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17C4" w14:textId="77777777" w:rsidR="00D3152F" w:rsidRPr="00726371" w:rsidRDefault="00E0766B" w:rsidP="00D83935">
      <w:pPr>
        <w:tabs>
          <w:tab w:val="left" w:pos="8647"/>
        </w:tabs>
        <w:jc w:val="center"/>
        <w:rPr>
          <w:rFonts w:asciiTheme="minorHAnsi" w:hAnsiTheme="minorHAnsi" w:cstheme="minorHAnsi"/>
          <w:b/>
          <w:sz w:val="44"/>
        </w:rPr>
      </w:pPr>
      <w:r w:rsidRPr="00726371">
        <w:rPr>
          <w:rFonts w:asciiTheme="minorHAnsi" w:hAnsiTheme="minorHAnsi" w:cstheme="minorHAnsi"/>
          <w:b/>
          <w:sz w:val="44"/>
        </w:rPr>
        <w:t>ZONE</w:t>
      </w:r>
      <w:r w:rsidRPr="00726371">
        <w:rPr>
          <w:rFonts w:asciiTheme="minorHAnsi" w:hAnsiTheme="minorHAnsi" w:cstheme="minorHAnsi"/>
          <w:b/>
          <w:spacing w:val="-5"/>
          <w:sz w:val="44"/>
        </w:rPr>
        <w:t xml:space="preserve"> </w:t>
      </w:r>
      <w:r w:rsidRPr="00726371">
        <w:rPr>
          <w:rFonts w:asciiTheme="minorHAnsi" w:hAnsiTheme="minorHAnsi" w:cstheme="minorHAnsi"/>
          <w:b/>
          <w:sz w:val="44"/>
        </w:rPr>
        <w:t>DE</w:t>
      </w:r>
      <w:r w:rsidRPr="00726371">
        <w:rPr>
          <w:rFonts w:asciiTheme="minorHAnsi" w:hAnsiTheme="minorHAnsi" w:cstheme="minorHAnsi"/>
          <w:b/>
          <w:spacing w:val="2"/>
          <w:sz w:val="44"/>
        </w:rPr>
        <w:t xml:space="preserve"> </w:t>
      </w:r>
      <w:r w:rsidRPr="00726371">
        <w:rPr>
          <w:rFonts w:asciiTheme="minorHAnsi" w:hAnsiTheme="minorHAnsi" w:cstheme="minorHAnsi"/>
          <w:b/>
          <w:sz w:val="44"/>
        </w:rPr>
        <w:t>POLICE</w:t>
      </w:r>
      <w:r w:rsidRPr="00726371">
        <w:rPr>
          <w:rFonts w:asciiTheme="minorHAnsi" w:hAnsiTheme="minorHAnsi" w:cstheme="minorHAnsi"/>
          <w:b/>
          <w:spacing w:val="-1"/>
          <w:sz w:val="44"/>
        </w:rPr>
        <w:t xml:space="preserve"> </w:t>
      </w:r>
      <w:r w:rsidRPr="00726371">
        <w:rPr>
          <w:rFonts w:asciiTheme="minorHAnsi" w:hAnsiTheme="minorHAnsi" w:cstheme="minorHAnsi"/>
          <w:b/>
          <w:sz w:val="44"/>
        </w:rPr>
        <w:t>DU VAL</w:t>
      </w:r>
      <w:r w:rsidRPr="00726371">
        <w:rPr>
          <w:rFonts w:asciiTheme="minorHAnsi" w:hAnsiTheme="minorHAnsi" w:cstheme="minorHAnsi"/>
          <w:b/>
          <w:spacing w:val="2"/>
          <w:sz w:val="44"/>
        </w:rPr>
        <w:t xml:space="preserve"> </w:t>
      </w:r>
      <w:r w:rsidRPr="00726371">
        <w:rPr>
          <w:rFonts w:asciiTheme="minorHAnsi" w:hAnsiTheme="minorHAnsi" w:cstheme="minorHAnsi"/>
          <w:b/>
          <w:sz w:val="44"/>
        </w:rPr>
        <w:t>DE</w:t>
      </w:r>
      <w:r w:rsidRPr="00726371">
        <w:rPr>
          <w:rFonts w:asciiTheme="minorHAnsi" w:hAnsiTheme="minorHAnsi" w:cstheme="minorHAnsi"/>
          <w:b/>
          <w:spacing w:val="-4"/>
          <w:sz w:val="44"/>
        </w:rPr>
        <w:t xml:space="preserve"> </w:t>
      </w:r>
      <w:r w:rsidRPr="00726371">
        <w:rPr>
          <w:rFonts w:asciiTheme="minorHAnsi" w:hAnsiTheme="minorHAnsi" w:cstheme="minorHAnsi"/>
          <w:b/>
          <w:sz w:val="44"/>
        </w:rPr>
        <w:t>L’ESCAUT</w:t>
      </w:r>
    </w:p>
    <w:p w14:paraId="2F0B6FEE" w14:textId="77777777" w:rsidR="00D3152F" w:rsidRPr="00726371" w:rsidRDefault="00D3152F" w:rsidP="00D83935">
      <w:pPr>
        <w:pStyle w:val="Corpsdetexte"/>
        <w:tabs>
          <w:tab w:val="left" w:pos="8647"/>
        </w:tabs>
        <w:rPr>
          <w:rFonts w:asciiTheme="minorHAnsi" w:hAnsiTheme="minorHAnsi" w:cstheme="minorHAnsi"/>
          <w:b/>
          <w:sz w:val="20"/>
        </w:rPr>
      </w:pPr>
    </w:p>
    <w:p w14:paraId="64D1BA00" w14:textId="77777777" w:rsidR="00D3152F" w:rsidRPr="00726371" w:rsidRDefault="00D3152F" w:rsidP="00D83935">
      <w:pPr>
        <w:pStyle w:val="Corpsdetexte"/>
        <w:tabs>
          <w:tab w:val="left" w:pos="8647"/>
        </w:tabs>
        <w:rPr>
          <w:rFonts w:asciiTheme="minorHAnsi" w:hAnsiTheme="minorHAnsi" w:cstheme="minorHAnsi"/>
          <w:b/>
          <w:sz w:val="20"/>
        </w:rPr>
      </w:pPr>
    </w:p>
    <w:p w14:paraId="5CD98936" w14:textId="77777777" w:rsidR="00D3152F" w:rsidRPr="00726371" w:rsidRDefault="00D3152F" w:rsidP="00D83935">
      <w:pPr>
        <w:pStyle w:val="Corpsdetexte"/>
        <w:tabs>
          <w:tab w:val="left" w:pos="8647"/>
        </w:tabs>
        <w:rPr>
          <w:rFonts w:asciiTheme="minorHAnsi" w:hAnsiTheme="minorHAnsi" w:cstheme="minorHAnsi"/>
          <w:b/>
          <w:sz w:val="20"/>
        </w:rPr>
      </w:pPr>
    </w:p>
    <w:p w14:paraId="2071B615" w14:textId="77777777" w:rsidR="00D3152F" w:rsidRPr="00726371" w:rsidRDefault="00D3152F" w:rsidP="00D83935">
      <w:pPr>
        <w:pStyle w:val="Corpsdetexte"/>
        <w:tabs>
          <w:tab w:val="left" w:pos="8647"/>
        </w:tabs>
        <w:rPr>
          <w:rFonts w:asciiTheme="minorHAnsi" w:hAnsiTheme="minorHAnsi" w:cstheme="minorHAnsi"/>
          <w:b/>
          <w:sz w:val="20"/>
        </w:rPr>
      </w:pPr>
    </w:p>
    <w:p w14:paraId="456318D3" w14:textId="77777777" w:rsidR="00D3152F" w:rsidRPr="00726371" w:rsidRDefault="00D3152F" w:rsidP="00D83935">
      <w:pPr>
        <w:pStyle w:val="Corpsdetexte"/>
        <w:tabs>
          <w:tab w:val="left" w:pos="8647"/>
        </w:tabs>
        <w:rPr>
          <w:rFonts w:asciiTheme="minorHAnsi" w:hAnsiTheme="minorHAnsi" w:cstheme="minorHAnsi"/>
          <w:b/>
          <w:sz w:val="20"/>
        </w:rPr>
      </w:pPr>
    </w:p>
    <w:p w14:paraId="05BC1E4A" w14:textId="77777777" w:rsidR="00D3152F" w:rsidRPr="00726371" w:rsidRDefault="00D3152F" w:rsidP="00D83935">
      <w:pPr>
        <w:pStyle w:val="Corpsdetexte"/>
        <w:tabs>
          <w:tab w:val="left" w:pos="8647"/>
        </w:tabs>
        <w:rPr>
          <w:rFonts w:asciiTheme="minorHAnsi" w:hAnsiTheme="minorHAnsi" w:cstheme="minorHAnsi"/>
          <w:b/>
          <w:sz w:val="20"/>
        </w:rPr>
      </w:pPr>
    </w:p>
    <w:p w14:paraId="1CE2A2E0" w14:textId="77777777" w:rsidR="00D3152F" w:rsidRPr="00726371" w:rsidRDefault="00D3152F" w:rsidP="00D83935">
      <w:pPr>
        <w:pStyle w:val="Corpsdetexte"/>
        <w:tabs>
          <w:tab w:val="left" w:pos="8647"/>
        </w:tabs>
        <w:rPr>
          <w:rFonts w:asciiTheme="minorHAnsi" w:hAnsiTheme="minorHAnsi" w:cstheme="minorHAnsi"/>
          <w:b/>
          <w:sz w:val="20"/>
        </w:rPr>
      </w:pPr>
    </w:p>
    <w:p w14:paraId="3D8F225F" w14:textId="77777777" w:rsidR="00D3152F" w:rsidRPr="00726371" w:rsidRDefault="00D3152F" w:rsidP="00D83935">
      <w:pPr>
        <w:pStyle w:val="Corpsdetexte"/>
        <w:tabs>
          <w:tab w:val="left" w:pos="8647"/>
        </w:tabs>
        <w:rPr>
          <w:rFonts w:asciiTheme="minorHAnsi" w:hAnsiTheme="minorHAnsi" w:cstheme="minorHAnsi"/>
          <w:b/>
          <w:sz w:val="20"/>
        </w:rPr>
      </w:pPr>
    </w:p>
    <w:p w14:paraId="37267CCA" w14:textId="77777777" w:rsidR="00D3152F" w:rsidRPr="00726371" w:rsidRDefault="00D3152F" w:rsidP="00D83935">
      <w:pPr>
        <w:pStyle w:val="Corpsdetexte"/>
        <w:tabs>
          <w:tab w:val="left" w:pos="8647"/>
        </w:tabs>
        <w:rPr>
          <w:rFonts w:asciiTheme="minorHAnsi" w:hAnsiTheme="minorHAnsi" w:cstheme="minorHAnsi"/>
          <w:b/>
          <w:sz w:val="20"/>
        </w:rPr>
      </w:pPr>
    </w:p>
    <w:p w14:paraId="5A8E28E6" w14:textId="77777777" w:rsidR="00D3152F" w:rsidRPr="00726371" w:rsidRDefault="00E0766B" w:rsidP="00D83935">
      <w:pPr>
        <w:pStyle w:val="Corpsdetexte"/>
        <w:tabs>
          <w:tab w:val="left" w:pos="8647"/>
        </w:tabs>
        <w:rPr>
          <w:rFonts w:asciiTheme="minorHAnsi" w:hAnsiTheme="minorHAnsi" w:cstheme="minorHAnsi"/>
          <w:b/>
          <w:sz w:val="28"/>
        </w:rPr>
      </w:pPr>
      <w:r w:rsidRPr="00726371">
        <w:rPr>
          <w:rFonts w:asciiTheme="minorHAnsi" w:hAnsiTheme="minorHAnsi" w:cstheme="minorHAnsi"/>
          <w:noProof/>
          <w:lang w:val="fr-BE" w:eastAsia="fr-BE"/>
        </w:rPr>
        <w:drawing>
          <wp:anchor distT="0" distB="0" distL="0" distR="0" simplePos="0" relativeHeight="251658240" behindDoc="0" locked="0" layoutInCell="1" allowOverlap="1" wp14:anchorId="20A35DF2" wp14:editId="3657E375">
            <wp:simplePos x="0" y="0"/>
            <wp:positionH relativeFrom="page">
              <wp:posOffset>2503048</wp:posOffset>
            </wp:positionH>
            <wp:positionV relativeFrom="paragraph">
              <wp:posOffset>247249</wp:posOffset>
            </wp:positionV>
            <wp:extent cx="2700342" cy="27054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00342" cy="2705480"/>
                    </a:xfrm>
                    <a:prstGeom prst="rect">
                      <a:avLst/>
                    </a:prstGeom>
                  </pic:spPr>
                </pic:pic>
              </a:graphicData>
            </a:graphic>
          </wp:anchor>
        </w:drawing>
      </w:r>
    </w:p>
    <w:p w14:paraId="1AC3DF64" w14:textId="77777777" w:rsidR="00D3152F" w:rsidRPr="00726371" w:rsidRDefault="00D3152F" w:rsidP="00D83935">
      <w:pPr>
        <w:pStyle w:val="Corpsdetexte"/>
        <w:tabs>
          <w:tab w:val="left" w:pos="8647"/>
        </w:tabs>
        <w:rPr>
          <w:rFonts w:asciiTheme="minorHAnsi" w:hAnsiTheme="minorHAnsi" w:cstheme="minorHAnsi"/>
          <w:b/>
          <w:sz w:val="44"/>
        </w:rPr>
      </w:pPr>
    </w:p>
    <w:p w14:paraId="675DBF04" w14:textId="77777777" w:rsidR="00D3152F" w:rsidRPr="00726371" w:rsidRDefault="00D3152F" w:rsidP="00D83935">
      <w:pPr>
        <w:pStyle w:val="Corpsdetexte"/>
        <w:tabs>
          <w:tab w:val="left" w:pos="8647"/>
        </w:tabs>
        <w:rPr>
          <w:rFonts w:asciiTheme="minorHAnsi" w:hAnsiTheme="minorHAnsi" w:cstheme="minorHAnsi"/>
          <w:b/>
          <w:sz w:val="44"/>
        </w:rPr>
      </w:pPr>
    </w:p>
    <w:p w14:paraId="1275E56E" w14:textId="77777777" w:rsidR="00D3152F" w:rsidRPr="00726371" w:rsidRDefault="00E0766B" w:rsidP="00D83935">
      <w:pPr>
        <w:pStyle w:val="Titre"/>
        <w:tabs>
          <w:tab w:val="left" w:pos="8647"/>
        </w:tabs>
        <w:spacing w:before="0"/>
        <w:ind w:left="0" w:right="0"/>
        <w:rPr>
          <w:rFonts w:asciiTheme="minorHAnsi" w:hAnsiTheme="minorHAnsi" w:cstheme="minorHAnsi"/>
          <w:spacing w:val="-215"/>
        </w:rPr>
      </w:pPr>
      <w:r w:rsidRPr="00726371">
        <w:rPr>
          <w:rFonts w:asciiTheme="minorHAnsi" w:hAnsiTheme="minorHAnsi" w:cstheme="minorHAnsi"/>
        </w:rPr>
        <w:t xml:space="preserve">REGLEMENT </w:t>
      </w:r>
      <w:r w:rsidR="00726371" w:rsidRPr="00726371">
        <w:rPr>
          <w:rFonts w:asciiTheme="minorHAnsi" w:hAnsiTheme="minorHAnsi" w:cstheme="minorHAnsi"/>
        </w:rPr>
        <w:t>GENERAL DE POLICE</w:t>
      </w:r>
    </w:p>
    <w:p w14:paraId="4FEF72CB" w14:textId="77777777" w:rsidR="00D3152F" w:rsidRPr="00726371" w:rsidRDefault="00D3152F" w:rsidP="00D83935">
      <w:pPr>
        <w:pStyle w:val="Corpsdetexte"/>
        <w:tabs>
          <w:tab w:val="left" w:pos="8647"/>
        </w:tabs>
        <w:rPr>
          <w:rFonts w:asciiTheme="minorHAnsi" w:hAnsiTheme="minorHAnsi" w:cstheme="minorHAnsi"/>
          <w:sz w:val="96"/>
        </w:rPr>
      </w:pPr>
    </w:p>
    <w:p w14:paraId="3013BAAD" w14:textId="77777777" w:rsidR="00D3152F" w:rsidRPr="00726371" w:rsidRDefault="00D3152F" w:rsidP="00D83935">
      <w:pPr>
        <w:pStyle w:val="Corpsdetexte"/>
        <w:tabs>
          <w:tab w:val="left" w:pos="8647"/>
        </w:tabs>
        <w:rPr>
          <w:rFonts w:asciiTheme="minorHAnsi" w:hAnsiTheme="minorHAnsi" w:cstheme="minorHAnsi"/>
          <w:sz w:val="96"/>
        </w:rPr>
      </w:pPr>
    </w:p>
    <w:p w14:paraId="7FED4C05" w14:textId="52156A4D" w:rsidR="00D3152F" w:rsidRPr="00726371" w:rsidRDefault="00E0766B" w:rsidP="00D83935">
      <w:pPr>
        <w:tabs>
          <w:tab w:val="left" w:pos="8647"/>
        </w:tabs>
        <w:jc w:val="center"/>
        <w:rPr>
          <w:rFonts w:asciiTheme="minorHAnsi" w:hAnsiTheme="minorHAnsi" w:cstheme="minorHAnsi"/>
          <w:b/>
          <w:sz w:val="28"/>
        </w:rPr>
        <w:sectPr w:rsidR="00D3152F" w:rsidRPr="00726371" w:rsidSect="00624ACA">
          <w:footerReference w:type="even" r:id="rId9"/>
          <w:type w:val="continuous"/>
          <w:pgSz w:w="11910" w:h="16840"/>
          <w:pgMar w:top="1417" w:right="1417" w:bottom="1417" w:left="1417" w:header="720" w:footer="441" w:gutter="0"/>
          <w:pgNumType w:start="1"/>
          <w:cols w:space="720"/>
        </w:sectPr>
      </w:pPr>
      <w:r w:rsidRPr="00726371">
        <w:rPr>
          <w:rFonts w:asciiTheme="minorHAnsi" w:hAnsiTheme="minorHAnsi" w:cstheme="minorHAnsi"/>
          <w:b/>
          <w:sz w:val="28"/>
        </w:rPr>
        <w:t>Arrêté</w:t>
      </w:r>
      <w:r w:rsidRPr="00726371">
        <w:rPr>
          <w:rFonts w:asciiTheme="minorHAnsi" w:hAnsiTheme="minorHAnsi" w:cstheme="minorHAnsi"/>
          <w:b/>
          <w:spacing w:val="-1"/>
          <w:sz w:val="28"/>
        </w:rPr>
        <w:t xml:space="preserve"> </w:t>
      </w:r>
      <w:r w:rsidRPr="00726371">
        <w:rPr>
          <w:rFonts w:asciiTheme="minorHAnsi" w:hAnsiTheme="minorHAnsi" w:cstheme="minorHAnsi"/>
          <w:b/>
          <w:sz w:val="28"/>
        </w:rPr>
        <w:t>par le</w:t>
      </w:r>
      <w:r w:rsidRPr="00726371">
        <w:rPr>
          <w:rFonts w:asciiTheme="minorHAnsi" w:hAnsiTheme="minorHAnsi" w:cstheme="minorHAnsi"/>
          <w:b/>
          <w:spacing w:val="-2"/>
          <w:sz w:val="28"/>
        </w:rPr>
        <w:t xml:space="preserve"> </w:t>
      </w:r>
      <w:r w:rsidRPr="00726371">
        <w:rPr>
          <w:rFonts w:asciiTheme="minorHAnsi" w:hAnsiTheme="minorHAnsi" w:cstheme="minorHAnsi"/>
          <w:b/>
          <w:sz w:val="28"/>
        </w:rPr>
        <w:t>Conseil</w:t>
      </w:r>
      <w:r w:rsidRPr="00726371">
        <w:rPr>
          <w:rFonts w:asciiTheme="minorHAnsi" w:hAnsiTheme="minorHAnsi" w:cstheme="minorHAnsi"/>
          <w:b/>
          <w:spacing w:val="-2"/>
          <w:sz w:val="28"/>
        </w:rPr>
        <w:t xml:space="preserve"> </w:t>
      </w:r>
      <w:r w:rsidRPr="00726371">
        <w:rPr>
          <w:rFonts w:asciiTheme="minorHAnsi" w:hAnsiTheme="minorHAnsi" w:cstheme="minorHAnsi"/>
          <w:b/>
          <w:sz w:val="28"/>
        </w:rPr>
        <w:t>communal</w:t>
      </w:r>
      <w:r w:rsidRPr="00726371">
        <w:rPr>
          <w:rFonts w:asciiTheme="minorHAnsi" w:hAnsiTheme="minorHAnsi" w:cstheme="minorHAnsi"/>
          <w:b/>
          <w:spacing w:val="-2"/>
          <w:sz w:val="28"/>
        </w:rPr>
        <w:t xml:space="preserve"> </w:t>
      </w:r>
      <w:r w:rsidR="00956F63">
        <w:rPr>
          <w:rFonts w:asciiTheme="minorHAnsi" w:hAnsiTheme="minorHAnsi" w:cstheme="minorHAnsi"/>
          <w:b/>
          <w:sz w:val="28"/>
        </w:rPr>
        <w:t xml:space="preserve">de CELLES </w:t>
      </w:r>
      <w:r w:rsidRPr="00726371">
        <w:rPr>
          <w:rFonts w:asciiTheme="minorHAnsi" w:hAnsiTheme="minorHAnsi" w:cstheme="minorHAnsi"/>
          <w:b/>
          <w:sz w:val="28"/>
        </w:rPr>
        <w:t>en</w:t>
      </w:r>
      <w:r w:rsidRPr="00726371">
        <w:rPr>
          <w:rFonts w:asciiTheme="minorHAnsi" w:hAnsiTheme="minorHAnsi" w:cstheme="minorHAnsi"/>
          <w:b/>
          <w:spacing w:val="-2"/>
          <w:sz w:val="28"/>
        </w:rPr>
        <w:t xml:space="preserve"> </w:t>
      </w:r>
      <w:r w:rsidRPr="00726371">
        <w:rPr>
          <w:rFonts w:asciiTheme="minorHAnsi" w:hAnsiTheme="minorHAnsi" w:cstheme="minorHAnsi"/>
          <w:b/>
          <w:sz w:val="28"/>
        </w:rPr>
        <w:t>date</w:t>
      </w:r>
      <w:r w:rsidRPr="00726371">
        <w:rPr>
          <w:rFonts w:asciiTheme="minorHAnsi" w:hAnsiTheme="minorHAnsi" w:cstheme="minorHAnsi"/>
          <w:b/>
          <w:spacing w:val="-2"/>
          <w:sz w:val="28"/>
        </w:rPr>
        <w:t xml:space="preserve"> </w:t>
      </w:r>
      <w:r w:rsidRPr="00726371">
        <w:rPr>
          <w:rFonts w:asciiTheme="minorHAnsi" w:hAnsiTheme="minorHAnsi" w:cstheme="minorHAnsi"/>
          <w:b/>
          <w:sz w:val="28"/>
        </w:rPr>
        <w:t xml:space="preserve">du </w:t>
      </w:r>
      <w:r w:rsidR="00956F63">
        <w:rPr>
          <w:rFonts w:asciiTheme="minorHAnsi" w:hAnsiTheme="minorHAnsi" w:cstheme="minorHAnsi"/>
          <w:b/>
          <w:sz w:val="28"/>
        </w:rPr>
        <w:t>15 juillet</w:t>
      </w:r>
      <w:r w:rsidRPr="00726371">
        <w:rPr>
          <w:rFonts w:asciiTheme="minorHAnsi" w:hAnsiTheme="minorHAnsi" w:cstheme="minorHAnsi"/>
          <w:b/>
          <w:sz w:val="28"/>
        </w:rPr>
        <w:t xml:space="preserve"> 2021</w:t>
      </w:r>
    </w:p>
    <w:p w14:paraId="4D8A5F77" w14:textId="77777777" w:rsidR="003B1F24" w:rsidRDefault="003B1F24" w:rsidP="00D83935">
      <w:pPr>
        <w:tabs>
          <w:tab w:val="left" w:pos="8647"/>
        </w:tabs>
        <w:rPr>
          <w:rFonts w:asciiTheme="minorHAnsi" w:hAnsiTheme="minorHAnsi" w:cstheme="minorHAnsi"/>
        </w:rPr>
      </w:pPr>
    </w:p>
    <w:p w14:paraId="507D379D" w14:textId="77777777" w:rsidR="00A0754B" w:rsidRDefault="003B1F24">
      <w:pPr>
        <w:pStyle w:val="TM1"/>
        <w:tabs>
          <w:tab w:val="right" w:leader="underscore" w:pos="9066"/>
        </w:tabs>
        <w:rPr>
          <w:rFonts w:eastAsiaTheme="minorEastAsia" w:cstheme="minorBidi"/>
          <w:b w:val="0"/>
          <w:bCs w:val="0"/>
          <w:i w:val="0"/>
          <w:iCs w:val="0"/>
          <w:noProof/>
          <w:sz w:val="22"/>
          <w:szCs w:val="22"/>
          <w:lang w:val="fr-BE" w:eastAsia="fr-BE"/>
        </w:rPr>
      </w:pPr>
      <w:r>
        <w:fldChar w:fldCharType="begin"/>
      </w:r>
      <w:r>
        <w:instrText xml:space="preserve"> TOC \o "1-3" \h \z \u </w:instrText>
      </w:r>
      <w:r>
        <w:fldChar w:fldCharType="separate"/>
      </w:r>
      <w:hyperlink w:anchor="_Toc73950442" w:history="1">
        <w:r w:rsidR="00A0754B" w:rsidRPr="00140185">
          <w:rPr>
            <w:rStyle w:val="Lienhypertexte"/>
            <w:noProof/>
          </w:rPr>
          <w:t>CHAPITRE 1 : DISPOSITIONS GÉNÉRALES</w:t>
        </w:r>
        <w:r w:rsidR="00A0754B">
          <w:rPr>
            <w:noProof/>
            <w:webHidden/>
          </w:rPr>
          <w:tab/>
        </w:r>
        <w:r w:rsidR="00A0754B">
          <w:rPr>
            <w:noProof/>
            <w:webHidden/>
          </w:rPr>
          <w:fldChar w:fldCharType="begin"/>
        </w:r>
        <w:r w:rsidR="00A0754B">
          <w:rPr>
            <w:noProof/>
            <w:webHidden/>
          </w:rPr>
          <w:instrText xml:space="preserve"> PAGEREF _Toc73950442 \h </w:instrText>
        </w:r>
        <w:r w:rsidR="00A0754B">
          <w:rPr>
            <w:noProof/>
            <w:webHidden/>
          </w:rPr>
        </w:r>
        <w:r w:rsidR="00A0754B">
          <w:rPr>
            <w:noProof/>
            <w:webHidden/>
          </w:rPr>
          <w:fldChar w:fldCharType="separate"/>
        </w:r>
        <w:r w:rsidR="00A0754B">
          <w:rPr>
            <w:noProof/>
            <w:webHidden/>
          </w:rPr>
          <w:t>9</w:t>
        </w:r>
        <w:r w:rsidR="00A0754B">
          <w:rPr>
            <w:noProof/>
            <w:webHidden/>
          </w:rPr>
          <w:fldChar w:fldCharType="end"/>
        </w:r>
      </w:hyperlink>
    </w:p>
    <w:p w14:paraId="6ECB64A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43" w:history="1">
        <w:r w:rsidR="00A0754B" w:rsidRPr="00140185">
          <w:rPr>
            <w:rStyle w:val="Lienhypertexte"/>
            <w:noProof/>
          </w:rPr>
          <w:t>Préambule</w:t>
        </w:r>
        <w:r w:rsidR="00A0754B">
          <w:rPr>
            <w:noProof/>
            <w:webHidden/>
          </w:rPr>
          <w:tab/>
        </w:r>
        <w:r w:rsidR="00A0754B">
          <w:rPr>
            <w:noProof/>
            <w:webHidden/>
          </w:rPr>
          <w:fldChar w:fldCharType="begin"/>
        </w:r>
        <w:r w:rsidR="00A0754B">
          <w:rPr>
            <w:noProof/>
            <w:webHidden/>
          </w:rPr>
          <w:instrText xml:space="preserve"> PAGEREF _Toc73950443 \h </w:instrText>
        </w:r>
        <w:r w:rsidR="00A0754B">
          <w:rPr>
            <w:noProof/>
            <w:webHidden/>
          </w:rPr>
        </w:r>
        <w:r w:rsidR="00A0754B">
          <w:rPr>
            <w:noProof/>
            <w:webHidden/>
          </w:rPr>
          <w:fldChar w:fldCharType="separate"/>
        </w:r>
        <w:r w:rsidR="00A0754B">
          <w:rPr>
            <w:noProof/>
            <w:webHidden/>
          </w:rPr>
          <w:t>9</w:t>
        </w:r>
        <w:r w:rsidR="00A0754B">
          <w:rPr>
            <w:noProof/>
            <w:webHidden/>
          </w:rPr>
          <w:fldChar w:fldCharType="end"/>
        </w:r>
      </w:hyperlink>
    </w:p>
    <w:p w14:paraId="0BE0C2E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4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Objectifs,</w:t>
        </w:r>
        <w:r w:rsidR="00A0754B" w:rsidRPr="00140185">
          <w:rPr>
            <w:rStyle w:val="Lienhypertexte"/>
            <w:noProof/>
            <w:spacing w:val="-3"/>
          </w:rPr>
          <w:t xml:space="preserve"> </w:t>
        </w:r>
        <w:r w:rsidR="00A0754B" w:rsidRPr="00140185">
          <w:rPr>
            <w:rStyle w:val="Lienhypertexte"/>
            <w:noProof/>
          </w:rPr>
          <w:t>champs</w:t>
        </w:r>
        <w:r w:rsidR="00A0754B" w:rsidRPr="00140185">
          <w:rPr>
            <w:rStyle w:val="Lienhypertexte"/>
            <w:noProof/>
            <w:spacing w:val="1"/>
          </w:rPr>
          <w:t xml:space="preserve"> </w:t>
        </w:r>
        <w:r w:rsidR="00A0754B" w:rsidRPr="00140185">
          <w:rPr>
            <w:rStyle w:val="Lienhypertexte"/>
            <w:noProof/>
          </w:rPr>
          <w:t>d’application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agents</w:t>
        </w:r>
        <w:r w:rsidR="00A0754B" w:rsidRPr="00140185">
          <w:rPr>
            <w:rStyle w:val="Lienhypertexte"/>
            <w:noProof/>
            <w:spacing w:val="-2"/>
          </w:rPr>
          <w:t xml:space="preserve"> </w:t>
        </w:r>
        <w:r w:rsidR="00A0754B" w:rsidRPr="00140185">
          <w:rPr>
            <w:rStyle w:val="Lienhypertexte"/>
            <w:noProof/>
          </w:rPr>
          <w:t>habilités</w:t>
        </w:r>
        <w:r w:rsidR="00A0754B">
          <w:rPr>
            <w:noProof/>
            <w:webHidden/>
          </w:rPr>
          <w:tab/>
        </w:r>
        <w:r w:rsidR="00A0754B">
          <w:rPr>
            <w:noProof/>
            <w:webHidden/>
          </w:rPr>
          <w:fldChar w:fldCharType="begin"/>
        </w:r>
        <w:r w:rsidR="00A0754B">
          <w:rPr>
            <w:noProof/>
            <w:webHidden/>
          </w:rPr>
          <w:instrText xml:space="preserve"> PAGEREF _Toc73950444 \h </w:instrText>
        </w:r>
        <w:r w:rsidR="00A0754B">
          <w:rPr>
            <w:noProof/>
            <w:webHidden/>
          </w:rPr>
        </w:r>
        <w:r w:rsidR="00A0754B">
          <w:rPr>
            <w:noProof/>
            <w:webHidden/>
          </w:rPr>
          <w:fldChar w:fldCharType="separate"/>
        </w:r>
        <w:r w:rsidR="00A0754B">
          <w:rPr>
            <w:noProof/>
            <w:webHidden/>
          </w:rPr>
          <w:t>10</w:t>
        </w:r>
        <w:r w:rsidR="00A0754B">
          <w:rPr>
            <w:noProof/>
            <w:webHidden/>
          </w:rPr>
          <w:fldChar w:fldCharType="end"/>
        </w:r>
      </w:hyperlink>
    </w:p>
    <w:p w14:paraId="48A2750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45" w:history="1">
        <w:r w:rsidR="00A0754B" w:rsidRPr="00140185">
          <w:rPr>
            <w:rStyle w:val="Lienhypertexte"/>
            <w:noProof/>
          </w:rPr>
          <w:t>Article 2 – Définitions</w:t>
        </w:r>
        <w:r w:rsidR="00A0754B">
          <w:rPr>
            <w:noProof/>
            <w:webHidden/>
          </w:rPr>
          <w:tab/>
        </w:r>
        <w:r w:rsidR="00A0754B">
          <w:rPr>
            <w:noProof/>
            <w:webHidden/>
          </w:rPr>
          <w:fldChar w:fldCharType="begin"/>
        </w:r>
        <w:r w:rsidR="00A0754B">
          <w:rPr>
            <w:noProof/>
            <w:webHidden/>
          </w:rPr>
          <w:instrText xml:space="preserve"> PAGEREF _Toc73950445 \h </w:instrText>
        </w:r>
        <w:r w:rsidR="00A0754B">
          <w:rPr>
            <w:noProof/>
            <w:webHidden/>
          </w:rPr>
        </w:r>
        <w:r w:rsidR="00A0754B">
          <w:rPr>
            <w:noProof/>
            <w:webHidden/>
          </w:rPr>
          <w:fldChar w:fldCharType="separate"/>
        </w:r>
        <w:r w:rsidR="00A0754B">
          <w:rPr>
            <w:noProof/>
            <w:webHidden/>
          </w:rPr>
          <w:t>11</w:t>
        </w:r>
        <w:r w:rsidR="00A0754B">
          <w:rPr>
            <w:noProof/>
            <w:webHidden/>
          </w:rPr>
          <w:fldChar w:fldCharType="end"/>
        </w:r>
      </w:hyperlink>
    </w:p>
    <w:p w14:paraId="1B708E9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46" w:history="1">
        <w:r w:rsidR="00A0754B" w:rsidRPr="00140185">
          <w:rPr>
            <w:rStyle w:val="Lienhypertexte"/>
            <w:noProof/>
          </w:rPr>
          <w:t>Article 3</w:t>
        </w:r>
        <w:r w:rsidR="00A0754B" w:rsidRPr="00140185">
          <w:rPr>
            <w:rStyle w:val="Lienhypertexte"/>
            <w:noProof/>
            <w:spacing w:val="48"/>
          </w:rPr>
          <w:t xml:space="preserve"> </w:t>
        </w:r>
        <w:r w:rsidR="00A0754B" w:rsidRPr="00140185">
          <w:rPr>
            <w:rStyle w:val="Lienhypertexte"/>
            <w:noProof/>
          </w:rPr>
          <w:t>-</w:t>
        </w:r>
        <w:r w:rsidR="00A0754B" w:rsidRPr="00140185">
          <w:rPr>
            <w:rStyle w:val="Lienhypertexte"/>
            <w:noProof/>
            <w:spacing w:val="49"/>
          </w:rPr>
          <w:t xml:space="preserve"> </w:t>
        </w:r>
        <w:r w:rsidR="00A0754B" w:rsidRPr="00140185">
          <w:rPr>
            <w:rStyle w:val="Lienhypertexte"/>
            <w:noProof/>
          </w:rPr>
          <w:t>Autorisations</w:t>
        </w:r>
        <w:r w:rsidR="00A0754B">
          <w:rPr>
            <w:noProof/>
            <w:webHidden/>
          </w:rPr>
          <w:tab/>
        </w:r>
        <w:r w:rsidR="00A0754B">
          <w:rPr>
            <w:noProof/>
            <w:webHidden/>
          </w:rPr>
          <w:fldChar w:fldCharType="begin"/>
        </w:r>
        <w:r w:rsidR="00A0754B">
          <w:rPr>
            <w:noProof/>
            <w:webHidden/>
          </w:rPr>
          <w:instrText xml:space="preserve"> PAGEREF _Toc73950446 \h </w:instrText>
        </w:r>
        <w:r w:rsidR="00A0754B">
          <w:rPr>
            <w:noProof/>
            <w:webHidden/>
          </w:rPr>
        </w:r>
        <w:r w:rsidR="00A0754B">
          <w:rPr>
            <w:noProof/>
            <w:webHidden/>
          </w:rPr>
          <w:fldChar w:fldCharType="separate"/>
        </w:r>
        <w:r w:rsidR="00A0754B">
          <w:rPr>
            <w:noProof/>
            <w:webHidden/>
          </w:rPr>
          <w:t>14</w:t>
        </w:r>
        <w:r w:rsidR="00A0754B">
          <w:rPr>
            <w:noProof/>
            <w:webHidden/>
          </w:rPr>
          <w:fldChar w:fldCharType="end"/>
        </w:r>
      </w:hyperlink>
    </w:p>
    <w:p w14:paraId="481A48A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4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w:t>
        </w:r>
        <w:r w:rsidR="00A0754B" w:rsidRPr="00140185">
          <w:rPr>
            <w:rStyle w:val="Lienhypertexte"/>
            <w:noProof/>
            <w:spacing w:val="-2"/>
          </w:rPr>
          <w:t xml:space="preserve"> </w:t>
        </w:r>
        <w:r w:rsidR="00A0754B" w:rsidRPr="00140185">
          <w:rPr>
            <w:rStyle w:val="Lienhypertexte"/>
            <w:noProof/>
          </w:rPr>
          <w:t>bis –</w:t>
        </w:r>
        <w:r w:rsidR="00A0754B" w:rsidRPr="00140185">
          <w:rPr>
            <w:rStyle w:val="Lienhypertexte"/>
            <w:noProof/>
            <w:spacing w:val="-2"/>
          </w:rPr>
          <w:t xml:space="preserve"> </w:t>
        </w:r>
        <w:r w:rsidR="00A0754B" w:rsidRPr="00140185">
          <w:rPr>
            <w:rStyle w:val="Lienhypertexte"/>
            <w:noProof/>
          </w:rPr>
          <w:t>Arrêtés du</w:t>
        </w:r>
        <w:r w:rsidR="00A0754B" w:rsidRPr="00140185">
          <w:rPr>
            <w:rStyle w:val="Lienhypertexte"/>
            <w:noProof/>
            <w:spacing w:val="-3"/>
          </w:rPr>
          <w:t xml:space="preserve"> </w:t>
        </w:r>
        <w:r w:rsidR="00A0754B" w:rsidRPr="00140185">
          <w:rPr>
            <w:rStyle w:val="Lienhypertexte"/>
            <w:noProof/>
          </w:rPr>
          <w:t>Bourgmestre et décisions du</w:t>
        </w:r>
        <w:r w:rsidR="00A0754B" w:rsidRPr="00140185">
          <w:rPr>
            <w:rStyle w:val="Lienhypertexte"/>
            <w:noProof/>
            <w:spacing w:val="-2"/>
          </w:rPr>
          <w:t xml:space="preserve"> </w:t>
        </w:r>
        <w:r w:rsidR="00A0754B" w:rsidRPr="00140185">
          <w:rPr>
            <w:rStyle w:val="Lienhypertexte"/>
            <w:noProof/>
          </w:rPr>
          <w:t>Collège</w:t>
        </w:r>
        <w:r w:rsidR="00A0754B" w:rsidRPr="00140185">
          <w:rPr>
            <w:rStyle w:val="Lienhypertexte"/>
            <w:noProof/>
            <w:spacing w:val="-2"/>
          </w:rPr>
          <w:t xml:space="preserve"> </w:t>
        </w:r>
        <w:r w:rsidR="00A0754B" w:rsidRPr="00140185">
          <w:rPr>
            <w:rStyle w:val="Lienhypertexte"/>
            <w:noProof/>
          </w:rPr>
          <w:t>communal</w:t>
        </w:r>
        <w:r w:rsidR="00A0754B">
          <w:rPr>
            <w:noProof/>
            <w:webHidden/>
          </w:rPr>
          <w:tab/>
        </w:r>
        <w:r w:rsidR="00A0754B">
          <w:rPr>
            <w:noProof/>
            <w:webHidden/>
          </w:rPr>
          <w:fldChar w:fldCharType="begin"/>
        </w:r>
        <w:r w:rsidR="00A0754B">
          <w:rPr>
            <w:noProof/>
            <w:webHidden/>
          </w:rPr>
          <w:instrText xml:space="preserve"> PAGEREF _Toc73950447 \h </w:instrText>
        </w:r>
        <w:r w:rsidR="00A0754B">
          <w:rPr>
            <w:noProof/>
            <w:webHidden/>
          </w:rPr>
        </w:r>
        <w:r w:rsidR="00A0754B">
          <w:rPr>
            <w:noProof/>
            <w:webHidden/>
          </w:rPr>
          <w:fldChar w:fldCharType="separate"/>
        </w:r>
        <w:r w:rsidR="00A0754B">
          <w:rPr>
            <w:noProof/>
            <w:webHidden/>
          </w:rPr>
          <w:t>15</w:t>
        </w:r>
        <w:r w:rsidR="00A0754B">
          <w:rPr>
            <w:noProof/>
            <w:webHidden/>
          </w:rPr>
          <w:fldChar w:fldCharType="end"/>
        </w:r>
      </w:hyperlink>
    </w:p>
    <w:p w14:paraId="336167A3"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448" w:history="1">
        <w:r w:rsidR="00A0754B" w:rsidRPr="00140185">
          <w:rPr>
            <w:rStyle w:val="Lienhypertexte"/>
            <w:noProof/>
          </w:rPr>
          <w:t>CHAPITRE 2 : DE LA SECURITE ET DE LA COMMODITE DE PASSAGE DANS L’ESPACE PUBLIC</w:t>
        </w:r>
        <w:r w:rsidR="00A0754B">
          <w:rPr>
            <w:noProof/>
            <w:webHidden/>
          </w:rPr>
          <w:tab/>
        </w:r>
        <w:r w:rsidR="00A0754B">
          <w:rPr>
            <w:noProof/>
            <w:webHidden/>
          </w:rPr>
          <w:fldChar w:fldCharType="begin"/>
        </w:r>
        <w:r w:rsidR="00A0754B">
          <w:rPr>
            <w:noProof/>
            <w:webHidden/>
          </w:rPr>
          <w:instrText xml:space="preserve"> PAGEREF _Toc73950448 \h </w:instrText>
        </w:r>
        <w:r w:rsidR="00A0754B">
          <w:rPr>
            <w:noProof/>
            <w:webHidden/>
          </w:rPr>
        </w:r>
        <w:r w:rsidR="00A0754B">
          <w:rPr>
            <w:noProof/>
            <w:webHidden/>
          </w:rPr>
          <w:fldChar w:fldCharType="separate"/>
        </w:r>
        <w:r w:rsidR="00A0754B">
          <w:rPr>
            <w:noProof/>
            <w:webHidden/>
          </w:rPr>
          <w:t>16</w:t>
        </w:r>
        <w:r w:rsidR="00A0754B">
          <w:rPr>
            <w:noProof/>
            <w:webHidden/>
          </w:rPr>
          <w:fldChar w:fldCharType="end"/>
        </w:r>
      </w:hyperlink>
    </w:p>
    <w:p w14:paraId="3AD1AA90"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49" w:history="1">
        <w:r w:rsidR="00A0754B" w:rsidRPr="00140185">
          <w:rPr>
            <w:rStyle w:val="Lienhypertexte"/>
            <w:noProof/>
          </w:rPr>
          <w:t>SECTION 1 - UTILISATIONS PRIVATIVES DE L’ESPACE PUBLIC</w:t>
        </w:r>
        <w:r w:rsidR="00A0754B">
          <w:rPr>
            <w:noProof/>
            <w:webHidden/>
          </w:rPr>
          <w:tab/>
        </w:r>
        <w:r w:rsidR="00A0754B">
          <w:rPr>
            <w:noProof/>
            <w:webHidden/>
          </w:rPr>
          <w:fldChar w:fldCharType="begin"/>
        </w:r>
        <w:r w:rsidR="00A0754B">
          <w:rPr>
            <w:noProof/>
            <w:webHidden/>
          </w:rPr>
          <w:instrText xml:space="preserve"> PAGEREF _Toc73950449 \h </w:instrText>
        </w:r>
        <w:r w:rsidR="00A0754B">
          <w:rPr>
            <w:noProof/>
            <w:webHidden/>
          </w:rPr>
        </w:r>
        <w:r w:rsidR="00A0754B">
          <w:rPr>
            <w:noProof/>
            <w:webHidden/>
          </w:rPr>
          <w:fldChar w:fldCharType="separate"/>
        </w:r>
        <w:r w:rsidR="00A0754B">
          <w:rPr>
            <w:noProof/>
            <w:webHidden/>
          </w:rPr>
          <w:t>16</w:t>
        </w:r>
        <w:r w:rsidR="00A0754B">
          <w:rPr>
            <w:noProof/>
            <w:webHidden/>
          </w:rPr>
          <w:fldChar w:fldCharType="end"/>
        </w:r>
      </w:hyperlink>
    </w:p>
    <w:p w14:paraId="188921B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1"/>
          </w:rPr>
          <w:t xml:space="preserve"> </w:t>
        </w:r>
        <w:r w:rsidR="00A0754B" w:rsidRPr="00140185">
          <w:rPr>
            <w:rStyle w:val="Lienhypertexte"/>
            <w:noProof/>
          </w:rPr>
          <w:t>privative</w:t>
        </w:r>
        <w:r w:rsidR="00A0754B" w:rsidRPr="00140185">
          <w:rPr>
            <w:rStyle w:val="Lienhypertexte"/>
            <w:noProof/>
            <w:spacing w:val="-3"/>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l’espace</w:t>
        </w:r>
        <w:r w:rsidR="00A0754B" w:rsidRPr="00140185">
          <w:rPr>
            <w:rStyle w:val="Lienhypertexte"/>
            <w:noProof/>
            <w:spacing w:val="-1"/>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_Toc73950450 \h </w:instrText>
        </w:r>
        <w:r w:rsidR="00A0754B">
          <w:rPr>
            <w:noProof/>
            <w:webHidden/>
          </w:rPr>
        </w:r>
        <w:r w:rsidR="00A0754B">
          <w:rPr>
            <w:noProof/>
            <w:webHidden/>
          </w:rPr>
          <w:fldChar w:fldCharType="separate"/>
        </w:r>
        <w:r w:rsidR="00A0754B">
          <w:rPr>
            <w:noProof/>
            <w:webHidden/>
          </w:rPr>
          <w:t>16</w:t>
        </w:r>
        <w:r w:rsidR="00A0754B">
          <w:rPr>
            <w:noProof/>
            <w:webHidden/>
          </w:rPr>
          <w:fldChar w:fldCharType="end"/>
        </w:r>
      </w:hyperlink>
    </w:p>
    <w:p w14:paraId="5FDE52C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w:t>
        </w:r>
        <w:r w:rsidR="00A0754B" w:rsidRPr="00140185">
          <w:rPr>
            <w:rStyle w:val="Lienhypertexte"/>
            <w:noProof/>
            <w:spacing w:val="-2"/>
          </w:rPr>
          <w:t xml:space="preserve"> </w:t>
        </w:r>
        <w:r w:rsidR="00A0754B" w:rsidRPr="00140185">
          <w:rPr>
            <w:rStyle w:val="Lienhypertexte"/>
            <w:noProof/>
          </w:rPr>
          <w:t>– Placement d’objet(s)</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3"/>
          </w:rPr>
          <w:t xml:space="preserve"> </w:t>
        </w:r>
        <w:r w:rsidR="00A0754B" w:rsidRPr="00140185">
          <w:rPr>
            <w:rStyle w:val="Lienhypertexte"/>
            <w:noProof/>
          </w:rPr>
          <w:t>voie publique</w:t>
        </w:r>
        <w:r w:rsidR="00A0754B" w:rsidRPr="00140185">
          <w:rPr>
            <w:rStyle w:val="Lienhypertexte"/>
            <w:noProof/>
            <w:spacing w:val="-3"/>
          </w:rPr>
          <w:t xml:space="preserve"> </w:t>
        </w:r>
        <w:r w:rsidR="00A0754B" w:rsidRPr="00140185">
          <w:rPr>
            <w:rStyle w:val="Lienhypertexte"/>
            <w:noProof/>
          </w:rPr>
          <w:t>(SA)</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3"/>
          </w:rPr>
          <w:t xml:space="preserve"> </w:t>
        </w:r>
        <w:r w:rsidR="00A0754B" w:rsidRPr="00140185">
          <w:rPr>
            <w:rStyle w:val="Lienhypertexte"/>
            <w:noProof/>
          </w:rPr>
          <w:t>voirie</w:t>
        </w:r>
        <w:r w:rsidR="00A0754B" w:rsidRPr="00140185">
          <w:rPr>
            <w:rStyle w:val="Lienhypertexte"/>
            <w:noProof/>
            <w:spacing w:val="-2"/>
          </w:rPr>
          <w:t xml:space="preserve"> </w:t>
        </w:r>
        <w:r w:rsidR="00A0754B" w:rsidRPr="00140185">
          <w:rPr>
            <w:rStyle w:val="Lienhypertexte"/>
            <w:noProof/>
          </w:rPr>
          <w:t>communale</w:t>
        </w:r>
        <w:r w:rsidR="00A0754B" w:rsidRPr="00140185">
          <w:rPr>
            <w:rStyle w:val="Lienhypertexte"/>
            <w:noProof/>
            <w:spacing w:val="-1"/>
          </w:rPr>
          <w:t xml:space="preserve"> </w:t>
        </w:r>
        <w:r w:rsidR="00A0754B" w:rsidRPr="00140185">
          <w:rPr>
            <w:rStyle w:val="Lienhypertexte"/>
            <w:noProof/>
          </w:rPr>
          <w:t>(DV)</w:t>
        </w:r>
        <w:r w:rsidR="00A0754B">
          <w:rPr>
            <w:noProof/>
            <w:webHidden/>
          </w:rPr>
          <w:tab/>
        </w:r>
        <w:r w:rsidR="00A0754B">
          <w:rPr>
            <w:noProof/>
            <w:webHidden/>
          </w:rPr>
          <w:fldChar w:fldCharType="begin"/>
        </w:r>
        <w:r w:rsidR="00A0754B">
          <w:rPr>
            <w:noProof/>
            <w:webHidden/>
          </w:rPr>
          <w:instrText xml:space="preserve"> PAGEREF _Toc73950451 \h </w:instrText>
        </w:r>
        <w:r w:rsidR="00A0754B">
          <w:rPr>
            <w:noProof/>
            <w:webHidden/>
          </w:rPr>
        </w:r>
        <w:r w:rsidR="00A0754B">
          <w:rPr>
            <w:noProof/>
            <w:webHidden/>
          </w:rPr>
          <w:fldChar w:fldCharType="separate"/>
        </w:r>
        <w:r w:rsidR="00A0754B">
          <w:rPr>
            <w:noProof/>
            <w:webHidden/>
          </w:rPr>
          <w:t>16</w:t>
        </w:r>
        <w:r w:rsidR="00A0754B">
          <w:rPr>
            <w:noProof/>
            <w:webHidden/>
          </w:rPr>
          <w:fldChar w:fldCharType="end"/>
        </w:r>
      </w:hyperlink>
    </w:p>
    <w:p w14:paraId="6F1B519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Vente dans</w:t>
        </w:r>
        <w:r w:rsidR="00A0754B" w:rsidRPr="00140185">
          <w:rPr>
            <w:rStyle w:val="Lienhypertexte"/>
            <w:noProof/>
            <w:spacing w:val="-2"/>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_Toc73950452 \h </w:instrText>
        </w:r>
        <w:r w:rsidR="00A0754B">
          <w:rPr>
            <w:noProof/>
            <w:webHidden/>
          </w:rPr>
        </w:r>
        <w:r w:rsidR="00A0754B">
          <w:rPr>
            <w:noProof/>
            <w:webHidden/>
          </w:rPr>
          <w:fldChar w:fldCharType="separate"/>
        </w:r>
        <w:r w:rsidR="00A0754B">
          <w:rPr>
            <w:noProof/>
            <w:webHidden/>
          </w:rPr>
          <w:t>17</w:t>
        </w:r>
        <w:r w:rsidR="00A0754B">
          <w:rPr>
            <w:noProof/>
            <w:webHidden/>
          </w:rPr>
          <w:fldChar w:fldCharType="end"/>
        </w:r>
      </w:hyperlink>
    </w:p>
    <w:p w14:paraId="06162D3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Publicité</w:t>
        </w:r>
        <w:r w:rsidR="00A0754B" w:rsidRPr="00140185">
          <w:rPr>
            <w:rStyle w:val="Lienhypertexte"/>
            <w:noProof/>
            <w:spacing w:val="-1"/>
          </w:rPr>
          <w:t xml:space="preserve"> </w:t>
        </w:r>
        <w:r w:rsidR="00A0754B" w:rsidRPr="00140185">
          <w:rPr>
            <w:rStyle w:val="Lienhypertexte"/>
            <w:noProof/>
          </w:rPr>
          <w:t>dans</w:t>
        </w:r>
        <w:r w:rsidR="00A0754B" w:rsidRPr="00140185">
          <w:rPr>
            <w:rStyle w:val="Lienhypertexte"/>
            <w:noProof/>
            <w:spacing w:val="-3"/>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_Toc73950453 \h </w:instrText>
        </w:r>
        <w:r w:rsidR="00A0754B">
          <w:rPr>
            <w:noProof/>
            <w:webHidden/>
          </w:rPr>
        </w:r>
        <w:r w:rsidR="00A0754B">
          <w:rPr>
            <w:noProof/>
            <w:webHidden/>
          </w:rPr>
          <w:fldChar w:fldCharType="separate"/>
        </w:r>
        <w:r w:rsidR="00A0754B">
          <w:rPr>
            <w:noProof/>
            <w:webHidden/>
          </w:rPr>
          <w:t>17</w:t>
        </w:r>
        <w:r w:rsidR="00A0754B">
          <w:rPr>
            <w:noProof/>
            <w:webHidden/>
          </w:rPr>
          <w:fldChar w:fldCharType="end"/>
        </w:r>
      </w:hyperlink>
    </w:p>
    <w:p w14:paraId="1BD1F16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w:t>
        </w:r>
        <w:r w:rsidR="00A0754B" w:rsidRPr="00140185">
          <w:rPr>
            <w:rStyle w:val="Lienhypertexte"/>
            <w:noProof/>
            <w:spacing w:val="-3"/>
          </w:rPr>
          <w:t xml:space="preserve"> </w:t>
        </w:r>
        <w:r w:rsidR="00A0754B" w:rsidRPr="00140185">
          <w:rPr>
            <w:rStyle w:val="Lienhypertexte"/>
            <w:noProof/>
          </w:rPr>
          <w:t>– Distributeurs automatiques</w:t>
        </w:r>
        <w:r w:rsidR="00A0754B">
          <w:rPr>
            <w:noProof/>
            <w:webHidden/>
          </w:rPr>
          <w:tab/>
        </w:r>
        <w:r w:rsidR="00A0754B">
          <w:rPr>
            <w:noProof/>
            <w:webHidden/>
          </w:rPr>
          <w:fldChar w:fldCharType="begin"/>
        </w:r>
        <w:r w:rsidR="00A0754B">
          <w:rPr>
            <w:noProof/>
            <w:webHidden/>
          </w:rPr>
          <w:instrText xml:space="preserve"> PAGEREF _Toc73950454 \h </w:instrText>
        </w:r>
        <w:r w:rsidR="00A0754B">
          <w:rPr>
            <w:noProof/>
            <w:webHidden/>
          </w:rPr>
        </w:r>
        <w:r w:rsidR="00A0754B">
          <w:rPr>
            <w:noProof/>
            <w:webHidden/>
          </w:rPr>
          <w:fldChar w:fldCharType="separate"/>
        </w:r>
        <w:r w:rsidR="00A0754B">
          <w:rPr>
            <w:noProof/>
            <w:webHidden/>
          </w:rPr>
          <w:t>17</w:t>
        </w:r>
        <w:r w:rsidR="00A0754B">
          <w:rPr>
            <w:noProof/>
            <w:webHidden/>
          </w:rPr>
          <w:fldChar w:fldCharType="end"/>
        </w:r>
      </w:hyperlink>
    </w:p>
    <w:p w14:paraId="60269C0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Prises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vue</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sons dans l’espace public à des fins</w:t>
        </w:r>
        <w:r w:rsidR="00A0754B" w:rsidRPr="00140185">
          <w:rPr>
            <w:rStyle w:val="Lienhypertexte"/>
            <w:noProof/>
            <w:spacing w:val="-2"/>
          </w:rPr>
          <w:t xml:space="preserve"> </w:t>
        </w:r>
        <w:r w:rsidR="00A0754B" w:rsidRPr="00140185">
          <w:rPr>
            <w:rStyle w:val="Lienhypertexte"/>
            <w:noProof/>
          </w:rPr>
          <w:t>lucratives</w:t>
        </w:r>
        <w:r w:rsidR="00A0754B">
          <w:rPr>
            <w:noProof/>
            <w:webHidden/>
          </w:rPr>
          <w:tab/>
        </w:r>
        <w:r w:rsidR="00A0754B">
          <w:rPr>
            <w:noProof/>
            <w:webHidden/>
          </w:rPr>
          <w:fldChar w:fldCharType="begin"/>
        </w:r>
        <w:r w:rsidR="00A0754B">
          <w:rPr>
            <w:noProof/>
            <w:webHidden/>
          </w:rPr>
          <w:instrText xml:space="preserve"> PAGEREF _Toc73950455 \h </w:instrText>
        </w:r>
        <w:r w:rsidR="00A0754B">
          <w:rPr>
            <w:noProof/>
            <w:webHidden/>
          </w:rPr>
        </w:r>
        <w:r w:rsidR="00A0754B">
          <w:rPr>
            <w:noProof/>
            <w:webHidden/>
          </w:rPr>
          <w:fldChar w:fldCharType="separate"/>
        </w:r>
        <w:r w:rsidR="00A0754B">
          <w:rPr>
            <w:noProof/>
            <w:webHidden/>
          </w:rPr>
          <w:t>17</w:t>
        </w:r>
        <w:r w:rsidR="00A0754B">
          <w:rPr>
            <w:noProof/>
            <w:webHidden/>
          </w:rPr>
          <w:fldChar w:fldCharType="end"/>
        </w:r>
      </w:hyperlink>
    </w:p>
    <w:p w14:paraId="443CF82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10</w:t>
        </w:r>
        <w:r w:rsidR="00A0754B" w:rsidRPr="00140185">
          <w:rPr>
            <w:rStyle w:val="Lienhypertexte"/>
            <w:noProof/>
            <w:spacing w:val="-1"/>
          </w:rPr>
          <w:t xml:space="preserve"> </w:t>
        </w:r>
        <w:r w:rsidR="00A0754B" w:rsidRPr="00140185">
          <w:rPr>
            <w:rStyle w:val="Lienhypertexte"/>
            <w:noProof/>
          </w:rPr>
          <w:t>– Manifestations et</w:t>
        </w:r>
        <w:r w:rsidR="00A0754B" w:rsidRPr="00140185">
          <w:rPr>
            <w:rStyle w:val="Lienhypertexte"/>
            <w:noProof/>
            <w:spacing w:val="-3"/>
          </w:rPr>
          <w:t xml:space="preserve"> </w:t>
        </w:r>
        <w:r w:rsidR="00A0754B" w:rsidRPr="00140185">
          <w:rPr>
            <w:rStyle w:val="Lienhypertexte"/>
            <w:noProof/>
          </w:rPr>
          <w:t>rassemblements</w:t>
        </w:r>
        <w:r w:rsidR="00A0754B" w:rsidRPr="00140185">
          <w:rPr>
            <w:rStyle w:val="Lienhypertexte"/>
            <w:noProof/>
            <w:spacing w:val="2"/>
          </w:rPr>
          <w:t xml:space="preserve"> </w:t>
        </w:r>
        <w:r w:rsidR="00A0754B" w:rsidRPr="00140185">
          <w:rPr>
            <w:rStyle w:val="Lienhypertexte"/>
            <w:noProof/>
          </w:rPr>
          <w:t>dans</w:t>
        </w:r>
        <w:r w:rsidR="00A0754B" w:rsidRPr="00140185">
          <w:rPr>
            <w:rStyle w:val="Lienhypertexte"/>
            <w:noProof/>
            <w:spacing w:val="-4"/>
          </w:rPr>
          <w:t xml:space="preserve"> </w:t>
        </w:r>
        <w:r w:rsidR="00A0754B" w:rsidRPr="00140185">
          <w:rPr>
            <w:rStyle w:val="Lienhypertexte"/>
            <w:noProof/>
          </w:rPr>
          <w:t>l’espace public –</w:t>
        </w:r>
        <w:r w:rsidR="00A0754B" w:rsidRPr="00140185">
          <w:rPr>
            <w:rStyle w:val="Lienhypertexte"/>
            <w:noProof/>
            <w:spacing w:val="-3"/>
          </w:rPr>
          <w:t xml:space="preserve"> </w:t>
        </w:r>
        <w:r w:rsidR="00A0754B" w:rsidRPr="00140185">
          <w:rPr>
            <w:rStyle w:val="Lienhypertexte"/>
            <w:noProof/>
          </w:rPr>
          <w:t>Dissimulation</w:t>
        </w:r>
        <w:r w:rsidR="00A0754B" w:rsidRPr="00140185">
          <w:rPr>
            <w:rStyle w:val="Lienhypertexte"/>
            <w:noProof/>
            <w:spacing w:val="-2"/>
          </w:rPr>
          <w:t xml:space="preserve"> </w:t>
        </w:r>
        <w:r w:rsidR="00A0754B" w:rsidRPr="00140185">
          <w:rPr>
            <w:rStyle w:val="Lienhypertexte"/>
            <w:noProof/>
          </w:rPr>
          <w:t>de visage</w:t>
        </w:r>
        <w:r w:rsidR="00A0754B">
          <w:rPr>
            <w:noProof/>
            <w:webHidden/>
          </w:rPr>
          <w:tab/>
        </w:r>
        <w:r w:rsidR="00A0754B">
          <w:rPr>
            <w:noProof/>
            <w:webHidden/>
          </w:rPr>
          <w:fldChar w:fldCharType="begin"/>
        </w:r>
        <w:r w:rsidR="00A0754B">
          <w:rPr>
            <w:noProof/>
            <w:webHidden/>
          </w:rPr>
          <w:instrText xml:space="preserve"> PAGEREF _Toc73950456 \h </w:instrText>
        </w:r>
        <w:r w:rsidR="00A0754B">
          <w:rPr>
            <w:noProof/>
            <w:webHidden/>
          </w:rPr>
        </w:r>
        <w:r w:rsidR="00A0754B">
          <w:rPr>
            <w:noProof/>
            <w:webHidden/>
          </w:rPr>
          <w:fldChar w:fldCharType="separate"/>
        </w:r>
        <w:r w:rsidR="00A0754B">
          <w:rPr>
            <w:noProof/>
            <w:webHidden/>
          </w:rPr>
          <w:t>18</w:t>
        </w:r>
        <w:r w:rsidR="00A0754B">
          <w:rPr>
            <w:noProof/>
            <w:webHidden/>
          </w:rPr>
          <w:fldChar w:fldCharType="end"/>
        </w:r>
      </w:hyperlink>
    </w:p>
    <w:p w14:paraId="72081BA5"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57"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2 -</w:t>
        </w:r>
        <w:r w:rsidR="00A0754B" w:rsidRPr="00140185">
          <w:rPr>
            <w:rStyle w:val="Lienhypertexte"/>
            <w:noProof/>
            <w:spacing w:val="1"/>
          </w:rPr>
          <w:t xml:space="preserve"> </w:t>
        </w:r>
        <w:r w:rsidR="00A0754B" w:rsidRPr="00140185">
          <w:rPr>
            <w:rStyle w:val="Lienhypertexte"/>
            <w:noProof/>
          </w:rPr>
          <w:t>TERRASSES</w:t>
        </w:r>
        <w:r w:rsidR="00A0754B">
          <w:rPr>
            <w:noProof/>
            <w:webHidden/>
          </w:rPr>
          <w:tab/>
        </w:r>
        <w:r w:rsidR="00A0754B">
          <w:rPr>
            <w:noProof/>
            <w:webHidden/>
          </w:rPr>
          <w:fldChar w:fldCharType="begin"/>
        </w:r>
        <w:r w:rsidR="00A0754B">
          <w:rPr>
            <w:noProof/>
            <w:webHidden/>
          </w:rPr>
          <w:instrText xml:space="preserve"> PAGEREF _Toc73950457 \h </w:instrText>
        </w:r>
        <w:r w:rsidR="00A0754B">
          <w:rPr>
            <w:noProof/>
            <w:webHidden/>
          </w:rPr>
        </w:r>
        <w:r w:rsidR="00A0754B">
          <w:rPr>
            <w:noProof/>
            <w:webHidden/>
          </w:rPr>
          <w:fldChar w:fldCharType="separate"/>
        </w:r>
        <w:r w:rsidR="00A0754B">
          <w:rPr>
            <w:noProof/>
            <w:webHidden/>
          </w:rPr>
          <w:t>18</w:t>
        </w:r>
        <w:r w:rsidR="00A0754B">
          <w:rPr>
            <w:noProof/>
            <w:webHidden/>
          </w:rPr>
          <w:fldChar w:fldCharType="end"/>
        </w:r>
      </w:hyperlink>
    </w:p>
    <w:p w14:paraId="3C198D5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Champs</w:t>
        </w:r>
        <w:r w:rsidR="00A0754B" w:rsidRPr="00140185">
          <w:rPr>
            <w:rStyle w:val="Lienhypertexte"/>
            <w:noProof/>
            <w:spacing w:val="1"/>
          </w:rPr>
          <w:t xml:space="preserve"> </w:t>
        </w:r>
        <w:r w:rsidR="00A0754B" w:rsidRPr="00140185">
          <w:rPr>
            <w:rStyle w:val="Lienhypertexte"/>
            <w:noProof/>
          </w:rPr>
          <w:t>d’application,</w:t>
        </w:r>
        <w:r w:rsidR="00A0754B" w:rsidRPr="00140185">
          <w:rPr>
            <w:rStyle w:val="Lienhypertexte"/>
            <w:noProof/>
            <w:spacing w:val="1"/>
          </w:rPr>
          <w:t xml:space="preserve"> </w:t>
        </w:r>
        <w:r w:rsidR="00A0754B" w:rsidRPr="00140185">
          <w:rPr>
            <w:rStyle w:val="Lienhypertexte"/>
            <w:noProof/>
          </w:rPr>
          <w:t>conditions</w:t>
        </w:r>
        <w:r w:rsidR="00A0754B" w:rsidRPr="00140185">
          <w:rPr>
            <w:rStyle w:val="Lienhypertexte"/>
            <w:noProof/>
            <w:spacing w:val="1"/>
          </w:rPr>
          <w:t xml:space="preserve"> </w:t>
        </w:r>
        <w:r w:rsidR="00A0754B" w:rsidRPr="00140185">
          <w:rPr>
            <w:rStyle w:val="Lienhypertexte"/>
            <w:noProof/>
          </w:rPr>
          <w:t>d’installation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terrasses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obligations</w:t>
        </w:r>
        <w:r w:rsidR="00A0754B" w:rsidRPr="00140185">
          <w:rPr>
            <w:rStyle w:val="Lienhypertexte"/>
            <w:noProof/>
            <w:spacing w:val="1"/>
          </w:rPr>
          <w:t xml:space="preserve"> </w:t>
        </w:r>
        <w:r w:rsidR="00A0754B" w:rsidRPr="00140185">
          <w:rPr>
            <w:rStyle w:val="Lienhypertexte"/>
            <w:noProof/>
          </w:rPr>
          <w:t>qui</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47"/>
          </w:rPr>
          <w:t xml:space="preserve"> </w:t>
        </w:r>
        <w:r w:rsidR="00A0754B" w:rsidRPr="00140185">
          <w:rPr>
            <w:rStyle w:val="Lienhypertexte"/>
            <w:noProof/>
          </w:rPr>
          <w:t>découlent</w:t>
        </w:r>
        <w:r w:rsidR="00A0754B">
          <w:rPr>
            <w:noProof/>
            <w:webHidden/>
          </w:rPr>
          <w:tab/>
        </w:r>
        <w:r w:rsidR="00A0754B">
          <w:rPr>
            <w:noProof/>
            <w:webHidden/>
          </w:rPr>
          <w:fldChar w:fldCharType="begin"/>
        </w:r>
        <w:r w:rsidR="00A0754B">
          <w:rPr>
            <w:noProof/>
            <w:webHidden/>
          </w:rPr>
          <w:instrText xml:space="preserve"> PAGEREF _Toc73950458 \h </w:instrText>
        </w:r>
        <w:r w:rsidR="00A0754B">
          <w:rPr>
            <w:noProof/>
            <w:webHidden/>
          </w:rPr>
        </w:r>
        <w:r w:rsidR="00A0754B">
          <w:rPr>
            <w:noProof/>
            <w:webHidden/>
          </w:rPr>
          <w:fldChar w:fldCharType="separate"/>
        </w:r>
        <w:r w:rsidR="00A0754B">
          <w:rPr>
            <w:noProof/>
            <w:webHidden/>
          </w:rPr>
          <w:t>18</w:t>
        </w:r>
        <w:r w:rsidR="00A0754B">
          <w:rPr>
            <w:noProof/>
            <w:webHidden/>
          </w:rPr>
          <w:fldChar w:fldCharType="end"/>
        </w:r>
      </w:hyperlink>
    </w:p>
    <w:p w14:paraId="3B501AF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5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Autorisations</w:t>
        </w:r>
        <w:r w:rsidR="00A0754B">
          <w:rPr>
            <w:noProof/>
            <w:webHidden/>
          </w:rPr>
          <w:tab/>
        </w:r>
        <w:r w:rsidR="00A0754B">
          <w:rPr>
            <w:noProof/>
            <w:webHidden/>
          </w:rPr>
          <w:fldChar w:fldCharType="begin"/>
        </w:r>
        <w:r w:rsidR="00A0754B">
          <w:rPr>
            <w:noProof/>
            <w:webHidden/>
          </w:rPr>
          <w:instrText xml:space="preserve"> PAGEREF _Toc73950459 \h </w:instrText>
        </w:r>
        <w:r w:rsidR="00A0754B">
          <w:rPr>
            <w:noProof/>
            <w:webHidden/>
          </w:rPr>
        </w:r>
        <w:r w:rsidR="00A0754B">
          <w:rPr>
            <w:noProof/>
            <w:webHidden/>
          </w:rPr>
          <w:fldChar w:fldCharType="separate"/>
        </w:r>
        <w:r w:rsidR="00A0754B">
          <w:rPr>
            <w:noProof/>
            <w:webHidden/>
          </w:rPr>
          <w:t>19</w:t>
        </w:r>
        <w:r w:rsidR="00A0754B">
          <w:rPr>
            <w:noProof/>
            <w:webHidden/>
          </w:rPr>
          <w:fldChar w:fldCharType="end"/>
        </w:r>
      </w:hyperlink>
    </w:p>
    <w:p w14:paraId="0B2695A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13</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Terrasses occasionnelles</w:t>
        </w:r>
        <w:r w:rsidR="00A0754B" w:rsidRPr="00140185">
          <w:rPr>
            <w:rStyle w:val="Lienhypertexte"/>
            <w:noProof/>
            <w:spacing w:val="-3"/>
          </w:rPr>
          <w:t xml:space="preserve"> </w:t>
        </w:r>
        <w:r w:rsidR="00A0754B" w:rsidRPr="00140185">
          <w:rPr>
            <w:rStyle w:val="Lienhypertexte"/>
            <w:noProof/>
          </w:rPr>
          <w:t>durant une festivité</w:t>
        </w:r>
        <w:r w:rsidR="00A0754B" w:rsidRPr="00140185">
          <w:rPr>
            <w:rStyle w:val="Lienhypertexte"/>
            <w:noProof/>
            <w:spacing w:val="-1"/>
          </w:rPr>
          <w:t xml:space="preserve"> </w:t>
        </w:r>
        <w:r w:rsidR="00A0754B" w:rsidRPr="00140185">
          <w:rPr>
            <w:rStyle w:val="Lienhypertexte"/>
            <w:noProof/>
          </w:rPr>
          <w:t>autorisée</w:t>
        </w:r>
        <w:r w:rsidR="00A0754B">
          <w:rPr>
            <w:noProof/>
            <w:webHidden/>
          </w:rPr>
          <w:tab/>
        </w:r>
        <w:r w:rsidR="00A0754B">
          <w:rPr>
            <w:noProof/>
            <w:webHidden/>
          </w:rPr>
          <w:fldChar w:fldCharType="begin"/>
        </w:r>
        <w:r w:rsidR="00A0754B">
          <w:rPr>
            <w:noProof/>
            <w:webHidden/>
          </w:rPr>
          <w:instrText xml:space="preserve"> PAGEREF _Toc73950460 \h </w:instrText>
        </w:r>
        <w:r w:rsidR="00A0754B">
          <w:rPr>
            <w:noProof/>
            <w:webHidden/>
          </w:rPr>
        </w:r>
        <w:r w:rsidR="00A0754B">
          <w:rPr>
            <w:noProof/>
            <w:webHidden/>
          </w:rPr>
          <w:fldChar w:fldCharType="separate"/>
        </w:r>
        <w:r w:rsidR="00A0754B">
          <w:rPr>
            <w:noProof/>
            <w:webHidden/>
          </w:rPr>
          <w:t>20</w:t>
        </w:r>
        <w:r w:rsidR="00A0754B">
          <w:rPr>
            <w:noProof/>
            <w:webHidden/>
          </w:rPr>
          <w:fldChar w:fldCharType="end"/>
        </w:r>
      </w:hyperlink>
    </w:p>
    <w:p w14:paraId="6248C69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14</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Avis</w:t>
        </w:r>
        <w:r w:rsidR="00A0754B" w:rsidRPr="00140185">
          <w:rPr>
            <w:rStyle w:val="Lienhypertexte"/>
            <w:noProof/>
            <w:spacing w:val="-2"/>
          </w:rPr>
          <w:t xml:space="preserve"> </w:t>
        </w:r>
        <w:r w:rsidR="00A0754B" w:rsidRPr="00140185">
          <w:rPr>
            <w:rStyle w:val="Lienhypertexte"/>
            <w:noProof/>
          </w:rPr>
          <w:t>sur</w:t>
        </w:r>
        <w:r w:rsidR="00A0754B" w:rsidRPr="00140185">
          <w:rPr>
            <w:rStyle w:val="Lienhypertexte"/>
            <w:noProof/>
            <w:spacing w:val="-4"/>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demande d’autorisation</w:t>
        </w:r>
        <w:r w:rsidR="00A0754B">
          <w:rPr>
            <w:noProof/>
            <w:webHidden/>
          </w:rPr>
          <w:tab/>
        </w:r>
        <w:r w:rsidR="00A0754B">
          <w:rPr>
            <w:noProof/>
            <w:webHidden/>
          </w:rPr>
          <w:fldChar w:fldCharType="begin"/>
        </w:r>
        <w:r w:rsidR="00A0754B">
          <w:rPr>
            <w:noProof/>
            <w:webHidden/>
          </w:rPr>
          <w:instrText xml:space="preserve"> PAGEREF _Toc73950461 \h </w:instrText>
        </w:r>
        <w:r w:rsidR="00A0754B">
          <w:rPr>
            <w:noProof/>
            <w:webHidden/>
          </w:rPr>
        </w:r>
        <w:r w:rsidR="00A0754B">
          <w:rPr>
            <w:noProof/>
            <w:webHidden/>
          </w:rPr>
          <w:fldChar w:fldCharType="separate"/>
        </w:r>
        <w:r w:rsidR="00A0754B">
          <w:rPr>
            <w:noProof/>
            <w:webHidden/>
          </w:rPr>
          <w:t>20</w:t>
        </w:r>
        <w:r w:rsidR="00A0754B">
          <w:rPr>
            <w:noProof/>
            <w:webHidden/>
          </w:rPr>
          <w:fldChar w:fldCharType="end"/>
        </w:r>
      </w:hyperlink>
    </w:p>
    <w:p w14:paraId="1CF695C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15 -</w:t>
        </w:r>
        <w:r w:rsidR="00A0754B" w:rsidRPr="00140185">
          <w:rPr>
            <w:rStyle w:val="Lienhypertexte"/>
            <w:noProof/>
            <w:spacing w:val="-2"/>
          </w:rPr>
          <w:t xml:space="preserve"> </w:t>
        </w:r>
        <w:r w:rsidR="00A0754B" w:rsidRPr="00140185">
          <w:rPr>
            <w:rStyle w:val="Lienhypertexte"/>
            <w:noProof/>
          </w:rPr>
          <w:t>Destination,</w:t>
        </w:r>
        <w:r w:rsidR="00A0754B" w:rsidRPr="00140185">
          <w:rPr>
            <w:rStyle w:val="Lienhypertexte"/>
            <w:noProof/>
            <w:spacing w:val="-1"/>
          </w:rPr>
          <w:t xml:space="preserve"> </w:t>
        </w:r>
        <w:r w:rsidR="00A0754B" w:rsidRPr="00140185">
          <w:rPr>
            <w:rStyle w:val="Lienhypertexte"/>
            <w:noProof/>
          </w:rPr>
          <w:t>structure et</w:t>
        </w:r>
        <w:r w:rsidR="00A0754B" w:rsidRPr="00140185">
          <w:rPr>
            <w:rStyle w:val="Lienhypertexte"/>
            <w:noProof/>
            <w:spacing w:val="-1"/>
          </w:rPr>
          <w:t xml:space="preserve"> </w:t>
        </w:r>
        <w:r w:rsidR="00A0754B" w:rsidRPr="00140185">
          <w:rPr>
            <w:rStyle w:val="Lienhypertexte"/>
            <w:noProof/>
          </w:rPr>
          <w:t>fixation</w:t>
        </w:r>
        <w:r w:rsidR="00A0754B">
          <w:rPr>
            <w:noProof/>
            <w:webHidden/>
          </w:rPr>
          <w:tab/>
        </w:r>
        <w:r w:rsidR="00A0754B">
          <w:rPr>
            <w:noProof/>
            <w:webHidden/>
          </w:rPr>
          <w:fldChar w:fldCharType="begin"/>
        </w:r>
        <w:r w:rsidR="00A0754B">
          <w:rPr>
            <w:noProof/>
            <w:webHidden/>
          </w:rPr>
          <w:instrText xml:space="preserve"> PAGEREF _Toc73950462 \h </w:instrText>
        </w:r>
        <w:r w:rsidR="00A0754B">
          <w:rPr>
            <w:noProof/>
            <w:webHidden/>
          </w:rPr>
        </w:r>
        <w:r w:rsidR="00A0754B">
          <w:rPr>
            <w:noProof/>
            <w:webHidden/>
          </w:rPr>
          <w:fldChar w:fldCharType="separate"/>
        </w:r>
        <w:r w:rsidR="00A0754B">
          <w:rPr>
            <w:noProof/>
            <w:webHidden/>
          </w:rPr>
          <w:t>20</w:t>
        </w:r>
        <w:r w:rsidR="00A0754B">
          <w:rPr>
            <w:noProof/>
            <w:webHidden/>
          </w:rPr>
          <w:fldChar w:fldCharType="end"/>
        </w:r>
      </w:hyperlink>
    </w:p>
    <w:p w14:paraId="3ADC926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3" w:history="1">
        <w:r w:rsidR="00A0754B" w:rsidRPr="00140185">
          <w:rPr>
            <w:rStyle w:val="Lienhypertexte"/>
            <w:noProof/>
          </w:rPr>
          <w:t>Article 16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Passage</w:t>
        </w:r>
        <w:r w:rsidR="00A0754B" w:rsidRPr="00140185">
          <w:rPr>
            <w:rStyle w:val="Lienhypertexte"/>
            <w:noProof/>
            <w:spacing w:val="-4"/>
          </w:rPr>
          <w:t xml:space="preserve"> </w:t>
        </w:r>
        <w:r w:rsidR="00A0754B" w:rsidRPr="00140185">
          <w:rPr>
            <w:rStyle w:val="Lienhypertexte"/>
            <w:noProof/>
          </w:rPr>
          <w:t>libre</w:t>
        </w:r>
        <w:r w:rsidR="00A0754B">
          <w:rPr>
            <w:noProof/>
            <w:webHidden/>
          </w:rPr>
          <w:tab/>
        </w:r>
        <w:r w:rsidR="00A0754B">
          <w:rPr>
            <w:noProof/>
            <w:webHidden/>
          </w:rPr>
          <w:fldChar w:fldCharType="begin"/>
        </w:r>
        <w:r w:rsidR="00A0754B">
          <w:rPr>
            <w:noProof/>
            <w:webHidden/>
          </w:rPr>
          <w:instrText xml:space="preserve"> PAGEREF _Toc73950463 \h </w:instrText>
        </w:r>
        <w:r w:rsidR="00A0754B">
          <w:rPr>
            <w:noProof/>
            <w:webHidden/>
          </w:rPr>
        </w:r>
        <w:r w:rsidR="00A0754B">
          <w:rPr>
            <w:noProof/>
            <w:webHidden/>
          </w:rPr>
          <w:fldChar w:fldCharType="separate"/>
        </w:r>
        <w:r w:rsidR="00A0754B">
          <w:rPr>
            <w:noProof/>
            <w:webHidden/>
          </w:rPr>
          <w:t>21</w:t>
        </w:r>
        <w:r w:rsidR="00A0754B">
          <w:rPr>
            <w:noProof/>
            <w:webHidden/>
          </w:rPr>
          <w:fldChar w:fldCharType="end"/>
        </w:r>
      </w:hyperlink>
    </w:p>
    <w:p w14:paraId="3AE8C86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4" w:history="1">
        <w:r w:rsidR="00A0754B" w:rsidRPr="00140185">
          <w:rPr>
            <w:rStyle w:val="Lienhypertexte"/>
            <w:noProof/>
          </w:rPr>
          <w:t>Article 17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Horaire</w:t>
        </w:r>
        <w:r w:rsidR="00A0754B" w:rsidRPr="00140185">
          <w:rPr>
            <w:rStyle w:val="Lienhypertexte"/>
            <w:noProof/>
            <w:spacing w:val="1"/>
          </w:rPr>
          <w:t xml:space="preserve"> </w:t>
        </w:r>
        <w:r w:rsidR="00A0754B" w:rsidRPr="00140185">
          <w:rPr>
            <w:rStyle w:val="Lienhypertexte"/>
            <w:noProof/>
          </w:rPr>
          <w:t>d’exploitation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tranquillité du</w:t>
        </w:r>
        <w:r w:rsidR="00A0754B" w:rsidRPr="00140185">
          <w:rPr>
            <w:rStyle w:val="Lienhypertexte"/>
            <w:noProof/>
            <w:spacing w:val="-2"/>
          </w:rPr>
          <w:t xml:space="preserve"> </w:t>
        </w:r>
        <w:r w:rsidR="00A0754B" w:rsidRPr="00140185">
          <w:rPr>
            <w:rStyle w:val="Lienhypertexte"/>
            <w:noProof/>
          </w:rPr>
          <w:t>voisinage</w:t>
        </w:r>
        <w:r w:rsidR="00A0754B">
          <w:rPr>
            <w:noProof/>
            <w:webHidden/>
          </w:rPr>
          <w:tab/>
        </w:r>
        <w:r w:rsidR="00A0754B">
          <w:rPr>
            <w:noProof/>
            <w:webHidden/>
          </w:rPr>
          <w:fldChar w:fldCharType="begin"/>
        </w:r>
        <w:r w:rsidR="00A0754B">
          <w:rPr>
            <w:noProof/>
            <w:webHidden/>
          </w:rPr>
          <w:instrText xml:space="preserve"> PAGEREF _Toc73950464 \h </w:instrText>
        </w:r>
        <w:r w:rsidR="00A0754B">
          <w:rPr>
            <w:noProof/>
            <w:webHidden/>
          </w:rPr>
        </w:r>
        <w:r w:rsidR="00A0754B">
          <w:rPr>
            <w:noProof/>
            <w:webHidden/>
          </w:rPr>
          <w:fldChar w:fldCharType="separate"/>
        </w:r>
        <w:r w:rsidR="00A0754B">
          <w:rPr>
            <w:noProof/>
            <w:webHidden/>
          </w:rPr>
          <w:t>21</w:t>
        </w:r>
        <w:r w:rsidR="00A0754B">
          <w:rPr>
            <w:noProof/>
            <w:webHidden/>
          </w:rPr>
          <w:fldChar w:fldCharType="end"/>
        </w:r>
      </w:hyperlink>
    </w:p>
    <w:p w14:paraId="0F5D6C4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5" w:history="1">
        <w:r w:rsidR="00A0754B" w:rsidRPr="00140185">
          <w:rPr>
            <w:rStyle w:val="Lienhypertexte"/>
            <w:noProof/>
          </w:rPr>
          <w:t>Article 18</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Propreté et</w:t>
        </w:r>
        <w:r w:rsidR="00A0754B" w:rsidRPr="00140185">
          <w:rPr>
            <w:rStyle w:val="Lienhypertexte"/>
            <w:noProof/>
            <w:spacing w:val="-2"/>
          </w:rPr>
          <w:t xml:space="preserve"> </w:t>
        </w:r>
        <w:r w:rsidR="00A0754B" w:rsidRPr="00140185">
          <w:rPr>
            <w:rStyle w:val="Lienhypertexte"/>
            <w:noProof/>
          </w:rPr>
          <w:t>entretien</w:t>
        </w:r>
        <w:r w:rsidR="00A0754B" w:rsidRPr="00140185">
          <w:rPr>
            <w:rStyle w:val="Lienhypertexte"/>
            <w:noProof/>
            <w:spacing w:val="-2"/>
          </w:rPr>
          <w:t xml:space="preserve"> </w:t>
        </w:r>
        <w:r w:rsidR="00A0754B" w:rsidRPr="00140185">
          <w:rPr>
            <w:rStyle w:val="Lienhypertexte"/>
            <w:noProof/>
          </w:rPr>
          <w:t>de la</w:t>
        </w:r>
        <w:r w:rsidR="00A0754B" w:rsidRPr="00140185">
          <w:rPr>
            <w:rStyle w:val="Lienhypertexte"/>
            <w:noProof/>
            <w:spacing w:val="-2"/>
          </w:rPr>
          <w:t xml:space="preserve"> </w:t>
        </w:r>
        <w:r w:rsidR="00A0754B" w:rsidRPr="00140185">
          <w:rPr>
            <w:rStyle w:val="Lienhypertexte"/>
            <w:noProof/>
          </w:rPr>
          <w:t>terrasse</w:t>
        </w:r>
        <w:r w:rsidR="00A0754B">
          <w:rPr>
            <w:noProof/>
            <w:webHidden/>
          </w:rPr>
          <w:tab/>
        </w:r>
        <w:r w:rsidR="00A0754B">
          <w:rPr>
            <w:noProof/>
            <w:webHidden/>
          </w:rPr>
          <w:fldChar w:fldCharType="begin"/>
        </w:r>
        <w:r w:rsidR="00A0754B">
          <w:rPr>
            <w:noProof/>
            <w:webHidden/>
          </w:rPr>
          <w:instrText xml:space="preserve"> PAGEREF _Toc73950465 \h </w:instrText>
        </w:r>
        <w:r w:rsidR="00A0754B">
          <w:rPr>
            <w:noProof/>
            <w:webHidden/>
          </w:rPr>
        </w:r>
        <w:r w:rsidR="00A0754B">
          <w:rPr>
            <w:noProof/>
            <w:webHidden/>
          </w:rPr>
          <w:fldChar w:fldCharType="separate"/>
        </w:r>
        <w:r w:rsidR="00A0754B">
          <w:rPr>
            <w:noProof/>
            <w:webHidden/>
          </w:rPr>
          <w:t>21</w:t>
        </w:r>
        <w:r w:rsidR="00A0754B">
          <w:rPr>
            <w:noProof/>
            <w:webHidden/>
          </w:rPr>
          <w:fldChar w:fldCharType="end"/>
        </w:r>
      </w:hyperlink>
    </w:p>
    <w:p w14:paraId="0E102E4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6" w:history="1">
        <w:r w:rsidR="00A0754B" w:rsidRPr="00140185">
          <w:rPr>
            <w:rStyle w:val="Lienhypertexte"/>
            <w:noProof/>
          </w:rPr>
          <w:t>Article 18</w:t>
        </w:r>
        <w:r w:rsidR="00A0754B" w:rsidRPr="00140185">
          <w:rPr>
            <w:rStyle w:val="Lienhypertexte"/>
            <w:noProof/>
            <w:spacing w:val="1"/>
          </w:rPr>
          <w:t xml:space="preserve"> </w:t>
        </w:r>
        <w:r w:rsidR="00A0754B" w:rsidRPr="00140185">
          <w:rPr>
            <w:rStyle w:val="Lienhypertexte"/>
            <w:noProof/>
          </w:rPr>
          <w:t>bis –</w:t>
        </w:r>
        <w:r w:rsidR="00A0754B" w:rsidRPr="00140185">
          <w:rPr>
            <w:rStyle w:val="Lienhypertexte"/>
            <w:noProof/>
            <w:spacing w:val="-2"/>
          </w:rPr>
          <w:t xml:space="preserve"> </w:t>
        </w:r>
        <w:r w:rsidR="00A0754B" w:rsidRPr="00140185">
          <w:rPr>
            <w:rStyle w:val="Lienhypertexte"/>
            <w:noProof/>
          </w:rPr>
          <w:t>Remise</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3"/>
          </w:rPr>
          <w:t xml:space="preserve"> </w:t>
        </w:r>
        <w:r w:rsidR="00A0754B" w:rsidRPr="00140185">
          <w:rPr>
            <w:rStyle w:val="Lienhypertexte"/>
            <w:noProof/>
          </w:rPr>
          <w:t>état</w:t>
        </w:r>
        <w:r w:rsidR="00A0754B">
          <w:rPr>
            <w:noProof/>
            <w:webHidden/>
          </w:rPr>
          <w:tab/>
        </w:r>
        <w:r w:rsidR="00A0754B">
          <w:rPr>
            <w:noProof/>
            <w:webHidden/>
          </w:rPr>
          <w:fldChar w:fldCharType="begin"/>
        </w:r>
        <w:r w:rsidR="00A0754B">
          <w:rPr>
            <w:noProof/>
            <w:webHidden/>
          </w:rPr>
          <w:instrText xml:space="preserve"> PAGEREF _Toc73950466 \h </w:instrText>
        </w:r>
        <w:r w:rsidR="00A0754B">
          <w:rPr>
            <w:noProof/>
            <w:webHidden/>
          </w:rPr>
        </w:r>
        <w:r w:rsidR="00A0754B">
          <w:rPr>
            <w:noProof/>
            <w:webHidden/>
          </w:rPr>
          <w:fldChar w:fldCharType="separate"/>
        </w:r>
        <w:r w:rsidR="00A0754B">
          <w:rPr>
            <w:noProof/>
            <w:webHidden/>
          </w:rPr>
          <w:t>21</w:t>
        </w:r>
        <w:r w:rsidR="00A0754B">
          <w:rPr>
            <w:noProof/>
            <w:webHidden/>
          </w:rPr>
          <w:fldChar w:fldCharType="end"/>
        </w:r>
      </w:hyperlink>
    </w:p>
    <w:p w14:paraId="1DCCE42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19 -</w:t>
        </w:r>
        <w:r w:rsidR="00A0754B" w:rsidRPr="00140185">
          <w:rPr>
            <w:rStyle w:val="Lienhypertexte"/>
            <w:noProof/>
            <w:spacing w:val="-2"/>
          </w:rPr>
          <w:t xml:space="preserve"> </w:t>
        </w:r>
        <w:r w:rsidR="00A0754B" w:rsidRPr="00140185">
          <w:rPr>
            <w:rStyle w:val="Lienhypertexte"/>
            <w:noProof/>
          </w:rPr>
          <w:t>Redevance</w:t>
        </w:r>
        <w:r w:rsidR="00A0754B" w:rsidRPr="00140185">
          <w:rPr>
            <w:rStyle w:val="Lienhypertexte"/>
            <w:noProof/>
            <w:spacing w:val="-3"/>
          </w:rPr>
          <w:t xml:space="preserve"> </w:t>
        </w:r>
        <w:r w:rsidR="00A0754B" w:rsidRPr="00140185">
          <w:rPr>
            <w:rStyle w:val="Lienhypertexte"/>
            <w:noProof/>
          </w:rPr>
          <w:t>communale</w:t>
        </w:r>
        <w:r w:rsidR="00A0754B">
          <w:rPr>
            <w:noProof/>
            <w:webHidden/>
          </w:rPr>
          <w:tab/>
        </w:r>
        <w:r w:rsidR="00A0754B">
          <w:rPr>
            <w:noProof/>
            <w:webHidden/>
          </w:rPr>
          <w:fldChar w:fldCharType="begin"/>
        </w:r>
        <w:r w:rsidR="00A0754B">
          <w:rPr>
            <w:noProof/>
            <w:webHidden/>
          </w:rPr>
          <w:instrText xml:space="preserve"> PAGEREF _Toc73950467 \h </w:instrText>
        </w:r>
        <w:r w:rsidR="00A0754B">
          <w:rPr>
            <w:noProof/>
            <w:webHidden/>
          </w:rPr>
        </w:r>
        <w:r w:rsidR="00A0754B">
          <w:rPr>
            <w:noProof/>
            <w:webHidden/>
          </w:rPr>
          <w:fldChar w:fldCharType="separate"/>
        </w:r>
        <w:r w:rsidR="00A0754B">
          <w:rPr>
            <w:noProof/>
            <w:webHidden/>
          </w:rPr>
          <w:t>22</w:t>
        </w:r>
        <w:r w:rsidR="00A0754B">
          <w:rPr>
            <w:noProof/>
            <w:webHidden/>
          </w:rPr>
          <w:fldChar w:fldCharType="end"/>
        </w:r>
      </w:hyperlink>
    </w:p>
    <w:p w14:paraId="5859EED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20</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Exploitant</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4"/>
          </w:rPr>
          <w:t xml:space="preserve"> </w:t>
        </w:r>
        <w:r w:rsidR="00A0754B" w:rsidRPr="00140185">
          <w:rPr>
            <w:rStyle w:val="Lienhypertexte"/>
            <w:noProof/>
          </w:rPr>
          <w:t>changement</w:t>
        </w:r>
        <w:r w:rsidR="00A0754B" w:rsidRPr="00140185">
          <w:rPr>
            <w:rStyle w:val="Lienhypertexte"/>
            <w:noProof/>
            <w:spacing w:val="-2"/>
          </w:rPr>
          <w:t xml:space="preserve"> </w:t>
        </w:r>
        <w:r w:rsidR="00A0754B" w:rsidRPr="00140185">
          <w:rPr>
            <w:rStyle w:val="Lienhypertexte"/>
            <w:noProof/>
          </w:rPr>
          <w:t>d’exploitant</w:t>
        </w:r>
        <w:r w:rsidR="00A0754B">
          <w:rPr>
            <w:noProof/>
            <w:webHidden/>
          </w:rPr>
          <w:tab/>
        </w:r>
        <w:r w:rsidR="00A0754B">
          <w:rPr>
            <w:noProof/>
            <w:webHidden/>
          </w:rPr>
          <w:fldChar w:fldCharType="begin"/>
        </w:r>
        <w:r w:rsidR="00A0754B">
          <w:rPr>
            <w:noProof/>
            <w:webHidden/>
          </w:rPr>
          <w:instrText xml:space="preserve"> PAGEREF _Toc73950468 \h </w:instrText>
        </w:r>
        <w:r w:rsidR="00A0754B">
          <w:rPr>
            <w:noProof/>
            <w:webHidden/>
          </w:rPr>
        </w:r>
        <w:r w:rsidR="00A0754B">
          <w:rPr>
            <w:noProof/>
            <w:webHidden/>
          </w:rPr>
          <w:fldChar w:fldCharType="separate"/>
        </w:r>
        <w:r w:rsidR="00A0754B">
          <w:rPr>
            <w:noProof/>
            <w:webHidden/>
          </w:rPr>
          <w:t>22</w:t>
        </w:r>
        <w:r w:rsidR="00A0754B">
          <w:rPr>
            <w:noProof/>
            <w:webHidden/>
          </w:rPr>
          <w:fldChar w:fldCharType="end"/>
        </w:r>
      </w:hyperlink>
    </w:p>
    <w:p w14:paraId="0D2C377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69" w:history="1">
        <w:r w:rsidR="00A0754B" w:rsidRPr="00140185">
          <w:rPr>
            <w:rStyle w:val="Lienhypertexte"/>
            <w:noProof/>
          </w:rPr>
          <w:t>Article 21 -</w:t>
        </w:r>
        <w:r w:rsidR="00A0754B" w:rsidRPr="00140185">
          <w:rPr>
            <w:rStyle w:val="Lienhypertexte"/>
            <w:noProof/>
            <w:spacing w:val="-2"/>
          </w:rPr>
          <w:t xml:space="preserve"> </w:t>
        </w:r>
        <w:r w:rsidR="00A0754B" w:rsidRPr="00140185">
          <w:rPr>
            <w:rStyle w:val="Lienhypertexte"/>
            <w:noProof/>
          </w:rPr>
          <w:t>Contrôle et</w:t>
        </w:r>
        <w:r w:rsidR="00A0754B" w:rsidRPr="00140185">
          <w:rPr>
            <w:rStyle w:val="Lienhypertexte"/>
            <w:noProof/>
            <w:spacing w:val="-3"/>
          </w:rPr>
          <w:t xml:space="preserve"> </w:t>
        </w:r>
        <w:r w:rsidR="00A0754B" w:rsidRPr="00140185">
          <w:rPr>
            <w:rStyle w:val="Lienhypertexte"/>
            <w:noProof/>
          </w:rPr>
          <w:t>affichage</w:t>
        </w:r>
        <w:r w:rsidR="00A0754B">
          <w:rPr>
            <w:noProof/>
            <w:webHidden/>
          </w:rPr>
          <w:tab/>
        </w:r>
        <w:r w:rsidR="00A0754B">
          <w:rPr>
            <w:noProof/>
            <w:webHidden/>
          </w:rPr>
          <w:fldChar w:fldCharType="begin"/>
        </w:r>
        <w:r w:rsidR="00A0754B">
          <w:rPr>
            <w:noProof/>
            <w:webHidden/>
          </w:rPr>
          <w:instrText xml:space="preserve"> PAGEREF _Toc73950469 \h </w:instrText>
        </w:r>
        <w:r w:rsidR="00A0754B">
          <w:rPr>
            <w:noProof/>
            <w:webHidden/>
          </w:rPr>
        </w:r>
        <w:r w:rsidR="00A0754B">
          <w:rPr>
            <w:noProof/>
            <w:webHidden/>
          </w:rPr>
          <w:fldChar w:fldCharType="separate"/>
        </w:r>
        <w:r w:rsidR="00A0754B">
          <w:rPr>
            <w:noProof/>
            <w:webHidden/>
          </w:rPr>
          <w:t>22</w:t>
        </w:r>
        <w:r w:rsidR="00A0754B">
          <w:rPr>
            <w:noProof/>
            <w:webHidden/>
          </w:rPr>
          <w:fldChar w:fldCharType="end"/>
        </w:r>
      </w:hyperlink>
    </w:p>
    <w:p w14:paraId="7458EB7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70"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3</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OCCUPATIONS,</w:t>
        </w:r>
        <w:r w:rsidR="00A0754B" w:rsidRPr="00140185">
          <w:rPr>
            <w:rStyle w:val="Lienhypertexte"/>
            <w:noProof/>
            <w:spacing w:val="-1"/>
          </w:rPr>
          <w:t xml:space="preserve"> </w:t>
        </w:r>
        <w:r w:rsidR="00A0754B" w:rsidRPr="00140185">
          <w:rPr>
            <w:rStyle w:val="Lienhypertexte"/>
            <w:noProof/>
          </w:rPr>
          <w:t>CHARGEMENT,</w:t>
        </w:r>
        <w:r w:rsidR="00A0754B" w:rsidRPr="00140185">
          <w:rPr>
            <w:rStyle w:val="Lienhypertexte"/>
            <w:noProof/>
            <w:spacing w:val="1"/>
          </w:rPr>
          <w:t xml:space="preserve"> </w:t>
        </w:r>
        <w:r w:rsidR="00A0754B" w:rsidRPr="00140185">
          <w:rPr>
            <w:rStyle w:val="Lienhypertexte"/>
            <w:noProof/>
          </w:rPr>
          <w:t>DECHARGEMENT,</w:t>
        </w:r>
        <w:r w:rsidR="00A0754B" w:rsidRPr="00140185">
          <w:rPr>
            <w:rStyle w:val="Lienhypertexte"/>
            <w:noProof/>
            <w:spacing w:val="-3"/>
          </w:rPr>
          <w:t xml:space="preserve"> </w:t>
        </w:r>
        <w:r w:rsidR="00A0754B" w:rsidRPr="00140185">
          <w:rPr>
            <w:rStyle w:val="Lienhypertexte"/>
            <w:noProof/>
          </w:rPr>
          <w:t>DEMENAGEMENT</w:t>
        </w:r>
        <w:r w:rsidR="00A0754B" w:rsidRPr="00140185">
          <w:rPr>
            <w:rStyle w:val="Lienhypertexte"/>
            <w:noProof/>
            <w:spacing w:val="-3"/>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LIVRAISONS</w:t>
        </w:r>
        <w:r w:rsidR="00A0754B">
          <w:rPr>
            <w:noProof/>
            <w:webHidden/>
          </w:rPr>
          <w:tab/>
        </w:r>
        <w:r w:rsidR="00A0754B">
          <w:rPr>
            <w:noProof/>
            <w:webHidden/>
          </w:rPr>
          <w:fldChar w:fldCharType="begin"/>
        </w:r>
        <w:r w:rsidR="00A0754B">
          <w:rPr>
            <w:noProof/>
            <w:webHidden/>
          </w:rPr>
          <w:instrText xml:space="preserve"> PAGEREF _Toc73950470 \h </w:instrText>
        </w:r>
        <w:r w:rsidR="00A0754B">
          <w:rPr>
            <w:noProof/>
            <w:webHidden/>
          </w:rPr>
        </w:r>
        <w:r w:rsidR="00A0754B">
          <w:rPr>
            <w:noProof/>
            <w:webHidden/>
          </w:rPr>
          <w:fldChar w:fldCharType="separate"/>
        </w:r>
        <w:r w:rsidR="00A0754B">
          <w:rPr>
            <w:noProof/>
            <w:webHidden/>
          </w:rPr>
          <w:t>22</w:t>
        </w:r>
        <w:r w:rsidR="00A0754B">
          <w:rPr>
            <w:noProof/>
            <w:webHidden/>
          </w:rPr>
          <w:fldChar w:fldCharType="end"/>
        </w:r>
      </w:hyperlink>
    </w:p>
    <w:p w14:paraId="124EB55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Conditions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signalisations</w:t>
        </w:r>
        <w:r w:rsidR="00A0754B">
          <w:rPr>
            <w:noProof/>
            <w:webHidden/>
          </w:rPr>
          <w:tab/>
        </w:r>
        <w:r w:rsidR="00A0754B">
          <w:rPr>
            <w:noProof/>
            <w:webHidden/>
          </w:rPr>
          <w:fldChar w:fldCharType="begin"/>
        </w:r>
        <w:r w:rsidR="00A0754B">
          <w:rPr>
            <w:noProof/>
            <w:webHidden/>
          </w:rPr>
          <w:instrText xml:space="preserve"> PAGEREF _Toc73950471 \h </w:instrText>
        </w:r>
        <w:r w:rsidR="00A0754B">
          <w:rPr>
            <w:noProof/>
            <w:webHidden/>
          </w:rPr>
        </w:r>
        <w:r w:rsidR="00A0754B">
          <w:rPr>
            <w:noProof/>
            <w:webHidden/>
          </w:rPr>
          <w:fldChar w:fldCharType="separate"/>
        </w:r>
        <w:r w:rsidR="00A0754B">
          <w:rPr>
            <w:noProof/>
            <w:webHidden/>
          </w:rPr>
          <w:t>22</w:t>
        </w:r>
        <w:r w:rsidR="00A0754B">
          <w:rPr>
            <w:noProof/>
            <w:webHidden/>
          </w:rPr>
          <w:fldChar w:fldCharType="end"/>
        </w:r>
      </w:hyperlink>
    </w:p>
    <w:p w14:paraId="708E79A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23</w:t>
        </w:r>
        <w:r w:rsidR="00A0754B" w:rsidRPr="00140185">
          <w:rPr>
            <w:rStyle w:val="Lienhypertexte"/>
            <w:noProof/>
            <w:spacing w:val="-2"/>
          </w:rPr>
          <w:t xml:space="preserve"> </w:t>
        </w:r>
        <w:r w:rsidR="00A0754B" w:rsidRPr="00140185">
          <w:rPr>
            <w:rStyle w:val="Lienhypertexte"/>
            <w:noProof/>
          </w:rPr>
          <w:t>– Occupation,</w:t>
        </w:r>
        <w:r w:rsidR="00A0754B" w:rsidRPr="00140185">
          <w:rPr>
            <w:rStyle w:val="Lienhypertexte"/>
            <w:noProof/>
            <w:spacing w:val="-3"/>
          </w:rPr>
          <w:t xml:space="preserve"> </w:t>
        </w:r>
        <w:r w:rsidR="00A0754B" w:rsidRPr="00140185">
          <w:rPr>
            <w:rStyle w:val="Lienhypertexte"/>
            <w:noProof/>
          </w:rPr>
          <w:t>chargement, déchargement,</w:t>
        </w:r>
        <w:r w:rsidR="00A0754B" w:rsidRPr="00140185">
          <w:rPr>
            <w:rStyle w:val="Lienhypertexte"/>
            <w:noProof/>
            <w:spacing w:val="-2"/>
          </w:rPr>
          <w:t xml:space="preserve"> </w:t>
        </w:r>
        <w:r w:rsidR="00A0754B" w:rsidRPr="00140185">
          <w:rPr>
            <w:rStyle w:val="Lienhypertexte"/>
            <w:noProof/>
          </w:rPr>
          <w:t>déménagement</w:t>
        </w:r>
        <w:r w:rsidR="00A0754B" w:rsidRPr="00140185">
          <w:rPr>
            <w:rStyle w:val="Lienhypertexte"/>
            <w:noProof/>
            <w:spacing w:val="-1"/>
          </w:rPr>
          <w:t xml:space="preserve"> </w:t>
        </w:r>
        <w:r w:rsidR="00A0754B" w:rsidRPr="00140185">
          <w:rPr>
            <w:rStyle w:val="Lienhypertexte"/>
            <w:noProof/>
          </w:rPr>
          <w:t>et livraison</w:t>
        </w:r>
        <w:r w:rsidR="00A0754B" w:rsidRPr="00140185">
          <w:rPr>
            <w:rStyle w:val="Lienhypertexte"/>
            <w:noProof/>
            <w:spacing w:val="-3"/>
          </w:rPr>
          <w:t xml:space="preserve"> </w:t>
        </w:r>
        <w:r w:rsidR="00A0754B" w:rsidRPr="00140185">
          <w:rPr>
            <w:rStyle w:val="Lienhypertexte"/>
            <w:noProof/>
          </w:rPr>
          <w:t>– Interdictions</w:t>
        </w:r>
        <w:r w:rsidR="00A0754B">
          <w:rPr>
            <w:noProof/>
            <w:webHidden/>
          </w:rPr>
          <w:tab/>
        </w:r>
        <w:r w:rsidR="00A0754B">
          <w:rPr>
            <w:noProof/>
            <w:webHidden/>
          </w:rPr>
          <w:fldChar w:fldCharType="begin"/>
        </w:r>
        <w:r w:rsidR="00A0754B">
          <w:rPr>
            <w:noProof/>
            <w:webHidden/>
          </w:rPr>
          <w:instrText xml:space="preserve"> PAGEREF _Toc73950472 \h </w:instrText>
        </w:r>
        <w:r w:rsidR="00A0754B">
          <w:rPr>
            <w:noProof/>
            <w:webHidden/>
          </w:rPr>
        </w:r>
        <w:r w:rsidR="00A0754B">
          <w:rPr>
            <w:noProof/>
            <w:webHidden/>
          </w:rPr>
          <w:fldChar w:fldCharType="separate"/>
        </w:r>
        <w:r w:rsidR="00A0754B">
          <w:rPr>
            <w:noProof/>
            <w:webHidden/>
          </w:rPr>
          <w:t>23</w:t>
        </w:r>
        <w:r w:rsidR="00A0754B">
          <w:rPr>
            <w:noProof/>
            <w:webHidden/>
          </w:rPr>
          <w:fldChar w:fldCharType="end"/>
        </w:r>
      </w:hyperlink>
    </w:p>
    <w:p w14:paraId="24DCFED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3" w:history="1">
        <w:r w:rsidR="00A0754B" w:rsidRPr="00140185">
          <w:rPr>
            <w:rStyle w:val="Lienhypertexte"/>
            <w:noProof/>
          </w:rPr>
          <w:t>Article 24</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Remise</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1"/>
          </w:rPr>
          <w:t xml:space="preserve"> </w:t>
        </w:r>
        <w:r w:rsidR="00A0754B" w:rsidRPr="00140185">
          <w:rPr>
            <w:rStyle w:val="Lienhypertexte"/>
            <w:noProof/>
          </w:rPr>
          <w:t>état</w:t>
        </w:r>
        <w:r w:rsidR="00A0754B">
          <w:rPr>
            <w:noProof/>
            <w:webHidden/>
          </w:rPr>
          <w:tab/>
        </w:r>
        <w:r w:rsidR="00A0754B">
          <w:rPr>
            <w:noProof/>
            <w:webHidden/>
          </w:rPr>
          <w:fldChar w:fldCharType="begin"/>
        </w:r>
        <w:r w:rsidR="00A0754B">
          <w:rPr>
            <w:noProof/>
            <w:webHidden/>
          </w:rPr>
          <w:instrText xml:space="preserve"> PAGEREF _Toc73950473 \h </w:instrText>
        </w:r>
        <w:r w:rsidR="00A0754B">
          <w:rPr>
            <w:noProof/>
            <w:webHidden/>
          </w:rPr>
        </w:r>
        <w:r w:rsidR="00A0754B">
          <w:rPr>
            <w:noProof/>
            <w:webHidden/>
          </w:rPr>
          <w:fldChar w:fldCharType="separate"/>
        </w:r>
        <w:r w:rsidR="00A0754B">
          <w:rPr>
            <w:noProof/>
            <w:webHidden/>
          </w:rPr>
          <w:t>23</w:t>
        </w:r>
        <w:r w:rsidR="00A0754B">
          <w:rPr>
            <w:noProof/>
            <w:webHidden/>
          </w:rPr>
          <w:fldChar w:fldCharType="end"/>
        </w:r>
      </w:hyperlink>
    </w:p>
    <w:p w14:paraId="4D29409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74"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4 - SITUATIONS</w:t>
        </w:r>
        <w:r w:rsidR="00A0754B" w:rsidRPr="00140185">
          <w:rPr>
            <w:rStyle w:val="Lienhypertexte"/>
            <w:noProof/>
            <w:spacing w:val="-5"/>
          </w:rPr>
          <w:t xml:space="preserve"> </w:t>
        </w:r>
        <w:r w:rsidR="00A0754B" w:rsidRPr="00140185">
          <w:rPr>
            <w:rStyle w:val="Lienhypertexte"/>
            <w:noProof/>
          </w:rPr>
          <w:t>DANGEREUSES OU</w:t>
        </w:r>
        <w:r w:rsidR="00A0754B" w:rsidRPr="00140185">
          <w:rPr>
            <w:rStyle w:val="Lienhypertexte"/>
            <w:noProof/>
            <w:spacing w:val="-2"/>
          </w:rPr>
          <w:t xml:space="preserve"> </w:t>
        </w:r>
        <w:r w:rsidR="00A0754B" w:rsidRPr="00140185">
          <w:rPr>
            <w:rStyle w:val="Lienhypertexte"/>
            <w:noProof/>
          </w:rPr>
          <w:t>INCOMMODANTES</w:t>
        </w:r>
        <w:r w:rsidR="00A0754B">
          <w:rPr>
            <w:noProof/>
            <w:webHidden/>
          </w:rPr>
          <w:tab/>
        </w:r>
        <w:r w:rsidR="00A0754B">
          <w:rPr>
            <w:noProof/>
            <w:webHidden/>
          </w:rPr>
          <w:fldChar w:fldCharType="begin"/>
        </w:r>
        <w:r w:rsidR="00A0754B">
          <w:rPr>
            <w:noProof/>
            <w:webHidden/>
          </w:rPr>
          <w:instrText xml:space="preserve"> PAGEREF _Toc73950474 \h </w:instrText>
        </w:r>
        <w:r w:rsidR="00A0754B">
          <w:rPr>
            <w:noProof/>
            <w:webHidden/>
          </w:rPr>
        </w:r>
        <w:r w:rsidR="00A0754B">
          <w:rPr>
            <w:noProof/>
            <w:webHidden/>
          </w:rPr>
          <w:fldChar w:fldCharType="separate"/>
        </w:r>
        <w:r w:rsidR="00A0754B">
          <w:rPr>
            <w:noProof/>
            <w:webHidden/>
          </w:rPr>
          <w:t>24</w:t>
        </w:r>
        <w:r w:rsidR="00A0754B">
          <w:rPr>
            <w:noProof/>
            <w:webHidden/>
          </w:rPr>
          <w:fldChar w:fldCharType="end"/>
        </w:r>
      </w:hyperlink>
    </w:p>
    <w:p w14:paraId="429ED8F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w:t>
        </w:r>
        <w:r w:rsidR="00A0754B" w:rsidRPr="00140185">
          <w:rPr>
            <w:rStyle w:val="Lienhypertexte"/>
            <w:noProof/>
            <w:spacing w:val="-1"/>
          </w:rPr>
          <w:t xml:space="preserve"> </w:t>
        </w:r>
        <w:r w:rsidR="00A0754B" w:rsidRPr="00140185">
          <w:rPr>
            <w:rStyle w:val="Lienhypertexte"/>
            <w:noProof/>
          </w:rPr>
          <w:t>– Sécurité</w:t>
        </w:r>
        <w:r w:rsidR="00A0754B" w:rsidRPr="00140185">
          <w:rPr>
            <w:rStyle w:val="Lienhypertexte"/>
            <w:noProof/>
            <w:spacing w:val="-1"/>
          </w:rPr>
          <w:t xml:space="preserve"> </w:t>
        </w:r>
        <w:r w:rsidR="00A0754B" w:rsidRPr="00140185">
          <w:rPr>
            <w:rStyle w:val="Lienhypertexte"/>
            <w:noProof/>
          </w:rPr>
          <w:t>des passants</w:t>
        </w:r>
        <w:r w:rsidR="00A0754B">
          <w:rPr>
            <w:noProof/>
            <w:webHidden/>
          </w:rPr>
          <w:tab/>
        </w:r>
        <w:r w:rsidR="00A0754B">
          <w:rPr>
            <w:noProof/>
            <w:webHidden/>
          </w:rPr>
          <w:fldChar w:fldCharType="begin"/>
        </w:r>
        <w:r w:rsidR="00A0754B">
          <w:rPr>
            <w:noProof/>
            <w:webHidden/>
          </w:rPr>
          <w:instrText xml:space="preserve"> PAGEREF _Toc73950475 \h </w:instrText>
        </w:r>
        <w:r w:rsidR="00A0754B">
          <w:rPr>
            <w:noProof/>
            <w:webHidden/>
          </w:rPr>
        </w:r>
        <w:r w:rsidR="00A0754B">
          <w:rPr>
            <w:noProof/>
            <w:webHidden/>
          </w:rPr>
          <w:fldChar w:fldCharType="separate"/>
        </w:r>
        <w:r w:rsidR="00A0754B">
          <w:rPr>
            <w:noProof/>
            <w:webHidden/>
          </w:rPr>
          <w:t>24</w:t>
        </w:r>
        <w:r w:rsidR="00A0754B">
          <w:rPr>
            <w:noProof/>
            <w:webHidden/>
          </w:rPr>
          <w:fldChar w:fldCharType="end"/>
        </w:r>
      </w:hyperlink>
    </w:p>
    <w:p w14:paraId="62F535F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26</w:t>
        </w:r>
        <w:r w:rsidR="00A0754B" w:rsidRPr="00140185">
          <w:rPr>
            <w:rStyle w:val="Lienhypertexte"/>
            <w:noProof/>
            <w:spacing w:val="-1"/>
          </w:rPr>
          <w:t xml:space="preserve"> </w:t>
        </w:r>
        <w:r w:rsidR="00A0754B" w:rsidRPr="00140185">
          <w:rPr>
            <w:rStyle w:val="Lienhypertexte"/>
            <w:noProof/>
          </w:rPr>
          <w:t>– Objets pouvant nuire</w:t>
        </w:r>
        <w:r w:rsidR="00A0754B" w:rsidRPr="00140185">
          <w:rPr>
            <w:rStyle w:val="Lienhypertexte"/>
            <w:noProof/>
            <w:spacing w:val="-2"/>
          </w:rPr>
          <w:t xml:space="preserve"> </w:t>
        </w:r>
        <w:r w:rsidR="00A0754B" w:rsidRPr="00140185">
          <w:rPr>
            <w:rStyle w:val="Lienhypertexte"/>
            <w:noProof/>
          </w:rPr>
          <w:t>par</w:t>
        </w:r>
        <w:r w:rsidR="00A0754B" w:rsidRPr="00140185">
          <w:rPr>
            <w:rStyle w:val="Lienhypertexte"/>
            <w:noProof/>
            <w:spacing w:val="-3"/>
          </w:rPr>
          <w:t xml:space="preserve"> </w:t>
        </w:r>
        <w:r w:rsidR="00A0754B" w:rsidRPr="00140185">
          <w:rPr>
            <w:rStyle w:val="Lienhypertexte"/>
            <w:noProof/>
          </w:rPr>
          <w:t>leur</w:t>
        </w:r>
        <w:r w:rsidR="00A0754B" w:rsidRPr="00140185">
          <w:rPr>
            <w:rStyle w:val="Lienhypertexte"/>
            <w:noProof/>
            <w:spacing w:val="-2"/>
          </w:rPr>
          <w:t xml:space="preserve"> </w:t>
        </w:r>
        <w:r w:rsidR="00A0754B" w:rsidRPr="00140185">
          <w:rPr>
            <w:rStyle w:val="Lienhypertexte"/>
            <w:noProof/>
          </w:rPr>
          <w:t>chute</w:t>
        </w:r>
        <w:r w:rsidR="00A0754B">
          <w:rPr>
            <w:noProof/>
            <w:webHidden/>
          </w:rPr>
          <w:tab/>
        </w:r>
        <w:r w:rsidR="00A0754B">
          <w:rPr>
            <w:noProof/>
            <w:webHidden/>
          </w:rPr>
          <w:fldChar w:fldCharType="begin"/>
        </w:r>
        <w:r w:rsidR="00A0754B">
          <w:rPr>
            <w:noProof/>
            <w:webHidden/>
          </w:rPr>
          <w:instrText xml:space="preserve"> PAGEREF _Toc73950476 \h </w:instrText>
        </w:r>
        <w:r w:rsidR="00A0754B">
          <w:rPr>
            <w:noProof/>
            <w:webHidden/>
          </w:rPr>
        </w:r>
        <w:r w:rsidR="00A0754B">
          <w:rPr>
            <w:noProof/>
            <w:webHidden/>
          </w:rPr>
          <w:fldChar w:fldCharType="separate"/>
        </w:r>
        <w:r w:rsidR="00A0754B">
          <w:rPr>
            <w:noProof/>
            <w:webHidden/>
          </w:rPr>
          <w:t>24</w:t>
        </w:r>
        <w:r w:rsidR="00A0754B">
          <w:rPr>
            <w:noProof/>
            <w:webHidden/>
          </w:rPr>
          <w:fldChar w:fldCharType="end"/>
        </w:r>
      </w:hyperlink>
    </w:p>
    <w:p w14:paraId="7425441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27</w:t>
        </w:r>
        <w:r w:rsidR="00A0754B" w:rsidRPr="00140185">
          <w:rPr>
            <w:rStyle w:val="Lienhypertexte"/>
            <w:noProof/>
            <w:spacing w:val="-1"/>
          </w:rPr>
          <w:t xml:space="preserve"> </w:t>
        </w:r>
        <w:r w:rsidR="00A0754B" w:rsidRPr="00140185">
          <w:rPr>
            <w:rStyle w:val="Lienhypertexte"/>
            <w:noProof/>
          </w:rPr>
          <w:t>– Battage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tapis et</w:t>
        </w:r>
        <w:r w:rsidR="00A0754B" w:rsidRPr="00140185">
          <w:rPr>
            <w:rStyle w:val="Lienhypertexte"/>
            <w:noProof/>
            <w:spacing w:val="-2"/>
          </w:rPr>
          <w:t xml:space="preserve"> </w:t>
        </w:r>
        <w:r w:rsidR="00A0754B" w:rsidRPr="00140185">
          <w:rPr>
            <w:rStyle w:val="Lienhypertexte"/>
            <w:noProof/>
          </w:rPr>
          <w:t>autres objets</w:t>
        </w:r>
        <w:r w:rsidR="00A0754B">
          <w:rPr>
            <w:noProof/>
            <w:webHidden/>
          </w:rPr>
          <w:tab/>
        </w:r>
        <w:r w:rsidR="00A0754B">
          <w:rPr>
            <w:noProof/>
            <w:webHidden/>
          </w:rPr>
          <w:fldChar w:fldCharType="begin"/>
        </w:r>
        <w:r w:rsidR="00A0754B">
          <w:rPr>
            <w:noProof/>
            <w:webHidden/>
          </w:rPr>
          <w:instrText xml:space="preserve"> PAGEREF _Toc73950477 \h </w:instrText>
        </w:r>
        <w:r w:rsidR="00A0754B">
          <w:rPr>
            <w:noProof/>
            <w:webHidden/>
          </w:rPr>
        </w:r>
        <w:r w:rsidR="00A0754B">
          <w:rPr>
            <w:noProof/>
            <w:webHidden/>
          </w:rPr>
          <w:fldChar w:fldCharType="separate"/>
        </w:r>
        <w:r w:rsidR="00A0754B">
          <w:rPr>
            <w:noProof/>
            <w:webHidden/>
          </w:rPr>
          <w:t>24</w:t>
        </w:r>
        <w:r w:rsidR="00A0754B">
          <w:rPr>
            <w:noProof/>
            <w:webHidden/>
          </w:rPr>
          <w:fldChar w:fldCharType="end"/>
        </w:r>
      </w:hyperlink>
    </w:p>
    <w:p w14:paraId="54B0FE24"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78" w:history="1">
        <w:r w:rsidR="00A0754B" w:rsidRPr="00140185">
          <w:rPr>
            <w:rStyle w:val="Lienhypertexte"/>
            <w:noProof/>
          </w:rPr>
          <w:t>SECTION 5 – OBLIGATIONS EN CAS DE GEL – CHUTE DE NEIGE - VERGLAS</w:t>
        </w:r>
        <w:r w:rsidR="00A0754B">
          <w:rPr>
            <w:noProof/>
            <w:webHidden/>
          </w:rPr>
          <w:tab/>
        </w:r>
        <w:r w:rsidR="00A0754B">
          <w:rPr>
            <w:noProof/>
            <w:webHidden/>
          </w:rPr>
          <w:fldChar w:fldCharType="begin"/>
        </w:r>
        <w:r w:rsidR="00A0754B">
          <w:rPr>
            <w:noProof/>
            <w:webHidden/>
          </w:rPr>
          <w:instrText xml:space="preserve"> PAGEREF _Toc73950478 \h </w:instrText>
        </w:r>
        <w:r w:rsidR="00A0754B">
          <w:rPr>
            <w:noProof/>
            <w:webHidden/>
          </w:rPr>
        </w:r>
        <w:r w:rsidR="00A0754B">
          <w:rPr>
            <w:noProof/>
            <w:webHidden/>
          </w:rPr>
          <w:fldChar w:fldCharType="separate"/>
        </w:r>
        <w:r w:rsidR="00A0754B">
          <w:rPr>
            <w:noProof/>
            <w:webHidden/>
          </w:rPr>
          <w:t>25</w:t>
        </w:r>
        <w:r w:rsidR="00A0754B">
          <w:rPr>
            <w:noProof/>
            <w:webHidden/>
          </w:rPr>
          <w:fldChar w:fldCharType="end"/>
        </w:r>
      </w:hyperlink>
    </w:p>
    <w:p w14:paraId="25128D5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79" w:history="1">
        <w:r w:rsidR="00A0754B" w:rsidRPr="00140185">
          <w:rPr>
            <w:rStyle w:val="Lienhypertexte"/>
            <w:noProof/>
          </w:rPr>
          <w:t>Article 28</w:t>
        </w:r>
        <w:r w:rsidR="00A0754B" w:rsidRPr="00140185">
          <w:rPr>
            <w:rStyle w:val="Lienhypertexte"/>
            <w:noProof/>
            <w:spacing w:val="-1"/>
          </w:rPr>
          <w:t xml:space="preserve"> </w:t>
        </w:r>
        <w:r w:rsidR="00A0754B" w:rsidRPr="00140185">
          <w:rPr>
            <w:rStyle w:val="Lienhypertexte"/>
            <w:noProof/>
          </w:rPr>
          <w:t>– Interdiction</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laisser</w:t>
        </w:r>
        <w:r w:rsidR="00A0754B" w:rsidRPr="00140185">
          <w:rPr>
            <w:rStyle w:val="Lienhypertexte"/>
            <w:noProof/>
            <w:spacing w:val="-2"/>
          </w:rPr>
          <w:t xml:space="preserve"> </w:t>
        </w:r>
        <w:r w:rsidR="00A0754B" w:rsidRPr="00140185">
          <w:rPr>
            <w:rStyle w:val="Lienhypertexte"/>
            <w:noProof/>
          </w:rPr>
          <w:t>s’écouler</w:t>
        </w:r>
        <w:r w:rsidR="00A0754B" w:rsidRPr="00140185">
          <w:rPr>
            <w:rStyle w:val="Lienhypertexte"/>
            <w:noProof/>
            <w:spacing w:val="-2"/>
          </w:rPr>
          <w:t xml:space="preserve"> </w:t>
        </w:r>
        <w:r w:rsidR="00A0754B" w:rsidRPr="00140185">
          <w:rPr>
            <w:rStyle w:val="Lienhypertexte"/>
            <w:noProof/>
          </w:rPr>
          <w:t>l’eau</w:t>
        </w:r>
        <w:r w:rsidR="00A0754B">
          <w:rPr>
            <w:noProof/>
            <w:webHidden/>
          </w:rPr>
          <w:tab/>
        </w:r>
        <w:r w:rsidR="00A0754B">
          <w:rPr>
            <w:noProof/>
            <w:webHidden/>
          </w:rPr>
          <w:fldChar w:fldCharType="begin"/>
        </w:r>
        <w:r w:rsidR="00A0754B">
          <w:rPr>
            <w:noProof/>
            <w:webHidden/>
          </w:rPr>
          <w:instrText xml:space="preserve"> PAGEREF _Toc73950479 \h </w:instrText>
        </w:r>
        <w:r w:rsidR="00A0754B">
          <w:rPr>
            <w:noProof/>
            <w:webHidden/>
          </w:rPr>
        </w:r>
        <w:r w:rsidR="00A0754B">
          <w:rPr>
            <w:noProof/>
            <w:webHidden/>
          </w:rPr>
          <w:fldChar w:fldCharType="separate"/>
        </w:r>
        <w:r w:rsidR="00A0754B">
          <w:rPr>
            <w:noProof/>
            <w:webHidden/>
          </w:rPr>
          <w:t>25</w:t>
        </w:r>
        <w:r w:rsidR="00A0754B">
          <w:rPr>
            <w:noProof/>
            <w:webHidden/>
          </w:rPr>
          <w:fldChar w:fldCharType="end"/>
        </w:r>
      </w:hyperlink>
    </w:p>
    <w:p w14:paraId="53C3EE8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29</w:t>
        </w:r>
        <w:r w:rsidR="00A0754B" w:rsidRPr="00140185">
          <w:rPr>
            <w:rStyle w:val="Lienhypertexte"/>
            <w:noProof/>
            <w:spacing w:val="-1"/>
          </w:rPr>
          <w:t xml:space="preserve"> </w:t>
        </w:r>
        <w:r w:rsidR="00A0754B" w:rsidRPr="00140185">
          <w:rPr>
            <w:rStyle w:val="Lienhypertexte"/>
            <w:noProof/>
          </w:rPr>
          <w:t>– Obligation d’aménager</w:t>
        </w:r>
        <w:r w:rsidR="00A0754B" w:rsidRPr="00140185">
          <w:rPr>
            <w:rStyle w:val="Lienhypertexte"/>
            <w:noProof/>
            <w:spacing w:val="-2"/>
          </w:rPr>
          <w:t xml:space="preserve"> </w:t>
        </w:r>
        <w:r w:rsidR="00A0754B" w:rsidRPr="00140185">
          <w:rPr>
            <w:rStyle w:val="Lienhypertexte"/>
            <w:noProof/>
          </w:rPr>
          <w:t>un</w:t>
        </w:r>
        <w:r w:rsidR="00A0754B" w:rsidRPr="00140185">
          <w:rPr>
            <w:rStyle w:val="Lienhypertexte"/>
            <w:noProof/>
            <w:spacing w:val="-2"/>
          </w:rPr>
          <w:t xml:space="preserve"> </w:t>
        </w:r>
        <w:r w:rsidR="00A0754B" w:rsidRPr="00140185">
          <w:rPr>
            <w:rStyle w:val="Lienhypertexte"/>
            <w:noProof/>
          </w:rPr>
          <w:t>passage</w:t>
        </w:r>
        <w:r w:rsidR="00A0754B" w:rsidRPr="00140185">
          <w:rPr>
            <w:rStyle w:val="Lienhypertexte"/>
            <w:noProof/>
            <w:spacing w:val="-3"/>
          </w:rPr>
          <w:t xml:space="preserve"> </w:t>
        </w:r>
        <w:r w:rsidR="00A0754B" w:rsidRPr="00140185">
          <w:rPr>
            <w:rStyle w:val="Lienhypertexte"/>
            <w:noProof/>
          </w:rPr>
          <w:t>pour</w:t>
        </w:r>
        <w:r w:rsidR="00A0754B" w:rsidRPr="00140185">
          <w:rPr>
            <w:rStyle w:val="Lienhypertexte"/>
            <w:noProof/>
            <w:spacing w:val="-3"/>
          </w:rPr>
          <w:t xml:space="preserve"> </w:t>
        </w:r>
        <w:r w:rsidR="00A0754B" w:rsidRPr="00140185">
          <w:rPr>
            <w:rStyle w:val="Lienhypertexte"/>
            <w:noProof/>
          </w:rPr>
          <w:t>les piétons</w:t>
        </w:r>
        <w:r w:rsidR="00A0754B">
          <w:rPr>
            <w:noProof/>
            <w:webHidden/>
          </w:rPr>
          <w:tab/>
        </w:r>
        <w:r w:rsidR="00A0754B">
          <w:rPr>
            <w:noProof/>
            <w:webHidden/>
          </w:rPr>
          <w:fldChar w:fldCharType="begin"/>
        </w:r>
        <w:r w:rsidR="00A0754B">
          <w:rPr>
            <w:noProof/>
            <w:webHidden/>
          </w:rPr>
          <w:instrText xml:space="preserve"> PAGEREF _Toc73950480 \h </w:instrText>
        </w:r>
        <w:r w:rsidR="00A0754B">
          <w:rPr>
            <w:noProof/>
            <w:webHidden/>
          </w:rPr>
        </w:r>
        <w:r w:rsidR="00A0754B">
          <w:rPr>
            <w:noProof/>
            <w:webHidden/>
          </w:rPr>
          <w:fldChar w:fldCharType="separate"/>
        </w:r>
        <w:r w:rsidR="00A0754B">
          <w:rPr>
            <w:noProof/>
            <w:webHidden/>
          </w:rPr>
          <w:t>25</w:t>
        </w:r>
        <w:r w:rsidR="00A0754B">
          <w:rPr>
            <w:noProof/>
            <w:webHidden/>
          </w:rPr>
          <w:fldChar w:fldCharType="end"/>
        </w:r>
      </w:hyperlink>
    </w:p>
    <w:p w14:paraId="1EA3BC2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30</w:t>
        </w:r>
        <w:r w:rsidR="00A0754B" w:rsidRPr="00140185">
          <w:rPr>
            <w:rStyle w:val="Lienhypertexte"/>
            <w:noProof/>
            <w:spacing w:val="-1"/>
          </w:rPr>
          <w:t xml:space="preserve"> </w:t>
        </w:r>
        <w:r w:rsidR="00A0754B" w:rsidRPr="00140185">
          <w:rPr>
            <w:rStyle w:val="Lienhypertexte"/>
            <w:noProof/>
          </w:rPr>
          <w:t>– Obligation d’enlever</w:t>
        </w:r>
        <w:r w:rsidR="00A0754B" w:rsidRPr="00140185">
          <w:rPr>
            <w:rStyle w:val="Lienhypertexte"/>
            <w:noProof/>
            <w:spacing w:val="-3"/>
          </w:rPr>
          <w:t xml:space="preserve"> </w:t>
        </w:r>
        <w:r w:rsidR="00A0754B" w:rsidRPr="00140185">
          <w:rPr>
            <w:rStyle w:val="Lienhypertexte"/>
            <w:noProof/>
          </w:rPr>
          <w:t>les</w:t>
        </w:r>
        <w:r w:rsidR="00A0754B" w:rsidRPr="00140185">
          <w:rPr>
            <w:rStyle w:val="Lienhypertexte"/>
            <w:noProof/>
            <w:spacing w:val="-2"/>
          </w:rPr>
          <w:t xml:space="preserve"> </w:t>
        </w:r>
        <w:r w:rsidR="00A0754B" w:rsidRPr="00140185">
          <w:rPr>
            <w:rStyle w:val="Lienhypertexte"/>
            <w:noProof/>
          </w:rPr>
          <w:t>stalactites de</w:t>
        </w:r>
        <w:r w:rsidR="00A0754B" w:rsidRPr="00140185">
          <w:rPr>
            <w:rStyle w:val="Lienhypertexte"/>
            <w:noProof/>
            <w:spacing w:val="-2"/>
          </w:rPr>
          <w:t xml:space="preserve"> </w:t>
        </w:r>
        <w:r w:rsidR="00A0754B" w:rsidRPr="00140185">
          <w:rPr>
            <w:rStyle w:val="Lienhypertexte"/>
            <w:noProof/>
          </w:rPr>
          <w:t>glace</w:t>
        </w:r>
        <w:r w:rsidR="00A0754B">
          <w:rPr>
            <w:noProof/>
            <w:webHidden/>
          </w:rPr>
          <w:tab/>
        </w:r>
        <w:r w:rsidR="00A0754B">
          <w:rPr>
            <w:noProof/>
            <w:webHidden/>
          </w:rPr>
          <w:fldChar w:fldCharType="begin"/>
        </w:r>
        <w:r w:rsidR="00A0754B">
          <w:rPr>
            <w:noProof/>
            <w:webHidden/>
          </w:rPr>
          <w:instrText xml:space="preserve"> PAGEREF _Toc73950481 \h </w:instrText>
        </w:r>
        <w:r w:rsidR="00A0754B">
          <w:rPr>
            <w:noProof/>
            <w:webHidden/>
          </w:rPr>
        </w:r>
        <w:r w:rsidR="00A0754B">
          <w:rPr>
            <w:noProof/>
            <w:webHidden/>
          </w:rPr>
          <w:fldChar w:fldCharType="separate"/>
        </w:r>
        <w:r w:rsidR="00A0754B">
          <w:rPr>
            <w:noProof/>
            <w:webHidden/>
          </w:rPr>
          <w:t>25</w:t>
        </w:r>
        <w:r w:rsidR="00A0754B">
          <w:rPr>
            <w:noProof/>
            <w:webHidden/>
          </w:rPr>
          <w:fldChar w:fldCharType="end"/>
        </w:r>
      </w:hyperlink>
    </w:p>
    <w:p w14:paraId="0A7582E7"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82"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6 -</w:t>
        </w:r>
        <w:r w:rsidR="00A0754B" w:rsidRPr="00140185">
          <w:rPr>
            <w:rStyle w:val="Lienhypertexte"/>
            <w:noProof/>
            <w:spacing w:val="-2"/>
          </w:rPr>
          <w:t xml:space="preserve"> </w:t>
        </w:r>
        <w:r w:rsidR="00A0754B" w:rsidRPr="00140185">
          <w:rPr>
            <w:rStyle w:val="Lienhypertexte"/>
            <w:noProof/>
          </w:rPr>
          <w:t>ACCES</w:t>
        </w:r>
        <w:r w:rsidR="00A0754B" w:rsidRPr="00140185">
          <w:rPr>
            <w:rStyle w:val="Lienhypertexte"/>
            <w:noProof/>
            <w:spacing w:val="-2"/>
          </w:rPr>
          <w:t xml:space="preserve"> </w:t>
        </w:r>
        <w:r w:rsidR="00A0754B" w:rsidRPr="00140185">
          <w:rPr>
            <w:rStyle w:val="Lienhypertexte"/>
            <w:noProof/>
          </w:rPr>
          <w:t>AUX</w:t>
        </w:r>
        <w:r w:rsidR="00A0754B" w:rsidRPr="00140185">
          <w:rPr>
            <w:rStyle w:val="Lienhypertexte"/>
            <w:noProof/>
            <w:spacing w:val="-3"/>
          </w:rPr>
          <w:t xml:space="preserve"> </w:t>
        </w:r>
        <w:r w:rsidR="00A0754B" w:rsidRPr="00140185">
          <w:rPr>
            <w:rStyle w:val="Lienhypertexte"/>
            <w:noProof/>
          </w:rPr>
          <w:t>BOUCHES</w:t>
        </w:r>
        <w:r w:rsidR="00A0754B" w:rsidRPr="00140185">
          <w:rPr>
            <w:rStyle w:val="Lienhypertexte"/>
            <w:noProof/>
            <w:spacing w:val="-1"/>
          </w:rPr>
          <w:t xml:space="preserve"> </w:t>
        </w:r>
        <w:r w:rsidR="00A0754B" w:rsidRPr="00140185">
          <w:rPr>
            <w:rStyle w:val="Lienhypertexte"/>
            <w:noProof/>
          </w:rPr>
          <w:t>D’INCENDIE,</w:t>
        </w:r>
        <w:r w:rsidR="00A0754B" w:rsidRPr="00140185">
          <w:rPr>
            <w:rStyle w:val="Lienhypertexte"/>
            <w:noProof/>
            <w:spacing w:val="3"/>
          </w:rPr>
          <w:t xml:space="preserve"> </w:t>
        </w:r>
        <w:r w:rsidR="00A0754B" w:rsidRPr="00140185">
          <w:rPr>
            <w:rStyle w:val="Lienhypertexte"/>
            <w:noProof/>
          </w:rPr>
          <w:t>SIGNALISATION</w:t>
        </w:r>
        <w:r w:rsidR="00A0754B">
          <w:rPr>
            <w:noProof/>
            <w:webHidden/>
          </w:rPr>
          <w:tab/>
        </w:r>
        <w:r w:rsidR="00A0754B">
          <w:rPr>
            <w:noProof/>
            <w:webHidden/>
          </w:rPr>
          <w:fldChar w:fldCharType="begin"/>
        </w:r>
        <w:r w:rsidR="00A0754B">
          <w:rPr>
            <w:noProof/>
            <w:webHidden/>
          </w:rPr>
          <w:instrText xml:space="preserve"> PAGEREF _Toc73950482 \h </w:instrText>
        </w:r>
        <w:r w:rsidR="00A0754B">
          <w:rPr>
            <w:noProof/>
            <w:webHidden/>
          </w:rPr>
        </w:r>
        <w:r w:rsidR="00A0754B">
          <w:rPr>
            <w:noProof/>
            <w:webHidden/>
          </w:rPr>
          <w:fldChar w:fldCharType="separate"/>
        </w:r>
        <w:r w:rsidR="00A0754B">
          <w:rPr>
            <w:noProof/>
            <w:webHidden/>
          </w:rPr>
          <w:t>26</w:t>
        </w:r>
        <w:r w:rsidR="00A0754B">
          <w:rPr>
            <w:noProof/>
            <w:webHidden/>
          </w:rPr>
          <w:fldChar w:fldCharType="end"/>
        </w:r>
      </w:hyperlink>
    </w:p>
    <w:p w14:paraId="592B98E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Bouches</w:t>
        </w:r>
        <w:r w:rsidR="00A0754B" w:rsidRPr="00140185">
          <w:rPr>
            <w:rStyle w:val="Lienhypertexte"/>
            <w:noProof/>
            <w:spacing w:val="-1"/>
          </w:rPr>
          <w:t xml:space="preserve"> </w:t>
        </w:r>
        <w:r w:rsidR="00A0754B" w:rsidRPr="00140185">
          <w:rPr>
            <w:rStyle w:val="Lienhypertexte"/>
            <w:noProof/>
          </w:rPr>
          <w:t>d’incendie</w:t>
        </w:r>
        <w:r w:rsidR="00A0754B">
          <w:rPr>
            <w:noProof/>
            <w:webHidden/>
          </w:rPr>
          <w:tab/>
        </w:r>
        <w:r w:rsidR="00A0754B">
          <w:rPr>
            <w:noProof/>
            <w:webHidden/>
          </w:rPr>
          <w:fldChar w:fldCharType="begin"/>
        </w:r>
        <w:r w:rsidR="00A0754B">
          <w:rPr>
            <w:noProof/>
            <w:webHidden/>
          </w:rPr>
          <w:instrText xml:space="preserve"> PAGEREF _Toc73950483 \h </w:instrText>
        </w:r>
        <w:r w:rsidR="00A0754B">
          <w:rPr>
            <w:noProof/>
            <w:webHidden/>
          </w:rPr>
        </w:r>
        <w:r w:rsidR="00A0754B">
          <w:rPr>
            <w:noProof/>
            <w:webHidden/>
          </w:rPr>
          <w:fldChar w:fldCharType="separate"/>
        </w:r>
        <w:r w:rsidR="00A0754B">
          <w:rPr>
            <w:noProof/>
            <w:webHidden/>
          </w:rPr>
          <w:t>26</w:t>
        </w:r>
        <w:r w:rsidR="00A0754B">
          <w:rPr>
            <w:noProof/>
            <w:webHidden/>
          </w:rPr>
          <w:fldChar w:fldCharType="end"/>
        </w:r>
      </w:hyperlink>
    </w:p>
    <w:p w14:paraId="7894DC15"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84"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EXECUTION</w:t>
        </w:r>
        <w:r w:rsidR="00A0754B" w:rsidRPr="00140185">
          <w:rPr>
            <w:rStyle w:val="Lienhypertexte"/>
            <w:noProof/>
            <w:spacing w:val="-1"/>
          </w:rPr>
          <w:t xml:space="preserve"> </w:t>
        </w:r>
        <w:r w:rsidR="00A0754B" w:rsidRPr="00140185">
          <w:rPr>
            <w:rStyle w:val="Lienhypertexte"/>
            <w:noProof/>
          </w:rPr>
          <w:t>DE TRAVAUX</w:t>
        </w:r>
        <w:r w:rsidR="00A0754B">
          <w:rPr>
            <w:noProof/>
            <w:webHidden/>
          </w:rPr>
          <w:tab/>
        </w:r>
        <w:r w:rsidR="00A0754B">
          <w:rPr>
            <w:noProof/>
            <w:webHidden/>
          </w:rPr>
          <w:fldChar w:fldCharType="begin"/>
        </w:r>
        <w:r w:rsidR="00A0754B">
          <w:rPr>
            <w:noProof/>
            <w:webHidden/>
          </w:rPr>
          <w:instrText xml:space="preserve"> PAGEREF _Toc73950484 \h </w:instrText>
        </w:r>
        <w:r w:rsidR="00A0754B">
          <w:rPr>
            <w:noProof/>
            <w:webHidden/>
          </w:rPr>
        </w:r>
        <w:r w:rsidR="00A0754B">
          <w:rPr>
            <w:noProof/>
            <w:webHidden/>
          </w:rPr>
          <w:fldChar w:fldCharType="separate"/>
        </w:r>
        <w:r w:rsidR="00A0754B">
          <w:rPr>
            <w:noProof/>
            <w:webHidden/>
          </w:rPr>
          <w:t>26</w:t>
        </w:r>
        <w:r w:rsidR="00A0754B">
          <w:rPr>
            <w:noProof/>
            <w:webHidden/>
          </w:rPr>
          <w:fldChar w:fldCharType="end"/>
        </w:r>
      </w:hyperlink>
    </w:p>
    <w:p w14:paraId="01CC048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32</w:t>
        </w:r>
        <w:r w:rsidR="00A0754B" w:rsidRPr="00140185">
          <w:rPr>
            <w:rStyle w:val="Lienhypertexte"/>
            <w:noProof/>
            <w:spacing w:val="-1"/>
          </w:rPr>
          <w:t xml:space="preserve"> </w:t>
        </w:r>
        <w:r w:rsidR="00A0754B" w:rsidRPr="00140185">
          <w:rPr>
            <w:rStyle w:val="Lienhypertexte"/>
            <w:noProof/>
          </w:rPr>
          <w:t>– Réalisation</w:t>
        </w:r>
        <w:r w:rsidR="00A0754B" w:rsidRPr="00140185">
          <w:rPr>
            <w:rStyle w:val="Lienhypertexte"/>
            <w:noProof/>
            <w:spacing w:val="-3"/>
          </w:rPr>
          <w:t xml:space="preserve"> </w:t>
        </w:r>
        <w:r w:rsidR="00A0754B" w:rsidRPr="00140185">
          <w:rPr>
            <w:rStyle w:val="Lienhypertexte"/>
            <w:noProof/>
          </w:rPr>
          <w:t>de travaux</w:t>
        </w:r>
        <w:r w:rsidR="00A0754B" w:rsidRPr="00140185">
          <w:rPr>
            <w:rStyle w:val="Lienhypertexte"/>
            <w:noProof/>
            <w:spacing w:val="-2"/>
          </w:rPr>
          <w:t xml:space="preserve"> </w:t>
        </w:r>
        <w:r w:rsidR="00A0754B" w:rsidRPr="00140185">
          <w:rPr>
            <w:rStyle w:val="Lienhypertexte"/>
            <w:noProof/>
          </w:rPr>
          <w:t>sur</w:t>
        </w:r>
        <w:r w:rsidR="00A0754B" w:rsidRPr="00140185">
          <w:rPr>
            <w:rStyle w:val="Lienhypertexte"/>
            <w:noProof/>
            <w:spacing w:val="-3"/>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voie publique (SA)</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3"/>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la voirie communale (DV)</w:t>
        </w:r>
        <w:r w:rsidR="00A0754B">
          <w:rPr>
            <w:noProof/>
            <w:webHidden/>
          </w:rPr>
          <w:tab/>
        </w:r>
        <w:r w:rsidR="00A0754B">
          <w:rPr>
            <w:noProof/>
            <w:webHidden/>
          </w:rPr>
          <w:fldChar w:fldCharType="begin"/>
        </w:r>
        <w:r w:rsidR="00A0754B">
          <w:rPr>
            <w:noProof/>
            <w:webHidden/>
          </w:rPr>
          <w:instrText xml:space="preserve"> PAGEREF _Toc73950485 \h </w:instrText>
        </w:r>
        <w:r w:rsidR="00A0754B">
          <w:rPr>
            <w:noProof/>
            <w:webHidden/>
          </w:rPr>
        </w:r>
        <w:r w:rsidR="00A0754B">
          <w:rPr>
            <w:noProof/>
            <w:webHidden/>
          </w:rPr>
          <w:fldChar w:fldCharType="separate"/>
        </w:r>
        <w:r w:rsidR="00A0754B">
          <w:rPr>
            <w:noProof/>
            <w:webHidden/>
          </w:rPr>
          <w:t>26</w:t>
        </w:r>
        <w:r w:rsidR="00A0754B">
          <w:rPr>
            <w:noProof/>
            <w:webHidden/>
          </w:rPr>
          <w:fldChar w:fldCharType="end"/>
        </w:r>
      </w:hyperlink>
    </w:p>
    <w:p w14:paraId="0AD5412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33</w:t>
        </w:r>
        <w:r w:rsidR="00A0754B" w:rsidRPr="00140185">
          <w:rPr>
            <w:rStyle w:val="Lienhypertexte"/>
            <w:noProof/>
            <w:spacing w:val="-1"/>
          </w:rPr>
          <w:t xml:space="preserve"> </w:t>
        </w:r>
        <w:r w:rsidR="00A0754B" w:rsidRPr="00140185">
          <w:rPr>
            <w:rStyle w:val="Lienhypertexte"/>
            <w:noProof/>
          </w:rPr>
          <w:t>– Travaux</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urgence</w:t>
        </w:r>
        <w:r w:rsidR="00A0754B">
          <w:rPr>
            <w:noProof/>
            <w:webHidden/>
          </w:rPr>
          <w:tab/>
        </w:r>
        <w:r w:rsidR="00A0754B">
          <w:rPr>
            <w:noProof/>
            <w:webHidden/>
          </w:rPr>
          <w:fldChar w:fldCharType="begin"/>
        </w:r>
        <w:r w:rsidR="00A0754B">
          <w:rPr>
            <w:noProof/>
            <w:webHidden/>
          </w:rPr>
          <w:instrText xml:space="preserve"> PAGEREF _Toc73950486 \h </w:instrText>
        </w:r>
        <w:r w:rsidR="00A0754B">
          <w:rPr>
            <w:noProof/>
            <w:webHidden/>
          </w:rPr>
        </w:r>
        <w:r w:rsidR="00A0754B">
          <w:rPr>
            <w:noProof/>
            <w:webHidden/>
          </w:rPr>
          <w:fldChar w:fldCharType="separate"/>
        </w:r>
        <w:r w:rsidR="00A0754B">
          <w:rPr>
            <w:noProof/>
            <w:webHidden/>
          </w:rPr>
          <w:t>27</w:t>
        </w:r>
        <w:r w:rsidR="00A0754B">
          <w:rPr>
            <w:noProof/>
            <w:webHidden/>
          </w:rPr>
          <w:fldChar w:fldCharType="end"/>
        </w:r>
      </w:hyperlink>
    </w:p>
    <w:p w14:paraId="32310D7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34</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Obligation</w:t>
        </w:r>
        <w:r w:rsidR="00A0754B" w:rsidRPr="00140185">
          <w:rPr>
            <w:rStyle w:val="Lienhypertexte"/>
            <w:noProof/>
            <w:spacing w:val="-1"/>
          </w:rPr>
          <w:t xml:space="preserve"> </w:t>
        </w:r>
        <w:r w:rsidR="00A0754B" w:rsidRPr="00140185">
          <w:rPr>
            <w:rStyle w:val="Lienhypertexte"/>
            <w:noProof/>
          </w:rPr>
          <w:t>de signalisation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3"/>
          </w:rPr>
          <w:t xml:space="preserve"> </w:t>
        </w:r>
        <w:r w:rsidR="00A0754B" w:rsidRPr="00140185">
          <w:rPr>
            <w:rStyle w:val="Lienhypertexte"/>
            <w:noProof/>
          </w:rPr>
          <w:t>chantiers</w:t>
        </w:r>
        <w:r w:rsidR="00A0754B">
          <w:rPr>
            <w:noProof/>
            <w:webHidden/>
          </w:rPr>
          <w:tab/>
        </w:r>
        <w:r w:rsidR="00A0754B">
          <w:rPr>
            <w:noProof/>
            <w:webHidden/>
          </w:rPr>
          <w:fldChar w:fldCharType="begin"/>
        </w:r>
        <w:r w:rsidR="00A0754B">
          <w:rPr>
            <w:noProof/>
            <w:webHidden/>
          </w:rPr>
          <w:instrText xml:space="preserve"> PAGEREF _Toc73950487 \h </w:instrText>
        </w:r>
        <w:r w:rsidR="00A0754B">
          <w:rPr>
            <w:noProof/>
            <w:webHidden/>
          </w:rPr>
        </w:r>
        <w:r w:rsidR="00A0754B">
          <w:rPr>
            <w:noProof/>
            <w:webHidden/>
          </w:rPr>
          <w:fldChar w:fldCharType="separate"/>
        </w:r>
        <w:r w:rsidR="00A0754B">
          <w:rPr>
            <w:noProof/>
            <w:webHidden/>
          </w:rPr>
          <w:t>27</w:t>
        </w:r>
        <w:r w:rsidR="00A0754B">
          <w:rPr>
            <w:noProof/>
            <w:webHidden/>
          </w:rPr>
          <w:fldChar w:fldCharType="end"/>
        </w:r>
      </w:hyperlink>
    </w:p>
    <w:p w14:paraId="1EDDB98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8" w:history="1">
        <w:r w:rsidR="00A0754B" w:rsidRPr="00140185">
          <w:rPr>
            <w:rStyle w:val="Lienhypertexte"/>
            <w:noProof/>
          </w:rPr>
          <w:t>Article 35 – Etat</w:t>
        </w:r>
        <w:r w:rsidR="00A0754B" w:rsidRPr="00140185">
          <w:rPr>
            <w:rStyle w:val="Lienhypertexte"/>
            <w:noProof/>
            <w:spacing w:val="-2"/>
          </w:rPr>
          <w:t xml:space="preserve"> </w:t>
        </w:r>
        <w:r w:rsidR="00A0754B" w:rsidRPr="00140185">
          <w:rPr>
            <w:rStyle w:val="Lienhypertexte"/>
            <w:noProof/>
          </w:rPr>
          <w:t>des lieux</w:t>
        </w:r>
        <w:r w:rsidR="00A0754B" w:rsidRPr="00140185">
          <w:rPr>
            <w:rStyle w:val="Lienhypertexte"/>
            <w:noProof/>
            <w:spacing w:val="-3"/>
          </w:rPr>
          <w:t xml:space="preserve"> </w:t>
        </w:r>
        <w:r w:rsidR="00A0754B" w:rsidRPr="00140185">
          <w:rPr>
            <w:rStyle w:val="Lienhypertexte"/>
            <w:noProof/>
          </w:rPr>
          <w:t>et remise</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état</w:t>
        </w:r>
        <w:r w:rsidR="00A0754B">
          <w:rPr>
            <w:noProof/>
            <w:webHidden/>
          </w:rPr>
          <w:tab/>
        </w:r>
        <w:r w:rsidR="00A0754B">
          <w:rPr>
            <w:noProof/>
            <w:webHidden/>
          </w:rPr>
          <w:fldChar w:fldCharType="begin"/>
        </w:r>
        <w:r w:rsidR="00A0754B">
          <w:rPr>
            <w:noProof/>
            <w:webHidden/>
          </w:rPr>
          <w:instrText xml:space="preserve"> PAGEREF _Toc73950488 \h </w:instrText>
        </w:r>
        <w:r w:rsidR="00A0754B">
          <w:rPr>
            <w:noProof/>
            <w:webHidden/>
          </w:rPr>
        </w:r>
        <w:r w:rsidR="00A0754B">
          <w:rPr>
            <w:noProof/>
            <w:webHidden/>
          </w:rPr>
          <w:fldChar w:fldCharType="separate"/>
        </w:r>
        <w:r w:rsidR="00A0754B">
          <w:rPr>
            <w:noProof/>
            <w:webHidden/>
          </w:rPr>
          <w:t>27</w:t>
        </w:r>
        <w:r w:rsidR="00A0754B">
          <w:rPr>
            <w:noProof/>
            <w:webHidden/>
          </w:rPr>
          <w:fldChar w:fldCharType="end"/>
        </w:r>
      </w:hyperlink>
    </w:p>
    <w:p w14:paraId="3B243D7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8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36</w:t>
        </w:r>
        <w:r w:rsidR="00A0754B" w:rsidRPr="00140185">
          <w:rPr>
            <w:rStyle w:val="Lienhypertexte"/>
            <w:noProof/>
            <w:spacing w:val="-2"/>
          </w:rPr>
          <w:t xml:space="preserve"> </w:t>
        </w:r>
        <w:r w:rsidR="00A0754B" w:rsidRPr="00140185">
          <w:rPr>
            <w:rStyle w:val="Lienhypertexte"/>
            <w:noProof/>
          </w:rPr>
          <w:t>– Obligation</w:t>
        </w:r>
        <w:r w:rsidR="00A0754B" w:rsidRPr="00140185">
          <w:rPr>
            <w:rStyle w:val="Lienhypertexte"/>
            <w:noProof/>
            <w:spacing w:val="-1"/>
          </w:rPr>
          <w:t xml:space="preserve"> </w:t>
        </w:r>
        <w:r w:rsidR="00A0754B" w:rsidRPr="00140185">
          <w:rPr>
            <w:rStyle w:val="Lienhypertexte"/>
            <w:noProof/>
          </w:rPr>
          <w:t>spécifique</w:t>
        </w:r>
        <w:r w:rsidR="00A0754B" w:rsidRPr="00140185">
          <w:rPr>
            <w:rStyle w:val="Lienhypertexte"/>
            <w:noProof/>
            <w:spacing w:val="-2"/>
          </w:rPr>
          <w:t xml:space="preserve"> </w:t>
        </w:r>
        <w:r w:rsidR="00A0754B" w:rsidRPr="00140185">
          <w:rPr>
            <w:rStyle w:val="Lienhypertexte"/>
            <w:noProof/>
          </w:rPr>
          <w:t>relative</w:t>
        </w:r>
        <w:r w:rsidR="00A0754B" w:rsidRPr="00140185">
          <w:rPr>
            <w:rStyle w:val="Lienhypertexte"/>
            <w:noProof/>
            <w:spacing w:val="-3"/>
          </w:rPr>
          <w:t xml:space="preserve"> </w:t>
        </w:r>
        <w:r w:rsidR="00A0754B" w:rsidRPr="00140185">
          <w:rPr>
            <w:rStyle w:val="Lienhypertexte"/>
            <w:noProof/>
          </w:rPr>
          <w:t>aux</w:t>
        </w:r>
        <w:r w:rsidR="00A0754B" w:rsidRPr="00140185">
          <w:rPr>
            <w:rStyle w:val="Lienhypertexte"/>
            <w:noProof/>
            <w:spacing w:val="-2"/>
          </w:rPr>
          <w:t xml:space="preserve"> </w:t>
        </w:r>
        <w:r w:rsidR="00A0754B" w:rsidRPr="00140185">
          <w:rPr>
            <w:rStyle w:val="Lienhypertexte"/>
            <w:noProof/>
          </w:rPr>
          <w:t>travaux</w:t>
        </w:r>
        <w:r w:rsidR="00A0754B" w:rsidRPr="00140185">
          <w:rPr>
            <w:rStyle w:val="Lienhypertexte"/>
            <w:noProof/>
            <w:spacing w:val="-3"/>
          </w:rPr>
          <w:t xml:space="preserve"> </w:t>
        </w:r>
        <w:r w:rsidR="00A0754B" w:rsidRPr="00140185">
          <w:rPr>
            <w:rStyle w:val="Lienhypertexte"/>
            <w:noProof/>
          </w:rPr>
          <w:t>générant poussières</w:t>
        </w:r>
        <w:r w:rsidR="00A0754B" w:rsidRPr="00140185">
          <w:rPr>
            <w:rStyle w:val="Lienhypertexte"/>
            <w:noProof/>
            <w:spacing w:val="-1"/>
          </w:rPr>
          <w:t xml:space="preserve"> </w:t>
        </w:r>
        <w:r w:rsidR="00A0754B" w:rsidRPr="00140185">
          <w:rPr>
            <w:rStyle w:val="Lienhypertexte"/>
            <w:noProof/>
          </w:rPr>
          <w:t>ou autres</w:t>
        </w:r>
        <w:r w:rsidR="00A0754B" w:rsidRPr="00140185">
          <w:rPr>
            <w:rStyle w:val="Lienhypertexte"/>
            <w:noProof/>
            <w:spacing w:val="-1"/>
          </w:rPr>
          <w:t xml:space="preserve"> </w:t>
        </w:r>
        <w:r w:rsidR="00A0754B" w:rsidRPr="00140185">
          <w:rPr>
            <w:rStyle w:val="Lienhypertexte"/>
            <w:noProof/>
          </w:rPr>
          <w:t>déchets</w:t>
        </w:r>
        <w:r w:rsidR="00A0754B">
          <w:rPr>
            <w:noProof/>
            <w:webHidden/>
          </w:rPr>
          <w:tab/>
        </w:r>
        <w:r w:rsidR="00A0754B">
          <w:rPr>
            <w:noProof/>
            <w:webHidden/>
          </w:rPr>
          <w:fldChar w:fldCharType="begin"/>
        </w:r>
        <w:r w:rsidR="00A0754B">
          <w:rPr>
            <w:noProof/>
            <w:webHidden/>
          </w:rPr>
          <w:instrText xml:space="preserve"> PAGEREF _Toc73950489 \h </w:instrText>
        </w:r>
        <w:r w:rsidR="00A0754B">
          <w:rPr>
            <w:noProof/>
            <w:webHidden/>
          </w:rPr>
        </w:r>
        <w:r w:rsidR="00A0754B">
          <w:rPr>
            <w:noProof/>
            <w:webHidden/>
          </w:rPr>
          <w:fldChar w:fldCharType="separate"/>
        </w:r>
        <w:r w:rsidR="00A0754B">
          <w:rPr>
            <w:noProof/>
            <w:webHidden/>
          </w:rPr>
          <w:t>28</w:t>
        </w:r>
        <w:r w:rsidR="00A0754B">
          <w:rPr>
            <w:noProof/>
            <w:webHidden/>
          </w:rPr>
          <w:fldChar w:fldCharType="end"/>
        </w:r>
      </w:hyperlink>
    </w:p>
    <w:p w14:paraId="7855C06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Sécurité des</w:t>
        </w:r>
        <w:r w:rsidR="00A0754B" w:rsidRPr="00140185">
          <w:rPr>
            <w:rStyle w:val="Lienhypertexte"/>
            <w:noProof/>
            <w:spacing w:val="-2"/>
          </w:rPr>
          <w:t xml:space="preserve"> </w:t>
        </w:r>
        <w:r w:rsidR="00A0754B" w:rsidRPr="00140185">
          <w:rPr>
            <w:rStyle w:val="Lienhypertexte"/>
            <w:noProof/>
          </w:rPr>
          <w:t>chantiers</w:t>
        </w:r>
        <w:r w:rsidR="00A0754B">
          <w:rPr>
            <w:noProof/>
            <w:webHidden/>
          </w:rPr>
          <w:tab/>
        </w:r>
        <w:r w:rsidR="00A0754B">
          <w:rPr>
            <w:noProof/>
            <w:webHidden/>
          </w:rPr>
          <w:fldChar w:fldCharType="begin"/>
        </w:r>
        <w:r w:rsidR="00A0754B">
          <w:rPr>
            <w:noProof/>
            <w:webHidden/>
          </w:rPr>
          <w:instrText xml:space="preserve"> PAGEREF _Toc73950490 \h </w:instrText>
        </w:r>
        <w:r w:rsidR="00A0754B">
          <w:rPr>
            <w:noProof/>
            <w:webHidden/>
          </w:rPr>
        </w:r>
        <w:r w:rsidR="00A0754B">
          <w:rPr>
            <w:noProof/>
            <w:webHidden/>
          </w:rPr>
          <w:fldChar w:fldCharType="separate"/>
        </w:r>
        <w:r w:rsidR="00A0754B">
          <w:rPr>
            <w:noProof/>
            <w:webHidden/>
          </w:rPr>
          <w:t>28</w:t>
        </w:r>
        <w:r w:rsidR="00A0754B">
          <w:rPr>
            <w:noProof/>
            <w:webHidden/>
          </w:rPr>
          <w:fldChar w:fldCharType="end"/>
        </w:r>
      </w:hyperlink>
    </w:p>
    <w:p w14:paraId="0CC2EEF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38</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Dépôt de matériaux</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3"/>
          </w:rPr>
          <w:t xml:space="preserve"> </w:t>
        </w:r>
        <w:r w:rsidR="00A0754B" w:rsidRPr="00140185">
          <w:rPr>
            <w:rStyle w:val="Lienhypertexte"/>
            <w:noProof/>
          </w:rPr>
          <w:t>voie</w:t>
        </w:r>
        <w:r w:rsidR="00A0754B" w:rsidRPr="00140185">
          <w:rPr>
            <w:rStyle w:val="Lienhypertexte"/>
            <w:noProof/>
            <w:spacing w:val="1"/>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_Toc73950491 \h </w:instrText>
        </w:r>
        <w:r w:rsidR="00A0754B">
          <w:rPr>
            <w:noProof/>
            <w:webHidden/>
          </w:rPr>
        </w:r>
        <w:r w:rsidR="00A0754B">
          <w:rPr>
            <w:noProof/>
            <w:webHidden/>
          </w:rPr>
          <w:fldChar w:fldCharType="separate"/>
        </w:r>
        <w:r w:rsidR="00A0754B">
          <w:rPr>
            <w:noProof/>
            <w:webHidden/>
          </w:rPr>
          <w:t>28</w:t>
        </w:r>
        <w:r w:rsidR="00A0754B">
          <w:rPr>
            <w:noProof/>
            <w:webHidden/>
          </w:rPr>
          <w:fldChar w:fldCharType="end"/>
        </w:r>
      </w:hyperlink>
    </w:p>
    <w:p w14:paraId="2D56080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39</w:t>
        </w:r>
        <w:r w:rsidR="00A0754B" w:rsidRPr="00140185">
          <w:rPr>
            <w:rStyle w:val="Lienhypertexte"/>
            <w:noProof/>
            <w:spacing w:val="-1"/>
          </w:rPr>
          <w:t xml:space="preserve"> </w:t>
        </w:r>
        <w:r w:rsidR="00A0754B" w:rsidRPr="00140185">
          <w:rPr>
            <w:rStyle w:val="Lienhypertexte"/>
            <w:noProof/>
          </w:rPr>
          <w:t>– Protection</w:t>
        </w:r>
        <w:r w:rsidR="00A0754B" w:rsidRPr="00140185">
          <w:rPr>
            <w:rStyle w:val="Lienhypertexte"/>
            <w:noProof/>
            <w:spacing w:val="-2"/>
          </w:rPr>
          <w:t xml:space="preserve"> </w:t>
        </w:r>
        <w:r w:rsidR="00A0754B" w:rsidRPr="00140185">
          <w:rPr>
            <w:rStyle w:val="Lienhypertexte"/>
            <w:noProof/>
          </w:rPr>
          <w:t>de la</w:t>
        </w:r>
        <w:r w:rsidR="00A0754B" w:rsidRPr="00140185">
          <w:rPr>
            <w:rStyle w:val="Lienhypertexte"/>
            <w:noProof/>
            <w:spacing w:val="-2"/>
          </w:rPr>
          <w:t xml:space="preserve"> </w:t>
        </w:r>
        <w:r w:rsidR="00A0754B" w:rsidRPr="00140185">
          <w:rPr>
            <w:rStyle w:val="Lienhypertexte"/>
            <w:noProof/>
          </w:rPr>
          <w:t>voirie, des</w:t>
        </w:r>
        <w:r w:rsidR="00A0754B" w:rsidRPr="00140185">
          <w:rPr>
            <w:rStyle w:val="Lienhypertexte"/>
            <w:noProof/>
            <w:spacing w:val="-2"/>
          </w:rPr>
          <w:t xml:space="preserve"> </w:t>
        </w:r>
        <w:r w:rsidR="00A0754B" w:rsidRPr="00140185">
          <w:rPr>
            <w:rStyle w:val="Lienhypertexte"/>
            <w:noProof/>
          </w:rPr>
          <w:t>immeubles</w:t>
        </w:r>
        <w:r w:rsidR="00A0754B" w:rsidRPr="00140185">
          <w:rPr>
            <w:rStyle w:val="Lienhypertexte"/>
            <w:noProof/>
            <w:spacing w:val="-3"/>
          </w:rPr>
          <w:t xml:space="preserve"> </w:t>
        </w:r>
        <w:r w:rsidR="00A0754B" w:rsidRPr="00140185">
          <w:rPr>
            <w:rStyle w:val="Lienhypertexte"/>
            <w:noProof/>
          </w:rPr>
          <w:t>voisins</w:t>
        </w:r>
        <w:r w:rsidR="00A0754B" w:rsidRPr="00140185">
          <w:rPr>
            <w:rStyle w:val="Lienhypertexte"/>
            <w:noProof/>
            <w:spacing w:val="1"/>
          </w:rPr>
          <w:t xml:space="preserve"> </w:t>
        </w:r>
        <w:r w:rsidR="00A0754B" w:rsidRPr="00140185">
          <w:rPr>
            <w:rStyle w:val="Lienhypertexte"/>
            <w:noProof/>
          </w:rPr>
          <w:t>et des</w:t>
        </w:r>
        <w:r w:rsidR="00A0754B" w:rsidRPr="00140185">
          <w:rPr>
            <w:rStyle w:val="Lienhypertexte"/>
            <w:noProof/>
            <w:spacing w:val="-2"/>
          </w:rPr>
          <w:t xml:space="preserve"> </w:t>
        </w:r>
        <w:r w:rsidR="00A0754B" w:rsidRPr="00140185">
          <w:rPr>
            <w:rStyle w:val="Lienhypertexte"/>
            <w:noProof/>
          </w:rPr>
          <w:t>remblais</w:t>
        </w:r>
        <w:r w:rsidR="00A0754B">
          <w:rPr>
            <w:noProof/>
            <w:webHidden/>
          </w:rPr>
          <w:tab/>
        </w:r>
        <w:r w:rsidR="00A0754B">
          <w:rPr>
            <w:noProof/>
            <w:webHidden/>
          </w:rPr>
          <w:fldChar w:fldCharType="begin"/>
        </w:r>
        <w:r w:rsidR="00A0754B">
          <w:rPr>
            <w:noProof/>
            <w:webHidden/>
          </w:rPr>
          <w:instrText xml:space="preserve"> PAGEREF _Toc73950492 \h </w:instrText>
        </w:r>
        <w:r w:rsidR="00A0754B">
          <w:rPr>
            <w:noProof/>
            <w:webHidden/>
          </w:rPr>
        </w:r>
        <w:r w:rsidR="00A0754B">
          <w:rPr>
            <w:noProof/>
            <w:webHidden/>
          </w:rPr>
          <w:fldChar w:fldCharType="separate"/>
        </w:r>
        <w:r w:rsidR="00A0754B">
          <w:rPr>
            <w:noProof/>
            <w:webHidden/>
          </w:rPr>
          <w:t>29</w:t>
        </w:r>
        <w:r w:rsidR="00A0754B">
          <w:rPr>
            <w:noProof/>
            <w:webHidden/>
          </w:rPr>
          <w:fldChar w:fldCharType="end"/>
        </w:r>
      </w:hyperlink>
    </w:p>
    <w:p w14:paraId="587F5C1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3" w:history="1">
        <w:r w:rsidR="00A0754B" w:rsidRPr="00140185">
          <w:rPr>
            <w:rStyle w:val="Lienhypertexte"/>
            <w:noProof/>
          </w:rPr>
          <w:t>Article 40</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Signalisation</w:t>
        </w:r>
        <w:r w:rsidR="00A0754B" w:rsidRPr="00140185">
          <w:rPr>
            <w:rStyle w:val="Lienhypertexte"/>
            <w:noProof/>
            <w:spacing w:val="-1"/>
          </w:rPr>
          <w:t xml:space="preserve"> </w:t>
        </w:r>
        <w:r w:rsidR="00A0754B" w:rsidRPr="00140185">
          <w:rPr>
            <w:rStyle w:val="Lienhypertexte"/>
            <w:noProof/>
          </w:rPr>
          <w:t>des chantiers,</w:t>
        </w:r>
        <w:r w:rsidR="00A0754B" w:rsidRPr="00140185">
          <w:rPr>
            <w:rStyle w:val="Lienhypertexte"/>
            <w:noProof/>
            <w:spacing w:val="1"/>
          </w:rPr>
          <w:t xml:space="preserve"> </w:t>
        </w:r>
        <w:r w:rsidR="00A0754B" w:rsidRPr="00140185">
          <w:rPr>
            <w:rStyle w:val="Lienhypertexte"/>
            <w:noProof/>
          </w:rPr>
          <w:t>conteneurs,</w:t>
        </w:r>
        <w:r w:rsidR="00A0754B" w:rsidRPr="00140185">
          <w:rPr>
            <w:rStyle w:val="Lienhypertexte"/>
            <w:noProof/>
            <w:spacing w:val="1"/>
          </w:rPr>
          <w:t xml:space="preserve"> </w:t>
        </w:r>
        <w:r w:rsidR="00A0754B" w:rsidRPr="00140185">
          <w:rPr>
            <w:rStyle w:val="Lienhypertexte"/>
            <w:noProof/>
          </w:rPr>
          <w:t>échafaudages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échelles</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tout autre</w:t>
        </w:r>
        <w:r w:rsidR="00A0754B" w:rsidRPr="00140185">
          <w:rPr>
            <w:rStyle w:val="Lienhypertexte"/>
            <w:noProof/>
            <w:spacing w:val="1"/>
          </w:rPr>
          <w:t xml:space="preserve"> </w:t>
        </w:r>
        <w:r w:rsidR="00A0754B" w:rsidRPr="00140185">
          <w:rPr>
            <w:rStyle w:val="Lienhypertexte"/>
            <w:noProof/>
          </w:rPr>
          <w:t>matériel de chantier</w:t>
        </w:r>
        <w:r w:rsidR="00A0754B">
          <w:rPr>
            <w:noProof/>
            <w:webHidden/>
          </w:rPr>
          <w:tab/>
        </w:r>
        <w:r w:rsidR="00A0754B">
          <w:rPr>
            <w:noProof/>
            <w:webHidden/>
          </w:rPr>
          <w:fldChar w:fldCharType="begin"/>
        </w:r>
        <w:r w:rsidR="00A0754B">
          <w:rPr>
            <w:noProof/>
            <w:webHidden/>
          </w:rPr>
          <w:instrText xml:space="preserve"> PAGEREF _Toc73950493 \h </w:instrText>
        </w:r>
        <w:r w:rsidR="00A0754B">
          <w:rPr>
            <w:noProof/>
            <w:webHidden/>
          </w:rPr>
        </w:r>
        <w:r w:rsidR="00A0754B">
          <w:rPr>
            <w:noProof/>
            <w:webHidden/>
          </w:rPr>
          <w:fldChar w:fldCharType="separate"/>
        </w:r>
        <w:r w:rsidR="00A0754B">
          <w:rPr>
            <w:noProof/>
            <w:webHidden/>
          </w:rPr>
          <w:t>29</w:t>
        </w:r>
        <w:r w:rsidR="00A0754B">
          <w:rPr>
            <w:noProof/>
            <w:webHidden/>
          </w:rPr>
          <w:fldChar w:fldCharType="end"/>
        </w:r>
      </w:hyperlink>
    </w:p>
    <w:p w14:paraId="28FC02B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41</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Placement de</w:t>
        </w:r>
        <w:r w:rsidR="00A0754B" w:rsidRPr="00140185">
          <w:rPr>
            <w:rStyle w:val="Lienhypertexte"/>
            <w:noProof/>
            <w:spacing w:val="-2"/>
          </w:rPr>
          <w:t xml:space="preserve"> </w:t>
        </w:r>
        <w:r w:rsidR="00A0754B" w:rsidRPr="00140185">
          <w:rPr>
            <w:rStyle w:val="Lienhypertexte"/>
            <w:noProof/>
          </w:rPr>
          <w:t>tuyaux</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câbles</w:t>
        </w:r>
        <w:r w:rsidR="00A0754B" w:rsidRPr="00140185">
          <w:rPr>
            <w:rStyle w:val="Lienhypertexte"/>
            <w:noProof/>
            <w:spacing w:val="-2"/>
          </w:rPr>
          <w:t xml:space="preserve"> </w:t>
        </w:r>
        <w:r w:rsidR="00A0754B" w:rsidRPr="00140185">
          <w:rPr>
            <w:rStyle w:val="Lienhypertexte"/>
            <w:noProof/>
          </w:rPr>
          <w:t>traversant</w:t>
        </w:r>
        <w:r w:rsidR="00A0754B" w:rsidRPr="00140185">
          <w:rPr>
            <w:rStyle w:val="Lienhypertexte"/>
            <w:noProof/>
            <w:spacing w:val="-3"/>
          </w:rPr>
          <w:t xml:space="preserve"> </w:t>
        </w:r>
        <w:r w:rsidR="00A0754B" w:rsidRPr="00140185">
          <w:rPr>
            <w:rStyle w:val="Lienhypertexte"/>
            <w:noProof/>
          </w:rPr>
          <w:t>la voie publique</w:t>
        </w:r>
        <w:r w:rsidR="00A0754B">
          <w:rPr>
            <w:noProof/>
            <w:webHidden/>
          </w:rPr>
          <w:tab/>
        </w:r>
        <w:r w:rsidR="00A0754B">
          <w:rPr>
            <w:noProof/>
            <w:webHidden/>
          </w:rPr>
          <w:fldChar w:fldCharType="begin"/>
        </w:r>
        <w:r w:rsidR="00A0754B">
          <w:rPr>
            <w:noProof/>
            <w:webHidden/>
          </w:rPr>
          <w:instrText xml:space="preserve"> PAGEREF _Toc73950494 \h </w:instrText>
        </w:r>
        <w:r w:rsidR="00A0754B">
          <w:rPr>
            <w:noProof/>
            <w:webHidden/>
          </w:rPr>
        </w:r>
        <w:r w:rsidR="00A0754B">
          <w:rPr>
            <w:noProof/>
            <w:webHidden/>
          </w:rPr>
          <w:fldChar w:fldCharType="separate"/>
        </w:r>
        <w:r w:rsidR="00A0754B">
          <w:rPr>
            <w:noProof/>
            <w:webHidden/>
          </w:rPr>
          <w:t>30</w:t>
        </w:r>
        <w:r w:rsidR="00A0754B">
          <w:rPr>
            <w:noProof/>
            <w:webHidden/>
          </w:rPr>
          <w:fldChar w:fldCharType="end"/>
        </w:r>
      </w:hyperlink>
    </w:p>
    <w:p w14:paraId="67012110"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95"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8 -</w:t>
        </w:r>
        <w:r w:rsidR="00A0754B" w:rsidRPr="00140185">
          <w:rPr>
            <w:rStyle w:val="Lienhypertexte"/>
            <w:noProof/>
            <w:spacing w:val="-2"/>
          </w:rPr>
          <w:t xml:space="preserve"> </w:t>
        </w:r>
        <w:r w:rsidR="00A0754B" w:rsidRPr="00140185">
          <w:rPr>
            <w:rStyle w:val="Lienhypertexte"/>
            <w:noProof/>
          </w:rPr>
          <w:t>TAILLE, ELAGAGE</w:t>
        </w:r>
        <w:r w:rsidR="00A0754B" w:rsidRPr="00140185">
          <w:rPr>
            <w:rStyle w:val="Lienhypertexte"/>
            <w:noProof/>
            <w:spacing w:val="-3"/>
          </w:rPr>
          <w:t xml:space="preserve"> </w:t>
        </w:r>
        <w:r w:rsidR="00A0754B" w:rsidRPr="00140185">
          <w:rPr>
            <w:rStyle w:val="Lienhypertexte"/>
            <w:noProof/>
          </w:rPr>
          <w:t>ET EMONDAGE DES PLANTATIONS</w:t>
        </w:r>
        <w:r w:rsidR="00A0754B" w:rsidRPr="00140185">
          <w:rPr>
            <w:rStyle w:val="Lienhypertexte"/>
            <w:noProof/>
            <w:spacing w:val="-3"/>
          </w:rPr>
          <w:t xml:space="preserve"> </w:t>
        </w:r>
        <w:r w:rsidR="00A0754B" w:rsidRPr="00140185">
          <w:rPr>
            <w:rStyle w:val="Lienhypertexte"/>
            <w:noProof/>
          </w:rPr>
          <w:t>DEBORDANT</w:t>
        </w:r>
        <w:r w:rsidR="00A0754B" w:rsidRPr="00140185">
          <w:rPr>
            <w:rStyle w:val="Lienhypertexte"/>
            <w:noProof/>
            <w:spacing w:val="-3"/>
          </w:rPr>
          <w:t xml:space="preserve"> </w:t>
        </w:r>
        <w:r w:rsidR="00A0754B" w:rsidRPr="00140185">
          <w:rPr>
            <w:rStyle w:val="Lienhypertexte"/>
            <w:noProof/>
          </w:rPr>
          <w:t>SUR L’ESPACE</w:t>
        </w:r>
        <w:r w:rsidR="00A0754B" w:rsidRPr="00140185">
          <w:rPr>
            <w:rStyle w:val="Lienhypertexte"/>
            <w:noProof/>
            <w:spacing w:val="-3"/>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_Toc73950495 \h </w:instrText>
        </w:r>
        <w:r w:rsidR="00A0754B">
          <w:rPr>
            <w:noProof/>
            <w:webHidden/>
          </w:rPr>
        </w:r>
        <w:r w:rsidR="00A0754B">
          <w:rPr>
            <w:noProof/>
            <w:webHidden/>
          </w:rPr>
          <w:fldChar w:fldCharType="separate"/>
        </w:r>
        <w:r w:rsidR="00A0754B">
          <w:rPr>
            <w:noProof/>
            <w:webHidden/>
          </w:rPr>
          <w:t>30</w:t>
        </w:r>
        <w:r w:rsidR="00A0754B">
          <w:rPr>
            <w:noProof/>
            <w:webHidden/>
          </w:rPr>
          <w:fldChar w:fldCharType="end"/>
        </w:r>
      </w:hyperlink>
    </w:p>
    <w:p w14:paraId="315E42F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42</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Taille, élagage</w:t>
        </w:r>
        <w:r w:rsidR="00A0754B" w:rsidRPr="00140185">
          <w:rPr>
            <w:rStyle w:val="Lienhypertexte"/>
            <w:noProof/>
            <w:spacing w:val="-4"/>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émondage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plantations débordant sur</w:t>
        </w:r>
        <w:r w:rsidR="00A0754B" w:rsidRPr="00140185">
          <w:rPr>
            <w:rStyle w:val="Lienhypertexte"/>
            <w:noProof/>
            <w:spacing w:val="-1"/>
          </w:rPr>
          <w:t xml:space="preserve"> </w:t>
        </w:r>
        <w:r w:rsidR="00A0754B" w:rsidRPr="00140185">
          <w:rPr>
            <w:rStyle w:val="Lienhypertexte"/>
            <w:noProof/>
          </w:rPr>
          <w:t>l’espace</w:t>
        </w:r>
        <w:r w:rsidR="00A0754B" w:rsidRPr="00140185">
          <w:rPr>
            <w:rStyle w:val="Lienhypertexte"/>
            <w:noProof/>
            <w:spacing w:val="-2"/>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_Toc73950496 \h </w:instrText>
        </w:r>
        <w:r w:rsidR="00A0754B">
          <w:rPr>
            <w:noProof/>
            <w:webHidden/>
          </w:rPr>
        </w:r>
        <w:r w:rsidR="00A0754B">
          <w:rPr>
            <w:noProof/>
            <w:webHidden/>
          </w:rPr>
          <w:fldChar w:fldCharType="separate"/>
        </w:r>
        <w:r w:rsidR="00A0754B">
          <w:rPr>
            <w:noProof/>
            <w:webHidden/>
          </w:rPr>
          <w:t>30</w:t>
        </w:r>
        <w:r w:rsidR="00A0754B">
          <w:rPr>
            <w:noProof/>
            <w:webHidden/>
          </w:rPr>
          <w:fldChar w:fldCharType="end"/>
        </w:r>
      </w:hyperlink>
    </w:p>
    <w:p w14:paraId="083B197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43</w:t>
        </w:r>
        <w:r w:rsidR="00A0754B" w:rsidRPr="00140185">
          <w:rPr>
            <w:rStyle w:val="Lienhypertexte"/>
            <w:noProof/>
            <w:spacing w:val="-2"/>
          </w:rPr>
          <w:t xml:space="preserve"> </w:t>
        </w:r>
        <w:r w:rsidR="00A0754B" w:rsidRPr="00140185">
          <w:rPr>
            <w:rStyle w:val="Lienhypertexte"/>
            <w:noProof/>
          </w:rPr>
          <w:t>– Propriétés</w:t>
        </w:r>
        <w:r w:rsidR="00A0754B" w:rsidRPr="00140185">
          <w:rPr>
            <w:rStyle w:val="Lienhypertexte"/>
            <w:noProof/>
            <w:spacing w:val="-1"/>
          </w:rPr>
          <w:t xml:space="preserve"> </w:t>
        </w:r>
        <w:r w:rsidR="00A0754B" w:rsidRPr="00140185">
          <w:rPr>
            <w:rStyle w:val="Lienhypertexte"/>
            <w:noProof/>
          </w:rPr>
          <w:t>privées –</w:t>
        </w:r>
        <w:r w:rsidR="00A0754B" w:rsidRPr="00140185">
          <w:rPr>
            <w:rStyle w:val="Lienhypertexte"/>
            <w:noProof/>
            <w:spacing w:val="1"/>
          </w:rPr>
          <w:t xml:space="preserve"> </w:t>
        </w:r>
        <w:r w:rsidR="00A0754B" w:rsidRPr="00140185">
          <w:rPr>
            <w:rStyle w:val="Lienhypertexte"/>
            <w:noProof/>
          </w:rPr>
          <w:t>Entretien</w:t>
        </w:r>
        <w:r w:rsidR="00A0754B">
          <w:rPr>
            <w:noProof/>
            <w:webHidden/>
          </w:rPr>
          <w:tab/>
        </w:r>
        <w:r w:rsidR="00A0754B">
          <w:rPr>
            <w:noProof/>
            <w:webHidden/>
          </w:rPr>
          <w:fldChar w:fldCharType="begin"/>
        </w:r>
        <w:r w:rsidR="00A0754B">
          <w:rPr>
            <w:noProof/>
            <w:webHidden/>
          </w:rPr>
          <w:instrText xml:space="preserve"> PAGEREF _Toc73950497 \h </w:instrText>
        </w:r>
        <w:r w:rsidR="00A0754B">
          <w:rPr>
            <w:noProof/>
            <w:webHidden/>
          </w:rPr>
        </w:r>
        <w:r w:rsidR="00A0754B">
          <w:rPr>
            <w:noProof/>
            <w:webHidden/>
          </w:rPr>
          <w:fldChar w:fldCharType="separate"/>
        </w:r>
        <w:r w:rsidR="00A0754B">
          <w:rPr>
            <w:noProof/>
            <w:webHidden/>
          </w:rPr>
          <w:t>31</w:t>
        </w:r>
        <w:r w:rsidR="00A0754B">
          <w:rPr>
            <w:noProof/>
            <w:webHidden/>
          </w:rPr>
          <w:fldChar w:fldCharType="end"/>
        </w:r>
      </w:hyperlink>
    </w:p>
    <w:p w14:paraId="5E4D35CF"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498"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9 -</w:t>
        </w:r>
        <w:r w:rsidR="00A0754B" w:rsidRPr="00140185">
          <w:rPr>
            <w:rStyle w:val="Lienhypertexte"/>
            <w:noProof/>
            <w:spacing w:val="49"/>
          </w:rPr>
          <w:t xml:space="preserve"> </w:t>
        </w:r>
        <w:r w:rsidR="00A0754B" w:rsidRPr="00140185">
          <w:rPr>
            <w:rStyle w:val="Lienhypertexte"/>
            <w:noProof/>
          </w:rPr>
          <w:t>CIRCULATION</w:t>
        </w:r>
        <w:r w:rsidR="00A0754B" w:rsidRPr="00140185">
          <w:rPr>
            <w:rStyle w:val="Lienhypertexte"/>
            <w:noProof/>
            <w:spacing w:val="-3"/>
          </w:rPr>
          <w:t xml:space="preserve"> </w:t>
        </w:r>
        <w:r w:rsidR="00A0754B" w:rsidRPr="00140185">
          <w:rPr>
            <w:rStyle w:val="Lienhypertexte"/>
            <w:noProof/>
          </w:rPr>
          <w:t>SUR</w:t>
        </w:r>
        <w:r w:rsidR="00A0754B" w:rsidRPr="00140185">
          <w:rPr>
            <w:rStyle w:val="Lienhypertexte"/>
            <w:noProof/>
            <w:spacing w:val="1"/>
          </w:rPr>
          <w:t xml:space="preserve"> </w:t>
        </w:r>
        <w:r w:rsidR="00A0754B" w:rsidRPr="00140185">
          <w:rPr>
            <w:rStyle w:val="Lienhypertexte"/>
            <w:noProof/>
          </w:rPr>
          <w:t>LA VOIE</w:t>
        </w:r>
        <w:r w:rsidR="00A0754B" w:rsidRPr="00140185">
          <w:rPr>
            <w:rStyle w:val="Lienhypertexte"/>
            <w:noProof/>
            <w:spacing w:val="-2"/>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_Toc73950498 \h </w:instrText>
        </w:r>
        <w:r w:rsidR="00A0754B">
          <w:rPr>
            <w:noProof/>
            <w:webHidden/>
          </w:rPr>
        </w:r>
        <w:r w:rsidR="00A0754B">
          <w:rPr>
            <w:noProof/>
            <w:webHidden/>
          </w:rPr>
          <w:fldChar w:fldCharType="separate"/>
        </w:r>
        <w:r w:rsidR="00A0754B">
          <w:rPr>
            <w:noProof/>
            <w:webHidden/>
          </w:rPr>
          <w:t>31</w:t>
        </w:r>
        <w:r w:rsidR="00A0754B">
          <w:rPr>
            <w:noProof/>
            <w:webHidden/>
          </w:rPr>
          <w:fldChar w:fldCharType="end"/>
        </w:r>
      </w:hyperlink>
    </w:p>
    <w:p w14:paraId="531633E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49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44</w:t>
        </w:r>
        <w:r w:rsidR="00A0754B" w:rsidRPr="00140185">
          <w:rPr>
            <w:rStyle w:val="Lienhypertexte"/>
            <w:noProof/>
            <w:spacing w:val="-2"/>
          </w:rPr>
          <w:t xml:space="preserve"> </w:t>
        </w:r>
        <w:r w:rsidR="00A0754B" w:rsidRPr="00140185">
          <w:rPr>
            <w:rStyle w:val="Lienhypertexte"/>
            <w:noProof/>
          </w:rPr>
          <w:t>– Chargement,</w:t>
        </w:r>
        <w:r w:rsidR="00A0754B" w:rsidRPr="00140185">
          <w:rPr>
            <w:rStyle w:val="Lienhypertexte"/>
            <w:noProof/>
            <w:spacing w:val="-3"/>
          </w:rPr>
          <w:t xml:space="preserve"> </w:t>
        </w:r>
        <w:r w:rsidR="00A0754B" w:rsidRPr="00140185">
          <w:rPr>
            <w:rStyle w:val="Lienhypertexte"/>
            <w:noProof/>
          </w:rPr>
          <w:t>déchargement, manipulation</w:t>
        </w:r>
        <w:r w:rsidR="00A0754B">
          <w:rPr>
            <w:noProof/>
            <w:webHidden/>
          </w:rPr>
          <w:tab/>
        </w:r>
        <w:r w:rsidR="00A0754B">
          <w:rPr>
            <w:noProof/>
            <w:webHidden/>
          </w:rPr>
          <w:fldChar w:fldCharType="begin"/>
        </w:r>
        <w:r w:rsidR="00A0754B">
          <w:rPr>
            <w:noProof/>
            <w:webHidden/>
          </w:rPr>
          <w:instrText xml:space="preserve"> PAGEREF _Toc73950499 \h </w:instrText>
        </w:r>
        <w:r w:rsidR="00A0754B">
          <w:rPr>
            <w:noProof/>
            <w:webHidden/>
          </w:rPr>
        </w:r>
        <w:r w:rsidR="00A0754B">
          <w:rPr>
            <w:noProof/>
            <w:webHidden/>
          </w:rPr>
          <w:fldChar w:fldCharType="separate"/>
        </w:r>
        <w:r w:rsidR="00A0754B">
          <w:rPr>
            <w:noProof/>
            <w:webHidden/>
          </w:rPr>
          <w:t>31</w:t>
        </w:r>
        <w:r w:rsidR="00A0754B">
          <w:rPr>
            <w:noProof/>
            <w:webHidden/>
          </w:rPr>
          <w:fldChar w:fldCharType="end"/>
        </w:r>
      </w:hyperlink>
    </w:p>
    <w:p w14:paraId="15D1AF0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45</w:t>
        </w:r>
        <w:r w:rsidR="00A0754B" w:rsidRPr="00140185">
          <w:rPr>
            <w:rStyle w:val="Lienhypertexte"/>
            <w:noProof/>
            <w:spacing w:val="-1"/>
          </w:rPr>
          <w:t xml:space="preserve"> </w:t>
        </w:r>
        <w:r w:rsidR="00A0754B" w:rsidRPr="00140185">
          <w:rPr>
            <w:rStyle w:val="Lienhypertexte"/>
            <w:noProof/>
          </w:rPr>
          <w:t>– Abandon</w:t>
        </w:r>
        <w:r w:rsidR="00A0754B" w:rsidRPr="00140185">
          <w:rPr>
            <w:rStyle w:val="Lienhypertexte"/>
            <w:noProof/>
            <w:spacing w:val="-2"/>
          </w:rPr>
          <w:t xml:space="preserve"> </w:t>
        </w:r>
        <w:r w:rsidR="00A0754B" w:rsidRPr="00140185">
          <w:rPr>
            <w:rStyle w:val="Lienhypertexte"/>
            <w:noProof/>
          </w:rPr>
          <w:t>d’objets</w:t>
        </w:r>
        <w:r w:rsidR="00A0754B">
          <w:rPr>
            <w:noProof/>
            <w:webHidden/>
          </w:rPr>
          <w:tab/>
        </w:r>
        <w:r w:rsidR="00A0754B">
          <w:rPr>
            <w:noProof/>
            <w:webHidden/>
          </w:rPr>
          <w:fldChar w:fldCharType="begin"/>
        </w:r>
        <w:r w:rsidR="00A0754B">
          <w:rPr>
            <w:noProof/>
            <w:webHidden/>
          </w:rPr>
          <w:instrText xml:space="preserve"> PAGEREF _Toc73950500 \h </w:instrText>
        </w:r>
        <w:r w:rsidR="00A0754B">
          <w:rPr>
            <w:noProof/>
            <w:webHidden/>
          </w:rPr>
        </w:r>
        <w:r w:rsidR="00A0754B">
          <w:rPr>
            <w:noProof/>
            <w:webHidden/>
          </w:rPr>
          <w:fldChar w:fldCharType="separate"/>
        </w:r>
        <w:r w:rsidR="00A0754B">
          <w:rPr>
            <w:noProof/>
            <w:webHidden/>
          </w:rPr>
          <w:t>31</w:t>
        </w:r>
        <w:r w:rsidR="00A0754B">
          <w:rPr>
            <w:noProof/>
            <w:webHidden/>
          </w:rPr>
          <w:fldChar w:fldCharType="end"/>
        </w:r>
      </w:hyperlink>
    </w:p>
    <w:p w14:paraId="2834B3C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Circulation sur</w:t>
        </w:r>
        <w:r w:rsidR="00A0754B" w:rsidRPr="00140185">
          <w:rPr>
            <w:rStyle w:val="Lienhypertexte"/>
            <w:noProof/>
            <w:spacing w:val="-3"/>
          </w:rPr>
          <w:t xml:space="preserve"> </w:t>
        </w:r>
        <w:r w:rsidR="00A0754B" w:rsidRPr="00140185">
          <w:rPr>
            <w:rStyle w:val="Lienhypertexte"/>
            <w:noProof/>
          </w:rPr>
          <w:t>les trottoirs</w:t>
        </w:r>
        <w:r w:rsidR="00A0754B">
          <w:rPr>
            <w:noProof/>
            <w:webHidden/>
          </w:rPr>
          <w:tab/>
        </w:r>
        <w:r w:rsidR="00A0754B">
          <w:rPr>
            <w:noProof/>
            <w:webHidden/>
          </w:rPr>
          <w:fldChar w:fldCharType="begin"/>
        </w:r>
        <w:r w:rsidR="00A0754B">
          <w:rPr>
            <w:noProof/>
            <w:webHidden/>
          </w:rPr>
          <w:instrText xml:space="preserve"> PAGEREF _Toc73950501 \h </w:instrText>
        </w:r>
        <w:r w:rsidR="00A0754B">
          <w:rPr>
            <w:noProof/>
            <w:webHidden/>
          </w:rPr>
        </w:r>
        <w:r w:rsidR="00A0754B">
          <w:rPr>
            <w:noProof/>
            <w:webHidden/>
          </w:rPr>
          <w:fldChar w:fldCharType="separate"/>
        </w:r>
        <w:r w:rsidR="00A0754B">
          <w:rPr>
            <w:noProof/>
            <w:webHidden/>
          </w:rPr>
          <w:t>31</w:t>
        </w:r>
        <w:r w:rsidR="00A0754B">
          <w:rPr>
            <w:noProof/>
            <w:webHidden/>
          </w:rPr>
          <w:fldChar w:fldCharType="end"/>
        </w:r>
      </w:hyperlink>
    </w:p>
    <w:p w14:paraId="08E0B18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Circulation sur</w:t>
        </w:r>
        <w:r w:rsidR="00A0754B" w:rsidRPr="00140185">
          <w:rPr>
            <w:rStyle w:val="Lienhypertexte"/>
            <w:noProof/>
            <w:spacing w:val="-3"/>
          </w:rPr>
          <w:t xml:space="preserve"> </w:t>
        </w:r>
        <w:r w:rsidR="00A0754B" w:rsidRPr="00140185">
          <w:rPr>
            <w:rStyle w:val="Lienhypertexte"/>
            <w:noProof/>
          </w:rPr>
          <w:t>le RAVeL-Interdictions</w:t>
        </w:r>
        <w:r w:rsidR="00A0754B">
          <w:rPr>
            <w:noProof/>
            <w:webHidden/>
          </w:rPr>
          <w:tab/>
        </w:r>
        <w:r w:rsidR="00A0754B">
          <w:rPr>
            <w:noProof/>
            <w:webHidden/>
          </w:rPr>
          <w:fldChar w:fldCharType="begin"/>
        </w:r>
        <w:r w:rsidR="00A0754B">
          <w:rPr>
            <w:noProof/>
            <w:webHidden/>
          </w:rPr>
          <w:instrText xml:space="preserve"> PAGEREF _Toc73950502 \h </w:instrText>
        </w:r>
        <w:r w:rsidR="00A0754B">
          <w:rPr>
            <w:noProof/>
            <w:webHidden/>
          </w:rPr>
        </w:r>
        <w:r w:rsidR="00A0754B">
          <w:rPr>
            <w:noProof/>
            <w:webHidden/>
          </w:rPr>
          <w:fldChar w:fldCharType="separate"/>
        </w:r>
        <w:r w:rsidR="00A0754B">
          <w:rPr>
            <w:noProof/>
            <w:webHidden/>
          </w:rPr>
          <w:t>32</w:t>
        </w:r>
        <w:r w:rsidR="00A0754B">
          <w:rPr>
            <w:noProof/>
            <w:webHidden/>
          </w:rPr>
          <w:fldChar w:fldCharType="end"/>
        </w:r>
      </w:hyperlink>
    </w:p>
    <w:p w14:paraId="2F076DA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48</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Imitation</w:t>
        </w:r>
        <w:r w:rsidR="00A0754B" w:rsidRPr="00140185">
          <w:rPr>
            <w:rStyle w:val="Lienhypertexte"/>
            <w:noProof/>
            <w:spacing w:val="-1"/>
          </w:rPr>
          <w:t xml:space="preserve"> </w:t>
        </w:r>
        <w:r w:rsidR="00A0754B" w:rsidRPr="00140185">
          <w:rPr>
            <w:rStyle w:val="Lienhypertexte"/>
            <w:noProof/>
          </w:rPr>
          <w:t>d’appels de</w:t>
        </w:r>
        <w:r w:rsidR="00A0754B" w:rsidRPr="00140185">
          <w:rPr>
            <w:rStyle w:val="Lienhypertexte"/>
            <w:noProof/>
            <w:spacing w:val="-1"/>
          </w:rPr>
          <w:t xml:space="preserve"> </w:t>
        </w:r>
        <w:r w:rsidR="00A0754B" w:rsidRPr="00140185">
          <w:rPr>
            <w:rStyle w:val="Lienhypertexte"/>
            <w:noProof/>
          </w:rPr>
          <w:t>sonnerie d’urgence</w:t>
        </w:r>
        <w:r w:rsidR="00A0754B">
          <w:rPr>
            <w:noProof/>
            <w:webHidden/>
          </w:rPr>
          <w:tab/>
        </w:r>
        <w:r w:rsidR="00A0754B">
          <w:rPr>
            <w:noProof/>
            <w:webHidden/>
          </w:rPr>
          <w:fldChar w:fldCharType="begin"/>
        </w:r>
        <w:r w:rsidR="00A0754B">
          <w:rPr>
            <w:noProof/>
            <w:webHidden/>
          </w:rPr>
          <w:instrText xml:space="preserve"> PAGEREF _Toc73950503 \h </w:instrText>
        </w:r>
        <w:r w:rsidR="00A0754B">
          <w:rPr>
            <w:noProof/>
            <w:webHidden/>
          </w:rPr>
        </w:r>
        <w:r w:rsidR="00A0754B">
          <w:rPr>
            <w:noProof/>
            <w:webHidden/>
          </w:rPr>
          <w:fldChar w:fldCharType="separate"/>
        </w:r>
        <w:r w:rsidR="00A0754B">
          <w:rPr>
            <w:noProof/>
            <w:webHidden/>
          </w:rPr>
          <w:t>32</w:t>
        </w:r>
        <w:r w:rsidR="00A0754B">
          <w:rPr>
            <w:noProof/>
            <w:webHidden/>
          </w:rPr>
          <w:fldChar w:fldCharType="end"/>
        </w:r>
      </w:hyperlink>
    </w:p>
    <w:p w14:paraId="4B06387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4" w:history="1">
        <w:r w:rsidR="00A0754B" w:rsidRPr="00140185">
          <w:rPr>
            <w:rStyle w:val="Lienhypertexte"/>
            <w:noProof/>
          </w:rPr>
          <w:t>Article</w:t>
        </w:r>
        <w:r w:rsidR="00A0754B" w:rsidRPr="00140185">
          <w:rPr>
            <w:rStyle w:val="Lienhypertexte"/>
            <w:noProof/>
            <w:spacing w:val="27"/>
          </w:rPr>
          <w:t xml:space="preserve"> </w:t>
        </w:r>
        <w:r w:rsidR="00A0754B" w:rsidRPr="00140185">
          <w:rPr>
            <w:rStyle w:val="Lienhypertexte"/>
            <w:noProof/>
          </w:rPr>
          <w:t>49</w:t>
        </w:r>
        <w:r w:rsidR="00A0754B" w:rsidRPr="00140185">
          <w:rPr>
            <w:rStyle w:val="Lienhypertexte"/>
            <w:noProof/>
            <w:spacing w:val="27"/>
          </w:rPr>
          <w:t xml:space="preserve"> </w:t>
        </w:r>
        <w:r w:rsidR="00A0754B" w:rsidRPr="00140185">
          <w:rPr>
            <w:rStyle w:val="Lienhypertexte"/>
            <w:noProof/>
          </w:rPr>
          <w:t>–</w:t>
        </w:r>
        <w:r w:rsidR="00A0754B" w:rsidRPr="00140185">
          <w:rPr>
            <w:rStyle w:val="Lienhypertexte"/>
            <w:noProof/>
            <w:spacing w:val="26"/>
          </w:rPr>
          <w:t xml:space="preserve"> </w:t>
        </w:r>
        <w:r w:rsidR="00A0754B" w:rsidRPr="00140185">
          <w:rPr>
            <w:rStyle w:val="Lienhypertexte"/>
            <w:noProof/>
          </w:rPr>
          <w:t>Interdiction</w:t>
        </w:r>
        <w:r w:rsidR="00A0754B" w:rsidRPr="00140185">
          <w:rPr>
            <w:rStyle w:val="Lienhypertexte"/>
            <w:noProof/>
            <w:spacing w:val="24"/>
          </w:rPr>
          <w:t xml:space="preserve"> </w:t>
        </w:r>
        <w:r w:rsidR="00A0754B" w:rsidRPr="00140185">
          <w:rPr>
            <w:rStyle w:val="Lienhypertexte"/>
            <w:noProof/>
          </w:rPr>
          <w:t>de</w:t>
        </w:r>
        <w:r w:rsidR="00A0754B" w:rsidRPr="00140185">
          <w:rPr>
            <w:rStyle w:val="Lienhypertexte"/>
            <w:noProof/>
            <w:spacing w:val="25"/>
          </w:rPr>
          <w:t xml:space="preserve"> </w:t>
        </w:r>
        <w:r w:rsidR="00A0754B" w:rsidRPr="00140185">
          <w:rPr>
            <w:rStyle w:val="Lienhypertexte"/>
            <w:noProof/>
          </w:rPr>
          <w:t>stationnement,</w:t>
        </w:r>
        <w:r w:rsidR="00A0754B" w:rsidRPr="00140185">
          <w:rPr>
            <w:rStyle w:val="Lienhypertexte"/>
            <w:noProof/>
            <w:spacing w:val="25"/>
          </w:rPr>
          <w:t xml:space="preserve"> </w:t>
        </w:r>
        <w:r w:rsidR="00A0754B" w:rsidRPr="00140185">
          <w:rPr>
            <w:rStyle w:val="Lienhypertexte"/>
            <w:noProof/>
          </w:rPr>
          <w:t>interdiction</w:t>
        </w:r>
        <w:r w:rsidR="00A0754B" w:rsidRPr="00140185">
          <w:rPr>
            <w:rStyle w:val="Lienhypertexte"/>
            <w:noProof/>
            <w:spacing w:val="25"/>
          </w:rPr>
          <w:t xml:space="preserve"> </w:t>
        </w:r>
        <w:r w:rsidR="00A0754B" w:rsidRPr="00140185">
          <w:rPr>
            <w:rStyle w:val="Lienhypertexte"/>
            <w:noProof/>
          </w:rPr>
          <w:t>de</w:t>
        </w:r>
        <w:r w:rsidR="00A0754B" w:rsidRPr="00140185">
          <w:rPr>
            <w:rStyle w:val="Lienhypertexte"/>
            <w:noProof/>
            <w:spacing w:val="25"/>
          </w:rPr>
          <w:t xml:space="preserve"> </w:t>
        </w:r>
        <w:r w:rsidR="00A0754B" w:rsidRPr="00140185">
          <w:rPr>
            <w:rStyle w:val="Lienhypertexte"/>
            <w:noProof/>
          </w:rPr>
          <w:t>stationnement</w:t>
        </w:r>
        <w:r w:rsidR="00A0754B" w:rsidRPr="00140185">
          <w:rPr>
            <w:rStyle w:val="Lienhypertexte"/>
            <w:noProof/>
            <w:spacing w:val="27"/>
          </w:rPr>
          <w:t xml:space="preserve"> </w:t>
        </w:r>
        <w:r w:rsidR="00A0754B" w:rsidRPr="00140185">
          <w:rPr>
            <w:rStyle w:val="Lienhypertexte"/>
            <w:noProof/>
          </w:rPr>
          <w:t>des</w:t>
        </w:r>
        <w:r w:rsidR="00A0754B" w:rsidRPr="00140185">
          <w:rPr>
            <w:rStyle w:val="Lienhypertexte"/>
            <w:noProof/>
            <w:spacing w:val="27"/>
          </w:rPr>
          <w:t xml:space="preserve"> </w:t>
        </w:r>
        <w:r w:rsidR="00A0754B" w:rsidRPr="00140185">
          <w:rPr>
            <w:rStyle w:val="Lienhypertexte"/>
            <w:noProof/>
          </w:rPr>
          <w:t>poids</w:t>
        </w:r>
        <w:r w:rsidR="00A0754B" w:rsidRPr="00140185">
          <w:rPr>
            <w:rStyle w:val="Lienhypertexte"/>
            <w:noProof/>
            <w:spacing w:val="25"/>
          </w:rPr>
          <w:t xml:space="preserve"> </w:t>
        </w:r>
        <w:r w:rsidR="00A0754B" w:rsidRPr="00140185">
          <w:rPr>
            <w:rStyle w:val="Lienhypertexte"/>
            <w:noProof/>
          </w:rPr>
          <w:t>lourds,</w:t>
        </w:r>
        <w:r w:rsidR="00A0754B" w:rsidRPr="00140185">
          <w:rPr>
            <w:rStyle w:val="Lienhypertexte"/>
            <w:noProof/>
            <w:spacing w:val="-47"/>
          </w:rPr>
          <w:t xml:space="preserve"> </w:t>
        </w:r>
        <w:r w:rsidR="00A0754B" w:rsidRPr="00140185">
          <w:rPr>
            <w:rStyle w:val="Lienhypertexte"/>
            <w:noProof/>
          </w:rPr>
          <w:t>stationnement</w:t>
        </w:r>
        <w:r w:rsidR="00A0754B" w:rsidRPr="00140185">
          <w:rPr>
            <w:rStyle w:val="Lienhypertexte"/>
            <w:noProof/>
            <w:spacing w:val="-2"/>
          </w:rPr>
          <w:t xml:space="preserve"> </w:t>
        </w:r>
        <w:r w:rsidR="00A0754B" w:rsidRPr="00140185">
          <w:rPr>
            <w:rStyle w:val="Lienhypertexte"/>
            <w:noProof/>
          </w:rPr>
          <w:t>à durée</w:t>
        </w:r>
        <w:r w:rsidR="00A0754B" w:rsidRPr="00140185">
          <w:rPr>
            <w:rStyle w:val="Lienhypertexte"/>
            <w:noProof/>
            <w:spacing w:val="-2"/>
          </w:rPr>
          <w:t xml:space="preserve"> </w:t>
        </w:r>
        <w:r w:rsidR="00A0754B" w:rsidRPr="00140185">
          <w:rPr>
            <w:rStyle w:val="Lienhypertexte"/>
            <w:noProof/>
          </w:rPr>
          <w:t>limitée</w:t>
        </w:r>
        <w:r w:rsidR="00A0754B">
          <w:rPr>
            <w:noProof/>
            <w:webHidden/>
          </w:rPr>
          <w:tab/>
        </w:r>
        <w:r w:rsidR="00A0754B">
          <w:rPr>
            <w:noProof/>
            <w:webHidden/>
          </w:rPr>
          <w:fldChar w:fldCharType="begin"/>
        </w:r>
        <w:r w:rsidR="00A0754B">
          <w:rPr>
            <w:noProof/>
            <w:webHidden/>
          </w:rPr>
          <w:instrText xml:space="preserve"> PAGEREF _Toc73950504 \h </w:instrText>
        </w:r>
        <w:r w:rsidR="00A0754B">
          <w:rPr>
            <w:noProof/>
            <w:webHidden/>
          </w:rPr>
        </w:r>
        <w:r w:rsidR="00A0754B">
          <w:rPr>
            <w:noProof/>
            <w:webHidden/>
          </w:rPr>
          <w:fldChar w:fldCharType="separate"/>
        </w:r>
        <w:r w:rsidR="00A0754B">
          <w:rPr>
            <w:noProof/>
            <w:webHidden/>
          </w:rPr>
          <w:t>32</w:t>
        </w:r>
        <w:r w:rsidR="00A0754B">
          <w:rPr>
            <w:noProof/>
            <w:webHidden/>
          </w:rPr>
          <w:fldChar w:fldCharType="end"/>
        </w:r>
      </w:hyperlink>
    </w:p>
    <w:p w14:paraId="48B13227"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05" w:history="1">
        <w:r w:rsidR="00A0754B" w:rsidRPr="00140185">
          <w:rPr>
            <w:rStyle w:val="Lienhypertexte"/>
            <w:noProof/>
          </w:rPr>
          <w:t>SECTION 10 - INDICATION DES NOMS DES RUES, DE LA SIGNALISATION ET DU NUMEROTAGE DES MAISONS</w:t>
        </w:r>
        <w:r w:rsidR="00A0754B">
          <w:rPr>
            <w:noProof/>
            <w:webHidden/>
          </w:rPr>
          <w:tab/>
        </w:r>
        <w:r w:rsidR="00A0754B">
          <w:rPr>
            <w:noProof/>
            <w:webHidden/>
          </w:rPr>
          <w:fldChar w:fldCharType="begin"/>
        </w:r>
        <w:r w:rsidR="00A0754B">
          <w:rPr>
            <w:noProof/>
            <w:webHidden/>
          </w:rPr>
          <w:instrText xml:space="preserve"> PAGEREF _Toc73950505 \h </w:instrText>
        </w:r>
        <w:r w:rsidR="00A0754B">
          <w:rPr>
            <w:noProof/>
            <w:webHidden/>
          </w:rPr>
        </w:r>
        <w:r w:rsidR="00A0754B">
          <w:rPr>
            <w:noProof/>
            <w:webHidden/>
          </w:rPr>
          <w:fldChar w:fldCharType="separate"/>
        </w:r>
        <w:r w:rsidR="00A0754B">
          <w:rPr>
            <w:noProof/>
            <w:webHidden/>
          </w:rPr>
          <w:t>32</w:t>
        </w:r>
        <w:r w:rsidR="00A0754B">
          <w:rPr>
            <w:noProof/>
            <w:webHidden/>
          </w:rPr>
          <w:fldChar w:fldCharType="end"/>
        </w:r>
      </w:hyperlink>
    </w:p>
    <w:p w14:paraId="50DDE4D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50</w:t>
        </w:r>
        <w:r w:rsidR="00A0754B" w:rsidRPr="00140185">
          <w:rPr>
            <w:rStyle w:val="Lienhypertexte"/>
            <w:noProof/>
            <w:spacing w:val="-1"/>
          </w:rPr>
          <w:t xml:space="preserve"> </w:t>
        </w:r>
        <w:r w:rsidR="00A0754B" w:rsidRPr="00140185">
          <w:rPr>
            <w:rStyle w:val="Lienhypertexte"/>
            <w:noProof/>
          </w:rPr>
          <w:t>– Plaques de</w:t>
        </w:r>
        <w:r w:rsidR="00A0754B" w:rsidRPr="00140185">
          <w:rPr>
            <w:rStyle w:val="Lienhypertexte"/>
            <w:noProof/>
            <w:spacing w:val="-2"/>
          </w:rPr>
          <w:t xml:space="preserve"> </w:t>
        </w:r>
        <w:r w:rsidR="00A0754B" w:rsidRPr="00140185">
          <w:rPr>
            <w:rStyle w:val="Lienhypertexte"/>
            <w:noProof/>
          </w:rPr>
          <w:t>rues, signalisation</w:t>
        </w:r>
        <w:r w:rsidR="00A0754B">
          <w:rPr>
            <w:noProof/>
            <w:webHidden/>
          </w:rPr>
          <w:tab/>
        </w:r>
        <w:r w:rsidR="00A0754B">
          <w:rPr>
            <w:noProof/>
            <w:webHidden/>
          </w:rPr>
          <w:fldChar w:fldCharType="begin"/>
        </w:r>
        <w:r w:rsidR="00A0754B">
          <w:rPr>
            <w:noProof/>
            <w:webHidden/>
          </w:rPr>
          <w:instrText xml:space="preserve"> PAGEREF _Toc73950506 \h </w:instrText>
        </w:r>
        <w:r w:rsidR="00A0754B">
          <w:rPr>
            <w:noProof/>
            <w:webHidden/>
          </w:rPr>
        </w:r>
        <w:r w:rsidR="00A0754B">
          <w:rPr>
            <w:noProof/>
            <w:webHidden/>
          </w:rPr>
          <w:fldChar w:fldCharType="separate"/>
        </w:r>
        <w:r w:rsidR="00A0754B">
          <w:rPr>
            <w:noProof/>
            <w:webHidden/>
          </w:rPr>
          <w:t>32</w:t>
        </w:r>
        <w:r w:rsidR="00A0754B">
          <w:rPr>
            <w:noProof/>
            <w:webHidden/>
          </w:rPr>
          <w:fldChar w:fldCharType="end"/>
        </w:r>
      </w:hyperlink>
    </w:p>
    <w:p w14:paraId="6BA13B2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51</w:t>
        </w:r>
        <w:r w:rsidR="00A0754B" w:rsidRPr="00140185">
          <w:rPr>
            <w:rStyle w:val="Lienhypertexte"/>
            <w:noProof/>
            <w:spacing w:val="-2"/>
          </w:rPr>
          <w:t xml:space="preserve"> </w:t>
        </w:r>
        <w:r w:rsidR="00A0754B" w:rsidRPr="00140185">
          <w:rPr>
            <w:rStyle w:val="Lienhypertexte"/>
            <w:noProof/>
          </w:rPr>
          <w:t>– Numérotation</w:t>
        </w:r>
        <w:r w:rsidR="00A0754B" w:rsidRPr="00140185">
          <w:rPr>
            <w:rStyle w:val="Lienhypertexte"/>
            <w:noProof/>
            <w:spacing w:val="-4"/>
          </w:rPr>
          <w:t xml:space="preserve"> </w:t>
        </w:r>
        <w:r w:rsidR="00A0754B" w:rsidRPr="00140185">
          <w:rPr>
            <w:rStyle w:val="Lienhypertexte"/>
            <w:noProof/>
          </w:rPr>
          <w:t>et dénomination</w:t>
        </w:r>
        <w:r w:rsidR="00A0754B" w:rsidRPr="00140185">
          <w:rPr>
            <w:rStyle w:val="Lienhypertexte"/>
            <w:noProof/>
            <w:spacing w:val="-1"/>
          </w:rPr>
          <w:t xml:space="preserve"> </w:t>
        </w:r>
        <w:r w:rsidR="00A0754B" w:rsidRPr="00140185">
          <w:rPr>
            <w:rStyle w:val="Lienhypertexte"/>
            <w:noProof/>
          </w:rPr>
          <w:t>d’immeubles</w:t>
        </w:r>
        <w:r w:rsidR="00A0754B">
          <w:rPr>
            <w:noProof/>
            <w:webHidden/>
          </w:rPr>
          <w:tab/>
        </w:r>
        <w:r w:rsidR="00A0754B">
          <w:rPr>
            <w:noProof/>
            <w:webHidden/>
          </w:rPr>
          <w:fldChar w:fldCharType="begin"/>
        </w:r>
        <w:r w:rsidR="00A0754B">
          <w:rPr>
            <w:noProof/>
            <w:webHidden/>
          </w:rPr>
          <w:instrText xml:space="preserve"> PAGEREF _Toc73950507 \h </w:instrText>
        </w:r>
        <w:r w:rsidR="00A0754B">
          <w:rPr>
            <w:noProof/>
            <w:webHidden/>
          </w:rPr>
        </w:r>
        <w:r w:rsidR="00A0754B">
          <w:rPr>
            <w:noProof/>
            <w:webHidden/>
          </w:rPr>
          <w:fldChar w:fldCharType="separate"/>
        </w:r>
        <w:r w:rsidR="00A0754B">
          <w:rPr>
            <w:noProof/>
            <w:webHidden/>
          </w:rPr>
          <w:t>33</w:t>
        </w:r>
        <w:r w:rsidR="00A0754B">
          <w:rPr>
            <w:noProof/>
            <w:webHidden/>
          </w:rPr>
          <w:fldChar w:fldCharType="end"/>
        </w:r>
      </w:hyperlink>
    </w:p>
    <w:p w14:paraId="2366938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0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52</w:t>
        </w:r>
        <w:r w:rsidR="00A0754B" w:rsidRPr="00140185">
          <w:rPr>
            <w:rStyle w:val="Lienhypertexte"/>
            <w:noProof/>
            <w:spacing w:val="-2"/>
          </w:rPr>
          <w:t xml:space="preserve"> </w:t>
        </w:r>
        <w:r w:rsidR="00A0754B" w:rsidRPr="00140185">
          <w:rPr>
            <w:rStyle w:val="Lienhypertexte"/>
            <w:noProof/>
          </w:rPr>
          <w:t>– Signalisations</w:t>
        </w:r>
        <w:r w:rsidR="00A0754B">
          <w:rPr>
            <w:noProof/>
            <w:webHidden/>
          </w:rPr>
          <w:tab/>
        </w:r>
        <w:r w:rsidR="00A0754B">
          <w:rPr>
            <w:noProof/>
            <w:webHidden/>
          </w:rPr>
          <w:fldChar w:fldCharType="begin"/>
        </w:r>
        <w:r w:rsidR="00A0754B">
          <w:rPr>
            <w:noProof/>
            <w:webHidden/>
          </w:rPr>
          <w:instrText xml:space="preserve"> PAGEREF _Toc73950508 \h </w:instrText>
        </w:r>
        <w:r w:rsidR="00A0754B">
          <w:rPr>
            <w:noProof/>
            <w:webHidden/>
          </w:rPr>
        </w:r>
        <w:r w:rsidR="00A0754B">
          <w:rPr>
            <w:noProof/>
            <w:webHidden/>
          </w:rPr>
          <w:fldChar w:fldCharType="separate"/>
        </w:r>
        <w:r w:rsidR="00A0754B">
          <w:rPr>
            <w:noProof/>
            <w:webHidden/>
          </w:rPr>
          <w:t>33</w:t>
        </w:r>
        <w:r w:rsidR="00A0754B">
          <w:rPr>
            <w:noProof/>
            <w:webHidden/>
          </w:rPr>
          <w:fldChar w:fldCharType="end"/>
        </w:r>
      </w:hyperlink>
    </w:p>
    <w:p w14:paraId="31370FA4"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09"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11 -</w:t>
        </w:r>
        <w:r w:rsidR="00A0754B" w:rsidRPr="00140185">
          <w:rPr>
            <w:rStyle w:val="Lienhypertexte"/>
            <w:noProof/>
            <w:spacing w:val="-2"/>
          </w:rPr>
          <w:t xml:space="preserve"> </w:t>
        </w:r>
        <w:r w:rsidR="00A0754B" w:rsidRPr="00140185">
          <w:rPr>
            <w:rStyle w:val="Lienhypertexte"/>
            <w:noProof/>
          </w:rPr>
          <w:t>BÂTIMENTS,</w:t>
        </w:r>
        <w:r w:rsidR="00A0754B" w:rsidRPr="00140185">
          <w:rPr>
            <w:rStyle w:val="Lienhypertexte"/>
            <w:noProof/>
            <w:spacing w:val="-2"/>
          </w:rPr>
          <w:t xml:space="preserve"> </w:t>
        </w:r>
        <w:r w:rsidR="00A0754B" w:rsidRPr="00140185">
          <w:rPr>
            <w:rStyle w:val="Lienhypertexte"/>
            <w:noProof/>
          </w:rPr>
          <w:t>MURS,</w:t>
        </w:r>
        <w:r w:rsidR="00A0754B" w:rsidRPr="00140185">
          <w:rPr>
            <w:rStyle w:val="Lienhypertexte"/>
            <w:noProof/>
            <w:spacing w:val="-3"/>
          </w:rPr>
          <w:t xml:space="preserve"> </w:t>
        </w:r>
        <w:r w:rsidR="00A0754B" w:rsidRPr="00140185">
          <w:rPr>
            <w:rStyle w:val="Lienhypertexte"/>
            <w:noProof/>
          </w:rPr>
          <w:t>AUTRES CONSTRUCTIONS MENAÇANT</w:t>
        </w:r>
        <w:r w:rsidR="00A0754B" w:rsidRPr="00140185">
          <w:rPr>
            <w:rStyle w:val="Lienhypertexte"/>
            <w:noProof/>
            <w:spacing w:val="-2"/>
          </w:rPr>
          <w:t xml:space="preserve"> </w:t>
        </w:r>
        <w:r w:rsidR="00A0754B" w:rsidRPr="00140185">
          <w:rPr>
            <w:rStyle w:val="Lienhypertexte"/>
            <w:noProof/>
          </w:rPr>
          <w:t>RUINE</w:t>
        </w:r>
        <w:r w:rsidR="00A0754B">
          <w:rPr>
            <w:noProof/>
            <w:webHidden/>
          </w:rPr>
          <w:tab/>
        </w:r>
        <w:r w:rsidR="00A0754B">
          <w:rPr>
            <w:noProof/>
            <w:webHidden/>
          </w:rPr>
          <w:fldChar w:fldCharType="begin"/>
        </w:r>
        <w:r w:rsidR="00A0754B">
          <w:rPr>
            <w:noProof/>
            <w:webHidden/>
          </w:rPr>
          <w:instrText xml:space="preserve"> PAGEREF _Toc73950509 \h </w:instrText>
        </w:r>
        <w:r w:rsidR="00A0754B">
          <w:rPr>
            <w:noProof/>
            <w:webHidden/>
          </w:rPr>
        </w:r>
        <w:r w:rsidR="00A0754B">
          <w:rPr>
            <w:noProof/>
            <w:webHidden/>
          </w:rPr>
          <w:fldChar w:fldCharType="separate"/>
        </w:r>
        <w:r w:rsidR="00A0754B">
          <w:rPr>
            <w:noProof/>
            <w:webHidden/>
          </w:rPr>
          <w:t>34</w:t>
        </w:r>
        <w:r w:rsidR="00A0754B">
          <w:rPr>
            <w:noProof/>
            <w:webHidden/>
          </w:rPr>
          <w:fldChar w:fldCharType="end"/>
        </w:r>
      </w:hyperlink>
    </w:p>
    <w:p w14:paraId="285FDFB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53</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Application</w:t>
        </w:r>
        <w:r w:rsidR="00A0754B">
          <w:rPr>
            <w:noProof/>
            <w:webHidden/>
          </w:rPr>
          <w:tab/>
        </w:r>
        <w:r w:rsidR="00A0754B">
          <w:rPr>
            <w:noProof/>
            <w:webHidden/>
          </w:rPr>
          <w:fldChar w:fldCharType="begin"/>
        </w:r>
        <w:r w:rsidR="00A0754B">
          <w:rPr>
            <w:noProof/>
            <w:webHidden/>
          </w:rPr>
          <w:instrText xml:space="preserve"> PAGEREF _Toc73950510 \h </w:instrText>
        </w:r>
        <w:r w:rsidR="00A0754B">
          <w:rPr>
            <w:noProof/>
            <w:webHidden/>
          </w:rPr>
        </w:r>
        <w:r w:rsidR="00A0754B">
          <w:rPr>
            <w:noProof/>
            <w:webHidden/>
          </w:rPr>
          <w:fldChar w:fldCharType="separate"/>
        </w:r>
        <w:r w:rsidR="00A0754B">
          <w:rPr>
            <w:noProof/>
            <w:webHidden/>
          </w:rPr>
          <w:t>34</w:t>
        </w:r>
        <w:r w:rsidR="00A0754B">
          <w:rPr>
            <w:noProof/>
            <w:webHidden/>
          </w:rPr>
          <w:fldChar w:fldCharType="end"/>
        </w:r>
      </w:hyperlink>
    </w:p>
    <w:p w14:paraId="01175BB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1" w:history="1">
        <w:r w:rsidR="00A0754B" w:rsidRPr="00140185">
          <w:rPr>
            <w:rStyle w:val="Lienhypertexte"/>
            <w:noProof/>
          </w:rPr>
          <w:t>Article 54</w:t>
        </w:r>
        <w:r w:rsidR="00A0754B" w:rsidRPr="00140185">
          <w:rPr>
            <w:rStyle w:val="Lienhypertexte"/>
            <w:noProof/>
            <w:spacing w:val="-1"/>
          </w:rPr>
          <w:t xml:space="preserve"> </w:t>
        </w:r>
        <w:r w:rsidR="00A0754B" w:rsidRPr="00140185">
          <w:rPr>
            <w:rStyle w:val="Lienhypertexte"/>
            <w:noProof/>
          </w:rPr>
          <w:t>– Mesures</w:t>
        </w:r>
        <w:r w:rsidR="00A0754B" w:rsidRPr="00140185">
          <w:rPr>
            <w:rStyle w:val="Lienhypertexte"/>
            <w:noProof/>
            <w:spacing w:val="-2"/>
          </w:rPr>
          <w:t xml:space="preserve"> </w:t>
        </w:r>
        <w:r w:rsidR="00A0754B" w:rsidRPr="00140185">
          <w:rPr>
            <w:rStyle w:val="Lienhypertexte"/>
            <w:noProof/>
          </w:rPr>
          <w:t>prises</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cas</w:t>
        </w:r>
        <w:r w:rsidR="00A0754B" w:rsidRPr="00140185">
          <w:rPr>
            <w:rStyle w:val="Lienhypertexte"/>
            <w:noProof/>
            <w:spacing w:val="1"/>
          </w:rPr>
          <w:t xml:space="preserve"> </w:t>
        </w:r>
        <w:r w:rsidR="00A0754B" w:rsidRPr="00140185">
          <w:rPr>
            <w:rStyle w:val="Lienhypertexte"/>
            <w:noProof/>
          </w:rPr>
          <w:t>de péril</w:t>
        </w:r>
        <w:r w:rsidR="00A0754B">
          <w:rPr>
            <w:noProof/>
            <w:webHidden/>
          </w:rPr>
          <w:tab/>
        </w:r>
        <w:r w:rsidR="00A0754B">
          <w:rPr>
            <w:noProof/>
            <w:webHidden/>
          </w:rPr>
          <w:fldChar w:fldCharType="begin"/>
        </w:r>
        <w:r w:rsidR="00A0754B">
          <w:rPr>
            <w:noProof/>
            <w:webHidden/>
          </w:rPr>
          <w:instrText xml:space="preserve"> PAGEREF _Toc73950511 \h </w:instrText>
        </w:r>
        <w:r w:rsidR="00A0754B">
          <w:rPr>
            <w:noProof/>
            <w:webHidden/>
          </w:rPr>
        </w:r>
        <w:r w:rsidR="00A0754B">
          <w:rPr>
            <w:noProof/>
            <w:webHidden/>
          </w:rPr>
          <w:fldChar w:fldCharType="separate"/>
        </w:r>
        <w:r w:rsidR="00A0754B">
          <w:rPr>
            <w:noProof/>
            <w:webHidden/>
          </w:rPr>
          <w:t>34</w:t>
        </w:r>
        <w:r w:rsidR="00A0754B">
          <w:rPr>
            <w:noProof/>
            <w:webHidden/>
          </w:rPr>
          <w:fldChar w:fldCharType="end"/>
        </w:r>
      </w:hyperlink>
    </w:p>
    <w:p w14:paraId="782606DE"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12"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12 -</w:t>
        </w:r>
        <w:r w:rsidR="00A0754B" w:rsidRPr="00140185">
          <w:rPr>
            <w:rStyle w:val="Lienhypertexte"/>
            <w:noProof/>
            <w:spacing w:val="-3"/>
          </w:rPr>
          <w:t xml:space="preserve"> </w:t>
        </w:r>
        <w:r w:rsidR="00A0754B" w:rsidRPr="00140185">
          <w:rPr>
            <w:rStyle w:val="Lienhypertexte"/>
            <w:noProof/>
          </w:rPr>
          <w:t>DETENTION</w:t>
        </w:r>
        <w:r w:rsidR="00A0754B" w:rsidRPr="00140185">
          <w:rPr>
            <w:rStyle w:val="Lienhypertexte"/>
            <w:noProof/>
            <w:spacing w:val="-3"/>
          </w:rPr>
          <w:t xml:space="preserve"> </w:t>
        </w:r>
        <w:r w:rsidR="00A0754B" w:rsidRPr="00140185">
          <w:rPr>
            <w:rStyle w:val="Lienhypertexte"/>
            <w:noProof/>
          </w:rPr>
          <w:t>D’ANIMAUX, D’ANIMAUX</w:t>
        </w:r>
        <w:r w:rsidR="00A0754B" w:rsidRPr="00140185">
          <w:rPr>
            <w:rStyle w:val="Lienhypertexte"/>
            <w:noProof/>
            <w:spacing w:val="-5"/>
          </w:rPr>
          <w:t xml:space="preserve"> </w:t>
        </w:r>
        <w:r w:rsidR="00A0754B" w:rsidRPr="00140185">
          <w:rPr>
            <w:rStyle w:val="Lienhypertexte"/>
            <w:noProof/>
          </w:rPr>
          <w:t>AGRESSIFS, MALFAISANTS</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DANGEREUX</w:t>
        </w:r>
        <w:r w:rsidR="00A0754B">
          <w:rPr>
            <w:noProof/>
            <w:webHidden/>
          </w:rPr>
          <w:tab/>
        </w:r>
        <w:r w:rsidR="00A0754B">
          <w:rPr>
            <w:noProof/>
            <w:webHidden/>
          </w:rPr>
          <w:fldChar w:fldCharType="begin"/>
        </w:r>
        <w:r w:rsidR="00A0754B">
          <w:rPr>
            <w:noProof/>
            <w:webHidden/>
          </w:rPr>
          <w:instrText xml:space="preserve"> PAGEREF _Toc73950512 \h </w:instrText>
        </w:r>
        <w:r w:rsidR="00A0754B">
          <w:rPr>
            <w:noProof/>
            <w:webHidden/>
          </w:rPr>
        </w:r>
        <w:r w:rsidR="00A0754B">
          <w:rPr>
            <w:noProof/>
            <w:webHidden/>
          </w:rPr>
          <w:fldChar w:fldCharType="separate"/>
        </w:r>
        <w:r w:rsidR="00A0754B">
          <w:rPr>
            <w:noProof/>
            <w:webHidden/>
          </w:rPr>
          <w:t>35</w:t>
        </w:r>
        <w:r w:rsidR="00A0754B">
          <w:rPr>
            <w:noProof/>
            <w:webHidden/>
          </w:rPr>
          <w:fldChar w:fldCharType="end"/>
        </w:r>
      </w:hyperlink>
    </w:p>
    <w:p w14:paraId="65E263D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55</w:t>
        </w:r>
        <w:r w:rsidR="00A0754B" w:rsidRPr="00140185">
          <w:rPr>
            <w:rStyle w:val="Lienhypertexte"/>
            <w:noProof/>
            <w:spacing w:val="-2"/>
          </w:rPr>
          <w:t xml:space="preserve"> </w:t>
        </w:r>
        <w:r w:rsidR="00A0754B" w:rsidRPr="00140185">
          <w:rPr>
            <w:rStyle w:val="Lienhypertexte"/>
            <w:noProof/>
          </w:rPr>
          <w:t>– OBLIGATIONS</w:t>
        </w:r>
        <w:r w:rsidR="00A0754B" w:rsidRPr="00140185">
          <w:rPr>
            <w:rStyle w:val="Lienhypertexte"/>
            <w:noProof/>
            <w:spacing w:val="-3"/>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PROPRIETAIRES</w:t>
        </w:r>
        <w:r w:rsidR="00A0754B">
          <w:rPr>
            <w:noProof/>
            <w:webHidden/>
          </w:rPr>
          <w:tab/>
        </w:r>
        <w:r w:rsidR="00A0754B">
          <w:rPr>
            <w:noProof/>
            <w:webHidden/>
          </w:rPr>
          <w:fldChar w:fldCharType="begin"/>
        </w:r>
        <w:r w:rsidR="00A0754B">
          <w:rPr>
            <w:noProof/>
            <w:webHidden/>
          </w:rPr>
          <w:instrText xml:space="preserve"> PAGEREF _Toc73950513 \h </w:instrText>
        </w:r>
        <w:r w:rsidR="00A0754B">
          <w:rPr>
            <w:noProof/>
            <w:webHidden/>
          </w:rPr>
        </w:r>
        <w:r w:rsidR="00A0754B">
          <w:rPr>
            <w:noProof/>
            <w:webHidden/>
          </w:rPr>
          <w:fldChar w:fldCharType="separate"/>
        </w:r>
        <w:r w:rsidR="00A0754B">
          <w:rPr>
            <w:noProof/>
            <w:webHidden/>
          </w:rPr>
          <w:t>35</w:t>
        </w:r>
        <w:r w:rsidR="00A0754B">
          <w:rPr>
            <w:noProof/>
            <w:webHidden/>
          </w:rPr>
          <w:fldChar w:fldCharType="end"/>
        </w:r>
      </w:hyperlink>
    </w:p>
    <w:p w14:paraId="391E0C5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Déjections animales</w:t>
        </w:r>
        <w:r w:rsidR="00A0754B">
          <w:rPr>
            <w:noProof/>
            <w:webHidden/>
          </w:rPr>
          <w:tab/>
        </w:r>
        <w:r w:rsidR="00A0754B">
          <w:rPr>
            <w:noProof/>
            <w:webHidden/>
          </w:rPr>
          <w:fldChar w:fldCharType="begin"/>
        </w:r>
        <w:r w:rsidR="00A0754B">
          <w:rPr>
            <w:noProof/>
            <w:webHidden/>
          </w:rPr>
          <w:instrText xml:space="preserve"> PAGEREF _Toc73950514 \h </w:instrText>
        </w:r>
        <w:r w:rsidR="00A0754B">
          <w:rPr>
            <w:noProof/>
            <w:webHidden/>
          </w:rPr>
        </w:r>
        <w:r w:rsidR="00A0754B">
          <w:rPr>
            <w:noProof/>
            <w:webHidden/>
          </w:rPr>
          <w:fldChar w:fldCharType="separate"/>
        </w:r>
        <w:r w:rsidR="00A0754B">
          <w:rPr>
            <w:noProof/>
            <w:webHidden/>
          </w:rPr>
          <w:t>36</w:t>
        </w:r>
        <w:r w:rsidR="00A0754B">
          <w:rPr>
            <w:noProof/>
            <w:webHidden/>
          </w:rPr>
          <w:fldChar w:fldCharType="end"/>
        </w:r>
      </w:hyperlink>
    </w:p>
    <w:p w14:paraId="50CC7DD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Animaux errants</w:t>
        </w:r>
        <w:r w:rsidR="00A0754B">
          <w:rPr>
            <w:noProof/>
            <w:webHidden/>
          </w:rPr>
          <w:tab/>
        </w:r>
        <w:r w:rsidR="00A0754B">
          <w:rPr>
            <w:noProof/>
            <w:webHidden/>
          </w:rPr>
          <w:fldChar w:fldCharType="begin"/>
        </w:r>
        <w:r w:rsidR="00A0754B">
          <w:rPr>
            <w:noProof/>
            <w:webHidden/>
          </w:rPr>
          <w:instrText xml:space="preserve"> PAGEREF _Toc73950515 \h </w:instrText>
        </w:r>
        <w:r w:rsidR="00A0754B">
          <w:rPr>
            <w:noProof/>
            <w:webHidden/>
          </w:rPr>
        </w:r>
        <w:r w:rsidR="00A0754B">
          <w:rPr>
            <w:noProof/>
            <w:webHidden/>
          </w:rPr>
          <w:fldChar w:fldCharType="separate"/>
        </w:r>
        <w:r w:rsidR="00A0754B">
          <w:rPr>
            <w:noProof/>
            <w:webHidden/>
          </w:rPr>
          <w:t>36</w:t>
        </w:r>
        <w:r w:rsidR="00A0754B">
          <w:rPr>
            <w:noProof/>
            <w:webHidden/>
          </w:rPr>
          <w:fldChar w:fldCharType="end"/>
        </w:r>
      </w:hyperlink>
    </w:p>
    <w:p w14:paraId="50053E5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58</w:t>
        </w:r>
        <w:r w:rsidR="00A0754B" w:rsidRPr="00140185">
          <w:rPr>
            <w:rStyle w:val="Lienhypertexte"/>
            <w:noProof/>
            <w:spacing w:val="-1"/>
          </w:rPr>
          <w:t xml:space="preserve"> </w:t>
        </w:r>
        <w:r w:rsidR="00A0754B" w:rsidRPr="00140185">
          <w:rPr>
            <w:rStyle w:val="Lienhypertexte"/>
            <w:noProof/>
          </w:rPr>
          <w:t>– Chiens</w:t>
        </w:r>
        <w:r w:rsidR="00A0754B" w:rsidRPr="00140185">
          <w:rPr>
            <w:rStyle w:val="Lienhypertexte"/>
            <w:noProof/>
            <w:spacing w:val="-1"/>
          </w:rPr>
          <w:t xml:space="preserve"> </w:t>
        </w:r>
        <w:r w:rsidR="00A0754B" w:rsidRPr="00140185">
          <w:rPr>
            <w:rStyle w:val="Lienhypertexte"/>
            <w:noProof/>
          </w:rPr>
          <w:t>dangereux</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2"/>
          </w:rPr>
          <w:t xml:space="preserve"> </w:t>
        </w:r>
        <w:r w:rsidR="00A0754B" w:rsidRPr="00140185">
          <w:rPr>
            <w:rStyle w:val="Lienhypertexte"/>
            <w:noProof/>
          </w:rPr>
          <w:t>agressifs</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3"/>
          </w:rPr>
          <w:t xml:space="preserve"> </w:t>
        </w:r>
        <w:r w:rsidR="00A0754B" w:rsidRPr="00140185">
          <w:rPr>
            <w:rStyle w:val="Lienhypertexte"/>
            <w:noProof/>
          </w:rPr>
          <w:t>potentiellement</w:t>
        </w:r>
        <w:r w:rsidR="00A0754B" w:rsidRPr="00140185">
          <w:rPr>
            <w:rStyle w:val="Lienhypertexte"/>
            <w:noProof/>
            <w:spacing w:val="-2"/>
          </w:rPr>
          <w:t xml:space="preserve"> </w:t>
        </w:r>
        <w:r w:rsidR="00A0754B" w:rsidRPr="00140185">
          <w:rPr>
            <w:rStyle w:val="Lienhypertexte"/>
            <w:noProof/>
          </w:rPr>
          <w:t>agressifs</w:t>
        </w:r>
        <w:r w:rsidR="00A0754B">
          <w:rPr>
            <w:noProof/>
            <w:webHidden/>
          </w:rPr>
          <w:tab/>
        </w:r>
        <w:r w:rsidR="00A0754B">
          <w:rPr>
            <w:noProof/>
            <w:webHidden/>
          </w:rPr>
          <w:fldChar w:fldCharType="begin"/>
        </w:r>
        <w:r w:rsidR="00A0754B">
          <w:rPr>
            <w:noProof/>
            <w:webHidden/>
          </w:rPr>
          <w:instrText xml:space="preserve"> PAGEREF _Toc73950516 \h </w:instrText>
        </w:r>
        <w:r w:rsidR="00A0754B">
          <w:rPr>
            <w:noProof/>
            <w:webHidden/>
          </w:rPr>
        </w:r>
        <w:r w:rsidR="00A0754B">
          <w:rPr>
            <w:noProof/>
            <w:webHidden/>
          </w:rPr>
          <w:fldChar w:fldCharType="separate"/>
        </w:r>
        <w:r w:rsidR="00A0754B">
          <w:rPr>
            <w:noProof/>
            <w:webHidden/>
          </w:rPr>
          <w:t>36</w:t>
        </w:r>
        <w:r w:rsidR="00A0754B">
          <w:rPr>
            <w:noProof/>
            <w:webHidden/>
          </w:rPr>
          <w:fldChar w:fldCharType="end"/>
        </w:r>
      </w:hyperlink>
    </w:p>
    <w:p w14:paraId="7436164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7" w:history="1">
        <w:r w:rsidR="00A0754B" w:rsidRPr="00140185">
          <w:rPr>
            <w:rStyle w:val="Lienhypertexte"/>
            <w:noProof/>
          </w:rPr>
          <w:t>Article 59</w:t>
        </w:r>
        <w:r w:rsidR="00A0754B" w:rsidRPr="00140185">
          <w:rPr>
            <w:rStyle w:val="Lienhypertexte"/>
            <w:noProof/>
            <w:spacing w:val="-1"/>
          </w:rPr>
          <w:t xml:space="preserve"> </w:t>
        </w:r>
        <w:r w:rsidR="00A0754B" w:rsidRPr="00140185">
          <w:rPr>
            <w:rStyle w:val="Lienhypertexte"/>
            <w:noProof/>
          </w:rPr>
          <w:t>–Dressage</w:t>
        </w:r>
        <w:r w:rsidR="00A0754B">
          <w:rPr>
            <w:noProof/>
            <w:webHidden/>
          </w:rPr>
          <w:tab/>
        </w:r>
        <w:r w:rsidR="00A0754B">
          <w:rPr>
            <w:noProof/>
            <w:webHidden/>
          </w:rPr>
          <w:fldChar w:fldCharType="begin"/>
        </w:r>
        <w:r w:rsidR="00A0754B">
          <w:rPr>
            <w:noProof/>
            <w:webHidden/>
          </w:rPr>
          <w:instrText xml:space="preserve"> PAGEREF _Toc73950517 \h </w:instrText>
        </w:r>
        <w:r w:rsidR="00A0754B">
          <w:rPr>
            <w:noProof/>
            <w:webHidden/>
          </w:rPr>
        </w:r>
        <w:r w:rsidR="00A0754B">
          <w:rPr>
            <w:noProof/>
            <w:webHidden/>
          </w:rPr>
          <w:fldChar w:fldCharType="separate"/>
        </w:r>
        <w:r w:rsidR="00A0754B">
          <w:rPr>
            <w:noProof/>
            <w:webHidden/>
          </w:rPr>
          <w:t>38</w:t>
        </w:r>
        <w:r w:rsidR="00A0754B">
          <w:rPr>
            <w:noProof/>
            <w:webHidden/>
          </w:rPr>
          <w:fldChar w:fldCharType="end"/>
        </w:r>
      </w:hyperlink>
    </w:p>
    <w:p w14:paraId="5A0281B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60</w:t>
        </w:r>
        <w:r w:rsidR="00A0754B" w:rsidRPr="00140185">
          <w:rPr>
            <w:rStyle w:val="Lienhypertexte"/>
            <w:noProof/>
            <w:spacing w:val="-1"/>
          </w:rPr>
          <w:t xml:space="preserve"> </w:t>
        </w:r>
        <w:r w:rsidR="00A0754B" w:rsidRPr="00140185">
          <w:rPr>
            <w:rStyle w:val="Lienhypertexte"/>
            <w:noProof/>
          </w:rPr>
          <w:t>– Protection</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parcs,</w:t>
        </w:r>
        <w:r w:rsidR="00A0754B" w:rsidRPr="00140185">
          <w:rPr>
            <w:rStyle w:val="Lienhypertexte"/>
            <w:noProof/>
            <w:spacing w:val="-2"/>
          </w:rPr>
          <w:t xml:space="preserve"> </w:t>
        </w:r>
        <w:r w:rsidR="00A0754B" w:rsidRPr="00140185">
          <w:rPr>
            <w:rStyle w:val="Lienhypertexte"/>
            <w:noProof/>
          </w:rPr>
          <w:t>jardins</w:t>
        </w:r>
        <w:r w:rsidR="00A0754B" w:rsidRPr="00140185">
          <w:rPr>
            <w:rStyle w:val="Lienhypertexte"/>
            <w:noProof/>
            <w:spacing w:val="1"/>
          </w:rPr>
          <w:t xml:space="preserve"> </w:t>
        </w:r>
        <w:r w:rsidR="00A0754B" w:rsidRPr="00140185">
          <w:rPr>
            <w:rStyle w:val="Lienhypertexte"/>
            <w:noProof/>
          </w:rPr>
          <w:t>publics et de</w:t>
        </w:r>
        <w:r w:rsidR="00A0754B" w:rsidRPr="00140185">
          <w:rPr>
            <w:rStyle w:val="Lienhypertexte"/>
            <w:noProof/>
            <w:spacing w:val="-3"/>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faune</w:t>
        </w:r>
        <w:r w:rsidR="00A0754B" w:rsidRPr="00140185">
          <w:rPr>
            <w:rStyle w:val="Lienhypertexte"/>
            <w:noProof/>
            <w:spacing w:val="-3"/>
          </w:rPr>
          <w:t xml:space="preserve"> </w:t>
        </w:r>
        <w:r w:rsidR="00A0754B" w:rsidRPr="00140185">
          <w:rPr>
            <w:rStyle w:val="Lienhypertexte"/>
            <w:noProof/>
          </w:rPr>
          <w:t>et 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flore</w:t>
        </w:r>
        <w:r w:rsidR="00A0754B">
          <w:rPr>
            <w:noProof/>
            <w:webHidden/>
          </w:rPr>
          <w:tab/>
        </w:r>
        <w:r w:rsidR="00A0754B">
          <w:rPr>
            <w:noProof/>
            <w:webHidden/>
          </w:rPr>
          <w:fldChar w:fldCharType="begin"/>
        </w:r>
        <w:r w:rsidR="00A0754B">
          <w:rPr>
            <w:noProof/>
            <w:webHidden/>
          </w:rPr>
          <w:instrText xml:space="preserve"> PAGEREF _Toc73950518 \h </w:instrText>
        </w:r>
        <w:r w:rsidR="00A0754B">
          <w:rPr>
            <w:noProof/>
            <w:webHidden/>
          </w:rPr>
        </w:r>
        <w:r w:rsidR="00A0754B">
          <w:rPr>
            <w:noProof/>
            <w:webHidden/>
          </w:rPr>
          <w:fldChar w:fldCharType="separate"/>
        </w:r>
        <w:r w:rsidR="00A0754B">
          <w:rPr>
            <w:noProof/>
            <w:webHidden/>
          </w:rPr>
          <w:t>38</w:t>
        </w:r>
        <w:r w:rsidR="00A0754B">
          <w:rPr>
            <w:noProof/>
            <w:webHidden/>
          </w:rPr>
          <w:fldChar w:fldCharType="end"/>
        </w:r>
      </w:hyperlink>
    </w:p>
    <w:p w14:paraId="2D37C33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19" w:history="1">
        <w:r w:rsidR="00A0754B" w:rsidRPr="00140185">
          <w:rPr>
            <w:rStyle w:val="Lienhypertexte"/>
            <w:noProof/>
          </w:rPr>
          <w:t>Article 61–</w:t>
        </w:r>
        <w:r w:rsidR="00A0754B" w:rsidRPr="00140185">
          <w:rPr>
            <w:rStyle w:val="Lienhypertexte"/>
            <w:noProof/>
            <w:spacing w:val="-4"/>
          </w:rPr>
          <w:t xml:space="preserve"> </w:t>
        </w:r>
        <w:r w:rsidR="00A0754B" w:rsidRPr="00140185">
          <w:rPr>
            <w:rStyle w:val="Lienhypertexte"/>
            <w:noProof/>
          </w:rPr>
          <w:t>Provocation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port</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muselière</w:t>
        </w:r>
        <w:r w:rsidR="00A0754B">
          <w:rPr>
            <w:noProof/>
            <w:webHidden/>
          </w:rPr>
          <w:tab/>
        </w:r>
        <w:r w:rsidR="00A0754B">
          <w:rPr>
            <w:noProof/>
            <w:webHidden/>
          </w:rPr>
          <w:fldChar w:fldCharType="begin"/>
        </w:r>
        <w:r w:rsidR="00A0754B">
          <w:rPr>
            <w:noProof/>
            <w:webHidden/>
          </w:rPr>
          <w:instrText xml:space="preserve"> PAGEREF _Toc73950519 \h </w:instrText>
        </w:r>
        <w:r w:rsidR="00A0754B">
          <w:rPr>
            <w:noProof/>
            <w:webHidden/>
          </w:rPr>
        </w:r>
        <w:r w:rsidR="00A0754B">
          <w:rPr>
            <w:noProof/>
            <w:webHidden/>
          </w:rPr>
          <w:fldChar w:fldCharType="separate"/>
        </w:r>
        <w:r w:rsidR="00A0754B">
          <w:rPr>
            <w:noProof/>
            <w:webHidden/>
          </w:rPr>
          <w:t>38</w:t>
        </w:r>
        <w:r w:rsidR="00A0754B">
          <w:rPr>
            <w:noProof/>
            <w:webHidden/>
          </w:rPr>
          <w:fldChar w:fldCharType="end"/>
        </w:r>
      </w:hyperlink>
    </w:p>
    <w:p w14:paraId="4F48FE7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62</w:t>
        </w:r>
        <w:r w:rsidR="00A0754B" w:rsidRPr="00140185">
          <w:rPr>
            <w:rStyle w:val="Lienhypertexte"/>
            <w:noProof/>
            <w:spacing w:val="-2"/>
          </w:rPr>
          <w:t xml:space="preserve"> </w:t>
        </w:r>
        <w:r w:rsidR="00A0754B" w:rsidRPr="00140185">
          <w:rPr>
            <w:rStyle w:val="Lienhypertexte"/>
            <w:noProof/>
          </w:rPr>
          <w:t>– Autres</w:t>
        </w:r>
        <w:r w:rsidR="00A0754B" w:rsidRPr="00140185">
          <w:rPr>
            <w:rStyle w:val="Lienhypertexte"/>
            <w:noProof/>
            <w:spacing w:val="-1"/>
          </w:rPr>
          <w:t xml:space="preserve"> </w:t>
        </w:r>
        <w:r w:rsidR="00A0754B" w:rsidRPr="00140185">
          <w:rPr>
            <w:rStyle w:val="Lienhypertexte"/>
            <w:noProof/>
          </w:rPr>
          <w:t>animaux</w:t>
        </w:r>
        <w:r w:rsidR="00A0754B">
          <w:rPr>
            <w:noProof/>
            <w:webHidden/>
          </w:rPr>
          <w:tab/>
        </w:r>
        <w:r w:rsidR="00A0754B">
          <w:rPr>
            <w:noProof/>
            <w:webHidden/>
          </w:rPr>
          <w:fldChar w:fldCharType="begin"/>
        </w:r>
        <w:r w:rsidR="00A0754B">
          <w:rPr>
            <w:noProof/>
            <w:webHidden/>
          </w:rPr>
          <w:instrText xml:space="preserve"> PAGEREF _Toc73950520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3E5784E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63</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Animaux malfaisants</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féroces</w:t>
        </w:r>
        <w:r w:rsidR="00A0754B">
          <w:rPr>
            <w:noProof/>
            <w:webHidden/>
          </w:rPr>
          <w:tab/>
        </w:r>
        <w:r w:rsidR="00A0754B">
          <w:rPr>
            <w:noProof/>
            <w:webHidden/>
          </w:rPr>
          <w:fldChar w:fldCharType="begin"/>
        </w:r>
        <w:r w:rsidR="00A0754B">
          <w:rPr>
            <w:noProof/>
            <w:webHidden/>
          </w:rPr>
          <w:instrText xml:space="preserve"> PAGEREF _Toc73950521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3E938CE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2" w:history="1">
        <w:r w:rsidR="00A0754B" w:rsidRPr="00140185">
          <w:rPr>
            <w:rStyle w:val="Lienhypertexte"/>
            <w:noProof/>
          </w:rPr>
          <w:t>Article 64</w:t>
        </w:r>
        <w:r w:rsidR="00A0754B" w:rsidRPr="00140185">
          <w:rPr>
            <w:rStyle w:val="Lienhypertexte"/>
            <w:noProof/>
            <w:spacing w:val="-1"/>
          </w:rPr>
          <w:t xml:space="preserve"> </w:t>
        </w:r>
        <w:r w:rsidR="00A0754B" w:rsidRPr="00140185">
          <w:rPr>
            <w:rStyle w:val="Lienhypertexte"/>
            <w:noProof/>
          </w:rPr>
          <w:t>– Capture et</w:t>
        </w:r>
        <w:r w:rsidR="00A0754B" w:rsidRPr="00140185">
          <w:rPr>
            <w:rStyle w:val="Lienhypertexte"/>
            <w:noProof/>
            <w:spacing w:val="-2"/>
          </w:rPr>
          <w:t xml:space="preserve"> </w:t>
        </w:r>
        <w:r w:rsidR="00A0754B" w:rsidRPr="00140185">
          <w:rPr>
            <w:rStyle w:val="Lienhypertexte"/>
            <w:noProof/>
          </w:rPr>
          <w:t>nourrissage</w:t>
        </w:r>
        <w:r w:rsidR="00A0754B" w:rsidRPr="00140185">
          <w:rPr>
            <w:rStyle w:val="Lienhypertexte"/>
            <w:noProof/>
            <w:spacing w:val="-3"/>
          </w:rPr>
          <w:t xml:space="preserve"> </w:t>
        </w:r>
        <w:r w:rsidR="00A0754B" w:rsidRPr="00140185">
          <w:rPr>
            <w:rStyle w:val="Lienhypertexte"/>
            <w:noProof/>
          </w:rPr>
          <w:t>des animaux</w:t>
        </w:r>
        <w:r w:rsidR="00A0754B">
          <w:rPr>
            <w:noProof/>
            <w:webHidden/>
          </w:rPr>
          <w:tab/>
        </w:r>
        <w:r w:rsidR="00A0754B">
          <w:rPr>
            <w:noProof/>
            <w:webHidden/>
          </w:rPr>
          <w:fldChar w:fldCharType="begin"/>
        </w:r>
        <w:r w:rsidR="00A0754B">
          <w:rPr>
            <w:noProof/>
            <w:webHidden/>
          </w:rPr>
          <w:instrText xml:space="preserve"> PAGEREF _Toc73950522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3D917015"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523" w:history="1">
        <w:r w:rsidR="00A0754B" w:rsidRPr="00140185">
          <w:rPr>
            <w:rStyle w:val="Lienhypertexte"/>
            <w:noProof/>
          </w:rPr>
          <w:t>CHAPITRE</w:t>
        </w:r>
        <w:r w:rsidR="00A0754B" w:rsidRPr="00140185">
          <w:rPr>
            <w:rStyle w:val="Lienhypertexte"/>
            <w:noProof/>
            <w:spacing w:val="2"/>
          </w:rPr>
          <w:t xml:space="preserve"> </w:t>
        </w:r>
        <w:r w:rsidR="00A0754B" w:rsidRPr="00140185">
          <w:rPr>
            <w:rStyle w:val="Lienhypertexte"/>
            <w:noProof/>
          </w:rPr>
          <w:t>3</w:t>
        </w:r>
        <w:r w:rsidR="00A0754B" w:rsidRPr="00140185">
          <w:rPr>
            <w:rStyle w:val="Lienhypertexte"/>
            <w:noProof/>
            <w:spacing w:val="-5"/>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TRANQUILLITÉ</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SÉCURITÉ</w:t>
        </w:r>
        <w:r w:rsidR="00A0754B" w:rsidRPr="00140185">
          <w:rPr>
            <w:rStyle w:val="Lienhypertexte"/>
            <w:noProof/>
            <w:spacing w:val="3"/>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_Toc73950523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0F859A44"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24"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1 -</w:t>
        </w:r>
        <w:r w:rsidR="00A0754B" w:rsidRPr="00140185">
          <w:rPr>
            <w:rStyle w:val="Lienhypertexte"/>
            <w:noProof/>
            <w:spacing w:val="-1"/>
          </w:rPr>
          <w:t xml:space="preserve"> </w:t>
        </w:r>
        <w:r w:rsidR="00A0754B" w:rsidRPr="00140185">
          <w:rPr>
            <w:rStyle w:val="Lienhypertexte"/>
            <w:noProof/>
          </w:rPr>
          <w:t>MANIFESTATIONS PUBLIQUES</w:t>
        </w:r>
        <w:r w:rsidR="00A0754B">
          <w:rPr>
            <w:noProof/>
            <w:webHidden/>
          </w:rPr>
          <w:tab/>
        </w:r>
        <w:r w:rsidR="00A0754B">
          <w:rPr>
            <w:noProof/>
            <w:webHidden/>
          </w:rPr>
          <w:fldChar w:fldCharType="begin"/>
        </w:r>
        <w:r w:rsidR="00A0754B">
          <w:rPr>
            <w:noProof/>
            <w:webHidden/>
          </w:rPr>
          <w:instrText xml:space="preserve"> PAGEREF _Toc73950524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137BE4D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5" w:history="1">
        <w:r w:rsidR="00A0754B" w:rsidRPr="00140185">
          <w:rPr>
            <w:rStyle w:val="Lienhypertexte"/>
            <w:noProof/>
          </w:rPr>
          <w:t>Article 65</w:t>
        </w:r>
        <w:r w:rsidR="00A0754B" w:rsidRPr="00140185">
          <w:rPr>
            <w:rStyle w:val="Lienhypertexte"/>
            <w:noProof/>
            <w:spacing w:val="-1"/>
          </w:rPr>
          <w:t xml:space="preserve"> </w:t>
        </w:r>
        <w:r w:rsidR="00A0754B" w:rsidRPr="00140185">
          <w:rPr>
            <w:rStyle w:val="Lienhypertexte"/>
            <w:noProof/>
          </w:rPr>
          <w:t>– Manifestation en</w:t>
        </w:r>
        <w:r w:rsidR="00A0754B" w:rsidRPr="00140185">
          <w:rPr>
            <w:rStyle w:val="Lienhypertexte"/>
            <w:noProof/>
            <w:spacing w:val="-1"/>
          </w:rPr>
          <w:t xml:space="preserve"> </w:t>
        </w:r>
        <w:r w:rsidR="00A0754B" w:rsidRPr="00140185">
          <w:rPr>
            <w:rStyle w:val="Lienhypertexte"/>
            <w:noProof/>
          </w:rPr>
          <w:t>plein air</w:t>
        </w:r>
        <w:r w:rsidR="00A0754B">
          <w:rPr>
            <w:noProof/>
            <w:webHidden/>
          </w:rPr>
          <w:tab/>
        </w:r>
        <w:r w:rsidR="00A0754B">
          <w:rPr>
            <w:noProof/>
            <w:webHidden/>
          </w:rPr>
          <w:fldChar w:fldCharType="begin"/>
        </w:r>
        <w:r w:rsidR="00A0754B">
          <w:rPr>
            <w:noProof/>
            <w:webHidden/>
          </w:rPr>
          <w:instrText xml:space="preserve"> PAGEREF _Toc73950525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1307DB0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66</w:t>
        </w:r>
        <w:r w:rsidR="00A0754B" w:rsidRPr="00140185">
          <w:rPr>
            <w:rStyle w:val="Lienhypertexte"/>
            <w:noProof/>
            <w:spacing w:val="-1"/>
          </w:rPr>
          <w:t xml:space="preserve"> </w:t>
        </w:r>
        <w:r w:rsidR="00A0754B" w:rsidRPr="00140185">
          <w:rPr>
            <w:rStyle w:val="Lienhypertexte"/>
            <w:noProof/>
          </w:rPr>
          <w:t>– Manifestation dans un lieu</w:t>
        </w:r>
        <w:r w:rsidR="00A0754B" w:rsidRPr="00140185">
          <w:rPr>
            <w:rStyle w:val="Lienhypertexte"/>
            <w:noProof/>
            <w:spacing w:val="-4"/>
          </w:rPr>
          <w:t xml:space="preserve"> </w:t>
        </w:r>
        <w:r w:rsidR="00A0754B" w:rsidRPr="00140185">
          <w:rPr>
            <w:rStyle w:val="Lienhypertexte"/>
            <w:noProof/>
          </w:rPr>
          <w:t>clos et</w:t>
        </w:r>
        <w:r w:rsidR="00A0754B" w:rsidRPr="00140185">
          <w:rPr>
            <w:rStyle w:val="Lienhypertexte"/>
            <w:noProof/>
            <w:spacing w:val="-2"/>
          </w:rPr>
          <w:t xml:space="preserve"> </w:t>
        </w:r>
        <w:r w:rsidR="00A0754B" w:rsidRPr="00140185">
          <w:rPr>
            <w:rStyle w:val="Lienhypertexte"/>
            <w:noProof/>
          </w:rPr>
          <w:t>couvert</w:t>
        </w:r>
        <w:r w:rsidR="00A0754B">
          <w:rPr>
            <w:noProof/>
            <w:webHidden/>
          </w:rPr>
          <w:tab/>
        </w:r>
        <w:r w:rsidR="00A0754B">
          <w:rPr>
            <w:noProof/>
            <w:webHidden/>
          </w:rPr>
          <w:fldChar w:fldCharType="begin"/>
        </w:r>
        <w:r w:rsidR="00A0754B">
          <w:rPr>
            <w:noProof/>
            <w:webHidden/>
          </w:rPr>
          <w:instrText xml:space="preserve"> PAGEREF _Toc73950526 \h </w:instrText>
        </w:r>
        <w:r w:rsidR="00A0754B">
          <w:rPr>
            <w:noProof/>
            <w:webHidden/>
          </w:rPr>
        </w:r>
        <w:r w:rsidR="00A0754B">
          <w:rPr>
            <w:noProof/>
            <w:webHidden/>
          </w:rPr>
          <w:fldChar w:fldCharType="separate"/>
        </w:r>
        <w:r w:rsidR="00A0754B">
          <w:rPr>
            <w:noProof/>
            <w:webHidden/>
          </w:rPr>
          <w:t>39</w:t>
        </w:r>
        <w:r w:rsidR="00A0754B">
          <w:rPr>
            <w:noProof/>
            <w:webHidden/>
          </w:rPr>
          <w:fldChar w:fldCharType="end"/>
        </w:r>
      </w:hyperlink>
    </w:p>
    <w:p w14:paraId="2F6ABF9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67</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Demande d’autorisation</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notification</w:t>
        </w:r>
        <w:r w:rsidR="00A0754B" w:rsidRPr="00140185">
          <w:rPr>
            <w:rStyle w:val="Lienhypertexte"/>
            <w:noProof/>
            <w:spacing w:val="-2"/>
          </w:rPr>
          <w:t xml:space="preserve"> </w:t>
        </w:r>
        <w:r w:rsidR="00A0754B" w:rsidRPr="00140185">
          <w:rPr>
            <w:rStyle w:val="Lienhypertexte"/>
            <w:noProof/>
          </w:rPr>
          <w:t>préalable</w:t>
        </w:r>
        <w:r w:rsidR="00A0754B">
          <w:rPr>
            <w:noProof/>
            <w:webHidden/>
          </w:rPr>
          <w:tab/>
        </w:r>
        <w:r w:rsidR="00A0754B">
          <w:rPr>
            <w:noProof/>
            <w:webHidden/>
          </w:rPr>
          <w:fldChar w:fldCharType="begin"/>
        </w:r>
        <w:r w:rsidR="00A0754B">
          <w:rPr>
            <w:noProof/>
            <w:webHidden/>
          </w:rPr>
          <w:instrText xml:space="preserve"> PAGEREF _Toc73950527 \h </w:instrText>
        </w:r>
        <w:r w:rsidR="00A0754B">
          <w:rPr>
            <w:noProof/>
            <w:webHidden/>
          </w:rPr>
        </w:r>
        <w:r w:rsidR="00A0754B">
          <w:rPr>
            <w:noProof/>
            <w:webHidden/>
          </w:rPr>
          <w:fldChar w:fldCharType="separate"/>
        </w:r>
        <w:r w:rsidR="00A0754B">
          <w:rPr>
            <w:noProof/>
            <w:webHidden/>
          </w:rPr>
          <w:t>40</w:t>
        </w:r>
        <w:r w:rsidR="00A0754B">
          <w:rPr>
            <w:noProof/>
            <w:webHidden/>
          </w:rPr>
          <w:fldChar w:fldCharType="end"/>
        </w:r>
      </w:hyperlink>
    </w:p>
    <w:p w14:paraId="2D43C23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2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68</w:t>
        </w:r>
        <w:r w:rsidR="00A0754B" w:rsidRPr="00140185">
          <w:rPr>
            <w:rStyle w:val="Lienhypertexte"/>
            <w:noProof/>
            <w:spacing w:val="-1"/>
          </w:rPr>
          <w:t xml:space="preserve"> </w:t>
        </w:r>
        <w:r w:rsidR="00A0754B" w:rsidRPr="00140185">
          <w:rPr>
            <w:rStyle w:val="Lienhypertexte"/>
            <w:noProof/>
          </w:rPr>
          <w:t>– Surveillance et</w:t>
        </w:r>
        <w:r w:rsidR="00A0754B" w:rsidRPr="00140185">
          <w:rPr>
            <w:rStyle w:val="Lienhypertexte"/>
            <w:noProof/>
            <w:spacing w:val="-3"/>
          </w:rPr>
          <w:t xml:space="preserve"> </w:t>
        </w:r>
        <w:r w:rsidR="00A0754B" w:rsidRPr="00140185">
          <w:rPr>
            <w:rStyle w:val="Lienhypertexte"/>
            <w:noProof/>
          </w:rPr>
          <w:t>contrôle</w:t>
        </w:r>
        <w:r w:rsidR="00A0754B">
          <w:rPr>
            <w:noProof/>
            <w:webHidden/>
          </w:rPr>
          <w:tab/>
        </w:r>
        <w:r w:rsidR="00A0754B">
          <w:rPr>
            <w:noProof/>
            <w:webHidden/>
          </w:rPr>
          <w:fldChar w:fldCharType="begin"/>
        </w:r>
        <w:r w:rsidR="00A0754B">
          <w:rPr>
            <w:noProof/>
            <w:webHidden/>
          </w:rPr>
          <w:instrText xml:space="preserve"> PAGEREF _Toc73950528 \h </w:instrText>
        </w:r>
        <w:r w:rsidR="00A0754B">
          <w:rPr>
            <w:noProof/>
            <w:webHidden/>
          </w:rPr>
        </w:r>
        <w:r w:rsidR="00A0754B">
          <w:rPr>
            <w:noProof/>
            <w:webHidden/>
          </w:rPr>
          <w:fldChar w:fldCharType="separate"/>
        </w:r>
        <w:r w:rsidR="00A0754B">
          <w:rPr>
            <w:noProof/>
            <w:webHidden/>
          </w:rPr>
          <w:t>40</w:t>
        </w:r>
        <w:r w:rsidR="00A0754B">
          <w:rPr>
            <w:noProof/>
            <w:webHidden/>
          </w:rPr>
          <w:fldChar w:fldCharType="end"/>
        </w:r>
      </w:hyperlink>
    </w:p>
    <w:p w14:paraId="1B7F9094"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29"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2 - RAVES</w:t>
        </w:r>
        <w:r w:rsidR="00A0754B" w:rsidRPr="00140185">
          <w:rPr>
            <w:rStyle w:val="Lienhypertexte"/>
            <w:noProof/>
            <w:spacing w:val="-1"/>
          </w:rPr>
          <w:t xml:space="preserve"> </w:t>
        </w:r>
        <w:r w:rsidR="00A0754B" w:rsidRPr="00140185">
          <w:rPr>
            <w:rStyle w:val="Lienhypertexte"/>
            <w:noProof/>
          </w:rPr>
          <w:t>PARTIES</w:t>
        </w:r>
        <w:r w:rsidR="00A0754B">
          <w:rPr>
            <w:noProof/>
            <w:webHidden/>
          </w:rPr>
          <w:tab/>
        </w:r>
        <w:r w:rsidR="00A0754B">
          <w:rPr>
            <w:noProof/>
            <w:webHidden/>
          </w:rPr>
          <w:fldChar w:fldCharType="begin"/>
        </w:r>
        <w:r w:rsidR="00A0754B">
          <w:rPr>
            <w:noProof/>
            <w:webHidden/>
          </w:rPr>
          <w:instrText xml:space="preserve"> PAGEREF _Toc73950529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07DA3F4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69</w:t>
        </w:r>
        <w:r w:rsidR="00A0754B" w:rsidRPr="00140185">
          <w:rPr>
            <w:rStyle w:val="Lienhypertexte"/>
            <w:noProof/>
            <w:spacing w:val="-1"/>
          </w:rPr>
          <w:t xml:space="preserve"> </w:t>
        </w:r>
        <w:r w:rsidR="00A0754B" w:rsidRPr="00140185">
          <w:rPr>
            <w:rStyle w:val="Lienhypertexte"/>
            <w:noProof/>
          </w:rPr>
          <w:t>– Autorisation</w:t>
        </w:r>
        <w:r w:rsidR="00A0754B">
          <w:rPr>
            <w:noProof/>
            <w:webHidden/>
          </w:rPr>
          <w:tab/>
        </w:r>
        <w:r w:rsidR="00A0754B">
          <w:rPr>
            <w:noProof/>
            <w:webHidden/>
          </w:rPr>
          <w:fldChar w:fldCharType="begin"/>
        </w:r>
        <w:r w:rsidR="00A0754B">
          <w:rPr>
            <w:noProof/>
            <w:webHidden/>
          </w:rPr>
          <w:instrText xml:space="preserve"> PAGEREF _Toc73950530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5AB97103"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31"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3 –</w:t>
        </w:r>
        <w:r w:rsidR="00A0754B" w:rsidRPr="00140185">
          <w:rPr>
            <w:rStyle w:val="Lienhypertexte"/>
            <w:noProof/>
            <w:spacing w:val="-2"/>
          </w:rPr>
          <w:t xml:space="preserve"> </w:t>
        </w:r>
        <w:r w:rsidR="00A0754B" w:rsidRPr="00140185">
          <w:rPr>
            <w:rStyle w:val="Lienhypertexte"/>
            <w:noProof/>
          </w:rPr>
          <w:t>DENONCIATIONS DE PERIL</w:t>
        </w:r>
        <w:r w:rsidR="00A0754B">
          <w:rPr>
            <w:noProof/>
            <w:webHidden/>
          </w:rPr>
          <w:tab/>
        </w:r>
        <w:r w:rsidR="00A0754B">
          <w:rPr>
            <w:noProof/>
            <w:webHidden/>
          </w:rPr>
          <w:fldChar w:fldCharType="begin"/>
        </w:r>
        <w:r w:rsidR="00A0754B">
          <w:rPr>
            <w:noProof/>
            <w:webHidden/>
          </w:rPr>
          <w:instrText xml:space="preserve"> PAGEREF _Toc73950531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1731561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70</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Obligation d’alerter</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4"/>
          </w:rPr>
          <w:t xml:space="preserve"> </w:t>
        </w:r>
        <w:r w:rsidR="00A0754B" w:rsidRPr="00140185">
          <w:rPr>
            <w:rStyle w:val="Lienhypertexte"/>
            <w:noProof/>
          </w:rPr>
          <w:t>cas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péril</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Signalements</w:t>
        </w:r>
        <w:r w:rsidR="00A0754B" w:rsidRPr="00140185">
          <w:rPr>
            <w:rStyle w:val="Lienhypertexte"/>
            <w:noProof/>
            <w:spacing w:val="1"/>
          </w:rPr>
          <w:t xml:space="preserve"> </w:t>
        </w:r>
        <w:r w:rsidR="00A0754B" w:rsidRPr="00140185">
          <w:rPr>
            <w:rStyle w:val="Lienhypertexte"/>
            <w:noProof/>
          </w:rPr>
          <w:t>abusifs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intempestifs</w:t>
        </w:r>
        <w:r w:rsidR="00A0754B">
          <w:rPr>
            <w:noProof/>
            <w:webHidden/>
          </w:rPr>
          <w:tab/>
        </w:r>
        <w:r w:rsidR="00A0754B">
          <w:rPr>
            <w:noProof/>
            <w:webHidden/>
          </w:rPr>
          <w:fldChar w:fldCharType="begin"/>
        </w:r>
        <w:r w:rsidR="00A0754B">
          <w:rPr>
            <w:noProof/>
            <w:webHidden/>
          </w:rPr>
          <w:instrText xml:space="preserve"> PAGEREF _Toc73950532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5AC137BA"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33"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4</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FETES ET</w:t>
        </w:r>
        <w:r w:rsidR="00A0754B" w:rsidRPr="00140185">
          <w:rPr>
            <w:rStyle w:val="Lienhypertexte"/>
            <w:noProof/>
            <w:spacing w:val="2"/>
          </w:rPr>
          <w:t xml:space="preserve"> </w:t>
        </w:r>
        <w:r w:rsidR="00A0754B" w:rsidRPr="00140185">
          <w:rPr>
            <w:rStyle w:val="Lienhypertexte"/>
            <w:noProof/>
          </w:rPr>
          <w:t>DIVERTISSEMENTS</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TIRS</w:t>
        </w:r>
        <w:r w:rsidR="00A0754B" w:rsidRPr="00140185">
          <w:rPr>
            <w:rStyle w:val="Lienhypertexte"/>
            <w:noProof/>
            <w:spacing w:val="-2"/>
          </w:rPr>
          <w:t xml:space="preserve"> </w:t>
        </w:r>
        <w:r w:rsidR="00A0754B" w:rsidRPr="00140185">
          <w:rPr>
            <w:rStyle w:val="Lienhypertexte"/>
            <w:noProof/>
          </w:rPr>
          <w:t>D’ARMES</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ARTIFICES</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LANTERNES</w:t>
        </w:r>
        <w:r w:rsidR="00A0754B" w:rsidRPr="00140185">
          <w:rPr>
            <w:rStyle w:val="Lienhypertexte"/>
            <w:noProof/>
            <w:spacing w:val="-1"/>
          </w:rPr>
          <w:t xml:space="preserve"> </w:t>
        </w:r>
        <w:r w:rsidR="00A0754B" w:rsidRPr="00140185">
          <w:rPr>
            <w:rStyle w:val="Lienhypertexte"/>
            <w:noProof/>
          </w:rPr>
          <w:t>CELESTES</w:t>
        </w:r>
        <w:r w:rsidR="00A0754B">
          <w:rPr>
            <w:noProof/>
            <w:webHidden/>
          </w:rPr>
          <w:tab/>
        </w:r>
        <w:r w:rsidR="00A0754B">
          <w:rPr>
            <w:noProof/>
            <w:webHidden/>
          </w:rPr>
          <w:fldChar w:fldCharType="begin"/>
        </w:r>
        <w:r w:rsidR="00A0754B">
          <w:rPr>
            <w:noProof/>
            <w:webHidden/>
          </w:rPr>
          <w:instrText xml:space="preserve"> PAGEREF _Toc73950533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4183C65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4" w:history="1">
        <w:r w:rsidR="00A0754B" w:rsidRPr="00140185">
          <w:rPr>
            <w:rStyle w:val="Lienhypertexte"/>
            <w:noProof/>
          </w:rPr>
          <w:t>Article</w:t>
        </w:r>
        <w:r w:rsidR="00A0754B" w:rsidRPr="00140185">
          <w:rPr>
            <w:rStyle w:val="Lienhypertexte"/>
            <w:noProof/>
            <w:spacing w:val="26"/>
          </w:rPr>
          <w:t xml:space="preserve"> </w:t>
        </w:r>
        <w:r w:rsidR="00A0754B" w:rsidRPr="00140185">
          <w:rPr>
            <w:rStyle w:val="Lienhypertexte"/>
            <w:noProof/>
          </w:rPr>
          <w:t>71</w:t>
        </w:r>
        <w:r w:rsidR="00A0754B" w:rsidRPr="00140185">
          <w:rPr>
            <w:rStyle w:val="Lienhypertexte"/>
            <w:noProof/>
            <w:spacing w:val="29"/>
          </w:rPr>
          <w:t xml:space="preserve"> </w:t>
        </w:r>
        <w:r w:rsidR="00A0754B" w:rsidRPr="00140185">
          <w:rPr>
            <w:rStyle w:val="Lienhypertexte"/>
            <w:noProof/>
          </w:rPr>
          <w:t>–</w:t>
        </w:r>
        <w:r w:rsidR="00A0754B" w:rsidRPr="00140185">
          <w:rPr>
            <w:rStyle w:val="Lienhypertexte"/>
            <w:noProof/>
            <w:spacing w:val="23"/>
          </w:rPr>
          <w:t xml:space="preserve"> </w:t>
        </w:r>
        <w:r w:rsidR="00A0754B" w:rsidRPr="00140185">
          <w:rPr>
            <w:rStyle w:val="Lienhypertexte"/>
            <w:noProof/>
          </w:rPr>
          <w:t>Feux</w:t>
        </w:r>
        <w:r w:rsidR="00A0754B" w:rsidRPr="00140185">
          <w:rPr>
            <w:rStyle w:val="Lienhypertexte"/>
            <w:noProof/>
            <w:spacing w:val="24"/>
          </w:rPr>
          <w:t xml:space="preserve"> </w:t>
        </w:r>
        <w:r w:rsidR="00A0754B" w:rsidRPr="00140185">
          <w:rPr>
            <w:rStyle w:val="Lienhypertexte"/>
            <w:noProof/>
          </w:rPr>
          <w:t>de</w:t>
        </w:r>
        <w:r w:rsidR="00A0754B" w:rsidRPr="00140185">
          <w:rPr>
            <w:rStyle w:val="Lienhypertexte"/>
            <w:noProof/>
            <w:spacing w:val="24"/>
          </w:rPr>
          <w:t xml:space="preserve"> </w:t>
        </w:r>
        <w:r w:rsidR="00A0754B" w:rsidRPr="00140185">
          <w:rPr>
            <w:rStyle w:val="Lienhypertexte"/>
            <w:noProof/>
          </w:rPr>
          <w:t>joie,</w:t>
        </w:r>
        <w:r w:rsidR="00A0754B" w:rsidRPr="00140185">
          <w:rPr>
            <w:rStyle w:val="Lienhypertexte"/>
            <w:noProof/>
            <w:spacing w:val="23"/>
          </w:rPr>
          <w:t xml:space="preserve"> </w:t>
        </w:r>
        <w:r w:rsidR="00A0754B" w:rsidRPr="00140185">
          <w:rPr>
            <w:rStyle w:val="Lienhypertexte"/>
            <w:noProof/>
          </w:rPr>
          <w:t>feux</w:t>
        </w:r>
        <w:r w:rsidR="00A0754B" w:rsidRPr="00140185">
          <w:rPr>
            <w:rStyle w:val="Lienhypertexte"/>
            <w:noProof/>
            <w:spacing w:val="26"/>
          </w:rPr>
          <w:t xml:space="preserve"> </w:t>
        </w:r>
        <w:r w:rsidR="00A0754B" w:rsidRPr="00140185">
          <w:rPr>
            <w:rStyle w:val="Lienhypertexte"/>
            <w:noProof/>
          </w:rPr>
          <w:t>d’artifice</w:t>
        </w:r>
        <w:r w:rsidR="00A0754B" w:rsidRPr="00140185">
          <w:rPr>
            <w:rStyle w:val="Lienhypertexte"/>
            <w:noProof/>
            <w:spacing w:val="25"/>
          </w:rPr>
          <w:t xml:space="preserve"> </w:t>
        </w:r>
        <w:r w:rsidR="00A0754B" w:rsidRPr="00140185">
          <w:rPr>
            <w:rStyle w:val="Lienhypertexte"/>
            <w:noProof/>
          </w:rPr>
          <w:t>–</w:t>
        </w:r>
        <w:r w:rsidR="00A0754B" w:rsidRPr="00140185">
          <w:rPr>
            <w:rStyle w:val="Lienhypertexte"/>
            <w:noProof/>
            <w:spacing w:val="25"/>
          </w:rPr>
          <w:t xml:space="preserve"> </w:t>
        </w:r>
        <w:r w:rsidR="00A0754B" w:rsidRPr="00140185">
          <w:rPr>
            <w:rStyle w:val="Lienhypertexte"/>
            <w:noProof/>
          </w:rPr>
          <w:t>Lanternes</w:t>
        </w:r>
        <w:r w:rsidR="00A0754B" w:rsidRPr="00140185">
          <w:rPr>
            <w:rStyle w:val="Lienhypertexte"/>
            <w:noProof/>
            <w:spacing w:val="26"/>
          </w:rPr>
          <w:t xml:space="preserve"> </w:t>
        </w:r>
        <w:r w:rsidR="00A0754B" w:rsidRPr="00140185">
          <w:rPr>
            <w:rStyle w:val="Lienhypertexte"/>
            <w:noProof/>
          </w:rPr>
          <w:t>célestes</w:t>
        </w:r>
        <w:r w:rsidR="00A0754B" w:rsidRPr="00140185">
          <w:rPr>
            <w:rStyle w:val="Lienhypertexte"/>
            <w:noProof/>
            <w:spacing w:val="25"/>
          </w:rPr>
          <w:t xml:space="preserve"> </w:t>
        </w:r>
        <w:r w:rsidR="00A0754B" w:rsidRPr="00140185">
          <w:rPr>
            <w:rStyle w:val="Lienhypertexte"/>
            <w:noProof/>
          </w:rPr>
          <w:t>-</w:t>
        </w:r>
        <w:r w:rsidR="00A0754B" w:rsidRPr="00140185">
          <w:rPr>
            <w:rStyle w:val="Lienhypertexte"/>
            <w:noProof/>
            <w:spacing w:val="25"/>
          </w:rPr>
          <w:t xml:space="preserve"> </w:t>
        </w:r>
        <w:r w:rsidR="00A0754B" w:rsidRPr="00140185">
          <w:rPr>
            <w:rStyle w:val="Lienhypertexte"/>
            <w:noProof/>
          </w:rPr>
          <w:t>Coups</w:t>
        </w:r>
        <w:r w:rsidR="00A0754B" w:rsidRPr="00140185">
          <w:rPr>
            <w:rStyle w:val="Lienhypertexte"/>
            <w:noProof/>
            <w:spacing w:val="27"/>
          </w:rPr>
          <w:t xml:space="preserve"> </w:t>
        </w:r>
        <w:r w:rsidR="00A0754B" w:rsidRPr="00140185">
          <w:rPr>
            <w:rStyle w:val="Lienhypertexte"/>
            <w:noProof/>
          </w:rPr>
          <w:t>de</w:t>
        </w:r>
        <w:r w:rsidR="00A0754B" w:rsidRPr="00140185">
          <w:rPr>
            <w:rStyle w:val="Lienhypertexte"/>
            <w:noProof/>
            <w:spacing w:val="27"/>
          </w:rPr>
          <w:t xml:space="preserve"> </w:t>
        </w:r>
        <w:r w:rsidR="00A0754B" w:rsidRPr="00140185">
          <w:rPr>
            <w:rStyle w:val="Lienhypertexte"/>
            <w:noProof/>
          </w:rPr>
          <w:t>fusils,</w:t>
        </w:r>
        <w:r w:rsidR="00A0754B" w:rsidRPr="00140185">
          <w:rPr>
            <w:rStyle w:val="Lienhypertexte"/>
            <w:noProof/>
            <w:spacing w:val="27"/>
          </w:rPr>
          <w:t xml:space="preserve"> </w:t>
        </w:r>
        <w:r w:rsidR="00A0754B" w:rsidRPr="00140185">
          <w:rPr>
            <w:rStyle w:val="Lienhypertexte"/>
            <w:noProof/>
          </w:rPr>
          <w:t>de</w:t>
        </w:r>
        <w:r w:rsidR="00A0754B" w:rsidRPr="00140185">
          <w:rPr>
            <w:rStyle w:val="Lienhypertexte"/>
            <w:noProof/>
            <w:spacing w:val="24"/>
          </w:rPr>
          <w:t xml:space="preserve"> </w:t>
        </w:r>
        <w:r w:rsidR="00A0754B" w:rsidRPr="00140185">
          <w:rPr>
            <w:rStyle w:val="Lienhypertexte"/>
            <w:noProof/>
          </w:rPr>
          <w:t>pistolets</w:t>
        </w:r>
        <w:r w:rsidR="00A0754B" w:rsidRPr="00140185">
          <w:rPr>
            <w:rStyle w:val="Lienhypertexte"/>
            <w:noProof/>
            <w:spacing w:val="27"/>
          </w:rPr>
          <w:t xml:space="preserve"> </w:t>
        </w:r>
        <w:r w:rsidR="00A0754B" w:rsidRPr="00140185">
          <w:rPr>
            <w:rStyle w:val="Lienhypertexte"/>
            <w:noProof/>
          </w:rPr>
          <w:t>et</w:t>
        </w:r>
        <w:r w:rsidR="00A0754B" w:rsidRPr="00140185">
          <w:rPr>
            <w:rStyle w:val="Lienhypertexte"/>
            <w:noProof/>
            <w:spacing w:val="25"/>
          </w:rPr>
          <w:t xml:space="preserve"> </w:t>
        </w:r>
        <w:r w:rsidR="00A0754B" w:rsidRPr="00140185">
          <w:rPr>
            <w:rStyle w:val="Lienhypertexte"/>
            <w:noProof/>
          </w:rPr>
          <w:t>de</w:t>
        </w:r>
        <w:r w:rsidR="00A0754B" w:rsidRPr="00140185">
          <w:rPr>
            <w:rStyle w:val="Lienhypertexte"/>
            <w:noProof/>
            <w:spacing w:val="-47"/>
          </w:rPr>
          <w:t xml:space="preserve"> </w:t>
        </w:r>
        <w:r w:rsidR="00A0754B" w:rsidRPr="00140185">
          <w:rPr>
            <w:rStyle w:val="Lienhypertexte"/>
            <w:noProof/>
          </w:rPr>
          <w:t>revolvers -</w:t>
        </w:r>
        <w:r w:rsidR="00A0754B" w:rsidRPr="00140185">
          <w:rPr>
            <w:rStyle w:val="Lienhypertexte"/>
            <w:noProof/>
            <w:spacing w:val="-4"/>
          </w:rPr>
          <w:t xml:space="preserve"> </w:t>
        </w:r>
        <w:r w:rsidR="00A0754B" w:rsidRPr="00140185">
          <w:rPr>
            <w:rStyle w:val="Lienhypertexte"/>
            <w:noProof/>
          </w:rPr>
          <w:t>Pétards</w:t>
        </w:r>
        <w:r w:rsidR="00A0754B">
          <w:rPr>
            <w:noProof/>
            <w:webHidden/>
          </w:rPr>
          <w:tab/>
        </w:r>
        <w:r w:rsidR="00A0754B">
          <w:rPr>
            <w:noProof/>
            <w:webHidden/>
          </w:rPr>
          <w:fldChar w:fldCharType="begin"/>
        </w:r>
        <w:r w:rsidR="00A0754B">
          <w:rPr>
            <w:noProof/>
            <w:webHidden/>
          </w:rPr>
          <w:instrText xml:space="preserve"> PAGEREF _Toc73950534 \h </w:instrText>
        </w:r>
        <w:r w:rsidR="00A0754B">
          <w:rPr>
            <w:noProof/>
            <w:webHidden/>
          </w:rPr>
        </w:r>
        <w:r w:rsidR="00A0754B">
          <w:rPr>
            <w:noProof/>
            <w:webHidden/>
          </w:rPr>
          <w:fldChar w:fldCharType="separate"/>
        </w:r>
        <w:r w:rsidR="00A0754B">
          <w:rPr>
            <w:noProof/>
            <w:webHidden/>
          </w:rPr>
          <w:t>41</w:t>
        </w:r>
        <w:r w:rsidR="00A0754B">
          <w:rPr>
            <w:noProof/>
            <w:webHidden/>
          </w:rPr>
          <w:fldChar w:fldCharType="end"/>
        </w:r>
      </w:hyperlink>
    </w:p>
    <w:p w14:paraId="775BF2E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5" w:history="1">
        <w:r w:rsidR="00A0754B" w:rsidRPr="00140185">
          <w:rPr>
            <w:rStyle w:val="Lienhypertexte"/>
            <w:noProof/>
          </w:rPr>
          <w:t>Article</w:t>
        </w:r>
        <w:r w:rsidR="00A0754B" w:rsidRPr="00140185">
          <w:rPr>
            <w:rStyle w:val="Lienhypertexte"/>
            <w:noProof/>
            <w:spacing w:val="-2"/>
          </w:rPr>
          <w:t xml:space="preserve"> </w:t>
        </w:r>
        <w:r w:rsidR="00A0754B" w:rsidRPr="00140185">
          <w:rPr>
            <w:rStyle w:val="Lienhypertexte"/>
            <w:noProof/>
          </w:rPr>
          <w:t>72</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Utilisation,</w:t>
        </w:r>
        <w:r w:rsidR="00A0754B" w:rsidRPr="00140185">
          <w:rPr>
            <w:rStyle w:val="Lienhypertexte"/>
            <w:noProof/>
            <w:spacing w:val="-3"/>
          </w:rPr>
          <w:t xml:space="preserve"> </w:t>
        </w:r>
        <w:r w:rsidR="00A0754B" w:rsidRPr="00140185">
          <w:rPr>
            <w:rStyle w:val="Lienhypertexte"/>
            <w:noProof/>
          </w:rPr>
          <w:t>usage</w:t>
        </w:r>
        <w:r w:rsidR="00A0754B" w:rsidRPr="00140185">
          <w:rPr>
            <w:rStyle w:val="Lienhypertexte"/>
            <w:noProof/>
            <w:spacing w:val="-3"/>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délivrance</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jouets</w:t>
        </w:r>
        <w:r w:rsidR="00A0754B" w:rsidRPr="00140185">
          <w:rPr>
            <w:rStyle w:val="Lienhypertexte"/>
            <w:noProof/>
            <w:spacing w:val="-3"/>
          </w:rPr>
          <w:t xml:space="preserve"> </w:t>
        </w:r>
        <w:r w:rsidR="00A0754B" w:rsidRPr="00140185">
          <w:rPr>
            <w:rStyle w:val="Lienhypertexte"/>
            <w:noProof/>
          </w:rPr>
          <w:t>ou</w:t>
        </w:r>
        <w:r w:rsidR="00A0754B" w:rsidRPr="00140185">
          <w:rPr>
            <w:rStyle w:val="Lienhypertexte"/>
            <w:noProof/>
            <w:spacing w:val="-3"/>
          </w:rPr>
          <w:t xml:space="preserve"> </w:t>
        </w:r>
        <w:r w:rsidR="00A0754B" w:rsidRPr="00140185">
          <w:rPr>
            <w:rStyle w:val="Lienhypertexte"/>
            <w:noProof/>
          </w:rPr>
          <w:t>objets</w:t>
        </w:r>
        <w:r w:rsidR="00A0754B" w:rsidRPr="00140185">
          <w:rPr>
            <w:rStyle w:val="Lienhypertexte"/>
            <w:noProof/>
            <w:spacing w:val="1"/>
          </w:rPr>
          <w:t xml:space="preserve"> </w:t>
        </w:r>
        <w:r w:rsidR="00A0754B" w:rsidRPr="00140185">
          <w:rPr>
            <w:rStyle w:val="Lienhypertexte"/>
            <w:noProof/>
          </w:rPr>
          <w:t>pouvant</w:t>
        </w:r>
        <w:r w:rsidR="00A0754B" w:rsidRPr="00140185">
          <w:rPr>
            <w:rStyle w:val="Lienhypertexte"/>
            <w:noProof/>
            <w:spacing w:val="-3"/>
          </w:rPr>
          <w:t xml:space="preserve"> </w:t>
        </w:r>
        <w:r w:rsidR="00A0754B" w:rsidRPr="00140185">
          <w:rPr>
            <w:rStyle w:val="Lienhypertexte"/>
            <w:noProof/>
          </w:rPr>
          <w:t>troubler</w:t>
        </w:r>
        <w:r w:rsidR="00A0754B" w:rsidRPr="00140185">
          <w:rPr>
            <w:rStyle w:val="Lienhypertexte"/>
            <w:noProof/>
            <w:spacing w:val="-3"/>
          </w:rPr>
          <w:t xml:space="preserve"> </w:t>
        </w:r>
        <w:r w:rsidR="00A0754B" w:rsidRPr="00140185">
          <w:rPr>
            <w:rStyle w:val="Lienhypertexte"/>
            <w:noProof/>
          </w:rPr>
          <w:t>l’ordre public</w:t>
        </w:r>
        <w:r w:rsidR="00A0754B">
          <w:rPr>
            <w:noProof/>
            <w:webHidden/>
          </w:rPr>
          <w:tab/>
        </w:r>
        <w:r w:rsidR="00A0754B">
          <w:rPr>
            <w:noProof/>
            <w:webHidden/>
          </w:rPr>
          <w:fldChar w:fldCharType="begin"/>
        </w:r>
        <w:r w:rsidR="00A0754B">
          <w:rPr>
            <w:noProof/>
            <w:webHidden/>
          </w:rPr>
          <w:instrText xml:space="preserve"> PAGEREF _Toc73950535 \h </w:instrText>
        </w:r>
        <w:r w:rsidR="00A0754B">
          <w:rPr>
            <w:noProof/>
            <w:webHidden/>
          </w:rPr>
        </w:r>
        <w:r w:rsidR="00A0754B">
          <w:rPr>
            <w:noProof/>
            <w:webHidden/>
          </w:rPr>
          <w:fldChar w:fldCharType="separate"/>
        </w:r>
        <w:r w:rsidR="00A0754B">
          <w:rPr>
            <w:noProof/>
            <w:webHidden/>
          </w:rPr>
          <w:t>42</w:t>
        </w:r>
        <w:r w:rsidR="00A0754B">
          <w:rPr>
            <w:noProof/>
            <w:webHidden/>
          </w:rPr>
          <w:fldChar w:fldCharType="end"/>
        </w:r>
      </w:hyperlink>
    </w:p>
    <w:p w14:paraId="1D82943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73</w:t>
        </w:r>
        <w:r w:rsidR="00A0754B" w:rsidRPr="00140185">
          <w:rPr>
            <w:rStyle w:val="Lienhypertexte"/>
            <w:noProof/>
            <w:spacing w:val="-2"/>
          </w:rPr>
          <w:t xml:space="preserve"> </w:t>
        </w:r>
        <w:r w:rsidR="00A0754B" w:rsidRPr="00140185">
          <w:rPr>
            <w:rStyle w:val="Lienhypertexte"/>
            <w:noProof/>
          </w:rPr>
          <w:t>– Vente</w:t>
        </w:r>
        <w:r w:rsidR="00A0754B" w:rsidRPr="00140185">
          <w:rPr>
            <w:rStyle w:val="Lienhypertexte"/>
            <w:noProof/>
            <w:spacing w:val="-1"/>
          </w:rPr>
          <w:t xml:space="preserve"> </w:t>
        </w:r>
        <w:r w:rsidR="00A0754B" w:rsidRPr="00140185">
          <w:rPr>
            <w:rStyle w:val="Lienhypertexte"/>
            <w:noProof/>
          </w:rPr>
          <w:t>de pétards</w:t>
        </w:r>
        <w:r w:rsidR="00A0754B" w:rsidRPr="00140185">
          <w:rPr>
            <w:rStyle w:val="Lienhypertexte"/>
            <w:noProof/>
            <w:spacing w:val="-1"/>
          </w:rPr>
          <w:t xml:space="preserve"> </w:t>
        </w:r>
        <w:r w:rsidR="00A0754B" w:rsidRPr="00140185">
          <w:rPr>
            <w:rStyle w:val="Lienhypertexte"/>
            <w:noProof/>
          </w:rPr>
          <w:t>et pièces</w:t>
        </w:r>
        <w:r w:rsidR="00A0754B" w:rsidRPr="00140185">
          <w:rPr>
            <w:rStyle w:val="Lienhypertexte"/>
            <w:noProof/>
            <w:spacing w:val="-1"/>
          </w:rPr>
          <w:t xml:space="preserve"> </w:t>
        </w:r>
        <w:r w:rsidR="00A0754B" w:rsidRPr="00140185">
          <w:rPr>
            <w:rStyle w:val="Lienhypertexte"/>
            <w:noProof/>
          </w:rPr>
          <w:t>d’artifice</w:t>
        </w:r>
        <w:r w:rsidR="00A0754B">
          <w:rPr>
            <w:noProof/>
            <w:webHidden/>
          </w:rPr>
          <w:tab/>
        </w:r>
        <w:r w:rsidR="00A0754B">
          <w:rPr>
            <w:noProof/>
            <w:webHidden/>
          </w:rPr>
          <w:fldChar w:fldCharType="begin"/>
        </w:r>
        <w:r w:rsidR="00A0754B">
          <w:rPr>
            <w:noProof/>
            <w:webHidden/>
          </w:rPr>
          <w:instrText xml:space="preserve"> PAGEREF _Toc73950536 \h </w:instrText>
        </w:r>
        <w:r w:rsidR="00A0754B">
          <w:rPr>
            <w:noProof/>
            <w:webHidden/>
          </w:rPr>
        </w:r>
        <w:r w:rsidR="00A0754B">
          <w:rPr>
            <w:noProof/>
            <w:webHidden/>
          </w:rPr>
          <w:fldChar w:fldCharType="separate"/>
        </w:r>
        <w:r w:rsidR="00A0754B">
          <w:rPr>
            <w:noProof/>
            <w:webHidden/>
          </w:rPr>
          <w:t>42</w:t>
        </w:r>
        <w:r w:rsidR="00A0754B">
          <w:rPr>
            <w:noProof/>
            <w:webHidden/>
          </w:rPr>
          <w:fldChar w:fldCharType="end"/>
        </w:r>
      </w:hyperlink>
    </w:p>
    <w:p w14:paraId="357BAA1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7" w:history="1">
        <w:r w:rsidR="00A0754B" w:rsidRPr="00140185">
          <w:rPr>
            <w:rStyle w:val="Lienhypertexte"/>
            <w:noProof/>
          </w:rPr>
          <w:t>Article 74</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Tir</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campes</w:t>
        </w:r>
        <w:r w:rsidR="00A0754B">
          <w:rPr>
            <w:noProof/>
            <w:webHidden/>
          </w:rPr>
          <w:tab/>
        </w:r>
        <w:r w:rsidR="00A0754B">
          <w:rPr>
            <w:noProof/>
            <w:webHidden/>
          </w:rPr>
          <w:fldChar w:fldCharType="begin"/>
        </w:r>
        <w:r w:rsidR="00A0754B">
          <w:rPr>
            <w:noProof/>
            <w:webHidden/>
          </w:rPr>
          <w:instrText xml:space="preserve"> PAGEREF _Toc73950537 \h </w:instrText>
        </w:r>
        <w:r w:rsidR="00A0754B">
          <w:rPr>
            <w:noProof/>
            <w:webHidden/>
          </w:rPr>
        </w:r>
        <w:r w:rsidR="00A0754B">
          <w:rPr>
            <w:noProof/>
            <w:webHidden/>
          </w:rPr>
          <w:fldChar w:fldCharType="separate"/>
        </w:r>
        <w:r w:rsidR="00A0754B">
          <w:rPr>
            <w:noProof/>
            <w:webHidden/>
          </w:rPr>
          <w:t>42</w:t>
        </w:r>
        <w:r w:rsidR="00A0754B">
          <w:rPr>
            <w:noProof/>
            <w:webHidden/>
          </w:rPr>
          <w:fldChar w:fldCharType="end"/>
        </w:r>
      </w:hyperlink>
    </w:p>
    <w:p w14:paraId="6439E89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8" w:history="1">
        <w:r w:rsidR="00A0754B" w:rsidRPr="00140185">
          <w:rPr>
            <w:rStyle w:val="Lienhypertexte"/>
            <w:noProof/>
          </w:rPr>
          <w:t>Article 75</w:t>
        </w:r>
        <w:r w:rsidR="00A0754B" w:rsidRPr="00140185">
          <w:rPr>
            <w:rStyle w:val="Lienhypertexte"/>
            <w:noProof/>
            <w:spacing w:val="-1"/>
          </w:rPr>
          <w:t xml:space="preserve"> </w:t>
        </w:r>
        <w:r w:rsidR="00A0754B" w:rsidRPr="00140185">
          <w:rPr>
            <w:rStyle w:val="Lienhypertexte"/>
            <w:noProof/>
          </w:rPr>
          <w:t>– Fêtes et</w:t>
        </w:r>
        <w:r w:rsidR="00A0754B" w:rsidRPr="00140185">
          <w:rPr>
            <w:rStyle w:val="Lienhypertexte"/>
            <w:noProof/>
            <w:spacing w:val="-2"/>
          </w:rPr>
          <w:t xml:space="preserve"> </w:t>
        </w:r>
        <w:r w:rsidR="00A0754B" w:rsidRPr="00140185">
          <w:rPr>
            <w:rStyle w:val="Lienhypertexte"/>
            <w:noProof/>
          </w:rPr>
          <w:t>divertissements</w:t>
        </w:r>
        <w:r w:rsidR="00A0754B" w:rsidRPr="00140185">
          <w:rPr>
            <w:rStyle w:val="Lienhypertexte"/>
            <w:noProof/>
            <w:spacing w:val="-2"/>
          </w:rPr>
          <w:t xml:space="preserve"> </w:t>
        </w:r>
        <w:r w:rsidR="00A0754B" w:rsidRPr="00140185">
          <w:rPr>
            <w:rStyle w:val="Lienhypertexte"/>
            <w:noProof/>
          </w:rPr>
          <w:t>accessibles</w:t>
        </w:r>
        <w:r w:rsidR="00A0754B" w:rsidRPr="00140185">
          <w:rPr>
            <w:rStyle w:val="Lienhypertexte"/>
            <w:noProof/>
            <w:spacing w:val="-2"/>
          </w:rPr>
          <w:t xml:space="preserve"> </w:t>
        </w:r>
        <w:r w:rsidR="00A0754B" w:rsidRPr="00140185">
          <w:rPr>
            <w:rStyle w:val="Lienhypertexte"/>
            <w:noProof/>
          </w:rPr>
          <w:t>au</w:t>
        </w:r>
        <w:r w:rsidR="00A0754B" w:rsidRPr="00140185">
          <w:rPr>
            <w:rStyle w:val="Lienhypertexte"/>
            <w:noProof/>
            <w:spacing w:val="-2"/>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_Toc73950538 \h </w:instrText>
        </w:r>
        <w:r w:rsidR="00A0754B">
          <w:rPr>
            <w:noProof/>
            <w:webHidden/>
          </w:rPr>
        </w:r>
        <w:r w:rsidR="00A0754B">
          <w:rPr>
            <w:noProof/>
            <w:webHidden/>
          </w:rPr>
          <w:fldChar w:fldCharType="separate"/>
        </w:r>
        <w:r w:rsidR="00A0754B">
          <w:rPr>
            <w:noProof/>
            <w:webHidden/>
          </w:rPr>
          <w:t>43</w:t>
        </w:r>
        <w:r w:rsidR="00A0754B">
          <w:rPr>
            <w:noProof/>
            <w:webHidden/>
          </w:rPr>
          <w:fldChar w:fldCharType="end"/>
        </w:r>
      </w:hyperlink>
    </w:p>
    <w:p w14:paraId="1C9D8CD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3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Masque, déguisement et</w:t>
        </w:r>
        <w:r w:rsidR="00A0754B" w:rsidRPr="00140185">
          <w:rPr>
            <w:rStyle w:val="Lienhypertexte"/>
            <w:noProof/>
            <w:spacing w:val="-1"/>
          </w:rPr>
          <w:t xml:space="preserve"> </w:t>
        </w:r>
        <w:r w:rsidR="00A0754B" w:rsidRPr="00140185">
          <w:rPr>
            <w:rStyle w:val="Lienhypertexte"/>
            <w:noProof/>
          </w:rPr>
          <w:t>port</w:t>
        </w:r>
        <w:r w:rsidR="00A0754B" w:rsidRPr="00140185">
          <w:rPr>
            <w:rStyle w:val="Lienhypertexte"/>
            <w:noProof/>
            <w:spacing w:val="-2"/>
          </w:rPr>
          <w:t xml:space="preserve"> </w:t>
        </w:r>
        <w:r w:rsidR="00A0754B" w:rsidRPr="00140185">
          <w:rPr>
            <w:rStyle w:val="Lienhypertexte"/>
            <w:noProof/>
          </w:rPr>
          <w:t>d’arme</w:t>
        </w:r>
        <w:r w:rsidR="00A0754B" w:rsidRPr="00140185">
          <w:rPr>
            <w:rStyle w:val="Lienhypertexte"/>
            <w:noProof/>
            <w:spacing w:val="-3"/>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bâton</w:t>
        </w:r>
        <w:r w:rsidR="00A0754B">
          <w:rPr>
            <w:noProof/>
            <w:webHidden/>
          </w:rPr>
          <w:tab/>
        </w:r>
        <w:r w:rsidR="00A0754B">
          <w:rPr>
            <w:noProof/>
            <w:webHidden/>
          </w:rPr>
          <w:fldChar w:fldCharType="begin"/>
        </w:r>
        <w:r w:rsidR="00A0754B">
          <w:rPr>
            <w:noProof/>
            <w:webHidden/>
          </w:rPr>
          <w:instrText xml:space="preserve"> PAGEREF _Toc73950539 \h </w:instrText>
        </w:r>
        <w:r w:rsidR="00A0754B">
          <w:rPr>
            <w:noProof/>
            <w:webHidden/>
          </w:rPr>
        </w:r>
        <w:r w:rsidR="00A0754B">
          <w:rPr>
            <w:noProof/>
            <w:webHidden/>
          </w:rPr>
          <w:fldChar w:fldCharType="separate"/>
        </w:r>
        <w:r w:rsidR="00A0754B">
          <w:rPr>
            <w:noProof/>
            <w:webHidden/>
          </w:rPr>
          <w:t>43</w:t>
        </w:r>
        <w:r w:rsidR="00A0754B">
          <w:rPr>
            <w:noProof/>
            <w:webHidden/>
          </w:rPr>
          <w:fldChar w:fldCharType="end"/>
        </w:r>
      </w:hyperlink>
    </w:p>
    <w:p w14:paraId="63315B6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77</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Jets de</w:t>
        </w:r>
        <w:r w:rsidR="00A0754B" w:rsidRPr="00140185">
          <w:rPr>
            <w:rStyle w:val="Lienhypertexte"/>
            <w:noProof/>
            <w:spacing w:val="-2"/>
          </w:rPr>
          <w:t xml:space="preserve"> </w:t>
        </w:r>
        <w:r w:rsidR="00A0754B" w:rsidRPr="00140185">
          <w:rPr>
            <w:rStyle w:val="Lienhypertexte"/>
            <w:noProof/>
          </w:rPr>
          <w:t>confettis,</w:t>
        </w:r>
        <w:r w:rsidR="00A0754B" w:rsidRPr="00140185">
          <w:rPr>
            <w:rStyle w:val="Lienhypertexte"/>
            <w:noProof/>
            <w:spacing w:val="-4"/>
          </w:rPr>
          <w:t xml:space="preserve"> </w:t>
        </w:r>
        <w:r w:rsidR="00A0754B" w:rsidRPr="00140185">
          <w:rPr>
            <w:rStyle w:val="Lienhypertexte"/>
            <w:noProof/>
          </w:rPr>
          <w:t>serpentins et</w:t>
        </w:r>
        <w:r w:rsidR="00A0754B" w:rsidRPr="00140185">
          <w:rPr>
            <w:rStyle w:val="Lienhypertexte"/>
            <w:noProof/>
            <w:spacing w:val="-2"/>
          </w:rPr>
          <w:t xml:space="preserve"> </w:t>
        </w:r>
        <w:r w:rsidR="00A0754B" w:rsidRPr="00140185">
          <w:rPr>
            <w:rStyle w:val="Lienhypertexte"/>
            <w:noProof/>
          </w:rPr>
          <w:t>autres</w:t>
        </w:r>
        <w:r w:rsidR="00A0754B" w:rsidRPr="00140185">
          <w:rPr>
            <w:rStyle w:val="Lienhypertexte"/>
            <w:noProof/>
            <w:spacing w:val="-1"/>
          </w:rPr>
          <w:t xml:space="preserve"> </w:t>
        </w:r>
        <w:r w:rsidR="00A0754B" w:rsidRPr="00140185">
          <w:rPr>
            <w:rStyle w:val="Lienhypertexte"/>
            <w:noProof/>
          </w:rPr>
          <w:t>objets</w:t>
        </w:r>
        <w:r w:rsidR="00A0754B">
          <w:rPr>
            <w:noProof/>
            <w:webHidden/>
          </w:rPr>
          <w:tab/>
        </w:r>
        <w:r w:rsidR="00A0754B">
          <w:rPr>
            <w:noProof/>
            <w:webHidden/>
          </w:rPr>
          <w:fldChar w:fldCharType="begin"/>
        </w:r>
        <w:r w:rsidR="00A0754B">
          <w:rPr>
            <w:noProof/>
            <w:webHidden/>
          </w:rPr>
          <w:instrText xml:space="preserve"> PAGEREF _Toc73950540 \h </w:instrText>
        </w:r>
        <w:r w:rsidR="00A0754B">
          <w:rPr>
            <w:noProof/>
            <w:webHidden/>
          </w:rPr>
        </w:r>
        <w:r w:rsidR="00A0754B">
          <w:rPr>
            <w:noProof/>
            <w:webHidden/>
          </w:rPr>
          <w:fldChar w:fldCharType="separate"/>
        </w:r>
        <w:r w:rsidR="00A0754B">
          <w:rPr>
            <w:noProof/>
            <w:webHidden/>
          </w:rPr>
          <w:t>43</w:t>
        </w:r>
        <w:r w:rsidR="00A0754B">
          <w:rPr>
            <w:noProof/>
            <w:webHidden/>
          </w:rPr>
          <w:fldChar w:fldCharType="end"/>
        </w:r>
      </w:hyperlink>
    </w:p>
    <w:p w14:paraId="778CD1A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78</w:t>
        </w:r>
        <w:r w:rsidR="00A0754B" w:rsidRPr="00140185">
          <w:rPr>
            <w:rStyle w:val="Lienhypertexte"/>
            <w:noProof/>
            <w:spacing w:val="-1"/>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vente des bombes et sprays</w:t>
        </w:r>
        <w:r w:rsidR="00A0754B">
          <w:rPr>
            <w:noProof/>
            <w:webHidden/>
          </w:rPr>
          <w:tab/>
        </w:r>
        <w:r w:rsidR="00A0754B">
          <w:rPr>
            <w:noProof/>
            <w:webHidden/>
          </w:rPr>
          <w:fldChar w:fldCharType="begin"/>
        </w:r>
        <w:r w:rsidR="00A0754B">
          <w:rPr>
            <w:noProof/>
            <w:webHidden/>
          </w:rPr>
          <w:instrText xml:space="preserve"> PAGEREF _Toc73950541 \h </w:instrText>
        </w:r>
        <w:r w:rsidR="00A0754B">
          <w:rPr>
            <w:noProof/>
            <w:webHidden/>
          </w:rPr>
        </w:r>
        <w:r w:rsidR="00A0754B">
          <w:rPr>
            <w:noProof/>
            <w:webHidden/>
          </w:rPr>
          <w:fldChar w:fldCharType="separate"/>
        </w:r>
        <w:r w:rsidR="00A0754B">
          <w:rPr>
            <w:noProof/>
            <w:webHidden/>
          </w:rPr>
          <w:t>43</w:t>
        </w:r>
        <w:r w:rsidR="00A0754B">
          <w:rPr>
            <w:noProof/>
            <w:webHidden/>
          </w:rPr>
          <w:fldChar w:fldCharType="end"/>
        </w:r>
      </w:hyperlink>
    </w:p>
    <w:p w14:paraId="70535C2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2" w:history="1">
        <w:r w:rsidR="00A0754B" w:rsidRPr="00140185">
          <w:rPr>
            <w:rStyle w:val="Lienhypertexte"/>
            <w:noProof/>
          </w:rPr>
          <w:t>Article</w:t>
        </w:r>
        <w:r w:rsidR="00A0754B" w:rsidRPr="00140185">
          <w:rPr>
            <w:rStyle w:val="Lienhypertexte"/>
            <w:noProof/>
            <w:spacing w:val="-2"/>
          </w:rPr>
          <w:t xml:space="preserve"> </w:t>
        </w:r>
        <w:r w:rsidR="00A0754B" w:rsidRPr="00140185">
          <w:rPr>
            <w:rStyle w:val="Lienhypertexte"/>
            <w:noProof/>
          </w:rPr>
          <w:t>79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Artistes</w:t>
        </w:r>
        <w:r w:rsidR="00A0754B" w:rsidRPr="00140185">
          <w:rPr>
            <w:rStyle w:val="Lienhypertexte"/>
            <w:noProof/>
            <w:spacing w:val="-3"/>
          </w:rPr>
          <w:t xml:space="preserve"> </w:t>
        </w:r>
        <w:r w:rsidR="00A0754B" w:rsidRPr="00140185">
          <w:rPr>
            <w:rStyle w:val="Lienhypertexte"/>
            <w:noProof/>
          </w:rPr>
          <w:t>ambulants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cascadeurs</w:t>
        </w:r>
        <w:r w:rsidR="00A0754B">
          <w:rPr>
            <w:noProof/>
            <w:webHidden/>
          </w:rPr>
          <w:tab/>
        </w:r>
        <w:r w:rsidR="00A0754B">
          <w:rPr>
            <w:noProof/>
            <w:webHidden/>
          </w:rPr>
          <w:fldChar w:fldCharType="begin"/>
        </w:r>
        <w:r w:rsidR="00A0754B">
          <w:rPr>
            <w:noProof/>
            <w:webHidden/>
          </w:rPr>
          <w:instrText xml:space="preserve"> PAGEREF _Toc73950542 \h </w:instrText>
        </w:r>
        <w:r w:rsidR="00A0754B">
          <w:rPr>
            <w:noProof/>
            <w:webHidden/>
          </w:rPr>
        </w:r>
        <w:r w:rsidR="00A0754B">
          <w:rPr>
            <w:noProof/>
            <w:webHidden/>
          </w:rPr>
          <w:fldChar w:fldCharType="separate"/>
        </w:r>
        <w:r w:rsidR="00A0754B">
          <w:rPr>
            <w:noProof/>
            <w:webHidden/>
          </w:rPr>
          <w:t>44</w:t>
        </w:r>
        <w:r w:rsidR="00A0754B">
          <w:rPr>
            <w:noProof/>
            <w:webHidden/>
          </w:rPr>
          <w:fldChar w:fldCharType="end"/>
        </w:r>
      </w:hyperlink>
    </w:p>
    <w:p w14:paraId="4902A9B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3" w:history="1">
        <w:r w:rsidR="00A0754B" w:rsidRPr="00140185">
          <w:rPr>
            <w:rStyle w:val="Lienhypertexte"/>
            <w:noProof/>
          </w:rPr>
          <w:t>Article 80</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Kermesses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métiers forains</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terrain</w:t>
        </w:r>
        <w:r w:rsidR="00A0754B" w:rsidRPr="00140185">
          <w:rPr>
            <w:rStyle w:val="Lienhypertexte"/>
            <w:noProof/>
            <w:spacing w:val="-3"/>
          </w:rPr>
          <w:t xml:space="preserve"> </w:t>
        </w:r>
        <w:r w:rsidR="00A0754B" w:rsidRPr="00140185">
          <w:rPr>
            <w:rStyle w:val="Lienhypertexte"/>
            <w:noProof/>
          </w:rPr>
          <w:t>privé</w:t>
        </w:r>
        <w:r w:rsidR="00A0754B">
          <w:rPr>
            <w:noProof/>
            <w:webHidden/>
          </w:rPr>
          <w:tab/>
        </w:r>
        <w:r w:rsidR="00A0754B">
          <w:rPr>
            <w:noProof/>
            <w:webHidden/>
          </w:rPr>
          <w:fldChar w:fldCharType="begin"/>
        </w:r>
        <w:r w:rsidR="00A0754B">
          <w:rPr>
            <w:noProof/>
            <w:webHidden/>
          </w:rPr>
          <w:instrText xml:space="preserve"> PAGEREF _Toc73950543 \h </w:instrText>
        </w:r>
        <w:r w:rsidR="00A0754B">
          <w:rPr>
            <w:noProof/>
            <w:webHidden/>
          </w:rPr>
        </w:r>
        <w:r w:rsidR="00A0754B">
          <w:rPr>
            <w:noProof/>
            <w:webHidden/>
          </w:rPr>
          <w:fldChar w:fldCharType="separate"/>
        </w:r>
        <w:r w:rsidR="00A0754B">
          <w:rPr>
            <w:noProof/>
            <w:webHidden/>
          </w:rPr>
          <w:t>44</w:t>
        </w:r>
        <w:r w:rsidR="00A0754B">
          <w:rPr>
            <w:noProof/>
            <w:webHidden/>
          </w:rPr>
          <w:fldChar w:fldCharType="end"/>
        </w:r>
      </w:hyperlink>
    </w:p>
    <w:p w14:paraId="0635CD3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44"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5</w:t>
        </w:r>
        <w:r w:rsidR="00A0754B" w:rsidRPr="00140185">
          <w:rPr>
            <w:rStyle w:val="Lienhypertexte"/>
            <w:noProof/>
            <w:spacing w:val="1"/>
          </w:rPr>
          <w:t xml:space="preserve"> </w:t>
        </w:r>
        <w:r w:rsidR="00A0754B" w:rsidRPr="00140185">
          <w:rPr>
            <w:rStyle w:val="Lienhypertexte"/>
            <w:noProof/>
          </w:rPr>
          <w:t>- SEJOUR</w:t>
        </w:r>
        <w:r w:rsidR="00A0754B" w:rsidRPr="00140185">
          <w:rPr>
            <w:rStyle w:val="Lienhypertexte"/>
            <w:noProof/>
            <w:spacing w:val="1"/>
          </w:rPr>
          <w:t xml:space="preserve"> </w:t>
        </w:r>
        <w:r w:rsidR="00A0754B" w:rsidRPr="00140185">
          <w:rPr>
            <w:rStyle w:val="Lienhypertexte"/>
            <w:noProof/>
          </w:rPr>
          <w:t>DES NOMADES</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FORAINS</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CHAMPS DE</w:t>
        </w:r>
        <w:r w:rsidR="00A0754B" w:rsidRPr="00140185">
          <w:rPr>
            <w:rStyle w:val="Lienhypertexte"/>
            <w:noProof/>
            <w:spacing w:val="-2"/>
          </w:rPr>
          <w:t xml:space="preserve"> </w:t>
        </w:r>
        <w:r w:rsidR="00A0754B" w:rsidRPr="00140185">
          <w:rPr>
            <w:rStyle w:val="Lienhypertexte"/>
            <w:noProof/>
          </w:rPr>
          <w:t>FOIRE</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CAMPEURS</w:t>
        </w:r>
        <w:r w:rsidR="00A0754B">
          <w:rPr>
            <w:noProof/>
            <w:webHidden/>
          </w:rPr>
          <w:tab/>
        </w:r>
        <w:r w:rsidR="00A0754B">
          <w:rPr>
            <w:noProof/>
            <w:webHidden/>
          </w:rPr>
          <w:fldChar w:fldCharType="begin"/>
        </w:r>
        <w:r w:rsidR="00A0754B">
          <w:rPr>
            <w:noProof/>
            <w:webHidden/>
          </w:rPr>
          <w:instrText xml:space="preserve"> PAGEREF _Toc73950544 \h </w:instrText>
        </w:r>
        <w:r w:rsidR="00A0754B">
          <w:rPr>
            <w:noProof/>
            <w:webHidden/>
          </w:rPr>
        </w:r>
        <w:r w:rsidR="00A0754B">
          <w:rPr>
            <w:noProof/>
            <w:webHidden/>
          </w:rPr>
          <w:fldChar w:fldCharType="separate"/>
        </w:r>
        <w:r w:rsidR="00A0754B">
          <w:rPr>
            <w:noProof/>
            <w:webHidden/>
          </w:rPr>
          <w:t>44</w:t>
        </w:r>
        <w:r w:rsidR="00A0754B">
          <w:rPr>
            <w:noProof/>
            <w:webHidden/>
          </w:rPr>
          <w:fldChar w:fldCharType="end"/>
        </w:r>
      </w:hyperlink>
    </w:p>
    <w:p w14:paraId="590D800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81</w:t>
        </w:r>
        <w:r w:rsidR="00A0754B" w:rsidRPr="00140185">
          <w:rPr>
            <w:rStyle w:val="Lienhypertexte"/>
            <w:noProof/>
            <w:spacing w:val="-1"/>
          </w:rPr>
          <w:t xml:space="preserve"> </w:t>
        </w:r>
        <w:r w:rsidR="00A0754B" w:rsidRPr="00140185">
          <w:rPr>
            <w:rStyle w:val="Lienhypertexte"/>
            <w:noProof/>
          </w:rPr>
          <w:t>– Stationnement</w:t>
        </w:r>
        <w:r w:rsidR="00A0754B" w:rsidRPr="00140185">
          <w:rPr>
            <w:rStyle w:val="Lienhypertexte"/>
            <w:noProof/>
            <w:spacing w:val="-3"/>
          </w:rPr>
          <w:t xml:space="preserve"> </w:t>
        </w:r>
        <w:r w:rsidR="00A0754B" w:rsidRPr="00140185">
          <w:rPr>
            <w:rStyle w:val="Lienhypertexte"/>
            <w:noProof/>
          </w:rPr>
          <w:t>des nomades et</w:t>
        </w:r>
        <w:r w:rsidR="00A0754B" w:rsidRPr="00140185">
          <w:rPr>
            <w:rStyle w:val="Lienhypertexte"/>
            <w:noProof/>
            <w:spacing w:val="-2"/>
          </w:rPr>
          <w:t xml:space="preserve"> </w:t>
        </w:r>
        <w:r w:rsidR="00A0754B" w:rsidRPr="00140185">
          <w:rPr>
            <w:rStyle w:val="Lienhypertexte"/>
            <w:noProof/>
          </w:rPr>
          <w:t>campeurs</w:t>
        </w:r>
        <w:r w:rsidR="00A0754B">
          <w:rPr>
            <w:noProof/>
            <w:webHidden/>
          </w:rPr>
          <w:tab/>
        </w:r>
        <w:r w:rsidR="00A0754B">
          <w:rPr>
            <w:noProof/>
            <w:webHidden/>
          </w:rPr>
          <w:fldChar w:fldCharType="begin"/>
        </w:r>
        <w:r w:rsidR="00A0754B">
          <w:rPr>
            <w:noProof/>
            <w:webHidden/>
          </w:rPr>
          <w:instrText xml:space="preserve"> PAGEREF _Toc73950545 \h </w:instrText>
        </w:r>
        <w:r w:rsidR="00A0754B">
          <w:rPr>
            <w:noProof/>
            <w:webHidden/>
          </w:rPr>
        </w:r>
        <w:r w:rsidR="00A0754B">
          <w:rPr>
            <w:noProof/>
            <w:webHidden/>
          </w:rPr>
          <w:fldChar w:fldCharType="separate"/>
        </w:r>
        <w:r w:rsidR="00A0754B">
          <w:rPr>
            <w:noProof/>
            <w:webHidden/>
          </w:rPr>
          <w:t>44</w:t>
        </w:r>
        <w:r w:rsidR="00A0754B">
          <w:rPr>
            <w:noProof/>
            <w:webHidden/>
          </w:rPr>
          <w:fldChar w:fldCharType="end"/>
        </w:r>
      </w:hyperlink>
    </w:p>
    <w:p w14:paraId="75F490D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82</w:t>
        </w:r>
        <w:r w:rsidR="00A0754B" w:rsidRPr="00140185">
          <w:rPr>
            <w:rStyle w:val="Lienhypertexte"/>
            <w:noProof/>
            <w:spacing w:val="-1"/>
          </w:rPr>
          <w:t xml:space="preserve"> </w:t>
        </w:r>
        <w:r w:rsidR="00A0754B" w:rsidRPr="00140185">
          <w:rPr>
            <w:rStyle w:val="Lienhypertexte"/>
            <w:noProof/>
          </w:rPr>
          <w:t>– Séjour</w:t>
        </w:r>
        <w:r w:rsidR="00A0754B" w:rsidRPr="00140185">
          <w:rPr>
            <w:rStyle w:val="Lienhypertexte"/>
            <w:noProof/>
            <w:spacing w:val="-2"/>
          </w:rPr>
          <w:t xml:space="preserve"> </w:t>
        </w:r>
        <w:r w:rsidR="00A0754B" w:rsidRPr="00140185">
          <w:rPr>
            <w:rStyle w:val="Lienhypertexte"/>
            <w:noProof/>
          </w:rPr>
          <w:t>momentané</w:t>
        </w:r>
        <w:r w:rsidR="00A0754B" w:rsidRPr="00140185">
          <w:rPr>
            <w:rStyle w:val="Lienhypertexte"/>
            <w:noProof/>
            <w:spacing w:val="-2"/>
          </w:rPr>
          <w:t xml:space="preserve"> </w:t>
        </w:r>
        <w:r w:rsidR="00A0754B" w:rsidRPr="00140185">
          <w:rPr>
            <w:rStyle w:val="Lienhypertexte"/>
            <w:noProof/>
          </w:rPr>
          <w:t>des forains</w:t>
        </w:r>
        <w:r w:rsidR="00A0754B">
          <w:rPr>
            <w:noProof/>
            <w:webHidden/>
          </w:rPr>
          <w:tab/>
        </w:r>
        <w:r w:rsidR="00A0754B">
          <w:rPr>
            <w:noProof/>
            <w:webHidden/>
          </w:rPr>
          <w:fldChar w:fldCharType="begin"/>
        </w:r>
        <w:r w:rsidR="00A0754B">
          <w:rPr>
            <w:noProof/>
            <w:webHidden/>
          </w:rPr>
          <w:instrText xml:space="preserve"> PAGEREF _Toc73950546 \h </w:instrText>
        </w:r>
        <w:r w:rsidR="00A0754B">
          <w:rPr>
            <w:noProof/>
            <w:webHidden/>
          </w:rPr>
        </w:r>
        <w:r w:rsidR="00A0754B">
          <w:rPr>
            <w:noProof/>
            <w:webHidden/>
          </w:rPr>
          <w:fldChar w:fldCharType="separate"/>
        </w:r>
        <w:r w:rsidR="00A0754B">
          <w:rPr>
            <w:noProof/>
            <w:webHidden/>
          </w:rPr>
          <w:t>45</w:t>
        </w:r>
        <w:r w:rsidR="00A0754B">
          <w:rPr>
            <w:noProof/>
            <w:webHidden/>
          </w:rPr>
          <w:fldChar w:fldCharType="end"/>
        </w:r>
      </w:hyperlink>
    </w:p>
    <w:p w14:paraId="42653FD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83</w:t>
        </w:r>
        <w:r w:rsidR="00A0754B" w:rsidRPr="00140185">
          <w:rPr>
            <w:rStyle w:val="Lienhypertexte"/>
            <w:noProof/>
            <w:spacing w:val="-1"/>
          </w:rPr>
          <w:t xml:space="preserve"> </w:t>
        </w:r>
        <w:r w:rsidR="00A0754B" w:rsidRPr="00140185">
          <w:rPr>
            <w:rStyle w:val="Lienhypertexte"/>
            <w:noProof/>
          </w:rPr>
          <w:t>– De</w:t>
        </w:r>
        <w:r w:rsidR="00A0754B" w:rsidRPr="00140185">
          <w:rPr>
            <w:rStyle w:val="Lienhypertexte"/>
            <w:noProof/>
            <w:spacing w:val="-5"/>
          </w:rPr>
          <w:t xml:space="preserve"> </w:t>
        </w:r>
        <w:r w:rsidR="00A0754B" w:rsidRPr="00140185">
          <w:rPr>
            <w:rStyle w:val="Lienhypertexte"/>
            <w:noProof/>
          </w:rPr>
          <w:t>l’installation, du montage</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du démontage</w:t>
        </w:r>
        <w:r w:rsidR="00A0754B" w:rsidRPr="00140185">
          <w:rPr>
            <w:rStyle w:val="Lienhypertexte"/>
            <w:noProof/>
            <w:spacing w:val="-2"/>
          </w:rPr>
          <w:t xml:space="preserve"> </w:t>
        </w:r>
        <w:r w:rsidR="00A0754B" w:rsidRPr="00140185">
          <w:rPr>
            <w:rStyle w:val="Lienhypertexte"/>
            <w:noProof/>
          </w:rPr>
          <w:t>des métiers</w:t>
        </w:r>
        <w:r w:rsidR="00A0754B">
          <w:rPr>
            <w:noProof/>
            <w:webHidden/>
          </w:rPr>
          <w:tab/>
        </w:r>
        <w:r w:rsidR="00A0754B">
          <w:rPr>
            <w:noProof/>
            <w:webHidden/>
          </w:rPr>
          <w:fldChar w:fldCharType="begin"/>
        </w:r>
        <w:r w:rsidR="00A0754B">
          <w:rPr>
            <w:noProof/>
            <w:webHidden/>
          </w:rPr>
          <w:instrText xml:space="preserve"> PAGEREF _Toc73950547 \h </w:instrText>
        </w:r>
        <w:r w:rsidR="00A0754B">
          <w:rPr>
            <w:noProof/>
            <w:webHidden/>
          </w:rPr>
        </w:r>
        <w:r w:rsidR="00A0754B">
          <w:rPr>
            <w:noProof/>
            <w:webHidden/>
          </w:rPr>
          <w:fldChar w:fldCharType="separate"/>
        </w:r>
        <w:r w:rsidR="00A0754B">
          <w:rPr>
            <w:noProof/>
            <w:webHidden/>
          </w:rPr>
          <w:t>45</w:t>
        </w:r>
        <w:r w:rsidR="00A0754B">
          <w:rPr>
            <w:noProof/>
            <w:webHidden/>
          </w:rPr>
          <w:fldChar w:fldCharType="end"/>
        </w:r>
      </w:hyperlink>
    </w:p>
    <w:p w14:paraId="414F6D6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84</w:t>
        </w:r>
        <w:r w:rsidR="00A0754B" w:rsidRPr="00140185">
          <w:rPr>
            <w:rStyle w:val="Lienhypertexte"/>
            <w:noProof/>
            <w:spacing w:val="-1"/>
          </w:rPr>
          <w:t xml:space="preserve"> </w:t>
        </w:r>
        <w:r w:rsidR="00A0754B" w:rsidRPr="00140185">
          <w:rPr>
            <w:rStyle w:val="Lienhypertexte"/>
            <w:noProof/>
          </w:rPr>
          <w:t>– De</w:t>
        </w:r>
        <w:r w:rsidR="00A0754B" w:rsidRPr="00140185">
          <w:rPr>
            <w:rStyle w:val="Lienhypertexte"/>
            <w:noProof/>
            <w:spacing w:val="-5"/>
          </w:rPr>
          <w:t xml:space="preserve"> </w:t>
        </w:r>
        <w:r w:rsidR="00A0754B" w:rsidRPr="00140185">
          <w:rPr>
            <w:rStyle w:val="Lienhypertexte"/>
            <w:noProof/>
          </w:rPr>
          <w:t>l’occupation</w:t>
        </w:r>
        <w:r w:rsidR="00A0754B" w:rsidRPr="00140185">
          <w:rPr>
            <w:rStyle w:val="Lienhypertexte"/>
            <w:noProof/>
            <w:spacing w:val="-2"/>
          </w:rPr>
          <w:t xml:space="preserve"> </w:t>
        </w:r>
        <w:r w:rsidR="00A0754B" w:rsidRPr="00140185">
          <w:rPr>
            <w:rStyle w:val="Lienhypertexte"/>
            <w:noProof/>
          </w:rPr>
          <w:t>des emplacements</w:t>
        </w:r>
        <w:r w:rsidR="00A0754B">
          <w:rPr>
            <w:noProof/>
            <w:webHidden/>
          </w:rPr>
          <w:tab/>
        </w:r>
        <w:r w:rsidR="00A0754B">
          <w:rPr>
            <w:noProof/>
            <w:webHidden/>
          </w:rPr>
          <w:fldChar w:fldCharType="begin"/>
        </w:r>
        <w:r w:rsidR="00A0754B">
          <w:rPr>
            <w:noProof/>
            <w:webHidden/>
          </w:rPr>
          <w:instrText xml:space="preserve"> PAGEREF _Toc73950548 \h </w:instrText>
        </w:r>
        <w:r w:rsidR="00A0754B">
          <w:rPr>
            <w:noProof/>
            <w:webHidden/>
          </w:rPr>
        </w:r>
        <w:r w:rsidR="00A0754B">
          <w:rPr>
            <w:noProof/>
            <w:webHidden/>
          </w:rPr>
          <w:fldChar w:fldCharType="separate"/>
        </w:r>
        <w:r w:rsidR="00A0754B">
          <w:rPr>
            <w:noProof/>
            <w:webHidden/>
          </w:rPr>
          <w:t>45</w:t>
        </w:r>
        <w:r w:rsidR="00A0754B">
          <w:rPr>
            <w:noProof/>
            <w:webHidden/>
          </w:rPr>
          <w:fldChar w:fldCharType="end"/>
        </w:r>
      </w:hyperlink>
    </w:p>
    <w:p w14:paraId="1F25E9A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49" w:history="1">
        <w:r w:rsidR="00A0754B" w:rsidRPr="00140185">
          <w:rPr>
            <w:rStyle w:val="Lienhypertexte"/>
            <w:noProof/>
          </w:rPr>
          <w:t>Article 85</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l’identité des</w:t>
        </w:r>
        <w:r w:rsidR="00A0754B" w:rsidRPr="00140185">
          <w:rPr>
            <w:rStyle w:val="Lienhypertexte"/>
            <w:noProof/>
            <w:spacing w:val="-1"/>
          </w:rPr>
          <w:t xml:space="preserve"> </w:t>
        </w:r>
        <w:r w:rsidR="00A0754B" w:rsidRPr="00140185">
          <w:rPr>
            <w:rStyle w:val="Lienhypertexte"/>
            <w:noProof/>
          </w:rPr>
          <w:t>forains</w:t>
        </w:r>
        <w:r w:rsidR="00A0754B">
          <w:rPr>
            <w:noProof/>
            <w:webHidden/>
          </w:rPr>
          <w:tab/>
        </w:r>
        <w:r w:rsidR="00A0754B">
          <w:rPr>
            <w:noProof/>
            <w:webHidden/>
          </w:rPr>
          <w:fldChar w:fldCharType="begin"/>
        </w:r>
        <w:r w:rsidR="00A0754B">
          <w:rPr>
            <w:noProof/>
            <w:webHidden/>
          </w:rPr>
          <w:instrText xml:space="preserve"> PAGEREF _Toc73950549 \h </w:instrText>
        </w:r>
        <w:r w:rsidR="00A0754B">
          <w:rPr>
            <w:noProof/>
            <w:webHidden/>
          </w:rPr>
        </w:r>
        <w:r w:rsidR="00A0754B">
          <w:rPr>
            <w:noProof/>
            <w:webHidden/>
          </w:rPr>
          <w:fldChar w:fldCharType="separate"/>
        </w:r>
        <w:r w:rsidR="00A0754B">
          <w:rPr>
            <w:noProof/>
            <w:webHidden/>
          </w:rPr>
          <w:t>46</w:t>
        </w:r>
        <w:r w:rsidR="00A0754B">
          <w:rPr>
            <w:noProof/>
            <w:webHidden/>
          </w:rPr>
          <w:fldChar w:fldCharType="end"/>
        </w:r>
      </w:hyperlink>
    </w:p>
    <w:p w14:paraId="0C80A91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0" w:history="1">
        <w:r w:rsidR="00A0754B" w:rsidRPr="00140185">
          <w:rPr>
            <w:rStyle w:val="Lienhypertexte"/>
            <w:noProof/>
          </w:rPr>
          <w:t>Article 86 – Des</w:t>
        </w:r>
        <w:r w:rsidR="00A0754B" w:rsidRPr="00140185">
          <w:rPr>
            <w:rStyle w:val="Lienhypertexte"/>
            <w:noProof/>
            <w:spacing w:val="-3"/>
          </w:rPr>
          <w:t xml:space="preserve"> </w:t>
        </w:r>
        <w:r w:rsidR="00A0754B" w:rsidRPr="00140185">
          <w:rPr>
            <w:rStyle w:val="Lienhypertexte"/>
            <w:noProof/>
          </w:rPr>
          <w:t>mesures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police</w:t>
        </w:r>
        <w:r w:rsidR="00A0754B" w:rsidRPr="00140185">
          <w:rPr>
            <w:rStyle w:val="Lienhypertexte"/>
            <w:noProof/>
            <w:spacing w:val="-4"/>
          </w:rPr>
          <w:t xml:space="preserve"> </w:t>
        </w:r>
        <w:r w:rsidR="00A0754B" w:rsidRPr="00140185">
          <w:rPr>
            <w:rStyle w:val="Lienhypertexte"/>
            <w:noProof/>
          </w:rPr>
          <w:t>générale</w:t>
        </w:r>
        <w:r w:rsidR="00A0754B">
          <w:rPr>
            <w:noProof/>
            <w:webHidden/>
          </w:rPr>
          <w:tab/>
        </w:r>
        <w:r w:rsidR="00A0754B">
          <w:rPr>
            <w:noProof/>
            <w:webHidden/>
          </w:rPr>
          <w:fldChar w:fldCharType="begin"/>
        </w:r>
        <w:r w:rsidR="00A0754B">
          <w:rPr>
            <w:noProof/>
            <w:webHidden/>
          </w:rPr>
          <w:instrText xml:space="preserve"> PAGEREF _Toc73950550 \h </w:instrText>
        </w:r>
        <w:r w:rsidR="00A0754B">
          <w:rPr>
            <w:noProof/>
            <w:webHidden/>
          </w:rPr>
        </w:r>
        <w:r w:rsidR="00A0754B">
          <w:rPr>
            <w:noProof/>
            <w:webHidden/>
          </w:rPr>
          <w:fldChar w:fldCharType="separate"/>
        </w:r>
        <w:r w:rsidR="00A0754B">
          <w:rPr>
            <w:noProof/>
            <w:webHidden/>
          </w:rPr>
          <w:t>46</w:t>
        </w:r>
        <w:r w:rsidR="00A0754B">
          <w:rPr>
            <w:noProof/>
            <w:webHidden/>
          </w:rPr>
          <w:fldChar w:fldCharType="end"/>
        </w:r>
      </w:hyperlink>
    </w:p>
    <w:p w14:paraId="3EE2DA6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87</w:t>
        </w:r>
        <w:r w:rsidR="00A0754B" w:rsidRPr="00140185">
          <w:rPr>
            <w:rStyle w:val="Lienhypertexte"/>
            <w:noProof/>
            <w:spacing w:val="-2"/>
          </w:rPr>
          <w:t xml:space="preserve"> </w:t>
        </w:r>
        <w:r w:rsidR="00A0754B" w:rsidRPr="00140185">
          <w:rPr>
            <w:rStyle w:val="Lienhypertexte"/>
            <w:noProof/>
          </w:rPr>
          <w:t>– De</w:t>
        </w:r>
        <w:r w:rsidR="00A0754B" w:rsidRPr="00140185">
          <w:rPr>
            <w:rStyle w:val="Lienhypertexte"/>
            <w:noProof/>
            <w:spacing w:val="-5"/>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fermeture des</w:t>
        </w:r>
        <w:r w:rsidR="00A0754B" w:rsidRPr="00140185">
          <w:rPr>
            <w:rStyle w:val="Lienhypertexte"/>
            <w:noProof/>
            <w:spacing w:val="-1"/>
          </w:rPr>
          <w:t xml:space="preserve"> </w:t>
        </w:r>
        <w:r w:rsidR="00A0754B" w:rsidRPr="00140185">
          <w:rPr>
            <w:rStyle w:val="Lienhypertexte"/>
            <w:noProof/>
          </w:rPr>
          <w:t>installations</w:t>
        </w:r>
        <w:r w:rsidR="00A0754B">
          <w:rPr>
            <w:noProof/>
            <w:webHidden/>
          </w:rPr>
          <w:tab/>
        </w:r>
        <w:r w:rsidR="00A0754B">
          <w:rPr>
            <w:noProof/>
            <w:webHidden/>
          </w:rPr>
          <w:fldChar w:fldCharType="begin"/>
        </w:r>
        <w:r w:rsidR="00A0754B">
          <w:rPr>
            <w:noProof/>
            <w:webHidden/>
          </w:rPr>
          <w:instrText xml:space="preserve"> PAGEREF _Toc73950551 \h </w:instrText>
        </w:r>
        <w:r w:rsidR="00A0754B">
          <w:rPr>
            <w:noProof/>
            <w:webHidden/>
          </w:rPr>
        </w:r>
        <w:r w:rsidR="00A0754B">
          <w:rPr>
            <w:noProof/>
            <w:webHidden/>
          </w:rPr>
          <w:fldChar w:fldCharType="separate"/>
        </w:r>
        <w:r w:rsidR="00A0754B">
          <w:rPr>
            <w:noProof/>
            <w:webHidden/>
          </w:rPr>
          <w:t>46</w:t>
        </w:r>
        <w:r w:rsidR="00A0754B">
          <w:rPr>
            <w:noProof/>
            <w:webHidden/>
          </w:rPr>
          <w:fldChar w:fldCharType="end"/>
        </w:r>
      </w:hyperlink>
    </w:p>
    <w:p w14:paraId="1FE06F9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2" w:history="1">
        <w:r w:rsidR="00A0754B" w:rsidRPr="00140185">
          <w:rPr>
            <w:rStyle w:val="Lienhypertexte"/>
            <w:noProof/>
          </w:rPr>
          <w:t>Article 88</w:t>
        </w:r>
        <w:r w:rsidR="00A0754B" w:rsidRPr="00140185">
          <w:rPr>
            <w:rStyle w:val="Lienhypertexte"/>
            <w:noProof/>
            <w:spacing w:val="-1"/>
          </w:rPr>
          <w:t xml:space="preserve"> </w:t>
        </w:r>
        <w:r w:rsidR="00A0754B" w:rsidRPr="00140185">
          <w:rPr>
            <w:rStyle w:val="Lienhypertexte"/>
            <w:noProof/>
          </w:rPr>
          <w:t>– De</w:t>
        </w:r>
        <w:r w:rsidR="00A0754B" w:rsidRPr="00140185">
          <w:rPr>
            <w:rStyle w:val="Lienhypertexte"/>
            <w:noProof/>
            <w:spacing w:val="-3"/>
          </w:rPr>
          <w:t xml:space="preserve"> </w:t>
        </w:r>
        <w:r w:rsidR="00A0754B" w:rsidRPr="00140185">
          <w:rPr>
            <w:rStyle w:val="Lienhypertexte"/>
            <w:noProof/>
          </w:rPr>
          <w:t>la salubrité</w:t>
        </w:r>
        <w:r w:rsidR="00A0754B">
          <w:rPr>
            <w:noProof/>
            <w:webHidden/>
          </w:rPr>
          <w:tab/>
        </w:r>
        <w:r w:rsidR="00A0754B">
          <w:rPr>
            <w:noProof/>
            <w:webHidden/>
          </w:rPr>
          <w:fldChar w:fldCharType="begin"/>
        </w:r>
        <w:r w:rsidR="00A0754B">
          <w:rPr>
            <w:noProof/>
            <w:webHidden/>
          </w:rPr>
          <w:instrText xml:space="preserve"> PAGEREF _Toc73950552 \h </w:instrText>
        </w:r>
        <w:r w:rsidR="00A0754B">
          <w:rPr>
            <w:noProof/>
            <w:webHidden/>
          </w:rPr>
        </w:r>
        <w:r w:rsidR="00A0754B">
          <w:rPr>
            <w:noProof/>
            <w:webHidden/>
          </w:rPr>
          <w:fldChar w:fldCharType="separate"/>
        </w:r>
        <w:r w:rsidR="00A0754B">
          <w:rPr>
            <w:noProof/>
            <w:webHidden/>
          </w:rPr>
          <w:t>46</w:t>
        </w:r>
        <w:r w:rsidR="00A0754B">
          <w:rPr>
            <w:noProof/>
            <w:webHidden/>
          </w:rPr>
          <w:fldChar w:fldCharType="end"/>
        </w:r>
      </w:hyperlink>
    </w:p>
    <w:p w14:paraId="0026B29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3" w:history="1">
        <w:r w:rsidR="00A0754B" w:rsidRPr="00140185">
          <w:rPr>
            <w:rStyle w:val="Lienhypertexte"/>
            <w:noProof/>
          </w:rPr>
          <w:t>Article 89</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l’exclusion</w:t>
        </w:r>
        <w:r w:rsidR="00A0754B" w:rsidRPr="00140185">
          <w:rPr>
            <w:rStyle w:val="Lienhypertexte"/>
            <w:noProof/>
            <w:spacing w:val="1"/>
          </w:rPr>
          <w:t xml:space="preserve"> </w:t>
        </w:r>
        <w:r w:rsidR="00A0754B" w:rsidRPr="00140185">
          <w:rPr>
            <w:rStyle w:val="Lienhypertexte"/>
            <w:noProof/>
          </w:rPr>
          <w:t>du champ</w:t>
        </w:r>
        <w:r w:rsidR="00A0754B" w:rsidRPr="00140185">
          <w:rPr>
            <w:rStyle w:val="Lienhypertexte"/>
            <w:noProof/>
            <w:spacing w:val="-1"/>
          </w:rPr>
          <w:t xml:space="preserve"> </w:t>
        </w:r>
        <w:r w:rsidR="00A0754B" w:rsidRPr="00140185">
          <w:rPr>
            <w:rStyle w:val="Lienhypertexte"/>
            <w:noProof/>
          </w:rPr>
          <w:t>de foire</w:t>
        </w:r>
        <w:r w:rsidR="00A0754B">
          <w:rPr>
            <w:noProof/>
            <w:webHidden/>
          </w:rPr>
          <w:tab/>
        </w:r>
        <w:r w:rsidR="00A0754B">
          <w:rPr>
            <w:noProof/>
            <w:webHidden/>
          </w:rPr>
          <w:fldChar w:fldCharType="begin"/>
        </w:r>
        <w:r w:rsidR="00A0754B">
          <w:rPr>
            <w:noProof/>
            <w:webHidden/>
          </w:rPr>
          <w:instrText xml:space="preserve"> PAGEREF _Toc73950553 \h </w:instrText>
        </w:r>
        <w:r w:rsidR="00A0754B">
          <w:rPr>
            <w:noProof/>
            <w:webHidden/>
          </w:rPr>
        </w:r>
        <w:r w:rsidR="00A0754B">
          <w:rPr>
            <w:noProof/>
            <w:webHidden/>
          </w:rPr>
          <w:fldChar w:fldCharType="separate"/>
        </w:r>
        <w:r w:rsidR="00A0754B">
          <w:rPr>
            <w:noProof/>
            <w:webHidden/>
          </w:rPr>
          <w:t>47</w:t>
        </w:r>
        <w:r w:rsidR="00A0754B">
          <w:rPr>
            <w:noProof/>
            <w:webHidden/>
          </w:rPr>
          <w:fldChar w:fldCharType="end"/>
        </w:r>
      </w:hyperlink>
    </w:p>
    <w:p w14:paraId="679E8C3E"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54"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6 -</w:t>
        </w:r>
        <w:r w:rsidR="00A0754B" w:rsidRPr="00140185">
          <w:rPr>
            <w:rStyle w:val="Lienhypertexte"/>
            <w:noProof/>
            <w:spacing w:val="-2"/>
          </w:rPr>
          <w:t xml:space="preserve"> </w:t>
        </w:r>
        <w:r w:rsidR="00A0754B" w:rsidRPr="00140185">
          <w:rPr>
            <w:rStyle w:val="Lienhypertexte"/>
            <w:noProof/>
          </w:rPr>
          <w:t>ANIMATIONS</w:t>
        </w:r>
        <w:r w:rsidR="00A0754B" w:rsidRPr="00140185">
          <w:rPr>
            <w:rStyle w:val="Lienhypertexte"/>
            <w:noProof/>
            <w:spacing w:val="-5"/>
          </w:rPr>
          <w:t xml:space="preserve"> </w:t>
        </w:r>
        <w:r w:rsidR="00A0754B" w:rsidRPr="00140185">
          <w:rPr>
            <w:rStyle w:val="Lienhypertexte"/>
            <w:noProof/>
          </w:rPr>
          <w:t>LUDIQUES ET</w:t>
        </w:r>
        <w:r w:rsidR="00A0754B" w:rsidRPr="00140185">
          <w:rPr>
            <w:rStyle w:val="Lienhypertexte"/>
            <w:noProof/>
            <w:spacing w:val="3"/>
          </w:rPr>
          <w:t xml:space="preserve"> </w:t>
        </w:r>
        <w:r w:rsidR="00A0754B" w:rsidRPr="00140185">
          <w:rPr>
            <w:rStyle w:val="Lienhypertexte"/>
            <w:noProof/>
          </w:rPr>
          <w:t>JEUX</w:t>
        </w:r>
        <w:r w:rsidR="00A0754B">
          <w:rPr>
            <w:noProof/>
            <w:webHidden/>
          </w:rPr>
          <w:tab/>
        </w:r>
        <w:r w:rsidR="00A0754B">
          <w:rPr>
            <w:noProof/>
            <w:webHidden/>
          </w:rPr>
          <w:fldChar w:fldCharType="begin"/>
        </w:r>
        <w:r w:rsidR="00A0754B">
          <w:rPr>
            <w:noProof/>
            <w:webHidden/>
          </w:rPr>
          <w:instrText xml:space="preserve"> PAGEREF _Toc73950554 \h </w:instrText>
        </w:r>
        <w:r w:rsidR="00A0754B">
          <w:rPr>
            <w:noProof/>
            <w:webHidden/>
          </w:rPr>
        </w:r>
        <w:r w:rsidR="00A0754B">
          <w:rPr>
            <w:noProof/>
            <w:webHidden/>
          </w:rPr>
          <w:fldChar w:fldCharType="separate"/>
        </w:r>
        <w:r w:rsidR="00A0754B">
          <w:rPr>
            <w:noProof/>
            <w:webHidden/>
          </w:rPr>
          <w:t>47</w:t>
        </w:r>
        <w:r w:rsidR="00A0754B">
          <w:rPr>
            <w:noProof/>
            <w:webHidden/>
          </w:rPr>
          <w:fldChar w:fldCharType="end"/>
        </w:r>
      </w:hyperlink>
    </w:p>
    <w:p w14:paraId="48771F9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90</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Jeux dans</w:t>
        </w:r>
        <w:r w:rsidR="00A0754B" w:rsidRPr="00140185">
          <w:rPr>
            <w:rStyle w:val="Lienhypertexte"/>
            <w:noProof/>
            <w:spacing w:val="-1"/>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_Toc73950555 \h </w:instrText>
        </w:r>
        <w:r w:rsidR="00A0754B">
          <w:rPr>
            <w:noProof/>
            <w:webHidden/>
          </w:rPr>
        </w:r>
        <w:r w:rsidR="00A0754B">
          <w:rPr>
            <w:noProof/>
            <w:webHidden/>
          </w:rPr>
          <w:fldChar w:fldCharType="separate"/>
        </w:r>
        <w:r w:rsidR="00A0754B">
          <w:rPr>
            <w:noProof/>
            <w:webHidden/>
          </w:rPr>
          <w:t>47</w:t>
        </w:r>
        <w:r w:rsidR="00A0754B">
          <w:rPr>
            <w:noProof/>
            <w:webHidden/>
          </w:rPr>
          <w:fldChar w:fldCharType="end"/>
        </w:r>
      </w:hyperlink>
    </w:p>
    <w:p w14:paraId="1D0479E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6" w:history="1">
        <w:r w:rsidR="00A0754B" w:rsidRPr="00140185">
          <w:rPr>
            <w:rStyle w:val="Lienhypertexte"/>
            <w:noProof/>
          </w:rPr>
          <w:t>Article 91</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Utilisation</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6"/>
          </w:rPr>
          <w:t xml:space="preserve"> </w:t>
        </w:r>
        <w:r w:rsidR="00A0754B" w:rsidRPr="00140185">
          <w:rPr>
            <w:rStyle w:val="Lienhypertexte"/>
            <w:noProof/>
          </w:rPr>
          <w:t>aires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jeux publiques</w:t>
        </w:r>
        <w:r w:rsidR="00A0754B">
          <w:rPr>
            <w:noProof/>
            <w:webHidden/>
          </w:rPr>
          <w:tab/>
        </w:r>
        <w:r w:rsidR="00A0754B">
          <w:rPr>
            <w:noProof/>
            <w:webHidden/>
          </w:rPr>
          <w:fldChar w:fldCharType="begin"/>
        </w:r>
        <w:r w:rsidR="00A0754B">
          <w:rPr>
            <w:noProof/>
            <w:webHidden/>
          </w:rPr>
          <w:instrText xml:space="preserve"> PAGEREF _Toc73950556 \h </w:instrText>
        </w:r>
        <w:r w:rsidR="00A0754B">
          <w:rPr>
            <w:noProof/>
            <w:webHidden/>
          </w:rPr>
        </w:r>
        <w:r w:rsidR="00A0754B">
          <w:rPr>
            <w:noProof/>
            <w:webHidden/>
          </w:rPr>
          <w:fldChar w:fldCharType="separate"/>
        </w:r>
        <w:r w:rsidR="00A0754B">
          <w:rPr>
            <w:noProof/>
            <w:webHidden/>
          </w:rPr>
          <w:t>48</w:t>
        </w:r>
        <w:r w:rsidR="00A0754B">
          <w:rPr>
            <w:noProof/>
            <w:webHidden/>
          </w:rPr>
          <w:fldChar w:fldCharType="end"/>
        </w:r>
      </w:hyperlink>
    </w:p>
    <w:p w14:paraId="4FC5E27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92</w:t>
        </w:r>
        <w:r w:rsidR="00A0754B" w:rsidRPr="00140185">
          <w:rPr>
            <w:rStyle w:val="Lienhypertexte"/>
            <w:noProof/>
            <w:spacing w:val="-2"/>
          </w:rPr>
          <w:t xml:space="preserve"> </w:t>
        </w:r>
        <w:r w:rsidR="00A0754B" w:rsidRPr="00140185">
          <w:rPr>
            <w:rStyle w:val="Lienhypertexte"/>
            <w:noProof/>
          </w:rPr>
          <w:t>– Saut</w:t>
        </w:r>
        <w:r w:rsidR="00A0754B" w:rsidRPr="00140185">
          <w:rPr>
            <w:rStyle w:val="Lienhypertexte"/>
            <w:noProof/>
            <w:spacing w:val="-1"/>
          </w:rPr>
          <w:t xml:space="preserve"> </w:t>
        </w:r>
        <w:r w:rsidR="00A0754B" w:rsidRPr="00140185">
          <w:rPr>
            <w:rStyle w:val="Lienhypertexte"/>
            <w:noProof/>
          </w:rPr>
          <w:t>à</w:t>
        </w:r>
        <w:r w:rsidR="00A0754B" w:rsidRPr="00140185">
          <w:rPr>
            <w:rStyle w:val="Lienhypertexte"/>
            <w:noProof/>
            <w:spacing w:val="-1"/>
          </w:rPr>
          <w:t xml:space="preserve"> </w:t>
        </w:r>
        <w:r w:rsidR="00A0754B" w:rsidRPr="00140185">
          <w:rPr>
            <w:rStyle w:val="Lienhypertexte"/>
            <w:noProof/>
          </w:rPr>
          <w:t>l’élastique</w:t>
        </w:r>
        <w:r w:rsidR="00A0754B">
          <w:rPr>
            <w:noProof/>
            <w:webHidden/>
          </w:rPr>
          <w:tab/>
        </w:r>
        <w:r w:rsidR="00A0754B">
          <w:rPr>
            <w:noProof/>
            <w:webHidden/>
          </w:rPr>
          <w:fldChar w:fldCharType="begin"/>
        </w:r>
        <w:r w:rsidR="00A0754B">
          <w:rPr>
            <w:noProof/>
            <w:webHidden/>
          </w:rPr>
          <w:instrText xml:space="preserve"> PAGEREF _Toc73950557 \h </w:instrText>
        </w:r>
        <w:r w:rsidR="00A0754B">
          <w:rPr>
            <w:noProof/>
            <w:webHidden/>
          </w:rPr>
        </w:r>
        <w:r w:rsidR="00A0754B">
          <w:rPr>
            <w:noProof/>
            <w:webHidden/>
          </w:rPr>
          <w:fldChar w:fldCharType="separate"/>
        </w:r>
        <w:r w:rsidR="00A0754B">
          <w:rPr>
            <w:noProof/>
            <w:webHidden/>
          </w:rPr>
          <w:t>48</w:t>
        </w:r>
        <w:r w:rsidR="00A0754B">
          <w:rPr>
            <w:noProof/>
            <w:webHidden/>
          </w:rPr>
          <w:fldChar w:fldCharType="end"/>
        </w:r>
      </w:hyperlink>
    </w:p>
    <w:p w14:paraId="758DF4F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93</w:t>
        </w:r>
        <w:r w:rsidR="00A0754B" w:rsidRPr="00140185">
          <w:rPr>
            <w:rStyle w:val="Lienhypertexte"/>
            <w:noProof/>
            <w:spacing w:val="-1"/>
          </w:rPr>
          <w:t xml:space="preserve"> </w:t>
        </w:r>
        <w:r w:rsidR="00A0754B" w:rsidRPr="00140185">
          <w:rPr>
            <w:rStyle w:val="Lienhypertexte"/>
            <w:noProof/>
          </w:rPr>
          <w:t>– Ball-trap</w:t>
        </w:r>
        <w:r w:rsidR="00A0754B">
          <w:rPr>
            <w:noProof/>
            <w:webHidden/>
          </w:rPr>
          <w:tab/>
        </w:r>
        <w:r w:rsidR="00A0754B">
          <w:rPr>
            <w:noProof/>
            <w:webHidden/>
          </w:rPr>
          <w:fldChar w:fldCharType="begin"/>
        </w:r>
        <w:r w:rsidR="00A0754B">
          <w:rPr>
            <w:noProof/>
            <w:webHidden/>
          </w:rPr>
          <w:instrText xml:space="preserve"> PAGEREF _Toc73950558 \h </w:instrText>
        </w:r>
        <w:r w:rsidR="00A0754B">
          <w:rPr>
            <w:noProof/>
            <w:webHidden/>
          </w:rPr>
        </w:r>
        <w:r w:rsidR="00A0754B">
          <w:rPr>
            <w:noProof/>
            <w:webHidden/>
          </w:rPr>
          <w:fldChar w:fldCharType="separate"/>
        </w:r>
        <w:r w:rsidR="00A0754B">
          <w:rPr>
            <w:noProof/>
            <w:webHidden/>
          </w:rPr>
          <w:t>48</w:t>
        </w:r>
        <w:r w:rsidR="00A0754B">
          <w:rPr>
            <w:noProof/>
            <w:webHidden/>
          </w:rPr>
          <w:fldChar w:fldCharType="end"/>
        </w:r>
      </w:hyperlink>
    </w:p>
    <w:p w14:paraId="61FBFD6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5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94</w:t>
        </w:r>
        <w:r w:rsidR="00A0754B" w:rsidRPr="00140185">
          <w:rPr>
            <w:rStyle w:val="Lienhypertexte"/>
            <w:noProof/>
            <w:spacing w:val="-1"/>
          </w:rPr>
          <w:t xml:space="preserve"> </w:t>
        </w:r>
        <w:r w:rsidR="00A0754B" w:rsidRPr="00140185">
          <w:rPr>
            <w:rStyle w:val="Lienhypertexte"/>
            <w:noProof/>
          </w:rPr>
          <w:t>– Compétitions</w:t>
        </w:r>
        <w:r w:rsidR="00A0754B" w:rsidRPr="00140185">
          <w:rPr>
            <w:rStyle w:val="Lienhypertexte"/>
            <w:noProof/>
            <w:spacing w:val="-4"/>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véhicules</w:t>
        </w:r>
        <w:r w:rsidR="00A0754B">
          <w:rPr>
            <w:noProof/>
            <w:webHidden/>
          </w:rPr>
          <w:tab/>
        </w:r>
        <w:r w:rsidR="00A0754B">
          <w:rPr>
            <w:noProof/>
            <w:webHidden/>
          </w:rPr>
          <w:fldChar w:fldCharType="begin"/>
        </w:r>
        <w:r w:rsidR="00A0754B">
          <w:rPr>
            <w:noProof/>
            <w:webHidden/>
          </w:rPr>
          <w:instrText xml:space="preserve"> PAGEREF _Toc73950559 \h </w:instrText>
        </w:r>
        <w:r w:rsidR="00A0754B">
          <w:rPr>
            <w:noProof/>
            <w:webHidden/>
          </w:rPr>
        </w:r>
        <w:r w:rsidR="00A0754B">
          <w:rPr>
            <w:noProof/>
            <w:webHidden/>
          </w:rPr>
          <w:fldChar w:fldCharType="separate"/>
        </w:r>
        <w:r w:rsidR="00A0754B">
          <w:rPr>
            <w:noProof/>
            <w:webHidden/>
          </w:rPr>
          <w:t>49</w:t>
        </w:r>
        <w:r w:rsidR="00A0754B">
          <w:rPr>
            <w:noProof/>
            <w:webHidden/>
          </w:rPr>
          <w:fldChar w:fldCharType="end"/>
        </w:r>
      </w:hyperlink>
    </w:p>
    <w:p w14:paraId="1B3619F0"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60" w:history="1">
        <w:r w:rsidR="00A0754B" w:rsidRPr="00140185">
          <w:rPr>
            <w:rStyle w:val="Lienhypertexte"/>
            <w:noProof/>
          </w:rPr>
          <w:t>SECTION 7 - MENDICITE - COLLECTES A DOMICILE OU SUR LA VOIE PUBLIQUE – TOMBOLAS – SONNERIE</w:t>
        </w:r>
        <w:r w:rsidR="00A0754B" w:rsidRPr="00140185">
          <w:rPr>
            <w:rStyle w:val="Lienhypertexte"/>
            <w:noProof/>
            <w:spacing w:val="-2"/>
          </w:rPr>
          <w:t xml:space="preserve"> </w:t>
        </w:r>
        <w:r w:rsidR="00A0754B" w:rsidRPr="00140185">
          <w:rPr>
            <w:rStyle w:val="Lienhypertexte"/>
            <w:noProof/>
          </w:rPr>
          <w:t>AUX PORTES</w:t>
        </w:r>
        <w:r w:rsidR="00A0754B">
          <w:rPr>
            <w:noProof/>
            <w:webHidden/>
          </w:rPr>
          <w:tab/>
        </w:r>
        <w:r w:rsidR="00A0754B">
          <w:rPr>
            <w:noProof/>
            <w:webHidden/>
          </w:rPr>
          <w:fldChar w:fldCharType="begin"/>
        </w:r>
        <w:r w:rsidR="00A0754B">
          <w:rPr>
            <w:noProof/>
            <w:webHidden/>
          </w:rPr>
          <w:instrText xml:space="preserve"> PAGEREF _Toc73950560 \h </w:instrText>
        </w:r>
        <w:r w:rsidR="00A0754B">
          <w:rPr>
            <w:noProof/>
            <w:webHidden/>
          </w:rPr>
        </w:r>
        <w:r w:rsidR="00A0754B">
          <w:rPr>
            <w:noProof/>
            <w:webHidden/>
          </w:rPr>
          <w:fldChar w:fldCharType="separate"/>
        </w:r>
        <w:r w:rsidR="00A0754B">
          <w:rPr>
            <w:noProof/>
            <w:webHidden/>
          </w:rPr>
          <w:t>49</w:t>
        </w:r>
        <w:r w:rsidR="00A0754B">
          <w:rPr>
            <w:noProof/>
            <w:webHidden/>
          </w:rPr>
          <w:fldChar w:fldCharType="end"/>
        </w:r>
      </w:hyperlink>
    </w:p>
    <w:p w14:paraId="058DCFC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95</w:t>
        </w:r>
        <w:r w:rsidR="00A0754B" w:rsidRPr="00140185">
          <w:rPr>
            <w:rStyle w:val="Lienhypertexte"/>
            <w:noProof/>
            <w:spacing w:val="-1"/>
          </w:rPr>
          <w:t xml:space="preserve"> </w:t>
        </w:r>
        <w:r w:rsidR="00A0754B" w:rsidRPr="00140185">
          <w:rPr>
            <w:rStyle w:val="Lienhypertexte"/>
            <w:noProof/>
          </w:rPr>
          <w:t>– Mendicité</w:t>
        </w:r>
        <w:r w:rsidR="00A0754B">
          <w:rPr>
            <w:noProof/>
            <w:webHidden/>
          </w:rPr>
          <w:tab/>
        </w:r>
        <w:r w:rsidR="00A0754B">
          <w:rPr>
            <w:noProof/>
            <w:webHidden/>
          </w:rPr>
          <w:fldChar w:fldCharType="begin"/>
        </w:r>
        <w:r w:rsidR="00A0754B">
          <w:rPr>
            <w:noProof/>
            <w:webHidden/>
          </w:rPr>
          <w:instrText xml:space="preserve"> PAGEREF _Toc73950561 \h </w:instrText>
        </w:r>
        <w:r w:rsidR="00A0754B">
          <w:rPr>
            <w:noProof/>
            <w:webHidden/>
          </w:rPr>
        </w:r>
        <w:r w:rsidR="00A0754B">
          <w:rPr>
            <w:noProof/>
            <w:webHidden/>
          </w:rPr>
          <w:fldChar w:fldCharType="separate"/>
        </w:r>
        <w:r w:rsidR="00A0754B">
          <w:rPr>
            <w:noProof/>
            <w:webHidden/>
          </w:rPr>
          <w:t>49</w:t>
        </w:r>
        <w:r w:rsidR="00A0754B">
          <w:rPr>
            <w:noProof/>
            <w:webHidden/>
          </w:rPr>
          <w:fldChar w:fldCharType="end"/>
        </w:r>
      </w:hyperlink>
    </w:p>
    <w:p w14:paraId="2C68B2A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96</w:t>
        </w:r>
        <w:r w:rsidR="00A0754B" w:rsidRPr="00140185">
          <w:rPr>
            <w:rStyle w:val="Lienhypertexte"/>
            <w:noProof/>
            <w:spacing w:val="-1"/>
          </w:rPr>
          <w:t xml:space="preserve"> </w:t>
        </w:r>
        <w:r w:rsidR="00A0754B" w:rsidRPr="00140185">
          <w:rPr>
            <w:rStyle w:val="Lienhypertexte"/>
            <w:noProof/>
          </w:rPr>
          <w:t>– Collecte</w:t>
        </w:r>
        <w:r w:rsidR="00A0754B">
          <w:rPr>
            <w:noProof/>
            <w:webHidden/>
          </w:rPr>
          <w:tab/>
        </w:r>
        <w:r w:rsidR="00A0754B">
          <w:rPr>
            <w:noProof/>
            <w:webHidden/>
          </w:rPr>
          <w:fldChar w:fldCharType="begin"/>
        </w:r>
        <w:r w:rsidR="00A0754B">
          <w:rPr>
            <w:noProof/>
            <w:webHidden/>
          </w:rPr>
          <w:instrText xml:space="preserve"> PAGEREF _Toc73950562 \h </w:instrText>
        </w:r>
        <w:r w:rsidR="00A0754B">
          <w:rPr>
            <w:noProof/>
            <w:webHidden/>
          </w:rPr>
        </w:r>
        <w:r w:rsidR="00A0754B">
          <w:rPr>
            <w:noProof/>
            <w:webHidden/>
          </w:rPr>
          <w:fldChar w:fldCharType="separate"/>
        </w:r>
        <w:r w:rsidR="00A0754B">
          <w:rPr>
            <w:noProof/>
            <w:webHidden/>
          </w:rPr>
          <w:t>50</w:t>
        </w:r>
        <w:r w:rsidR="00A0754B">
          <w:rPr>
            <w:noProof/>
            <w:webHidden/>
          </w:rPr>
          <w:fldChar w:fldCharType="end"/>
        </w:r>
      </w:hyperlink>
    </w:p>
    <w:p w14:paraId="479979D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97</w:t>
        </w:r>
        <w:r w:rsidR="00A0754B" w:rsidRPr="00140185">
          <w:rPr>
            <w:rStyle w:val="Lienhypertexte"/>
            <w:noProof/>
            <w:spacing w:val="-1"/>
          </w:rPr>
          <w:t xml:space="preserve"> </w:t>
        </w:r>
        <w:r w:rsidR="00A0754B" w:rsidRPr="00140185">
          <w:rPr>
            <w:rStyle w:val="Lienhypertexte"/>
            <w:noProof/>
          </w:rPr>
          <w:t>– Tombolas –</w:t>
        </w:r>
        <w:r w:rsidR="00A0754B" w:rsidRPr="00140185">
          <w:rPr>
            <w:rStyle w:val="Lienhypertexte"/>
            <w:noProof/>
            <w:spacing w:val="-2"/>
          </w:rPr>
          <w:t xml:space="preserve"> </w:t>
        </w:r>
        <w:r w:rsidR="00A0754B" w:rsidRPr="00140185">
          <w:rPr>
            <w:rStyle w:val="Lienhypertexte"/>
            <w:noProof/>
          </w:rPr>
          <w:t>Jeux</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loterie – Jeux de hasard</w:t>
        </w:r>
        <w:r w:rsidR="00A0754B">
          <w:rPr>
            <w:noProof/>
            <w:webHidden/>
          </w:rPr>
          <w:tab/>
        </w:r>
        <w:r w:rsidR="00A0754B">
          <w:rPr>
            <w:noProof/>
            <w:webHidden/>
          </w:rPr>
          <w:fldChar w:fldCharType="begin"/>
        </w:r>
        <w:r w:rsidR="00A0754B">
          <w:rPr>
            <w:noProof/>
            <w:webHidden/>
          </w:rPr>
          <w:instrText xml:space="preserve"> PAGEREF _Toc73950563 \h </w:instrText>
        </w:r>
        <w:r w:rsidR="00A0754B">
          <w:rPr>
            <w:noProof/>
            <w:webHidden/>
          </w:rPr>
        </w:r>
        <w:r w:rsidR="00A0754B">
          <w:rPr>
            <w:noProof/>
            <w:webHidden/>
          </w:rPr>
          <w:fldChar w:fldCharType="separate"/>
        </w:r>
        <w:r w:rsidR="00A0754B">
          <w:rPr>
            <w:noProof/>
            <w:webHidden/>
          </w:rPr>
          <w:t>50</w:t>
        </w:r>
        <w:r w:rsidR="00A0754B">
          <w:rPr>
            <w:noProof/>
            <w:webHidden/>
          </w:rPr>
          <w:fldChar w:fldCharType="end"/>
        </w:r>
      </w:hyperlink>
    </w:p>
    <w:p w14:paraId="65E4258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4" w:history="1">
        <w:r w:rsidR="00A0754B" w:rsidRPr="00140185">
          <w:rPr>
            <w:rStyle w:val="Lienhypertexte"/>
            <w:noProof/>
          </w:rPr>
          <w:t>Article 98–</w:t>
        </w:r>
        <w:r w:rsidR="00A0754B" w:rsidRPr="00140185">
          <w:rPr>
            <w:rStyle w:val="Lienhypertexte"/>
            <w:noProof/>
            <w:spacing w:val="-4"/>
          </w:rPr>
          <w:t xml:space="preserve"> </w:t>
        </w:r>
        <w:r w:rsidR="00A0754B" w:rsidRPr="00140185">
          <w:rPr>
            <w:rStyle w:val="Lienhypertexte"/>
            <w:noProof/>
          </w:rPr>
          <w:t>Sonneries</w:t>
        </w:r>
        <w:r w:rsidR="00A0754B" w:rsidRPr="00140185">
          <w:rPr>
            <w:rStyle w:val="Lienhypertexte"/>
            <w:noProof/>
            <w:spacing w:val="1"/>
          </w:rPr>
          <w:t xml:space="preserve"> </w:t>
        </w:r>
        <w:r w:rsidR="00A0754B" w:rsidRPr="00140185">
          <w:rPr>
            <w:rStyle w:val="Lienhypertexte"/>
            <w:noProof/>
          </w:rPr>
          <w:t>aux</w:t>
        </w:r>
        <w:r w:rsidR="00A0754B" w:rsidRPr="00140185">
          <w:rPr>
            <w:rStyle w:val="Lienhypertexte"/>
            <w:noProof/>
            <w:spacing w:val="-4"/>
          </w:rPr>
          <w:t xml:space="preserve"> </w:t>
        </w:r>
        <w:r w:rsidR="00A0754B" w:rsidRPr="00140185">
          <w:rPr>
            <w:rStyle w:val="Lienhypertexte"/>
            <w:noProof/>
          </w:rPr>
          <w:t>portes</w:t>
        </w:r>
        <w:r w:rsidR="00A0754B">
          <w:rPr>
            <w:noProof/>
            <w:webHidden/>
          </w:rPr>
          <w:tab/>
        </w:r>
        <w:r w:rsidR="00A0754B">
          <w:rPr>
            <w:noProof/>
            <w:webHidden/>
          </w:rPr>
          <w:fldChar w:fldCharType="begin"/>
        </w:r>
        <w:r w:rsidR="00A0754B">
          <w:rPr>
            <w:noProof/>
            <w:webHidden/>
          </w:rPr>
          <w:instrText xml:space="preserve"> PAGEREF _Toc73950564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7C800ED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65" w:history="1">
        <w:r w:rsidR="00A0754B" w:rsidRPr="00140185">
          <w:rPr>
            <w:rStyle w:val="Lienhypertexte"/>
            <w:noProof/>
          </w:rPr>
          <w:t>SECTION 8 - TERRAINS ET IMMEUBLES BATIS OU NON, OCCUPES, ABANDONNES OU INOCCUPES -</w:t>
        </w:r>
        <w:r w:rsidR="00A0754B" w:rsidRPr="00140185">
          <w:rPr>
            <w:rStyle w:val="Lienhypertexte"/>
            <w:noProof/>
            <w:spacing w:val="-47"/>
          </w:rPr>
          <w:t xml:space="preserve"> </w:t>
        </w:r>
        <w:r w:rsidR="00A0754B" w:rsidRPr="00140185">
          <w:rPr>
            <w:rStyle w:val="Lienhypertexte"/>
            <w:noProof/>
          </w:rPr>
          <w:t>PUITS</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4"/>
          </w:rPr>
          <w:t xml:space="preserve"> </w:t>
        </w:r>
        <w:r w:rsidR="00A0754B" w:rsidRPr="00140185">
          <w:rPr>
            <w:rStyle w:val="Lienhypertexte"/>
            <w:noProof/>
          </w:rPr>
          <w:t>CARRIERES</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EXCAVATIONS</w:t>
        </w:r>
        <w:r w:rsidR="00A0754B">
          <w:rPr>
            <w:noProof/>
            <w:webHidden/>
          </w:rPr>
          <w:tab/>
        </w:r>
        <w:r w:rsidR="00A0754B">
          <w:rPr>
            <w:noProof/>
            <w:webHidden/>
          </w:rPr>
          <w:fldChar w:fldCharType="begin"/>
        </w:r>
        <w:r w:rsidR="00A0754B">
          <w:rPr>
            <w:noProof/>
            <w:webHidden/>
          </w:rPr>
          <w:instrText xml:space="preserve"> PAGEREF _Toc73950565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57C56E4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99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Gestion</w:t>
        </w:r>
        <w:r w:rsidR="00A0754B" w:rsidRPr="00140185">
          <w:rPr>
            <w:rStyle w:val="Lienhypertexte"/>
            <w:noProof/>
            <w:spacing w:val="-2"/>
          </w:rPr>
          <w:t xml:space="preserve"> </w:t>
        </w:r>
        <w:r w:rsidR="00A0754B" w:rsidRPr="00140185">
          <w:rPr>
            <w:rStyle w:val="Lienhypertexte"/>
            <w:noProof/>
          </w:rPr>
          <w:t>d’immeuble</w:t>
        </w:r>
        <w:r w:rsidR="00A0754B">
          <w:rPr>
            <w:noProof/>
            <w:webHidden/>
          </w:rPr>
          <w:tab/>
        </w:r>
        <w:r w:rsidR="00A0754B">
          <w:rPr>
            <w:noProof/>
            <w:webHidden/>
          </w:rPr>
          <w:fldChar w:fldCharType="begin"/>
        </w:r>
        <w:r w:rsidR="00A0754B">
          <w:rPr>
            <w:noProof/>
            <w:webHidden/>
          </w:rPr>
          <w:instrText xml:space="preserve"> PAGEREF _Toc73950566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4C24412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100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Puits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excavations</w:t>
        </w:r>
        <w:r w:rsidR="00A0754B">
          <w:rPr>
            <w:noProof/>
            <w:webHidden/>
          </w:rPr>
          <w:tab/>
        </w:r>
        <w:r w:rsidR="00A0754B">
          <w:rPr>
            <w:noProof/>
            <w:webHidden/>
          </w:rPr>
          <w:fldChar w:fldCharType="begin"/>
        </w:r>
        <w:r w:rsidR="00A0754B">
          <w:rPr>
            <w:noProof/>
            <w:webHidden/>
          </w:rPr>
          <w:instrText xml:space="preserve"> PAGEREF _Toc73950567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25E376B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8" w:history="1">
        <w:r w:rsidR="00A0754B" w:rsidRPr="00140185">
          <w:rPr>
            <w:rStyle w:val="Lienhypertexte"/>
            <w:noProof/>
          </w:rPr>
          <w:t>Article 101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Carrières</w:t>
        </w:r>
        <w:r w:rsidR="00A0754B">
          <w:rPr>
            <w:noProof/>
            <w:webHidden/>
          </w:rPr>
          <w:tab/>
        </w:r>
        <w:r w:rsidR="00A0754B">
          <w:rPr>
            <w:noProof/>
            <w:webHidden/>
          </w:rPr>
          <w:fldChar w:fldCharType="begin"/>
        </w:r>
        <w:r w:rsidR="00A0754B">
          <w:rPr>
            <w:noProof/>
            <w:webHidden/>
          </w:rPr>
          <w:instrText xml:space="preserve"> PAGEREF _Toc73950568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224D26C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69" w:history="1">
        <w:r w:rsidR="00A0754B" w:rsidRPr="00140185">
          <w:rPr>
            <w:rStyle w:val="Lienhypertexte"/>
            <w:noProof/>
          </w:rPr>
          <w:t>Article 102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Clôture</w:t>
        </w:r>
        <w:r w:rsidR="00A0754B" w:rsidRPr="00140185">
          <w:rPr>
            <w:rStyle w:val="Lienhypertexte"/>
            <w:noProof/>
            <w:spacing w:val="-3"/>
          </w:rPr>
          <w:t xml:space="preserve"> </w:t>
        </w:r>
        <w:r w:rsidR="00A0754B" w:rsidRPr="00140185">
          <w:rPr>
            <w:rStyle w:val="Lienhypertexte"/>
            <w:noProof/>
          </w:rPr>
          <w:t>des lieux</w:t>
        </w:r>
        <w:r w:rsidR="00A0754B">
          <w:rPr>
            <w:noProof/>
            <w:webHidden/>
          </w:rPr>
          <w:tab/>
        </w:r>
        <w:r w:rsidR="00A0754B">
          <w:rPr>
            <w:noProof/>
            <w:webHidden/>
          </w:rPr>
          <w:fldChar w:fldCharType="begin"/>
        </w:r>
        <w:r w:rsidR="00A0754B">
          <w:rPr>
            <w:noProof/>
            <w:webHidden/>
          </w:rPr>
          <w:instrText xml:space="preserve"> PAGEREF _Toc73950569 \h </w:instrText>
        </w:r>
        <w:r w:rsidR="00A0754B">
          <w:rPr>
            <w:noProof/>
            <w:webHidden/>
          </w:rPr>
        </w:r>
        <w:r w:rsidR="00A0754B">
          <w:rPr>
            <w:noProof/>
            <w:webHidden/>
          </w:rPr>
          <w:fldChar w:fldCharType="separate"/>
        </w:r>
        <w:r w:rsidR="00A0754B">
          <w:rPr>
            <w:noProof/>
            <w:webHidden/>
          </w:rPr>
          <w:t>51</w:t>
        </w:r>
        <w:r w:rsidR="00A0754B">
          <w:rPr>
            <w:noProof/>
            <w:webHidden/>
          </w:rPr>
          <w:fldChar w:fldCharType="end"/>
        </w:r>
      </w:hyperlink>
    </w:p>
    <w:p w14:paraId="04D4E51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103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Logements</w:t>
        </w:r>
        <w:r w:rsidR="00A0754B" w:rsidRPr="00140185">
          <w:rPr>
            <w:rStyle w:val="Lienhypertexte"/>
            <w:noProof/>
            <w:spacing w:val="-2"/>
          </w:rPr>
          <w:t xml:space="preserve"> </w:t>
        </w:r>
        <w:r w:rsidR="00A0754B" w:rsidRPr="00140185">
          <w:rPr>
            <w:rStyle w:val="Lienhypertexte"/>
            <w:noProof/>
          </w:rPr>
          <w:t>collectifs</w:t>
        </w:r>
        <w:r w:rsidR="00A0754B" w:rsidRPr="00140185">
          <w:rPr>
            <w:rStyle w:val="Lienhypertexte"/>
            <w:noProof/>
            <w:spacing w:val="-1"/>
          </w:rPr>
          <w:t xml:space="preserve"> </w:t>
        </w:r>
        <w:r w:rsidR="00A0754B" w:rsidRPr="00140185">
          <w:rPr>
            <w:rStyle w:val="Lienhypertexte"/>
            <w:noProof/>
          </w:rPr>
          <w:t>ou multiples</w:t>
        </w:r>
        <w:r w:rsidR="00A0754B">
          <w:rPr>
            <w:noProof/>
            <w:webHidden/>
          </w:rPr>
          <w:tab/>
        </w:r>
        <w:r w:rsidR="00A0754B">
          <w:rPr>
            <w:noProof/>
            <w:webHidden/>
          </w:rPr>
          <w:fldChar w:fldCharType="begin"/>
        </w:r>
        <w:r w:rsidR="00A0754B">
          <w:rPr>
            <w:noProof/>
            <w:webHidden/>
          </w:rPr>
          <w:instrText xml:space="preserve"> PAGEREF _Toc73950570 \h </w:instrText>
        </w:r>
        <w:r w:rsidR="00A0754B">
          <w:rPr>
            <w:noProof/>
            <w:webHidden/>
          </w:rPr>
        </w:r>
        <w:r w:rsidR="00A0754B">
          <w:rPr>
            <w:noProof/>
            <w:webHidden/>
          </w:rPr>
          <w:fldChar w:fldCharType="separate"/>
        </w:r>
        <w:r w:rsidR="00A0754B">
          <w:rPr>
            <w:noProof/>
            <w:webHidden/>
          </w:rPr>
          <w:t>52</w:t>
        </w:r>
        <w:r w:rsidR="00A0754B">
          <w:rPr>
            <w:noProof/>
            <w:webHidden/>
          </w:rPr>
          <w:fldChar w:fldCharType="end"/>
        </w:r>
      </w:hyperlink>
    </w:p>
    <w:p w14:paraId="7665DD40"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71"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9 - SPECTACLES</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_Toc73950571 \h </w:instrText>
        </w:r>
        <w:r w:rsidR="00A0754B">
          <w:rPr>
            <w:noProof/>
            <w:webHidden/>
          </w:rPr>
        </w:r>
        <w:r w:rsidR="00A0754B">
          <w:rPr>
            <w:noProof/>
            <w:webHidden/>
          </w:rPr>
          <w:fldChar w:fldCharType="separate"/>
        </w:r>
        <w:r w:rsidR="00A0754B">
          <w:rPr>
            <w:noProof/>
            <w:webHidden/>
          </w:rPr>
          <w:t>52</w:t>
        </w:r>
        <w:r w:rsidR="00A0754B">
          <w:rPr>
            <w:noProof/>
            <w:webHidden/>
          </w:rPr>
          <w:fldChar w:fldCharType="end"/>
        </w:r>
      </w:hyperlink>
    </w:p>
    <w:p w14:paraId="3CE5D30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2" w:history="1">
        <w:r w:rsidR="00A0754B" w:rsidRPr="00140185">
          <w:rPr>
            <w:rStyle w:val="Lienhypertexte"/>
            <w:noProof/>
          </w:rPr>
          <w:t>Article 104</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Accès</w:t>
        </w:r>
        <w:r w:rsidR="00A0754B" w:rsidRPr="00140185">
          <w:rPr>
            <w:rStyle w:val="Lienhypertexte"/>
            <w:noProof/>
            <w:spacing w:val="-1"/>
          </w:rPr>
          <w:t xml:space="preserve"> </w:t>
        </w:r>
        <w:r w:rsidR="00A0754B" w:rsidRPr="00140185">
          <w:rPr>
            <w:rStyle w:val="Lienhypertexte"/>
            <w:noProof/>
          </w:rPr>
          <w:t>à</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scène</w:t>
        </w:r>
        <w:r w:rsidR="00A0754B">
          <w:rPr>
            <w:noProof/>
            <w:webHidden/>
          </w:rPr>
          <w:tab/>
        </w:r>
        <w:r w:rsidR="00A0754B">
          <w:rPr>
            <w:noProof/>
            <w:webHidden/>
          </w:rPr>
          <w:fldChar w:fldCharType="begin"/>
        </w:r>
        <w:r w:rsidR="00A0754B">
          <w:rPr>
            <w:noProof/>
            <w:webHidden/>
          </w:rPr>
          <w:instrText xml:space="preserve"> PAGEREF _Toc73950572 \h </w:instrText>
        </w:r>
        <w:r w:rsidR="00A0754B">
          <w:rPr>
            <w:noProof/>
            <w:webHidden/>
          </w:rPr>
        </w:r>
        <w:r w:rsidR="00A0754B">
          <w:rPr>
            <w:noProof/>
            <w:webHidden/>
          </w:rPr>
          <w:fldChar w:fldCharType="separate"/>
        </w:r>
        <w:r w:rsidR="00A0754B">
          <w:rPr>
            <w:noProof/>
            <w:webHidden/>
          </w:rPr>
          <w:t>52</w:t>
        </w:r>
        <w:r w:rsidR="00A0754B">
          <w:rPr>
            <w:noProof/>
            <w:webHidden/>
          </w:rPr>
          <w:fldChar w:fldCharType="end"/>
        </w:r>
      </w:hyperlink>
    </w:p>
    <w:p w14:paraId="57DE0AF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105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Engins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appareils</w:t>
        </w:r>
        <w:r w:rsidR="00A0754B">
          <w:rPr>
            <w:noProof/>
            <w:webHidden/>
          </w:rPr>
          <w:tab/>
        </w:r>
        <w:r w:rsidR="00A0754B">
          <w:rPr>
            <w:noProof/>
            <w:webHidden/>
          </w:rPr>
          <w:fldChar w:fldCharType="begin"/>
        </w:r>
        <w:r w:rsidR="00A0754B">
          <w:rPr>
            <w:noProof/>
            <w:webHidden/>
          </w:rPr>
          <w:instrText xml:space="preserve"> PAGEREF _Toc73950573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7C57618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4" w:history="1">
        <w:r w:rsidR="00A0754B" w:rsidRPr="00140185">
          <w:rPr>
            <w:rStyle w:val="Lienhypertexte"/>
            <w:noProof/>
          </w:rPr>
          <w:t>Article 106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Perturbation</w:t>
        </w:r>
        <w:r w:rsidR="00A0754B" w:rsidRPr="00140185">
          <w:rPr>
            <w:rStyle w:val="Lienhypertexte"/>
            <w:noProof/>
            <w:spacing w:val="-3"/>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spectacles</w:t>
        </w:r>
        <w:r w:rsidR="00A0754B">
          <w:rPr>
            <w:noProof/>
            <w:webHidden/>
          </w:rPr>
          <w:tab/>
        </w:r>
        <w:r w:rsidR="00A0754B">
          <w:rPr>
            <w:noProof/>
            <w:webHidden/>
          </w:rPr>
          <w:fldChar w:fldCharType="begin"/>
        </w:r>
        <w:r w:rsidR="00A0754B">
          <w:rPr>
            <w:noProof/>
            <w:webHidden/>
          </w:rPr>
          <w:instrText xml:space="preserve"> PAGEREF _Toc73950574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3F45299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107</w:t>
        </w:r>
        <w:r w:rsidR="00A0754B" w:rsidRPr="00140185">
          <w:rPr>
            <w:rStyle w:val="Lienhypertexte"/>
            <w:noProof/>
            <w:spacing w:val="-3"/>
          </w:rPr>
          <w:t xml:space="preserve"> </w:t>
        </w:r>
        <w:r w:rsidR="00A0754B" w:rsidRPr="00140185">
          <w:rPr>
            <w:rStyle w:val="Lienhypertexte"/>
            <w:noProof/>
          </w:rPr>
          <w:t>– Sécurité</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objets</w:t>
        </w:r>
        <w:r w:rsidR="00A0754B" w:rsidRPr="00140185">
          <w:rPr>
            <w:rStyle w:val="Lienhypertexte"/>
            <w:noProof/>
            <w:spacing w:val="1"/>
          </w:rPr>
          <w:t xml:space="preserve"> </w:t>
        </w:r>
        <w:r w:rsidR="00A0754B" w:rsidRPr="00140185">
          <w:rPr>
            <w:rStyle w:val="Lienhypertexte"/>
            <w:noProof/>
          </w:rPr>
          <w:t>suspendus</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2"/>
          </w:rPr>
          <w:t xml:space="preserve"> </w:t>
        </w:r>
        <w:r w:rsidR="00A0754B" w:rsidRPr="00140185">
          <w:rPr>
            <w:rStyle w:val="Lienhypertexte"/>
            <w:noProof/>
          </w:rPr>
          <w:t>accrochés</w:t>
        </w:r>
        <w:r w:rsidR="00A0754B">
          <w:rPr>
            <w:noProof/>
            <w:webHidden/>
          </w:rPr>
          <w:tab/>
        </w:r>
        <w:r w:rsidR="00A0754B">
          <w:rPr>
            <w:noProof/>
            <w:webHidden/>
          </w:rPr>
          <w:fldChar w:fldCharType="begin"/>
        </w:r>
        <w:r w:rsidR="00A0754B">
          <w:rPr>
            <w:noProof/>
            <w:webHidden/>
          </w:rPr>
          <w:instrText xml:space="preserve"> PAGEREF _Toc73950575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5B58A26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6" w:history="1">
        <w:r w:rsidR="00A0754B" w:rsidRPr="00140185">
          <w:rPr>
            <w:rStyle w:val="Lienhypertexte"/>
            <w:noProof/>
          </w:rPr>
          <w:t>Article 108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Distribution</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vente de</w:t>
        </w:r>
        <w:r w:rsidR="00A0754B" w:rsidRPr="00140185">
          <w:rPr>
            <w:rStyle w:val="Lienhypertexte"/>
            <w:noProof/>
            <w:spacing w:val="-2"/>
          </w:rPr>
          <w:t xml:space="preserve"> </w:t>
        </w:r>
        <w:r w:rsidR="00A0754B" w:rsidRPr="00140185">
          <w:rPr>
            <w:rStyle w:val="Lienhypertexte"/>
            <w:noProof/>
          </w:rPr>
          <w:t>produits</w:t>
        </w:r>
        <w:r w:rsidR="00A0754B" w:rsidRPr="00140185">
          <w:rPr>
            <w:rStyle w:val="Lienhypertexte"/>
            <w:noProof/>
            <w:spacing w:val="-2"/>
          </w:rPr>
          <w:t xml:space="preserve"> </w:t>
        </w:r>
        <w:r w:rsidR="00A0754B" w:rsidRPr="00140185">
          <w:rPr>
            <w:rStyle w:val="Lienhypertexte"/>
            <w:noProof/>
          </w:rPr>
          <w:t>potentiellement</w:t>
        </w:r>
        <w:r w:rsidR="00A0754B" w:rsidRPr="00140185">
          <w:rPr>
            <w:rStyle w:val="Lienhypertexte"/>
            <w:noProof/>
            <w:spacing w:val="-1"/>
          </w:rPr>
          <w:t xml:space="preserve"> </w:t>
        </w:r>
        <w:r w:rsidR="00A0754B" w:rsidRPr="00140185">
          <w:rPr>
            <w:rStyle w:val="Lienhypertexte"/>
            <w:noProof/>
          </w:rPr>
          <w:t>dangereux</w:t>
        </w:r>
        <w:r w:rsidR="00A0754B">
          <w:rPr>
            <w:noProof/>
            <w:webHidden/>
          </w:rPr>
          <w:tab/>
        </w:r>
        <w:r w:rsidR="00A0754B">
          <w:rPr>
            <w:noProof/>
            <w:webHidden/>
          </w:rPr>
          <w:fldChar w:fldCharType="begin"/>
        </w:r>
        <w:r w:rsidR="00A0754B">
          <w:rPr>
            <w:noProof/>
            <w:webHidden/>
          </w:rPr>
          <w:instrText xml:space="preserve"> PAGEREF _Toc73950576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725C0803"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77"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10 -</w:t>
        </w:r>
        <w:r w:rsidR="00A0754B" w:rsidRPr="00140185">
          <w:rPr>
            <w:rStyle w:val="Lienhypertexte"/>
            <w:noProof/>
            <w:spacing w:val="-2"/>
          </w:rPr>
          <w:t xml:space="preserve"> </w:t>
        </w:r>
        <w:r w:rsidR="00A0754B" w:rsidRPr="00140185">
          <w:rPr>
            <w:rStyle w:val="Lienhypertexte"/>
            <w:noProof/>
          </w:rPr>
          <w:t>DEGRADATIONS – DERANGEMENTS</w:t>
        </w:r>
        <w:r w:rsidR="00A0754B" w:rsidRPr="00140185">
          <w:rPr>
            <w:rStyle w:val="Lienhypertexte"/>
            <w:noProof/>
            <w:spacing w:val="-1"/>
          </w:rPr>
          <w:t xml:space="preserve"> </w:t>
        </w:r>
        <w:r w:rsidR="00A0754B" w:rsidRPr="00140185">
          <w:rPr>
            <w:rStyle w:val="Lienhypertexte"/>
            <w:noProof/>
          </w:rPr>
          <w:t>PUBLICS</w:t>
        </w:r>
        <w:r w:rsidR="00A0754B">
          <w:rPr>
            <w:noProof/>
            <w:webHidden/>
          </w:rPr>
          <w:tab/>
        </w:r>
        <w:r w:rsidR="00A0754B">
          <w:rPr>
            <w:noProof/>
            <w:webHidden/>
          </w:rPr>
          <w:fldChar w:fldCharType="begin"/>
        </w:r>
        <w:r w:rsidR="00A0754B">
          <w:rPr>
            <w:noProof/>
            <w:webHidden/>
          </w:rPr>
          <w:instrText xml:space="preserve"> PAGEREF _Toc73950577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4FAC41D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8" w:history="1">
        <w:r w:rsidR="00A0754B" w:rsidRPr="00140185">
          <w:rPr>
            <w:rStyle w:val="Lienhypertexte"/>
            <w:noProof/>
          </w:rPr>
          <w:t>Article 109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Escalade</w:t>
        </w:r>
        <w:r w:rsidR="00A0754B">
          <w:rPr>
            <w:noProof/>
            <w:webHidden/>
          </w:rPr>
          <w:tab/>
        </w:r>
        <w:r w:rsidR="00A0754B">
          <w:rPr>
            <w:noProof/>
            <w:webHidden/>
          </w:rPr>
          <w:fldChar w:fldCharType="begin"/>
        </w:r>
        <w:r w:rsidR="00A0754B">
          <w:rPr>
            <w:noProof/>
            <w:webHidden/>
          </w:rPr>
          <w:instrText xml:space="preserve"> PAGEREF _Toc73950578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1E65C9F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79" w:history="1">
        <w:r w:rsidR="00A0754B" w:rsidRPr="00140185">
          <w:rPr>
            <w:rStyle w:val="Lienhypertexte"/>
            <w:noProof/>
          </w:rPr>
          <w:t>Article 110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Destruction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dégradation</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biens publics</w:t>
        </w:r>
        <w:r w:rsidR="00A0754B">
          <w:rPr>
            <w:noProof/>
            <w:webHidden/>
          </w:rPr>
          <w:tab/>
        </w:r>
        <w:r w:rsidR="00A0754B">
          <w:rPr>
            <w:noProof/>
            <w:webHidden/>
          </w:rPr>
          <w:fldChar w:fldCharType="begin"/>
        </w:r>
        <w:r w:rsidR="00A0754B">
          <w:rPr>
            <w:noProof/>
            <w:webHidden/>
          </w:rPr>
          <w:instrText xml:space="preserve"> PAGEREF _Toc73950579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4201D6C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0" w:history="1">
        <w:r w:rsidR="00A0754B" w:rsidRPr="00140185">
          <w:rPr>
            <w:rStyle w:val="Lienhypertexte"/>
            <w:noProof/>
          </w:rPr>
          <w:t>Article 111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Avertisseurs</w:t>
        </w:r>
        <w:r w:rsidR="00A0754B" w:rsidRPr="00140185">
          <w:rPr>
            <w:rStyle w:val="Lienhypertexte"/>
            <w:noProof/>
            <w:spacing w:val="-1"/>
          </w:rPr>
          <w:t xml:space="preserve"> </w:t>
        </w:r>
        <w:r w:rsidR="00A0754B" w:rsidRPr="00140185">
          <w:rPr>
            <w:rStyle w:val="Lienhypertexte"/>
            <w:noProof/>
          </w:rPr>
          <w:t>sonores</w:t>
        </w:r>
        <w:r w:rsidR="00A0754B">
          <w:rPr>
            <w:noProof/>
            <w:webHidden/>
          </w:rPr>
          <w:tab/>
        </w:r>
        <w:r w:rsidR="00A0754B">
          <w:rPr>
            <w:noProof/>
            <w:webHidden/>
          </w:rPr>
          <w:fldChar w:fldCharType="begin"/>
        </w:r>
        <w:r w:rsidR="00A0754B">
          <w:rPr>
            <w:noProof/>
            <w:webHidden/>
          </w:rPr>
          <w:instrText xml:space="preserve"> PAGEREF _Toc73950580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5B9A810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112</w:t>
        </w:r>
        <w:r w:rsidR="00A0754B" w:rsidRPr="00140185">
          <w:rPr>
            <w:rStyle w:val="Lienhypertexte"/>
            <w:noProof/>
            <w:spacing w:val="-3"/>
          </w:rPr>
          <w:t xml:space="preserve"> </w:t>
        </w:r>
        <w:r w:rsidR="00A0754B" w:rsidRPr="00140185">
          <w:rPr>
            <w:rStyle w:val="Lienhypertexte"/>
            <w:noProof/>
          </w:rPr>
          <w:t>– Usage</w:t>
        </w:r>
        <w:r w:rsidR="00A0754B" w:rsidRPr="00140185">
          <w:rPr>
            <w:rStyle w:val="Lienhypertexte"/>
            <w:noProof/>
            <w:spacing w:val="-3"/>
          </w:rPr>
          <w:t xml:space="preserve"> </w:t>
        </w:r>
        <w:r w:rsidR="00A0754B" w:rsidRPr="00140185">
          <w:rPr>
            <w:rStyle w:val="Lienhypertexte"/>
            <w:noProof/>
          </w:rPr>
          <w:t>abusif</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dispositifs</w:t>
        </w:r>
        <w:r w:rsidR="00A0754B" w:rsidRPr="00140185">
          <w:rPr>
            <w:rStyle w:val="Lienhypertexte"/>
            <w:noProof/>
            <w:spacing w:val="1"/>
          </w:rPr>
          <w:t xml:space="preserve"> </w:t>
        </w:r>
        <w:r w:rsidR="00A0754B" w:rsidRPr="00140185">
          <w:rPr>
            <w:rStyle w:val="Lienhypertexte"/>
            <w:noProof/>
          </w:rPr>
          <w:t>placés</w:t>
        </w:r>
        <w:r w:rsidR="00A0754B" w:rsidRPr="00140185">
          <w:rPr>
            <w:rStyle w:val="Lienhypertexte"/>
            <w:noProof/>
            <w:spacing w:val="-2"/>
          </w:rPr>
          <w:t xml:space="preserve"> </w:t>
        </w:r>
        <w:r w:rsidR="00A0754B" w:rsidRPr="00140185">
          <w:rPr>
            <w:rStyle w:val="Lienhypertexte"/>
            <w:noProof/>
          </w:rPr>
          <w:t>dans l’espace public</w:t>
        </w:r>
        <w:r w:rsidR="00A0754B">
          <w:rPr>
            <w:noProof/>
            <w:webHidden/>
          </w:rPr>
          <w:tab/>
        </w:r>
        <w:r w:rsidR="00A0754B">
          <w:rPr>
            <w:noProof/>
            <w:webHidden/>
          </w:rPr>
          <w:fldChar w:fldCharType="begin"/>
        </w:r>
        <w:r w:rsidR="00A0754B">
          <w:rPr>
            <w:noProof/>
            <w:webHidden/>
          </w:rPr>
          <w:instrText xml:space="preserve"> PAGEREF _Toc73950581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51544AA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Dégradations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destructions</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clôtures et dégradations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cultures</w:t>
        </w:r>
        <w:r w:rsidR="00A0754B">
          <w:rPr>
            <w:noProof/>
            <w:webHidden/>
          </w:rPr>
          <w:tab/>
        </w:r>
        <w:r w:rsidR="00A0754B">
          <w:rPr>
            <w:noProof/>
            <w:webHidden/>
          </w:rPr>
          <w:fldChar w:fldCharType="begin"/>
        </w:r>
        <w:r w:rsidR="00A0754B">
          <w:rPr>
            <w:noProof/>
            <w:webHidden/>
          </w:rPr>
          <w:instrText xml:space="preserve"> PAGEREF _Toc73950582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29C1889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3" w:history="1">
        <w:r w:rsidR="00A0754B" w:rsidRPr="00140185">
          <w:rPr>
            <w:rStyle w:val="Lienhypertexte"/>
            <w:noProof/>
          </w:rPr>
          <w:t>Article 114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Dégradation</w:t>
        </w:r>
        <w:r w:rsidR="00A0754B" w:rsidRPr="00140185">
          <w:rPr>
            <w:rStyle w:val="Lienhypertexte"/>
            <w:noProof/>
            <w:spacing w:val="-2"/>
          </w:rPr>
          <w:t xml:space="preserve"> </w:t>
        </w:r>
        <w:r w:rsidR="00A0754B" w:rsidRPr="00140185">
          <w:rPr>
            <w:rStyle w:val="Lienhypertexte"/>
            <w:noProof/>
          </w:rPr>
          <w:t>d’arbres –</w:t>
        </w:r>
        <w:r w:rsidR="00A0754B" w:rsidRPr="00140185">
          <w:rPr>
            <w:rStyle w:val="Lienhypertexte"/>
            <w:noProof/>
            <w:spacing w:val="-2"/>
          </w:rPr>
          <w:t xml:space="preserve"> </w:t>
        </w:r>
        <w:r w:rsidR="00A0754B" w:rsidRPr="00140185">
          <w:rPr>
            <w:rStyle w:val="Lienhypertexte"/>
            <w:noProof/>
          </w:rPr>
          <w:t>Destruction</w:t>
        </w:r>
        <w:r w:rsidR="00A0754B" w:rsidRPr="00140185">
          <w:rPr>
            <w:rStyle w:val="Lienhypertexte"/>
            <w:noProof/>
            <w:spacing w:val="1"/>
          </w:rPr>
          <w:t xml:space="preserve"> </w:t>
        </w:r>
        <w:r w:rsidR="00A0754B" w:rsidRPr="00140185">
          <w:rPr>
            <w:rStyle w:val="Lienhypertexte"/>
            <w:noProof/>
          </w:rPr>
          <w:t>d’arbres et</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greffes</w:t>
        </w:r>
        <w:r w:rsidR="00A0754B">
          <w:rPr>
            <w:noProof/>
            <w:webHidden/>
          </w:rPr>
          <w:tab/>
        </w:r>
        <w:r w:rsidR="00A0754B">
          <w:rPr>
            <w:noProof/>
            <w:webHidden/>
          </w:rPr>
          <w:fldChar w:fldCharType="begin"/>
        </w:r>
        <w:r w:rsidR="00A0754B">
          <w:rPr>
            <w:noProof/>
            <w:webHidden/>
          </w:rPr>
          <w:instrText xml:space="preserve"> PAGEREF _Toc73950583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00A2F0F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Graffitis</w:t>
        </w:r>
        <w:r w:rsidR="00A0754B">
          <w:rPr>
            <w:noProof/>
            <w:webHidden/>
          </w:rPr>
          <w:tab/>
        </w:r>
        <w:r w:rsidR="00A0754B">
          <w:rPr>
            <w:noProof/>
            <w:webHidden/>
          </w:rPr>
          <w:fldChar w:fldCharType="begin"/>
        </w:r>
        <w:r w:rsidR="00A0754B">
          <w:rPr>
            <w:noProof/>
            <w:webHidden/>
          </w:rPr>
          <w:instrText xml:space="preserve"> PAGEREF _Toc73950584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0602E5D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5" w:history="1">
        <w:r w:rsidR="00A0754B" w:rsidRPr="00140185">
          <w:rPr>
            <w:rStyle w:val="Lienhypertexte"/>
            <w:noProof/>
          </w:rPr>
          <w:t>Article 116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Distributeurs</w:t>
        </w:r>
        <w:r w:rsidR="00A0754B" w:rsidRPr="00140185">
          <w:rPr>
            <w:rStyle w:val="Lienhypertexte"/>
            <w:noProof/>
            <w:spacing w:val="-1"/>
          </w:rPr>
          <w:t xml:space="preserve"> </w:t>
        </w:r>
        <w:r w:rsidR="00A0754B" w:rsidRPr="00140185">
          <w:rPr>
            <w:rStyle w:val="Lienhypertexte"/>
            <w:noProof/>
          </w:rPr>
          <w:t>automatiques</w:t>
        </w:r>
        <w:r w:rsidR="00A0754B">
          <w:rPr>
            <w:noProof/>
            <w:webHidden/>
          </w:rPr>
          <w:tab/>
        </w:r>
        <w:r w:rsidR="00A0754B">
          <w:rPr>
            <w:noProof/>
            <w:webHidden/>
          </w:rPr>
          <w:fldChar w:fldCharType="begin"/>
        </w:r>
        <w:r w:rsidR="00A0754B">
          <w:rPr>
            <w:noProof/>
            <w:webHidden/>
          </w:rPr>
          <w:instrText xml:space="preserve"> PAGEREF _Toc73950585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3838F04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Interdiction</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consommer</w:t>
        </w:r>
        <w:r w:rsidR="00A0754B" w:rsidRPr="00140185">
          <w:rPr>
            <w:rStyle w:val="Lienhypertexte"/>
            <w:noProof/>
            <w:spacing w:val="3"/>
          </w:rPr>
          <w:t xml:space="preserve"> </w:t>
        </w:r>
        <w:r w:rsidR="00A0754B" w:rsidRPr="00140185">
          <w:rPr>
            <w:rStyle w:val="Lienhypertexte"/>
            <w:noProof/>
          </w:rPr>
          <w:t>des boissons</w:t>
        </w:r>
        <w:r w:rsidR="00A0754B" w:rsidRPr="00140185">
          <w:rPr>
            <w:rStyle w:val="Lienhypertexte"/>
            <w:noProof/>
            <w:spacing w:val="-3"/>
          </w:rPr>
          <w:t xml:space="preserve"> </w:t>
        </w:r>
        <w:r w:rsidR="00A0754B" w:rsidRPr="00140185">
          <w:rPr>
            <w:rStyle w:val="Lienhypertexte"/>
            <w:noProof/>
          </w:rPr>
          <w:t>alcoolisées</w:t>
        </w:r>
        <w:r w:rsidR="00A0754B" w:rsidRPr="00140185">
          <w:rPr>
            <w:rStyle w:val="Lienhypertexte"/>
            <w:noProof/>
            <w:spacing w:val="-2"/>
          </w:rPr>
          <w:t xml:space="preserve"> </w:t>
        </w:r>
        <w:r w:rsidR="00A0754B" w:rsidRPr="00140185">
          <w:rPr>
            <w:rStyle w:val="Lienhypertexte"/>
            <w:noProof/>
          </w:rPr>
          <w:t>dans</w:t>
        </w:r>
        <w:r w:rsidR="00A0754B" w:rsidRPr="00140185">
          <w:rPr>
            <w:rStyle w:val="Lienhypertexte"/>
            <w:noProof/>
            <w:spacing w:val="-3"/>
          </w:rPr>
          <w:t xml:space="preserve"> </w:t>
        </w:r>
        <w:r w:rsidR="00A0754B" w:rsidRPr="00140185">
          <w:rPr>
            <w:rStyle w:val="Lienhypertexte"/>
            <w:noProof/>
          </w:rPr>
          <w:t>l’espace</w:t>
        </w:r>
        <w:r w:rsidR="00A0754B" w:rsidRPr="00140185">
          <w:rPr>
            <w:rStyle w:val="Lienhypertexte"/>
            <w:noProof/>
            <w:spacing w:val="-2"/>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_Toc73950586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7B65CFF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118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Accessibilité</w:t>
        </w:r>
        <w:r w:rsidR="00A0754B" w:rsidRPr="00140185">
          <w:rPr>
            <w:rStyle w:val="Lienhypertexte"/>
            <w:noProof/>
            <w:spacing w:val="-2"/>
          </w:rPr>
          <w:t xml:space="preserve"> </w:t>
        </w:r>
        <w:r w:rsidR="00A0754B" w:rsidRPr="00140185">
          <w:rPr>
            <w:rStyle w:val="Lienhypertexte"/>
            <w:noProof/>
          </w:rPr>
          <w:t>des points d’accès à l’eau</w:t>
        </w:r>
        <w:r w:rsidR="00A0754B" w:rsidRPr="00140185">
          <w:rPr>
            <w:rStyle w:val="Lienhypertexte"/>
            <w:noProof/>
            <w:spacing w:val="-4"/>
          </w:rPr>
          <w:t xml:space="preserve"> </w:t>
        </w:r>
        <w:r w:rsidR="00A0754B" w:rsidRPr="00140185">
          <w:rPr>
            <w:rStyle w:val="Lienhypertexte"/>
            <w:noProof/>
          </w:rPr>
          <w:t>courante</w:t>
        </w:r>
        <w:r w:rsidR="00A0754B">
          <w:rPr>
            <w:noProof/>
            <w:webHidden/>
          </w:rPr>
          <w:tab/>
        </w:r>
        <w:r w:rsidR="00A0754B">
          <w:rPr>
            <w:noProof/>
            <w:webHidden/>
          </w:rPr>
          <w:fldChar w:fldCharType="begin"/>
        </w:r>
        <w:r w:rsidR="00A0754B">
          <w:rPr>
            <w:noProof/>
            <w:webHidden/>
          </w:rPr>
          <w:instrText xml:space="preserve"> PAGEREF _Toc73950587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0BE7922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88"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11 -</w:t>
        </w:r>
        <w:r w:rsidR="00A0754B" w:rsidRPr="00140185">
          <w:rPr>
            <w:rStyle w:val="Lienhypertexte"/>
            <w:noProof/>
            <w:spacing w:val="-1"/>
          </w:rPr>
          <w:t xml:space="preserve"> </w:t>
        </w:r>
        <w:r w:rsidR="00A0754B" w:rsidRPr="00140185">
          <w:rPr>
            <w:rStyle w:val="Lienhypertexte"/>
            <w:noProof/>
          </w:rPr>
          <w:t>TRANQUILLITÉ DANS</w:t>
        </w:r>
        <w:r w:rsidR="00A0754B" w:rsidRPr="00140185">
          <w:rPr>
            <w:rStyle w:val="Lienhypertexte"/>
            <w:noProof/>
            <w:spacing w:val="-2"/>
          </w:rPr>
          <w:t xml:space="preserve"> </w:t>
        </w:r>
        <w:r w:rsidR="00A0754B" w:rsidRPr="00140185">
          <w:rPr>
            <w:rStyle w:val="Lienhypertexte"/>
            <w:noProof/>
          </w:rPr>
          <w:t>L’ESPACE</w:t>
        </w:r>
        <w:r w:rsidR="00A0754B" w:rsidRPr="00140185">
          <w:rPr>
            <w:rStyle w:val="Lienhypertexte"/>
            <w:noProof/>
            <w:spacing w:val="-3"/>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_Toc73950588 \h </w:instrText>
        </w:r>
        <w:r w:rsidR="00A0754B">
          <w:rPr>
            <w:noProof/>
            <w:webHidden/>
          </w:rPr>
        </w:r>
        <w:r w:rsidR="00A0754B">
          <w:rPr>
            <w:noProof/>
            <w:webHidden/>
          </w:rPr>
          <w:fldChar w:fldCharType="separate"/>
        </w:r>
        <w:r w:rsidR="00A0754B">
          <w:rPr>
            <w:noProof/>
            <w:webHidden/>
          </w:rPr>
          <w:t>56</w:t>
        </w:r>
        <w:r w:rsidR="00A0754B">
          <w:rPr>
            <w:noProof/>
            <w:webHidden/>
          </w:rPr>
          <w:fldChar w:fldCharType="end"/>
        </w:r>
      </w:hyperlink>
    </w:p>
    <w:p w14:paraId="4DDF3CE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89" w:history="1">
        <w:r w:rsidR="00A0754B" w:rsidRPr="00140185">
          <w:rPr>
            <w:rStyle w:val="Lienhypertexte"/>
            <w:noProof/>
          </w:rPr>
          <w:t>Article</w:t>
        </w:r>
        <w:r w:rsidR="00A0754B" w:rsidRPr="00140185">
          <w:rPr>
            <w:rStyle w:val="Lienhypertexte"/>
            <w:noProof/>
            <w:spacing w:val="31"/>
          </w:rPr>
          <w:t xml:space="preserve"> </w:t>
        </w:r>
        <w:r w:rsidR="00A0754B" w:rsidRPr="00140185">
          <w:rPr>
            <w:rStyle w:val="Lienhypertexte"/>
            <w:noProof/>
          </w:rPr>
          <w:t>119</w:t>
        </w:r>
        <w:r w:rsidR="00A0754B" w:rsidRPr="00140185">
          <w:rPr>
            <w:rStyle w:val="Lienhypertexte"/>
            <w:noProof/>
            <w:spacing w:val="29"/>
          </w:rPr>
          <w:t xml:space="preserve"> </w:t>
        </w:r>
        <w:r w:rsidR="00A0754B" w:rsidRPr="00140185">
          <w:rPr>
            <w:rStyle w:val="Lienhypertexte"/>
            <w:noProof/>
          </w:rPr>
          <w:t>–</w:t>
        </w:r>
        <w:r w:rsidR="00A0754B" w:rsidRPr="00140185">
          <w:rPr>
            <w:rStyle w:val="Lienhypertexte"/>
            <w:noProof/>
            <w:spacing w:val="29"/>
          </w:rPr>
          <w:t xml:space="preserve"> </w:t>
        </w:r>
        <w:r w:rsidR="00A0754B" w:rsidRPr="00140185">
          <w:rPr>
            <w:rStyle w:val="Lienhypertexte"/>
            <w:noProof/>
          </w:rPr>
          <w:t>Prescriptions</w:t>
        </w:r>
        <w:r w:rsidR="00A0754B" w:rsidRPr="00140185">
          <w:rPr>
            <w:rStyle w:val="Lienhypertexte"/>
            <w:noProof/>
            <w:spacing w:val="30"/>
          </w:rPr>
          <w:t xml:space="preserve"> </w:t>
        </w:r>
        <w:r w:rsidR="00A0754B" w:rsidRPr="00140185">
          <w:rPr>
            <w:rStyle w:val="Lienhypertexte"/>
            <w:noProof/>
          </w:rPr>
          <w:t>et</w:t>
        </w:r>
        <w:r w:rsidR="00A0754B" w:rsidRPr="00140185">
          <w:rPr>
            <w:rStyle w:val="Lienhypertexte"/>
            <w:noProof/>
            <w:spacing w:val="29"/>
          </w:rPr>
          <w:t xml:space="preserve"> </w:t>
        </w:r>
        <w:r w:rsidR="00A0754B" w:rsidRPr="00140185">
          <w:rPr>
            <w:rStyle w:val="Lienhypertexte"/>
            <w:noProof/>
          </w:rPr>
          <w:t>injonctions</w:t>
        </w:r>
        <w:r w:rsidR="00A0754B" w:rsidRPr="00140185">
          <w:rPr>
            <w:rStyle w:val="Lienhypertexte"/>
            <w:noProof/>
            <w:spacing w:val="31"/>
          </w:rPr>
          <w:t xml:space="preserve"> </w:t>
        </w:r>
        <w:r w:rsidR="00A0754B" w:rsidRPr="00140185">
          <w:rPr>
            <w:rStyle w:val="Lienhypertexte"/>
            <w:noProof/>
          </w:rPr>
          <w:t>applicables</w:t>
        </w:r>
        <w:r w:rsidR="00A0754B" w:rsidRPr="00140185">
          <w:rPr>
            <w:rStyle w:val="Lienhypertexte"/>
            <w:noProof/>
            <w:spacing w:val="31"/>
          </w:rPr>
          <w:t xml:space="preserve"> </w:t>
        </w:r>
        <w:r w:rsidR="00A0754B" w:rsidRPr="00140185">
          <w:rPr>
            <w:rStyle w:val="Lienhypertexte"/>
            <w:noProof/>
          </w:rPr>
          <w:t>aux</w:t>
        </w:r>
        <w:r w:rsidR="00A0754B" w:rsidRPr="00140185">
          <w:rPr>
            <w:rStyle w:val="Lienhypertexte"/>
            <w:noProof/>
            <w:spacing w:val="28"/>
          </w:rPr>
          <w:t xml:space="preserve"> </w:t>
        </w:r>
        <w:r w:rsidR="00A0754B" w:rsidRPr="00140185">
          <w:rPr>
            <w:rStyle w:val="Lienhypertexte"/>
            <w:noProof/>
          </w:rPr>
          <w:t>squares,</w:t>
        </w:r>
        <w:r w:rsidR="00A0754B" w:rsidRPr="00140185">
          <w:rPr>
            <w:rStyle w:val="Lienhypertexte"/>
            <w:noProof/>
            <w:spacing w:val="29"/>
          </w:rPr>
          <w:t xml:space="preserve"> </w:t>
        </w:r>
        <w:r w:rsidR="00A0754B" w:rsidRPr="00140185">
          <w:rPr>
            <w:rStyle w:val="Lienhypertexte"/>
            <w:noProof/>
          </w:rPr>
          <w:t>parcs,</w:t>
        </w:r>
        <w:r w:rsidR="00A0754B" w:rsidRPr="00140185">
          <w:rPr>
            <w:rStyle w:val="Lienhypertexte"/>
            <w:noProof/>
            <w:spacing w:val="29"/>
          </w:rPr>
          <w:t xml:space="preserve"> </w:t>
        </w:r>
        <w:r w:rsidR="00A0754B" w:rsidRPr="00140185">
          <w:rPr>
            <w:rStyle w:val="Lienhypertexte"/>
            <w:noProof/>
          </w:rPr>
          <w:t>jardins</w:t>
        </w:r>
        <w:r w:rsidR="00A0754B" w:rsidRPr="00140185">
          <w:rPr>
            <w:rStyle w:val="Lienhypertexte"/>
            <w:noProof/>
            <w:spacing w:val="31"/>
          </w:rPr>
          <w:t xml:space="preserve"> </w:t>
        </w:r>
        <w:r w:rsidR="00A0754B" w:rsidRPr="00140185">
          <w:rPr>
            <w:rStyle w:val="Lienhypertexte"/>
            <w:noProof/>
          </w:rPr>
          <w:t>publics,</w:t>
        </w:r>
        <w:r w:rsidR="00A0754B" w:rsidRPr="00140185">
          <w:rPr>
            <w:rStyle w:val="Lienhypertexte"/>
            <w:noProof/>
            <w:spacing w:val="30"/>
          </w:rPr>
          <w:t xml:space="preserve"> </w:t>
        </w:r>
        <w:r w:rsidR="00A0754B" w:rsidRPr="00140185">
          <w:rPr>
            <w:rStyle w:val="Lienhypertexte"/>
            <w:noProof/>
          </w:rPr>
          <w:t>aires</w:t>
        </w:r>
        <w:r w:rsidR="00A0754B" w:rsidRPr="00140185">
          <w:rPr>
            <w:rStyle w:val="Lienhypertexte"/>
            <w:noProof/>
            <w:spacing w:val="31"/>
          </w:rPr>
          <w:t xml:space="preserve"> </w:t>
        </w:r>
        <w:r w:rsidR="00A0754B" w:rsidRPr="00140185">
          <w:rPr>
            <w:rStyle w:val="Lienhypertexte"/>
            <w:noProof/>
          </w:rPr>
          <w:t>de</w:t>
        </w:r>
        <w:r w:rsidR="00A0754B" w:rsidRPr="00140185">
          <w:rPr>
            <w:rStyle w:val="Lienhypertexte"/>
            <w:noProof/>
            <w:spacing w:val="-47"/>
          </w:rPr>
          <w:t xml:space="preserve"> </w:t>
        </w:r>
        <w:r w:rsidR="00A0754B" w:rsidRPr="00140185">
          <w:rPr>
            <w:rStyle w:val="Lienhypertexte"/>
            <w:noProof/>
          </w:rPr>
          <w:t>jeux, cimetières, étangs,</w:t>
        </w:r>
        <w:r w:rsidR="00A0754B" w:rsidRPr="00140185">
          <w:rPr>
            <w:rStyle w:val="Lienhypertexte"/>
            <w:noProof/>
            <w:spacing w:val="-2"/>
          </w:rPr>
          <w:t xml:space="preserve"> </w:t>
        </w:r>
        <w:r w:rsidR="00A0754B" w:rsidRPr="00140185">
          <w:rPr>
            <w:rStyle w:val="Lienhypertexte"/>
            <w:noProof/>
          </w:rPr>
          <w:t>cours</w:t>
        </w:r>
        <w:r w:rsidR="00A0754B" w:rsidRPr="00140185">
          <w:rPr>
            <w:rStyle w:val="Lienhypertexte"/>
            <w:noProof/>
            <w:spacing w:val="2"/>
          </w:rPr>
          <w:t xml:space="preserve"> </w:t>
        </w:r>
        <w:r w:rsidR="00A0754B" w:rsidRPr="00140185">
          <w:rPr>
            <w:rStyle w:val="Lienhypertexte"/>
            <w:noProof/>
          </w:rPr>
          <w:t>d’eau</w:t>
        </w:r>
        <w:r w:rsidR="00A0754B" w:rsidRPr="00140185">
          <w:rPr>
            <w:rStyle w:val="Lienhypertexte"/>
            <w:noProof/>
            <w:spacing w:val="-3"/>
          </w:rPr>
          <w:t xml:space="preserve"> </w:t>
        </w:r>
        <w:r w:rsidR="00A0754B" w:rsidRPr="00140185">
          <w:rPr>
            <w:rStyle w:val="Lienhypertexte"/>
            <w:noProof/>
          </w:rPr>
          <w:t>ou</w:t>
        </w:r>
        <w:r w:rsidR="00A0754B" w:rsidRPr="00140185">
          <w:rPr>
            <w:rStyle w:val="Lienhypertexte"/>
            <w:noProof/>
            <w:spacing w:val="-2"/>
          </w:rPr>
          <w:t xml:space="preserve"> </w:t>
        </w:r>
        <w:r w:rsidR="00A0754B" w:rsidRPr="00140185">
          <w:rPr>
            <w:rStyle w:val="Lienhypertexte"/>
            <w:noProof/>
          </w:rPr>
          <w:t>autres propriétés</w:t>
        </w:r>
        <w:r w:rsidR="00A0754B" w:rsidRPr="00140185">
          <w:rPr>
            <w:rStyle w:val="Lienhypertexte"/>
            <w:noProof/>
            <w:spacing w:val="-2"/>
          </w:rPr>
          <w:t xml:space="preserve"> </w:t>
        </w:r>
        <w:r w:rsidR="00A0754B" w:rsidRPr="00140185">
          <w:rPr>
            <w:rStyle w:val="Lienhypertexte"/>
            <w:noProof/>
          </w:rPr>
          <w:t>communales</w:t>
        </w:r>
        <w:r w:rsidR="00A0754B">
          <w:rPr>
            <w:noProof/>
            <w:webHidden/>
          </w:rPr>
          <w:tab/>
        </w:r>
        <w:r w:rsidR="00A0754B">
          <w:rPr>
            <w:noProof/>
            <w:webHidden/>
          </w:rPr>
          <w:fldChar w:fldCharType="begin"/>
        </w:r>
        <w:r w:rsidR="00A0754B">
          <w:rPr>
            <w:noProof/>
            <w:webHidden/>
          </w:rPr>
          <w:instrText xml:space="preserve"> PAGEREF _Toc73950589 \h </w:instrText>
        </w:r>
        <w:r w:rsidR="00A0754B">
          <w:rPr>
            <w:noProof/>
            <w:webHidden/>
          </w:rPr>
        </w:r>
        <w:r w:rsidR="00A0754B">
          <w:rPr>
            <w:noProof/>
            <w:webHidden/>
          </w:rPr>
          <w:fldChar w:fldCharType="separate"/>
        </w:r>
        <w:r w:rsidR="00A0754B">
          <w:rPr>
            <w:noProof/>
            <w:webHidden/>
          </w:rPr>
          <w:t>56</w:t>
        </w:r>
        <w:r w:rsidR="00A0754B">
          <w:rPr>
            <w:noProof/>
            <w:webHidden/>
          </w:rPr>
          <w:fldChar w:fldCharType="end"/>
        </w:r>
      </w:hyperlink>
    </w:p>
    <w:p w14:paraId="082F8BF6" w14:textId="77777777" w:rsidR="00A0754B" w:rsidRDefault="00000000">
      <w:pPr>
        <w:pStyle w:val="TM2"/>
        <w:tabs>
          <w:tab w:val="left" w:pos="2881"/>
          <w:tab w:val="right" w:leader="underscore" w:pos="9066"/>
        </w:tabs>
        <w:rPr>
          <w:rFonts w:eastAsiaTheme="minorEastAsia" w:cstheme="minorBidi"/>
          <w:b w:val="0"/>
          <w:bCs w:val="0"/>
          <w:noProof/>
          <w:lang w:val="fr-BE" w:eastAsia="fr-BE"/>
        </w:rPr>
      </w:pPr>
      <w:hyperlink w:anchor="_Toc73950590" w:history="1">
        <w:r w:rsidR="00A0754B" w:rsidRPr="00140185">
          <w:rPr>
            <w:rStyle w:val="Lienhypertexte"/>
            <w:noProof/>
          </w:rPr>
          <w:t>Amende administrative --&gt;</w:t>
        </w:r>
        <w:r w:rsidR="00A0754B">
          <w:rPr>
            <w:rFonts w:eastAsiaTheme="minorEastAsia" w:cstheme="minorBidi"/>
            <w:b w:val="0"/>
            <w:bCs w:val="0"/>
            <w:noProof/>
            <w:lang w:val="fr-BE" w:eastAsia="fr-BE"/>
          </w:rPr>
          <w:tab/>
        </w:r>
        <w:r w:rsidR="00A0754B" w:rsidRPr="00140185">
          <w:rPr>
            <w:rStyle w:val="Lienhypertexte"/>
            <w:noProof/>
          </w:rPr>
          <w:t>De 25 à 350 €</w:t>
        </w:r>
        <w:r w:rsidR="00A0754B">
          <w:rPr>
            <w:noProof/>
            <w:webHidden/>
          </w:rPr>
          <w:tab/>
        </w:r>
        <w:r w:rsidR="00A0754B">
          <w:rPr>
            <w:noProof/>
            <w:webHidden/>
          </w:rPr>
          <w:fldChar w:fldCharType="begin"/>
        </w:r>
        <w:r w:rsidR="00A0754B">
          <w:rPr>
            <w:noProof/>
            <w:webHidden/>
          </w:rPr>
          <w:instrText xml:space="preserve"> PAGEREF _Toc73950590 \h </w:instrText>
        </w:r>
        <w:r w:rsidR="00A0754B">
          <w:rPr>
            <w:noProof/>
            <w:webHidden/>
          </w:rPr>
        </w:r>
        <w:r w:rsidR="00A0754B">
          <w:rPr>
            <w:noProof/>
            <w:webHidden/>
          </w:rPr>
          <w:fldChar w:fldCharType="separate"/>
        </w:r>
        <w:r w:rsidR="00A0754B">
          <w:rPr>
            <w:noProof/>
            <w:webHidden/>
          </w:rPr>
          <w:t>56</w:t>
        </w:r>
        <w:r w:rsidR="00A0754B">
          <w:rPr>
            <w:noProof/>
            <w:webHidden/>
          </w:rPr>
          <w:fldChar w:fldCharType="end"/>
        </w:r>
      </w:hyperlink>
    </w:p>
    <w:p w14:paraId="2319186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120</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Comportements malveillants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attitudes</w:t>
        </w:r>
        <w:r w:rsidR="00A0754B" w:rsidRPr="00140185">
          <w:rPr>
            <w:rStyle w:val="Lienhypertexte"/>
            <w:noProof/>
            <w:spacing w:val="-1"/>
          </w:rPr>
          <w:t xml:space="preserve"> </w:t>
        </w:r>
        <w:r w:rsidR="00A0754B" w:rsidRPr="00140185">
          <w:rPr>
            <w:rStyle w:val="Lienhypertexte"/>
            <w:noProof/>
          </w:rPr>
          <w:t>inciviques</w:t>
        </w:r>
        <w:r w:rsidR="00A0754B">
          <w:rPr>
            <w:noProof/>
            <w:webHidden/>
          </w:rPr>
          <w:tab/>
        </w:r>
        <w:r w:rsidR="00A0754B">
          <w:rPr>
            <w:noProof/>
            <w:webHidden/>
          </w:rPr>
          <w:fldChar w:fldCharType="begin"/>
        </w:r>
        <w:r w:rsidR="00A0754B">
          <w:rPr>
            <w:noProof/>
            <w:webHidden/>
          </w:rPr>
          <w:instrText xml:space="preserve"> PAGEREF _Toc73950591 \h </w:instrText>
        </w:r>
        <w:r w:rsidR="00A0754B">
          <w:rPr>
            <w:noProof/>
            <w:webHidden/>
          </w:rPr>
        </w:r>
        <w:r w:rsidR="00A0754B">
          <w:rPr>
            <w:noProof/>
            <w:webHidden/>
          </w:rPr>
          <w:fldChar w:fldCharType="separate"/>
        </w:r>
        <w:r w:rsidR="00A0754B">
          <w:rPr>
            <w:noProof/>
            <w:webHidden/>
          </w:rPr>
          <w:t>56</w:t>
        </w:r>
        <w:r w:rsidR="00A0754B">
          <w:rPr>
            <w:noProof/>
            <w:webHidden/>
          </w:rPr>
          <w:fldChar w:fldCharType="end"/>
        </w:r>
      </w:hyperlink>
    </w:p>
    <w:p w14:paraId="14C95467"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92" w:history="1">
        <w:r w:rsidR="00A0754B" w:rsidRPr="00140185">
          <w:rPr>
            <w:rStyle w:val="Lienhypertexte"/>
            <w:noProof/>
          </w:rPr>
          <w:t>Amende administrative --&gt;       De 25 à 350 €</w:t>
        </w:r>
        <w:r w:rsidR="00A0754B">
          <w:rPr>
            <w:noProof/>
            <w:webHidden/>
          </w:rPr>
          <w:tab/>
        </w:r>
        <w:r w:rsidR="00A0754B">
          <w:rPr>
            <w:noProof/>
            <w:webHidden/>
          </w:rPr>
          <w:fldChar w:fldCharType="begin"/>
        </w:r>
        <w:r w:rsidR="00A0754B">
          <w:rPr>
            <w:noProof/>
            <w:webHidden/>
          </w:rPr>
          <w:instrText xml:space="preserve"> PAGEREF _Toc73950592 \h </w:instrText>
        </w:r>
        <w:r w:rsidR="00A0754B">
          <w:rPr>
            <w:noProof/>
            <w:webHidden/>
          </w:rPr>
        </w:r>
        <w:r w:rsidR="00A0754B">
          <w:rPr>
            <w:noProof/>
            <w:webHidden/>
          </w:rPr>
          <w:fldChar w:fldCharType="separate"/>
        </w:r>
        <w:r w:rsidR="00A0754B">
          <w:rPr>
            <w:noProof/>
            <w:webHidden/>
          </w:rPr>
          <w:t>57</w:t>
        </w:r>
        <w:r w:rsidR="00A0754B">
          <w:rPr>
            <w:noProof/>
            <w:webHidden/>
          </w:rPr>
          <w:fldChar w:fldCharType="end"/>
        </w:r>
      </w:hyperlink>
    </w:p>
    <w:p w14:paraId="0AB79D02"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593"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12 -</w:t>
        </w:r>
        <w:r w:rsidR="00A0754B" w:rsidRPr="00140185">
          <w:rPr>
            <w:rStyle w:val="Lienhypertexte"/>
            <w:noProof/>
            <w:spacing w:val="-2"/>
          </w:rPr>
          <w:t xml:space="preserve"> </w:t>
        </w:r>
        <w:r w:rsidR="00A0754B" w:rsidRPr="00140185">
          <w:rPr>
            <w:rStyle w:val="Lienhypertexte"/>
            <w:noProof/>
          </w:rPr>
          <w:t>LUTTE CONTRE LES</w:t>
        </w:r>
        <w:r w:rsidR="00A0754B" w:rsidRPr="00140185">
          <w:rPr>
            <w:rStyle w:val="Lienhypertexte"/>
            <w:noProof/>
            <w:spacing w:val="-1"/>
          </w:rPr>
          <w:t xml:space="preserve"> </w:t>
        </w:r>
        <w:r w:rsidR="00A0754B" w:rsidRPr="00140185">
          <w:rPr>
            <w:rStyle w:val="Lienhypertexte"/>
            <w:noProof/>
          </w:rPr>
          <w:t>NUISANCES</w:t>
        </w:r>
        <w:r w:rsidR="00A0754B" w:rsidRPr="00140185">
          <w:rPr>
            <w:rStyle w:val="Lienhypertexte"/>
            <w:noProof/>
            <w:spacing w:val="-3"/>
          </w:rPr>
          <w:t xml:space="preserve"> </w:t>
        </w:r>
        <w:r w:rsidR="00A0754B" w:rsidRPr="00140185">
          <w:rPr>
            <w:rStyle w:val="Lienhypertexte"/>
            <w:noProof/>
          </w:rPr>
          <w:t>SONORES</w:t>
        </w:r>
        <w:r w:rsidR="00A0754B">
          <w:rPr>
            <w:noProof/>
            <w:webHidden/>
          </w:rPr>
          <w:tab/>
        </w:r>
        <w:r w:rsidR="00A0754B">
          <w:rPr>
            <w:noProof/>
            <w:webHidden/>
          </w:rPr>
          <w:fldChar w:fldCharType="begin"/>
        </w:r>
        <w:r w:rsidR="00A0754B">
          <w:rPr>
            <w:noProof/>
            <w:webHidden/>
          </w:rPr>
          <w:instrText xml:space="preserve"> PAGEREF _Toc73950593 \h </w:instrText>
        </w:r>
        <w:r w:rsidR="00A0754B">
          <w:rPr>
            <w:noProof/>
            <w:webHidden/>
          </w:rPr>
        </w:r>
        <w:r w:rsidR="00A0754B">
          <w:rPr>
            <w:noProof/>
            <w:webHidden/>
          </w:rPr>
          <w:fldChar w:fldCharType="separate"/>
        </w:r>
        <w:r w:rsidR="00A0754B">
          <w:rPr>
            <w:noProof/>
            <w:webHidden/>
          </w:rPr>
          <w:t>57</w:t>
        </w:r>
        <w:r w:rsidR="00A0754B">
          <w:rPr>
            <w:noProof/>
            <w:webHidden/>
          </w:rPr>
          <w:fldChar w:fldCharType="end"/>
        </w:r>
      </w:hyperlink>
    </w:p>
    <w:p w14:paraId="410F01E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4" w:history="1">
        <w:r w:rsidR="00A0754B" w:rsidRPr="00140185">
          <w:rPr>
            <w:rStyle w:val="Lienhypertexte"/>
            <w:noProof/>
          </w:rPr>
          <w:t>Article 121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Tapage</w:t>
        </w:r>
        <w:r w:rsidR="00A0754B" w:rsidRPr="00140185">
          <w:rPr>
            <w:rStyle w:val="Lienhypertexte"/>
            <w:noProof/>
            <w:spacing w:val="-2"/>
          </w:rPr>
          <w:t xml:space="preserve"> </w:t>
        </w:r>
        <w:r w:rsidR="00A0754B" w:rsidRPr="00140185">
          <w:rPr>
            <w:rStyle w:val="Lienhypertexte"/>
            <w:noProof/>
          </w:rPr>
          <w:t>nocturne</w:t>
        </w:r>
        <w:r w:rsidR="00A0754B">
          <w:rPr>
            <w:noProof/>
            <w:webHidden/>
          </w:rPr>
          <w:tab/>
        </w:r>
        <w:r w:rsidR="00A0754B">
          <w:rPr>
            <w:noProof/>
            <w:webHidden/>
          </w:rPr>
          <w:fldChar w:fldCharType="begin"/>
        </w:r>
        <w:r w:rsidR="00A0754B">
          <w:rPr>
            <w:noProof/>
            <w:webHidden/>
          </w:rPr>
          <w:instrText xml:space="preserve"> PAGEREF _Toc73950594 \h </w:instrText>
        </w:r>
        <w:r w:rsidR="00A0754B">
          <w:rPr>
            <w:noProof/>
            <w:webHidden/>
          </w:rPr>
        </w:r>
        <w:r w:rsidR="00A0754B">
          <w:rPr>
            <w:noProof/>
            <w:webHidden/>
          </w:rPr>
          <w:fldChar w:fldCharType="separate"/>
        </w:r>
        <w:r w:rsidR="00A0754B">
          <w:rPr>
            <w:noProof/>
            <w:webHidden/>
          </w:rPr>
          <w:t>57</w:t>
        </w:r>
        <w:r w:rsidR="00A0754B">
          <w:rPr>
            <w:noProof/>
            <w:webHidden/>
          </w:rPr>
          <w:fldChar w:fldCharType="end"/>
        </w:r>
      </w:hyperlink>
    </w:p>
    <w:p w14:paraId="77CA0E1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5" w:history="1">
        <w:r w:rsidR="00A0754B" w:rsidRPr="00140185">
          <w:rPr>
            <w:rStyle w:val="Lienhypertexte"/>
            <w:noProof/>
          </w:rPr>
          <w:t>Article 122</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Tapage</w:t>
        </w:r>
        <w:r w:rsidR="00A0754B" w:rsidRPr="00140185">
          <w:rPr>
            <w:rStyle w:val="Lienhypertexte"/>
            <w:noProof/>
            <w:spacing w:val="-1"/>
          </w:rPr>
          <w:t xml:space="preserve"> </w:t>
        </w:r>
        <w:r w:rsidR="00A0754B" w:rsidRPr="00140185">
          <w:rPr>
            <w:rStyle w:val="Lienhypertexte"/>
            <w:noProof/>
          </w:rPr>
          <w:t>diurne</w:t>
        </w:r>
        <w:r w:rsidR="00A0754B">
          <w:rPr>
            <w:noProof/>
            <w:webHidden/>
          </w:rPr>
          <w:tab/>
        </w:r>
        <w:r w:rsidR="00A0754B">
          <w:rPr>
            <w:noProof/>
            <w:webHidden/>
          </w:rPr>
          <w:fldChar w:fldCharType="begin"/>
        </w:r>
        <w:r w:rsidR="00A0754B">
          <w:rPr>
            <w:noProof/>
            <w:webHidden/>
          </w:rPr>
          <w:instrText xml:space="preserve"> PAGEREF _Toc73950595 \h </w:instrText>
        </w:r>
        <w:r w:rsidR="00A0754B">
          <w:rPr>
            <w:noProof/>
            <w:webHidden/>
          </w:rPr>
        </w:r>
        <w:r w:rsidR="00A0754B">
          <w:rPr>
            <w:noProof/>
            <w:webHidden/>
          </w:rPr>
          <w:fldChar w:fldCharType="separate"/>
        </w:r>
        <w:r w:rsidR="00A0754B">
          <w:rPr>
            <w:noProof/>
            <w:webHidden/>
          </w:rPr>
          <w:t>57</w:t>
        </w:r>
        <w:r w:rsidR="00A0754B">
          <w:rPr>
            <w:noProof/>
            <w:webHidden/>
          </w:rPr>
          <w:fldChar w:fldCharType="end"/>
        </w:r>
      </w:hyperlink>
    </w:p>
    <w:p w14:paraId="1D8C0B4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Engins</w:t>
        </w:r>
        <w:r w:rsidR="00A0754B" w:rsidRPr="00140185">
          <w:rPr>
            <w:rStyle w:val="Lienhypertexte"/>
            <w:noProof/>
            <w:spacing w:val="2"/>
          </w:rPr>
          <w:t xml:space="preserve"> </w:t>
        </w:r>
        <w:r w:rsidR="00A0754B" w:rsidRPr="00140185">
          <w:rPr>
            <w:rStyle w:val="Lienhypertexte"/>
            <w:noProof/>
          </w:rPr>
          <w:t>à</w:t>
        </w:r>
        <w:r w:rsidR="00A0754B" w:rsidRPr="00140185">
          <w:rPr>
            <w:rStyle w:val="Lienhypertexte"/>
            <w:noProof/>
            <w:spacing w:val="-2"/>
          </w:rPr>
          <w:t xml:space="preserve"> </w:t>
        </w:r>
        <w:r w:rsidR="00A0754B" w:rsidRPr="00140185">
          <w:rPr>
            <w:rStyle w:val="Lienhypertexte"/>
            <w:noProof/>
          </w:rPr>
          <w:t>moteur</w:t>
        </w:r>
        <w:r w:rsidR="00A0754B">
          <w:rPr>
            <w:noProof/>
            <w:webHidden/>
          </w:rPr>
          <w:tab/>
        </w:r>
        <w:r w:rsidR="00A0754B">
          <w:rPr>
            <w:noProof/>
            <w:webHidden/>
          </w:rPr>
          <w:fldChar w:fldCharType="begin"/>
        </w:r>
        <w:r w:rsidR="00A0754B">
          <w:rPr>
            <w:noProof/>
            <w:webHidden/>
          </w:rPr>
          <w:instrText xml:space="preserve"> PAGEREF _Toc73950596 \h </w:instrText>
        </w:r>
        <w:r w:rsidR="00A0754B">
          <w:rPr>
            <w:noProof/>
            <w:webHidden/>
          </w:rPr>
        </w:r>
        <w:r w:rsidR="00A0754B">
          <w:rPr>
            <w:noProof/>
            <w:webHidden/>
          </w:rPr>
          <w:fldChar w:fldCharType="separate"/>
        </w:r>
        <w:r w:rsidR="00A0754B">
          <w:rPr>
            <w:noProof/>
            <w:webHidden/>
          </w:rPr>
          <w:t>58</w:t>
        </w:r>
        <w:r w:rsidR="00A0754B">
          <w:rPr>
            <w:noProof/>
            <w:webHidden/>
          </w:rPr>
          <w:fldChar w:fldCharType="end"/>
        </w:r>
      </w:hyperlink>
    </w:p>
    <w:p w14:paraId="209AA5F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7" w:history="1">
        <w:r w:rsidR="00A0754B" w:rsidRPr="00140185">
          <w:rPr>
            <w:rStyle w:val="Lienhypertexte"/>
            <w:noProof/>
          </w:rPr>
          <w:t>Article 123 bis</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Usage de robot-tondeuse</w:t>
        </w:r>
        <w:r w:rsidR="00A0754B">
          <w:rPr>
            <w:noProof/>
            <w:webHidden/>
          </w:rPr>
          <w:tab/>
        </w:r>
        <w:r w:rsidR="00A0754B">
          <w:rPr>
            <w:noProof/>
            <w:webHidden/>
          </w:rPr>
          <w:fldChar w:fldCharType="begin"/>
        </w:r>
        <w:r w:rsidR="00A0754B">
          <w:rPr>
            <w:noProof/>
            <w:webHidden/>
          </w:rPr>
          <w:instrText xml:space="preserve"> PAGEREF _Toc73950597 \h </w:instrText>
        </w:r>
        <w:r w:rsidR="00A0754B">
          <w:rPr>
            <w:noProof/>
            <w:webHidden/>
          </w:rPr>
        </w:r>
        <w:r w:rsidR="00A0754B">
          <w:rPr>
            <w:noProof/>
            <w:webHidden/>
          </w:rPr>
          <w:fldChar w:fldCharType="separate"/>
        </w:r>
        <w:r w:rsidR="00A0754B">
          <w:rPr>
            <w:noProof/>
            <w:webHidden/>
          </w:rPr>
          <w:t>58</w:t>
        </w:r>
        <w:r w:rsidR="00A0754B">
          <w:rPr>
            <w:noProof/>
            <w:webHidden/>
          </w:rPr>
          <w:fldChar w:fldCharType="end"/>
        </w:r>
      </w:hyperlink>
    </w:p>
    <w:p w14:paraId="67DD235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Canons d’alarme</w:t>
        </w:r>
        <w:r w:rsidR="00A0754B" w:rsidRPr="00140185">
          <w:rPr>
            <w:rStyle w:val="Lienhypertexte"/>
            <w:noProof/>
            <w:spacing w:val="-2"/>
          </w:rPr>
          <w:t xml:space="preserve"> </w:t>
        </w:r>
        <w:r w:rsidR="00A0754B" w:rsidRPr="00140185">
          <w:rPr>
            <w:rStyle w:val="Lienhypertexte"/>
            <w:noProof/>
          </w:rPr>
          <w:t>et autres</w:t>
        </w:r>
        <w:r w:rsidR="00A0754B" w:rsidRPr="00140185">
          <w:rPr>
            <w:rStyle w:val="Lienhypertexte"/>
            <w:noProof/>
            <w:spacing w:val="-3"/>
          </w:rPr>
          <w:t xml:space="preserve"> </w:t>
        </w:r>
        <w:r w:rsidR="00A0754B" w:rsidRPr="00140185">
          <w:rPr>
            <w:rStyle w:val="Lienhypertexte"/>
            <w:noProof/>
          </w:rPr>
          <w:t>appareils à détonation</w:t>
        </w:r>
        <w:r w:rsidR="00A0754B">
          <w:rPr>
            <w:noProof/>
            <w:webHidden/>
          </w:rPr>
          <w:tab/>
        </w:r>
        <w:r w:rsidR="00A0754B">
          <w:rPr>
            <w:noProof/>
            <w:webHidden/>
          </w:rPr>
          <w:fldChar w:fldCharType="begin"/>
        </w:r>
        <w:r w:rsidR="00A0754B">
          <w:rPr>
            <w:noProof/>
            <w:webHidden/>
          </w:rPr>
          <w:instrText xml:space="preserve"> PAGEREF _Toc73950598 \h </w:instrText>
        </w:r>
        <w:r w:rsidR="00A0754B">
          <w:rPr>
            <w:noProof/>
            <w:webHidden/>
          </w:rPr>
        </w:r>
        <w:r w:rsidR="00A0754B">
          <w:rPr>
            <w:noProof/>
            <w:webHidden/>
          </w:rPr>
          <w:fldChar w:fldCharType="separate"/>
        </w:r>
        <w:r w:rsidR="00A0754B">
          <w:rPr>
            <w:noProof/>
            <w:webHidden/>
          </w:rPr>
          <w:t>58</w:t>
        </w:r>
        <w:r w:rsidR="00A0754B">
          <w:rPr>
            <w:noProof/>
            <w:webHidden/>
          </w:rPr>
          <w:fldChar w:fldCharType="end"/>
        </w:r>
      </w:hyperlink>
    </w:p>
    <w:p w14:paraId="29A2503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599" w:history="1">
        <w:r w:rsidR="00A0754B" w:rsidRPr="00140185">
          <w:rPr>
            <w:rStyle w:val="Lienhypertexte"/>
            <w:noProof/>
          </w:rPr>
          <w:t>Article 125</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Diffusion</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musique</w:t>
        </w:r>
        <w:r w:rsidR="00A0754B">
          <w:rPr>
            <w:noProof/>
            <w:webHidden/>
          </w:rPr>
          <w:tab/>
        </w:r>
        <w:r w:rsidR="00A0754B">
          <w:rPr>
            <w:noProof/>
            <w:webHidden/>
          </w:rPr>
          <w:fldChar w:fldCharType="begin"/>
        </w:r>
        <w:r w:rsidR="00A0754B">
          <w:rPr>
            <w:noProof/>
            <w:webHidden/>
          </w:rPr>
          <w:instrText xml:space="preserve"> PAGEREF _Toc73950599 \h </w:instrText>
        </w:r>
        <w:r w:rsidR="00A0754B">
          <w:rPr>
            <w:noProof/>
            <w:webHidden/>
          </w:rPr>
        </w:r>
        <w:r w:rsidR="00A0754B">
          <w:rPr>
            <w:noProof/>
            <w:webHidden/>
          </w:rPr>
          <w:fldChar w:fldCharType="separate"/>
        </w:r>
        <w:r w:rsidR="00A0754B">
          <w:rPr>
            <w:noProof/>
            <w:webHidden/>
          </w:rPr>
          <w:t>59</w:t>
        </w:r>
        <w:r w:rsidR="00A0754B">
          <w:rPr>
            <w:noProof/>
            <w:webHidden/>
          </w:rPr>
          <w:fldChar w:fldCharType="end"/>
        </w:r>
      </w:hyperlink>
    </w:p>
    <w:p w14:paraId="52EC5F5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Travaux bruyants</w:t>
        </w:r>
        <w:r w:rsidR="00A0754B">
          <w:rPr>
            <w:noProof/>
            <w:webHidden/>
          </w:rPr>
          <w:tab/>
        </w:r>
        <w:r w:rsidR="00A0754B">
          <w:rPr>
            <w:noProof/>
            <w:webHidden/>
          </w:rPr>
          <w:fldChar w:fldCharType="begin"/>
        </w:r>
        <w:r w:rsidR="00A0754B">
          <w:rPr>
            <w:noProof/>
            <w:webHidden/>
          </w:rPr>
          <w:instrText xml:space="preserve"> PAGEREF _Toc73950600 \h </w:instrText>
        </w:r>
        <w:r w:rsidR="00A0754B">
          <w:rPr>
            <w:noProof/>
            <w:webHidden/>
          </w:rPr>
        </w:r>
        <w:r w:rsidR="00A0754B">
          <w:rPr>
            <w:noProof/>
            <w:webHidden/>
          </w:rPr>
          <w:fldChar w:fldCharType="separate"/>
        </w:r>
        <w:r w:rsidR="00A0754B">
          <w:rPr>
            <w:noProof/>
            <w:webHidden/>
          </w:rPr>
          <w:t>59</w:t>
        </w:r>
        <w:r w:rsidR="00A0754B">
          <w:rPr>
            <w:noProof/>
            <w:webHidden/>
          </w:rPr>
          <w:fldChar w:fldCharType="end"/>
        </w:r>
      </w:hyperlink>
    </w:p>
    <w:p w14:paraId="5112752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1" w:history="1">
        <w:r w:rsidR="00A0754B" w:rsidRPr="00140185">
          <w:rPr>
            <w:rStyle w:val="Lienhypertexte"/>
            <w:noProof/>
          </w:rPr>
          <w:t>Article 127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Modélisme</w:t>
        </w:r>
        <w:r w:rsidR="00A0754B">
          <w:rPr>
            <w:noProof/>
            <w:webHidden/>
          </w:rPr>
          <w:tab/>
        </w:r>
        <w:r w:rsidR="00A0754B">
          <w:rPr>
            <w:noProof/>
            <w:webHidden/>
          </w:rPr>
          <w:fldChar w:fldCharType="begin"/>
        </w:r>
        <w:r w:rsidR="00A0754B">
          <w:rPr>
            <w:noProof/>
            <w:webHidden/>
          </w:rPr>
          <w:instrText xml:space="preserve"> PAGEREF _Toc73950601 \h </w:instrText>
        </w:r>
        <w:r w:rsidR="00A0754B">
          <w:rPr>
            <w:noProof/>
            <w:webHidden/>
          </w:rPr>
        </w:r>
        <w:r w:rsidR="00A0754B">
          <w:rPr>
            <w:noProof/>
            <w:webHidden/>
          </w:rPr>
          <w:fldChar w:fldCharType="separate"/>
        </w:r>
        <w:r w:rsidR="00A0754B">
          <w:rPr>
            <w:noProof/>
            <w:webHidden/>
          </w:rPr>
          <w:t>59</w:t>
        </w:r>
        <w:r w:rsidR="00A0754B">
          <w:rPr>
            <w:noProof/>
            <w:webHidden/>
          </w:rPr>
          <w:fldChar w:fldCharType="end"/>
        </w:r>
      </w:hyperlink>
    </w:p>
    <w:p w14:paraId="4C245BB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2" w:history="1">
        <w:r w:rsidR="00A0754B" w:rsidRPr="00140185">
          <w:rPr>
            <w:rStyle w:val="Lienhypertexte"/>
            <w:noProof/>
          </w:rPr>
          <w:t>Article 128</w:t>
        </w:r>
        <w:r w:rsidR="00A0754B" w:rsidRPr="00140185">
          <w:rPr>
            <w:rStyle w:val="Lienhypertexte"/>
            <w:noProof/>
            <w:spacing w:val="-3"/>
          </w:rPr>
          <w:t xml:space="preserve"> </w:t>
        </w:r>
        <w:r w:rsidR="00A0754B" w:rsidRPr="00140185">
          <w:rPr>
            <w:rStyle w:val="Lienhypertexte"/>
            <w:noProof/>
          </w:rPr>
          <w:t>– Musiques et</w:t>
        </w:r>
        <w:r w:rsidR="00A0754B" w:rsidRPr="00140185">
          <w:rPr>
            <w:rStyle w:val="Lienhypertexte"/>
            <w:noProof/>
            <w:spacing w:val="-3"/>
          </w:rPr>
          <w:t xml:space="preserve"> </w:t>
        </w:r>
        <w:r w:rsidR="00A0754B" w:rsidRPr="00140185">
          <w:rPr>
            <w:rStyle w:val="Lienhypertexte"/>
            <w:noProof/>
          </w:rPr>
          <w:t>alarmes</w:t>
        </w:r>
        <w:r w:rsidR="00A0754B" w:rsidRPr="00140185">
          <w:rPr>
            <w:rStyle w:val="Lienhypertexte"/>
            <w:noProof/>
            <w:spacing w:val="-3"/>
          </w:rPr>
          <w:t xml:space="preserve"> </w:t>
        </w:r>
        <w:r w:rsidR="00A0754B" w:rsidRPr="00140185">
          <w:rPr>
            <w:rStyle w:val="Lienhypertexte"/>
            <w:noProof/>
          </w:rPr>
          <w:t>sonores pour véhicules</w:t>
        </w:r>
        <w:r w:rsidR="00A0754B">
          <w:rPr>
            <w:noProof/>
            <w:webHidden/>
          </w:rPr>
          <w:tab/>
        </w:r>
        <w:r w:rsidR="00A0754B">
          <w:rPr>
            <w:noProof/>
            <w:webHidden/>
          </w:rPr>
          <w:fldChar w:fldCharType="begin"/>
        </w:r>
        <w:r w:rsidR="00A0754B">
          <w:rPr>
            <w:noProof/>
            <w:webHidden/>
          </w:rPr>
          <w:instrText xml:space="preserve"> PAGEREF _Toc73950602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29E038F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129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Alarmes</w:t>
        </w:r>
        <w:r w:rsidR="00A0754B" w:rsidRPr="00140185">
          <w:rPr>
            <w:rStyle w:val="Lienhypertexte"/>
            <w:noProof/>
            <w:spacing w:val="-4"/>
          </w:rPr>
          <w:t xml:space="preserve"> </w:t>
        </w:r>
        <w:r w:rsidR="00A0754B" w:rsidRPr="00140185">
          <w:rPr>
            <w:rStyle w:val="Lienhypertexte"/>
            <w:noProof/>
          </w:rPr>
          <w:t>sonores pour</w:t>
        </w:r>
        <w:r w:rsidR="00A0754B" w:rsidRPr="00140185">
          <w:rPr>
            <w:rStyle w:val="Lienhypertexte"/>
            <w:noProof/>
            <w:spacing w:val="3"/>
          </w:rPr>
          <w:t xml:space="preserve"> </w:t>
        </w:r>
        <w:r w:rsidR="00A0754B" w:rsidRPr="00140185">
          <w:rPr>
            <w:rStyle w:val="Lienhypertexte"/>
            <w:noProof/>
          </w:rPr>
          <w:t>habitation</w:t>
        </w:r>
        <w:r w:rsidR="00A0754B">
          <w:rPr>
            <w:noProof/>
            <w:webHidden/>
          </w:rPr>
          <w:tab/>
        </w:r>
        <w:r w:rsidR="00A0754B">
          <w:rPr>
            <w:noProof/>
            <w:webHidden/>
          </w:rPr>
          <w:fldChar w:fldCharType="begin"/>
        </w:r>
        <w:r w:rsidR="00A0754B">
          <w:rPr>
            <w:noProof/>
            <w:webHidden/>
          </w:rPr>
          <w:instrText xml:space="preserve"> PAGEREF _Toc73950603 \h </w:instrText>
        </w:r>
        <w:r w:rsidR="00A0754B">
          <w:rPr>
            <w:noProof/>
            <w:webHidden/>
          </w:rPr>
        </w:r>
        <w:r w:rsidR="00A0754B">
          <w:rPr>
            <w:noProof/>
            <w:webHidden/>
          </w:rPr>
          <w:fldChar w:fldCharType="separate"/>
        </w:r>
        <w:r w:rsidR="00A0754B">
          <w:rPr>
            <w:noProof/>
            <w:webHidden/>
          </w:rPr>
          <w:t>53</w:t>
        </w:r>
        <w:r w:rsidR="00A0754B">
          <w:rPr>
            <w:noProof/>
            <w:webHidden/>
          </w:rPr>
          <w:fldChar w:fldCharType="end"/>
        </w:r>
      </w:hyperlink>
    </w:p>
    <w:p w14:paraId="19F5B39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130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Diffusion</w:t>
        </w:r>
        <w:r w:rsidR="00A0754B" w:rsidRPr="00140185">
          <w:rPr>
            <w:rStyle w:val="Lienhypertexte"/>
            <w:noProof/>
            <w:spacing w:val="-2"/>
          </w:rPr>
          <w:t xml:space="preserve"> </w:t>
        </w:r>
        <w:r w:rsidR="00A0754B" w:rsidRPr="00140185">
          <w:rPr>
            <w:rStyle w:val="Lienhypertexte"/>
            <w:noProof/>
          </w:rPr>
          <w:t>de son</w:t>
        </w:r>
        <w:r w:rsidR="00A0754B" w:rsidRPr="00140185">
          <w:rPr>
            <w:rStyle w:val="Lienhypertexte"/>
            <w:noProof/>
            <w:spacing w:val="-2"/>
          </w:rPr>
          <w:t xml:space="preserve"> </w:t>
        </w:r>
        <w:r w:rsidR="00A0754B" w:rsidRPr="00140185">
          <w:rPr>
            <w:rStyle w:val="Lienhypertexte"/>
            <w:noProof/>
          </w:rPr>
          <w:t>dans</w:t>
        </w:r>
        <w:r w:rsidR="00A0754B" w:rsidRPr="00140185">
          <w:rPr>
            <w:rStyle w:val="Lienhypertexte"/>
            <w:noProof/>
            <w:spacing w:val="1"/>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_Toc73950604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01F6B41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131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Diffusion</w:t>
        </w:r>
        <w:r w:rsidR="00A0754B" w:rsidRPr="00140185">
          <w:rPr>
            <w:rStyle w:val="Lienhypertexte"/>
            <w:noProof/>
            <w:spacing w:val="-2"/>
          </w:rPr>
          <w:t xml:space="preserve"> </w:t>
        </w:r>
        <w:r w:rsidR="00A0754B" w:rsidRPr="00140185">
          <w:rPr>
            <w:rStyle w:val="Lienhypertexte"/>
            <w:noProof/>
          </w:rPr>
          <w:t>de sons par</w:t>
        </w:r>
        <w:r w:rsidR="00A0754B" w:rsidRPr="00140185">
          <w:rPr>
            <w:rStyle w:val="Lienhypertexte"/>
            <w:noProof/>
            <w:spacing w:val="-1"/>
          </w:rPr>
          <w:t xml:space="preserve"> </w:t>
        </w:r>
        <w:r w:rsidR="00A0754B" w:rsidRPr="00140185">
          <w:rPr>
            <w:rStyle w:val="Lienhypertexte"/>
            <w:noProof/>
          </w:rPr>
          <w:t>les</w:t>
        </w:r>
        <w:r w:rsidR="00A0754B" w:rsidRPr="00140185">
          <w:rPr>
            <w:rStyle w:val="Lienhypertexte"/>
            <w:noProof/>
            <w:spacing w:val="-2"/>
          </w:rPr>
          <w:t xml:space="preserve"> </w:t>
        </w:r>
        <w:r w:rsidR="00A0754B" w:rsidRPr="00140185">
          <w:rPr>
            <w:rStyle w:val="Lienhypertexte"/>
            <w:noProof/>
          </w:rPr>
          <w:t>commerçants ambulants</w:t>
        </w:r>
        <w:r w:rsidR="00A0754B">
          <w:rPr>
            <w:noProof/>
            <w:webHidden/>
          </w:rPr>
          <w:tab/>
        </w:r>
        <w:r w:rsidR="00A0754B">
          <w:rPr>
            <w:noProof/>
            <w:webHidden/>
          </w:rPr>
          <w:fldChar w:fldCharType="begin"/>
        </w:r>
        <w:r w:rsidR="00A0754B">
          <w:rPr>
            <w:noProof/>
            <w:webHidden/>
          </w:rPr>
          <w:instrText xml:space="preserve"> PAGEREF _Toc73950605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7067BE3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6" w:history="1">
        <w:r w:rsidR="00A0754B" w:rsidRPr="00140185">
          <w:rPr>
            <w:rStyle w:val="Lienhypertexte"/>
            <w:noProof/>
          </w:rPr>
          <w:t>Article 132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Fêtes foraines et</w:t>
        </w:r>
        <w:r w:rsidR="00A0754B" w:rsidRPr="00140185">
          <w:rPr>
            <w:rStyle w:val="Lienhypertexte"/>
            <w:noProof/>
            <w:spacing w:val="-1"/>
          </w:rPr>
          <w:t xml:space="preserve"> </w:t>
        </w:r>
        <w:r w:rsidR="00A0754B" w:rsidRPr="00140185">
          <w:rPr>
            <w:rStyle w:val="Lienhypertexte"/>
            <w:noProof/>
          </w:rPr>
          <w:t>fêtes</w:t>
        </w:r>
        <w:r w:rsidR="00A0754B" w:rsidRPr="00140185">
          <w:rPr>
            <w:rStyle w:val="Lienhypertexte"/>
            <w:noProof/>
            <w:spacing w:val="-2"/>
          </w:rPr>
          <w:t xml:space="preserve"> </w:t>
        </w:r>
        <w:r w:rsidR="00A0754B" w:rsidRPr="00140185">
          <w:rPr>
            <w:rStyle w:val="Lienhypertexte"/>
            <w:noProof/>
          </w:rPr>
          <w:t>locales</w:t>
        </w:r>
        <w:r w:rsidR="00A0754B">
          <w:rPr>
            <w:noProof/>
            <w:webHidden/>
          </w:rPr>
          <w:tab/>
        </w:r>
        <w:r w:rsidR="00A0754B">
          <w:rPr>
            <w:noProof/>
            <w:webHidden/>
          </w:rPr>
          <w:fldChar w:fldCharType="begin"/>
        </w:r>
        <w:r w:rsidR="00A0754B">
          <w:rPr>
            <w:noProof/>
            <w:webHidden/>
          </w:rPr>
          <w:instrText xml:space="preserve"> PAGEREF _Toc73950606 \h </w:instrText>
        </w:r>
        <w:r w:rsidR="00A0754B">
          <w:rPr>
            <w:noProof/>
            <w:webHidden/>
          </w:rPr>
        </w:r>
        <w:r w:rsidR="00A0754B">
          <w:rPr>
            <w:noProof/>
            <w:webHidden/>
          </w:rPr>
          <w:fldChar w:fldCharType="separate"/>
        </w:r>
        <w:r w:rsidR="00A0754B">
          <w:rPr>
            <w:noProof/>
            <w:webHidden/>
          </w:rPr>
          <w:t>54</w:t>
        </w:r>
        <w:r w:rsidR="00A0754B">
          <w:rPr>
            <w:noProof/>
            <w:webHidden/>
          </w:rPr>
          <w:fldChar w:fldCharType="end"/>
        </w:r>
      </w:hyperlink>
    </w:p>
    <w:p w14:paraId="56F8C7A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7" w:history="1">
        <w:r w:rsidR="00A0754B" w:rsidRPr="00140185">
          <w:rPr>
            <w:rStyle w:val="Lienhypertexte"/>
            <w:noProof/>
          </w:rPr>
          <w:t>Article 133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Bruits</w:t>
        </w:r>
        <w:r w:rsidR="00A0754B" w:rsidRPr="00140185">
          <w:rPr>
            <w:rStyle w:val="Lienhypertexte"/>
            <w:noProof/>
            <w:spacing w:val="-4"/>
          </w:rPr>
          <w:t xml:space="preserve"> </w:t>
        </w:r>
        <w:r w:rsidR="00A0754B" w:rsidRPr="00140185">
          <w:rPr>
            <w:rStyle w:val="Lienhypertexte"/>
            <w:noProof/>
          </w:rPr>
          <w:t>provoqués par</w:t>
        </w:r>
        <w:r w:rsidR="00A0754B" w:rsidRPr="00140185">
          <w:rPr>
            <w:rStyle w:val="Lienhypertexte"/>
            <w:noProof/>
            <w:spacing w:val="1"/>
          </w:rPr>
          <w:t xml:space="preserve"> </w:t>
        </w:r>
        <w:r w:rsidR="00A0754B" w:rsidRPr="00140185">
          <w:rPr>
            <w:rStyle w:val="Lienhypertexte"/>
            <w:noProof/>
          </w:rPr>
          <w:t>les</w:t>
        </w:r>
        <w:r w:rsidR="00A0754B" w:rsidRPr="00140185">
          <w:rPr>
            <w:rStyle w:val="Lienhypertexte"/>
            <w:noProof/>
            <w:spacing w:val="-2"/>
          </w:rPr>
          <w:t xml:space="preserve"> </w:t>
        </w:r>
        <w:r w:rsidR="00A0754B" w:rsidRPr="00140185">
          <w:rPr>
            <w:rStyle w:val="Lienhypertexte"/>
            <w:noProof/>
          </w:rPr>
          <w:t>animaux</w:t>
        </w:r>
        <w:r w:rsidR="00A0754B">
          <w:rPr>
            <w:noProof/>
            <w:webHidden/>
          </w:rPr>
          <w:tab/>
        </w:r>
        <w:r w:rsidR="00A0754B">
          <w:rPr>
            <w:noProof/>
            <w:webHidden/>
          </w:rPr>
          <w:fldChar w:fldCharType="begin"/>
        </w:r>
        <w:r w:rsidR="00A0754B">
          <w:rPr>
            <w:noProof/>
            <w:webHidden/>
          </w:rPr>
          <w:instrText xml:space="preserve"> PAGEREF _Toc73950607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21103EB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08" w:history="1">
        <w:r w:rsidR="00A0754B" w:rsidRPr="00140185">
          <w:rPr>
            <w:rStyle w:val="Lienhypertexte"/>
            <w:noProof/>
          </w:rPr>
          <w:t>Article 134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Mesures de</w:t>
        </w:r>
        <w:r w:rsidR="00A0754B" w:rsidRPr="00140185">
          <w:rPr>
            <w:rStyle w:val="Lienhypertexte"/>
            <w:noProof/>
            <w:spacing w:val="-2"/>
          </w:rPr>
          <w:t xml:space="preserve"> </w:t>
        </w:r>
        <w:r w:rsidR="00A0754B" w:rsidRPr="00140185">
          <w:rPr>
            <w:rStyle w:val="Lienhypertexte"/>
            <w:noProof/>
          </w:rPr>
          <w:t>police</w:t>
        </w:r>
        <w:r w:rsidR="00A0754B">
          <w:rPr>
            <w:noProof/>
            <w:webHidden/>
          </w:rPr>
          <w:tab/>
        </w:r>
        <w:r w:rsidR="00A0754B">
          <w:rPr>
            <w:noProof/>
            <w:webHidden/>
          </w:rPr>
          <w:fldChar w:fldCharType="begin"/>
        </w:r>
        <w:r w:rsidR="00A0754B">
          <w:rPr>
            <w:noProof/>
            <w:webHidden/>
          </w:rPr>
          <w:instrText xml:space="preserve"> PAGEREF _Toc73950608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0741CAC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09"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13</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EXPLOITATION</w:t>
        </w:r>
        <w:r w:rsidR="00A0754B" w:rsidRPr="00140185">
          <w:rPr>
            <w:rStyle w:val="Lienhypertexte"/>
            <w:noProof/>
            <w:spacing w:val="-2"/>
          </w:rPr>
          <w:t xml:space="preserve"> </w:t>
        </w:r>
        <w:r w:rsidR="00A0754B" w:rsidRPr="00140185">
          <w:rPr>
            <w:rStyle w:val="Lienhypertexte"/>
            <w:noProof/>
          </w:rPr>
          <w:t>DES DEBITS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BOISSONS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LIEUX</w:t>
        </w:r>
        <w:r w:rsidR="00A0754B" w:rsidRPr="00140185">
          <w:rPr>
            <w:rStyle w:val="Lienhypertexte"/>
            <w:noProof/>
            <w:spacing w:val="-2"/>
          </w:rPr>
          <w:t xml:space="preserve"> </w:t>
        </w:r>
        <w:r w:rsidR="00A0754B" w:rsidRPr="00140185">
          <w:rPr>
            <w:rStyle w:val="Lienhypertexte"/>
            <w:noProof/>
          </w:rPr>
          <w:t>ACCESSIBLES</w:t>
        </w:r>
        <w:r w:rsidR="00A0754B" w:rsidRPr="00140185">
          <w:rPr>
            <w:rStyle w:val="Lienhypertexte"/>
            <w:noProof/>
            <w:spacing w:val="-2"/>
          </w:rPr>
          <w:t xml:space="preserve"> </w:t>
        </w:r>
        <w:r w:rsidR="00A0754B" w:rsidRPr="00140185">
          <w:rPr>
            <w:rStyle w:val="Lienhypertexte"/>
            <w:noProof/>
          </w:rPr>
          <w:t>AU</w:t>
        </w:r>
        <w:r w:rsidR="00A0754B" w:rsidRPr="00140185">
          <w:rPr>
            <w:rStyle w:val="Lienhypertexte"/>
            <w:noProof/>
            <w:spacing w:val="1"/>
          </w:rPr>
          <w:t xml:space="preserve"> </w:t>
        </w:r>
        <w:r w:rsidR="00A0754B" w:rsidRPr="00140185">
          <w:rPr>
            <w:rStyle w:val="Lienhypertexte"/>
            <w:noProof/>
          </w:rPr>
          <w:t>PUBLIC</w:t>
        </w:r>
        <w:r w:rsidR="00A0754B">
          <w:rPr>
            <w:noProof/>
            <w:webHidden/>
          </w:rPr>
          <w:tab/>
        </w:r>
        <w:r w:rsidR="00A0754B">
          <w:rPr>
            <w:noProof/>
            <w:webHidden/>
          </w:rPr>
          <w:fldChar w:fldCharType="begin"/>
        </w:r>
        <w:r w:rsidR="00A0754B">
          <w:rPr>
            <w:noProof/>
            <w:webHidden/>
          </w:rPr>
          <w:instrText xml:space="preserve"> PAGEREF _Toc73950609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020D93F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0" w:history="1">
        <w:r w:rsidR="00A0754B" w:rsidRPr="00140185">
          <w:rPr>
            <w:rStyle w:val="Lienhypertexte"/>
            <w:noProof/>
          </w:rPr>
          <w:t>Article 135 – Débits de boissons – Généralités</w:t>
        </w:r>
        <w:r w:rsidR="00A0754B">
          <w:rPr>
            <w:noProof/>
            <w:webHidden/>
          </w:rPr>
          <w:tab/>
        </w:r>
        <w:r w:rsidR="00A0754B">
          <w:rPr>
            <w:noProof/>
            <w:webHidden/>
          </w:rPr>
          <w:fldChar w:fldCharType="begin"/>
        </w:r>
        <w:r w:rsidR="00A0754B">
          <w:rPr>
            <w:noProof/>
            <w:webHidden/>
          </w:rPr>
          <w:instrText xml:space="preserve"> PAGEREF _Toc73950610 \h </w:instrText>
        </w:r>
        <w:r w:rsidR="00A0754B">
          <w:rPr>
            <w:noProof/>
            <w:webHidden/>
          </w:rPr>
        </w:r>
        <w:r w:rsidR="00A0754B">
          <w:rPr>
            <w:noProof/>
            <w:webHidden/>
          </w:rPr>
          <w:fldChar w:fldCharType="separate"/>
        </w:r>
        <w:r w:rsidR="00A0754B">
          <w:rPr>
            <w:noProof/>
            <w:webHidden/>
          </w:rPr>
          <w:t>55</w:t>
        </w:r>
        <w:r w:rsidR="00A0754B">
          <w:rPr>
            <w:noProof/>
            <w:webHidden/>
          </w:rPr>
          <w:fldChar w:fldCharType="end"/>
        </w:r>
      </w:hyperlink>
    </w:p>
    <w:p w14:paraId="5DF1D90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1" w:history="1">
        <w:r w:rsidR="00A0754B" w:rsidRPr="00140185">
          <w:rPr>
            <w:rStyle w:val="Lienhypertexte"/>
            <w:noProof/>
          </w:rPr>
          <w:t>Article 136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Conditions</w:t>
        </w:r>
        <w:r w:rsidR="00A0754B" w:rsidRPr="00140185">
          <w:rPr>
            <w:rStyle w:val="Lienhypertexte"/>
            <w:noProof/>
            <w:spacing w:val="-2"/>
          </w:rPr>
          <w:t xml:space="preserve"> </w:t>
        </w:r>
        <w:r w:rsidR="00A0754B" w:rsidRPr="00140185">
          <w:rPr>
            <w:rStyle w:val="Lienhypertexte"/>
            <w:noProof/>
          </w:rPr>
          <w:t>d’exploitation</w:t>
        </w:r>
        <w:r w:rsidR="00A0754B">
          <w:rPr>
            <w:noProof/>
            <w:webHidden/>
          </w:rPr>
          <w:tab/>
        </w:r>
        <w:r w:rsidR="00A0754B">
          <w:rPr>
            <w:noProof/>
            <w:webHidden/>
          </w:rPr>
          <w:fldChar w:fldCharType="begin"/>
        </w:r>
        <w:r w:rsidR="00A0754B">
          <w:rPr>
            <w:noProof/>
            <w:webHidden/>
          </w:rPr>
          <w:instrText xml:space="preserve"> PAGEREF _Toc73950611 \h </w:instrText>
        </w:r>
        <w:r w:rsidR="00A0754B">
          <w:rPr>
            <w:noProof/>
            <w:webHidden/>
          </w:rPr>
        </w:r>
        <w:r w:rsidR="00A0754B">
          <w:rPr>
            <w:noProof/>
            <w:webHidden/>
          </w:rPr>
          <w:fldChar w:fldCharType="separate"/>
        </w:r>
        <w:r w:rsidR="00A0754B">
          <w:rPr>
            <w:noProof/>
            <w:webHidden/>
          </w:rPr>
          <w:t>56</w:t>
        </w:r>
        <w:r w:rsidR="00A0754B">
          <w:rPr>
            <w:noProof/>
            <w:webHidden/>
          </w:rPr>
          <w:fldChar w:fldCharType="end"/>
        </w:r>
      </w:hyperlink>
    </w:p>
    <w:p w14:paraId="2220804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2" w:history="1">
        <w:r w:rsidR="00A0754B" w:rsidRPr="00140185">
          <w:rPr>
            <w:rStyle w:val="Lienhypertexte"/>
            <w:noProof/>
          </w:rPr>
          <w:t>Article</w:t>
        </w:r>
        <w:r w:rsidR="00A0754B" w:rsidRPr="00140185">
          <w:rPr>
            <w:rStyle w:val="Lienhypertexte"/>
            <w:noProof/>
            <w:spacing w:val="10"/>
          </w:rPr>
          <w:t xml:space="preserve"> </w:t>
        </w:r>
        <w:r w:rsidR="00A0754B" w:rsidRPr="00140185">
          <w:rPr>
            <w:rStyle w:val="Lienhypertexte"/>
            <w:noProof/>
          </w:rPr>
          <w:t>137</w:t>
        </w:r>
        <w:r w:rsidR="00A0754B" w:rsidRPr="00140185">
          <w:rPr>
            <w:rStyle w:val="Lienhypertexte"/>
            <w:noProof/>
            <w:spacing w:val="9"/>
          </w:rPr>
          <w:t xml:space="preserve"> </w:t>
        </w:r>
        <w:r w:rsidR="00A0754B" w:rsidRPr="00140185">
          <w:rPr>
            <w:rStyle w:val="Lienhypertexte"/>
            <w:noProof/>
          </w:rPr>
          <w:t>–</w:t>
        </w:r>
        <w:r w:rsidR="00A0754B" w:rsidRPr="00140185">
          <w:rPr>
            <w:rStyle w:val="Lienhypertexte"/>
            <w:noProof/>
            <w:spacing w:val="9"/>
          </w:rPr>
          <w:t xml:space="preserve"> </w:t>
        </w:r>
        <w:r w:rsidR="00A0754B" w:rsidRPr="00140185">
          <w:rPr>
            <w:rStyle w:val="Lienhypertexte"/>
            <w:noProof/>
          </w:rPr>
          <w:t>Gestion</w:t>
        </w:r>
        <w:r w:rsidR="00A0754B" w:rsidRPr="00140185">
          <w:rPr>
            <w:rStyle w:val="Lienhypertexte"/>
            <w:noProof/>
            <w:spacing w:val="9"/>
          </w:rPr>
          <w:t xml:space="preserve"> </w:t>
        </w:r>
        <w:r w:rsidR="00A0754B" w:rsidRPr="00140185">
          <w:rPr>
            <w:rStyle w:val="Lienhypertexte"/>
            <w:noProof/>
          </w:rPr>
          <w:t>du</w:t>
        </w:r>
        <w:r w:rsidR="00A0754B" w:rsidRPr="00140185">
          <w:rPr>
            <w:rStyle w:val="Lienhypertexte"/>
            <w:noProof/>
            <w:spacing w:val="8"/>
          </w:rPr>
          <w:t xml:space="preserve"> </w:t>
        </w:r>
        <w:r w:rsidR="00A0754B" w:rsidRPr="00140185">
          <w:rPr>
            <w:rStyle w:val="Lienhypertexte"/>
            <w:noProof/>
          </w:rPr>
          <w:t>bruit</w:t>
        </w:r>
        <w:r w:rsidR="00A0754B" w:rsidRPr="00140185">
          <w:rPr>
            <w:rStyle w:val="Lienhypertexte"/>
            <w:noProof/>
            <w:spacing w:val="12"/>
          </w:rPr>
          <w:t xml:space="preserve"> </w:t>
        </w:r>
        <w:r w:rsidR="00A0754B" w:rsidRPr="00140185">
          <w:rPr>
            <w:rStyle w:val="Lienhypertexte"/>
            <w:noProof/>
          </w:rPr>
          <w:t>–</w:t>
        </w:r>
        <w:r w:rsidR="00A0754B" w:rsidRPr="00140185">
          <w:rPr>
            <w:rStyle w:val="Lienhypertexte"/>
            <w:noProof/>
            <w:spacing w:val="8"/>
          </w:rPr>
          <w:t xml:space="preserve"> </w:t>
        </w:r>
        <w:r w:rsidR="00A0754B" w:rsidRPr="00140185">
          <w:rPr>
            <w:rStyle w:val="Lienhypertexte"/>
            <w:noProof/>
          </w:rPr>
          <w:t>Interdictions</w:t>
        </w:r>
        <w:r w:rsidR="00A0754B" w:rsidRPr="00140185">
          <w:rPr>
            <w:rStyle w:val="Lienhypertexte"/>
            <w:noProof/>
            <w:spacing w:val="9"/>
          </w:rPr>
          <w:t xml:space="preserve"> </w:t>
        </w:r>
        <w:r w:rsidR="00A0754B" w:rsidRPr="00140185">
          <w:rPr>
            <w:rStyle w:val="Lienhypertexte"/>
            <w:noProof/>
          </w:rPr>
          <w:t>prévues</w:t>
        </w:r>
        <w:r w:rsidR="00A0754B" w:rsidRPr="00140185">
          <w:rPr>
            <w:rStyle w:val="Lienhypertexte"/>
            <w:noProof/>
            <w:spacing w:val="11"/>
          </w:rPr>
          <w:t xml:space="preserve"> </w:t>
        </w:r>
        <w:r w:rsidR="00A0754B" w:rsidRPr="00140185">
          <w:rPr>
            <w:rStyle w:val="Lienhypertexte"/>
            <w:noProof/>
          </w:rPr>
          <w:t>en</w:t>
        </w:r>
        <w:r w:rsidR="00A0754B" w:rsidRPr="00140185">
          <w:rPr>
            <w:rStyle w:val="Lienhypertexte"/>
            <w:noProof/>
            <w:spacing w:val="8"/>
          </w:rPr>
          <w:t xml:space="preserve"> </w:t>
        </w:r>
        <w:r w:rsidR="00A0754B" w:rsidRPr="00140185">
          <w:rPr>
            <w:rStyle w:val="Lienhypertexte"/>
            <w:noProof/>
          </w:rPr>
          <w:t>vertu</w:t>
        </w:r>
        <w:r w:rsidR="00A0754B" w:rsidRPr="00140185">
          <w:rPr>
            <w:rStyle w:val="Lienhypertexte"/>
            <w:noProof/>
            <w:spacing w:val="10"/>
          </w:rPr>
          <w:t xml:space="preserve"> </w:t>
        </w:r>
        <w:r w:rsidR="00A0754B" w:rsidRPr="00140185">
          <w:rPr>
            <w:rStyle w:val="Lienhypertexte"/>
            <w:noProof/>
          </w:rPr>
          <w:t>de</w:t>
        </w:r>
        <w:r w:rsidR="00A0754B" w:rsidRPr="00140185">
          <w:rPr>
            <w:rStyle w:val="Lienhypertexte"/>
            <w:noProof/>
            <w:spacing w:val="7"/>
          </w:rPr>
          <w:t xml:space="preserve"> </w:t>
        </w:r>
        <w:r w:rsidR="00A0754B" w:rsidRPr="00140185">
          <w:rPr>
            <w:rStyle w:val="Lienhypertexte"/>
            <w:noProof/>
          </w:rPr>
          <w:t>la</w:t>
        </w:r>
        <w:r w:rsidR="00A0754B" w:rsidRPr="00140185">
          <w:rPr>
            <w:rStyle w:val="Lienhypertexte"/>
            <w:noProof/>
            <w:spacing w:val="8"/>
          </w:rPr>
          <w:t xml:space="preserve"> </w:t>
        </w:r>
        <w:r w:rsidR="00A0754B" w:rsidRPr="00140185">
          <w:rPr>
            <w:rStyle w:val="Lienhypertexte"/>
            <w:noProof/>
          </w:rPr>
          <w:t>loi</w:t>
        </w:r>
        <w:r w:rsidR="00A0754B" w:rsidRPr="00140185">
          <w:rPr>
            <w:rStyle w:val="Lienhypertexte"/>
            <w:noProof/>
            <w:spacing w:val="9"/>
          </w:rPr>
          <w:t xml:space="preserve"> </w:t>
        </w:r>
        <w:r w:rsidR="00A0754B" w:rsidRPr="00140185">
          <w:rPr>
            <w:rStyle w:val="Lienhypertexte"/>
            <w:noProof/>
          </w:rPr>
          <w:t>du</w:t>
        </w:r>
        <w:r w:rsidR="00A0754B" w:rsidRPr="00140185">
          <w:rPr>
            <w:rStyle w:val="Lienhypertexte"/>
            <w:noProof/>
            <w:spacing w:val="6"/>
          </w:rPr>
          <w:t xml:space="preserve"> </w:t>
        </w:r>
        <w:r w:rsidR="00A0754B" w:rsidRPr="00140185">
          <w:rPr>
            <w:rStyle w:val="Lienhypertexte"/>
            <w:noProof/>
          </w:rPr>
          <w:t>18</w:t>
        </w:r>
        <w:r w:rsidR="00A0754B" w:rsidRPr="00140185">
          <w:rPr>
            <w:rStyle w:val="Lienhypertexte"/>
            <w:noProof/>
            <w:spacing w:val="10"/>
          </w:rPr>
          <w:t xml:space="preserve"> </w:t>
        </w:r>
        <w:r w:rsidR="00A0754B" w:rsidRPr="00140185">
          <w:rPr>
            <w:rStyle w:val="Lienhypertexte"/>
            <w:noProof/>
          </w:rPr>
          <w:t>juillet</w:t>
        </w:r>
        <w:r w:rsidR="00A0754B" w:rsidRPr="00140185">
          <w:rPr>
            <w:rStyle w:val="Lienhypertexte"/>
            <w:noProof/>
            <w:spacing w:val="8"/>
          </w:rPr>
          <w:t xml:space="preserve"> </w:t>
        </w:r>
        <w:r w:rsidR="00A0754B" w:rsidRPr="00140185">
          <w:rPr>
            <w:rStyle w:val="Lienhypertexte"/>
            <w:noProof/>
          </w:rPr>
          <w:t>1973</w:t>
        </w:r>
        <w:r w:rsidR="00A0754B" w:rsidRPr="00140185">
          <w:rPr>
            <w:rStyle w:val="Lienhypertexte"/>
            <w:noProof/>
            <w:spacing w:val="11"/>
          </w:rPr>
          <w:t xml:space="preserve"> </w:t>
        </w:r>
        <w:r w:rsidR="00A0754B" w:rsidRPr="00140185">
          <w:rPr>
            <w:rStyle w:val="Lienhypertexte"/>
            <w:noProof/>
          </w:rPr>
          <w:t>relative</w:t>
        </w:r>
        <w:r w:rsidR="00A0754B" w:rsidRPr="00140185">
          <w:rPr>
            <w:rStyle w:val="Lienhypertexte"/>
            <w:noProof/>
            <w:spacing w:val="9"/>
          </w:rPr>
          <w:t xml:space="preserve"> </w:t>
        </w:r>
        <w:r w:rsidR="00A0754B" w:rsidRPr="00140185">
          <w:rPr>
            <w:rStyle w:val="Lienhypertexte"/>
            <w:noProof/>
          </w:rPr>
          <w:t>à</w:t>
        </w:r>
        <w:r w:rsidR="00A0754B" w:rsidRPr="00140185">
          <w:rPr>
            <w:rStyle w:val="Lienhypertexte"/>
            <w:noProof/>
            <w:spacing w:val="-47"/>
          </w:rPr>
          <w:t xml:space="preserve"> </w:t>
        </w:r>
        <w:r w:rsidR="00A0754B" w:rsidRPr="00140185">
          <w:rPr>
            <w:rStyle w:val="Lienhypertexte"/>
            <w:noProof/>
          </w:rPr>
          <w:t>la lutte</w:t>
        </w:r>
        <w:r w:rsidR="00A0754B" w:rsidRPr="00140185">
          <w:rPr>
            <w:rStyle w:val="Lienhypertexte"/>
            <w:noProof/>
            <w:spacing w:val="-2"/>
          </w:rPr>
          <w:t xml:space="preserve"> </w:t>
        </w:r>
        <w:r w:rsidR="00A0754B" w:rsidRPr="00140185">
          <w:rPr>
            <w:rStyle w:val="Lienhypertexte"/>
            <w:noProof/>
          </w:rPr>
          <w:t>contre</w:t>
        </w:r>
        <w:r w:rsidR="00A0754B" w:rsidRPr="00140185">
          <w:rPr>
            <w:rStyle w:val="Lienhypertexte"/>
            <w:noProof/>
            <w:spacing w:val="-2"/>
          </w:rPr>
          <w:t xml:space="preserve"> </w:t>
        </w:r>
        <w:r w:rsidR="00A0754B" w:rsidRPr="00140185">
          <w:rPr>
            <w:rStyle w:val="Lienhypertexte"/>
            <w:noProof/>
          </w:rPr>
          <w:t>le</w:t>
        </w:r>
        <w:r w:rsidR="00A0754B" w:rsidRPr="00140185">
          <w:rPr>
            <w:rStyle w:val="Lienhypertexte"/>
            <w:noProof/>
            <w:spacing w:val="1"/>
          </w:rPr>
          <w:t xml:space="preserve"> </w:t>
        </w:r>
        <w:r w:rsidR="00A0754B" w:rsidRPr="00140185">
          <w:rPr>
            <w:rStyle w:val="Lienhypertexte"/>
            <w:noProof/>
          </w:rPr>
          <w:t>bruit</w:t>
        </w:r>
        <w:r w:rsidR="00A0754B">
          <w:rPr>
            <w:noProof/>
            <w:webHidden/>
          </w:rPr>
          <w:tab/>
        </w:r>
        <w:r w:rsidR="00A0754B">
          <w:rPr>
            <w:noProof/>
            <w:webHidden/>
          </w:rPr>
          <w:fldChar w:fldCharType="begin"/>
        </w:r>
        <w:r w:rsidR="00A0754B">
          <w:rPr>
            <w:noProof/>
            <w:webHidden/>
          </w:rPr>
          <w:instrText xml:space="preserve"> PAGEREF _Toc73950612 \h </w:instrText>
        </w:r>
        <w:r w:rsidR="00A0754B">
          <w:rPr>
            <w:noProof/>
            <w:webHidden/>
          </w:rPr>
        </w:r>
        <w:r w:rsidR="00A0754B">
          <w:rPr>
            <w:noProof/>
            <w:webHidden/>
          </w:rPr>
          <w:fldChar w:fldCharType="separate"/>
        </w:r>
        <w:r w:rsidR="00A0754B">
          <w:rPr>
            <w:noProof/>
            <w:webHidden/>
          </w:rPr>
          <w:t>57</w:t>
        </w:r>
        <w:r w:rsidR="00A0754B">
          <w:rPr>
            <w:noProof/>
            <w:webHidden/>
          </w:rPr>
          <w:fldChar w:fldCharType="end"/>
        </w:r>
      </w:hyperlink>
    </w:p>
    <w:p w14:paraId="53E6B36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3" w:history="1">
        <w:r w:rsidR="00A0754B" w:rsidRPr="00140185">
          <w:rPr>
            <w:rStyle w:val="Lienhypertexte"/>
            <w:noProof/>
          </w:rPr>
          <w:t>Article 138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Gestion du bruit –</w:t>
        </w:r>
        <w:r w:rsidR="00A0754B" w:rsidRPr="00140185">
          <w:rPr>
            <w:rStyle w:val="Lienhypertexte"/>
            <w:noProof/>
            <w:spacing w:val="-1"/>
          </w:rPr>
          <w:t xml:space="preserve"> </w:t>
        </w:r>
        <w:r w:rsidR="00A0754B" w:rsidRPr="00140185">
          <w:rPr>
            <w:rStyle w:val="Lienhypertexte"/>
            <w:noProof/>
          </w:rPr>
          <w:t>Installation</w:t>
        </w:r>
        <w:r w:rsidR="00A0754B" w:rsidRPr="00140185">
          <w:rPr>
            <w:rStyle w:val="Lienhypertexte"/>
            <w:noProof/>
            <w:spacing w:val="-2"/>
          </w:rPr>
          <w:t xml:space="preserve"> </w:t>
        </w:r>
        <w:r w:rsidR="00A0754B" w:rsidRPr="00140185">
          <w:rPr>
            <w:rStyle w:val="Lienhypertexte"/>
            <w:noProof/>
          </w:rPr>
          <w:t>musicale</w:t>
        </w:r>
        <w:r w:rsidR="00A0754B" w:rsidRPr="00140185">
          <w:rPr>
            <w:rStyle w:val="Lienhypertexte"/>
            <w:noProof/>
            <w:spacing w:val="-5"/>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régulateur</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volume</w:t>
        </w:r>
        <w:r w:rsidR="00A0754B">
          <w:rPr>
            <w:noProof/>
            <w:webHidden/>
          </w:rPr>
          <w:tab/>
        </w:r>
        <w:r w:rsidR="00A0754B">
          <w:rPr>
            <w:noProof/>
            <w:webHidden/>
          </w:rPr>
          <w:fldChar w:fldCharType="begin"/>
        </w:r>
        <w:r w:rsidR="00A0754B">
          <w:rPr>
            <w:noProof/>
            <w:webHidden/>
          </w:rPr>
          <w:instrText xml:space="preserve"> PAGEREF _Toc73950613 \h </w:instrText>
        </w:r>
        <w:r w:rsidR="00A0754B">
          <w:rPr>
            <w:noProof/>
            <w:webHidden/>
          </w:rPr>
        </w:r>
        <w:r w:rsidR="00A0754B">
          <w:rPr>
            <w:noProof/>
            <w:webHidden/>
          </w:rPr>
          <w:fldChar w:fldCharType="separate"/>
        </w:r>
        <w:r w:rsidR="00A0754B">
          <w:rPr>
            <w:noProof/>
            <w:webHidden/>
          </w:rPr>
          <w:t>58</w:t>
        </w:r>
        <w:r w:rsidR="00A0754B">
          <w:rPr>
            <w:noProof/>
            <w:webHidden/>
          </w:rPr>
          <w:fldChar w:fldCharType="end"/>
        </w:r>
      </w:hyperlink>
    </w:p>
    <w:p w14:paraId="547D87C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4" w:history="1">
        <w:r w:rsidR="00A0754B" w:rsidRPr="00140185">
          <w:rPr>
            <w:rStyle w:val="Lienhypertexte"/>
            <w:noProof/>
          </w:rPr>
          <w:t>Article 139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Accessibilité</w:t>
        </w:r>
        <w:r w:rsidR="00A0754B" w:rsidRPr="00140185">
          <w:rPr>
            <w:rStyle w:val="Lienhypertexte"/>
            <w:noProof/>
            <w:spacing w:val="-3"/>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l’établissement</w:t>
        </w:r>
        <w:r w:rsidR="00A0754B">
          <w:rPr>
            <w:noProof/>
            <w:webHidden/>
          </w:rPr>
          <w:tab/>
        </w:r>
        <w:r w:rsidR="00A0754B">
          <w:rPr>
            <w:noProof/>
            <w:webHidden/>
          </w:rPr>
          <w:fldChar w:fldCharType="begin"/>
        </w:r>
        <w:r w:rsidR="00A0754B">
          <w:rPr>
            <w:noProof/>
            <w:webHidden/>
          </w:rPr>
          <w:instrText xml:space="preserve"> PAGEREF _Toc73950614 \h </w:instrText>
        </w:r>
        <w:r w:rsidR="00A0754B">
          <w:rPr>
            <w:noProof/>
            <w:webHidden/>
          </w:rPr>
        </w:r>
        <w:r w:rsidR="00A0754B">
          <w:rPr>
            <w:noProof/>
            <w:webHidden/>
          </w:rPr>
          <w:fldChar w:fldCharType="separate"/>
        </w:r>
        <w:r w:rsidR="00A0754B">
          <w:rPr>
            <w:noProof/>
            <w:webHidden/>
          </w:rPr>
          <w:t>58</w:t>
        </w:r>
        <w:r w:rsidR="00A0754B">
          <w:rPr>
            <w:noProof/>
            <w:webHidden/>
          </w:rPr>
          <w:fldChar w:fldCharType="end"/>
        </w:r>
      </w:hyperlink>
    </w:p>
    <w:p w14:paraId="6ECEC5D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5" w:history="1">
        <w:r w:rsidR="00A0754B" w:rsidRPr="00140185">
          <w:rPr>
            <w:rStyle w:val="Lienhypertexte"/>
            <w:noProof/>
          </w:rPr>
          <w:t>Article 140</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Evacuation</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fermeture</w:t>
        </w:r>
        <w:r w:rsidR="00A0754B">
          <w:rPr>
            <w:noProof/>
            <w:webHidden/>
          </w:rPr>
          <w:tab/>
        </w:r>
        <w:r w:rsidR="00A0754B">
          <w:rPr>
            <w:noProof/>
            <w:webHidden/>
          </w:rPr>
          <w:fldChar w:fldCharType="begin"/>
        </w:r>
        <w:r w:rsidR="00A0754B">
          <w:rPr>
            <w:noProof/>
            <w:webHidden/>
          </w:rPr>
          <w:instrText xml:space="preserve"> PAGEREF _Toc73950615 \h </w:instrText>
        </w:r>
        <w:r w:rsidR="00A0754B">
          <w:rPr>
            <w:noProof/>
            <w:webHidden/>
          </w:rPr>
        </w:r>
        <w:r w:rsidR="00A0754B">
          <w:rPr>
            <w:noProof/>
            <w:webHidden/>
          </w:rPr>
          <w:fldChar w:fldCharType="separate"/>
        </w:r>
        <w:r w:rsidR="00A0754B">
          <w:rPr>
            <w:noProof/>
            <w:webHidden/>
          </w:rPr>
          <w:t>59</w:t>
        </w:r>
        <w:r w:rsidR="00A0754B">
          <w:rPr>
            <w:noProof/>
            <w:webHidden/>
          </w:rPr>
          <w:fldChar w:fldCharType="end"/>
        </w:r>
      </w:hyperlink>
    </w:p>
    <w:p w14:paraId="0D87CBA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141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Accès</w:t>
        </w:r>
        <w:r w:rsidR="00A0754B" w:rsidRPr="00140185">
          <w:rPr>
            <w:rStyle w:val="Lienhypertexte"/>
            <w:noProof/>
            <w:spacing w:val="-2"/>
          </w:rPr>
          <w:t xml:space="preserve"> </w:t>
        </w:r>
        <w:r w:rsidR="00A0754B" w:rsidRPr="00140185">
          <w:rPr>
            <w:rStyle w:val="Lienhypertexte"/>
            <w:noProof/>
          </w:rPr>
          <w:t>des animaux</w:t>
        </w:r>
        <w:r w:rsidR="00A0754B">
          <w:rPr>
            <w:noProof/>
            <w:webHidden/>
          </w:rPr>
          <w:tab/>
        </w:r>
        <w:r w:rsidR="00A0754B">
          <w:rPr>
            <w:noProof/>
            <w:webHidden/>
          </w:rPr>
          <w:fldChar w:fldCharType="begin"/>
        </w:r>
        <w:r w:rsidR="00A0754B">
          <w:rPr>
            <w:noProof/>
            <w:webHidden/>
          </w:rPr>
          <w:instrText xml:space="preserve"> PAGEREF _Toc73950616 \h </w:instrText>
        </w:r>
        <w:r w:rsidR="00A0754B">
          <w:rPr>
            <w:noProof/>
            <w:webHidden/>
          </w:rPr>
        </w:r>
        <w:r w:rsidR="00A0754B">
          <w:rPr>
            <w:noProof/>
            <w:webHidden/>
          </w:rPr>
          <w:fldChar w:fldCharType="separate"/>
        </w:r>
        <w:r w:rsidR="00A0754B">
          <w:rPr>
            <w:noProof/>
            <w:webHidden/>
          </w:rPr>
          <w:t>59</w:t>
        </w:r>
        <w:r w:rsidR="00A0754B">
          <w:rPr>
            <w:noProof/>
            <w:webHidden/>
          </w:rPr>
          <w:fldChar w:fldCharType="end"/>
        </w:r>
      </w:hyperlink>
    </w:p>
    <w:p w14:paraId="2D9D834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142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Commerces de</w:t>
        </w:r>
        <w:r w:rsidR="00A0754B" w:rsidRPr="00140185">
          <w:rPr>
            <w:rStyle w:val="Lienhypertexte"/>
            <w:noProof/>
            <w:spacing w:val="-3"/>
          </w:rPr>
          <w:t xml:space="preserve"> </w:t>
        </w:r>
        <w:r w:rsidR="00A0754B" w:rsidRPr="00140185">
          <w:rPr>
            <w:rStyle w:val="Lienhypertexte"/>
            <w:noProof/>
          </w:rPr>
          <w:t>nuit –</w:t>
        </w:r>
        <w:r w:rsidR="00A0754B" w:rsidRPr="00140185">
          <w:rPr>
            <w:rStyle w:val="Lienhypertexte"/>
            <w:noProof/>
            <w:spacing w:val="1"/>
          </w:rPr>
          <w:t xml:space="preserve"> </w:t>
        </w:r>
        <w:r w:rsidR="00A0754B" w:rsidRPr="00140185">
          <w:rPr>
            <w:rStyle w:val="Lienhypertexte"/>
            <w:noProof/>
          </w:rPr>
          <w:t>Dispositions</w:t>
        </w:r>
        <w:r w:rsidR="00A0754B">
          <w:rPr>
            <w:noProof/>
            <w:webHidden/>
          </w:rPr>
          <w:tab/>
        </w:r>
        <w:r w:rsidR="00A0754B">
          <w:rPr>
            <w:noProof/>
            <w:webHidden/>
          </w:rPr>
          <w:fldChar w:fldCharType="begin"/>
        </w:r>
        <w:r w:rsidR="00A0754B">
          <w:rPr>
            <w:noProof/>
            <w:webHidden/>
          </w:rPr>
          <w:instrText xml:space="preserve"> PAGEREF _Toc73950617 \h </w:instrText>
        </w:r>
        <w:r w:rsidR="00A0754B">
          <w:rPr>
            <w:noProof/>
            <w:webHidden/>
          </w:rPr>
        </w:r>
        <w:r w:rsidR="00A0754B">
          <w:rPr>
            <w:noProof/>
            <w:webHidden/>
          </w:rPr>
          <w:fldChar w:fldCharType="separate"/>
        </w:r>
        <w:r w:rsidR="00A0754B">
          <w:rPr>
            <w:noProof/>
            <w:webHidden/>
          </w:rPr>
          <w:t>60</w:t>
        </w:r>
        <w:r w:rsidR="00A0754B">
          <w:rPr>
            <w:noProof/>
            <w:webHidden/>
          </w:rPr>
          <w:fldChar w:fldCharType="end"/>
        </w:r>
      </w:hyperlink>
    </w:p>
    <w:p w14:paraId="0EC286C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8" w:history="1">
        <w:r w:rsidR="00A0754B" w:rsidRPr="00140185">
          <w:rPr>
            <w:rStyle w:val="Lienhypertexte"/>
            <w:noProof/>
          </w:rPr>
          <w:t>Article 143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Conditions</w:t>
        </w:r>
        <w:r w:rsidR="00A0754B" w:rsidRPr="00140185">
          <w:rPr>
            <w:rStyle w:val="Lienhypertexte"/>
            <w:noProof/>
            <w:spacing w:val="-2"/>
          </w:rPr>
          <w:t xml:space="preserve"> </w:t>
        </w:r>
        <w:r w:rsidR="00A0754B" w:rsidRPr="00140185">
          <w:rPr>
            <w:rStyle w:val="Lienhypertexte"/>
            <w:noProof/>
          </w:rPr>
          <w:t>d’exploitation</w:t>
        </w:r>
        <w:r w:rsidR="00A0754B">
          <w:rPr>
            <w:noProof/>
            <w:webHidden/>
          </w:rPr>
          <w:tab/>
        </w:r>
        <w:r w:rsidR="00A0754B">
          <w:rPr>
            <w:noProof/>
            <w:webHidden/>
          </w:rPr>
          <w:fldChar w:fldCharType="begin"/>
        </w:r>
        <w:r w:rsidR="00A0754B">
          <w:rPr>
            <w:noProof/>
            <w:webHidden/>
          </w:rPr>
          <w:instrText xml:space="preserve"> PAGEREF _Toc73950618 \h </w:instrText>
        </w:r>
        <w:r w:rsidR="00A0754B">
          <w:rPr>
            <w:noProof/>
            <w:webHidden/>
          </w:rPr>
        </w:r>
        <w:r w:rsidR="00A0754B">
          <w:rPr>
            <w:noProof/>
            <w:webHidden/>
          </w:rPr>
          <w:fldChar w:fldCharType="separate"/>
        </w:r>
        <w:r w:rsidR="00A0754B">
          <w:rPr>
            <w:noProof/>
            <w:webHidden/>
          </w:rPr>
          <w:t>60</w:t>
        </w:r>
        <w:r w:rsidR="00A0754B">
          <w:rPr>
            <w:noProof/>
            <w:webHidden/>
          </w:rPr>
          <w:fldChar w:fldCharType="end"/>
        </w:r>
      </w:hyperlink>
    </w:p>
    <w:p w14:paraId="57B8378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1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144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Interdictions</w:t>
        </w:r>
        <w:r w:rsidR="00A0754B">
          <w:rPr>
            <w:noProof/>
            <w:webHidden/>
          </w:rPr>
          <w:tab/>
        </w:r>
        <w:r w:rsidR="00A0754B">
          <w:rPr>
            <w:noProof/>
            <w:webHidden/>
          </w:rPr>
          <w:fldChar w:fldCharType="begin"/>
        </w:r>
        <w:r w:rsidR="00A0754B">
          <w:rPr>
            <w:noProof/>
            <w:webHidden/>
          </w:rPr>
          <w:instrText xml:space="preserve"> PAGEREF _Toc73950619 \h </w:instrText>
        </w:r>
        <w:r w:rsidR="00A0754B">
          <w:rPr>
            <w:noProof/>
            <w:webHidden/>
          </w:rPr>
        </w:r>
        <w:r w:rsidR="00A0754B">
          <w:rPr>
            <w:noProof/>
            <w:webHidden/>
          </w:rPr>
          <w:fldChar w:fldCharType="separate"/>
        </w:r>
        <w:r w:rsidR="00A0754B">
          <w:rPr>
            <w:noProof/>
            <w:webHidden/>
          </w:rPr>
          <w:t>60</w:t>
        </w:r>
        <w:r w:rsidR="00A0754B">
          <w:rPr>
            <w:noProof/>
            <w:webHidden/>
          </w:rPr>
          <w:fldChar w:fldCharType="end"/>
        </w:r>
      </w:hyperlink>
    </w:p>
    <w:p w14:paraId="5138518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0" w:history="1">
        <w:r w:rsidR="00A0754B" w:rsidRPr="00140185">
          <w:rPr>
            <w:rStyle w:val="Lienhypertexte"/>
            <w:noProof/>
          </w:rPr>
          <w:t>Article 145</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Dérogations</w:t>
        </w:r>
        <w:r w:rsidR="00A0754B">
          <w:rPr>
            <w:noProof/>
            <w:webHidden/>
          </w:rPr>
          <w:tab/>
        </w:r>
        <w:r w:rsidR="00A0754B">
          <w:rPr>
            <w:noProof/>
            <w:webHidden/>
          </w:rPr>
          <w:fldChar w:fldCharType="begin"/>
        </w:r>
        <w:r w:rsidR="00A0754B">
          <w:rPr>
            <w:noProof/>
            <w:webHidden/>
          </w:rPr>
          <w:instrText xml:space="preserve"> PAGEREF _Toc73950620 \h </w:instrText>
        </w:r>
        <w:r w:rsidR="00A0754B">
          <w:rPr>
            <w:noProof/>
            <w:webHidden/>
          </w:rPr>
        </w:r>
        <w:r w:rsidR="00A0754B">
          <w:rPr>
            <w:noProof/>
            <w:webHidden/>
          </w:rPr>
          <w:fldChar w:fldCharType="separate"/>
        </w:r>
        <w:r w:rsidR="00A0754B">
          <w:rPr>
            <w:noProof/>
            <w:webHidden/>
          </w:rPr>
          <w:t>61</w:t>
        </w:r>
        <w:r w:rsidR="00A0754B">
          <w:rPr>
            <w:noProof/>
            <w:webHidden/>
          </w:rPr>
          <w:fldChar w:fldCharType="end"/>
        </w:r>
      </w:hyperlink>
    </w:p>
    <w:p w14:paraId="789D579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1" w:history="1">
        <w:r w:rsidR="00A0754B" w:rsidRPr="00140185">
          <w:rPr>
            <w:rStyle w:val="Lienhypertexte"/>
            <w:noProof/>
          </w:rPr>
          <w:t>Article 146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Des ventes de boissons</w:t>
        </w:r>
        <w:r w:rsidR="00A0754B" w:rsidRPr="00140185">
          <w:rPr>
            <w:rStyle w:val="Lienhypertexte"/>
            <w:noProof/>
            <w:spacing w:val="1"/>
          </w:rPr>
          <w:t xml:space="preserve"> </w:t>
        </w:r>
        <w:r w:rsidR="00A0754B" w:rsidRPr="00140185">
          <w:rPr>
            <w:rStyle w:val="Lienhypertexte"/>
            <w:noProof/>
          </w:rPr>
          <w:t>spiritueuses</w:t>
        </w:r>
        <w:r w:rsidR="00A0754B" w:rsidRPr="00140185">
          <w:rPr>
            <w:rStyle w:val="Lienhypertexte"/>
            <w:noProof/>
            <w:spacing w:val="1"/>
          </w:rPr>
          <w:t xml:space="preserve"> </w:t>
        </w:r>
        <w:r w:rsidR="00A0754B" w:rsidRPr="00140185">
          <w:rPr>
            <w:rStyle w:val="Lienhypertexte"/>
            <w:noProof/>
          </w:rPr>
          <w:t>aux endroits où se déroulent des manifestations</w:t>
        </w:r>
        <w:r w:rsidR="00A0754B" w:rsidRPr="00140185">
          <w:rPr>
            <w:rStyle w:val="Lienhypertexte"/>
            <w:noProof/>
            <w:spacing w:val="-47"/>
          </w:rPr>
          <w:t xml:space="preserve"> </w:t>
        </w:r>
        <w:r w:rsidR="00A0754B" w:rsidRPr="00140185">
          <w:rPr>
            <w:rStyle w:val="Lienhypertexte"/>
            <w:noProof/>
          </w:rPr>
          <w:t>publiques –</w:t>
        </w:r>
        <w:r w:rsidR="00A0754B" w:rsidRPr="00140185">
          <w:rPr>
            <w:rStyle w:val="Lienhypertexte"/>
            <w:noProof/>
            <w:spacing w:val="-1"/>
          </w:rPr>
          <w:t xml:space="preserve"> </w:t>
        </w:r>
        <w:r w:rsidR="00A0754B" w:rsidRPr="00140185">
          <w:rPr>
            <w:rStyle w:val="Lienhypertexte"/>
            <w:noProof/>
          </w:rPr>
          <w:t>Dérogations</w:t>
        </w:r>
        <w:r w:rsidR="00A0754B">
          <w:rPr>
            <w:noProof/>
            <w:webHidden/>
          </w:rPr>
          <w:tab/>
        </w:r>
        <w:r w:rsidR="00A0754B">
          <w:rPr>
            <w:noProof/>
            <w:webHidden/>
          </w:rPr>
          <w:fldChar w:fldCharType="begin"/>
        </w:r>
        <w:r w:rsidR="00A0754B">
          <w:rPr>
            <w:noProof/>
            <w:webHidden/>
          </w:rPr>
          <w:instrText xml:space="preserve"> PAGEREF _Toc73950621 \h </w:instrText>
        </w:r>
        <w:r w:rsidR="00A0754B">
          <w:rPr>
            <w:noProof/>
            <w:webHidden/>
          </w:rPr>
        </w:r>
        <w:r w:rsidR="00A0754B">
          <w:rPr>
            <w:noProof/>
            <w:webHidden/>
          </w:rPr>
          <w:fldChar w:fldCharType="separate"/>
        </w:r>
        <w:r w:rsidR="00A0754B">
          <w:rPr>
            <w:noProof/>
            <w:webHidden/>
          </w:rPr>
          <w:t>61</w:t>
        </w:r>
        <w:r w:rsidR="00A0754B">
          <w:rPr>
            <w:noProof/>
            <w:webHidden/>
          </w:rPr>
          <w:fldChar w:fldCharType="end"/>
        </w:r>
      </w:hyperlink>
    </w:p>
    <w:p w14:paraId="47359BF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2" w:history="1">
        <w:r w:rsidR="00A0754B" w:rsidRPr="00140185">
          <w:rPr>
            <w:rStyle w:val="Lienhypertexte"/>
            <w:noProof/>
          </w:rPr>
          <w:t>Article 147 – Immeubles et locaux où se réunissent de nombreuses personnes – Sécurité – Accès des</w:t>
        </w:r>
        <w:r w:rsidR="00A0754B" w:rsidRPr="00140185">
          <w:rPr>
            <w:rStyle w:val="Lienhypertexte"/>
            <w:noProof/>
            <w:spacing w:val="-47"/>
          </w:rPr>
          <w:t xml:space="preserve"> </w:t>
        </w:r>
        <w:r w:rsidR="00A0754B" w:rsidRPr="00140185">
          <w:rPr>
            <w:rStyle w:val="Lienhypertexte"/>
            <w:noProof/>
          </w:rPr>
          <w:t>personnes</w:t>
        </w:r>
        <w:r w:rsidR="00A0754B">
          <w:rPr>
            <w:noProof/>
            <w:webHidden/>
          </w:rPr>
          <w:tab/>
        </w:r>
        <w:r w:rsidR="00A0754B">
          <w:rPr>
            <w:noProof/>
            <w:webHidden/>
          </w:rPr>
          <w:fldChar w:fldCharType="begin"/>
        </w:r>
        <w:r w:rsidR="00A0754B">
          <w:rPr>
            <w:noProof/>
            <w:webHidden/>
          </w:rPr>
          <w:instrText xml:space="preserve"> PAGEREF _Toc73950622 \h </w:instrText>
        </w:r>
        <w:r w:rsidR="00A0754B">
          <w:rPr>
            <w:noProof/>
            <w:webHidden/>
          </w:rPr>
        </w:r>
        <w:r w:rsidR="00A0754B">
          <w:rPr>
            <w:noProof/>
            <w:webHidden/>
          </w:rPr>
          <w:fldChar w:fldCharType="separate"/>
        </w:r>
        <w:r w:rsidR="00A0754B">
          <w:rPr>
            <w:noProof/>
            <w:webHidden/>
          </w:rPr>
          <w:t>61</w:t>
        </w:r>
        <w:r w:rsidR="00A0754B">
          <w:rPr>
            <w:noProof/>
            <w:webHidden/>
          </w:rPr>
          <w:fldChar w:fldCharType="end"/>
        </w:r>
      </w:hyperlink>
    </w:p>
    <w:p w14:paraId="6EAC11A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3" w:history="1">
        <w:r w:rsidR="00A0754B" w:rsidRPr="00140185">
          <w:rPr>
            <w:rStyle w:val="Lienhypertexte"/>
            <w:noProof/>
          </w:rPr>
          <w:t>Article 148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Logements</w:t>
        </w:r>
        <w:r w:rsidR="00A0754B" w:rsidRPr="00140185">
          <w:rPr>
            <w:rStyle w:val="Lienhypertexte"/>
            <w:noProof/>
            <w:spacing w:val="-2"/>
          </w:rPr>
          <w:t xml:space="preserve"> </w:t>
        </w:r>
        <w:r w:rsidR="00A0754B" w:rsidRPr="00140185">
          <w:rPr>
            <w:rStyle w:val="Lienhypertexte"/>
            <w:noProof/>
          </w:rPr>
          <w:t>multiples</w:t>
        </w:r>
        <w:r w:rsidR="00A0754B">
          <w:rPr>
            <w:noProof/>
            <w:webHidden/>
          </w:rPr>
          <w:tab/>
        </w:r>
        <w:r w:rsidR="00A0754B">
          <w:rPr>
            <w:noProof/>
            <w:webHidden/>
          </w:rPr>
          <w:fldChar w:fldCharType="begin"/>
        </w:r>
        <w:r w:rsidR="00A0754B">
          <w:rPr>
            <w:noProof/>
            <w:webHidden/>
          </w:rPr>
          <w:instrText xml:space="preserve"> PAGEREF _Toc73950623 \h </w:instrText>
        </w:r>
        <w:r w:rsidR="00A0754B">
          <w:rPr>
            <w:noProof/>
            <w:webHidden/>
          </w:rPr>
        </w:r>
        <w:r w:rsidR="00A0754B">
          <w:rPr>
            <w:noProof/>
            <w:webHidden/>
          </w:rPr>
          <w:fldChar w:fldCharType="separate"/>
        </w:r>
        <w:r w:rsidR="00A0754B">
          <w:rPr>
            <w:noProof/>
            <w:webHidden/>
          </w:rPr>
          <w:t>61</w:t>
        </w:r>
        <w:r w:rsidR="00A0754B">
          <w:rPr>
            <w:noProof/>
            <w:webHidden/>
          </w:rPr>
          <w:fldChar w:fldCharType="end"/>
        </w:r>
      </w:hyperlink>
    </w:p>
    <w:p w14:paraId="5A2D970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24" w:history="1">
        <w:r w:rsidR="00A0754B" w:rsidRPr="00140185">
          <w:rPr>
            <w:rStyle w:val="Lienhypertexte"/>
            <w:noProof/>
          </w:rPr>
          <w:t>SECTION 14 - COMPORTEMENTS QUI METTENT EN PÉRIL LE RESPECT DES LÉGISLATIONS EN MATIÈRE</w:t>
        </w:r>
        <w:r w:rsidR="00A0754B" w:rsidRPr="00140185">
          <w:rPr>
            <w:rStyle w:val="Lienhypertexte"/>
            <w:noProof/>
            <w:spacing w:val="-47"/>
          </w:rPr>
          <w:t xml:space="preserve">  </w:t>
        </w:r>
        <w:r w:rsidR="00A0754B" w:rsidRPr="00140185">
          <w:rPr>
            <w:rStyle w:val="Lienhypertexte"/>
            <w:noProof/>
          </w:rPr>
          <w:t xml:space="preserve"> D’ENVIRONNEMENT</w:t>
        </w:r>
        <w:r w:rsidR="00A0754B">
          <w:rPr>
            <w:noProof/>
            <w:webHidden/>
          </w:rPr>
          <w:tab/>
        </w:r>
        <w:r w:rsidR="00A0754B">
          <w:rPr>
            <w:noProof/>
            <w:webHidden/>
          </w:rPr>
          <w:fldChar w:fldCharType="begin"/>
        </w:r>
        <w:r w:rsidR="00A0754B">
          <w:rPr>
            <w:noProof/>
            <w:webHidden/>
          </w:rPr>
          <w:instrText xml:space="preserve"> PAGEREF _Toc73950624 \h </w:instrText>
        </w:r>
        <w:r w:rsidR="00A0754B">
          <w:rPr>
            <w:noProof/>
            <w:webHidden/>
          </w:rPr>
        </w:r>
        <w:r w:rsidR="00A0754B">
          <w:rPr>
            <w:noProof/>
            <w:webHidden/>
          </w:rPr>
          <w:fldChar w:fldCharType="separate"/>
        </w:r>
        <w:r w:rsidR="00A0754B">
          <w:rPr>
            <w:noProof/>
            <w:webHidden/>
          </w:rPr>
          <w:t>62</w:t>
        </w:r>
        <w:r w:rsidR="00A0754B">
          <w:rPr>
            <w:noProof/>
            <w:webHidden/>
          </w:rPr>
          <w:fldChar w:fldCharType="end"/>
        </w:r>
      </w:hyperlink>
    </w:p>
    <w:p w14:paraId="2208728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5" w:history="1">
        <w:r w:rsidR="00A0754B" w:rsidRPr="00140185">
          <w:rPr>
            <w:rStyle w:val="Lienhypertexte"/>
            <w:noProof/>
          </w:rPr>
          <w:t>Article</w:t>
        </w:r>
        <w:r w:rsidR="00A0754B" w:rsidRPr="00140185">
          <w:rPr>
            <w:rStyle w:val="Lienhypertexte"/>
            <w:noProof/>
            <w:spacing w:val="43"/>
          </w:rPr>
          <w:t xml:space="preserve"> </w:t>
        </w:r>
        <w:r w:rsidR="00A0754B" w:rsidRPr="00140185">
          <w:rPr>
            <w:rStyle w:val="Lienhypertexte"/>
            <w:noProof/>
          </w:rPr>
          <w:t>149</w:t>
        </w:r>
        <w:r w:rsidR="00A0754B" w:rsidRPr="00140185">
          <w:rPr>
            <w:rStyle w:val="Lienhypertexte"/>
            <w:noProof/>
            <w:spacing w:val="44"/>
          </w:rPr>
          <w:t xml:space="preserve"> </w:t>
        </w:r>
        <w:r w:rsidR="00A0754B" w:rsidRPr="00140185">
          <w:rPr>
            <w:rStyle w:val="Lienhypertexte"/>
            <w:noProof/>
          </w:rPr>
          <w:t>-</w:t>
        </w:r>
        <w:r w:rsidR="00A0754B" w:rsidRPr="00140185">
          <w:rPr>
            <w:rStyle w:val="Lienhypertexte"/>
            <w:noProof/>
            <w:spacing w:val="38"/>
          </w:rPr>
          <w:t xml:space="preserve"> </w:t>
        </w:r>
        <w:r w:rsidR="00A0754B" w:rsidRPr="00140185">
          <w:rPr>
            <w:rStyle w:val="Lienhypertexte"/>
            <w:noProof/>
          </w:rPr>
          <w:t>Interdictions</w:t>
        </w:r>
        <w:r w:rsidR="00A0754B" w:rsidRPr="00140185">
          <w:rPr>
            <w:rStyle w:val="Lienhypertexte"/>
            <w:noProof/>
            <w:spacing w:val="44"/>
          </w:rPr>
          <w:t xml:space="preserve"> </w:t>
        </w:r>
        <w:r w:rsidR="00A0754B" w:rsidRPr="00140185">
          <w:rPr>
            <w:rStyle w:val="Lienhypertexte"/>
            <w:noProof/>
          </w:rPr>
          <w:t>prévues</w:t>
        </w:r>
        <w:r w:rsidR="00A0754B" w:rsidRPr="00140185">
          <w:rPr>
            <w:rStyle w:val="Lienhypertexte"/>
            <w:noProof/>
            <w:spacing w:val="42"/>
          </w:rPr>
          <w:t xml:space="preserve"> </w:t>
        </w:r>
        <w:r w:rsidR="00A0754B" w:rsidRPr="00140185">
          <w:rPr>
            <w:rStyle w:val="Lienhypertexte"/>
            <w:noProof/>
          </w:rPr>
          <w:t>par</w:t>
        </w:r>
        <w:r w:rsidR="00A0754B" w:rsidRPr="00140185">
          <w:rPr>
            <w:rStyle w:val="Lienhypertexte"/>
            <w:noProof/>
            <w:spacing w:val="39"/>
          </w:rPr>
          <w:t xml:space="preserve"> </w:t>
        </w:r>
        <w:r w:rsidR="00A0754B" w:rsidRPr="00140185">
          <w:rPr>
            <w:rStyle w:val="Lienhypertexte"/>
            <w:noProof/>
          </w:rPr>
          <w:t>le</w:t>
        </w:r>
        <w:r w:rsidR="00A0754B" w:rsidRPr="00140185">
          <w:rPr>
            <w:rStyle w:val="Lienhypertexte"/>
            <w:noProof/>
            <w:spacing w:val="43"/>
          </w:rPr>
          <w:t xml:space="preserve"> </w:t>
        </w:r>
        <w:r w:rsidR="00A0754B" w:rsidRPr="00140185">
          <w:rPr>
            <w:rStyle w:val="Lienhypertexte"/>
            <w:noProof/>
          </w:rPr>
          <w:t>Code</w:t>
        </w:r>
        <w:r w:rsidR="00A0754B" w:rsidRPr="00140185">
          <w:rPr>
            <w:rStyle w:val="Lienhypertexte"/>
            <w:noProof/>
            <w:spacing w:val="39"/>
          </w:rPr>
          <w:t xml:space="preserve"> </w:t>
        </w:r>
        <w:r w:rsidR="00A0754B" w:rsidRPr="00140185">
          <w:rPr>
            <w:rStyle w:val="Lienhypertexte"/>
            <w:noProof/>
          </w:rPr>
          <w:t>de</w:t>
        </w:r>
        <w:r w:rsidR="00A0754B" w:rsidRPr="00140185">
          <w:rPr>
            <w:rStyle w:val="Lienhypertexte"/>
            <w:noProof/>
            <w:spacing w:val="42"/>
          </w:rPr>
          <w:t xml:space="preserve"> </w:t>
        </w:r>
        <w:r w:rsidR="00A0754B" w:rsidRPr="00140185">
          <w:rPr>
            <w:rStyle w:val="Lienhypertexte"/>
            <w:noProof/>
          </w:rPr>
          <w:t>l'eau</w:t>
        </w:r>
        <w:r w:rsidR="00A0754B" w:rsidRPr="00140185">
          <w:rPr>
            <w:rStyle w:val="Lienhypertexte"/>
            <w:noProof/>
            <w:spacing w:val="40"/>
          </w:rPr>
          <w:t xml:space="preserve"> </w:t>
        </w:r>
        <w:r w:rsidR="00A0754B" w:rsidRPr="00140185">
          <w:rPr>
            <w:rStyle w:val="Lienhypertexte"/>
            <w:noProof/>
          </w:rPr>
          <w:t>en</w:t>
        </w:r>
        <w:r w:rsidR="00A0754B" w:rsidRPr="00140185">
          <w:rPr>
            <w:rStyle w:val="Lienhypertexte"/>
            <w:noProof/>
            <w:spacing w:val="40"/>
          </w:rPr>
          <w:t xml:space="preserve"> </w:t>
        </w:r>
        <w:r w:rsidR="00A0754B" w:rsidRPr="00140185">
          <w:rPr>
            <w:rStyle w:val="Lienhypertexte"/>
            <w:noProof/>
          </w:rPr>
          <w:t>matière</w:t>
        </w:r>
        <w:r w:rsidR="00A0754B" w:rsidRPr="00140185">
          <w:rPr>
            <w:rStyle w:val="Lienhypertexte"/>
            <w:noProof/>
            <w:spacing w:val="42"/>
          </w:rPr>
          <w:t xml:space="preserve"> </w:t>
        </w:r>
        <w:r w:rsidR="00A0754B" w:rsidRPr="00140185">
          <w:rPr>
            <w:rStyle w:val="Lienhypertexte"/>
            <w:noProof/>
          </w:rPr>
          <w:t>d’eau</w:t>
        </w:r>
        <w:r w:rsidR="00A0754B" w:rsidRPr="00140185">
          <w:rPr>
            <w:rStyle w:val="Lienhypertexte"/>
            <w:noProof/>
            <w:spacing w:val="40"/>
          </w:rPr>
          <w:t xml:space="preserve"> </w:t>
        </w:r>
        <w:r w:rsidR="00A0754B" w:rsidRPr="00140185">
          <w:rPr>
            <w:rStyle w:val="Lienhypertexte"/>
            <w:noProof/>
          </w:rPr>
          <w:t>destinée</w:t>
        </w:r>
        <w:r w:rsidR="00A0754B" w:rsidRPr="00140185">
          <w:rPr>
            <w:rStyle w:val="Lienhypertexte"/>
            <w:noProof/>
            <w:spacing w:val="42"/>
          </w:rPr>
          <w:t xml:space="preserve"> </w:t>
        </w:r>
        <w:r w:rsidR="00A0754B" w:rsidRPr="00140185">
          <w:rPr>
            <w:rStyle w:val="Lienhypertexte"/>
            <w:noProof/>
          </w:rPr>
          <w:t>à</w:t>
        </w:r>
        <w:r w:rsidR="00A0754B" w:rsidRPr="00140185">
          <w:rPr>
            <w:rStyle w:val="Lienhypertexte"/>
            <w:noProof/>
            <w:spacing w:val="39"/>
          </w:rPr>
          <w:t xml:space="preserve"> </w:t>
        </w:r>
        <w:r w:rsidR="00A0754B" w:rsidRPr="00140185">
          <w:rPr>
            <w:rStyle w:val="Lienhypertexte"/>
            <w:noProof/>
          </w:rPr>
          <w:t>la</w:t>
        </w:r>
        <w:r w:rsidR="00A0754B" w:rsidRPr="00140185">
          <w:rPr>
            <w:rStyle w:val="Lienhypertexte"/>
            <w:noProof/>
            <w:spacing w:val="-47"/>
          </w:rPr>
          <w:t xml:space="preserve"> </w:t>
        </w:r>
        <w:r w:rsidR="00A0754B" w:rsidRPr="00140185">
          <w:rPr>
            <w:rStyle w:val="Lienhypertexte"/>
            <w:noProof/>
          </w:rPr>
          <w:t>consommation</w:t>
        </w:r>
        <w:r w:rsidR="00A0754B" w:rsidRPr="00140185">
          <w:rPr>
            <w:rStyle w:val="Lienhypertexte"/>
            <w:noProof/>
            <w:spacing w:val="-1"/>
          </w:rPr>
          <w:t xml:space="preserve"> </w:t>
        </w:r>
        <w:r w:rsidR="00A0754B" w:rsidRPr="00140185">
          <w:rPr>
            <w:rStyle w:val="Lienhypertexte"/>
            <w:noProof/>
          </w:rPr>
          <w:t>humaine</w:t>
        </w:r>
        <w:r w:rsidR="00A0754B">
          <w:rPr>
            <w:noProof/>
            <w:webHidden/>
          </w:rPr>
          <w:tab/>
        </w:r>
        <w:r w:rsidR="00A0754B">
          <w:rPr>
            <w:noProof/>
            <w:webHidden/>
          </w:rPr>
          <w:fldChar w:fldCharType="begin"/>
        </w:r>
        <w:r w:rsidR="00A0754B">
          <w:rPr>
            <w:noProof/>
            <w:webHidden/>
          </w:rPr>
          <w:instrText xml:space="preserve"> PAGEREF _Toc73950625 \h </w:instrText>
        </w:r>
        <w:r w:rsidR="00A0754B">
          <w:rPr>
            <w:noProof/>
            <w:webHidden/>
          </w:rPr>
        </w:r>
        <w:r w:rsidR="00A0754B">
          <w:rPr>
            <w:noProof/>
            <w:webHidden/>
          </w:rPr>
          <w:fldChar w:fldCharType="separate"/>
        </w:r>
        <w:r w:rsidR="00A0754B">
          <w:rPr>
            <w:noProof/>
            <w:webHidden/>
          </w:rPr>
          <w:t>62</w:t>
        </w:r>
        <w:r w:rsidR="00A0754B">
          <w:rPr>
            <w:noProof/>
            <w:webHidden/>
          </w:rPr>
          <w:fldChar w:fldCharType="end"/>
        </w:r>
      </w:hyperlink>
    </w:p>
    <w:p w14:paraId="391DEC8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150</w:t>
        </w:r>
        <w:r w:rsidR="00A0754B" w:rsidRPr="00140185">
          <w:rPr>
            <w:rStyle w:val="Lienhypertexte"/>
            <w:noProof/>
            <w:spacing w:val="-3"/>
          </w:rPr>
          <w:t xml:space="preserve"> </w:t>
        </w:r>
        <w:r w:rsidR="00A0754B" w:rsidRPr="00140185">
          <w:rPr>
            <w:rStyle w:val="Lienhypertexte"/>
            <w:noProof/>
          </w:rPr>
          <w:t>- Interdictions</w:t>
        </w:r>
        <w:r w:rsidR="00A0754B" w:rsidRPr="00140185">
          <w:rPr>
            <w:rStyle w:val="Lienhypertexte"/>
            <w:noProof/>
            <w:spacing w:val="-4"/>
          </w:rPr>
          <w:t xml:space="preserve"> </w:t>
        </w:r>
        <w:r w:rsidR="00A0754B" w:rsidRPr="00140185">
          <w:rPr>
            <w:rStyle w:val="Lienhypertexte"/>
            <w:noProof/>
          </w:rPr>
          <w:t>prévues par</w:t>
        </w:r>
        <w:r w:rsidR="00A0754B" w:rsidRPr="00140185">
          <w:rPr>
            <w:rStyle w:val="Lienhypertexte"/>
            <w:noProof/>
            <w:spacing w:val="-3"/>
          </w:rPr>
          <w:t xml:space="preserve"> </w:t>
        </w:r>
        <w:r w:rsidR="00A0754B" w:rsidRPr="00140185">
          <w:rPr>
            <w:rStyle w:val="Lienhypertexte"/>
            <w:noProof/>
          </w:rPr>
          <w:t>le Code de l'eau</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matière de</w:t>
        </w:r>
        <w:r w:rsidR="00A0754B" w:rsidRPr="00140185">
          <w:rPr>
            <w:rStyle w:val="Lienhypertexte"/>
            <w:noProof/>
            <w:spacing w:val="-2"/>
          </w:rPr>
          <w:t xml:space="preserve"> </w:t>
        </w:r>
        <w:r w:rsidR="00A0754B" w:rsidRPr="00140185">
          <w:rPr>
            <w:rStyle w:val="Lienhypertexte"/>
            <w:noProof/>
          </w:rPr>
          <w:t>cours</w:t>
        </w:r>
        <w:r w:rsidR="00A0754B" w:rsidRPr="00140185">
          <w:rPr>
            <w:rStyle w:val="Lienhypertexte"/>
            <w:noProof/>
            <w:spacing w:val="1"/>
          </w:rPr>
          <w:t xml:space="preserve"> </w:t>
        </w:r>
        <w:r w:rsidR="00A0754B" w:rsidRPr="00140185">
          <w:rPr>
            <w:rStyle w:val="Lienhypertexte"/>
            <w:noProof/>
          </w:rPr>
          <w:t>d’eau</w:t>
        </w:r>
        <w:r w:rsidR="00A0754B" w:rsidRPr="00140185">
          <w:rPr>
            <w:rStyle w:val="Lienhypertexte"/>
            <w:noProof/>
            <w:spacing w:val="-2"/>
          </w:rPr>
          <w:t xml:space="preserve"> </w:t>
        </w:r>
        <w:r w:rsidR="00A0754B" w:rsidRPr="00140185">
          <w:rPr>
            <w:rStyle w:val="Lienhypertexte"/>
            <w:noProof/>
          </w:rPr>
          <w:t>non</w:t>
        </w:r>
        <w:r w:rsidR="00A0754B" w:rsidRPr="00140185">
          <w:rPr>
            <w:rStyle w:val="Lienhypertexte"/>
            <w:noProof/>
            <w:spacing w:val="-2"/>
          </w:rPr>
          <w:t xml:space="preserve"> </w:t>
        </w:r>
        <w:r w:rsidR="00A0754B" w:rsidRPr="00140185">
          <w:rPr>
            <w:rStyle w:val="Lienhypertexte"/>
            <w:noProof/>
          </w:rPr>
          <w:t>navigables</w:t>
        </w:r>
        <w:r w:rsidR="00A0754B">
          <w:rPr>
            <w:noProof/>
            <w:webHidden/>
          </w:rPr>
          <w:tab/>
        </w:r>
        <w:r w:rsidR="00A0754B">
          <w:rPr>
            <w:noProof/>
            <w:webHidden/>
          </w:rPr>
          <w:fldChar w:fldCharType="begin"/>
        </w:r>
        <w:r w:rsidR="00A0754B">
          <w:rPr>
            <w:noProof/>
            <w:webHidden/>
          </w:rPr>
          <w:instrText xml:space="preserve"> PAGEREF _Toc73950626 \h </w:instrText>
        </w:r>
        <w:r w:rsidR="00A0754B">
          <w:rPr>
            <w:noProof/>
            <w:webHidden/>
          </w:rPr>
        </w:r>
        <w:r w:rsidR="00A0754B">
          <w:rPr>
            <w:noProof/>
            <w:webHidden/>
          </w:rPr>
          <w:fldChar w:fldCharType="separate"/>
        </w:r>
        <w:r w:rsidR="00A0754B">
          <w:rPr>
            <w:noProof/>
            <w:webHidden/>
          </w:rPr>
          <w:t>62</w:t>
        </w:r>
        <w:r w:rsidR="00A0754B">
          <w:rPr>
            <w:noProof/>
            <w:webHidden/>
          </w:rPr>
          <w:fldChar w:fldCharType="end"/>
        </w:r>
      </w:hyperlink>
    </w:p>
    <w:p w14:paraId="4C08925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151</w:t>
        </w:r>
        <w:r w:rsidR="00A0754B" w:rsidRPr="00140185">
          <w:rPr>
            <w:rStyle w:val="Lienhypertexte"/>
            <w:noProof/>
            <w:spacing w:val="-3"/>
          </w:rPr>
          <w:t xml:space="preserve"> </w:t>
        </w:r>
        <w:r w:rsidR="00A0754B" w:rsidRPr="00140185">
          <w:rPr>
            <w:rStyle w:val="Lienhypertexte"/>
            <w:noProof/>
          </w:rPr>
          <w:t>- Interdictions</w:t>
        </w:r>
        <w:r w:rsidR="00A0754B" w:rsidRPr="00140185">
          <w:rPr>
            <w:rStyle w:val="Lienhypertexte"/>
            <w:noProof/>
            <w:spacing w:val="-4"/>
          </w:rPr>
          <w:t xml:space="preserve"> </w:t>
        </w:r>
        <w:r w:rsidR="00A0754B" w:rsidRPr="00140185">
          <w:rPr>
            <w:rStyle w:val="Lienhypertexte"/>
            <w:noProof/>
          </w:rPr>
          <w:t>prévues en</w:t>
        </w:r>
        <w:r w:rsidR="00A0754B" w:rsidRPr="00140185">
          <w:rPr>
            <w:rStyle w:val="Lienhypertexte"/>
            <w:noProof/>
            <w:spacing w:val="-3"/>
          </w:rPr>
          <w:t xml:space="preserve"> </w:t>
        </w:r>
        <w:r w:rsidR="00A0754B" w:rsidRPr="00140185">
          <w:rPr>
            <w:rStyle w:val="Lienhypertexte"/>
            <w:noProof/>
          </w:rPr>
          <w:t>vertu de</w:t>
        </w:r>
        <w:r w:rsidR="00A0754B" w:rsidRPr="00140185">
          <w:rPr>
            <w:rStyle w:val="Lienhypertexte"/>
            <w:noProof/>
            <w:spacing w:val="-4"/>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législation</w:t>
        </w:r>
        <w:r w:rsidR="00A0754B" w:rsidRPr="00140185">
          <w:rPr>
            <w:rStyle w:val="Lienhypertexte"/>
            <w:noProof/>
            <w:spacing w:val="-3"/>
          </w:rPr>
          <w:t xml:space="preserve"> </w:t>
        </w:r>
        <w:r w:rsidR="00A0754B" w:rsidRPr="00140185">
          <w:rPr>
            <w:rStyle w:val="Lienhypertexte"/>
            <w:noProof/>
          </w:rPr>
          <w:t>relative</w:t>
        </w:r>
        <w:r w:rsidR="00A0754B" w:rsidRPr="00140185">
          <w:rPr>
            <w:rStyle w:val="Lienhypertexte"/>
            <w:noProof/>
            <w:spacing w:val="-2"/>
          </w:rPr>
          <w:t xml:space="preserve"> </w:t>
        </w:r>
        <w:r w:rsidR="00A0754B" w:rsidRPr="00140185">
          <w:rPr>
            <w:rStyle w:val="Lienhypertexte"/>
            <w:noProof/>
          </w:rPr>
          <w:t>aux établissements</w:t>
        </w:r>
        <w:r w:rsidR="00A0754B" w:rsidRPr="00140185">
          <w:rPr>
            <w:rStyle w:val="Lienhypertexte"/>
            <w:noProof/>
            <w:spacing w:val="1"/>
          </w:rPr>
          <w:t xml:space="preserve"> </w:t>
        </w:r>
        <w:r w:rsidR="00A0754B" w:rsidRPr="00140185">
          <w:rPr>
            <w:rStyle w:val="Lienhypertexte"/>
            <w:noProof/>
          </w:rPr>
          <w:t>classés</w:t>
        </w:r>
        <w:r w:rsidR="00A0754B">
          <w:rPr>
            <w:noProof/>
            <w:webHidden/>
          </w:rPr>
          <w:tab/>
        </w:r>
        <w:r w:rsidR="00A0754B">
          <w:rPr>
            <w:noProof/>
            <w:webHidden/>
          </w:rPr>
          <w:fldChar w:fldCharType="begin"/>
        </w:r>
        <w:r w:rsidR="00A0754B">
          <w:rPr>
            <w:noProof/>
            <w:webHidden/>
          </w:rPr>
          <w:instrText xml:space="preserve"> PAGEREF _Toc73950627 \h </w:instrText>
        </w:r>
        <w:r w:rsidR="00A0754B">
          <w:rPr>
            <w:noProof/>
            <w:webHidden/>
          </w:rPr>
        </w:r>
        <w:r w:rsidR="00A0754B">
          <w:rPr>
            <w:noProof/>
            <w:webHidden/>
          </w:rPr>
          <w:fldChar w:fldCharType="separate"/>
        </w:r>
        <w:r w:rsidR="00A0754B">
          <w:rPr>
            <w:noProof/>
            <w:webHidden/>
          </w:rPr>
          <w:t>63</w:t>
        </w:r>
        <w:r w:rsidR="00A0754B">
          <w:rPr>
            <w:noProof/>
            <w:webHidden/>
          </w:rPr>
          <w:fldChar w:fldCharType="end"/>
        </w:r>
      </w:hyperlink>
    </w:p>
    <w:p w14:paraId="7FE331D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8" w:history="1">
        <w:r w:rsidR="00A0754B" w:rsidRPr="00140185">
          <w:rPr>
            <w:rStyle w:val="Lienhypertexte"/>
            <w:noProof/>
          </w:rPr>
          <w:t>Article</w:t>
        </w:r>
        <w:r w:rsidR="00A0754B" w:rsidRPr="00140185">
          <w:rPr>
            <w:rStyle w:val="Lienhypertexte"/>
            <w:noProof/>
            <w:spacing w:val="32"/>
          </w:rPr>
          <w:t xml:space="preserve"> </w:t>
        </w:r>
        <w:r w:rsidR="00A0754B" w:rsidRPr="00140185">
          <w:rPr>
            <w:rStyle w:val="Lienhypertexte"/>
            <w:noProof/>
          </w:rPr>
          <w:t>152</w:t>
        </w:r>
        <w:r w:rsidR="00A0754B" w:rsidRPr="00140185">
          <w:rPr>
            <w:rStyle w:val="Lienhypertexte"/>
            <w:noProof/>
            <w:spacing w:val="29"/>
          </w:rPr>
          <w:t xml:space="preserve"> </w:t>
        </w:r>
        <w:r w:rsidR="00A0754B" w:rsidRPr="00140185">
          <w:rPr>
            <w:rStyle w:val="Lienhypertexte"/>
            <w:noProof/>
          </w:rPr>
          <w:t>-</w:t>
        </w:r>
        <w:r w:rsidR="00A0754B" w:rsidRPr="00140185">
          <w:rPr>
            <w:rStyle w:val="Lienhypertexte"/>
            <w:noProof/>
            <w:spacing w:val="27"/>
          </w:rPr>
          <w:t xml:space="preserve"> </w:t>
        </w:r>
        <w:r w:rsidR="00A0754B" w:rsidRPr="00140185">
          <w:rPr>
            <w:rStyle w:val="Lienhypertexte"/>
            <w:noProof/>
          </w:rPr>
          <w:t>Interdictions</w:t>
        </w:r>
        <w:r w:rsidR="00A0754B" w:rsidRPr="00140185">
          <w:rPr>
            <w:rStyle w:val="Lienhypertexte"/>
            <w:noProof/>
            <w:spacing w:val="31"/>
          </w:rPr>
          <w:t xml:space="preserve"> </w:t>
        </w:r>
        <w:r w:rsidR="00A0754B" w:rsidRPr="00140185">
          <w:rPr>
            <w:rStyle w:val="Lienhypertexte"/>
            <w:noProof/>
          </w:rPr>
          <w:t>prévues</w:t>
        </w:r>
        <w:r w:rsidR="00A0754B" w:rsidRPr="00140185">
          <w:rPr>
            <w:rStyle w:val="Lienhypertexte"/>
            <w:noProof/>
            <w:spacing w:val="31"/>
          </w:rPr>
          <w:t xml:space="preserve"> </w:t>
        </w:r>
        <w:r w:rsidR="00A0754B" w:rsidRPr="00140185">
          <w:rPr>
            <w:rStyle w:val="Lienhypertexte"/>
            <w:noProof/>
          </w:rPr>
          <w:t>en</w:t>
        </w:r>
        <w:r w:rsidR="00A0754B" w:rsidRPr="00140185">
          <w:rPr>
            <w:rStyle w:val="Lienhypertexte"/>
            <w:noProof/>
            <w:spacing w:val="27"/>
          </w:rPr>
          <w:t xml:space="preserve"> </w:t>
        </w:r>
        <w:r w:rsidR="00A0754B" w:rsidRPr="00140185">
          <w:rPr>
            <w:rStyle w:val="Lienhypertexte"/>
            <w:noProof/>
          </w:rPr>
          <w:t>vertu</w:t>
        </w:r>
        <w:r w:rsidR="00A0754B" w:rsidRPr="00140185">
          <w:rPr>
            <w:rStyle w:val="Lienhypertexte"/>
            <w:noProof/>
            <w:spacing w:val="32"/>
          </w:rPr>
          <w:t xml:space="preserve"> </w:t>
        </w:r>
        <w:r w:rsidR="00A0754B" w:rsidRPr="00140185">
          <w:rPr>
            <w:rStyle w:val="Lienhypertexte"/>
            <w:noProof/>
          </w:rPr>
          <w:t>de</w:t>
        </w:r>
        <w:r w:rsidR="00A0754B" w:rsidRPr="00140185">
          <w:rPr>
            <w:rStyle w:val="Lienhypertexte"/>
            <w:noProof/>
            <w:spacing w:val="31"/>
          </w:rPr>
          <w:t xml:space="preserve"> </w:t>
        </w:r>
        <w:r w:rsidR="00A0754B" w:rsidRPr="00140185">
          <w:rPr>
            <w:rStyle w:val="Lienhypertexte"/>
            <w:noProof/>
          </w:rPr>
          <w:t>la</w:t>
        </w:r>
        <w:r w:rsidR="00A0754B" w:rsidRPr="00140185">
          <w:rPr>
            <w:rStyle w:val="Lienhypertexte"/>
            <w:noProof/>
            <w:spacing w:val="29"/>
          </w:rPr>
          <w:t xml:space="preserve"> </w:t>
        </w:r>
        <w:r w:rsidR="00A0754B" w:rsidRPr="00140185">
          <w:rPr>
            <w:rStyle w:val="Lienhypertexte"/>
            <w:noProof/>
          </w:rPr>
          <w:t>loi</w:t>
        </w:r>
        <w:r w:rsidR="00A0754B" w:rsidRPr="00140185">
          <w:rPr>
            <w:rStyle w:val="Lienhypertexte"/>
            <w:noProof/>
            <w:spacing w:val="31"/>
          </w:rPr>
          <w:t xml:space="preserve"> </w:t>
        </w:r>
        <w:r w:rsidR="00A0754B" w:rsidRPr="00140185">
          <w:rPr>
            <w:rStyle w:val="Lienhypertexte"/>
            <w:noProof/>
          </w:rPr>
          <w:t>du</w:t>
        </w:r>
        <w:r w:rsidR="00A0754B" w:rsidRPr="00140185">
          <w:rPr>
            <w:rStyle w:val="Lienhypertexte"/>
            <w:noProof/>
            <w:spacing w:val="31"/>
          </w:rPr>
          <w:t xml:space="preserve"> </w:t>
        </w:r>
        <w:r w:rsidR="00A0754B" w:rsidRPr="00140185">
          <w:rPr>
            <w:rStyle w:val="Lienhypertexte"/>
            <w:noProof/>
          </w:rPr>
          <w:t>12</w:t>
        </w:r>
        <w:r w:rsidR="00A0754B" w:rsidRPr="00140185">
          <w:rPr>
            <w:rStyle w:val="Lienhypertexte"/>
            <w:noProof/>
            <w:spacing w:val="31"/>
          </w:rPr>
          <w:t xml:space="preserve"> </w:t>
        </w:r>
        <w:r w:rsidR="00A0754B" w:rsidRPr="00140185">
          <w:rPr>
            <w:rStyle w:val="Lienhypertexte"/>
            <w:noProof/>
          </w:rPr>
          <w:t>juillet</w:t>
        </w:r>
        <w:r w:rsidR="00A0754B" w:rsidRPr="00140185">
          <w:rPr>
            <w:rStyle w:val="Lienhypertexte"/>
            <w:noProof/>
            <w:spacing w:val="29"/>
          </w:rPr>
          <w:t xml:space="preserve"> </w:t>
        </w:r>
        <w:r w:rsidR="00A0754B" w:rsidRPr="00140185">
          <w:rPr>
            <w:rStyle w:val="Lienhypertexte"/>
            <w:noProof/>
          </w:rPr>
          <w:t>1973</w:t>
        </w:r>
        <w:r w:rsidR="00A0754B" w:rsidRPr="00140185">
          <w:rPr>
            <w:rStyle w:val="Lienhypertexte"/>
            <w:noProof/>
            <w:spacing w:val="32"/>
          </w:rPr>
          <w:t xml:space="preserve"> </w:t>
        </w:r>
        <w:r w:rsidR="00A0754B" w:rsidRPr="00140185">
          <w:rPr>
            <w:rStyle w:val="Lienhypertexte"/>
            <w:noProof/>
          </w:rPr>
          <w:t>sur</w:t>
        </w:r>
        <w:r w:rsidR="00A0754B" w:rsidRPr="00140185">
          <w:rPr>
            <w:rStyle w:val="Lienhypertexte"/>
            <w:noProof/>
            <w:spacing w:val="30"/>
          </w:rPr>
          <w:t xml:space="preserve"> </w:t>
        </w:r>
        <w:r w:rsidR="00A0754B" w:rsidRPr="00140185">
          <w:rPr>
            <w:rStyle w:val="Lienhypertexte"/>
            <w:noProof/>
          </w:rPr>
          <w:t>la</w:t>
        </w:r>
        <w:r w:rsidR="00A0754B" w:rsidRPr="00140185">
          <w:rPr>
            <w:rStyle w:val="Lienhypertexte"/>
            <w:noProof/>
            <w:spacing w:val="28"/>
          </w:rPr>
          <w:t xml:space="preserve"> </w:t>
        </w:r>
        <w:r w:rsidR="00A0754B" w:rsidRPr="00140185">
          <w:rPr>
            <w:rStyle w:val="Lienhypertexte"/>
            <w:noProof/>
          </w:rPr>
          <w:t>conservation</w:t>
        </w:r>
        <w:r w:rsidR="00A0754B" w:rsidRPr="00140185">
          <w:rPr>
            <w:rStyle w:val="Lienhypertexte"/>
            <w:noProof/>
            <w:spacing w:val="29"/>
          </w:rPr>
          <w:t xml:space="preserve"> </w:t>
        </w:r>
        <w:r w:rsidR="00A0754B" w:rsidRPr="00140185">
          <w:rPr>
            <w:rStyle w:val="Lienhypertexte"/>
            <w:noProof/>
          </w:rPr>
          <w:t>de</w:t>
        </w:r>
        <w:r w:rsidR="00A0754B" w:rsidRPr="00140185">
          <w:rPr>
            <w:rStyle w:val="Lienhypertexte"/>
            <w:noProof/>
            <w:spacing w:val="29"/>
          </w:rPr>
          <w:t xml:space="preserve"> </w:t>
        </w:r>
        <w:r w:rsidR="00A0754B" w:rsidRPr="00140185">
          <w:rPr>
            <w:rStyle w:val="Lienhypertexte"/>
            <w:noProof/>
          </w:rPr>
          <w:t>la</w:t>
        </w:r>
        <w:r w:rsidR="00A0754B" w:rsidRPr="00140185">
          <w:rPr>
            <w:rStyle w:val="Lienhypertexte"/>
            <w:noProof/>
            <w:spacing w:val="-47"/>
          </w:rPr>
          <w:t xml:space="preserve"> </w:t>
        </w:r>
        <w:r w:rsidR="00A0754B" w:rsidRPr="00140185">
          <w:rPr>
            <w:rStyle w:val="Lienhypertexte"/>
            <w:noProof/>
          </w:rPr>
          <w:t>nature</w:t>
        </w:r>
        <w:r w:rsidR="00A0754B">
          <w:rPr>
            <w:noProof/>
            <w:webHidden/>
          </w:rPr>
          <w:tab/>
        </w:r>
        <w:r w:rsidR="00A0754B">
          <w:rPr>
            <w:noProof/>
            <w:webHidden/>
          </w:rPr>
          <w:fldChar w:fldCharType="begin"/>
        </w:r>
        <w:r w:rsidR="00A0754B">
          <w:rPr>
            <w:noProof/>
            <w:webHidden/>
          </w:rPr>
          <w:instrText xml:space="preserve"> PAGEREF _Toc73950628 \h </w:instrText>
        </w:r>
        <w:r w:rsidR="00A0754B">
          <w:rPr>
            <w:noProof/>
            <w:webHidden/>
          </w:rPr>
        </w:r>
        <w:r w:rsidR="00A0754B">
          <w:rPr>
            <w:noProof/>
            <w:webHidden/>
          </w:rPr>
          <w:fldChar w:fldCharType="separate"/>
        </w:r>
        <w:r w:rsidR="00A0754B">
          <w:rPr>
            <w:noProof/>
            <w:webHidden/>
          </w:rPr>
          <w:t>64</w:t>
        </w:r>
        <w:r w:rsidR="00A0754B">
          <w:rPr>
            <w:noProof/>
            <w:webHidden/>
          </w:rPr>
          <w:fldChar w:fldCharType="end"/>
        </w:r>
      </w:hyperlink>
    </w:p>
    <w:p w14:paraId="49FC6A0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29" w:history="1">
        <w:r w:rsidR="00A0754B" w:rsidRPr="00140185">
          <w:rPr>
            <w:rStyle w:val="Lienhypertexte"/>
            <w:noProof/>
          </w:rPr>
          <w:t>Article</w:t>
        </w:r>
        <w:r w:rsidR="00A0754B" w:rsidRPr="00140185">
          <w:rPr>
            <w:rStyle w:val="Lienhypertexte"/>
            <w:noProof/>
            <w:spacing w:val="34"/>
          </w:rPr>
          <w:t xml:space="preserve"> </w:t>
        </w:r>
        <w:r w:rsidR="00A0754B" w:rsidRPr="00140185">
          <w:rPr>
            <w:rStyle w:val="Lienhypertexte"/>
            <w:noProof/>
          </w:rPr>
          <w:t>153</w:t>
        </w:r>
        <w:r w:rsidR="00A0754B" w:rsidRPr="00140185">
          <w:rPr>
            <w:rStyle w:val="Lienhypertexte"/>
            <w:noProof/>
            <w:spacing w:val="35"/>
          </w:rPr>
          <w:t xml:space="preserve"> </w:t>
        </w:r>
        <w:r w:rsidR="00A0754B" w:rsidRPr="00140185">
          <w:rPr>
            <w:rStyle w:val="Lienhypertexte"/>
            <w:noProof/>
          </w:rPr>
          <w:t>-</w:t>
        </w:r>
        <w:r w:rsidR="00A0754B" w:rsidRPr="00140185">
          <w:rPr>
            <w:rStyle w:val="Lienhypertexte"/>
            <w:noProof/>
            <w:spacing w:val="32"/>
          </w:rPr>
          <w:t xml:space="preserve"> </w:t>
        </w:r>
        <w:r w:rsidR="00A0754B" w:rsidRPr="00140185">
          <w:rPr>
            <w:rStyle w:val="Lienhypertexte"/>
            <w:noProof/>
          </w:rPr>
          <w:t>Interdictions</w:t>
        </w:r>
        <w:r w:rsidR="00A0754B" w:rsidRPr="00140185">
          <w:rPr>
            <w:rStyle w:val="Lienhypertexte"/>
            <w:noProof/>
            <w:spacing w:val="31"/>
          </w:rPr>
          <w:t xml:space="preserve"> </w:t>
        </w:r>
        <w:r w:rsidR="00A0754B" w:rsidRPr="00140185">
          <w:rPr>
            <w:rStyle w:val="Lienhypertexte"/>
            <w:noProof/>
          </w:rPr>
          <w:t>prévues</w:t>
        </w:r>
        <w:r w:rsidR="00A0754B" w:rsidRPr="00140185">
          <w:rPr>
            <w:rStyle w:val="Lienhypertexte"/>
            <w:noProof/>
            <w:spacing w:val="33"/>
          </w:rPr>
          <w:t xml:space="preserve"> </w:t>
        </w:r>
        <w:r w:rsidR="00A0754B" w:rsidRPr="00140185">
          <w:rPr>
            <w:rStyle w:val="Lienhypertexte"/>
            <w:noProof/>
          </w:rPr>
          <w:t>en</w:t>
        </w:r>
        <w:r w:rsidR="00A0754B" w:rsidRPr="00140185">
          <w:rPr>
            <w:rStyle w:val="Lienhypertexte"/>
            <w:noProof/>
            <w:spacing w:val="31"/>
          </w:rPr>
          <w:t xml:space="preserve"> </w:t>
        </w:r>
        <w:r w:rsidR="00A0754B" w:rsidRPr="00140185">
          <w:rPr>
            <w:rStyle w:val="Lienhypertexte"/>
            <w:noProof/>
          </w:rPr>
          <w:t>vertu</w:t>
        </w:r>
        <w:r w:rsidR="00A0754B" w:rsidRPr="00140185">
          <w:rPr>
            <w:rStyle w:val="Lienhypertexte"/>
            <w:noProof/>
            <w:spacing w:val="33"/>
          </w:rPr>
          <w:t xml:space="preserve"> </w:t>
        </w:r>
        <w:r w:rsidR="00A0754B" w:rsidRPr="00140185">
          <w:rPr>
            <w:rStyle w:val="Lienhypertexte"/>
            <w:noProof/>
          </w:rPr>
          <w:t>du</w:t>
        </w:r>
        <w:r w:rsidR="00A0754B" w:rsidRPr="00140185">
          <w:rPr>
            <w:rStyle w:val="Lienhypertexte"/>
            <w:noProof/>
            <w:spacing w:val="33"/>
          </w:rPr>
          <w:t xml:space="preserve"> </w:t>
        </w:r>
        <w:r w:rsidR="00A0754B" w:rsidRPr="00140185">
          <w:rPr>
            <w:rStyle w:val="Lienhypertexte"/>
            <w:noProof/>
          </w:rPr>
          <w:t>Code</w:t>
        </w:r>
        <w:r w:rsidR="00A0754B" w:rsidRPr="00140185">
          <w:rPr>
            <w:rStyle w:val="Lienhypertexte"/>
            <w:noProof/>
            <w:spacing w:val="33"/>
          </w:rPr>
          <w:t xml:space="preserve"> </w:t>
        </w:r>
        <w:r w:rsidR="00A0754B" w:rsidRPr="00140185">
          <w:rPr>
            <w:rStyle w:val="Lienhypertexte"/>
            <w:noProof/>
          </w:rPr>
          <w:t>de</w:t>
        </w:r>
        <w:r w:rsidR="00A0754B" w:rsidRPr="00140185">
          <w:rPr>
            <w:rStyle w:val="Lienhypertexte"/>
            <w:noProof/>
            <w:spacing w:val="33"/>
          </w:rPr>
          <w:t xml:space="preserve"> </w:t>
        </w:r>
        <w:r w:rsidR="00A0754B" w:rsidRPr="00140185">
          <w:rPr>
            <w:rStyle w:val="Lienhypertexte"/>
            <w:noProof/>
          </w:rPr>
          <w:t>l'environnement</w:t>
        </w:r>
        <w:r w:rsidR="00A0754B" w:rsidRPr="00140185">
          <w:rPr>
            <w:rStyle w:val="Lienhypertexte"/>
            <w:noProof/>
            <w:spacing w:val="35"/>
          </w:rPr>
          <w:t xml:space="preserve"> </w:t>
        </w:r>
        <w:r w:rsidR="00A0754B" w:rsidRPr="00140185">
          <w:rPr>
            <w:rStyle w:val="Lienhypertexte"/>
            <w:noProof/>
          </w:rPr>
          <w:t>en</w:t>
        </w:r>
        <w:r w:rsidR="00A0754B" w:rsidRPr="00140185">
          <w:rPr>
            <w:rStyle w:val="Lienhypertexte"/>
            <w:noProof/>
            <w:spacing w:val="31"/>
          </w:rPr>
          <w:t xml:space="preserve"> </w:t>
        </w:r>
        <w:r w:rsidR="00A0754B" w:rsidRPr="00140185">
          <w:rPr>
            <w:rStyle w:val="Lienhypertexte"/>
            <w:noProof/>
          </w:rPr>
          <w:t>ce</w:t>
        </w:r>
        <w:r w:rsidR="00A0754B" w:rsidRPr="00140185">
          <w:rPr>
            <w:rStyle w:val="Lienhypertexte"/>
            <w:noProof/>
            <w:spacing w:val="34"/>
          </w:rPr>
          <w:t xml:space="preserve"> </w:t>
        </w:r>
        <w:r w:rsidR="00A0754B" w:rsidRPr="00140185">
          <w:rPr>
            <w:rStyle w:val="Lienhypertexte"/>
            <w:noProof/>
          </w:rPr>
          <w:t>qui</w:t>
        </w:r>
        <w:r w:rsidR="00A0754B" w:rsidRPr="00140185">
          <w:rPr>
            <w:rStyle w:val="Lienhypertexte"/>
            <w:noProof/>
            <w:spacing w:val="35"/>
          </w:rPr>
          <w:t xml:space="preserve"> </w:t>
        </w:r>
        <w:r w:rsidR="00A0754B" w:rsidRPr="00140185">
          <w:rPr>
            <w:rStyle w:val="Lienhypertexte"/>
            <w:noProof/>
          </w:rPr>
          <w:t>concerne</w:t>
        </w:r>
        <w:r w:rsidR="00A0754B" w:rsidRPr="00140185">
          <w:rPr>
            <w:rStyle w:val="Lienhypertexte"/>
            <w:noProof/>
            <w:spacing w:val="33"/>
          </w:rPr>
          <w:t xml:space="preserve"> </w:t>
        </w:r>
        <w:r w:rsidR="00A0754B" w:rsidRPr="00140185">
          <w:rPr>
            <w:rStyle w:val="Lienhypertexte"/>
            <w:noProof/>
          </w:rPr>
          <w:t>les</w:t>
        </w:r>
        <w:r w:rsidR="00A0754B" w:rsidRPr="00140185">
          <w:rPr>
            <w:rStyle w:val="Lienhypertexte"/>
            <w:noProof/>
            <w:spacing w:val="-47"/>
          </w:rPr>
          <w:t xml:space="preserve"> </w:t>
        </w:r>
        <w:r w:rsidR="00A0754B" w:rsidRPr="00140185">
          <w:rPr>
            <w:rStyle w:val="Lienhypertexte"/>
            <w:noProof/>
          </w:rPr>
          <w:t>modalités</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enquêtes publiques</w:t>
        </w:r>
        <w:r w:rsidR="00A0754B">
          <w:rPr>
            <w:noProof/>
            <w:webHidden/>
          </w:rPr>
          <w:tab/>
        </w:r>
        <w:r w:rsidR="00A0754B">
          <w:rPr>
            <w:noProof/>
            <w:webHidden/>
          </w:rPr>
          <w:fldChar w:fldCharType="begin"/>
        </w:r>
        <w:r w:rsidR="00A0754B">
          <w:rPr>
            <w:noProof/>
            <w:webHidden/>
          </w:rPr>
          <w:instrText xml:space="preserve"> PAGEREF _Toc73950629 \h </w:instrText>
        </w:r>
        <w:r w:rsidR="00A0754B">
          <w:rPr>
            <w:noProof/>
            <w:webHidden/>
          </w:rPr>
        </w:r>
        <w:r w:rsidR="00A0754B">
          <w:rPr>
            <w:noProof/>
            <w:webHidden/>
          </w:rPr>
          <w:fldChar w:fldCharType="separate"/>
        </w:r>
        <w:r w:rsidR="00A0754B">
          <w:rPr>
            <w:noProof/>
            <w:webHidden/>
          </w:rPr>
          <w:t>65</w:t>
        </w:r>
        <w:r w:rsidR="00A0754B">
          <w:rPr>
            <w:noProof/>
            <w:webHidden/>
          </w:rPr>
          <w:fldChar w:fldCharType="end"/>
        </w:r>
      </w:hyperlink>
    </w:p>
    <w:p w14:paraId="737BCBA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30"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15</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PROTECTION</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FAUNE</w:t>
        </w:r>
        <w:r w:rsidR="00A0754B" w:rsidRPr="00140185">
          <w:rPr>
            <w:rStyle w:val="Lienhypertexte"/>
            <w:noProof/>
            <w:spacing w:val="-1"/>
          </w:rPr>
          <w:t xml:space="preserve"> </w:t>
        </w:r>
        <w:r w:rsidR="00A0754B" w:rsidRPr="00140185">
          <w:rPr>
            <w:rStyle w:val="Lienhypertexte"/>
            <w:noProof/>
          </w:rPr>
          <w:t>ET DE</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FLORE</w:t>
        </w:r>
        <w:r w:rsidR="00A0754B">
          <w:rPr>
            <w:noProof/>
            <w:webHidden/>
          </w:rPr>
          <w:tab/>
        </w:r>
        <w:r w:rsidR="00A0754B">
          <w:rPr>
            <w:noProof/>
            <w:webHidden/>
          </w:rPr>
          <w:fldChar w:fldCharType="begin"/>
        </w:r>
        <w:r w:rsidR="00A0754B">
          <w:rPr>
            <w:noProof/>
            <w:webHidden/>
          </w:rPr>
          <w:instrText xml:space="preserve"> PAGEREF _Toc73950630 \h </w:instrText>
        </w:r>
        <w:r w:rsidR="00A0754B">
          <w:rPr>
            <w:noProof/>
            <w:webHidden/>
          </w:rPr>
        </w:r>
        <w:r w:rsidR="00A0754B">
          <w:rPr>
            <w:noProof/>
            <w:webHidden/>
          </w:rPr>
          <w:fldChar w:fldCharType="separate"/>
        </w:r>
        <w:r w:rsidR="00A0754B">
          <w:rPr>
            <w:noProof/>
            <w:webHidden/>
          </w:rPr>
          <w:t>65</w:t>
        </w:r>
        <w:r w:rsidR="00A0754B">
          <w:rPr>
            <w:noProof/>
            <w:webHidden/>
          </w:rPr>
          <w:fldChar w:fldCharType="end"/>
        </w:r>
      </w:hyperlink>
    </w:p>
    <w:p w14:paraId="6F3FD7D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Interdictions</w:t>
        </w:r>
        <w:r w:rsidR="00A0754B">
          <w:rPr>
            <w:noProof/>
            <w:webHidden/>
          </w:rPr>
          <w:tab/>
        </w:r>
        <w:r w:rsidR="00A0754B">
          <w:rPr>
            <w:noProof/>
            <w:webHidden/>
          </w:rPr>
          <w:fldChar w:fldCharType="begin"/>
        </w:r>
        <w:r w:rsidR="00A0754B">
          <w:rPr>
            <w:noProof/>
            <w:webHidden/>
          </w:rPr>
          <w:instrText xml:space="preserve"> PAGEREF _Toc73950631 \h </w:instrText>
        </w:r>
        <w:r w:rsidR="00A0754B">
          <w:rPr>
            <w:noProof/>
            <w:webHidden/>
          </w:rPr>
        </w:r>
        <w:r w:rsidR="00A0754B">
          <w:rPr>
            <w:noProof/>
            <w:webHidden/>
          </w:rPr>
          <w:fldChar w:fldCharType="separate"/>
        </w:r>
        <w:r w:rsidR="00A0754B">
          <w:rPr>
            <w:noProof/>
            <w:webHidden/>
          </w:rPr>
          <w:t>65</w:t>
        </w:r>
        <w:r w:rsidR="00A0754B">
          <w:rPr>
            <w:noProof/>
            <w:webHidden/>
          </w:rPr>
          <w:fldChar w:fldCharType="end"/>
        </w:r>
      </w:hyperlink>
    </w:p>
    <w:p w14:paraId="7F4788B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154 bis</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Plantes invasives</w:t>
        </w:r>
        <w:r w:rsidR="00A0754B">
          <w:rPr>
            <w:noProof/>
            <w:webHidden/>
          </w:rPr>
          <w:tab/>
        </w:r>
        <w:r w:rsidR="00A0754B">
          <w:rPr>
            <w:noProof/>
            <w:webHidden/>
          </w:rPr>
          <w:fldChar w:fldCharType="begin"/>
        </w:r>
        <w:r w:rsidR="00A0754B">
          <w:rPr>
            <w:noProof/>
            <w:webHidden/>
          </w:rPr>
          <w:instrText xml:space="preserve"> PAGEREF _Toc73950632 \h </w:instrText>
        </w:r>
        <w:r w:rsidR="00A0754B">
          <w:rPr>
            <w:noProof/>
            <w:webHidden/>
          </w:rPr>
        </w:r>
        <w:r w:rsidR="00A0754B">
          <w:rPr>
            <w:noProof/>
            <w:webHidden/>
          </w:rPr>
          <w:fldChar w:fldCharType="separate"/>
        </w:r>
        <w:r w:rsidR="00A0754B">
          <w:rPr>
            <w:noProof/>
            <w:webHidden/>
          </w:rPr>
          <w:t>65</w:t>
        </w:r>
        <w:r w:rsidR="00A0754B">
          <w:rPr>
            <w:noProof/>
            <w:webHidden/>
          </w:rPr>
          <w:fldChar w:fldCharType="end"/>
        </w:r>
      </w:hyperlink>
    </w:p>
    <w:p w14:paraId="76542D2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3" w:history="1">
        <w:r w:rsidR="00A0754B" w:rsidRPr="00140185">
          <w:rPr>
            <w:rStyle w:val="Lienhypertexte"/>
            <w:noProof/>
          </w:rPr>
          <w:t>Article 155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Bien-être</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animaux -</w:t>
        </w:r>
        <w:r w:rsidR="00A0754B" w:rsidRPr="00140185">
          <w:rPr>
            <w:rStyle w:val="Lienhypertexte"/>
            <w:noProof/>
            <w:spacing w:val="-2"/>
          </w:rPr>
          <w:t xml:space="preserve"> </w:t>
        </w:r>
        <w:r w:rsidR="00A0754B" w:rsidRPr="00140185">
          <w:rPr>
            <w:rStyle w:val="Lienhypertexte"/>
            <w:noProof/>
          </w:rPr>
          <w:t>Généralités</w:t>
        </w:r>
        <w:r w:rsidR="00A0754B">
          <w:rPr>
            <w:noProof/>
            <w:webHidden/>
          </w:rPr>
          <w:tab/>
        </w:r>
        <w:r w:rsidR="00A0754B">
          <w:rPr>
            <w:noProof/>
            <w:webHidden/>
          </w:rPr>
          <w:fldChar w:fldCharType="begin"/>
        </w:r>
        <w:r w:rsidR="00A0754B">
          <w:rPr>
            <w:noProof/>
            <w:webHidden/>
          </w:rPr>
          <w:instrText xml:space="preserve"> PAGEREF _Toc73950633 \h </w:instrText>
        </w:r>
        <w:r w:rsidR="00A0754B">
          <w:rPr>
            <w:noProof/>
            <w:webHidden/>
          </w:rPr>
        </w:r>
        <w:r w:rsidR="00A0754B">
          <w:rPr>
            <w:noProof/>
            <w:webHidden/>
          </w:rPr>
          <w:fldChar w:fldCharType="separate"/>
        </w:r>
        <w:r w:rsidR="00A0754B">
          <w:rPr>
            <w:noProof/>
            <w:webHidden/>
          </w:rPr>
          <w:t>66</w:t>
        </w:r>
        <w:r w:rsidR="00A0754B">
          <w:rPr>
            <w:noProof/>
            <w:webHidden/>
          </w:rPr>
          <w:fldChar w:fldCharType="end"/>
        </w:r>
      </w:hyperlink>
    </w:p>
    <w:p w14:paraId="1654B07F"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34"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OPERATIONS DE</w:t>
        </w:r>
        <w:r w:rsidR="00A0754B" w:rsidRPr="00140185">
          <w:rPr>
            <w:rStyle w:val="Lienhypertexte"/>
            <w:noProof/>
            <w:spacing w:val="-2"/>
          </w:rPr>
          <w:t xml:space="preserve"> </w:t>
        </w:r>
        <w:r w:rsidR="00A0754B" w:rsidRPr="00140185">
          <w:rPr>
            <w:rStyle w:val="Lienhypertexte"/>
            <w:noProof/>
          </w:rPr>
          <w:t>COMBUSTION</w:t>
        </w:r>
        <w:r w:rsidR="00A0754B">
          <w:rPr>
            <w:noProof/>
            <w:webHidden/>
          </w:rPr>
          <w:tab/>
        </w:r>
        <w:r w:rsidR="00A0754B">
          <w:rPr>
            <w:noProof/>
            <w:webHidden/>
          </w:rPr>
          <w:fldChar w:fldCharType="begin"/>
        </w:r>
        <w:r w:rsidR="00A0754B">
          <w:rPr>
            <w:noProof/>
            <w:webHidden/>
          </w:rPr>
          <w:instrText xml:space="preserve"> PAGEREF _Toc73950634 \h </w:instrText>
        </w:r>
        <w:r w:rsidR="00A0754B">
          <w:rPr>
            <w:noProof/>
            <w:webHidden/>
          </w:rPr>
        </w:r>
        <w:r w:rsidR="00A0754B">
          <w:rPr>
            <w:noProof/>
            <w:webHidden/>
          </w:rPr>
          <w:fldChar w:fldCharType="separate"/>
        </w:r>
        <w:r w:rsidR="00A0754B">
          <w:rPr>
            <w:noProof/>
            <w:webHidden/>
          </w:rPr>
          <w:t>66</w:t>
        </w:r>
        <w:r w:rsidR="00A0754B">
          <w:rPr>
            <w:noProof/>
            <w:webHidden/>
          </w:rPr>
          <w:fldChar w:fldCharType="end"/>
        </w:r>
      </w:hyperlink>
    </w:p>
    <w:p w14:paraId="4A03B9B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Feux</w:t>
        </w:r>
        <w:r w:rsidR="00A0754B" w:rsidRPr="00140185">
          <w:rPr>
            <w:rStyle w:val="Lienhypertexte"/>
            <w:noProof/>
            <w:spacing w:val="-1"/>
          </w:rPr>
          <w:t xml:space="preserve"> </w:t>
        </w:r>
        <w:r w:rsidR="00A0754B" w:rsidRPr="00140185">
          <w:rPr>
            <w:rStyle w:val="Lienhypertexte"/>
            <w:noProof/>
          </w:rPr>
          <w:t>allumés</w:t>
        </w:r>
        <w:r w:rsidR="00A0754B" w:rsidRPr="00140185">
          <w:rPr>
            <w:rStyle w:val="Lienhypertexte"/>
            <w:noProof/>
            <w:spacing w:val="-4"/>
          </w:rPr>
          <w:t xml:space="preserve"> </w:t>
        </w:r>
        <w:r w:rsidR="00A0754B" w:rsidRPr="00140185">
          <w:rPr>
            <w:rStyle w:val="Lienhypertexte"/>
            <w:noProof/>
          </w:rPr>
          <w:t>en</w:t>
        </w:r>
        <w:r w:rsidR="00A0754B" w:rsidRPr="00140185">
          <w:rPr>
            <w:rStyle w:val="Lienhypertexte"/>
            <w:noProof/>
            <w:spacing w:val="-3"/>
          </w:rPr>
          <w:t xml:space="preserve"> </w:t>
        </w:r>
        <w:r w:rsidR="00A0754B" w:rsidRPr="00140185">
          <w:rPr>
            <w:rStyle w:val="Lienhypertexte"/>
            <w:noProof/>
          </w:rPr>
          <w:t>plein</w:t>
        </w:r>
        <w:r w:rsidR="00A0754B" w:rsidRPr="00140185">
          <w:rPr>
            <w:rStyle w:val="Lienhypertexte"/>
            <w:noProof/>
            <w:spacing w:val="-1"/>
          </w:rPr>
          <w:t xml:space="preserve"> </w:t>
        </w:r>
        <w:r w:rsidR="00A0754B" w:rsidRPr="00140185">
          <w:rPr>
            <w:rStyle w:val="Lienhypertexte"/>
            <w:noProof/>
          </w:rPr>
          <w:t>air</w:t>
        </w:r>
        <w:r w:rsidR="00A0754B">
          <w:rPr>
            <w:noProof/>
            <w:webHidden/>
          </w:rPr>
          <w:tab/>
        </w:r>
        <w:r w:rsidR="00A0754B">
          <w:rPr>
            <w:noProof/>
            <w:webHidden/>
          </w:rPr>
          <w:fldChar w:fldCharType="begin"/>
        </w:r>
        <w:r w:rsidR="00A0754B">
          <w:rPr>
            <w:noProof/>
            <w:webHidden/>
          </w:rPr>
          <w:instrText xml:space="preserve"> PAGEREF _Toc73950635 \h </w:instrText>
        </w:r>
        <w:r w:rsidR="00A0754B">
          <w:rPr>
            <w:noProof/>
            <w:webHidden/>
          </w:rPr>
        </w:r>
        <w:r w:rsidR="00A0754B">
          <w:rPr>
            <w:noProof/>
            <w:webHidden/>
          </w:rPr>
          <w:fldChar w:fldCharType="separate"/>
        </w:r>
        <w:r w:rsidR="00A0754B">
          <w:rPr>
            <w:noProof/>
            <w:webHidden/>
          </w:rPr>
          <w:t>66</w:t>
        </w:r>
        <w:r w:rsidR="00A0754B">
          <w:rPr>
            <w:noProof/>
            <w:webHidden/>
          </w:rPr>
          <w:fldChar w:fldCharType="end"/>
        </w:r>
      </w:hyperlink>
    </w:p>
    <w:p w14:paraId="0BF7DF66"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36"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17 -</w:t>
        </w:r>
        <w:r w:rsidR="00A0754B" w:rsidRPr="00140185">
          <w:rPr>
            <w:rStyle w:val="Lienhypertexte"/>
            <w:noProof/>
            <w:spacing w:val="-2"/>
          </w:rPr>
          <w:t xml:space="preserve"> </w:t>
        </w:r>
        <w:r w:rsidR="00A0754B" w:rsidRPr="00140185">
          <w:rPr>
            <w:rStyle w:val="Lienhypertexte"/>
            <w:noProof/>
          </w:rPr>
          <w:t>ATTEINTES</w:t>
        </w:r>
        <w:r w:rsidR="00A0754B" w:rsidRPr="00140185">
          <w:rPr>
            <w:rStyle w:val="Lienhypertexte"/>
            <w:noProof/>
            <w:spacing w:val="-1"/>
          </w:rPr>
          <w:t xml:space="preserve"> </w:t>
        </w:r>
        <w:r w:rsidR="00A0754B" w:rsidRPr="00140185">
          <w:rPr>
            <w:rStyle w:val="Lienhypertexte"/>
            <w:noProof/>
          </w:rPr>
          <w:t>AUX PERSONNES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AUX</w:t>
        </w:r>
        <w:r w:rsidR="00A0754B" w:rsidRPr="00140185">
          <w:rPr>
            <w:rStyle w:val="Lienhypertexte"/>
            <w:noProof/>
            <w:spacing w:val="-2"/>
          </w:rPr>
          <w:t xml:space="preserve"> </w:t>
        </w:r>
        <w:r w:rsidR="00A0754B" w:rsidRPr="00140185">
          <w:rPr>
            <w:rStyle w:val="Lienhypertexte"/>
            <w:noProof/>
          </w:rPr>
          <w:t>BIENS</w:t>
        </w:r>
        <w:r w:rsidR="00A0754B">
          <w:rPr>
            <w:noProof/>
            <w:webHidden/>
          </w:rPr>
          <w:tab/>
        </w:r>
        <w:r w:rsidR="00A0754B">
          <w:rPr>
            <w:noProof/>
            <w:webHidden/>
          </w:rPr>
          <w:fldChar w:fldCharType="begin"/>
        </w:r>
        <w:r w:rsidR="00A0754B">
          <w:rPr>
            <w:noProof/>
            <w:webHidden/>
          </w:rPr>
          <w:instrText xml:space="preserve"> PAGEREF _Toc73950636 \h </w:instrText>
        </w:r>
        <w:r w:rsidR="00A0754B">
          <w:rPr>
            <w:noProof/>
            <w:webHidden/>
          </w:rPr>
        </w:r>
        <w:r w:rsidR="00A0754B">
          <w:rPr>
            <w:noProof/>
            <w:webHidden/>
          </w:rPr>
          <w:fldChar w:fldCharType="separate"/>
        </w:r>
        <w:r w:rsidR="00A0754B">
          <w:rPr>
            <w:noProof/>
            <w:webHidden/>
          </w:rPr>
          <w:t>67</w:t>
        </w:r>
        <w:r w:rsidR="00A0754B">
          <w:rPr>
            <w:noProof/>
            <w:webHidden/>
          </w:rPr>
          <w:fldChar w:fldCharType="end"/>
        </w:r>
      </w:hyperlink>
    </w:p>
    <w:p w14:paraId="3F41F79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157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Coups</w:t>
        </w:r>
        <w:r w:rsidR="00A0754B" w:rsidRPr="00140185">
          <w:rPr>
            <w:rStyle w:val="Lienhypertexte"/>
            <w:noProof/>
            <w:spacing w:val="1"/>
          </w:rPr>
          <w:t xml:space="preserve"> </w:t>
        </w:r>
        <w:r w:rsidR="00A0754B" w:rsidRPr="00140185">
          <w:rPr>
            <w:rStyle w:val="Lienhypertexte"/>
            <w:noProof/>
          </w:rPr>
          <w:t>et blessures</w:t>
        </w:r>
        <w:r w:rsidR="00A0754B" w:rsidRPr="00140185">
          <w:rPr>
            <w:rStyle w:val="Lienhypertexte"/>
            <w:noProof/>
            <w:spacing w:val="-2"/>
          </w:rPr>
          <w:t xml:space="preserve"> </w:t>
        </w:r>
        <w:r w:rsidR="00A0754B" w:rsidRPr="00140185">
          <w:rPr>
            <w:rStyle w:val="Lienhypertexte"/>
            <w:noProof/>
          </w:rPr>
          <w:t>volontaires</w:t>
        </w:r>
        <w:r w:rsidR="00A0754B">
          <w:rPr>
            <w:noProof/>
            <w:webHidden/>
          </w:rPr>
          <w:tab/>
        </w:r>
        <w:r w:rsidR="00A0754B">
          <w:rPr>
            <w:noProof/>
            <w:webHidden/>
          </w:rPr>
          <w:fldChar w:fldCharType="begin"/>
        </w:r>
        <w:r w:rsidR="00A0754B">
          <w:rPr>
            <w:noProof/>
            <w:webHidden/>
          </w:rPr>
          <w:instrText xml:space="preserve"> PAGEREF _Toc73950637 \h </w:instrText>
        </w:r>
        <w:r w:rsidR="00A0754B">
          <w:rPr>
            <w:noProof/>
            <w:webHidden/>
          </w:rPr>
        </w:r>
        <w:r w:rsidR="00A0754B">
          <w:rPr>
            <w:noProof/>
            <w:webHidden/>
          </w:rPr>
          <w:fldChar w:fldCharType="separate"/>
        </w:r>
        <w:r w:rsidR="00A0754B">
          <w:rPr>
            <w:noProof/>
            <w:webHidden/>
          </w:rPr>
          <w:t>67</w:t>
        </w:r>
        <w:r w:rsidR="00A0754B">
          <w:rPr>
            <w:noProof/>
            <w:webHidden/>
          </w:rPr>
          <w:fldChar w:fldCharType="end"/>
        </w:r>
      </w:hyperlink>
    </w:p>
    <w:p w14:paraId="60C423C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8" w:history="1">
        <w:r w:rsidR="00A0754B" w:rsidRPr="00140185">
          <w:rPr>
            <w:rStyle w:val="Lienhypertexte"/>
            <w:noProof/>
          </w:rPr>
          <w:t>Article 158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Voies de</w:t>
        </w:r>
        <w:r w:rsidR="00A0754B" w:rsidRPr="00140185">
          <w:rPr>
            <w:rStyle w:val="Lienhypertexte"/>
            <w:noProof/>
            <w:spacing w:val="1"/>
          </w:rPr>
          <w:t xml:space="preserve"> </w:t>
        </w:r>
        <w:r w:rsidR="00A0754B" w:rsidRPr="00140185">
          <w:rPr>
            <w:rStyle w:val="Lienhypertexte"/>
            <w:noProof/>
          </w:rPr>
          <w:t>fait</w:t>
        </w:r>
        <w:r w:rsidR="00A0754B" w:rsidRPr="00140185">
          <w:rPr>
            <w:rStyle w:val="Lienhypertexte"/>
            <w:noProof/>
            <w:spacing w:val="-3"/>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violences</w:t>
        </w:r>
        <w:r w:rsidR="00A0754B" w:rsidRPr="00140185">
          <w:rPr>
            <w:rStyle w:val="Lienhypertexte"/>
            <w:noProof/>
            <w:spacing w:val="-3"/>
          </w:rPr>
          <w:t xml:space="preserve"> </w:t>
        </w:r>
        <w:r w:rsidR="00A0754B" w:rsidRPr="00140185">
          <w:rPr>
            <w:rStyle w:val="Lienhypertexte"/>
            <w:noProof/>
          </w:rPr>
          <w:t>légères</w:t>
        </w:r>
        <w:r w:rsidR="00A0754B">
          <w:rPr>
            <w:noProof/>
            <w:webHidden/>
          </w:rPr>
          <w:tab/>
        </w:r>
        <w:r w:rsidR="00A0754B">
          <w:rPr>
            <w:noProof/>
            <w:webHidden/>
          </w:rPr>
          <w:fldChar w:fldCharType="begin"/>
        </w:r>
        <w:r w:rsidR="00A0754B">
          <w:rPr>
            <w:noProof/>
            <w:webHidden/>
          </w:rPr>
          <w:instrText xml:space="preserve"> PAGEREF _Toc73950638 \h </w:instrText>
        </w:r>
        <w:r w:rsidR="00A0754B">
          <w:rPr>
            <w:noProof/>
            <w:webHidden/>
          </w:rPr>
        </w:r>
        <w:r w:rsidR="00A0754B">
          <w:rPr>
            <w:noProof/>
            <w:webHidden/>
          </w:rPr>
          <w:fldChar w:fldCharType="separate"/>
        </w:r>
        <w:r w:rsidR="00A0754B">
          <w:rPr>
            <w:noProof/>
            <w:webHidden/>
          </w:rPr>
          <w:t>67</w:t>
        </w:r>
        <w:r w:rsidR="00A0754B">
          <w:rPr>
            <w:noProof/>
            <w:webHidden/>
          </w:rPr>
          <w:fldChar w:fldCharType="end"/>
        </w:r>
      </w:hyperlink>
    </w:p>
    <w:p w14:paraId="5F9DBE3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39" w:history="1">
        <w:r w:rsidR="00A0754B" w:rsidRPr="00140185">
          <w:rPr>
            <w:rStyle w:val="Lienhypertexte"/>
            <w:noProof/>
          </w:rPr>
          <w:t>Article 159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Injures</w:t>
        </w:r>
        <w:r w:rsidR="00A0754B">
          <w:rPr>
            <w:noProof/>
            <w:webHidden/>
          </w:rPr>
          <w:tab/>
        </w:r>
        <w:r w:rsidR="00A0754B">
          <w:rPr>
            <w:noProof/>
            <w:webHidden/>
          </w:rPr>
          <w:fldChar w:fldCharType="begin"/>
        </w:r>
        <w:r w:rsidR="00A0754B">
          <w:rPr>
            <w:noProof/>
            <w:webHidden/>
          </w:rPr>
          <w:instrText xml:space="preserve"> PAGEREF _Toc73950639 \h </w:instrText>
        </w:r>
        <w:r w:rsidR="00A0754B">
          <w:rPr>
            <w:noProof/>
            <w:webHidden/>
          </w:rPr>
        </w:r>
        <w:r w:rsidR="00A0754B">
          <w:rPr>
            <w:noProof/>
            <w:webHidden/>
          </w:rPr>
          <w:fldChar w:fldCharType="separate"/>
        </w:r>
        <w:r w:rsidR="00A0754B">
          <w:rPr>
            <w:noProof/>
            <w:webHidden/>
          </w:rPr>
          <w:t>68</w:t>
        </w:r>
        <w:r w:rsidR="00A0754B">
          <w:rPr>
            <w:noProof/>
            <w:webHidden/>
          </w:rPr>
          <w:fldChar w:fldCharType="end"/>
        </w:r>
      </w:hyperlink>
    </w:p>
    <w:p w14:paraId="419843C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160</w:t>
        </w:r>
        <w:r w:rsidR="00A0754B" w:rsidRPr="00140185">
          <w:rPr>
            <w:rStyle w:val="Lienhypertexte"/>
            <w:noProof/>
            <w:spacing w:val="-3"/>
          </w:rPr>
          <w:t xml:space="preserve"> </w:t>
        </w:r>
        <w:r w:rsidR="00A0754B" w:rsidRPr="00140185">
          <w:rPr>
            <w:rStyle w:val="Lienhypertexte"/>
            <w:noProof/>
          </w:rPr>
          <w:t>– Vols simples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vols</w:t>
        </w:r>
        <w:r w:rsidR="00A0754B" w:rsidRPr="00140185">
          <w:rPr>
            <w:rStyle w:val="Lienhypertexte"/>
            <w:noProof/>
            <w:spacing w:val="1"/>
          </w:rPr>
          <w:t xml:space="preserve"> </w:t>
        </w:r>
        <w:r w:rsidR="00A0754B" w:rsidRPr="00140185">
          <w:rPr>
            <w:rStyle w:val="Lienhypertexte"/>
            <w:noProof/>
          </w:rPr>
          <w:t>d’usage</w:t>
        </w:r>
        <w:r w:rsidR="00A0754B">
          <w:rPr>
            <w:noProof/>
            <w:webHidden/>
          </w:rPr>
          <w:tab/>
        </w:r>
        <w:r w:rsidR="00A0754B">
          <w:rPr>
            <w:noProof/>
            <w:webHidden/>
          </w:rPr>
          <w:fldChar w:fldCharType="begin"/>
        </w:r>
        <w:r w:rsidR="00A0754B">
          <w:rPr>
            <w:noProof/>
            <w:webHidden/>
          </w:rPr>
          <w:instrText xml:space="preserve"> PAGEREF _Toc73950640 \h </w:instrText>
        </w:r>
        <w:r w:rsidR="00A0754B">
          <w:rPr>
            <w:noProof/>
            <w:webHidden/>
          </w:rPr>
        </w:r>
        <w:r w:rsidR="00A0754B">
          <w:rPr>
            <w:noProof/>
            <w:webHidden/>
          </w:rPr>
          <w:fldChar w:fldCharType="separate"/>
        </w:r>
        <w:r w:rsidR="00A0754B">
          <w:rPr>
            <w:noProof/>
            <w:webHidden/>
          </w:rPr>
          <w:t>68</w:t>
        </w:r>
        <w:r w:rsidR="00A0754B">
          <w:rPr>
            <w:noProof/>
            <w:webHidden/>
          </w:rPr>
          <w:fldChar w:fldCharType="end"/>
        </w:r>
      </w:hyperlink>
    </w:p>
    <w:p w14:paraId="096C779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1" w:history="1">
        <w:r w:rsidR="00A0754B" w:rsidRPr="00140185">
          <w:rPr>
            <w:rStyle w:val="Lienhypertexte"/>
            <w:noProof/>
          </w:rPr>
          <w:t>Article 161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Destruction</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mise</w:t>
        </w:r>
        <w:r w:rsidR="00A0754B" w:rsidRPr="00140185">
          <w:rPr>
            <w:rStyle w:val="Lienhypertexte"/>
            <w:noProof/>
            <w:spacing w:val="1"/>
          </w:rPr>
          <w:t xml:space="preserve"> </w:t>
        </w:r>
        <w:r w:rsidR="00A0754B" w:rsidRPr="00140185">
          <w:rPr>
            <w:rStyle w:val="Lienhypertexte"/>
            <w:noProof/>
          </w:rPr>
          <w:t>hors</w:t>
        </w:r>
        <w:r w:rsidR="00A0754B" w:rsidRPr="00140185">
          <w:rPr>
            <w:rStyle w:val="Lienhypertexte"/>
            <w:noProof/>
            <w:spacing w:val="-1"/>
          </w:rPr>
          <w:t xml:space="preserve"> </w:t>
        </w:r>
        <w:r w:rsidR="00A0754B" w:rsidRPr="00140185">
          <w:rPr>
            <w:rStyle w:val="Lienhypertexte"/>
            <w:noProof/>
          </w:rPr>
          <w:t>d’usage</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voitures et</w:t>
        </w:r>
        <w:r w:rsidR="00A0754B" w:rsidRPr="00140185">
          <w:rPr>
            <w:rStyle w:val="Lienhypertexte"/>
            <w:noProof/>
            <w:spacing w:val="-2"/>
          </w:rPr>
          <w:t xml:space="preserve"> </w:t>
        </w:r>
        <w:r w:rsidR="00A0754B" w:rsidRPr="00140185">
          <w:rPr>
            <w:rStyle w:val="Lienhypertexte"/>
            <w:noProof/>
          </w:rPr>
          <w:t>véhicules à</w:t>
        </w:r>
        <w:r w:rsidR="00A0754B" w:rsidRPr="00140185">
          <w:rPr>
            <w:rStyle w:val="Lienhypertexte"/>
            <w:noProof/>
            <w:spacing w:val="-1"/>
          </w:rPr>
          <w:t xml:space="preserve"> </w:t>
        </w:r>
        <w:r w:rsidR="00A0754B" w:rsidRPr="00140185">
          <w:rPr>
            <w:rStyle w:val="Lienhypertexte"/>
            <w:noProof/>
          </w:rPr>
          <w:t>moteur</w:t>
        </w:r>
        <w:r w:rsidR="00A0754B">
          <w:rPr>
            <w:noProof/>
            <w:webHidden/>
          </w:rPr>
          <w:tab/>
        </w:r>
        <w:r w:rsidR="00A0754B">
          <w:rPr>
            <w:noProof/>
            <w:webHidden/>
          </w:rPr>
          <w:fldChar w:fldCharType="begin"/>
        </w:r>
        <w:r w:rsidR="00A0754B">
          <w:rPr>
            <w:noProof/>
            <w:webHidden/>
          </w:rPr>
          <w:instrText xml:space="preserve"> PAGEREF _Toc73950641 \h </w:instrText>
        </w:r>
        <w:r w:rsidR="00A0754B">
          <w:rPr>
            <w:noProof/>
            <w:webHidden/>
          </w:rPr>
        </w:r>
        <w:r w:rsidR="00A0754B">
          <w:rPr>
            <w:noProof/>
            <w:webHidden/>
          </w:rPr>
          <w:fldChar w:fldCharType="separate"/>
        </w:r>
        <w:r w:rsidR="00A0754B">
          <w:rPr>
            <w:noProof/>
            <w:webHidden/>
          </w:rPr>
          <w:t>68</w:t>
        </w:r>
        <w:r w:rsidR="00A0754B">
          <w:rPr>
            <w:noProof/>
            <w:webHidden/>
          </w:rPr>
          <w:fldChar w:fldCharType="end"/>
        </w:r>
      </w:hyperlink>
    </w:p>
    <w:p w14:paraId="2135B1D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2" w:history="1">
        <w:r w:rsidR="00A0754B" w:rsidRPr="00140185">
          <w:rPr>
            <w:rStyle w:val="Lienhypertexte"/>
            <w:noProof/>
          </w:rPr>
          <w:t>Article 162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Dégradations immobilières</w:t>
        </w:r>
        <w:r w:rsidR="00A0754B">
          <w:rPr>
            <w:noProof/>
            <w:webHidden/>
          </w:rPr>
          <w:tab/>
        </w:r>
        <w:r w:rsidR="00A0754B">
          <w:rPr>
            <w:noProof/>
            <w:webHidden/>
          </w:rPr>
          <w:fldChar w:fldCharType="begin"/>
        </w:r>
        <w:r w:rsidR="00A0754B">
          <w:rPr>
            <w:noProof/>
            <w:webHidden/>
          </w:rPr>
          <w:instrText xml:space="preserve"> PAGEREF _Toc73950642 \h </w:instrText>
        </w:r>
        <w:r w:rsidR="00A0754B">
          <w:rPr>
            <w:noProof/>
            <w:webHidden/>
          </w:rPr>
        </w:r>
        <w:r w:rsidR="00A0754B">
          <w:rPr>
            <w:noProof/>
            <w:webHidden/>
          </w:rPr>
          <w:fldChar w:fldCharType="separate"/>
        </w:r>
        <w:r w:rsidR="00A0754B">
          <w:rPr>
            <w:noProof/>
            <w:webHidden/>
          </w:rPr>
          <w:t>68</w:t>
        </w:r>
        <w:r w:rsidR="00A0754B">
          <w:rPr>
            <w:noProof/>
            <w:webHidden/>
          </w:rPr>
          <w:fldChar w:fldCharType="end"/>
        </w:r>
      </w:hyperlink>
    </w:p>
    <w:p w14:paraId="23F3EC2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3" w:history="1">
        <w:r w:rsidR="00A0754B" w:rsidRPr="00140185">
          <w:rPr>
            <w:rStyle w:val="Lienhypertexte"/>
            <w:noProof/>
          </w:rPr>
          <w:t>Article 163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Dégradations mobilières</w:t>
        </w:r>
        <w:r w:rsidR="00A0754B">
          <w:rPr>
            <w:noProof/>
            <w:webHidden/>
          </w:rPr>
          <w:tab/>
        </w:r>
        <w:r w:rsidR="00A0754B">
          <w:rPr>
            <w:noProof/>
            <w:webHidden/>
          </w:rPr>
          <w:fldChar w:fldCharType="begin"/>
        </w:r>
        <w:r w:rsidR="00A0754B">
          <w:rPr>
            <w:noProof/>
            <w:webHidden/>
          </w:rPr>
          <w:instrText xml:space="preserve"> PAGEREF _Toc73950643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5FB781B6"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644" w:history="1">
        <w:r w:rsidR="00A0754B" w:rsidRPr="00140185">
          <w:rPr>
            <w:rStyle w:val="Lienhypertexte"/>
            <w:noProof/>
          </w:rPr>
          <w:t>CHAPITRE</w:t>
        </w:r>
        <w:r w:rsidR="00A0754B" w:rsidRPr="00140185">
          <w:rPr>
            <w:rStyle w:val="Lienhypertexte"/>
            <w:noProof/>
            <w:spacing w:val="3"/>
          </w:rPr>
          <w:t xml:space="preserve"> </w:t>
        </w:r>
        <w:r w:rsidR="00A0754B" w:rsidRPr="00140185">
          <w:rPr>
            <w:rStyle w:val="Lienhypertexte"/>
            <w:noProof/>
          </w:rPr>
          <w:t>4</w:t>
        </w:r>
        <w:r w:rsidR="00A0754B" w:rsidRPr="00140185">
          <w:rPr>
            <w:rStyle w:val="Lienhypertexte"/>
            <w:noProof/>
            <w:spacing w:val="-6"/>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HYGIENE</w:t>
        </w:r>
        <w:r w:rsidR="00A0754B" w:rsidRPr="00140185">
          <w:rPr>
            <w:rStyle w:val="Lienhypertexte"/>
            <w:noProof/>
            <w:spacing w:val="-2"/>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_Toc73950644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1DF81263"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45"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1 - PROPRETE</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NETTOYAGE DE LA</w:t>
        </w:r>
        <w:r w:rsidR="00A0754B" w:rsidRPr="00140185">
          <w:rPr>
            <w:rStyle w:val="Lienhypertexte"/>
            <w:noProof/>
            <w:spacing w:val="-2"/>
          </w:rPr>
          <w:t xml:space="preserve"> </w:t>
        </w:r>
        <w:r w:rsidR="00A0754B" w:rsidRPr="00140185">
          <w:rPr>
            <w:rStyle w:val="Lienhypertexte"/>
            <w:noProof/>
          </w:rPr>
          <w:t>VOIE</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DE L’ESPACE PUBLICS</w:t>
        </w:r>
        <w:r w:rsidR="00A0754B">
          <w:rPr>
            <w:noProof/>
            <w:webHidden/>
          </w:rPr>
          <w:tab/>
        </w:r>
        <w:r w:rsidR="00A0754B">
          <w:rPr>
            <w:noProof/>
            <w:webHidden/>
          </w:rPr>
          <w:fldChar w:fldCharType="begin"/>
        </w:r>
        <w:r w:rsidR="00A0754B">
          <w:rPr>
            <w:noProof/>
            <w:webHidden/>
          </w:rPr>
          <w:instrText xml:space="preserve"> PAGEREF _Toc73950645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50E62FB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6" w:history="1">
        <w:r w:rsidR="00A0754B" w:rsidRPr="00140185">
          <w:rPr>
            <w:rStyle w:val="Lienhypertexte"/>
            <w:noProof/>
          </w:rPr>
          <w:t>Article 164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Généralités</w:t>
        </w:r>
        <w:r w:rsidR="00A0754B">
          <w:rPr>
            <w:noProof/>
            <w:webHidden/>
          </w:rPr>
          <w:tab/>
        </w:r>
        <w:r w:rsidR="00A0754B">
          <w:rPr>
            <w:noProof/>
            <w:webHidden/>
          </w:rPr>
          <w:fldChar w:fldCharType="begin"/>
        </w:r>
        <w:r w:rsidR="00A0754B">
          <w:rPr>
            <w:noProof/>
            <w:webHidden/>
          </w:rPr>
          <w:instrText xml:space="preserve"> PAGEREF _Toc73950646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29C056F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165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Distribution</w:t>
        </w:r>
        <w:r w:rsidR="00A0754B" w:rsidRPr="00140185">
          <w:rPr>
            <w:rStyle w:val="Lienhypertexte"/>
            <w:noProof/>
            <w:spacing w:val="-2"/>
          </w:rPr>
          <w:t xml:space="preserve"> </w:t>
        </w:r>
        <w:r w:rsidR="00A0754B" w:rsidRPr="00140185">
          <w:rPr>
            <w:rStyle w:val="Lienhypertexte"/>
            <w:noProof/>
          </w:rPr>
          <w:t>d’imprimés et d’écrits non</w:t>
        </w:r>
        <w:r w:rsidR="00A0754B" w:rsidRPr="00140185">
          <w:rPr>
            <w:rStyle w:val="Lienhypertexte"/>
            <w:noProof/>
            <w:spacing w:val="-2"/>
          </w:rPr>
          <w:t xml:space="preserve"> </w:t>
        </w:r>
        <w:r w:rsidR="00A0754B" w:rsidRPr="00140185">
          <w:rPr>
            <w:rStyle w:val="Lienhypertexte"/>
            <w:noProof/>
          </w:rPr>
          <w:t>adressés</w:t>
        </w:r>
        <w:r w:rsidR="00A0754B">
          <w:rPr>
            <w:noProof/>
            <w:webHidden/>
          </w:rPr>
          <w:tab/>
        </w:r>
        <w:r w:rsidR="00A0754B">
          <w:rPr>
            <w:noProof/>
            <w:webHidden/>
          </w:rPr>
          <w:fldChar w:fldCharType="begin"/>
        </w:r>
        <w:r w:rsidR="00A0754B">
          <w:rPr>
            <w:noProof/>
            <w:webHidden/>
          </w:rPr>
          <w:instrText xml:space="preserve"> PAGEREF _Toc73950647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52D52E6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8" w:history="1">
        <w:r w:rsidR="00A0754B" w:rsidRPr="00140185">
          <w:rPr>
            <w:rStyle w:val="Lienhypertexte"/>
            <w:noProof/>
          </w:rPr>
          <w:t>Article 166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Propreté</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trottoirs et</w:t>
        </w:r>
        <w:r w:rsidR="00A0754B" w:rsidRPr="00140185">
          <w:rPr>
            <w:rStyle w:val="Lienhypertexte"/>
            <w:noProof/>
            <w:spacing w:val="-2"/>
          </w:rPr>
          <w:t xml:space="preserve"> </w:t>
        </w:r>
        <w:r w:rsidR="00A0754B" w:rsidRPr="00140185">
          <w:rPr>
            <w:rStyle w:val="Lienhypertexte"/>
            <w:noProof/>
          </w:rPr>
          <w:t>abords</w:t>
        </w:r>
        <w:r w:rsidR="00A0754B">
          <w:rPr>
            <w:noProof/>
            <w:webHidden/>
          </w:rPr>
          <w:tab/>
        </w:r>
        <w:r w:rsidR="00A0754B">
          <w:rPr>
            <w:noProof/>
            <w:webHidden/>
          </w:rPr>
          <w:fldChar w:fldCharType="begin"/>
        </w:r>
        <w:r w:rsidR="00A0754B">
          <w:rPr>
            <w:noProof/>
            <w:webHidden/>
          </w:rPr>
          <w:instrText xml:space="preserve"> PAGEREF _Toc73950648 \h </w:instrText>
        </w:r>
        <w:r w:rsidR="00A0754B">
          <w:rPr>
            <w:noProof/>
            <w:webHidden/>
          </w:rPr>
        </w:r>
        <w:r w:rsidR="00A0754B">
          <w:rPr>
            <w:noProof/>
            <w:webHidden/>
          </w:rPr>
          <w:fldChar w:fldCharType="separate"/>
        </w:r>
        <w:r w:rsidR="00A0754B">
          <w:rPr>
            <w:noProof/>
            <w:webHidden/>
          </w:rPr>
          <w:t>69</w:t>
        </w:r>
        <w:r w:rsidR="00A0754B">
          <w:rPr>
            <w:noProof/>
            <w:webHidden/>
          </w:rPr>
          <w:fldChar w:fldCharType="end"/>
        </w:r>
      </w:hyperlink>
    </w:p>
    <w:p w14:paraId="5761014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4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167</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Avaloirs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accotements</w:t>
        </w:r>
        <w:r w:rsidR="00A0754B">
          <w:rPr>
            <w:noProof/>
            <w:webHidden/>
          </w:rPr>
          <w:tab/>
        </w:r>
        <w:r w:rsidR="00A0754B">
          <w:rPr>
            <w:noProof/>
            <w:webHidden/>
          </w:rPr>
          <w:fldChar w:fldCharType="begin"/>
        </w:r>
        <w:r w:rsidR="00A0754B">
          <w:rPr>
            <w:noProof/>
            <w:webHidden/>
          </w:rPr>
          <w:instrText xml:space="preserve"> PAGEREF _Toc73950649 \h </w:instrText>
        </w:r>
        <w:r w:rsidR="00A0754B">
          <w:rPr>
            <w:noProof/>
            <w:webHidden/>
          </w:rPr>
        </w:r>
        <w:r w:rsidR="00A0754B">
          <w:rPr>
            <w:noProof/>
            <w:webHidden/>
          </w:rPr>
          <w:fldChar w:fldCharType="separate"/>
        </w:r>
        <w:r w:rsidR="00A0754B">
          <w:rPr>
            <w:noProof/>
            <w:webHidden/>
          </w:rPr>
          <w:t>70</w:t>
        </w:r>
        <w:r w:rsidR="00A0754B">
          <w:rPr>
            <w:noProof/>
            <w:webHidden/>
          </w:rPr>
          <w:fldChar w:fldCharType="end"/>
        </w:r>
      </w:hyperlink>
    </w:p>
    <w:p w14:paraId="3F79CF1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168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Interdiction</w:t>
        </w:r>
        <w:r w:rsidR="00A0754B" w:rsidRPr="00140185">
          <w:rPr>
            <w:rStyle w:val="Lienhypertexte"/>
            <w:noProof/>
            <w:spacing w:val="-3"/>
          </w:rPr>
          <w:t xml:space="preserve"> </w:t>
        </w:r>
        <w:r w:rsidR="00A0754B" w:rsidRPr="00140185">
          <w:rPr>
            <w:rStyle w:val="Lienhypertexte"/>
            <w:noProof/>
          </w:rPr>
          <w:t>d’uriner, de</w:t>
        </w:r>
        <w:r w:rsidR="00A0754B" w:rsidRPr="00140185">
          <w:rPr>
            <w:rStyle w:val="Lienhypertexte"/>
            <w:noProof/>
            <w:spacing w:val="-2"/>
          </w:rPr>
          <w:t xml:space="preserve"> </w:t>
        </w:r>
        <w:r w:rsidR="00A0754B" w:rsidRPr="00140185">
          <w:rPr>
            <w:rStyle w:val="Lienhypertexte"/>
            <w:noProof/>
          </w:rPr>
          <w:t>cracher,</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vomir</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de déféquer dans</w:t>
        </w:r>
        <w:r w:rsidR="00A0754B" w:rsidRPr="00140185">
          <w:rPr>
            <w:rStyle w:val="Lienhypertexte"/>
            <w:noProof/>
            <w:spacing w:val="-1"/>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_Toc73950650 \h </w:instrText>
        </w:r>
        <w:r w:rsidR="00A0754B">
          <w:rPr>
            <w:noProof/>
            <w:webHidden/>
          </w:rPr>
        </w:r>
        <w:r w:rsidR="00A0754B">
          <w:rPr>
            <w:noProof/>
            <w:webHidden/>
          </w:rPr>
          <w:fldChar w:fldCharType="separate"/>
        </w:r>
        <w:r w:rsidR="00A0754B">
          <w:rPr>
            <w:noProof/>
            <w:webHidden/>
          </w:rPr>
          <w:t>70</w:t>
        </w:r>
        <w:r w:rsidR="00A0754B">
          <w:rPr>
            <w:noProof/>
            <w:webHidden/>
          </w:rPr>
          <w:fldChar w:fldCharType="end"/>
        </w:r>
      </w:hyperlink>
    </w:p>
    <w:p w14:paraId="3F09785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1" w:history="1">
        <w:r w:rsidR="00A0754B" w:rsidRPr="00140185">
          <w:rPr>
            <w:rStyle w:val="Lienhypertexte"/>
            <w:noProof/>
          </w:rPr>
          <w:t>Article</w:t>
        </w:r>
        <w:r w:rsidR="00A0754B" w:rsidRPr="00140185">
          <w:rPr>
            <w:rStyle w:val="Lienhypertexte"/>
            <w:noProof/>
            <w:spacing w:val="21"/>
          </w:rPr>
          <w:t xml:space="preserve"> </w:t>
        </w:r>
        <w:r w:rsidR="00A0754B" w:rsidRPr="00140185">
          <w:rPr>
            <w:rStyle w:val="Lienhypertexte"/>
            <w:noProof/>
          </w:rPr>
          <w:t>169</w:t>
        </w:r>
        <w:r w:rsidR="00A0754B" w:rsidRPr="00140185">
          <w:rPr>
            <w:rStyle w:val="Lienhypertexte"/>
            <w:noProof/>
            <w:spacing w:val="23"/>
          </w:rPr>
          <w:t xml:space="preserve"> </w:t>
        </w:r>
        <w:r w:rsidR="00A0754B" w:rsidRPr="00140185">
          <w:rPr>
            <w:rStyle w:val="Lienhypertexte"/>
            <w:noProof/>
          </w:rPr>
          <w:t>–</w:t>
        </w:r>
        <w:r w:rsidR="00A0754B" w:rsidRPr="00140185">
          <w:rPr>
            <w:rStyle w:val="Lienhypertexte"/>
            <w:noProof/>
            <w:spacing w:val="22"/>
          </w:rPr>
          <w:t xml:space="preserve"> </w:t>
        </w:r>
        <w:r w:rsidR="00A0754B" w:rsidRPr="00140185">
          <w:rPr>
            <w:rStyle w:val="Lienhypertexte"/>
            <w:noProof/>
          </w:rPr>
          <w:t>Manifestation</w:t>
        </w:r>
        <w:r w:rsidR="00A0754B" w:rsidRPr="00140185">
          <w:rPr>
            <w:rStyle w:val="Lienhypertexte"/>
            <w:noProof/>
            <w:spacing w:val="23"/>
          </w:rPr>
          <w:t xml:space="preserve"> </w:t>
        </w:r>
        <w:r w:rsidR="00A0754B" w:rsidRPr="00140185">
          <w:rPr>
            <w:rStyle w:val="Lienhypertexte"/>
            <w:noProof/>
          </w:rPr>
          <w:t>–</w:t>
        </w:r>
        <w:r w:rsidR="00A0754B" w:rsidRPr="00140185">
          <w:rPr>
            <w:rStyle w:val="Lienhypertexte"/>
            <w:noProof/>
            <w:spacing w:val="19"/>
          </w:rPr>
          <w:t xml:space="preserve"> </w:t>
        </w:r>
        <w:r w:rsidR="00A0754B" w:rsidRPr="00140185">
          <w:rPr>
            <w:rStyle w:val="Lienhypertexte"/>
            <w:noProof/>
          </w:rPr>
          <w:t>Obligations</w:t>
        </w:r>
        <w:r w:rsidR="00A0754B" w:rsidRPr="00140185">
          <w:rPr>
            <w:rStyle w:val="Lienhypertexte"/>
            <w:noProof/>
            <w:spacing w:val="23"/>
          </w:rPr>
          <w:t xml:space="preserve"> </w:t>
        </w:r>
        <w:r w:rsidR="00A0754B" w:rsidRPr="00140185">
          <w:rPr>
            <w:rStyle w:val="Lienhypertexte"/>
            <w:noProof/>
          </w:rPr>
          <w:t>des</w:t>
        </w:r>
        <w:r w:rsidR="00A0754B" w:rsidRPr="00140185">
          <w:rPr>
            <w:rStyle w:val="Lienhypertexte"/>
            <w:noProof/>
            <w:spacing w:val="20"/>
          </w:rPr>
          <w:t xml:space="preserve"> </w:t>
        </w:r>
        <w:r w:rsidR="00A0754B" w:rsidRPr="00140185">
          <w:rPr>
            <w:rStyle w:val="Lienhypertexte"/>
            <w:noProof/>
          </w:rPr>
          <w:t>commerçants</w:t>
        </w:r>
        <w:r w:rsidR="00A0754B" w:rsidRPr="00140185">
          <w:rPr>
            <w:rStyle w:val="Lienhypertexte"/>
            <w:noProof/>
            <w:spacing w:val="22"/>
          </w:rPr>
          <w:t xml:space="preserve"> </w:t>
        </w:r>
        <w:r w:rsidR="00A0754B" w:rsidRPr="00140185">
          <w:rPr>
            <w:rStyle w:val="Lienhypertexte"/>
            <w:noProof/>
          </w:rPr>
          <w:t>–</w:t>
        </w:r>
        <w:r w:rsidR="00A0754B" w:rsidRPr="00140185">
          <w:rPr>
            <w:rStyle w:val="Lienhypertexte"/>
            <w:noProof/>
            <w:spacing w:val="23"/>
          </w:rPr>
          <w:t xml:space="preserve"> </w:t>
        </w:r>
        <w:r w:rsidR="00A0754B" w:rsidRPr="00140185">
          <w:rPr>
            <w:rStyle w:val="Lienhypertexte"/>
            <w:noProof/>
          </w:rPr>
          <w:t>Dépôt</w:t>
        </w:r>
        <w:r w:rsidR="00A0754B" w:rsidRPr="00140185">
          <w:rPr>
            <w:rStyle w:val="Lienhypertexte"/>
            <w:noProof/>
            <w:spacing w:val="22"/>
          </w:rPr>
          <w:t xml:space="preserve"> </w:t>
        </w:r>
        <w:r w:rsidR="00A0754B" w:rsidRPr="00140185">
          <w:rPr>
            <w:rStyle w:val="Lienhypertexte"/>
            <w:noProof/>
          </w:rPr>
          <w:t>de</w:t>
        </w:r>
        <w:r w:rsidR="00A0754B" w:rsidRPr="00140185">
          <w:rPr>
            <w:rStyle w:val="Lienhypertexte"/>
            <w:noProof/>
            <w:spacing w:val="23"/>
          </w:rPr>
          <w:t xml:space="preserve"> </w:t>
        </w:r>
        <w:r w:rsidR="00A0754B" w:rsidRPr="00140185">
          <w:rPr>
            <w:rStyle w:val="Lienhypertexte"/>
            <w:noProof/>
          </w:rPr>
          <w:t>marchandises</w:t>
        </w:r>
        <w:r w:rsidR="00A0754B" w:rsidRPr="00140185">
          <w:rPr>
            <w:rStyle w:val="Lienhypertexte"/>
            <w:noProof/>
            <w:spacing w:val="20"/>
          </w:rPr>
          <w:t xml:space="preserve"> </w:t>
        </w:r>
        <w:r w:rsidR="00A0754B" w:rsidRPr="00140185">
          <w:rPr>
            <w:rStyle w:val="Lienhypertexte"/>
            <w:noProof/>
          </w:rPr>
          <w:t>sur</w:t>
        </w:r>
        <w:r w:rsidR="00A0754B" w:rsidRPr="00140185">
          <w:rPr>
            <w:rStyle w:val="Lienhypertexte"/>
            <w:noProof/>
            <w:spacing w:val="23"/>
          </w:rPr>
          <w:t xml:space="preserve"> </w:t>
        </w:r>
        <w:r w:rsidR="00A0754B" w:rsidRPr="00140185">
          <w:rPr>
            <w:rStyle w:val="Lienhypertexte"/>
            <w:noProof/>
          </w:rPr>
          <w:t>la</w:t>
        </w:r>
        <w:r w:rsidR="00A0754B" w:rsidRPr="00140185">
          <w:rPr>
            <w:rStyle w:val="Lienhypertexte"/>
            <w:noProof/>
            <w:spacing w:val="44"/>
          </w:rPr>
          <w:t xml:space="preserve"> </w:t>
        </w:r>
        <w:r w:rsidR="00A0754B" w:rsidRPr="00140185">
          <w:rPr>
            <w:rStyle w:val="Lienhypertexte"/>
            <w:noProof/>
          </w:rPr>
          <w:t>voie</w:t>
        </w:r>
        <w:r w:rsidR="00A0754B" w:rsidRPr="00140185">
          <w:rPr>
            <w:rStyle w:val="Lienhypertexte"/>
            <w:noProof/>
            <w:spacing w:val="-47"/>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_Toc73950651 \h </w:instrText>
        </w:r>
        <w:r w:rsidR="00A0754B">
          <w:rPr>
            <w:noProof/>
            <w:webHidden/>
          </w:rPr>
        </w:r>
        <w:r w:rsidR="00A0754B">
          <w:rPr>
            <w:noProof/>
            <w:webHidden/>
          </w:rPr>
          <w:fldChar w:fldCharType="separate"/>
        </w:r>
        <w:r w:rsidR="00A0754B">
          <w:rPr>
            <w:noProof/>
            <w:webHidden/>
          </w:rPr>
          <w:t>71</w:t>
        </w:r>
        <w:r w:rsidR="00A0754B">
          <w:rPr>
            <w:noProof/>
            <w:webHidden/>
          </w:rPr>
          <w:fldChar w:fldCharType="end"/>
        </w:r>
      </w:hyperlink>
    </w:p>
    <w:p w14:paraId="695AB88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Exploitations</w:t>
        </w:r>
        <w:r w:rsidR="00A0754B" w:rsidRPr="00140185">
          <w:rPr>
            <w:rStyle w:val="Lienhypertexte"/>
            <w:noProof/>
            <w:spacing w:val="-1"/>
          </w:rPr>
          <w:t xml:space="preserve"> </w:t>
        </w:r>
        <w:r w:rsidR="00A0754B" w:rsidRPr="00140185">
          <w:rPr>
            <w:rStyle w:val="Lienhypertexte"/>
            <w:noProof/>
          </w:rPr>
          <w:t>commerciales</w:t>
        </w:r>
        <w:r w:rsidR="00A0754B">
          <w:rPr>
            <w:noProof/>
            <w:webHidden/>
          </w:rPr>
          <w:tab/>
        </w:r>
        <w:r w:rsidR="00A0754B">
          <w:rPr>
            <w:noProof/>
            <w:webHidden/>
          </w:rPr>
          <w:fldChar w:fldCharType="begin"/>
        </w:r>
        <w:r w:rsidR="00A0754B">
          <w:rPr>
            <w:noProof/>
            <w:webHidden/>
          </w:rPr>
          <w:instrText xml:space="preserve"> PAGEREF _Toc73950652 \h </w:instrText>
        </w:r>
        <w:r w:rsidR="00A0754B">
          <w:rPr>
            <w:noProof/>
            <w:webHidden/>
          </w:rPr>
        </w:r>
        <w:r w:rsidR="00A0754B">
          <w:rPr>
            <w:noProof/>
            <w:webHidden/>
          </w:rPr>
          <w:fldChar w:fldCharType="separate"/>
        </w:r>
        <w:r w:rsidR="00A0754B">
          <w:rPr>
            <w:noProof/>
            <w:webHidden/>
          </w:rPr>
          <w:t>71</w:t>
        </w:r>
        <w:r w:rsidR="00A0754B">
          <w:rPr>
            <w:noProof/>
            <w:webHidden/>
          </w:rPr>
          <w:fldChar w:fldCharType="end"/>
        </w:r>
      </w:hyperlink>
    </w:p>
    <w:p w14:paraId="58654CA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3" w:history="1">
        <w:r w:rsidR="00A0754B" w:rsidRPr="00140185">
          <w:rPr>
            <w:rStyle w:val="Lienhypertexte"/>
            <w:noProof/>
          </w:rPr>
          <w:t>Article 171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Carcasses</w:t>
        </w:r>
        <w:r w:rsidR="00A0754B">
          <w:rPr>
            <w:noProof/>
            <w:webHidden/>
          </w:rPr>
          <w:tab/>
        </w:r>
        <w:r w:rsidR="00A0754B">
          <w:rPr>
            <w:noProof/>
            <w:webHidden/>
          </w:rPr>
          <w:fldChar w:fldCharType="begin"/>
        </w:r>
        <w:r w:rsidR="00A0754B">
          <w:rPr>
            <w:noProof/>
            <w:webHidden/>
          </w:rPr>
          <w:instrText xml:space="preserve"> PAGEREF _Toc73950653 \h </w:instrText>
        </w:r>
        <w:r w:rsidR="00A0754B">
          <w:rPr>
            <w:noProof/>
            <w:webHidden/>
          </w:rPr>
        </w:r>
        <w:r w:rsidR="00A0754B">
          <w:rPr>
            <w:noProof/>
            <w:webHidden/>
          </w:rPr>
          <w:fldChar w:fldCharType="separate"/>
        </w:r>
        <w:r w:rsidR="00A0754B">
          <w:rPr>
            <w:noProof/>
            <w:webHidden/>
          </w:rPr>
          <w:t>72</w:t>
        </w:r>
        <w:r w:rsidR="00A0754B">
          <w:rPr>
            <w:noProof/>
            <w:webHidden/>
          </w:rPr>
          <w:fldChar w:fldCharType="end"/>
        </w:r>
      </w:hyperlink>
    </w:p>
    <w:p w14:paraId="413BC04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4" w:history="1">
        <w:r w:rsidR="00A0754B" w:rsidRPr="00140185">
          <w:rPr>
            <w:rStyle w:val="Lienhypertexte"/>
            <w:noProof/>
          </w:rPr>
          <w:t>Article 172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Entretien</w:t>
        </w:r>
        <w:r w:rsidR="00A0754B" w:rsidRPr="00140185">
          <w:rPr>
            <w:rStyle w:val="Lienhypertexte"/>
            <w:noProof/>
            <w:spacing w:val="-2"/>
          </w:rPr>
          <w:t xml:space="preserve"> </w:t>
        </w:r>
        <w:r w:rsidR="00A0754B" w:rsidRPr="00140185">
          <w:rPr>
            <w:rStyle w:val="Lienhypertexte"/>
            <w:noProof/>
          </w:rPr>
          <w:t>et nettoyage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véhicules</w:t>
        </w:r>
        <w:r w:rsidR="00A0754B">
          <w:rPr>
            <w:noProof/>
            <w:webHidden/>
          </w:rPr>
          <w:tab/>
        </w:r>
        <w:r w:rsidR="00A0754B">
          <w:rPr>
            <w:noProof/>
            <w:webHidden/>
          </w:rPr>
          <w:fldChar w:fldCharType="begin"/>
        </w:r>
        <w:r w:rsidR="00A0754B">
          <w:rPr>
            <w:noProof/>
            <w:webHidden/>
          </w:rPr>
          <w:instrText xml:space="preserve"> PAGEREF _Toc73950654 \h </w:instrText>
        </w:r>
        <w:r w:rsidR="00A0754B">
          <w:rPr>
            <w:noProof/>
            <w:webHidden/>
          </w:rPr>
        </w:r>
        <w:r w:rsidR="00A0754B">
          <w:rPr>
            <w:noProof/>
            <w:webHidden/>
          </w:rPr>
          <w:fldChar w:fldCharType="separate"/>
        </w:r>
        <w:r w:rsidR="00A0754B">
          <w:rPr>
            <w:noProof/>
            <w:webHidden/>
          </w:rPr>
          <w:t>72</w:t>
        </w:r>
        <w:r w:rsidR="00A0754B">
          <w:rPr>
            <w:noProof/>
            <w:webHidden/>
          </w:rPr>
          <w:fldChar w:fldCharType="end"/>
        </w:r>
      </w:hyperlink>
    </w:p>
    <w:p w14:paraId="2C4C0A1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Affichage</w:t>
        </w:r>
        <w:r w:rsidR="00A0754B" w:rsidRPr="00140185">
          <w:rPr>
            <w:rStyle w:val="Lienhypertexte"/>
            <w:noProof/>
            <w:spacing w:val="-4"/>
          </w:rPr>
          <w:t xml:space="preserve"> </w:t>
        </w:r>
        <w:r w:rsidR="00A0754B" w:rsidRPr="00140185">
          <w:rPr>
            <w:rStyle w:val="Lienhypertexte"/>
            <w:noProof/>
          </w:rPr>
          <w:t>le</w:t>
        </w:r>
        <w:r w:rsidR="00A0754B" w:rsidRPr="00140185">
          <w:rPr>
            <w:rStyle w:val="Lienhypertexte"/>
            <w:noProof/>
            <w:spacing w:val="1"/>
          </w:rPr>
          <w:t xml:space="preserve"> </w:t>
        </w:r>
        <w:r w:rsidR="00A0754B" w:rsidRPr="00140185">
          <w:rPr>
            <w:rStyle w:val="Lienhypertexte"/>
            <w:noProof/>
          </w:rPr>
          <w:t>long</w:t>
        </w:r>
        <w:r w:rsidR="00A0754B" w:rsidRPr="00140185">
          <w:rPr>
            <w:rStyle w:val="Lienhypertexte"/>
            <w:noProof/>
            <w:spacing w:val="1"/>
          </w:rPr>
          <w:t xml:space="preserve"> </w:t>
        </w:r>
        <w:r w:rsidR="00A0754B" w:rsidRPr="00140185">
          <w:rPr>
            <w:rStyle w:val="Lienhypertexte"/>
            <w:noProof/>
          </w:rPr>
          <w:t>des voiries</w:t>
        </w:r>
        <w:r w:rsidR="00A0754B" w:rsidRPr="00140185">
          <w:rPr>
            <w:rStyle w:val="Lienhypertexte"/>
            <w:noProof/>
            <w:spacing w:val="-3"/>
          </w:rPr>
          <w:t xml:space="preserve"> </w:t>
        </w:r>
        <w:r w:rsidR="00A0754B" w:rsidRPr="00140185">
          <w:rPr>
            <w:rStyle w:val="Lienhypertexte"/>
            <w:noProof/>
          </w:rPr>
          <w:t>communales</w:t>
        </w:r>
        <w:r w:rsidR="00A0754B">
          <w:rPr>
            <w:noProof/>
            <w:webHidden/>
          </w:rPr>
          <w:tab/>
        </w:r>
        <w:r w:rsidR="00A0754B">
          <w:rPr>
            <w:noProof/>
            <w:webHidden/>
          </w:rPr>
          <w:fldChar w:fldCharType="begin"/>
        </w:r>
        <w:r w:rsidR="00A0754B">
          <w:rPr>
            <w:noProof/>
            <w:webHidden/>
          </w:rPr>
          <w:instrText xml:space="preserve"> PAGEREF _Toc73950655 \h </w:instrText>
        </w:r>
        <w:r w:rsidR="00A0754B">
          <w:rPr>
            <w:noProof/>
            <w:webHidden/>
          </w:rPr>
        </w:r>
        <w:r w:rsidR="00A0754B">
          <w:rPr>
            <w:noProof/>
            <w:webHidden/>
          </w:rPr>
          <w:fldChar w:fldCharType="separate"/>
        </w:r>
        <w:r w:rsidR="00A0754B">
          <w:rPr>
            <w:noProof/>
            <w:webHidden/>
          </w:rPr>
          <w:t>72</w:t>
        </w:r>
        <w:r w:rsidR="00A0754B">
          <w:rPr>
            <w:noProof/>
            <w:webHidden/>
          </w:rPr>
          <w:fldChar w:fldCharType="end"/>
        </w:r>
      </w:hyperlink>
    </w:p>
    <w:p w14:paraId="7C2B9A7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174</w:t>
        </w:r>
        <w:r w:rsidR="00A0754B" w:rsidRPr="00140185">
          <w:rPr>
            <w:rStyle w:val="Lienhypertexte"/>
            <w:noProof/>
            <w:spacing w:val="-3"/>
          </w:rPr>
          <w:t xml:space="preserve"> </w:t>
        </w:r>
        <w:r w:rsidR="00A0754B" w:rsidRPr="00140185">
          <w:rPr>
            <w:rStyle w:val="Lienhypertexte"/>
            <w:noProof/>
          </w:rPr>
          <w:t>– Fléchage</w:t>
        </w:r>
        <w:r w:rsidR="00A0754B" w:rsidRPr="00140185">
          <w:rPr>
            <w:rStyle w:val="Lienhypertexte"/>
            <w:noProof/>
            <w:spacing w:val="-2"/>
          </w:rPr>
          <w:t xml:space="preserve"> </w:t>
        </w:r>
        <w:r w:rsidR="00A0754B" w:rsidRPr="00140185">
          <w:rPr>
            <w:rStyle w:val="Lienhypertexte"/>
            <w:noProof/>
          </w:rPr>
          <w:t>occasionnel</w:t>
        </w:r>
        <w:r w:rsidR="00A0754B">
          <w:rPr>
            <w:noProof/>
            <w:webHidden/>
          </w:rPr>
          <w:tab/>
        </w:r>
        <w:r w:rsidR="00A0754B">
          <w:rPr>
            <w:noProof/>
            <w:webHidden/>
          </w:rPr>
          <w:fldChar w:fldCharType="begin"/>
        </w:r>
        <w:r w:rsidR="00A0754B">
          <w:rPr>
            <w:noProof/>
            <w:webHidden/>
          </w:rPr>
          <w:instrText xml:space="preserve"> PAGEREF _Toc73950656 \h </w:instrText>
        </w:r>
        <w:r w:rsidR="00A0754B">
          <w:rPr>
            <w:noProof/>
            <w:webHidden/>
          </w:rPr>
        </w:r>
        <w:r w:rsidR="00A0754B">
          <w:rPr>
            <w:noProof/>
            <w:webHidden/>
          </w:rPr>
          <w:fldChar w:fldCharType="separate"/>
        </w:r>
        <w:r w:rsidR="00A0754B">
          <w:rPr>
            <w:noProof/>
            <w:webHidden/>
          </w:rPr>
          <w:t>74</w:t>
        </w:r>
        <w:r w:rsidR="00A0754B">
          <w:rPr>
            <w:noProof/>
            <w:webHidden/>
          </w:rPr>
          <w:fldChar w:fldCharType="end"/>
        </w:r>
      </w:hyperlink>
    </w:p>
    <w:p w14:paraId="2FD2F64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7" w:history="1">
        <w:r w:rsidR="00A0754B" w:rsidRPr="00140185">
          <w:rPr>
            <w:rStyle w:val="Lienhypertexte"/>
            <w:noProof/>
          </w:rPr>
          <w:t>Article 175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Les</w:t>
        </w:r>
        <w:r w:rsidR="00A0754B" w:rsidRPr="00140185">
          <w:rPr>
            <w:rStyle w:val="Lienhypertexte"/>
            <w:noProof/>
            <w:spacing w:val="-2"/>
          </w:rPr>
          <w:t xml:space="preserve"> </w:t>
        </w:r>
        <w:r w:rsidR="00A0754B" w:rsidRPr="00140185">
          <w:rPr>
            <w:rStyle w:val="Lienhypertexte"/>
            <w:noProof/>
          </w:rPr>
          <w:t>fontaines</w:t>
        </w:r>
        <w:r w:rsidR="00A0754B" w:rsidRPr="00140185">
          <w:rPr>
            <w:rStyle w:val="Lienhypertexte"/>
            <w:noProof/>
            <w:spacing w:val="-1"/>
          </w:rPr>
          <w:t xml:space="preserve"> </w:t>
        </w:r>
        <w:r w:rsidR="00A0754B" w:rsidRPr="00140185">
          <w:rPr>
            <w:rStyle w:val="Lienhypertexte"/>
            <w:noProof/>
          </w:rPr>
          <w:t>publiques</w:t>
        </w:r>
        <w:r w:rsidR="00A0754B">
          <w:rPr>
            <w:noProof/>
            <w:webHidden/>
          </w:rPr>
          <w:tab/>
        </w:r>
        <w:r w:rsidR="00A0754B">
          <w:rPr>
            <w:noProof/>
            <w:webHidden/>
          </w:rPr>
          <w:fldChar w:fldCharType="begin"/>
        </w:r>
        <w:r w:rsidR="00A0754B">
          <w:rPr>
            <w:noProof/>
            <w:webHidden/>
          </w:rPr>
          <w:instrText xml:space="preserve"> PAGEREF _Toc73950657 \h </w:instrText>
        </w:r>
        <w:r w:rsidR="00A0754B">
          <w:rPr>
            <w:noProof/>
            <w:webHidden/>
          </w:rPr>
        </w:r>
        <w:r w:rsidR="00A0754B">
          <w:rPr>
            <w:noProof/>
            <w:webHidden/>
          </w:rPr>
          <w:fldChar w:fldCharType="separate"/>
        </w:r>
        <w:r w:rsidR="00A0754B">
          <w:rPr>
            <w:noProof/>
            <w:webHidden/>
          </w:rPr>
          <w:t>75</w:t>
        </w:r>
        <w:r w:rsidR="00A0754B">
          <w:rPr>
            <w:noProof/>
            <w:webHidden/>
          </w:rPr>
          <w:fldChar w:fldCharType="end"/>
        </w:r>
      </w:hyperlink>
    </w:p>
    <w:p w14:paraId="4B3F7456"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58"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2 - DEPOTS SAUVAGES DANS L’ESPACE PUBLIC</w:t>
        </w:r>
        <w:r w:rsidR="00A0754B">
          <w:rPr>
            <w:noProof/>
            <w:webHidden/>
          </w:rPr>
          <w:tab/>
        </w:r>
        <w:r w:rsidR="00A0754B">
          <w:rPr>
            <w:noProof/>
            <w:webHidden/>
          </w:rPr>
          <w:fldChar w:fldCharType="begin"/>
        </w:r>
        <w:r w:rsidR="00A0754B">
          <w:rPr>
            <w:noProof/>
            <w:webHidden/>
          </w:rPr>
          <w:instrText xml:space="preserve"> PAGEREF _Toc73950658 \h </w:instrText>
        </w:r>
        <w:r w:rsidR="00A0754B">
          <w:rPr>
            <w:noProof/>
            <w:webHidden/>
          </w:rPr>
        </w:r>
        <w:r w:rsidR="00A0754B">
          <w:rPr>
            <w:noProof/>
            <w:webHidden/>
          </w:rPr>
          <w:fldChar w:fldCharType="separate"/>
        </w:r>
        <w:r w:rsidR="00A0754B">
          <w:rPr>
            <w:noProof/>
            <w:webHidden/>
          </w:rPr>
          <w:t>75</w:t>
        </w:r>
        <w:r w:rsidR="00A0754B">
          <w:rPr>
            <w:noProof/>
            <w:webHidden/>
          </w:rPr>
          <w:fldChar w:fldCharType="end"/>
        </w:r>
      </w:hyperlink>
    </w:p>
    <w:p w14:paraId="5C5EDFF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5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176</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Incinération et</w:t>
        </w:r>
        <w:r w:rsidR="00A0754B" w:rsidRPr="00140185">
          <w:rPr>
            <w:rStyle w:val="Lienhypertexte"/>
            <w:noProof/>
            <w:spacing w:val="-1"/>
          </w:rPr>
          <w:t xml:space="preserve"> </w:t>
        </w:r>
        <w:r w:rsidR="00A0754B" w:rsidRPr="00140185">
          <w:rPr>
            <w:rStyle w:val="Lienhypertexte"/>
            <w:noProof/>
          </w:rPr>
          <w:t>abandon</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déchets</w:t>
        </w:r>
        <w:r w:rsidR="00A0754B">
          <w:rPr>
            <w:noProof/>
            <w:webHidden/>
          </w:rPr>
          <w:tab/>
        </w:r>
        <w:r w:rsidR="00A0754B">
          <w:rPr>
            <w:noProof/>
            <w:webHidden/>
          </w:rPr>
          <w:fldChar w:fldCharType="begin"/>
        </w:r>
        <w:r w:rsidR="00A0754B">
          <w:rPr>
            <w:noProof/>
            <w:webHidden/>
          </w:rPr>
          <w:instrText xml:space="preserve"> PAGEREF _Toc73950659 \h </w:instrText>
        </w:r>
        <w:r w:rsidR="00A0754B">
          <w:rPr>
            <w:noProof/>
            <w:webHidden/>
          </w:rPr>
        </w:r>
        <w:r w:rsidR="00A0754B">
          <w:rPr>
            <w:noProof/>
            <w:webHidden/>
          </w:rPr>
          <w:fldChar w:fldCharType="separate"/>
        </w:r>
        <w:r w:rsidR="00A0754B">
          <w:rPr>
            <w:noProof/>
            <w:webHidden/>
          </w:rPr>
          <w:t>75</w:t>
        </w:r>
        <w:r w:rsidR="00A0754B">
          <w:rPr>
            <w:noProof/>
            <w:webHidden/>
          </w:rPr>
          <w:fldChar w:fldCharType="end"/>
        </w:r>
      </w:hyperlink>
    </w:p>
    <w:p w14:paraId="3EC2963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177</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Dépôts</w:t>
        </w:r>
        <w:r w:rsidR="00A0754B" w:rsidRPr="00140185">
          <w:rPr>
            <w:rStyle w:val="Lienhypertexte"/>
            <w:noProof/>
            <w:spacing w:val="1"/>
          </w:rPr>
          <w:t xml:space="preserve"> </w:t>
        </w:r>
        <w:r w:rsidR="00A0754B" w:rsidRPr="00140185">
          <w:rPr>
            <w:rStyle w:val="Lienhypertexte"/>
            <w:noProof/>
          </w:rPr>
          <w:t>dans les</w:t>
        </w:r>
        <w:r w:rsidR="00A0754B" w:rsidRPr="00140185">
          <w:rPr>
            <w:rStyle w:val="Lienhypertexte"/>
            <w:noProof/>
            <w:spacing w:val="-1"/>
          </w:rPr>
          <w:t xml:space="preserve"> </w:t>
        </w:r>
        <w:r w:rsidR="00A0754B" w:rsidRPr="00140185">
          <w:rPr>
            <w:rStyle w:val="Lienhypertexte"/>
            <w:noProof/>
          </w:rPr>
          <w:t>cimetières</w:t>
        </w:r>
        <w:r w:rsidR="00A0754B" w:rsidRPr="00140185">
          <w:rPr>
            <w:rStyle w:val="Lienhypertexte"/>
            <w:noProof/>
            <w:spacing w:val="-2"/>
          </w:rPr>
          <w:t xml:space="preserve"> </w:t>
        </w:r>
        <w:r w:rsidR="00A0754B" w:rsidRPr="00140185">
          <w:rPr>
            <w:rStyle w:val="Lienhypertexte"/>
            <w:noProof/>
          </w:rPr>
          <w:t>communaux</w:t>
        </w:r>
        <w:r w:rsidR="00A0754B">
          <w:rPr>
            <w:noProof/>
            <w:webHidden/>
          </w:rPr>
          <w:tab/>
        </w:r>
        <w:r w:rsidR="00A0754B">
          <w:rPr>
            <w:noProof/>
            <w:webHidden/>
          </w:rPr>
          <w:fldChar w:fldCharType="begin"/>
        </w:r>
        <w:r w:rsidR="00A0754B">
          <w:rPr>
            <w:noProof/>
            <w:webHidden/>
          </w:rPr>
          <w:instrText xml:space="preserve"> PAGEREF _Toc73950660 \h </w:instrText>
        </w:r>
        <w:r w:rsidR="00A0754B">
          <w:rPr>
            <w:noProof/>
            <w:webHidden/>
          </w:rPr>
        </w:r>
        <w:r w:rsidR="00A0754B">
          <w:rPr>
            <w:noProof/>
            <w:webHidden/>
          </w:rPr>
          <w:fldChar w:fldCharType="separate"/>
        </w:r>
        <w:r w:rsidR="00A0754B">
          <w:rPr>
            <w:noProof/>
            <w:webHidden/>
          </w:rPr>
          <w:t>76</w:t>
        </w:r>
        <w:r w:rsidR="00A0754B">
          <w:rPr>
            <w:noProof/>
            <w:webHidden/>
          </w:rPr>
          <w:fldChar w:fldCharType="end"/>
        </w:r>
      </w:hyperlink>
    </w:p>
    <w:p w14:paraId="4A0A930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1" w:history="1">
        <w:r w:rsidR="00A0754B" w:rsidRPr="00140185">
          <w:rPr>
            <w:rStyle w:val="Lienhypertexte"/>
            <w:noProof/>
          </w:rPr>
          <w:t>Article 178</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Transport</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vidange</w:t>
        </w:r>
        <w:r w:rsidR="00A0754B" w:rsidRPr="00140185">
          <w:rPr>
            <w:rStyle w:val="Lienhypertexte"/>
            <w:noProof/>
            <w:spacing w:val="-1"/>
          </w:rPr>
          <w:t xml:space="preserve"> </w:t>
        </w:r>
        <w:r w:rsidR="00A0754B" w:rsidRPr="00140185">
          <w:rPr>
            <w:rStyle w:val="Lienhypertexte"/>
            <w:noProof/>
          </w:rPr>
          <w:t>ou</w:t>
        </w:r>
        <w:r w:rsidR="00A0754B" w:rsidRPr="00140185">
          <w:rPr>
            <w:rStyle w:val="Lienhypertexte"/>
            <w:noProof/>
            <w:spacing w:val="-1"/>
          </w:rPr>
          <w:t xml:space="preserve"> </w:t>
        </w:r>
        <w:r w:rsidR="00A0754B" w:rsidRPr="00140185">
          <w:rPr>
            <w:rStyle w:val="Lienhypertexte"/>
            <w:noProof/>
          </w:rPr>
          <w:t>autre</w:t>
        </w:r>
        <w:r w:rsidR="00A0754B" w:rsidRPr="00140185">
          <w:rPr>
            <w:rStyle w:val="Lienhypertexte"/>
            <w:noProof/>
            <w:spacing w:val="-1"/>
          </w:rPr>
          <w:t xml:space="preserve"> </w:t>
        </w:r>
        <w:r w:rsidR="00A0754B" w:rsidRPr="00140185">
          <w:rPr>
            <w:rStyle w:val="Lienhypertexte"/>
            <w:noProof/>
          </w:rPr>
          <w:t>matière</w:t>
        </w:r>
        <w:r w:rsidR="00A0754B">
          <w:rPr>
            <w:noProof/>
            <w:webHidden/>
          </w:rPr>
          <w:tab/>
        </w:r>
        <w:r w:rsidR="00A0754B">
          <w:rPr>
            <w:noProof/>
            <w:webHidden/>
          </w:rPr>
          <w:fldChar w:fldCharType="begin"/>
        </w:r>
        <w:r w:rsidR="00A0754B">
          <w:rPr>
            <w:noProof/>
            <w:webHidden/>
          </w:rPr>
          <w:instrText xml:space="preserve"> PAGEREF _Toc73950661 \h </w:instrText>
        </w:r>
        <w:r w:rsidR="00A0754B">
          <w:rPr>
            <w:noProof/>
            <w:webHidden/>
          </w:rPr>
        </w:r>
        <w:r w:rsidR="00A0754B">
          <w:rPr>
            <w:noProof/>
            <w:webHidden/>
          </w:rPr>
          <w:fldChar w:fldCharType="separate"/>
        </w:r>
        <w:r w:rsidR="00A0754B">
          <w:rPr>
            <w:noProof/>
            <w:webHidden/>
          </w:rPr>
          <w:t>76</w:t>
        </w:r>
        <w:r w:rsidR="00A0754B">
          <w:rPr>
            <w:noProof/>
            <w:webHidden/>
          </w:rPr>
          <w:fldChar w:fldCharType="end"/>
        </w:r>
      </w:hyperlink>
    </w:p>
    <w:p w14:paraId="12B655F9"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62"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3 - EVACUATION</w:t>
        </w:r>
        <w:r w:rsidR="00A0754B" w:rsidRPr="00140185">
          <w:rPr>
            <w:rStyle w:val="Lienhypertexte"/>
            <w:noProof/>
            <w:spacing w:val="-2"/>
          </w:rPr>
          <w:t xml:space="preserve"> </w:t>
        </w:r>
        <w:r w:rsidR="00A0754B" w:rsidRPr="00140185">
          <w:rPr>
            <w:rStyle w:val="Lienhypertexte"/>
            <w:noProof/>
          </w:rPr>
          <w:t>DES EAUX</w:t>
        </w:r>
        <w:r w:rsidR="00A0754B" w:rsidRPr="00140185">
          <w:rPr>
            <w:rStyle w:val="Lienhypertexte"/>
            <w:noProof/>
            <w:spacing w:val="-2"/>
          </w:rPr>
          <w:t xml:space="preserve"> </w:t>
        </w:r>
        <w:r w:rsidR="00A0754B" w:rsidRPr="00140185">
          <w:rPr>
            <w:rStyle w:val="Lienhypertexte"/>
            <w:noProof/>
          </w:rPr>
          <w:t>PLUVIALES</w:t>
        </w:r>
        <w:r w:rsidR="00A0754B" w:rsidRPr="00140185">
          <w:rPr>
            <w:rStyle w:val="Lienhypertexte"/>
            <w:noProof/>
            <w:spacing w:val="-2"/>
          </w:rPr>
          <w:t xml:space="preserve"> </w:t>
        </w:r>
        <w:r w:rsidR="00A0754B" w:rsidRPr="00140185">
          <w:rPr>
            <w:rStyle w:val="Lienhypertexte"/>
            <w:noProof/>
          </w:rPr>
          <w:t>ET DES EAUX</w:t>
        </w:r>
        <w:r w:rsidR="00A0754B" w:rsidRPr="00140185">
          <w:rPr>
            <w:rStyle w:val="Lienhypertexte"/>
            <w:noProof/>
            <w:spacing w:val="-3"/>
          </w:rPr>
          <w:t xml:space="preserve"> </w:t>
        </w:r>
        <w:r w:rsidR="00A0754B" w:rsidRPr="00140185">
          <w:rPr>
            <w:rStyle w:val="Lienhypertexte"/>
            <w:noProof/>
          </w:rPr>
          <w:t>USEES DOMESTIQUES</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4"/>
          </w:rPr>
          <w:t xml:space="preserve"> </w:t>
        </w:r>
        <w:r w:rsidR="00A0754B" w:rsidRPr="00140185">
          <w:rPr>
            <w:rStyle w:val="Lienhypertexte"/>
            <w:noProof/>
          </w:rPr>
          <w:t>AUTRES</w:t>
        </w:r>
        <w:r w:rsidR="00A0754B">
          <w:rPr>
            <w:noProof/>
            <w:webHidden/>
          </w:rPr>
          <w:tab/>
        </w:r>
        <w:r w:rsidR="00A0754B">
          <w:rPr>
            <w:noProof/>
            <w:webHidden/>
          </w:rPr>
          <w:fldChar w:fldCharType="begin"/>
        </w:r>
        <w:r w:rsidR="00A0754B">
          <w:rPr>
            <w:noProof/>
            <w:webHidden/>
          </w:rPr>
          <w:instrText xml:space="preserve"> PAGEREF _Toc73950662 \h </w:instrText>
        </w:r>
        <w:r w:rsidR="00A0754B">
          <w:rPr>
            <w:noProof/>
            <w:webHidden/>
          </w:rPr>
        </w:r>
        <w:r w:rsidR="00A0754B">
          <w:rPr>
            <w:noProof/>
            <w:webHidden/>
          </w:rPr>
          <w:fldChar w:fldCharType="separate"/>
        </w:r>
        <w:r w:rsidR="00A0754B">
          <w:rPr>
            <w:noProof/>
            <w:webHidden/>
          </w:rPr>
          <w:t>76</w:t>
        </w:r>
        <w:r w:rsidR="00A0754B">
          <w:rPr>
            <w:noProof/>
            <w:webHidden/>
          </w:rPr>
          <w:fldChar w:fldCharType="end"/>
        </w:r>
      </w:hyperlink>
    </w:p>
    <w:p w14:paraId="780CE54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179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Interdictions</w:t>
        </w:r>
        <w:r w:rsidR="00A0754B" w:rsidRPr="00140185">
          <w:rPr>
            <w:rStyle w:val="Lienhypertexte"/>
            <w:noProof/>
            <w:spacing w:val="-4"/>
          </w:rPr>
          <w:t xml:space="preserve"> </w:t>
        </w:r>
        <w:r w:rsidR="00A0754B" w:rsidRPr="00140185">
          <w:rPr>
            <w:rStyle w:val="Lienhypertexte"/>
            <w:noProof/>
          </w:rPr>
          <w:t>prévues</w:t>
        </w:r>
        <w:r w:rsidR="00A0754B" w:rsidRPr="00140185">
          <w:rPr>
            <w:rStyle w:val="Lienhypertexte"/>
            <w:noProof/>
            <w:spacing w:val="-1"/>
          </w:rPr>
          <w:t xml:space="preserve"> </w:t>
        </w:r>
        <w:r w:rsidR="00A0754B" w:rsidRPr="00140185">
          <w:rPr>
            <w:rStyle w:val="Lienhypertexte"/>
            <w:noProof/>
          </w:rPr>
          <w:t>par</w:t>
        </w:r>
        <w:r w:rsidR="00A0754B" w:rsidRPr="00140185">
          <w:rPr>
            <w:rStyle w:val="Lienhypertexte"/>
            <w:noProof/>
            <w:spacing w:val="-3"/>
          </w:rPr>
          <w:t xml:space="preserve"> </w:t>
        </w:r>
        <w:r w:rsidR="00A0754B" w:rsidRPr="00140185">
          <w:rPr>
            <w:rStyle w:val="Lienhypertexte"/>
            <w:noProof/>
          </w:rPr>
          <w:t>le</w:t>
        </w:r>
        <w:r w:rsidR="00A0754B" w:rsidRPr="00140185">
          <w:rPr>
            <w:rStyle w:val="Lienhypertexte"/>
            <w:noProof/>
            <w:spacing w:val="-1"/>
          </w:rPr>
          <w:t xml:space="preserve"> </w:t>
        </w:r>
        <w:r w:rsidR="00A0754B" w:rsidRPr="00140185">
          <w:rPr>
            <w:rStyle w:val="Lienhypertexte"/>
            <w:noProof/>
          </w:rPr>
          <w:t>Code</w:t>
        </w:r>
        <w:r w:rsidR="00A0754B" w:rsidRPr="00140185">
          <w:rPr>
            <w:rStyle w:val="Lienhypertexte"/>
            <w:noProof/>
            <w:spacing w:val="-1"/>
          </w:rPr>
          <w:t xml:space="preserve"> </w:t>
        </w:r>
        <w:r w:rsidR="00A0754B" w:rsidRPr="00140185">
          <w:rPr>
            <w:rStyle w:val="Lienhypertexte"/>
            <w:noProof/>
          </w:rPr>
          <w:t>de l'eau</w:t>
        </w:r>
        <w:r w:rsidR="00A0754B" w:rsidRPr="00140185">
          <w:rPr>
            <w:rStyle w:val="Lienhypertexte"/>
            <w:noProof/>
            <w:spacing w:val="-3"/>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matière</w:t>
        </w:r>
        <w:r w:rsidR="00A0754B" w:rsidRPr="00140185">
          <w:rPr>
            <w:rStyle w:val="Lienhypertexte"/>
            <w:noProof/>
            <w:spacing w:val="-1"/>
          </w:rPr>
          <w:t xml:space="preserve"> </w:t>
        </w:r>
        <w:r w:rsidR="00A0754B" w:rsidRPr="00140185">
          <w:rPr>
            <w:rStyle w:val="Lienhypertexte"/>
            <w:noProof/>
          </w:rPr>
          <w:t>d'eau de</w:t>
        </w:r>
        <w:r w:rsidR="00A0754B" w:rsidRPr="00140185">
          <w:rPr>
            <w:rStyle w:val="Lienhypertexte"/>
            <w:noProof/>
            <w:spacing w:val="-1"/>
          </w:rPr>
          <w:t xml:space="preserve"> </w:t>
        </w:r>
        <w:r w:rsidR="00A0754B" w:rsidRPr="00140185">
          <w:rPr>
            <w:rStyle w:val="Lienhypertexte"/>
            <w:noProof/>
          </w:rPr>
          <w:t>surface</w:t>
        </w:r>
        <w:r w:rsidR="00A0754B">
          <w:rPr>
            <w:noProof/>
            <w:webHidden/>
          </w:rPr>
          <w:tab/>
        </w:r>
        <w:r w:rsidR="00A0754B">
          <w:rPr>
            <w:noProof/>
            <w:webHidden/>
          </w:rPr>
          <w:fldChar w:fldCharType="begin"/>
        </w:r>
        <w:r w:rsidR="00A0754B">
          <w:rPr>
            <w:noProof/>
            <w:webHidden/>
          </w:rPr>
          <w:instrText xml:space="preserve"> PAGEREF _Toc73950663 \h </w:instrText>
        </w:r>
        <w:r w:rsidR="00A0754B">
          <w:rPr>
            <w:noProof/>
            <w:webHidden/>
          </w:rPr>
        </w:r>
        <w:r w:rsidR="00A0754B">
          <w:rPr>
            <w:noProof/>
            <w:webHidden/>
          </w:rPr>
          <w:fldChar w:fldCharType="separate"/>
        </w:r>
        <w:r w:rsidR="00A0754B">
          <w:rPr>
            <w:noProof/>
            <w:webHidden/>
          </w:rPr>
          <w:t>76</w:t>
        </w:r>
        <w:r w:rsidR="00A0754B">
          <w:rPr>
            <w:noProof/>
            <w:webHidden/>
          </w:rPr>
          <w:fldChar w:fldCharType="end"/>
        </w:r>
      </w:hyperlink>
    </w:p>
    <w:p w14:paraId="21C5D5D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Interdictions</w:t>
        </w:r>
        <w:r w:rsidR="00A0754B" w:rsidRPr="00140185">
          <w:rPr>
            <w:rStyle w:val="Lienhypertexte"/>
            <w:noProof/>
            <w:spacing w:val="-4"/>
          </w:rPr>
          <w:t xml:space="preserve"> </w:t>
        </w:r>
        <w:r w:rsidR="00A0754B" w:rsidRPr="00140185">
          <w:rPr>
            <w:rStyle w:val="Lienhypertexte"/>
            <w:noProof/>
          </w:rPr>
          <w:t>prévues par</w:t>
        </w:r>
        <w:r w:rsidR="00A0754B" w:rsidRPr="00140185">
          <w:rPr>
            <w:rStyle w:val="Lienhypertexte"/>
            <w:noProof/>
            <w:spacing w:val="-4"/>
          </w:rPr>
          <w:t xml:space="preserve"> </w:t>
        </w:r>
        <w:r w:rsidR="00A0754B" w:rsidRPr="00140185">
          <w:rPr>
            <w:rStyle w:val="Lienhypertexte"/>
            <w:noProof/>
          </w:rPr>
          <w:t>le Code de</w:t>
        </w:r>
        <w:r w:rsidR="00A0754B" w:rsidRPr="00140185">
          <w:rPr>
            <w:rStyle w:val="Lienhypertexte"/>
            <w:noProof/>
            <w:spacing w:val="-1"/>
          </w:rPr>
          <w:t xml:space="preserve"> </w:t>
        </w:r>
        <w:r w:rsidR="00A0754B" w:rsidRPr="00140185">
          <w:rPr>
            <w:rStyle w:val="Lienhypertexte"/>
            <w:noProof/>
          </w:rPr>
          <w:t>l'eau</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matière</w:t>
        </w:r>
        <w:r w:rsidR="00A0754B" w:rsidRPr="00140185">
          <w:rPr>
            <w:rStyle w:val="Lienhypertexte"/>
            <w:noProof/>
            <w:spacing w:val="-1"/>
          </w:rPr>
          <w:t xml:space="preserve"> </w:t>
        </w:r>
        <w:r w:rsidR="00A0754B" w:rsidRPr="00140185">
          <w:rPr>
            <w:rStyle w:val="Lienhypertexte"/>
            <w:noProof/>
          </w:rPr>
          <w:t>d'évacuation des</w:t>
        </w:r>
        <w:r w:rsidR="00A0754B" w:rsidRPr="00140185">
          <w:rPr>
            <w:rStyle w:val="Lienhypertexte"/>
            <w:noProof/>
            <w:spacing w:val="-1"/>
          </w:rPr>
          <w:t xml:space="preserve"> </w:t>
        </w:r>
        <w:r w:rsidR="00A0754B" w:rsidRPr="00140185">
          <w:rPr>
            <w:rStyle w:val="Lienhypertexte"/>
            <w:noProof/>
          </w:rPr>
          <w:t>eaux usées</w:t>
        </w:r>
        <w:r w:rsidR="00A0754B">
          <w:rPr>
            <w:noProof/>
            <w:webHidden/>
          </w:rPr>
          <w:tab/>
        </w:r>
        <w:r w:rsidR="00A0754B">
          <w:rPr>
            <w:noProof/>
            <w:webHidden/>
          </w:rPr>
          <w:fldChar w:fldCharType="begin"/>
        </w:r>
        <w:r w:rsidR="00A0754B">
          <w:rPr>
            <w:noProof/>
            <w:webHidden/>
          </w:rPr>
          <w:instrText xml:space="preserve"> PAGEREF _Toc73950664 \h </w:instrText>
        </w:r>
        <w:r w:rsidR="00A0754B">
          <w:rPr>
            <w:noProof/>
            <w:webHidden/>
          </w:rPr>
        </w:r>
        <w:r w:rsidR="00A0754B">
          <w:rPr>
            <w:noProof/>
            <w:webHidden/>
          </w:rPr>
          <w:fldChar w:fldCharType="separate"/>
        </w:r>
        <w:r w:rsidR="00A0754B">
          <w:rPr>
            <w:noProof/>
            <w:webHidden/>
          </w:rPr>
          <w:t>77</w:t>
        </w:r>
        <w:r w:rsidR="00A0754B">
          <w:rPr>
            <w:noProof/>
            <w:webHidden/>
          </w:rPr>
          <w:fldChar w:fldCharType="end"/>
        </w:r>
      </w:hyperlink>
    </w:p>
    <w:p w14:paraId="3DA9D10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Raccordement</w:t>
        </w:r>
        <w:r w:rsidR="00A0754B" w:rsidRPr="00140185">
          <w:rPr>
            <w:rStyle w:val="Lienhypertexte"/>
            <w:noProof/>
            <w:spacing w:val="-1"/>
          </w:rPr>
          <w:t xml:space="preserve"> </w:t>
        </w:r>
        <w:r w:rsidR="00A0754B" w:rsidRPr="00140185">
          <w:rPr>
            <w:rStyle w:val="Lienhypertexte"/>
            <w:noProof/>
          </w:rPr>
          <w:t>aux</w:t>
        </w:r>
        <w:r w:rsidR="00A0754B" w:rsidRPr="00140185">
          <w:rPr>
            <w:rStyle w:val="Lienhypertexte"/>
            <w:noProof/>
            <w:spacing w:val="-2"/>
          </w:rPr>
          <w:t xml:space="preserve"> </w:t>
        </w:r>
        <w:r w:rsidR="00A0754B" w:rsidRPr="00140185">
          <w:rPr>
            <w:rStyle w:val="Lienhypertexte"/>
            <w:noProof/>
          </w:rPr>
          <w:t>égouts</w:t>
        </w:r>
        <w:r w:rsidR="00A0754B">
          <w:rPr>
            <w:noProof/>
            <w:webHidden/>
          </w:rPr>
          <w:tab/>
        </w:r>
        <w:r w:rsidR="00A0754B">
          <w:rPr>
            <w:noProof/>
            <w:webHidden/>
          </w:rPr>
          <w:fldChar w:fldCharType="begin"/>
        </w:r>
        <w:r w:rsidR="00A0754B">
          <w:rPr>
            <w:noProof/>
            <w:webHidden/>
          </w:rPr>
          <w:instrText xml:space="preserve"> PAGEREF _Toc73950665 \h </w:instrText>
        </w:r>
        <w:r w:rsidR="00A0754B">
          <w:rPr>
            <w:noProof/>
            <w:webHidden/>
          </w:rPr>
        </w:r>
        <w:r w:rsidR="00A0754B">
          <w:rPr>
            <w:noProof/>
            <w:webHidden/>
          </w:rPr>
          <w:fldChar w:fldCharType="separate"/>
        </w:r>
        <w:r w:rsidR="00A0754B">
          <w:rPr>
            <w:noProof/>
            <w:webHidden/>
          </w:rPr>
          <w:t>78</w:t>
        </w:r>
        <w:r w:rsidR="00A0754B">
          <w:rPr>
            <w:noProof/>
            <w:webHidden/>
          </w:rPr>
          <w:fldChar w:fldCharType="end"/>
        </w:r>
      </w:hyperlink>
    </w:p>
    <w:p w14:paraId="36C5DD2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6" w:history="1">
        <w:r w:rsidR="00A0754B" w:rsidRPr="00140185">
          <w:rPr>
            <w:rStyle w:val="Lienhypertexte"/>
            <w:noProof/>
          </w:rPr>
          <w:t>Article 182 – Obstruction des fossés et conduits destinés à l’évacuation des eaux pluviales ou usées</w:t>
        </w:r>
        <w:r w:rsidR="00A0754B">
          <w:rPr>
            <w:noProof/>
            <w:webHidden/>
          </w:rPr>
          <w:tab/>
        </w:r>
        <w:r w:rsidR="00A0754B">
          <w:rPr>
            <w:noProof/>
            <w:webHidden/>
          </w:rPr>
          <w:fldChar w:fldCharType="begin"/>
        </w:r>
        <w:r w:rsidR="00A0754B">
          <w:rPr>
            <w:noProof/>
            <w:webHidden/>
          </w:rPr>
          <w:instrText xml:space="preserve"> PAGEREF _Toc73950666 \h </w:instrText>
        </w:r>
        <w:r w:rsidR="00A0754B">
          <w:rPr>
            <w:noProof/>
            <w:webHidden/>
          </w:rPr>
        </w:r>
        <w:r w:rsidR="00A0754B">
          <w:rPr>
            <w:noProof/>
            <w:webHidden/>
          </w:rPr>
          <w:fldChar w:fldCharType="separate"/>
        </w:r>
        <w:r w:rsidR="00A0754B">
          <w:rPr>
            <w:noProof/>
            <w:webHidden/>
          </w:rPr>
          <w:t>78</w:t>
        </w:r>
        <w:r w:rsidR="00A0754B">
          <w:rPr>
            <w:noProof/>
            <w:webHidden/>
          </w:rPr>
          <w:fldChar w:fldCharType="end"/>
        </w:r>
      </w:hyperlink>
    </w:p>
    <w:p w14:paraId="5FC1FD8E"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67"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4 -</w:t>
        </w:r>
        <w:r w:rsidR="00A0754B" w:rsidRPr="00140185">
          <w:rPr>
            <w:rStyle w:val="Lienhypertexte"/>
            <w:noProof/>
            <w:spacing w:val="-1"/>
          </w:rPr>
          <w:t xml:space="preserve"> </w:t>
        </w:r>
        <w:r w:rsidR="00A0754B" w:rsidRPr="00140185">
          <w:rPr>
            <w:rStyle w:val="Lienhypertexte"/>
            <w:noProof/>
          </w:rPr>
          <w:t>ENLEVEMENT</w:t>
        </w:r>
        <w:r w:rsidR="00A0754B" w:rsidRPr="00140185">
          <w:rPr>
            <w:rStyle w:val="Lienhypertexte"/>
            <w:noProof/>
            <w:spacing w:val="-3"/>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DECHETS MENAGERS</w:t>
        </w:r>
        <w:r w:rsidR="00A0754B" w:rsidRPr="00140185">
          <w:rPr>
            <w:rStyle w:val="Lienhypertexte"/>
            <w:noProof/>
            <w:spacing w:val="-4"/>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DECHETS</w:t>
        </w:r>
        <w:r w:rsidR="00A0754B" w:rsidRPr="00140185">
          <w:rPr>
            <w:rStyle w:val="Lienhypertexte"/>
            <w:noProof/>
            <w:spacing w:val="-1"/>
          </w:rPr>
          <w:t xml:space="preserve"> </w:t>
        </w:r>
        <w:r w:rsidR="00A0754B" w:rsidRPr="00140185">
          <w:rPr>
            <w:rStyle w:val="Lienhypertexte"/>
            <w:noProof/>
          </w:rPr>
          <w:t>MENAGERS ASSIMILES</w:t>
        </w:r>
        <w:r w:rsidR="00A0754B">
          <w:rPr>
            <w:noProof/>
            <w:webHidden/>
          </w:rPr>
          <w:tab/>
        </w:r>
        <w:r w:rsidR="00A0754B">
          <w:rPr>
            <w:noProof/>
            <w:webHidden/>
          </w:rPr>
          <w:fldChar w:fldCharType="begin"/>
        </w:r>
        <w:r w:rsidR="00A0754B">
          <w:rPr>
            <w:noProof/>
            <w:webHidden/>
          </w:rPr>
          <w:instrText xml:space="preserve"> PAGEREF _Toc73950667 \h </w:instrText>
        </w:r>
        <w:r w:rsidR="00A0754B">
          <w:rPr>
            <w:noProof/>
            <w:webHidden/>
          </w:rPr>
        </w:r>
        <w:r w:rsidR="00A0754B">
          <w:rPr>
            <w:noProof/>
            <w:webHidden/>
          </w:rPr>
          <w:fldChar w:fldCharType="separate"/>
        </w:r>
        <w:r w:rsidR="00A0754B">
          <w:rPr>
            <w:noProof/>
            <w:webHidden/>
          </w:rPr>
          <w:t>79</w:t>
        </w:r>
        <w:r w:rsidR="00A0754B">
          <w:rPr>
            <w:noProof/>
            <w:webHidden/>
          </w:rPr>
          <w:fldChar w:fldCharType="end"/>
        </w:r>
      </w:hyperlink>
    </w:p>
    <w:p w14:paraId="3029090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Généralités et</w:t>
        </w:r>
        <w:r w:rsidR="00A0754B" w:rsidRPr="00140185">
          <w:rPr>
            <w:rStyle w:val="Lienhypertexte"/>
            <w:noProof/>
            <w:spacing w:val="-2"/>
          </w:rPr>
          <w:t xml:space="preserve"> </w:t>
        </w:r>
        <w:r w:rsidR="00A0754B" w:rsidRPr="00140185">
          <w:rPr>
            <w:rStyle w:val="Lienhypertexte"/>
            <w:noProof/>
          </w:rPr>
          <w:t>définitions</w:t>
        </w:r>
        <w:r w:rsidR="00A0754B">
          <w:rPr>
            <w:noProof/>
            <w:webHidden/>
          </w:rPr>
          <w:tab/>
        </w:r>
        <w:r w:rsidR="00A0754B">
          <w:rPr>
            <w:noProof/>
            <w:webHidden/>
          </w:rPr>
          <w:fldChar w:fldCharType="begin"/>
        </w:r>
        <w:r w:rsidR="00A0754B">
          <w:rPr>
            <w:noProof/>
            <w:webHidden/>
          </w:rPr>
          <w:instrText xml:space="preserve"> PAGEREF _Toc73950668 \h </w:instrText>
        </w:r>
        <w:r w:rsidR="00A0754B">
          <w:rPr>
            <w:noProof/>
            <w:webHidden/>
          </w:rPr>
        </w:r>
        <w:r w:rsidR="00A0754B">
          <w:rPr>
            <w:noProof/>
            <w:webHidden/>
          </w:rPr>
          <w:fldChar w:fldCharType="separate"/>
        </w:r>
        <w:r w:rsidR="00A0754B">
          <w:rPr>
            <w:noProof/>
            <w:webHidden/>
          </w:rPr>
          <w:t>79</w:t>
        </w:r>
        <w:r w:rsidR="00A0754B">
          <w:rPr>
            <w:noProof/>
            <w:webHidden/>
          </w:rPr>
          <w:fldChar w:fldCharType="end"/>
        </w:r>
      </w:hyperlink>
    </w:p>
    <w:p w14:paraId="314B2BB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6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184</w:t>
        </w:r>
        <w:r w:rsidR="00A0754B" w:rsidRPr="00140185">
          <w:rPr>
            <w:rStyle w:val="Lienhypertexte"/>
            <w:noProof/>
            <w:spacing w:val="-4"/>
          </w:rPr>
          <w:t xml:space="preserve"> </w:t>
        </w:r>
        <w:r w:rsidR="00A0754B" w:rsidRPr="00140185">
          <w:rPr>
            <w:rStyle w:val="Lienhypertexte"/>
            <w:noProof/>
          </w:rPr>
          <w:t>- Déchets exclus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collecte périodique</w:t>
        </w:r>
        <w:r w:rsidR="00A0754B">
          <w:rPr>
            <w:noProof/>
            <w:webHidden/>
          </w:rPr>
          <w:tab/>
        </w:r>
        <w:r w:rsidR="00A0754B">
          <w:rPr>
            <w:noProof/>
            <w:webHidden/>
          </w:rPr>
          <w:fldChar w:fldCharType="begin"/>
        </w:r>
        <w:r w:rsidR="00A0754B">
          <w:rPr>
            <w:noProof/>
            <w:webHidden/>
          </w:rPr>
          <w:instrText xml:space="preserve"> PAGEREF _Toc73950669 \h </w:instrText>
        </w:r>
        <w:r w:rsidR="00A0754B">
          <w:rPr>
            <w:noProof/>
            <w:webHidden/>
          </w:rPr>
        </w:r>
        <w:r w:rsidR="00A0754B">
          <w:rPr>
            <w:noProof/>
            <w:webHidden/>
          </w:rPr>
          <w:fldChar w:fldCharType="separate"/>
        </w:r>
        <w:r w:rsidR="00A0754B">
          <w:rPr>
            <w:noProof/>
            <w:webHidden/>
          </w:rPr>
          <w:t>79</w:t>
        </w:r>
        <w:r w:rsidR="00A0754B">
          <w:rPr>
            <w:noProof/>
            <w:webHidden/>
          </w:rPr>
          <w:fldChar w:fldCharType="end"/>
        </w:r>
      </w:hyperlink>
    </w:p>
    <w:p w14:paraId="2BD9598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0" w:history="1">
        <w:r w:rsidR="00A0754B" w:rsidRPr="00140185">
          <w:rPr>
            <w:rStyle w:val="Lienhypertexte"/>
            <w:noProof/>
          </w:rPr>
          <w:t>Article 185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Généralités,</w:t>
        </w:r>
        <w:r w:rsidR="00A0754B" w:rsidRPr="00140185">
          <w:rPr>
            <w:rStyle w:val="Lienhypertexte"/>
            <w:noProof/>
            <w:spacing w:val="-3"/>
          </w:rPr>
          <w:t xml:space="preserve"> </w:t>
        </w:r>
        <w:r w:rsidR="00A0754B" w:rsidRPr="00140185">
          <w:rPr>
            <w:rStyle w:val="Lienhypertexte"/>
            <w:noProof/>
          </w:rPr>
          <w:t>obligation</w:t>
        </w:r>
        <w:r w:rsidR="00A0754B" w:rsidRPr="00140185">
          <w:rPr>
            <w:rStyle w:val="Lienhypertexte"/>
            <w:noProof/>
            <w:spacing w:val="-2"/>
          </w:rPr>
          <w:t xml:space="preserve"> </w:t>
        </w:r>
        <w:r w:rsidR="00A0754B" w:rsidRPr="00140185">
          <w:rPr>
            <w:rStyle w:val="Lienhypertexte"/>
            <w:noProof/>
          </w:rPr>
          <w:t>d’avertir en</w:t>
        </w:r>
        <w:r w:rsidR="00A0754B" w:rsidRPr="00140185">
          <w:rPr>
            <w:rStyle w:val="Lienhypertexte"/>
            <w:noProof/>
            <w:spacing w:val="-2"/>
          </w:rPr>
          <w:t xml:space="preserve"> </w:t>
        </w:r>
        <w:r w:rsidR="00A0754B" w:rsidRPr="00140185">
          <w:rPr>
            <w:rStyle w:val="Lienhypertexte"/>
            <w:noProof/>
          </w:rPr>
          <w:t>cas</w:t>
        </w:r>
        <w:r w:rsidR="00A0754B" w:rsidRPr="00140185">
          <w:rPr>
            <w:rStyle w:val="Lienhypertexte"/>
            <w:noProof/>
            <w:spacing w:val="-2"/>
          </w:rPr>
          <w:t xml:space="preserve"> </w:t>
        </w:r>
        <w:r w:rsidR="00A0754B" w:rsidRPr="00140185">
          <w:rPr>
            <w:rStyle w:val="Lienhypertexte"/>
            <w:noProof/>
          </w:rPr>
          <w:t>de péril</w:t>
        </w:r>
        <w:r w:rsidR="00A0754B" w:rsidRPr="00140185">
          <w:rPr>
            <w:rStyle w:val="Lienhypertexte"/>
            <w:noProof/>
            <w:spacing w:val="2"/>
          </w:rPr>
          <w:t xml:space="preserve"> </w:t>
        </w:r>
        <w:r w:rsidR="00A0754B" w:rsidRPr="00140185">
          <w:rPr>
            <w:rStyle w:val="Lienhypertexte"/>
            <w:noProof/>
          </w:rPr>
          <w:t>imminent</w:t>
        </w:r>
        <w:r w:rsidR="00A0754B">
          <w:rPr>
            <w:noProof/>
            <w:webHidden/>
          </w:rPr>
          <w:tab/>
        </w:r>
        <w:r w:rsidR="00A0754B">
          <w:rPr>
            <w:noProof/>
            <w:webHidden/>
          </w:rPr>
          <w:fldChar w:fldCharType="begin"/>
        </w:r>
        <w:r w:rsidR="00A0754B">
          <w:rPr>
            <w:noProof/>
            <w:webHidden/>
          </w:rPr>
          <w:instrText xml:space="preserve"> PAGEREF _Toc73950670 \h </w:instrText>
        </w:r>
        <w:r w:rsidR="00A0754B">
          <w:rPr>
            <w:noProof/>
            <w:webHidden/>
          </w:rPr>
        </w:r>
        <w:r w:rsidR="00A0754B">
          <w:rPr>
            <w:noProof/>
            <w:webHidden/>
          </w:rPr>
          <w:fldChar w:fldCharType="separate"/>
        </w:r>
        <w:r w:rsidR="00A0754B">
          <w:rPr>
            <w:noProof/>
            <w:webHidden/>
          </w:rPr>
          <w:t>80</w:t>
        </w:r>
        <w:r w:rsidR="00A0754B">
          <w:rPr>
            <w:noProof/>
            <w:webHidden/>
          </w:rPr>
          <w:fldChar w:fldCharType="end"/>
        </w:r>
      </w:hyperlink>
    </w:p>
    <w:p w14:paraId="4C4CA3E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Poubelles publiques</w:t>
        </w:r>
        <w:r w:rsidR="00A0754B">
          <w:rPr>
            <w:noProof/>
            <w:webHidden/>
          </w:rPr>
          <w:tab/>
        </w:r>
        <w:r w:rsidR="00A0754B">
          <w:rPr>
            <w:noProof/>
            <w:webHidden/>
          </w:rPr>
          <w:fldChar w:fldCharType="begin"/>
        </w:r>
        <w:r w:rsidR="00A0754B">
          <w:rPr>
            <w:noProof/>
            <w:webHidden/>
          </w:rPr>
          <w:instrText xml:space="preserve"> PAGEREF _Toc73950671 \h </w:instrText>
        </w:r>
        <w:r w:rsidR="00A0754B">
          <w:rPr>
            <w:noProof/>
            <w:webHidden/>
          </w:rPr>
        </w:r>
        <w:r w:rsidR="00A0754B">
          <w:rPr>
            <w:noProof/>
            <w:webHidden/>
          </w:rPr>
          <w:fldChar w:fldCharType="separate"/>
        </w:r>
        <w:r w:rsidR="00A0754B">
          <w:rPr>
            <w:noProof/>
            <w:webHidden/>
          </w:rPr>
          <w:t>80</w:t>
        </w:r>
        <w:r w:rsidR="00A0754B">
          <w:rPr>
            <w:noProof/>
            <w:webHidden/>
          </w:rPr>
          <w:fldChar w:fldCharType="end"/>
        </w:r>
      </w:hyperlink>
    </w:p>
    <w:p w14:paraId="3337B0A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187</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sacs réglementaires pour</w:t>
        </w:r>
        <w:r w:rsidR="00A0754B" w:rsidRPr="00140185">
          <w:rPr>
            <w:rStyle w:val="Lienhypertexte"/>
            <w:noProof/>
            <w:spacing w:val="-3"/>
          </w:rPr>
          <w:t xml:space="preserve"> </w:t>
        </w:r>
        <w:r w:rsidR="00A0754B" w:rsidRPr="00140185">
          <w:rPr>
            <w:rStyle w:val="Lienhypertexte"/>
            <w:noProof/>
          </w:rPr>
          <w:t>la collecte</w:t>
        </w:r>
        <w:r w:rsidR="00A0754B" w:rsidRPr="00140185">
          <w:rPr>
            <w:rStyle w:val="Lienhypertexte"/>
            <w:noProof/>
            <w:spacing w:val="-2"/>
          </w:rPr>
          <w:t xml:space="preserve"> </w:t>
        </w:r>
        <w:r w:rsidR="00A0754B" w:rsidRPr="00140185">
          <w:rPr>
            <w:rStyle w:val="Lienhypertexte"/>
            <w:noProof/>
          </w:rPr>
          <w:t>périodique</w:t>
        </w:r>
        <w:r w:rsidR="00A0754B">
          <w:rPr>
            <w:noProof/>
            <w:webHidden/>
          </w:rPr>
          <w:tab/>
        </w:r>
        <w:r w:rsidR="00A0754B">
          <w:rPr>
            <w:noProof/>
            <w:webHidden/>
          </w:rPr>
          <w:fldChar w:fldCharType="begin"/>
        </w:r>
        <w:r w:rsidR="00A0754B">
          <w:rPr>
            <w:noProof/>
            <w:webHidden/>
          </w:rPr>
          <w:instrText xml:space="preserve"> PAGEREF _Toc73950672 \h </w:instrText>
        </w:r>
        <w:r w:rsidR="00A0754B">
          <w:rPr>
            <w:noProof/>
            <w:webHidden/>
          </w:rPr>
        </w:r>
        <w:r w:rsidR="00A0754B">
          <w:rPr>
            <w:noProof/>
            <w:webHidden/>
          </w:rPr>
          <w:fldChar w:fldCharType="separate"/>
        </w:r>
        <w:r w:rsidR="00A0754B">
          <w:rPr>
            <w:noProof/>
            <w:webHidden/>
          </w:rPr>
          <w:t>81</w:t>
        </w:r>
        <w:r w:rsidR="00A0754B">
          <w:rPr>
            <w:noProof/>
            <w:webHidden/>
          </w:rPr>
          <w:fldChar w:fldCharType="end"/>
        </w:r>
      </w:hyperlink>
    </w:p>
    <w:p w14:paraId="7A81B0B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188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Modalités pratiques</w:t>
        </w:r>
        <w:r w:rsidR="00A0754B" w:rsidRPr="00140185">
          <w:rPr>
            <w:rStyle w:val="Lienhypertexte"/>
            <w:noProof/>
            <w:spacing w:val="-1"/>
          </w:rPr>
          <w:t xml:space="preserve"> </w:t>
        </w:r>
        <w:r w:rsidR="00A0754B" w:rsidRPr="00140185">
          <w:rPr>
            <w:rStyle w:val="Lienhypertexte"/>
            <w:noProof/>
          </w:rPr>
          <w:t>pour l’enlèvement</w:t>
        </w:r>
        <w:r w:rsidR="00A0754B" w:rsidRPr="00140185">
          <w:rPr>
            <w:rStyle w:val="Lienhypertexte"/>
            <w:noProof/>
            <w:spacing w:val="-3"/>
          </w:rPr>
          <w:t xml:space="preserve"> </w:t>
        </w:r>
        <w:r w:rsidR="00A0754B" w:rsidRPr="00140185">
          <w:rPr>
            <w:rStyle w:val="Lienhypertexte"/>
            <w:noProof/>
          </w:rPr>
          <w:t>des sacs</w:t>
        </w:r>
        <w:r w:rsidR="00A0754B" w:rsidRPr="00140185">
          <w:rPr>
            <w:rStyle w:val="Lienhypertexte"/>
            <w:noProof/>
            <w:spacing w:val="-2"/>
          </w:rPr>
          <w:t xml:space="preserve"> </w:t>
        </w:r>
        <w:r w:rsidR="00A0754B" w:rsidRPr="00140185">
          <w:rPr>
            <w:rStyle w:val="Lienhypertexte"/>
            <w:noProof/>
          </w:rPr>
          <w:t>réglementaires</w:t>
        </w:r>
        <w:r w:rsidR="00A0754B">
          <w:rPr>
            <w:noProof/>
            <w:webHidden/>
          </w:rPr>
          <w:tab/>
        </w:r>
        <w:r w:rsidR="00A0754B">
          <w:rPr>
            <w:noProof/>
            <w:webHidden/>
          </w:rPr>
          <w:fldChar w:fldCharType="begin"/>
        </w:r>
        <w:r w:rsidR="00A0754B">
          <w:rPr>
            <w:noProof/>
            <w:webHidden/>
          </w:rPr>
          <w:instrText xml:space="preserve"> PAGEREF _Toc73950673 \h </w:instrText>
        </w:r>
        <w:r w:rsidR="00A0754B">
          <w:rPr>
            <w:noProof/>
            <w:webHidden/>
          </w:rPr>
        </w:r>
        <w:r w:rsidR="00A0754B">
          <w:rPr>
            <w:noProof/>
            <w:webHidden/>
          </w:rPr>
          <w:fldChar w:fldCharType="separate"/>
        </w:r>
        <w:r w:rsidR="00A0754B">
          <w:rPr>
            <w:noProof/>
            <w:webHidden/>
          </w:rPr>
          <w:t>81</w:t>
        </w:r>
        <w:r w:rsidR="00A0754B">
          <w:rPr>
            <w:noProof/>
            <w:webHidden/>
          </w:rPr>
          <w:fldChar w:fldCharType="end"/>
        </w:r>
      </w:hyperlink>
    </w:p>
    <w:p w14:paraId="5C6459F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4" w:history="1">
        <w:r w:rsidR="00A0754B" w:rsidRPr="00140185">
          <w:rPr>
            <w:rStyle w:val="Lienhypertexte"/>
            <w:noProof/>
          </w:rPr>
          <w:t>Article 189</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conteneurs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collecte</w:t>
        </w:r>
        <w:r w:rsidR="00A0754B" w:rsidRPr="00140185">
          <w:rPr>
            <w:rStyle w:val="Lienhypertexte"/>
            <w:noProof/>
            <w:spacing w:val="-3"/>
          </w:rPr>
          <w:t xml:space="preserve"> </w:t>
        </w:r>
        <w:r w:rsidR="00A0754B" w:rsidRPr="00140185">
          <w:rPr>
            <w:rStyle w:val="Lienhypertexte"/>
            <w:noProof/>
          </w:rPr>
          <w:t>par</w:t>
        </w:r>
        <w:r w:rsidR="00A0754B" w:rsidRPr="00140185">
          <w:rPr>
            <w:rStyle w:val="Lienhypertexte"/>
            <w:noProof/>
            <w:spacing w:val="-3"/>
          </w:rPr>
          <w:t xml:space="preserve"> </w:t>
        </w:r>
        <w:r w:rsidR="00A0754B" w:rsidRPr="00140185">
          <w:rPr>
            <w:rStyle w:val="Lienhypertexte"/>
            <w:noProof/>
          </w:rPr>
          <w:t>contrat</w:t>
        </w:r>
        <w:r w:rsidR="00A0754B" w:rsidRPr="00140185">
          <w:rPr>
            <w:rStyle w:val="Lienhypertexte"/>
            <w:noProof/>
            <w:spacing w:val="-1"/>
          </w:rPr>
          <w:t xml:space="preserve"> </w:t>
        </w:r>
        <w:r w:rsidR="00A0754B" w:rsidRPr="00140185">
          <w:rPr>
            <w:rStyle w:val="Lienhypertexte"/>
            <w:noProof/>
          </w:rPr>
          <w:t>privé</w:t>
        </w:r>
        <w:r w:rsidR="00A0754B">
          <w:rPr>
            <w:noProof/>
            <w:webHidden/>
          </w:rPr>
          <w:tab/>
        </w:r>
        <w:r w:rsidR="00A0754B">
          <w:rPr>
            <w:noProof/>
            <w:webHidden/>
          </w:rPr>
          <w:fldChar w:fldCharType="begin"/>
        </w:r>
        <w:r w:rsidR="00A0754B">
          <w:rPr>
            <w:noProof/>
            <w:webHidden/>
          </w:rPr>
          <w:instrText xml:space="preserve"> PAGEREF _Toc73950674 \h </w:instrText>
        </w:r>
        <w:r w:rsidR="00A0754B">
          <w:rPr>
            <w:noProof/>
            <w:webHidden/>
          </w:rPr>
        </w:r>
        <w:r w:rsidR="00A0754B">
          <w:rPr>
            <w:noProof/>
            <w:webHidden/>
          </w:rPr>
          <w:fldChar w:fldCharType="separate"/>
        </w:r>
        <w:r w:rsidR="00A0754B">
          <w:rPr>
            <w:noProof/>
            <w:webHidden/>
          </w:rPr>
          <w:t>81</w:t>
        </w:r>
        <w:r w:rsidR="00A0754B">
          <w:rPr>
            <w:noProof/>
            <w:webHidden/>
          </w:rPr>
          <w:fldChar w:fldCharType="end"/>
        </w:r>
      </w:hyperlink>
    </w:p>
    <w:p w14:paraId="10DBD5F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5" w:history="1">
        <w:r w:rsidR="00A0754B" w:rsidRPr="00140185">
          <w:rPr>
            <w:rStyle w:val="Lienhypertexte"/>
            <w:noProof/>
          </w:rPr>
          <w:t>Article 190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Fouille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poubelles</w:t>
        </w:r>
        <w:r w:rsidR="00A0754B">
          <w:rPr>
            <w:noProof/>
            <w:webHidden/>
          </w:rPr>
          <w:tab/>
        </w:r>
        <w:r w:rsidR="00A0754B">
          <w:rPr>
            <w:noProof/>
            <w:webHidden/>
          </w:rPr>
          <w:fldChar w:fldCharType="begin"/>
        </w:r>
        <w:r w:rsidR="00A0754B">
          <w:rPr>
            <w:noProof/>
            <w:webHidden/>
          </w:rPr>
          <w:instrText xml:space="preserve"> PAGEREF _Toc73950675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5CABFC8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191</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poubelles d’autrui</w:t>
        </w:r>
        <w:r w:rsidR="00A0754B">
          <w:rPr>
            <w:noProof/>
            <w:webHidden/>
          </w:rPr>
          <w:tab/>
        </w:r>
        <w:r w:rsidR="00A0754B">
          <w:rPr>
            <w:noProof/>
            <w:webHidden/>
          </w:rPr>
          <w:fldChar w:fldCharType="begin"/>
        </w:r>
        <w:r w:rsidR="00A0754B">
          <w:rPr>
            <w:noProof/>
            <w:webHidden/>
          </w:rPr>
          <w:instrText xml:space="preserve"> PAGEREF _Toc73950676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4D04CAA6"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77"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5</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ENLÈVEMENT DES ENCOMBRANTS</w:t>
        </w:r>
        <w:r w:rsidR="00A0754B">
          <w:rPr>
            <w:noProof/>
            <w:webHidden/>
          </w:rPr>
          <w:tab/>
        </w:r>
        <w:r w:rsidR="00A0754B">
          <w:rPr>
            <w:noProof/>
            <w:webHidden/>
          </w:rPr>
          <w:fldChar w:fldCharType="begin"/>
        </w:r>
        <w:r w:rsidR="00A0754B">
          <w:rPr>
            <w:noProof/>
            <w:webHidden/>
          </w:rPr>
          <w:instrText xml:space="preserve"> PAGEREF _Toc73950677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4BDF0DD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78" w:history="1">
        <w:r w:rsidR="00A0754B" w:rsidRPr="00140185">
          <w:rPr>
            <w:rStyle w:val="Lienhypertexte"/>
            <w:noProof/>
          </w:rPr>
          <w:t>Article 192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Généralités</w:t>
        </w:r>
        <w:r w:rsidR="00A0754B">
          <w:rPr>
            <w:noProof/>
            <w:webHidden/>
          </w:rPr>
          <w:tab/>
        </w:r>
        <w:r w:rsidR="00A0754B">
          <w:rPr>
            <w:noProof/>
            <w:webHidden/>
          </w:rPr>
          <w:fldChar w:fldCharType="begin"/>
        </w:r>
        <w:r w:rsidR="00A0754B">
          <w:rPr>
            <w:noProof/>
            <w:webHidden/>
          </w:rPr>
          <w:instrText xml:space="preserve"> PAGEREF _Toc73950678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472281D0"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79"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COLLECTES</w:t>
        </w:r>
        <w:r w:rsidR="00A0754B" w:rsidRPr="00140185">
          <w:rPr>
            <w:rStyle w:val="Lienhypertexte"/>
            <w:noProof/>
            <w:spacing w:val="1"/>
          </w:rPr>
          <w:t xml:space="preserve"> </w:t>
        </w:r>
        <w:r w:rsidR="00A0754B" w:rsidRPr="00140185">
          <w:rPr>
            <w:rStyle w:val="Lienhypertexte"/>
            <w:noProof/>
          </w:rPr>
          <w:t>SÉLECTIVES</w:t>
        </w:r>
        <w:r w:rsidR="00A0754B" w:rsidRPr="00140185">
          <w:rPr>
            <w:rStyle w:val="Lienhypertexte"/>
            <w:noProof/>
            <w:spacing w:val="-4"/>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AUTRES</w:t>
        </w:r>
        <w:r w:rsidR="00A0754B" w:rsidRPr="00140185">
          <w:rPr>
            <w:rStyle w:val="Lienhypertexte"/>
            <w:noProof/>
            <w:spacing w:val="-1"/>
          </w:rPr>
          <w:t xml:space="preserve"> </w:t>
        </w:r>
        <w:r w:rsidR="00A0754B" w:rsidRPr="00140185">
          <w:rPr>
            <w:rStyle w:val="Lienhypertexte"/>
            <w:noProof/>
          </w:rPr>
          <w:t>DÉCHETS</w:t>
        </w:r>
        <w:r w:rsidR="00A0754B">
          <w:rPr>
            <w:noProof/>
            <w:webHidden/>
          </w:rPr>
          <w:tab/>
        </w:r>
        <w:r w:rsidR="00A0754B">
          <w:rPr>
            <w:noProof/>
            <w:webHidden/>
          </w:rPr>
          <w:fldChar w:fldCharType="begin"/>
        </w:r>
        <w:r w:rsidR="00A0754B">
          <w:rPr>
            <w:noProof/>
            <w:webHidden/>
          </w:rPr>
          <w:instrText xml:space="preserve"> PAGEREF _Toc73950679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11DAF5D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0" w:history="1">
        <w:r w:rsidR="00A0754B" w:rsidRPr="00140185">
          <w:rPr>
            <w:rStyle w:val="Lienhypertexte"/>
            <w:noProof/>
          </w:rPr>
          <w:t>Article</w:t>
        </w:r>
        <w:r w:rsidR="00A0754B" w:rsidRPr="00140185">
          <w:rPr>
            <w:rStyle w:val="Lienhypertexte"/>
            <w:noProof/>
            <w:spacing w:val="28"/>
          </w:rPr>
          <w:t xml:space="preserve"> </w:t>
        </w:r>
        <w:r w:rsidR="00A0754B" w:rsidRPr="00140185">
          <w:rPr>
            <w:rStyle w:val="Lienhypertexte"/>
            <w:noProof/>
          </w:rPr>
          <w:t>193</w:t>
        </w:r>
        <w:r w:rsidR="00A0754B" w:rsidRPr="00140185">
          <w:rPr>
            <w:rStyle w:val="Lienhypertexte"/>
            <w:noProof/>
            <w:spacing w:val="31"/>
          </w:rPr>
          <w:t xml:space="preserve"> </w:t>
        </w:r>
        <w:r w:rsidR="00A0754B" w:rsidRPr="00140185">
          <w:rPr>
            <w:rStyle w:val="Lienhypertexte"/>
            <w:noProof/>
          </w:rPr>
          <w:t>-</w:t>
        </w:r>
        <w:r w:rsidR="00A0754B" w:rsidRPr="00140185">
          <w:rPr>
            <w:rStyle w:val="Lienhypertexte"/>
            <w:noProof/>
            <w:spacing w:val="27"/>
          </w:rPr>
          <w:t xml:space="preserve"> </w:t>
        </w:r>
        <w:r w:rsidR="00A0754B" w:rsidRPr="00140185">
          <w:rPr>
            <w:rStyle w:val="Lienhypertexte"/>
            <w:noProof/>
          </w:rPr>
          <w:t>La</w:t>
        </w:r>
        <w:r w:rsidR="00A0754B" w:rsidRPr="00140185">
          <w:rPr>
            <w:rStyle w:val="Lienhypertexte"/>
            <w:noProof/>
            <w:spacing w:val="26"/>
          </w:rPr>
          <w:t xml:space="preserve"> </w:t>
        </w:r>
        <w:r w:rsidR="00A0754B" w:rsidRPr="00140185">
          <w:rPr>
            <w:rStyle w:val="Lienhypertexte"/>
            <w:noProof/>
          </w:rPr>
          <w:t>commune</w:t>
        </w:r>
        <w:r w:rsidR="00A0754B" w:rsidRPr="00140185">
          <w:rPr>
            <w:rStyle w:val="Lienhypertexte"/>
            <w:noProof/>
            <w:spacing w:val="28"/>
          </w:rPr>
          <w:t xml:space="preserve"> </w:t>
        </w:r>
        <w:r w:rsidR="00A0754B" w:rsidRPr="00140185">
          <w:rPr>
            <w:rStyle w:val="Lienhypertexte"/>
            <w:noProof/>
          </w:rPr>
          <w:t>organise</w:t>
        </w:r>
        <w:r w:rsidR="00A0754B" w:rsidRPr="00140185">
          <w:rPr>
            <w:rStyle w:val="Lienhypertexte"/>
            <w:noProof/>
            <w:spacing w:val="31"/>
          </w:rPr>
          <w:t xml:space="preserve"> </w:t>
        </w:r>
        <w:r w:rsidR="00A0754B" w:rsidRPr="00140185">
          <w:rPr>
            <w:rStyle w:val="Lienhypertexte"/>
            <w:noProof/>
          </w:rPr>
          <w:t>des</w:t>
        </w:r>
        <w:r w:rsidR="00A0754B" w:rsidRPr="00140185">
          <w:rPr>
            <w:rStyle w:val="Lienhypertexte"/>
            <w:noProof/>
            <w:spacing w:val="29"/>
          </w:rPr>
          <w:t xml:space="preserve"> </w:t>
        </w:r>
        <w:r w:rsidR="00A0754B" w:rsidRPr="00140185">
          <w:rPr>
            <w:rStyle w:val="Lienhypertexte"/>
            <w:noProof/>
          </w:rPr>
          <w:t>collectes</w:t>
        </w:r>
        <w:r w:rsidR="00A0754B" w:rsidRPr="00140185">
          <w:rPr>
            <w:rStyle w:val="Lienhypertexte"/>
            <w:noProof/>
            <w:spacing w:val="29"/>
          </w:rPr>
          <w:t xml:space="preserve"> </w:t>
        </w:r>
        <w:r w:rsidR="00A0754B" w:rsidRPr="00140185">
          <w:rPr>
            <w:rStyle w:val="Lienhypertexte"/>
            <w:noProof/>
          </w:rPr>
          <w:t>sélectives</w:t>
        </w:r>
        <w:r w:rsidR="00A0754B" w:rsidRPr="00140185">
          <w:rPr>
            <w:rStyle w:val="Lienhypertexte"/>
            <w:noProof/>
            <w:spacing w:val="31"/>
          </w:rPr>
          <w:t xml:space="preserve"> </w:t>
        </w:r>
        <w:r w:rsidR="00A0754B" w:rsidRPr="00140185">
          <w:rPr>
            <w:rStyle w:val="Lienhypertexte"/>
            <w:noProof/>
          </w:rPr>
          <w:t>en</w:t>
        </w:r>
        <w:r w:rsidR="00A0754B" w:rsidRPr="00140185">
          <w:rPr>
            <w:rStyle w:val="Lienhypertexte"/>
            <w:noProof/>
            <w:spacing w:val="29"/>
          </w:rPr>
          <w:t xml:space="preserve"> </w:t>
        </w:r>
        <w:r w:rsidR="00A0754B" w:rsidRPr="00140185">
          <w:rPr>
            <w:rStyle w:val="Lienhypertexte"/>
            <w:noProof/>
          </w:rPr>
          <w:t>porte-à-porte</w:t>
        </w:r>
        <w:r w:rsidR="00A0754B" w:rsidRPr="00140185">
          <w:rPr>
            <w:rStyle w:val="Lienhypertexte"/>
            <w:noProof/>
            <w:spacing w:val="30"/>
          </w:rPr>
          <w:t xml:space="preserve"> </w:t>
        </w:r>
        <w:r w:rsidR="00A0754B" w:rsidRPr="00140185">
          <w:rPr>
            <w:rStyle w:val="Lienhypertexte"/>
            <w:noProof/>
          </w:rPr>
          <w:t>pour</w:t>
        </w:r>
        <w:r w:rsidR="00A0754B" w:rsidRPr="00140185">
          <w:rPr>
            <w:rStyle w:val="Lienhypertexte"/>
            <w:noProof/>
            <w:spacing w:val="33"/>
          </w:rPr>
          <w:t xml:space="preserve"> </w:t>
        </w:r>
        <w:r w:rsidR="00A0754B" w:rsidRPr="00140185">
          <w:rPr>
            <w:rStyle w:val="Lienhypertexte"/>
            <w:noProof/>
          </w:rPr>
          <w:t>les</w:t>
        </w:r>
        <w:r w:rsidR="00A0754B" w:rsidRPr="00140185">
          <w:rPr>
            <w:rStyle w:val="Lienhypertexte"/>
            <w:noProof/>
            <w:spacing w:val="31"/>
          </w:rPr>
          <w:t xml:space="preserve"> </w:t>
        </w:r>
        <w:r w:rsidR="00A0754B" w:rsidRPr="00140185">
          <w:rPr>
            <w:rStyle w:val="Lienhypertexte"/>
            <w:noProof/>
          </w:rPr>
          <w:t>déchets</w:t>
        </w:r>
        <w:r w:rsidR="00A0754B" w:rsidRPr="00140185">
          <w:rPr>
            <w:rStyle w:val="Lienhypertexte"/>
            <w:noProof/>
            <w:spacing w:val="31"/>
          </w:rPr>
          <w:t xml:space="preserve"> </w:t>
        </w:r>
        <w:r w:rsidR="00A0754B" w:rsidRPr="00140185">
          <w:rPr>
            <w:rStyle w:val="Lienhypertexte"/>
            <w:noProof/>
          </w:rPr>
          <w:t>de</w:t>
        </w:r>
        <w:r w:rsidR="00A0754B" w:rsidRPr="00140185">
          <w:rPr>
            <w:rStyle w:val="Lienhypertexte"/>
            <w:noProof/>
            <w:spacing w:val="-47"/>
          </w:rPr>
          <w:t xml:space="preserve"> </w:t>
        </w:r>
        <w:r w:rsidR="00A0754B" w:rsidRPr="00140185">
          <w:rPr>
            <w:rStyle w:val="Lienhypertexte"/>
            <w:noProof/>
          </w:rPr>
          <w:t xml:space="preserve">type </w:t>
        </w:r>
        <w:r w:rsidR="00A0754B" w:rsidRPr="00140185">
          <w:rPr>
            <w:rStyle w:val="Lienhypertexte"/>
            <w:noProof/>
          </w:rPr>
          <w:lastRenderedPageBreak/>
          <w:t>PMC</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2"/>
          </w:rPr>
          <w:t xml:space="preserve"> </w:t>
        </w:r>
        <w:r w:rsidR="00A0754B" w:rsidRPr="00140185">
          <w:rPr>
            <w:rStyle w:val="Lienhypertexte"/>
            <w:noProof/>
          </w:rPr>
          <w:t>papiers</w:t>
        </w:r>
        <w:r w:rsidR="00A0754B" w:rsidRPr="00140185">
          <w:rPr>
            <w:rStyle w:val="Lienhypertexte"/>
            <w:noProof/>
            <w:spacing w:val="-2"/>
          </w:rPr>
          <w:t xml:space="preserve"> </w:t>
        </w:r>
        <w:r w:rsidR="00A0754B" w:rsidRPr="00140185">
          <w:rPr>
            <w:rStyle w:val="Lienhypertexte"/>
            <w:noProof/>
          </w:rPr>
          <w:t>cartons</w:t>
        </w:r>
        <w:r w:rsidR="00A0754B">
          <w:rPr>
            <w:noProof/>
            <w:webHidden/>
          </w:rPr>
          <w:tab/>
        </w:r>
        <w:r w:rsidR="00A0754B">
          <w:rPr>
            <w:noProof/>
            <w:webHidden/>
          </w:rPr>
          <w:fldChar w:fldCharType="begin"/>
        </w:r>
        <w:r w:rsidR="00A0754B">
          <w:rPr>
            <w:noProof/>
            <w:webHidden/>
          </w:rPr>
          <w:instrText xml:space="preserve"> PAGEREF _Toc73950680 \h </w:instrText>
        </w:r>
        <w:r w:rsidR="00A0754B">
          <w:rPr>
            <w:noProof/>
            <w:webHidden/>
          </w:rPr>
        </w:r>
        <w:r w:rsidR="00A0754B">
          <w:rPr>
            <w:noProof/>
            <w:webHidden/>
          </w:rPr>
          <w:fldChar w:fldCharType="separate"/>
        </w:r>
        <w:r w:rsidR="00A0754B">
          <w:rPr>
            <w:noProof/>
            <w:webHidden/>
          </w:rPr>
          <w:t>82</w:t>
        </w:r>
        <w:r w:rsidR="00A0754B">
          <w:rPr>
            <w:noProof/>
            <w:webHidden/>
          </w:rPr>
          <w:fldChar w:fldCharType="end"/>
        </w:r>
      </w:hyperlink>
    </w:p>
    <w:p w14:paraId="1814D99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1" w:history="1">
        <w:r w:rsidR="00A0754B" w:rsidRPr="00140185">
          <w:rPr>
            <w:rStyle w:val="Lienhypertexte"/>
            <w:noProof/>
          </w:rPr>
          <w:t>Article 194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Modalités</w:t>
        </w:r>
        <w:r w:rsidR="00A0754B" w:rsidRPr="00140185">
          <w:rPr>
            <w:rStyle w:val="Lienhypertexte"/>
            <w:noProof/>
            <w:spacing w:val="-2"/>
          </w:rPr>
          <w:t xml:space="preserve"> </w:t>
        </w:r>
        <w:r w:rsidR="00A0754B" w:rsidRPr="00140185">
          <w:rPr>
            <w:rStyle w:val="Lienhypertexte"/>
            <w:noProof/>
          </w:rPr>
          <w:t>spécifiques</w:t>
        </w:r>
        <w:r w:rsidR="00A0754B" w:rsidRPr="00140185">
          <w:rPr>
            <w:rStyle w:val="Lienhypertexte"/>
            <w:noProof/>
            <w:spacing w:val="-1"/>
          </w:rPr>
          <w:t xml:space="preserve"> </w:t>
        </w:r>
        <w:r w:rsidR="00A0754B" w:rsidRPr="00140185">
          <w:rPr>
            <w:rStyle w:val="Lienhypertexte"/>
            <w:noProof/>
          </w:rPr>
          <w:t>pour la</w:t>
        </w:r>
        <w:r w:rsidR="00A0754B" w:rsidRPr="00140185">
          <w:rPr>
            <w:rStyle w:val="Lienhypertexte"/>
            <w:noProof/>
            <w:spacing w:val="-3"/>
          </w:rPr>
          <w:t xml:space="preserve"> </w:t>
        </w:r>
        <w:r w:rsidR="00A0754B" w:rsidRPr="00140185">
          <w:rPr>
            <w:rStyle w:val="Lienhypertexte"/>
            <w:noProof/>
          </w:rPr>
          <w:t>collecte des</w:t>
        </w:r>
        <w:r w:rsidR="00A0754B" w:rsidRPr="00140185">
          <w:rPr>
            <w:rStyle w:val="Lienhypertexte"/>
            <w:noProof/>
            <w:spacing w:val="1"/>
          </w:rPr>
          <w:t xml:space="preserve"> </w:t>
        </w:r>
        <w:r w:rsidR="00A0754B" w:rsidRPr="00140185">
          <w:rPr>
            <w:rStyle w:val="Lienhypertexte"/>
            <w:noProof/>
          </w:rPr>
          <w:t>papiers et</w:t>
        </w:r>
        <w:r w:rsidR="00A0754B" w:rsidRPr="00140185">
          <w:rPr>
            <w:rStyle w:val="Lienhypertexte"/>
            <w:noProof/>
            <w:spacing w:val="-4"/>
          </w:rPr>
          <w:t xml:space="preserve"> </w:t>
        </w:r>
        <w:r w:rsidR="00A0754B" w:rsidRPr="00140185">
          <w:rPr>
            <w:rStyle w:val="Lienhypertexte"/>
            <w:noProof/>
          </w:rPr>
          <w:t>cartons</w:t>
        </w:r>
        <w:r w:rsidR="00A0754B">
          <w:rPr>
            <w:noProof/>
            <w:webHidden/>
          </w:rPr>
          <w:tab/>
        </w:r>
        <w:r w:rsidR="00A0754B">
          <w:rPr>
            <w:noProof/>
            <w:webHidden/>
          </w:rPr>
          <w:fldChar w:fldCharType="begin"/>
        </w:r>
        <w:r w:rsidR="00A0754B">
          <w:rPr>
            <w:noProof/>
            <w:webHidden/>
          </w:rPr>
          <w:instrText xml:space="preserve"> PAGEREF _Toc73950681 \h </w:instrText>
        </w:r>
        <w:r w:rsidR="00A0754B">
          <w:rPr>
            <w:noProof/>
            <w:webHidden/>
          </w:rPr>
        </w:r>
        <w:r w:rsidR="00A0754B">
          <w:rPr>
            <w:noProof/>
            <w:webHidden/>
          </w:rPr>
          <w:fldChar w:fldCharType="separate"/>
        </w:r>
        <w:r w:rsidR="00A0754B">
          <w:rPr>
            <w:noProof/>
            <w:webHidden/>
          </w:rPr>
          <w:t>83</w:t>
        </w:r>
        <w:r w:rsidR="00A0754B">
          <w:rPr>
            <w:noProof/>
            <w:webHidden/>
          </w:rPr>
          <w:fldChar w:fldCharType="end"/>
        </w:r>
      </w:hyperlink>
    </w:p>
    <w:p w14:paraId="72EC7C6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2" w:history="1">
        <w:r w:rsidR="00A0754B" w:rsidRPr="00140185">
          <w:rPr>
            <w:rStyle w:val="Lienhypertexte"/>
            <w:noProof/>
          </w:rPr>
          <w:t>Article 195</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Modalités</w:t>
        </w:r>
        <w:r w:rsidR="00A0754B" w:rsidRPr="00140185">
          <w:rPr>
            <w:rStyle w:val="Lienhypertexte"/>
            <w:noProof/>
            <w:spacing w:val="-2"/>
          </w:rPr>
          <w:t xml:space="preserve"> </w:t>
        </w:r>
        <w:r w:rsidR="00A0754B" w:rsidRPr="00140185">
          <w:rPr>
            <w:rStyle w:val="Lienhypertexte"/>
            <w:noProof/>
          </w:rPr>
          <w:t>spécifiques</w:t>
        </w:r>
        <w:r w:rsidR="00A0754B" w:rsidRPr="00140185">
          <w:rPr>
            <w:rStyle w:val="Lienhypertexte"/>
            <w:noProof/>
            <w:spacing w:val="-1"/>
          </w:rPr>
          <w:t xml:space="preserve"> </w:t>
        </w:r>
        <w:r w:rsidR="00A0754B" w:rsidRPr="00140185">
          <w:rPr>
            <w:rStyle w:val="Lienhypertexte"/>
            <w:noProof/>
          </w:rPr>
          <w:t>pour</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4"/>
          </w:rPr>
          <w:t xml:space="preserve"> </w:t>
        </w:r>
        <w:r w:rsidR="00A0754B" w:rsidRPr="00140185">
          <w:rPr>
            <w:rStyle w:val="Lienhypertexte"/>
            <w:noProof/>
          </w:rPr>
          <w:t>collecte</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PMC</w:t>
        </w:r>
        <w:r w:rsidR="00A0754B">
          <w:rPr>
            <w:noProof/>
            <w:webHidden/>
          </w:rPr>
          <w:tab/>
        </w:r>
        <w:r w:rsidR="00A0754B">
          <w:rPr>
            <w:noProof/>
            <w:webHidden/>
          </w:rPr>
          <w:fldChar w:fldCharType="begin"/>
        </w:r>
        <w:r w:rsidR="00A0754B">
          <w:rPr>
            <w:noProof/>
            <w:webHidden/>
          </w:rPr>
          <w:instrText xml:space="preserve"> PAGEREF _Toc73950682 \h </w:instrText>
        </w:r>
        <w:r w:rsidR="00A0754B">
          <w:rPr>
            <w:noProof/>
            <w:webHidden/>
          </w:rPr>
        </w:r>
        <w:r w:rsidR="00A0754B">
          <w:rPr>
            <w:noProof/>
            <w:webHidden/>
          </w:rPr>
          <w:fldChar w:fldCharType="separate"/>
        </w:r>
        <w:r w:rsidR="00A0754B">
          <w:rPr>
            <w:noProof/>
            <w:webHidden/>
          </w:rPr>
          <w:t>83</w:t>
        </w:r>
        <w:r w:rsidR="00A0754B">
          <w:rPr>
            <w:noProof/>
            <w:webHidden/>
          </w:rPr>
          <w:fldChar w:fldCharType="end"/>
        </w:r>
      </w:hyperlink>
    </w:p>
    <w:p w14:paraId="756E442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3" w:history="1">
        <w:r w:rsidR="00A0754B" w:rsidRPr="00140185">
          <w:rPr>
            <w:rStyle w:val="Lienhypertexte"/>
            <w:noProof/>
          </w:rPr>
          <w:t>Article 196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Collecte</w:t>
        </w:r>
        <w:r w:rsidR="00A0754B" w:rsidRPr="00140185">
          <w:rPr>
            <w:rStyle w:val="Lienhypertexte"/>
            <w:noProof/>
            <w:spacing w:val="47"/>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porte-à-porte</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vêtements</w:t>
        </w:r>
        <w:r w:rsidR="00A0754B">
          <w:rPr>
            <w:noProof/>
            <w:webHidden/>
          </w:rPr>
          <w:tab/>
        </w:r>
        <w:r w:rsidR="00A0754B">
          <w:rPr>
            <w:noProof/>
            <w:webHidden/>
          </w:rPr>
          <w:fldChar w:fldCharType="begin"/>
        </w:r>
        <w:r w:rsidR="00A0754B">
          <w:rPr>
            <w:noProof/>
            <w:webHidden/>
          </w:rPr>
          <w:instrText xml:space="preserve"> PAGEREF _Toc73950683 \h </w:instrText>
        </w:r>
        <w:r w:rsidR="00A0754B">
          <w:rPr>
            <w:noProof/>
            <w:webHidden/>
          </w:rPr>
        </w:r>
        <w:r w:rsidR="00A0754B">
          <w:rPr>
            <w:noProof/>
            <w:webHidden/>
          </w:rPr>
          <w:fldChar w:fldCharType="separate"/>
        </w:r>
        <w:r w:rsidR="00A0754B">
          <w:rPr>
            <w:noProof/>
            <w:webHidden/>
          </w:rPr>
          <w:t>84</w:t>
        </w:r>
        <w:r w:rsidR="00A0754B">
          <w:rPr>
            <w:noProof/>
            <w:webHidden/>
          </w:rPr>
          <w:fldChar w:fldCharType="end"/>
        </w:r>
      </w:hyperlink>
    </w:p>
    <w:p w14:paraId="22387A6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4" w:history="1">
        <w:r w:rsidR="00A0754B" w:rsidRPr="00140185">
          <w:rPr>
            <w:rStyle w:val="Lienhypertexte"/>
            <w:noProof/>
          </w:rPr>
          <w:t>Article 197</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Modalités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collecte</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récipients</w:t>
        </w:r>
        <w:r w:rsidR="00A0754B" w:rsidRPr="00140185">
          <w:rPr>
            <w:rStyle w:val="Lienhypertexte"/>
            <w:noProof/>
            <w:spacing w:val="-2"/>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verre</w:t>
        </w:r>
        <w:r w:rsidR="00A0754B">
          <w:rPr>
            <w:noProof/>
            <w:webHidden/>
          </w:rPr>
          <w:tab/>
        </w:r>
        <w:r w:rsidR="00A0754B">
          <w:rPr>
            <w:noProof/>
            <w:webHidden/>
          </w:rPr>
          <w:fldChar w:fldCharType="begin"/>
        </w:r>
        <w:r w:rsidR="00A0754B">
          <w:rPr>
            <w:noProof/>
            <w:webHidden/>
          </w:rPr>
          <w:instrText xml:space="preserve"> PAGEREF _Toc73950684 \h </w:instrText>
        </w:r>
        <w:r w:rsidR="00A0754B">
          <w:rPr>
            <w:noProof/>
            <w:webHidden/>
          </w:rPr>
        </w:r>
        <w:r w:rsidR="00A0754B">
          <w:rPr>
            <w:noProof/>
            <w:webHidden/>
          </w:rPr>
          <w:fldChar w:fldCharType="separate"/>
        </w:r>
        <w:r w:rsidR="00A0754B">
          <w:rPr>
            <w:noProof/>
            <w:webHidden/>
          </w:rPr>
          <w:t>84</w:t>
        </w:r>
        <w:r w:rsidR="00A0754B">
          <w:rPr>
            <w:noProof/>
            <w:webHidden/>
          </w:rPr>
          <w:fldChar w:fldCharType="end"/>
        </w:r>
      </w:hyperlink>
    </w:p>
    <w:p w14:paraId="6BBDC31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198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Résidus de produits</w:t>
        </w:r>
        <w:r w:rsidR="00A0754B" w:rsidRPr="00140185">
          <w:rPr>
            <w:rStyle w:val="Lienhypertexte"/>
            <w:noProof/>
            <w:spacing w:val="-1"/>
          </w:rPr>
          <w:t xml:space="preserve"> </w:t>
        </w:r>
        <w:r w:rsidR="00A0754B" w:rsidRPr="00140185">
          <w:rPr>
            <w:rStyle w:val="Lienhypertexte"/>
            <w:noProof/>
          </w:rPr>
          <w:t>directement</w:t>
        </w:r>
        <w:r w:rsidR="00A0754B" w:rsidRPr="00140185">
          <w:rPr>
            <w:rStyle w:val="Lienhypertexte"/>
            <w:noProof/>
            <w:spacing w:val="-4"/>
          </w:rPr>
          <w:t xml:space="preserve"> </w:t>
        </w:r>
        <w:r w:rsidR="00A0754B" w:rsidRPr="00140185">
          <w:rPr>
            <w:rStyle w:val="Lienhypertexte"/>
            <w:noProof/>
          </w:rPr>
          <w:t>consommables</w:t>
        </w:r>
        <w:r w:rsidR="00A0754B" w:rsidRPr="00140185">
          <w:rPr>
            <w:rStyle w:val="Lienhypertexte"/>
            <w:noProof/>
            <w:spacing w:val="-1"/>
          </w:rPr>
          <w:t xml:space="preserve"> </w:t>
        </w:r>
        <w:r w:rsidR="00A0754B" w:rsidRPr="00140185">
          <w:rPr>
            <w:rStyle w:val="Lienhypertexte"/>
            <w:noProof/>
          </w:rPr>
          <w:t>dans</w:t>
        </w:r>
        <w:r w:rsidR="00A0754B" w:rsidRPr="00140185">
          <w:rPr>
            <w:rStyle w:val="Lienhypertexte"/>
            <w:noProof/>
            <w:spacing w:val="-2"/>
          </w:rPr>
          <w:t xml:space="preserve"> </w:t>
        </w:r>
        <w:r w:rsidR="00A0754B" w:rsidRPr="00140185">
          <w:rPr>
            <w:rStyle w:val="Lienhypertexte"/>
            <w:noProof/>
          </w:rPr>
          <w:t>l’espace public</w:t>
        </w:r>
        <w:r w:rsidR="00A0754B">
          <w:rPr>
            <w:noProof/>
            <w:webHidden/>
          </w:rPr>
          <w:tab/>
        </w:r>
        <w:r w:rsidR="00A0754B">
          <w:rPr>
            <w:noProof/>
            <w:webHidden/>
          </w:rPr>
          <w:fldChar w:fldCharType="begin"/>
        </w:r>
        <w:r w:rsidR="00A0754B">
          <w:rPr>
            <w:noProof/>
            <w:webHidden/>
          </w:rPr>
          <w:instrText xml:space="preserve"> PAGEREF _Toc73950685 \h </w:instrText>
        </w:r>
        <w:r w:rsidR="00A0754B">
          <w:rPr>
            <w:noProof/>
            <w:webHidden/>
          </w:rPr>
        </w:r>
        <w:r w:rsidR="00A0754B">
          <w:rPr>
            <w:noProof/>
            <w:webHidden/>
          </w:rPr>
          <w:fldChar w:fldCharType="separate"/>
        </w:r>
        <w:r w:rsidR="00A0754B">
          <w:rPr>
            <w:noProof/>
            <w:webHidden/>
          </w:rPr>
          <w:t>84</w:t>
        </w:r>
        <w:r w:rsidR="00A0754B">
          <w:rPr>
            <w:noProof/>
            <w:webHidden/>
          </w:rPr>
          <w:fldChar w:fldCharType="end"/>
        </w:r>
      </w:hyperlink>
    </w:p>
    <w:p w14:paraId="69F1861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6" w:history="1">
        <w:r w:rsidR="00A0754B" w:rsidRPr="00140185">
          <w:rPr>
            <w:rStyle w:val="Lienhypertexte"/>
            <w:noProof/>
          </w:rPr>
          <w:t>Article 199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Effluents d’élevage</w:t>
        </w:r>
        <w:r w:rsidR="00A0754B" w:rsidRPr="00140185">
          <w:rPr>
            <w:rStyle w:val="Lienhypertexte"/>
            <w:noProof/>
            <w:spacing w:val="-2"/>
          </w:rPr>
          <w:t xml:space="preserve"> </w:t>
        </w:r>
        <w:r w:rsidR="00A0754B" w:rsidRPr="00140185">
          <w:rPr>
            <w:rStyle w:val="Lienhypertexte"/>
            <w:noProof/>
          </w:rPr>
          <w:t>et déchets d’exploitation</w:t>
        </w:r>
        <w:r w:rsidR="00A0754B" w:rsidRPr="00140185">
          <w:rPr>
            <w:rStyle w:val="Lienhypertexte"/>
            <w:noProof/>
            <w:spacing w:val="-2"/>
          </w:rPr>
          <w:t xml:space="preserve"> </w:t>
        </w:r>
        <w:r w:rsidR="00A0754B" w:rsidRPr="00140185">
          <w:rPr>
            <w:rStyle w:val="Lienhypertexte"/>
            <w:noProof/>
          </w:rPr>
          <w:t>agricole</w:t>
        </w:r>
        <w:r w:rsidR="00A0754B">
          <w:rPr>
            <w:noProof/>
            <w:webHidden/>
          </w:rPr>
          <w:tab/>
        </w:r>
        <w:r w:rsidR="00A0754B">
          <w:rPr>
            <w:noProof/>
            <w:webHidden/>
          </w:rPr>
          <w:fldChar w:fldCharType="begin"/>
        </w:r>
        <w:r w:rsidR="00A0754B">
          <w:rPr>
            <w:noProof/>
            <w:webHidden/>
          </w:rPr>
          <w:instrText xml:space="preserve"> PAGEREF _Toc73950686 \h </w:instrText>
        </w:r>
        <w:r w:rsidR="00A0754B">
          <w:rPr>
            <w:noProof/>
            <w:webHidden/>
          </w:rPr>
        </w:r>
        <w:r w:rsidR="00A0754B">
          <w:rPr>
            <w:noProof/>
            <w:webHidden/>
          </w:rPr>
          <w:fldChar w:fldCharType="separate"/>
        </w:r>
        <w:r w:rsidR="00A0754B">
          <w:rPr>
            <w:noProof/>
            <w:webHidden/>
          </w:rPr>
          <w:t>85</w:t>
        </w:r>
        <w:r w:rsidR="00A0754B">
          <w:rPr>
            <w:noProof/>
            <w:webHidden/>
          </w:rPr>
          <w:fldChar w:fldCharType="end"/>
        </w:r>
      </w:hyperlink>
    </w:p>
    <w:p w14:paraId="71B1362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7" w:history="1">
        <w:r w:rsidR="00A0754B" w:rsidRPr="00140185">
          <w:rPr>
            <w:rStyle w:val="Lienhypertexte"/>
            <w:noProof/>
          </w:rPr>
          <w:t>Article 200</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Compostage</w:t>
        </w:r>
        <w:r w:rsidR="00A0754B" w:rsidRPr="00140185">
          <w:rPr>
            <w:rStyle w:val="Lienhypertexte"/>
            <w:noProof/>
            <w:spacing w:val="-7"/>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déchets</w:t>
        </w:r>
        <w:r w:rsidR="00A0754B" w:rsidRPr="00140185">
          <w:rPr>
            <w:rStyle w:val="Lienhypertexte"/>
            <w:noProof/>
            <w:spacing w:val="-1"/>
          </w:rPr>
          <w:t xml:space="preserve"> </w:t>
        </w:r>
        <w:r w:rsidR="00A0754B" w:rsidRPr="00140185">
          <w:rPr>
            <w:rStyle w:val="Lienhypertexte"/>
            <w:noProof/>
          </w:rPr>
          <w:t>verts</w:t>
        </w:r>
        <w:r w:rsidR="00A0754B">
          <w:rPr>
            <w:noProof/>
            <w:webHidden/>
          </w:rPr>
          <w:tab/>
        </w:r>
        <w:r w:rsidR="00A0754B">
          <w:rPr>
            <w:noProof/>
            <w:webHidden/>
          </w:rPr>
          <w:fldChar w:fldCharType="begin"/>
        </w:r>
        <w:r w:rsidR="00A0754B">
          <w:rPr>
            <w:noProof/>
            <w:webHidden/>
          </w:rPr>
          <w:instrText xml:space="preserve"> PAGEREF _Toc73950687 \h </w:instrText>
        </w:r>
        <w:r w:rsidR="00A0754B">
          <w:rPr>
            <w:noProof/>
            <w:webHidden/>
          </w:rPr>
        </w:r>
        <w:r w:rsidR="00A0754B">
          <w:rPr>
            <w:noProof/>
            <w:webHidden/>
          </w:rPr>
          <w:fldChar w:fldCharType="separate"/>
        </w:r>
        <w:r w:rsidR="00A0754B">
          <w:rPr>
            <w:noProof/>
            <w:webHidden/>
          </w:rPr>
          <w:t>86</w:t>
        </w:r>
        <w:r w:rsidR="00A0754B">
          <w:rPr>
            <w:noProof/>
            <w:webHidden/>
          </w:rPr>
          <w:fldChar w:fldCharType="end"/>
        </w:r>
      </w:hyperlink>
    </w:p>
    <w:p w14:paraId="36787427"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8" w:history="1">
        <w:r w:rsidR="00A0754B" w:rsidRPr="00140185">
          <w:rPr>
            <w:rStyle w:val="Lienhypertexte"/>
            <w:noProof/>
          </w:rPr>
          <w:t>Article</w:t>
        </w:r>
        <w:r w:rsidR="00A0754B" w:rsidRPr="00140185">
          <w:rPr>
            <w:rStyle w:val="Lienhypertexte"/>
            <w:noProof/>
            <w:spacing w:val="-2"/>
          </w:rPr>
          <w:t xml:space="preserve"> </w:t>
        </w:r>
        <w:r w:rsidR="00A0754B" w:rsidRPr="00140185">
          <w:rPr>
            <w:rStyle w:val="Lienhypertexte"/>
            <w:noProof/>
          </w:rPr>
          <w:t>201–</w:t>
        </w:r>
        <w:r w:rsidR="00A0754B" w:rsidRPr="00140185">
          <w:rPr>
            <w:rStyle w:val="Lienhypertexte"/>
            <w:noProof/>
            <w:spacing w:val="-2"/>
          </w:rPr>
          <w:t xml:space="preserve"> </w:t>
        </w:r>
        <w:r w:rsidR="00A0754B" w:rsidRPr="00140185">
          <w:rPr>
            <w:rStyle w:val="Lienhypertexte"/>
            <w:noProof/>
          </w:rPr>
          <w:t>Déchets</w:t>
        </w:r>
        <w:r w:rsidR="00A0754B" w:rsidRPr="00140185">
          <w:rPr>
            <w:rStyle w:val="Lienhypertexte"/>
            <w:noProof/>
            <w:spacing w:val="-1"/>
          </w:rPr>
          <w:t xml:space="preserve"> </w:t>
        </w:r>
        <w:r w:rsidR="00A0754B" w:rsidRPr="00140185">
          <w:rPr>
            <w:rStyle w:val="Lienhypertexte"/>
            <w:noProof/>
          </w:rPr>
          <w:t>hospitaliers</w:t>
        </w:r>
        <w:r w:rsidR="00A0754B">
          <w:rPr>
            <w:noProof/>
            <w:webHidden/>
          </w:rPr>
          <w:tab/>
        </w:r>
        <w:r w:rsidR="00A0754B">
          <w:rPr>
            <w:noProof/>
            <w:webHidden/>
          </w:rPr>
          <w:fldChar w:fldCharType="begin"/>
        </w:r>
        <w:r w:rsidR="00A0754B">
          <w:rPr>
            <w:noProof/>
            <w:webHidden/>
          </w:rPr>
          <w:instrText xml:space="preserve"> PAGEREF _Toc73950688 \h </w:instrText>
        </w:r>
        <w:r w:rsidR="00A0754B">
          <w:rPr>
            <w:noProof/>
            <w:webHidden/>
          </w:rPr>
        </w:r>
        <w:r w:rsidR="00A0754B">
          <w:rPr>
            <w:noProof/>
            <w:webHidden/>
          </w:rPr>
          <w:fldChar w:fldCharType="separate"/>
        </w:r>
        <w:r w:rsidR="00A0754B">
          <w:rPr>
            <w:noProof/>
            <w:webHidden/>
          </w:rPr>
          <w:t>86</w:t>
        </w:r>
        <w:r w:rsidR="00A0754B">
          <w:rPr>
            <w:noProof/>
            <w:webHidden/>
          </w:rPr>
          <w:fldChar w:fldCharType="end"/>
        </w:r>
      </w:hyperlink>
    </w:p>
    <w:p w14:paraId="460CD64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8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202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Propreté du site</w:t>
        </w:r>
        <w:r w:rsidR="00A0754B" w:rsidRPr="00140185">
          <w:rPr>
            <w:rStyle w:val="Lienhypertexte"/>
            <w:noProof/>
            <w:spacing w:val="-2"/>
          </w:rPr>
          <w:t xml:space="preserve"> </w:t>
        </w:r>
        <w:r w:rsidR="00A0754B" w:rsidRPr="00140185">
          <w:rPr>
            <w:rStyle w:val="Lienhypertexte"/>
            <w:noProof/>
          </w:rPr>
          <w:t>d’exploitation</w:t>
        </w:r>
        <w:r w:rsidR="00A0754B" w:rsidRPr="00140185">
          <w:rPr>
            <w:rStyle w:val="Lienhypertexte"/>
            <w:noProof/>
            <w:spacing w:val="-1"/>
          </w:rPr>
          <w:t xml:space="preserve"> </w:t>
        </w:r>
        <w:r w:rsidR="00A0754B" w:rsidRPr="00140185">
          <w:rPr>
            <w:rStyle w:val="Lienhypertexte"/>
            <w:noProof/>
          </w:rPr>
          <w:t>des entreprises</w:t>
        </w:r>
        <w:r w:rsidR="00A0754B">
          <w:rPr>
            <w:noProof/>
            <w:webHidden/>
          </w:rPr>
          <w:tab/>
        </w:r>
        <w:r w:rsidR="00A0754B">
          <w:rPr>
            <w:noProof/>
            <w:webHidden/>
          </w:rPr>
          <w:fldChar w:fldCharType="begin"/>
        </w:r>
        <w:r w:rsidR="00A0754B">
          <w:rPr>
            <w:noProof/>
            <w:webHidden/>
          </w:rPr>
          <w:instrText xml:space="preserve"> PAGEREF _Toc73950689 \h </w:instrText>
        </w:r>
        <w:r w:rsidR="00A0754B">
          <w:rPr>
            <w:noProof/>
            <w:webHidden/>
          </w:rPr>
        </w:r>
        <w:r w:rsidR="00A0754B">
          <w:rPr>
            <w:noProof/>
            <w:webHidden/>
          </w:rPr>
          <w:fldChar w:fldCharType="separate"/>
        </w:r>
        <w:r w:rsidR="00A0754B">
          <w:rPr>
            <w:noProof/>
            <w:webHidden/>
          </w:rPr>
          <w:t>86</w:t>
        </w:r>
        <w:r w:rsidR="00A0754B">
          <w:rPr>
            <w:noProof/>
            <w:webHidden/>
          </w:rPr>
          <w:fldChar w:fldCharType="end"/>
        </w:r>
      </w:hyperlink>
    </w:p>
    <w:p w14:paraId="75865BE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0" w:history="1">
        <w:r w:rsidR="00A0754B" w:rsidRPr="00140185">
          <w:rPr>
            <w:rStyle w:val="Lienhypertexte"/>
            <w:noProof/>
          </w:rPr>
          <w:t>Article 203</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des parcs à</w:t>
        </w:r>
        <w:r w:rsidR="00A0754B" w:rsidRPr="00140185">
          <w:rPr>
            <w:rStyle w:val="Lienhypertexte"/>
            <w:noProof/>
            <w:spacing w:val="-2"/>
          </w:rPr>
          <w:t xml:space="preserve"> </w:t>
        </w:r>
        <w:r w:rsidR="00A0754B" w:rsidRPr="00140185">
          <w:rPr>
            <w:rStyle w:val="Lienhypertexte"/>
            <w:noProof/>
          </w:rPr>
          <w:t>conteneurs</w:t>
        </w:r>
        <w:r w:rsidR="00A0754B">
          <w:rPr>
            <w:noProof/>
            <w:webHidden/>
          </w:rPr>
          <w:tab/>
        </w:r>
        <w:r w:rsidR="00A0754B">
          <w:rPr>
            <w:noProof/>
            <w:webHidden/>
          </w:rPr>
          <w:fldChar w:fldCharType="begin"/>
        </w:r>
        <w:r w:rsidR="00A0754B">
          <w:rPr>
            <w:noProof/>
            <w:webHidden/>
          </w:rPr>
          <w:instrText xml:space="preserve"> PAGEREF _Toc73950690 \h </w:instrText>
        </w:r>
        <w:r w:rsidR="00A0754B">
          <w:rPr>
            <w:noProof/>
            <w:webHidden/>
          </w:rPr>
        </w:r>
        <w:r w:rsidR="00A0754B">
          <w:rPr>
            <w:noProof/>
            <w:webHidden/>
          </w:rPr>
          <w:fldChar w:fldCharType="separate"/>
        </w:r>
        <w:r w:rsidR="00A0754B">
          <w:rPr>
            <w:noProof/>
            <w:webHidden/>
          </w:rPr>
          <w:t>87</w:t>
        </w:r>
        <w:r w:rsidR="00A0754B">
          <w:rPr>
            <w:noProof/>
            <w:webHidden/>
          </w:rPr>
          <w:fldChar w:fldCharType="end"/>
        </w:r>
      </w:hyperlink>
    </w:p>
    <w:p w14:paraId="3E7FB60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1" w:history="1">
        <w:r w:rsidR="00A0754B" w:rsidRPr="00140185">
          <w:rPr>
            <w:rStyle w:val="Lienhypertexte"/>
            <w:noProof/>
          </w:rPr>
          <w:t>Article 204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Evacuation</w:t>
        </w:r>
        <w:r w:rsidR="00A0754B" w:rsidRPr="00140185">
          <w:rPr>
            <w:rStyle w:val="Lienhypertexte"/>
            <w:noProof/>
            <w:spacing w:val="-2"/>
          </w:rPr>
          <w:t xml:space="preserve"> </w:t>
        </w:r>
        <w:r w:rsidR="00A0754B" w:rsidRPr="00140185">
          <w:rPr>
            <w:rStyle w:val="Lienhypertexte"/>
            <w:noProof/>
          </w:rPr>
          <w:t>des cadavres d’animaux</w:t>
        </w:r>
        <w:r w:rsidR="00A0754B">
          <w:rPr>
            <w:noProof/>
            <w:webHidden/>
          </w:rPr>
          <w:tab/>
        </w:r>
        <w:r w:rsidR="00A0754B">
          <w:rPr>
            <w:noProof/>
            <w:webHidden/>
          </w:rPr>
          <w:fldChar w:fldCharType="begin"/>
        </w:r>
        <w:r w:rsidR="00A0754B">
          <w:rPr>
            <w:noProof/>
            <w:webHidden/>
          </w:rPr>
          <w:instrText xml:space="preserve"> PAGEREF _Toc73950691 \h </w:instrText>
        </w:r>
        <w:r w:rsidR="00A0754B">
          <w:rPr>
            <w:noProof/>
            <w:webHidden/>
          </w:rPr>
        </w:r>
        <w:r w:rsidR="00A0754B">
          <w:rPr>
            <w:noProof/>
            <w:webHidden/>
          </w:rPr>
          <w:fldChar w:fldCharType="separate"/>
        </w:r>
        <w:r w:rsidR="00A0754B">
          <w:rPr>
            <w:noProof/>
            <w:webHidden/>
          </w:rPr>
          <w:t>87</w:t>
        </w:r>
        <w:r w:rsidR="00A0754B">
          <w:rPr>
            <w:noProof/>
            <w:webHidden/>
          </w:rPr>
          <w:fldChar w:fldCharType="end"/>
        </w:r>
      </w:hyperlink>
    </w:p>
    <w:p w14:paraId="44763A86"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92"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7 - PROPRETE</w:t>
        </w:r>
        <w:r w:rsidR="00A0754B" w:rsidRPr="00140185">
          <w:rPr>
            <w:rStyle w:val="Lienhypertexte"/>
            <w:noProof/>
            <w:spacing w:val="-2"/>
          </w:rPr>
          <w:t xml:space="preserve"> </w:t>
        </w:r>
        <w:r w:rsidR="00A0754B" w:rsidRPr="00140185">
          <w:rPr>
            <w:rStyle w:val="Lienhypertexte"/>
            <w:noProof/>
          </w:rPr>
          <w:t>DES PROPRIETES PRIVEES</w:t>
        </w:r>
        <w:r w:rsidR="00A0754B">
          <w:rPr>
            <w:noProof/>
            <w:webHidden/>
          </w:rPr>
          <w:tab/>
        </w:r>
        <w:r w:rsidR="00A0754B">
          <w:rPr>
            <w:noProof/>
            <w:webHidden/>
          </w:rPr>
          <w:fldChar w:fldCharType="begin"/>
        </w:r>
        <w:r w:rsidR="00A0754B">
          <w:rPr>
            <w:noProof/>
            <w:webHidden/>
          </w:rPr>
          <w:instrText xml:space="preserve"> PAGEREF _Toc73950692 \h </w:instrText>
        </w:r>
        <w:r w:rsidR="00A0754B">
          <w:rPr>
            <w:noProof/>
            <w:webHidden/>
          </w:rPr>
        </w:r>
        <w:r w:rsidR="00A0754B">
          <w:rPr>
            <w:noProof/>
            <w:webHidden/>
          </w:rPr>
          <w:fldChar w:fldCharType="separate"/>
        </w:r>
        <w:r w:rsidR="00A0754B">
          <w:rPr>
            <w:noProof/>
            <w:webHidden/>
          </w:rPr>
          <w:t>87</w:t>
        </w:r>
        <w:r w:rsidR="00A0754B">
          <w:rPr>
            <w:noProof/>
            <w:webHidden/>
          </w:rPr>
          <w:fldChar w:fldCharType="end"/>
        </w:r>
      </w:hyperlink>
    </w:p>
    <w:p w14:paraId="06B011A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205</w:t>
        </w:r>
        <w:r w:rsidR="00A0754B" w:rsidRPr="00140185">
          <w:rPr>
            <w:rStyle w:val="Lienhypertexte"/>
            <w:noProof/>
            <w:spacing w:val="-3"/>
          </w:rPr>
          <w:t xml:space="preserve"> </w:t>
        </w:r>
        <w:r w:rsidR="00A0754B" w:rsidRPr="00140185">
          <w:rPr>
            <w:rStyle w:val="Lienhypertexte"/>
            <w:noProof/>
          </w:rPr>
          <w:t>– Stockage</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déchets</w:t>
        </w:r>
        <w:r w:rsidR="00A0754B" w:rsidRPr="00140185">
          <w:rPr>
            <w:rStyle w:val="Lienhypertexte"/>
            <w:noProof/>
            <w:spacing w:val="-1"/>
          </w:rPr>
          <w:t xml:space="preserve"> </w:t>
        </w:r>
        <w:r w:rsidR="00A0754B" w:rsidRPr="00140185">
          <w:rPr>
            <w:rStyle w:val="Lienhypertexte"/>
            <w:noProof/>
          </w:rPr>
          <w:t>par</w:t>
        </w:r>
        <w:r w:rsidR="00A0754B" w:rsidRPr="00140185">
          <w:rPr>
            <w:rStyle w:val="Lienhypertexte"/>
            <w:noProof/>
            <w:spacing w:val="-2"/>
          </w:rPr>
          <w:t xml:space="preserve"> </w:t>
        </w:r>
        <w:r w:rsidR="00A0754B" w:rsidRPr="00140185">
          <w:rPr>
            <w:rStyle w:val="Lienhypertexte"/>
            <w:noProof/>
          </w:rPr>
          <w:t>les particuliers</w:t>
        </w:r>
        <w:r w:rsidR="00A0754B">
          <w:rPr>
            <w:noProof/>
            <w:webHidden/>
          </w:rPr>
          <w:tab/>
        </w:r>
        <w:r w:rsidR="00A0754B">
          <w:rPr>
            <w:noProof/>
            <w:webHidden/>
          </w:rPr>
          <w:fldChar w:fldCharType="begin"/>
        </w:r>
        <w:r w:rsidR="00A0754B">
          <w:rPr>
            <w:noProof/>
            <w:webHidden/>
          </w:rPr>
          <w:instrText xml:space="preserve"> PAGEREF _Toc73950693 \h </w:instrText>
        </w:r>
        <w:r w:rsidR="00A0754B">
          <w:rPr>
            <w:noProof/>
            <w:webHidden/>
          </w:rPr>
        </w:r>
        <w:r w:rsidR="00A0754B">
          <w:rPr>
            <w:noProof/>
            <w:webHidden/>
          </w:rPr>
          <w:fldChar w:fldCharType="separate"/>
        </w:r>
        <w:r w:rsidR="00A0754B">
          <w:rPr>
            <w:noProof/>
            <w:webHidden/>
          </w:rPr>
          <w:t>87</w:t>
        </w:r>
        <w:r w:rsidR="00A0754B">
          <w:rPr>
            <w:noProof/>
            <w:webHidden/>
          </w:rPr>
          <w:fldChar w:fldCharType="end"/>
        </w:r>
      </w:hyperlink>
    </w:p>
    <w:p w14:paraId="2BA3026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4" w:history="1">
        <w:r w:rsidR="00A0754B" w:rsidRPr="00140185">
          <w:rPr>
            <w:rStyle w:val="Lienhypertexte"/>
            <w:noProof/>
          </w:rPr>
          <w:t>Article 206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Entretien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terrains bâtis ou</w:t>
        </w:r>
        <w:r w:rsidR="00A0754B" w:rsidRPr="00140185">
          <w:rPr>
            <w:rStyle w:val="Lienhypertexte"/>
            <w:noProof/>
            <w:spacing w:val="-1"/>
          </w:rPr>
          <w:t xml:space="preserve"> </w:t>
        </w:r>
        <w:r w:rsidR="00A0754B" w:rsidRPr="00140185">
          <w:rPr>
            <w:rStyle w:val="Lienhypertexte"/>
            <w:noProof/>
          </w:rPr>
          <w:t>non</w:t>
        </w:r>
        <w:r w:rsidR="00A0754B">
          <w:rPr>
            <w:noProof/>
            <w:webHidden/>
          </w:rPr>
          <w:tab/>
        </w:r>
        <w:r w:rsidR="00A0754B">
          <w:rPr>
            <w:noProof/>
            <w:webHidden/>
          </w:rPr>
          <w:fldChar w:fldCharType="begin"/>
        </w:r>
        <w:r w:rsidR="00A0754B">
          <w:rPr>
            <w:noProof/>
            <w:webHidden/>
          </w:rPr>
          <w:instrText xml:space="preserve"> PAGEREF _Toc73950694 \h </w:instrText>
        </w:r>
        <w:r w:rsidR="00A0754B">
          <w:rPr>
            <w:noProof/>
            <w:webHidden/>
          </w:rPr>
        </w:r>
        <w:r w:rsidR="00A0754B">
          <w:rPr>
            <w:noProof/>
            <w:webHidden/>
          </w:rPr>
          <w:fldChar w:fldCharType="separate"/>
        </w:r>
        <w:r w:rsidR="00A0754B">
          <w:rPr>
            <w:noProof/>
            <w:webHidden/>
          </w:rPr>
          <w:t>87</w:t>
        </w:r>
        <w:r w:rsidR="00A0754B">
          <w:rPr>
            <w:noProof/>
            <w:webHidden/>
          </w:rPr>
          <w:fldChar w:fldCharType="end"/>
        </w:r>
      </w:hyperlink>
    </w:p>
    <w:p w14:paraId="279EDF4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5" w:history="1">
        <w:r w:rsidR="00A0754B" w:rsidRPr="00140185">
          <w:rPr>
            <w:rStyle w:val="Lienhypertexte"/>
            <w:noProof/>
          </w:rPr>
          <w:t>Article 207</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Immeuble</w:t>
        </w:r>
        <w:r w:rsidR="00A0754B" w:rsidRPr="00140185">
          <w:rPr>
            <w:rStyle w:val="Lienhypertexte"/>
            <w:noProof/>
            <w:spacing w:val="2"/>
          </w:rPr>
          <w:t xml:space="preserve"> </w:t>
        </w:r>
        <w:r w:rsidR="00A0754B" w:rsidRPr="00140185">
          <w:rPr>
            <w:rStyle w:val="Lienhypertexte"/>
            <w:noProof/>
          </w:rPr>
          <w:t>mettant en</w:t>
        </w:r>
        <w:r w:rsidR="00A0754B" w:rsidRPr="00140185">
          <w:rPr>
            <w:rStyle w:val="Lienhypertexte"/>
            <w:noProof/>
            <w:spacing w:val="-1"/>
          </w:rPr>
          <w:t xml:space="preserve"> </w:t>
        </w:r>
        <w:r w:rsidR="00A0754B" w:rsidRPr="00140185">
          <w:rPr>
            <w:rStyle w:val="Lienhypertexte"/>
            <w:noProof/>
          </w:rPr>
          <w:t>péril</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4"/>
          </w:rPr>
          <w:t xml:space="preserve"> </w:t>
        </w:r>
        <w:r w:rsidR="00A0754B" w:rsidRPr="00140185">
          <w:rPr>
            <w:rStyle w:val="Lienhypertexte"/>
            <w:noProof/>
          </w:rPr>
          <w:t>salubrité</w:t>
        </w:r>
        <w:r w:rsidR="00A0754B" w:rsidRPr="00140185">
          <w:rPr>
            <w:rStyle w:val="Lienhypertexte"/>
            <w:noProof/>
            <w:spacing w:val="-6"/>
          </w:rPr>
          <w:t xml:space="preserve"> </w:t>
        </w:r>
        <w:r w:rsidR="00A0754B" w:rsidRPr="00140185">
          <w:rPr>
            <w:rStyle w:val="Lienhypertexte"/>
            <w:noProof/>
          </w:rPr>
          <w:t>publique</w:t>
        </w:r>
        <w:r w:rsidR="00A0754B">
          <w:rPr>
            <w:noProof/>
            <w:webHidden/>
          </w:rPr>
          <w:tab/>
        </w:r>
        <w:r w:rsidR="00A0754B">
          <w:rPr>
            <w:noProof/>
            <w:webHidden/>
          </w:rPr>
          <w:fldChar w:fldCharType="begin"/>
        </w:r>
        <w:r w:rsidR="00A0754B">
          <w:rPr>
            <w:noProof/>
            <w:webHidden/>
          </w:rPr>
          <w:instrText xml:space="preserve"> PAGEREF _Toc73950695 \h </w:instrText>
        </w:r>
        <w:r w:rsidR="00A0754B">
          <w:rPr>
            <w:noProof/>
            <w:webHidden/>
          </w:rPr>
        </w:r>
        <w:r w:rsidR="00A0754B">
          <w:rPr>
            <w:noProof/>
            <w:webHidden/>
          </w:rPr>
          <w:fldChar w:fldCharType="separate"/>
        </w:r>
        <w:r w:rsidR="00A0754B">
          <w:rPr>
            <w:noProof/>
            <w:webHidden/>
          </w:rPr>
          <w:t>88</w:t>
        </w:r>
        <w:r w:rsidR="00A0754B">
          <w:rPr>
            <w:noProof/>
            <w:webHidden/>
          </w:rPr>
          <w:fldChar w:fldCharType="end"/>
        </w:r>
      </w:hyperlink>
    </w:p>
    <w:p w14:paraId="14E7E4A2"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96"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8 - FOSSES</w:t>
        </w:r>
        <w:r w:rsidR="00A0754B" w:rsidRPr="00140185">
          <w:rPr>
            <w:rStyle w:val="Lienhypertexte"/>
            <w:noProof/>
            <w:spacing w:val="-2"/>
          </w:rPr>
          <w:t xml:space="preserve"> </w:t>
        </w:r>
        <w:r w:rsidR="00A0754B" w:rsidRPr="00140185">
          <w:rPr>
            <w:rStyle w:val="Lienhypertexte"/>
            <w:noProof/>
          </w:rPr>
          <w:t>D’AISANCES</w:t>
        </w:r>
        <w:r w:rsidR="00A0754B">
          <w:rPr>
            <w:noProof/>
            <w:webHidden/>
          </w:rPr>
          <w:tab/>
        </w:r>
        <w:r w:rsidR="00A0754B">
          <w:rPr>
            <w:noProof/>
            <w:webHidden/>
          </w:rPr>
          <w:fldChar w:fldCharType="begin"/>
        </w:r>
        <w:r w:rsidR="00A0754B">
          <w:rPr>
            <w:noProof/>
            <w:webHidden/>
          </w:rPr>
          <w:instrText xml:space="preserve"> PAGEREF _Toc73950696 \h </w:instrText>
        </w:r>
        <w:r w:rsidR="00A0754B">
          <w:rPr>
            <w:noProof/>
            <w:webHidden/>
          </w:rPr>
        </w:r>
        <w:r w:rsidR="00A0754B">
          <w:rPr>
            <w:noProof/>
            <w:webHidden/>
          </w:rPr>
          <w:fldChar w:fldCharType="separate"/>
        </w:r>
        <w:r w:rsidR="00A0754B">
          <w:rPr>
            <w:noProof/>
            <w:webHidden/>
          </w:rPr>
          <w:t>88</w:t>
        </w:r>
        <w:r w:rsidR="00A0754B">
          <w:rPr>
            <w:noProof/>
            <w:webHidden/>
          </w:rPr>
          <w:fldChar w:fldCharType="end"/>
        </w:r>
      </w:hyperlink>
    </w:p>
    <w:p w14:paraId="1F3AE5C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7" w:history="1">
        <w:r w:rsidR="00A0754B" w:rsidRPr="00140185">
          <w:rPr>
            <w:rStyle w:val="Lienhypertexte"/>
            <w:noProof/>
          </w:rPr>
          <w:t>Article 208</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Entretien</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fosses</w:t>
        </w:r>
        <w:r w:rsidR="00A0754B" w:rsidRPr="00140185">
          <w:rPr>
            <w:rStyle w:val="Lienhypertexte"/>
            <w:noProof/>
            <w:spacing w:val="-1"/>
          </w:rPr>
          <w:t xml:space="preserve"> </w:t>
        </w:r>
        <w:r w:rsidR="00A0754B" w:rsidRPr="00140185">
          <w:rPr>
            <w:rStyle w:val="Lienhypertexte"/>
            <w:noProof/>
          </w:rPr>
          <w:t>d’aisance</w:t>
        </w:r>
        <w:r w:rsidR="00A0754B">
          <w:rPr>
            <w:noProof/>
            <w:webHidden/>
          </w:rPr>
          <w:tab/>
        </w:r>
        <w:r w:rsidR="00A0754B">
          <w:rPr>
            <w:noProof/>
            <w:webHidden/>
          </w:rPr>
          <w:fldChar w:fldCharType="begin"/>
        </w:r>
        <w:r w:rsidR="00A0754B">
          <w:rPr>
            <w:noProof/>
            <w:webHidden/>
          </w:rPr>
          <w:instrText xml:space="preserve"> PAGEREF _Toc73950697 \h </w:instrText>
        </w:r>
        <w:r w:rsidR="00A0754B">
          <w:rPr>
            <w:noProof/>
            <w:webHidden/>
          </w:rPr>
        </w:r>
        <w:r w:rsidR="00A0754B">
          <w:rPr>
            <w:noProof/>
            <w:webHidden/>
          </w:rPr>
          <w:fldChar w:fldCharType="separate"/>
        </w:r>
        <w:r w:rsidR="00A0754B">
          <w:rPr>
            <w:noProof/>
            <w:webHidden/>
          </w:rPr>
          <w:t>88</w:t>
        </w:r>
        <w:r w:rsidR="00A0754B">
          <w:rPr>
            <w:noProof/>
            <w:webHidden/>
          </w:rPr>
          <w:fldChar w:fldCharType="end"/>
        </w:r>
      </w:hyperlink>
    </w:p>
    <w:p w14:paraId="318DF5B6"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698"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9 - PROPRETÉ</w:t>
        </w:r>
        <w:r w:rsidR="00A0754B" w:rsidRPr="00140185">
          <w:rPr>
            <w:rStyle w:val="Lienhypertexte"/>
            <w:noProof/>
            <w:spacing w:val="-2"/>
          </w:rPr>
          <w:t xml:space="preserve"> </w:t>
        </w:r>
        <w:r w:rsidR="00A0754B" w:rsidRPr="00140185">
          <w:rPr>
            <w:rStyle w:val="Lienhypertexte"/>
            <w:noProof/>
          </w:rPr>
          <w:t>LIÉE</w:t>
        </w:r>
        <w:r w:rsidR="00A0754B" w:rsidRPr="00140185">
          <w:rPr>
            <w:rStyle w:val="Lienhypertexte"/>
            <w:noProof/>
            <w:spacing w:val="-2"/>
          </w:rPr>
          <w:t xml:space="preserve"> </w:t>
        </w:r>
        <w:r w:rsidR="00A0754B" w:rsidRPr="00140185">
          <w:rPr>
            <w:rStyle w:val="Lienhypertexte"/>
            <w:noProof/>
          </w:rPr>
          <w:t>A</w:t>
        </w:r>
        <w:r w:rsidR="00A0754B" w:rsidRPr="00140185">
          <w:rPr>
            <w:rStyle w:val="Lienhypertexte"/>
            <w:noProof/>
            <w:spacing w:val="-1"/>
          </w:rPr>
          <w:t xml:space="preserve"> </w:t>
        </w:r>
        <w:r w:rsidR="00A0754B" w:rsidRPr="00140185">
          <w:rPr>
            <w:rStyle w:val="Lienhypertexte"/>
            <w:noProof/>
          </w:rPr>
          <w:t>LA DÉTENTION</w:t>
        </w:r>
        <w:r w:rsidR="00A0754B" w:rsidRPr="00140185">
          <w:rPr>
            <w:rStyle w:val="Lienhypertexte"/>
            <w:noProof/>
            <w:spacing w:val="-3"/>
          </w:rPr>
          <w:t xml:space="preserve"> </w:t>
        </w:r>
        <w:r w:rsidR="00A0754B" w:rsidRPr="00140185">
          <w:rPr>
            <w:rStyle w:val="Lienhypertexte"/>
            <w:noProof/>
          </w:rPr>
          <w:t>D’ANIMAUX</w:t>
        </w:r>
        <w:r w:rsidR="00A0754B">
          <w:rPr>
            <w:noProof/>
            <w:webHidden/>
          </w:rPr>
          <w:tab/>
        </w:r>
        <w:r w:rsidR="00A0754B">
          <w:rPr>
            <w:noProof/>
            <w:webHidden/>
          </w:rPr>
          <w:fldChar w:fldCharType="begin"/>
        </w:r>
        <w:r w:rsidR="00A0754B">
          <w:rPr>
            <w:noProof/>
            <w:webHidden/>
          </w:rPr>
          <w:instrText xml:space="preserve"> PAGEREF _Toc73950698 \h </w:instrText>
        </w:r>
        <w:r w:rsidR="00A0754B">
          <w:rPr>
            <w:noProof/>
            <w:webHidden/>
          </w:rPr>
        </w:r>
        <w:r w:rsidR="00A0754B">
          <w:rPr>
            <w:noProof/>
            <w:webHidden/>
          </w:rPr>
          <w:fldChar w:fldCharType="separate"/>
        </w:r>
        <w:r w:rsidR="00A0754B">
          <w:rPr>
            <w:noProof/>
            <w:webHidden/>
          </w:rPr>
          <w:t>88</w:t>
        </w:r>
        <w:r w:rsidR="00A0754B">
          <w:rPr>
            <w:noProof/>
            <w:webHidden/>
          </w:rPr>
          <w:fldChar w:fldCharType="end"/>
        </w:r>
      </w:hyperlink>
    </w:p>
    <w:p w14:paraId="2E18089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699" w:history="1">
        <w:r w:rsidR="00A0754B" w:rsidRPr="00140185">
          <w:rPr>
            <w:rStyle w:val="Lienhypertexte"/>
            <w:noProof/>
          </w:rPr>
          <w:t>Article 209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w:t>
        </w:r>
        <w:r w:rsidR="00A0754B" w:rsidRPr="00140185">
          <w:rPr>
            <w:rStyle w:val="Lienhypertexte"/>
            <w:noProof/>
            <w:spacing w:val="-2"/>
          </w:rPr>
          <w:t xml:space="preserve"> </w:t>
        </w:r>
        <w:r w:rsidR="00A0754B" w:rsidRPr="00140185">
          <w:rPr>
            <w:rStyle w:val="Lienhypertexte"/>
            <w:noProof/>
          </w:rPr>
          <w:t>générale</w:t>
        </w:r>
        <w:r w:rsidR="00A0754B">
          <w:rPr>
            <w:noProof/>
            <w:webHidden/>
          </w:rPr>
          <w:tab/>
        </w:r>
        <w:r w:rsidR="00A0754B">
          <w:rPr>
            <w:noProof/>
            <w:webHidden/>
          </w:rPr>
          <w:fldChar w:fldCharType="begin"/>
        </w:r>
        <w:r w:rsidR="00A0754B">
          <w:rPr>
            <w:noProof/>
            <w:webHidden/>
          </w:rPr>
          <w:instrText xml:space="preserve"> PAGEREF _Toc73950699 \h </w:instrText>
        </w:r>
        <w:r w:rsidR="00A0754B">
          <w:rPr>
            <w:noProof/>
            <w:webHidden/>
          </w:rPr>
        </w:r>
        <w:r w:rsidR="00A0754B">
          <w:rPr>
            <w:noProof/>
            <w:webHidden/>
          </w:rPr>
          <w:fldChar w:fldCharType="separate"/>
        </w:r>
        <w:r w:rsidR="00A0754B">
          <w:rPr>
            <w:noProof/>
            <w:webHidden/>
          </w:rPr>
          <w:t>88</w:t>
        </w:r>
        <w:r w:rsidR="00A0754B">
          <w:rPr>
            <w:noProof/>
            <w:webHidden/>
          </w:rPr>
          <w:fldChar w:fldCharType="end"/>
        </w:r>
      </w:hyperlink>
    </w:p>
    <w:p w14:paraId="6B0EF2B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0" w:history="1">
        <w:r w:rsidR="00A0754B" w:rsidRPr="00140185">
          <w:rPr>
            <w:rStyle w:val="Lienhypertexte"/>
            <w:noProof/>
          </w:rPr>
          <w:t>Article 210</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Entretien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sites</w:t>
        </w:r>
        <w:r w:rsidR="00A0754B" w:rsidRPr="00140185">
          <w:rPr>
            <w:rStyle w:val="Lienhypertexte"/>
            <w:noProof/>
            <w:spacing w:val="2"/>
          </w:rPr>
          <w:t xml:space="preserve"> </w:t>
        </w:r>
        <w:r w:rsidR="00A0754B" w:rsidRPr="00140185">
          <w:rPr>
            <w:rStyle w:val="Lienhypertexte"/>
            <w:noProof/>
          </w:rPr>
          <w:t>d’élevage</w:t>
        </w:r>
        <w:r w:rsidR="00A0754B">
          <w:rPr>
            <w:noProof/>
            <w:webHidden/>
          </w:rPr>
          <w:tab/>
        </w:r>
        <w:r w:rsidR="00A0754B">
          <w:rPr>
            <w:noProof/>
            <w:webHidden/>
          </w:rPr>
          <w:fldChar w:fldCharType="begin"/>
        </w:r>
        <w:r w:rsidR="00A0754B">
          <w:rPr>
            <w:noProof/>
            <w:webHidden/>
          </w:rPr>
          <w:instrText xml:space="preserve"> PAGEREF _Toc73950700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3781DFC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211</w:t>
        </w:r>
        <w:r w:rsidR="00A0754B" w:rsidRPr="00140185">
          <w:rPr>
            <w:rStyle w:val="Lienhypertexte"/>
            <w:noProof/>
            <w:spacing w:val="-3"/>
          </w:rPr>
          <w:t xml:space="preserve"> </w:t>
        </w:r>
        <w:r w:rsidR="00A0754B" w:rsidRPr="00140185">
          <w:rPr>
            <w:rStyle w:val="Lienhypertexte"/>
            <w:noProof/>
          </w:rPr>
          <w:t>– Mesures en</w:t>
        </w:r>
        <w:r w:rsidR="00A0754B" w:rsidRPr="00140185">
          <w:rPr>
            <w:rStyle w:val="Lienhypertexte"/>
            <w:noProof/>
            <w:spacing w:val="-3"/>
          </w:rPr>
          <w:t xml:space="preserve"> </w:t>
        </w:r>
        <w:r w:rsidR="00A0754B" w:rsidRPr="00140185">
          <w:rPr>
            <w:rStyle w:val="Lienhypertexte"/>
            <w:noProof/>
          </w:rPr>
          <w:t>cas de danger</w:t>
        </w:r>
        <w:r w:rsidR="00A0754B" w:rsidRPr="00140185">
          <w:rPr>
            <w:rStyle w:val="Lienhypertexte"/>
            <w:noProof/>
            <w:spacing w:val="-2"/>
          </w:rPr>
          <w:t xml:space="preserve"> </w:t>
        </w:r>
        <w:r w:rsidR="00A0754B" w:rsidRPr="00140185">
          <w:rPr>
            <w:rStyle w:val="Lienhypertexte"/>
            <w:noProof/>
          </w:rPr>
          <w:t>d’épidémie ou</w:t>
        </w:r>
        <w:r w:rsidR="00A0754B" w:rsidRPr="00140185">
          <w:rPr>
            <w:rStyle w:val="Lienhypertexte"/>
            <w:noProof/>
            <w:spacing w:val="-2"/>
          </w:rPr>
          <w:t xml:space="preserve"> </w:t>
        </w:r>
        <w:r w:rsidR="00A0754B" w:rsidRPr="00140185">
          <w:rPr>
            <w:rStyle w:val="Lienhypertexte"/>
            <w:noProof/>
          </w:rPr>
          <w:t>d’épizootie</w:t>
        </w:r>
        <w:r w:rsidR="00A0754B">
          <w:rPr>
            <w:noProof/>
            <w:webHidden/>
          </w:rPr>
          <w:tab/>
        </w:r>
        <w:r w:rsidR="00A0754B">
          <w:rPr>
            <w:noProof/>
            <w:webHidden/>
          </w:rPr>
          <w:fldChar w:fldCharType="begin"/>
        </w:r>
        <w:r w:rsidR="00A0754B">
          <w:rPr>
            <w:noProof/>
            <w:webHidden/>
          </w:rPr>
          <w:instrText xml:space="preserve"> PAGEREF _Toc73950701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0C72767D"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702" w:history="1">
        <w:r w:rsidR="00A0754B" w:rsidRPr="00140185">
          <w:rPr>
            <w:rStyle w:val="Lienhypertexte"/>
            <w:noProof/>
          </w:rPr>
          <w:t>CHAPITRE</w:t>
        </w:r>
        <w:r w:rsidR="00A0754B" w:rsidRPr="00140185">
          <w:rPr>
            <w:rStyle w:val="Lienhypertexte"/>
            <w:noProof/>
            <w:spacing w:val="2"/>
          </w:rPr>
          <w:t xml:space="preserve"> </w:t>
        </w:r>
        <w:r w:rsidR="00A0754B" w:rsidRPr="00140185">
          <w:rPr>
            <w:rStyle w:val="Lienhypertexte"/>
            <w:noProof/>
          </w:rPr>
          <w:t>5</w:t>
        </w:r>
        <w:r w:rsidR="00A0754B" w:rsidRPr="00140185">
          <w:rPr>
            <w:rStyle w:val="Lienhypertexte"/>
            <w:noProof/>
            <w:spacing w:val="-6"/>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POLICE</w:t>
        </w:r>
        <w:r w:rsidR="00A0754B" w:rsidRPr="00140185">
          <w:rPr>
            <w:rStyle w:val="Lienhypertexte"/>
            <w:noProof/>
            <w:spacing w:val="-2"/>
          </w:rPr>
          <w:t xml:space="preserve"> </w:t>
        </w:r>
        <w:r w:rsidR="00A0754B" w:rsidRPr="00140185">
          <w:rPr>
            <w:rStyle w:val="Lienhypertexte"/>
            <w:noProof/>
          </w:rPr>
          <w:t>DES MARCHES</w:t>
        </w:r>
        <w:r w:rsidR="00A0754B">
          <w:rPr>
            <w:noProof/>
            <w:webHidden/>
          </w:rPr>
          <w:tab/>
        </w:r>
        <w:r w:rsidR="00A0754B">
          <w:rPr>
            <w:noProof/>
            <w:webHidden/>
          </w:rPr>
          <w:fldChar w:fldCharType="begin"/>
        </w:r>
        <w:r w:rsidR="00A0754B">
          <w:rPr>
            <w:noProof/>
            <w:webHidden/>
          </w:rPr>
          <w:instrText xml:space="preserve"> PAGEREF _Toc73950702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1E385ECC"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03" w:history="1">
        <w:r w:rsidR="00A0754B" w:rsidRPr="00140185">
          <w:rPr>
            <w:rStyle w:val="Lienhypertexte"/>
            <w:noProof/>
          </w:rPr>
          <w:t>SECTION</w:t>
        </w:r>
        <w:r w:rsidR="00A0754B" w:rsidRPr="00140185">
          <w:rPr>
            <w:rStyle w:val="Lienhypertexte"/>
            <w:noProof/>
            <w:spacing w:val="-4"/>
          </w:rPr>
          <w:t xml:space="preserve"> </w:t>
        </w:r>
        <w:r w:rsidR="00A0754B" w:rsidRPr="00140185">
          <w:rPr>
            <w:rStyle w:val="Lienhypertexte"/>
            <w:noProof/>
          </w:rPr>
          <w:t>1 -</w:t>
        </w:r>
        <w:r w:rsidR="00A0754B" w:rsidRPr="00140185">
          <w:rPr>
            <w:rStyle w:val="Lienhypertexte"/>
            <w:noProof/>
            <w:spacing w:val="-1"/>
          </w:rPr>
          <w:t xml:space="preserve"> </w:t>
        </w:r>
        <w:r w:rsidR="00A0754B" w:rsidRPr="00140185">
          <w:rPr>
            <w:rStyle w:val="Lienhypertexte"/>
            <w:noProof/>
          </w:rPr>
          <w:t>ETABLISSEMENT</w:t>
        </w:r>
        <w:r w:rsidR="00A0754B">
          <w:rPr>
            <w:noProof/>
            <w:webHidden/>
          </w:rPr>
          <w:tab/>
        </w:r>
        <w:r w:rsidR="00A0754B">
          <w:rPr>
            <w:noProof/>
            <w:webHidden/>
          </w:rPr>
          <w:fldChar w:fldCharType="begin"/>
        </w:r>
        <w:r w:rsidR="00A0754B">
          <w:rPr>
            <w:noProof/>
            <w:webHidden/>
          </w:rPr>
          <w:instrText xml:space="preserve"> PAGEREF _Toc73950703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7399733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4" w:history="1">
        <w:r w:rsidR="00A0754B" w:rsidRPr="00140185">
          <w:rPr>
            <w:rStyle w:val="Lienhypertexte"/>
            <w:noProof/>
          </w:rPr>
          <w:t>Article 212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Autorisation</w:t>
        </w:r>
        <w:r w:rsidR="00A0754B" w:rsidRPr="00140185">
          <w:rPr>
            <w:rStyle w:val="Lienhypertexte"/>
            <w:noProof/>
            <w:spacing w:val="-3"/>
          </w:rPr>
          <w:t xml:space="preserve"> </w:t>
        </w:r>
        <w:r w:rsidR="00A0754B" w:rsidRPr="00140185">
          <w:rPr>
            <w:rStyle w:val="Lienhypertexte"/>
            <w:noProof/>
          </w:rPr>
          <w:t>de tenir</w:t>
        </w:r>
        <w:r w:rsidR="00A0754B" w:rsidRPr="00140185">
          <w:rPr>
            <w:rStyle w:val="Lienhypertexte"/>
            <w:noProof/>
            <w:spacing w:val="3"/>
          </w:rPr>
          <w:t xml:space="preserve"> </w:t>
        </w:r>
        <w:r w:rsidR="00A0754B" w:rsidRPr="00140185">
          <w:rPr>
            <w:rStyle w:val="Lienhypertexte"/>
            <w:noProof/>
          </w:rPr>
          <w:t>un</w:t>
        </w:r>
        <w:r w:rsidR="00A0754B" w:rsidRPr="00140185">
          <w:rPr>
            <w:rStyle w:val="Lienhypertexte"/>
            <w:noProof/>
            <w:spacing w:val="-2"/>
          </w:rPr>
          <w:t xml:space="preserve"> </w:t>
        </w:r>
        <w:r w:rsidR="00A0754B" w:rsidRPr="00140185">
          <w:rPr>
            <w:rStyle w:val="Lienhypertexte"/>
            <w:noProof/>
          </w:rPr>
          <w:t>marché</w:t>
        </w:r>
        <w:r w:rsidR="00A0754B" w:rsidRPr="00140185">
          <w:rPr>
            <w:rStyle w:val="Lienhypertexte"/>
            <w:noProof/>
            <w:spacing w:val="-2"/>
          </w:rPr>
          <w:t xml:space="preserve"> </w:t>
        </w:r>
        <w:r w:rsidR="00A0754B" w:rsidRPr="00140185">
          <w:rPr>
            <w:rStyle w:val="Lienhypertexte"/>
            <w:noProof/>
          </w:rPr>
          <w:t>ou</w:t>
        </w:r>
        <w:r w:rsidR="00A0754B" w:rsidRPr="00140185">
          <w:rPr>
            <w:rStyle w:val="Lienhypertexte"/>
            <w:noProof/>
            <w:spacing w:val="-2"/>
          </w:rPr>
          <w:t xml:space="preserve"> </w:t>
        </w:r>
        <w:r w:rsidR="00A0754B" w:rsidRPr="00140185">
          <w:rPr>
            <w:rStyle w:val="Lienhypertexte"/>
            <w:noProof/>
          </w:rPr>
          <w:t>une brocante</w:t>
        </w:r>
        <w:r w:rsidR="00A0754B">
          <w:rPr>
            <w:noProof/>
            <w:webHidden/>
          </w:rPr>
          <w:tab/>
        </w:r>
        <w:r w:rsidR="00A0754B">
          <w:rPr>
            <w:noProof/>
            <w:webHidden/>
          </w:rPr>
          <w:fldChar w:fldCharType="begin"/>
        </w:r>
        <w:r w:rsidR="00A0754B">
          <w:rPr>
            <w:noProof/>
            <w:webHidden/>
          </w:rPr>
          <w:instrText xml:space="preserve"> PAGEREF _Toc73950704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60E65DF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5" w:history="1">
        <w:r w:rsidR="00A0754B" w:rsidRPr="00140185">
          <w:rPr>
            <w:rStyle w:val="Lienhypertexte"/>
            <w:noProof/>
          </w:rPr>
          <w:t>Article 213</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Actes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commerce</w:t>
        </w:r>
        <w:r w:rsidR="00A0754B">
          <w:rPr>
            <w:noProof/>
            <w:webHidden/>
          </w:rPr>
          <w:tab/>
        </w:r>
        <w:r w:rsidR="00A0754B">
          <w:rPr>
            <w:noProof/>
            <w:webHidden/>
          </w:rPr>
          <w:fldChar w:fldCharType="begin"/>
        </w:r>
        <w:r w:rsidR="00A0754B">
          <w:rPr>
            <w:noProof/>
            <w:webHidden/>
          </w:rPr>
          <w:instrText xml:space="preserve"> PAGEREF _Toc73950705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00AFF48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6" w:history="1">
        <w:r w:rsidR="00A0754B" w:rsidRPr="00140185">
          <w:rPr>
            <w:rStyle w:val="Lienhypertexte"/>
            <w:noProof/>
          </w:rPr>
          <w:t>Article 214</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Lieu</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vente</w:t>
        </w:r>
        <w:r w:rsidR="00A0754B">
          <w:rPr>
            <w:noProof/>
            <w:webHidden/>
          </w:rPr>
          <w:tab/>
        </w:r>
        <w:r w:rsidR="00A0754B">
          <w:rPr>
            <w:noProof/>
            <w:webHidden/>
          </w:rPr>
          <w:fldChar w:fldCharType="begin"/>
        </w:r>
        <w:r w:rsidR="00A0754B">
          <w:rPr>
            <w:noProof/>
            <w:webHidden/>
          </w:rPr>
          <w:instrText xml:space="preserve"> PAGEREF _Toc73950706 \h </w:instrText>
        </w:r>
        <w:r w:rsidR="00A0754B">
          <w:rPr>
            <w:noProof/>
            <w:webHidden/>
          </w:rPr>
        </w:r>
        <w:r w:rsidR="00A0754B">
          <w:rPr>
            <w:noProof/>
            <w:webHidden/>
          </w:rPr>
          <w:fldChar w:fldCharType="separate"/>
        </w:r>
        <w:r w:rsidR="00A0754B">
          <w:rPr>
            <w:noProof/>
            <w:webHidden/>
          </w:rPr>
          <w:t>89</w:t>
        </w:r>
        <w:r w:rsidR="00A0754B">
          <w:rPr>
            <w:noProof/>
            <w:webHidden/>
          </w:rPr>
          <w:fldChar w:fldCharType="end"/>
        </w:r>
      </w:hyperlink>
    </w:p>
    <w:p w14:paraId="79437A3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215</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Colportage</w:t>
        </w:r>
        <w:r w:rsidR="00A0754B">
          <w:rPr>
            <w:noProof/>
            <w:webHidden/>
          </w:rPr>
          <w:tab/>
        </w:r>
        <w:r w:rsidR="00A0754B">
          <w:rPr>
            <w:noProof/>
            <w:webHidden/>
          </w:rPr>
          <w:fldChar w:fldCharType="begin"/>
        </w:r>
        <w:r w:rsidR="00A0754B">
          <w:rPr>
            <w:noProof/>
            <w:webHidden/>
          </w:rPr>
          <w:instrText xml:space="preserve"> PAGEREF _Toc73950707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2CB44DC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08" w:history="1">
        <w:r w:rsidR="00A0754B" w:rsidRPr="00140185">
          <w:rPr>
            <w:rStyle w:val="Lienhypertexte"/>
            <w:noProof/>
          </w:rPr>
          <w:t>Article 216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Emplacement</w:t>
        </w:r>
        <w:r w:rsidR="00A0754B" w:rsidRPr="00140185">
          <w:rPr>
            <w:rStyle w:val="Lienhypertexte"/>
            <w:noProof/>
            <w:spacing w:val="-4"/>
          </w:rPr>
          <w:t xml:space="preserve"> </w:t>
        </w:r>
        <w:r w:rsidR="00A0754B" w:rsidRPr="00140185">
          <w:rPr>
            <w:rStyle w:val="Lienhypertexte"/>
            <w:noProof/>
          </w:rPr>
          <w:t>des commerces</w:t>
        </w:r>
        <w:r w:rsidR="00A0754B">
          <w:rPr>
            <w:noProof/>
            <w:webHidden/>
          </w:rPr>
          <w:tab/>
        </w:r>
        <w:r w:rsidR="00A0754B">
          <w:rPr>
            <w:noProof/>
            <w:webHidden/>
          </w:rPr>
          <w:fldChar w:fldCharType="begin"/>
        </w:r>
        <w:r w:rsidR="00A0754B">
          <w:rPr>
            <w:noProof/>
            <w:webHidden/>
          </w:rPr>
          <w:instrText xml:space="preserve"> PAGEREF _Toc73950708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1C196AF2"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09"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2 - DISPOSITIONS</w:t>
        </w:r>
        <w:r w:rsidR="00A0754B" w:rsidRPr="00140185">
          <w:rPr>
            <w:rStyle w:val="Lienhypertexte"/>
            <w:noProof/>
            <w:spacing w:val="-2"/>
          </w:rPr>
          <w:t xml:space="preserve"> </w:t>
        </w:r>
        <w:r w:rsidR="00A0754B" w:rsidRPr="00140185">
          <w:rPr>
            <w:rStyle w:val="Lienhypertexte"/>
            <w:noProof/>
          </w:rPr>
          <w:t>GÉNÉRALES</w:t>
        </w:r>
        <w:r w:rsidR="00A0754B" w:rsidRPr="00140185">
          <w:rPr>
            <w:rStyle w:val="Lienhypertexte"/>
            <w:noProof/>
            <w:spacing w:val="3"/>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POLICE</w:t>
        </w:r>
        <w:r w:rsidR="00A0754B">
          <w:rPr>
            <w:noProof/>
            <w:webHidden/>
          </w:rPr>
          <w:tab/>
        </w:r>
        <w:r w:rsidR="00A0754B">
          <w:rPr>
            <w:noProof/>
            <w:webHidden/>
          </w:rPr>
          <w:fldChar w:fldCharType="begin"/>
        </w:r>
        <w:r w:rsidR="00A0754B">
          <w:rPr>
            <w:noProof/>
            <w:webHidden/>
          </w:rPr>
          <w:instrText xml:space="preserve"> PAGEREF _Toc73950709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1628859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0" w:history="1">
        <w:r w:rsidR="00A0754B" w:rsidRPr="00140185">
          <w:rPr>
            <w:rStyle w:val="Lienhypertexte"/>
            <w:noProof/>
          </w:rPr>
          <w:t>Article 217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Passage</w:t>
        </w:r>
        <w:r w:rsidR="00A0754B" w:rsidRPr="00140185">
          <w:rPr>
            <w:rStyle w:val="Lienhypertexte"/>
            <w:noProof/>
            <w:spacing w:val="-3"/>
          </w:rPr>
          <w:t xml:space="preserve"> </w:t>
        </w:r>
        <w:r w:rsidR="00A0754B" w:rsidRPr="00140185">
          <w:rPr>
            <w:rStyle w:val="Lienhypertexte"/>
            <w:noProof/>
          </w:rPr>
          <w:t>de sécurité</w:t>
        </w:r>
        <w:r w:rsidR="00A0754B">
          <w:rPr>
            <w:noProof/>
            <w:webHidden/>
          </w:rPr>
          <w:tab/>
        </w:r>
        <w:r w:rsidR="00A0754B">
          <w:rPr>
            <w:noProof/>
            <w:webHidden/>
          </w:rPr>
          <w:fldChar w:fldCharType="begin"/>
        </w:r>
        <w:r w:rsidR="00A0754B">
          <w:rPr>
            <w:noProof/>
            <w:webHidden/>
          </w:rPr>
          <w:instrText xml:space="preserve"> PAGEREF _Toc73950710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2B9A4DE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1" w:history="1">
        <w:r w:rsidR="00A0754B" w:rsidRPr="00140185">
          <w:rPr>
            <w:rStyle w:val="Lienhypertexte"/>
            <w:noProof/>
          </w:rPr>
          <w:t>Article 218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Emplacement</w:t>
        </w:r>
        <w:r w:rsidR="00A0754B" w:rsidRPr="00140185">
          <w:rPr>
            <w:rStyle w:val="Lienhypertexte"/>
            <w:noProof/>
            <w:spacing w:val="-4"/>
          </w:rPr>
          <w:t xml:space="preserve"> </w:t>
        </w:r>
        <w:r w:rsidR="00A0754B" w:rsidRPr="00140185">
          <w:rPr>
            <w:rStyle w:val="Lienhypertexte"/>
            <w:noProof/>
          </w:rPr>
          <w:t>des commerces</w:t>
        </w:r>
        <w:r w:rsidR="00A0754B">
          <w:rPr>
            <w:noProof/>
            <w:webHidden/>
          </w:rPr>
          <w:tab/>
        </w:r>
        <w:r w:rsidR="00A0754B">
          <w:rPr>
            <w:noProof/>
            <w:webHidden/>
          </w:rPr>
          <w:fldChar w:fldCharType="begin"/>
        </w:r>
        <w:r w:rsidR="00A0754B">
          <w:rPr>
            <w:noProof/>
            <w:webHidden/>
          </w:rPr>
          <w:instrText xml:space="preserve"> PAGEREF _Toc73950711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59AC1C9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219</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Type</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marchandises exposées</w:t>
        </w:r>
        <w:r w:rsidR="00A0754B">
          <w:rPr>
            <w:noProof/>
            <w:webHidden/>
          </w:rPr>
          <w:tab/>
        </w:r>
        <w:r w:rsidR="00A0754B">
          <w:rPr>
            <w:noProof/>
            <w:webHidden/>
          </w:rPr>
          <w:fldChar w:fldCharType="begin"/>
        </w:r>
        <w:r w:rsidR="00A0754B">
          <w:rPr>
            <w:noProof/>
            <w:webHidden/>
          </w:rPr>
          <w:instrText xml:space="preserve"> PAGEREF _Toc73950712 \h </w:instrText>
        </w:r>
        <w:r w:rsidR="00A0754B">
          <w:rPr>
            <w:noProof/>
            <w:webHidden/>
          </w:rPr>
        </w:r>
        <w:r w:rsidR="00A0754B">
          <w:rPr>
            <w:noProof/>
            <w:webHidden/>
          </w:rPr>
          <w:fldChar w:fldCharType="separate"/>
        </w:r>
        <w:r w:rsidR="00A0754B">
          <w:rPr>
            <w:noProof/>
            <w:webHidden/>
          </w:rPr>
          <w:t>90</w:t>
        </w:r>
        <w:r w:rsidR="00A0754B">
          <w:rPr>
            <w:noProof/>
            <w:webHidden/>
          </w:rPr>
          <w:fldChar w:fldCharType="end"/>
        </w:r>
      </w:hyperlink>
    </w:p>
    <w:p w14:paraId="3AD0CB9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3" w:history="1">
        <w:r w:rsidR="00A0754B" w:rsidRPr="00140185">
          <w:rPr>
            <w:rStyle w:val="Lienhypertexte"/>
            <w:noProof/>
          </w:rPr>
          <w:t>Article 220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Respect</w:t>
        </w:r>
        <w:r w:rsidR="00A0754B" w:rsidRPr="00140185">
          <w:rPr>
            <w:rStyle w:val="Lienhypertexte"/>
            <w:noProof/>
            <w:spacing w:val="-2"/>
          </w:rPr>
          <w:t xml:space="preserve"> </w:t>
        </w:r>
        <w:r w:rsidR="00A0754B" w:rsidRPr="00140185">
          <w:rPr>
            <w:rStyle w:val="Lienhypertexte"/>
            <w:noProof/>
          </w:rPr>
          <w:t>des prescriptions légales</w:t>
        </w:r>
        <w:r w:rsidR="00A0754B">
          <w:rPr>
            <w:noProof/>
            <w:webHidden/>
          </w:rPr>
          <w:tab/>
        </w:r>
        <w:r w:rsidR="00A0754B">
          <w:rPr>
            <w:noProof/>
            <w:webHidden/>
          </w:rPr>
          <w:fldChar w:fldCharType="begin"/>
        </w:r>
        <w:r w:rsidR="00A0754B">
          <w:rPr>
            <w:noProof/>
            <w:webHidden/>
          </w:rPr>
          <w:instrText xml:space="preserve"> PAGEREF _Toc73950713 \h </w:instrText>
        </w:r>
        <w:r w:rsidR="00A0754B">
          <w:rPr>
            <w:noProof/>
            <w:webHidden/>
          </w:rPr>
        </w:r>
        <w:r w:rsidR="00A0754B">
          <w:rPr>
            <w:noProof/>
            <w:webHidden/>
          </w:rPr>
          <w:fldChar w:fldCharType="separate"/>
        </w:r>
        <w:r w:rsidR="00A0754B">
          <w:rPr>
            <w:noProof/>
            <w:webHidden/>
          </w:rPr>
          <w:t>91</w:t>
        </w:r>
        <w:r w:rsidR="00A0754B">
          <w:rPr>
            <w:noProof/>
            <w:webHidden/>
          </w:rPr>
          <w:fldChar w:fldCharType="end"/>
        </w:r>
      </w:hyperlink>
    </w:p>
    <w:p w14:paraId="771FC67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221</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Obligations d’occupation</w:t>
        </w:r>
        <w:r w:rsidR="00A0754B" w:rsidRPr="00140185">
          <w:rPr>
            <w:rStyle w:val="Lienhypertexte"/>
            <w:noProof/>
            <w:spacing w:val="-1"/>
          </w:rPr>
          <w:t xml:space="preserve"> </w:t>
        </w:r>
        <w:r w:rsidR="00A0754B" w:rsidRPr="00140185">
          <w:rPr>
            <w:rStyle w:val="Lienhypertexte"/>
            <w:noProof/>
          </w:rPr>
          <w:t>d’emplacement</w:t>
        </w:r>
        <w:r w:rsidR="00A0754B">
          <w:rPr>
            <w:noProof/>
            <w:webHidden/>
          </w:rPr>
          <w:tab/>
        </w:r>
        <w:r w:rsidR="00A0754B">
          <w:rPr>
            <w:noProof/>
            <w:webHidden/>
          </w:rPr>
          <w:fldChar w:fldCharType="begin"/>
        </w:r>
        <w:r w:rsidR="00A0754B">
          <w:rPr>
            <w:noProof/>
            <w:webHidden/>
          </w:rPr>
          <w:instrText xml:space="preserve"> PAGEREF _Toc73950714 \h </w:instrText>
        </w:r>
        <w:r w:rsidR="00A0754B">
          <w:rPr>
            <w:noProof/>
            <w:webHidden/>
          </w:rPr>
        </w:r>
        <w:r w:rsidR="00A0754B">
          <w:rPr>
            <w:noProof/>
            <w:webHidden/>
          </w:rPr>
          <w:fldChar w:fldCharType="separate"/>
        </w:r>
        <w:r w:rsidR="00A0754B">
          <w:rPr>
            <w:noProof/>
            <w:webHidden/>
          </w:rPr>
          <w:t>91</w:t>
        </w:r>
        <w:r w:rsidR="00A0754B">
          <w:rPr>
            <w:noProof/>
            <w:webHidden/>
          </w:rPr>
          <w:fldChar w:fldCharType="end"/>
        </w:r>
      </w:hyperlink>
    </w:p>
    <w:p w14:paraId="190E605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222</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Occupation</w:t>
        </w:r>
        <w:r w:rsidR="00A0754B" w:rsidRPr="00140185">
          <w:rPr>
            <w:rStyle w:val="Lienhypertexte"/>
            <w:noProof/>
            <w:spacing w:val="-2"/>
          </w:rPr>
          <w:t xml:space="preserve"> </w:t>
        </w:r>
        <w:r w:rsidR="00A0754B" w:rsidRPr="00140185">
          <w:rPr>
            <w:rStyle w:val="Lienhypertexte"/>
            <w:noProof/>
          </w:rPr>
          <w:t>sans autorisation</w:t>
        </w:r>
        <w:r w:rsidR="00A0754B" w:rsidRPr="00140185">
          <w:rPr>
            <w:rStyle w:val="Lienhypertexte"/>
            <w:noProof/>
            <w:spacing w:val="-3"/>
          </w:rPr>
          <w:t xml:space="preserve"> </w:t>
        </w:r>
        <w:r w:rsidR="00A0754B" w:rsidRPr="00140185">
          <w:rPr>
            <w:rStyle w:val="Lienhypertexte"/>
            <w:noProof/>
          </w:rPr>
          <w:t>– Déplacement</w:t>
        </w:r>
        <w:r w:rsidR="00A0754B">
          <w:rPr>
            <w:noProof/>
            <w:webHidden/>
          </w:rPr>
          <w:tab/>
        </w:r>
        <w:r w:rsidR="00A0754B">
          <w:rPr>
            <w:noProof/>
            <w:webHidden/>
          </w:rPr>
          <w:fldChar w:fldCharType="begin"/>
        </w:r>
        <w:r w:rsidR="00A0754B">
          <w:rPr>
            <w:noProof/>
            <w:webHidden/>
          </w:rPr>
          <w:instrText xml:space="preserve"> PAGEREF _Toc73950715 \h </w:instrText>
        </w:r>
        <w:r w:rsidR="00A0754B">
          <w:rPr>
            <w:noProof/>
            <w:webHidden/>
          </w:rPr>
        </w:r>
        <w:r w:rsidR="00A0754B">
          <w:rPr>
            <w:noProof/>
            <w:webHidden/>
          </w:rPr>
          <w:fldChar w:fldCharType="separate"/>
        </w:r>
        <w:r w:rsidR="00A0754B">
          <w:rPr>
            <w:noProof/>
            <w:webHidden/>
          </w:rPr>
          <w:t>91</w:t>
        </w:r>
        <w:r w:rsidR="00A0754B">
          <w:rPr>
            <w:noProof/>
            <w:webHidden/>
          </w:rPr>
          <w:fldChar w:fldCharType="end"/>
        </w:r>
      </w:hyperlink>
    </w:p>
    <w:p w14:paraId="57927C4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Chargement</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déchargement</w:t>
        </w:r>
        <w:r w:rsidR="00A0754B" w:rsidRPr="00140185">
          <w:rPr>
            <w:rStyle w:val="Lienhypertexte"/>
            <w:noProof/>
            <w:spacing w:val="-3"/>
          </w:rPr>
          <w:t xml:space="preserve"> </w:t>
        </w:r>
        <w:r w:rsidR="00A0754B" w:rsidRPr="00140185">
          <w:rPr>
            <w:rStyle w:val="Lienhypertexte"/>
            <w:noProof/>
          </w:rPr>
          <w:t>des marchandises du marché</w:t>
        </w:r>
        <w:r w:rsidR="00A0754B">
          <w:rPr>
            <w:noProof/>
            <w:webHidden/>
          </w:rPr>
          <w:tab/>
        </w:r>
        <w:r w:rsidR="00A0754B">
          <w:rPr>
            <w:noProof/>
            <w:webHidden/>
          </w:rPr>
          <w:fldChar w:fldCharType="begin"/>
        </w:r>
        <w:r w:rsidR="00A0754B">
          <w:rPr>
            <w:noProof/>
            <w:webHidden/>
          </w:rPr>
          <w:instrText xml:space="preserve"> PAGEREF _Toc73950716 \h </w:instrText>
        </w:r>
        <w:r w:rsidR="00A0754B">
          <w:rPr>
            <w:noProof/>
            <w:webHidden/>
          </w:rPr>
        </w:r>
        <w:r w:rsidR="00A0754B">
          <w:rPr>
            <w:noProof/>
            <w:webHidden/>
          </w:rPr>
          <w:fldChar w:fldCharType="separate"/>
        </w:r>
        <w:r w:rsidR="00A0754B">
          <w:rPr>
            <w:noProof/>
            <w:webHidden/>
          </w:rPr>
          <w:t>91</w:t>
        </w:r>
        <w:r w:rsidR="00A0754B">
          <w:rPr>
            <w:noProof/>
            <w:webHidden/>
          </w:rPr>
          <w:fldChar w:fldCharType="end"/>
        </w:r>
      </w:hyperlink>
    </w:p>
    <w:p w14:paraId="29B5F8F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224</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Libre accès aux</w:t>
        </w:r>
        <w:r w:rsidR="00A0754B" w:rsidRPr="00140185">
          <w:rPr>
            <w:rStyle w:val="Lienhypertexte"/>
            <w:noProof/>
            <w:spacing w:val="-1"/>
          </w:rPr>
          <w:t xml:space="preserve"> </w:t>
        </w:r>
        <w:r w:rsidR="00A0754B" w:rsidRPr="00140185">
          <w:rPr>
            <w:rStyle w:val="Lienhypertexte"/>
            <w:noProof/>
          </w:rPr>
          <w:t>propriétés</w:t>
        </w:r>
        <w:r w:rsidR="00A0754B" w:rsidRPr="00140185">
          <w:rPr>
            <w:rStyle w:val="Lienhypertexte"/>
            <w:noProof/>
            <w:spacing w:val="-2"/>
          </w:rPr>
          <w:t xml:space="preserve"> </w:t>
        </w:r>
        <w:r w:rsidR="00A0754B" w:rsidRPr="00140185">
          <w:rPr>
            <w:rStyle w:val="Lienhypertexte"/>
            <w:noProof/>
          </w:rPr>
          <w:t>riveraines</w:t>
        </w:r>
        <w:r w:rsidR="00A0754B">
          <w:rPr>
            <w:noProof/>
            <w:webHidden/>
          </w:rPr>
          <w:tab/>
        </w:r>
        <w:r w:rsidR="00A0754B">
          <w:rPr>
            <w:noProof/>
            <w:webHidden/>
          </w:rPr>
          <w:fldChar w:fldCharType="begin"/>
        </w:r>
        <w:r w:rsidR="00A0754B">
          <w:rPr>
            <w:noProof/>
            <w:webHidden/>
          </w:rPr>
          <w:instrText xml:space="preserve"> PAGEREF _Toc73950717 \h </w:instrText>
        </w:r>
        <w:r w:rsidR="00A0754B">
          <w:rPr>
            <w:noProof/>
            <w:webHidden/>
          </w:rPr>
        </w:r>
        <w:r w:rsidR="00A0754B">
          <w:rPr>
            <w:noProof/>
            <w:webHidden/>
          </w:rPr>
          <w:fldChar w:fldCharType="separate"/>
        </w:r>
        <w:r w:rsidR="00A0754B">
          <w:rPr>
            <w:noProof/>
            <w:webHidden/>
          </w:rPr>
          <w:t>92</w:t>
        </w:r>
        <w:r w:rsidR="00A0754B">
          <w:rPr>
            <w:noProof/>
            <w:webHidden/>
          </w:rPr>
          <w:fldChar w:fldCharType="end"/>
        </w:r>
      </w:hyperlink>
    </w:p>
    <w:p w14:paraId="451C374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8" w:history="1">
        <w:r w:rsidR="00A0754B" w:rsidRPr="00140185">
          <w:rPr>
            <w:rStyle w:val="Lienhypertexte"/>
            <w:noProof/>
          </w:rPr>
          <w:t>Article 225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Dégradations de la</w:t>
        </w:r>
        <w:r w:rsidR="00A0754B" w:rsidRPr="00140185">
          <w:rPr>
            <w:rStyle w:val="Lienhypertexte"/>
            <w:noProof/>
            <w:spacing w:val="1"/>
          </w:rPr>
          <w:t xml:space="preserve"> </w:t>
        </w:r>
        <w:r w:rsidR="00A0754B" w:rsidRPr="00140185">
          <w:rPr>
            <w:rStyle w:val="Lienhypertexte"/>
            <w:noProof/>
          </w:rPr>
          <w:t>voirie</w:t>
        </w:r>
        <w:r w:rsidR="00A0754B">
          <w:rPr>
            <w:noProof/>
            <w:webHidden/>
          </w:rPr>
          <w:tab/>
        </w:r>
        <w:r w:rsidR="00A0754B">
          <w:rPr>
            <w:noProof/>
            <w:webHidden/>
          </w:rPr>
          <w:fldChar w:fldCharType="begin"/>
        </w:r>
        <w:r w:rsidR="00A0754B">
          <w:rPr>
            <w:noProof/>
            <w:webHidden/>
          </w:rPr>
          <w:instrText xml:space="preserve"> PAGEREF _Toc73950718 \h </w:instrText>
        </w:r>
        <w:r w:rsidR="00A0754B">
          <w:rPr>
            <w:noProof/>
            <w:webHidden/>
          </w:rPr>
        </w:r>
        <w:r w:rsidR="00A0754B">
          <w:rPr>
            <w:noProof/>
            <w:webHidden/>
          </w:rPr>
          <w:fldChar w:fldCharType="separate"/>
        </w:r>
        <w:r w:rsidR="00A0754B">
          <w:rPr>
            <w:noProof/>
            <w:webHidden/>
          </w:rPr>
          <w:t>92</w:t>
        </w:r>
        <w:r w:rsidR="00A0754B">
          <w:rPr>
            <w:noProof/>
            <w:webHidden/>
          </w:rPr>
          <w:fldChar w:fldCharType="end"/>
        </w:r>
      </w:hyperlink>
    </w:p>
    <w:p w14:paraId="66807C3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1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226</w:t>
        </w:r>
        <w:r w:rsidR="00A0754B" w:rsidRPr="00140185">
          <w:rPr>
            <w:rStyle w:val="Lienhypertexte"/>
            <w:noProof/>
            <w:spacing w:val="-3"/>
          </w:rPr>
          <w:t xml:space="preserve"> </w:t>
        </w:r>
        <w:r w:rsidR="00A0754B" w:rsidRPr="00140185">
          <w:rPr>
            <w:rStyle w:val="Lienhypertexte"/>
            <w:noProof/>
          </w:rPr>
          <w:t>– Utilisation</w:t>
        </w:r>
        <w:r w:rsidR="00A0754B" w:rsidRPr="00140185">
          <w:rPr>
            <w:rStyle w:val="Lienhypertexte"/>
            <w:noProof/>
            <w:spacing w:val="-2"/>
          </w:rPr>
          <w:t xml:space="preserve"> </w:t>
        </w:r>
        <w:r w:rsidR="00A0754B" w:rsidRPr="00140185">
          <w:rPr>
            <w:rStyle w:val="Lienhypertexte"/>
            <w:noProof/>
          </w:rPr>
          <w:t>de micros, haut-parleurs</w:t>
        </w:r>
        <w:r w:rsidR="00A0754B">
          <w:rPr>
            <w:noProof/>
            <w:webHidden/>
          </w:rPr>
          <w:tab/>
        </w:r>
        <w:r w:rsidR="00A0754B">
          <w:rPr>
            <w:noProof/>
            <w:webHidden/>
          </w:rPr>
          <w:fldChar w:fldCharType="begin"/>
        </w:r>
        <w:r w:rsidR="00A0754B">
          <w:rPr>
            <w:noProof/>
            <w:webHidden/>
          </w:rPr>
          <w:instrText xml:space="preserve"> PAGEREF _Toc73950719 \h </w:instrText>
        </w:r>
        <w:r w:rsidR="00A0754B">
          <w:rPr>
            <w:noProof/>
            <w:webHidden/>
          </w:rPr>
        </w:r>
        <w:r w:rsidR="00A0754B">
          <w:rPr>
            <w:noProof/>
            <w:webHidden/>
          </w:rPr>
          <w:fldChar w:fldCharType="separate"/>
        </w:r>
        <w:r w:rsidR="00A0754B">
          <w:rPr>
            <w:noProof/>
            <w:webHidden/>
          </w:rPr>
          <w:t>92</w:t>
        </w:r>
        <w:r w:rsidR="00A0754B">
          <w:rPr>
            <w:noProof/>
            <w:webHidden/>
          </w:rPr>
          <w:fldChar w:fldCharType="end"/>
        </w:r>
      </w:hyperlink>
    </w:p>
    <w:p w14:paraId="6A29843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0" w:history="1">
        <w:r w:rsidR="00A0754B" w:rsidRPr="00140185">
          <w:rPr>
            <w:rStyle w:val="Lienhypertexte"/>
            <w:noProof/>
          </w:rPr>
          <w:t>Article 227</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Appareils</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4"/>
          </w:rPr>
          <w:t xml:space="preserve"> </w:t>
        </w:r>
        <w:r w:rsidR="00A0754B" w:rsidRPr="00140185">
          <w:rPr>
            <w:rStyle w:val="Lienhypertexte"/>
            <w:noProof/>
          </w:rPr>
          <w:t>mesure</w:t>
        </w:r>
        <w:r w:rsidR="00A0754B">
          <w:rPr>
            <w:noProof/>
            <w:webHidden/>
          </w:rPr>
          <w:tab/>
        </w:r>
        <w:r w:rsidR="00A0754B">
          <w:rPr>
            <w:noProof/>
            <w:webHidden/>
          </w:rPr>
          <w:fldChar w:fldCharType="begin"/>
        </w:r>
        <w:r w:rsidR="00A0754B">
          <w:rPr>
            <w:noProof/>
            <w:webHidden/>
          </w:rPr>
          <w:instrText xml:space="preserve"> PAGEREF _Toc73950720 \h </w:instrText>
        </w:r>
        <w:r w:rsidR="00A0754B">
          <w:rPr>
            <w:noProof/>
            <w:webHidden/>
          </w:rPr>
        </w:r>
        <w:r w:rsidR="00A0754B">
          <w:rPr>
            <w:noProof/>
            <w:webHidden/>
          </w:rPr>
          <w:fldChar w:fldCharType="separate"/>
        </w:r>
        <w:r w:rsidR="00A0754B">
          <w:rPr>
            <w:noProof/>
            <w:webHidden/>
          </w:rPr>
          <w:t>92</w:t>
        </w:r>
        <w:r w:rsidR="00A0754B">
          <w:rPr>
            <w:noProof/>
            <w:webHidden/>
          </w:rPr>
          <w:fldChar w:fldCharType="end"/>
        </w:r>
      </w:hyperlink>
    </w:p>
    <w:p w14:paraId="55C2546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1" w:history="1">
        <w:r w:rsidR="00A0754B" w:rsidRPr="00140185">
          <w:rPr>
            <w:rStyle w:val="Lienhypertexte"/>
            <w:noProof/>
          </w:rPr>
          <w:t>Article 228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Qualité de</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marchandise</w:t>
        </w:r>
        <w:r w:rsidR="00A0754B" w:rsidRPr="00140185">
          <w:rPr>
            <w:rStyle w:val="Lienhypertexte"/>
            <w:noProof/>
            <w:spacing w:val="-2"/>
          </w:rPr>
          <w:t xml:space="preserve"> </w:t>
        </w:r>
        <w:r w:rsidR="00A0754B" w:rsidRPr="00140185">
          <w:rPr>
            <w:rStyle w:val="Lienhypertexte"/>
            <w:noProof/>
          </w:rPr>
          <w:t>exposée</w:t>
        </w:r>
        <w:r w:rsidR="00A0754B">
          <w:rPr>
            <w:noProof/>
            <w:webHidden/>
          </w:rPr>
          <w:tab/>
        </w:r>
        <w:r w:rsidR="00A0754B">
          <w:rPr>
            <w:noProof/>
            <w:webHidden/>
          </w:rPr>
          <w:fldChar w:fldCharType="begin"/>
        </w:r>
        <w:r w:rsidR="00A0754B">
          <w:rPr>
            <w:noProof/>
            <w:webHidden/>
          </w:rPr>
          <w:instrText xml:space="preserve"> PAGEREF _Toc73950721 \h </w:instrText>
        </w:r>
        <w:r w:rsidR="00A0754B">
          <w:rPr>
            <w:noProof/>
            <w:webHidden/>
          </w:rPr>
        </w:r>
        <w:r w:rsidR="00A0754B">
          <w:rPr>
            <w:noProof/>
            <w:webHidden/>
          </w:rPr>
          <w:fldChar w:fldCharType="separate"/>
        </w:r>
        <w:r w:rsidR="00A0754B">
          <w:rPr>
            <w:noProof/>
            <w:webHidden/>
          </w:rPr>
          <w:t>92</w:t>
        </w:r>
        <w:r w:rsidR="00A0754B">
          <w:rPr>
            <w:noProof/>
            <w:webHidden/>
          </w:rPr>
          <w:fldChar w:fldCharType="end"/>
        </w:r>
      </w:hyperlink>
    </w:p>
    <w:p w14:paraId="1B2DABA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2" w:history="1">
        <w:r w:rsidR="00A0754B" w:rsidRPr="00140185">
          <w:rPr>
            <w:rStyle w:val="Lienhypertexte"/>
            <w:noProof/>
          </w:rPr>
          <w:t>Article 229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Tromperie</w:t>
        </w:r>
        <w:r w:rsidR="00A0754B" w:rsidRPr="00140185">
          <w:rPr>
            <w:rStyle w:val="Lienhypertexte"/>
            <w:noProof/>
            <w:spacing w:val="-4"/>
          </w:rPr>
          <w:t xml:space="preserve"> </w:t>
        </w:r>
        <w:r w:rsidR="00A0754B" w:rsidRPr="00140185">
          <w:rPr>
            <w:rStyle w:val="Lienhypertexte"/>
            <w:noProof/>
          </w:rPr>
          <w:t>sur la</w:t>
        </w:r>
        <w:r w:rsidR="00A0754B" w:rsidRPr="00140185">
          <w:rPr>
            <w:rStyle w:val="Lienhypertexte"/>
            <w:noProof/>
            <w:spacing w:val="1"/>
          </w:rPr>
          <w:t xml:space="preserve"> </w:t>
        </w:r>
        <w:r w:rsidR="00A0754B" w:rsidRPr="00140185">
          <w:rPr>
            <w:rStyle w:val="Lienhypertexte"/>
            <w:noProof/>
          </w:rPr>
          <w:t>qualité</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marchandises</w:t>
        </w:r>
        <w:r w:rsidR="00A0754B" w:rsidRPr="00140185">
          <w:rPr>
            <w:rStyle w:val="Lienhypertexte"/>
            <w:noProof/>
            <w:spacing w:val="-1"/>
          </w:rPr>
          <w:t xml:space="preserve"> </w:t>
        </w:r>
        <w:r w:rsidR="00A0754B" w:rsidRPr="00140185">
          <w:rPr>
            <w:rStyle w:val="Lienhypertexte"/>
            <w:noProof/>
          </w:rPr>
          <w:t>exposées</w:t>
        </w:r>
        <w:r w:rsidR="00A0754B">
          <w:rPr>
            <w:noProof/>
            <w:webHidden/>
          </w:rPr>
          <w:tab/>
        </w:r>
        <w:r w:rsidR="00A0754B">
          <w:rPr>
            <w:noProof/>
            <w:webHidden/>
          </w:rPr>
          <w:fldChar w:fldCharType="begin"/>
        </w:r>
        <w:r w:rsidR="00A0754B">
          <w:rPr>
            <w:noProof/>
            <w:webHidden/>
          </w:rPr>
          <w:instrText xml:space="preserve"> PAGEREF _Toc73950722 \h </w:instrText>
        </w:r>
        <w:r w:rsidR="00A0754B">
          <w:rPr>
            <w:noProof/>
            <w:webHidden/>
          </w:rPr>
        </w:r>
        <w:r w:rsidR="00A0754B">
          <w:rPr>
            <w:noProof/>
            <w:webHidden/>
          </w:rPr>
          <w:fldChar w:fldCharType="separate"/>
        </w:r>
        <w:r w:rsidR="00A0754B">
          <w:rPr>
            <w:noProof/>
            <w:webHidden/>
          </w:rPr>
          <w:t>93</w:t>
        </w:r>
        <w:r w:rsidR="00A0754B">
          <w:rPr>
            <w:noProof/>
            <w:webHidden/>
          </w:rPr>
          <w:fldChar w:fldCharType="end"/>
        </w:r>
      </w:hyperlink>
    </w:p>
    <w:p w14:paraId="421EAEC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230</w:t>
        </w:r>
        <w:r w:rsidR="00A0754B" w:rsidRPr="00140185">
          <w:rPr>
            <w:rStyle w:val="Lienhypertexte"/>
            <w:noProof/>
            <w:spacing w:val="-3"/>
          </w:rPr>
          <w:t xml:space="preserve"> </w:t>
        </w:r>
        <w:r w:rsidR="00A0754B" w:rsidRPr="00140185">
          <w:rPr>
            <w:rStyle w:val="Lienhypertexte"/>
            <w:noProof/>
          </w:rPr>
          <w:t>– Hygiène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marchandises</w:t>
        </w:r>
        <w:r w:rsidR="00A0754B" w:rsidRPr="00140185">
          <w:rPr>
            <w:rStyle w:val="Lienhypertexte"/>
            <w:noProof/>
            <w:spacing w:val="-1"/>
          </w:rPr>
          <w:t xml:space="preserve"> </w:t>
        </w:r>
        <w:r w:rsidR="00A0754B" w:rsidRPr="00140185">
          <w:rPr>
            <w:rStyle w:val="Lienhypertexte"/>
            <w:noProof/>
          </w:rPr>
          <w:t>exposées</w:t>
        </w:r>
        <w:r w:rsidR="00A0754B">
          <w:rPr>
            <w:noProof/>
            <w:webHidden/>
          </w:rPr>
          <w:tab/>
        </w:r>
        <w:r w:rsidR="00A0754B">
          <w:rPr>
            <w:noProof/>
            <w:webHidden/>
          </w:rPr>
          <w:fldChar w:fldCharType="begin"/>
        </w:r>
        <w:r w:rsidR="00A0754B">
          <w:rPr>
            <w:noProof/>
            <w:webHidden/>
          </w:rPr>
          <w:instrText xml:space="preserve"> PAGEREF _Toc73950723 \h </w:instrText>
        </w:r>
        <w:r w:rsidR="00A0754B">
          <w:rPr>
            <w:noProof/>
            <w:webHidden/>
          </w:rPr>
        </w:r>
        <w:r w:rsidR="00A0754B">
          <w:rPr>
            <w:noProof/>
            <w:webHidden/>
          </w:rPr>
          <w:fldChar w:fldCharType="separate"/>
        </w:r>
        <w:r w:rsidR="00A0754B">
          <w:rPr>
            <w:noProof/>
            <w:webHidden/>
          </w:rPr>
          <w:t>93</w:t>
        </w:r>
        <w:r w:rsidR="00A0754B">
          <w:rPr>
            <w:noProof/>
            <w:webHidden/>
          </w:rPr>
          <w:fldChar w:fldCharType="end"/>
        </w:r>
      </w:hyperlink>
    </w:p>
    <w:p w14:paraId="2E251B2F"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24"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3 -</w:t>
        </w:r>
        <w:r w:rsidR="00A0754B" w:rsidRPr="00140185">
          <w:rPr>
            <w:rStyle w:val="Lienhypertexte"/>
            <w:noProof/>
            <w:spacing w:val="-1"/>
          </w:rPr>
          <w:t xml:space="preserve"> </w:t>
        </w:r>
        <w:r w:rsidR="00A0754B" w:rsidRPr="00140185">
          <w:rPr>
            <w:rStyle w:val="Lienhypertexte"/>
            <w:noProof/>
          </w:rPr>
          <w:t>CIRCULATION</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NETTOYAGE</w:t>
        </w:r>
        <w:r w:rsidR="00A0754B">
          <w:rPr>
            <w:noProof/>
            <w:webHidden/>
          </w:rPr>
          <w:tab/>
        </w:r>
        <w:r w:rsidR="00A0754B">
          <w:rPr>
            <w:noProof/>
            <w:webHidden/>
          </w:rPr>
          <w:fldChar w:fldCharType="begin"/>
        </w:r>
        <w:r w:rsidR="00A0754B">
          <w:rPr>
            <w:noProof/>
            <w:webHidden/>
          </w:rPr>
          <w:instrText xml:space="preserve"> PAGEREF _Toc73950724 \h </w:instrText>
        </w:r>
        <w:r w:rsidR="00A0754B">
          <w:rPr>
            <w:noProof/>
            <w:webHidden/>
          </w:rPr>
        </w:r>
        <w:r w:rsidR="00A0754B">
          <w:rPr>
            <w:noProof/>
            <w:webHidden/>
          </w:rPr>
          <w:fldChar w:fldCharType="separate"/>
        </w:r>
        <w:r w:rsidR="00A0754B">
          <w:rPr>
            <w:noProof/>
            <w:webHidden/>
          </w:rPr>
          <w:t>93</w:t>
        </w:r>
        <w:r w:rsidR="00A0754B">
          <w:rPr>
            <w:noProof/>
            <w:webHidden/>
          </w:rPr>
          <w:fldChar w:fldCharType="end"/>
        </w:r>
      </w:hyperlink>
    </w:p>
    <w:p w14:paraId="6090A7B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5" w:history="1">
        <w:r w:rsidR="00A0754B" w:rsidRPr="00140185">
          <w:rPr>
            <w:rStyle w:val="Lienhypertexte"/>
            <w:noProof/>
          </w:rPr>
          <w:t>Article 231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Vente</w:t>
        </w:r>
        <w:r w:rsidR="00A0754B" w:rsidRPr="00140185">
          <w:rPr>
            <w:rStyle w:val="Lienhypertexte"/>
            <w:noProof/>
            <w:spacing w:val="-2"/>
          </w:rPr>
          <w:t xml:space="preserve"> </w:t>
        </w:r>
        <w:r w:rsidR="00A0754B" w:rsidRPr="00140185">
          <w:rPr>
            <w:rStyle w:val="Lienhypertexte"/>
            <w:noProof/>
          </w:rPr>
          <w:t>sur</w:t>
        </w:r>
        <w:r w:rsidR="00A0754B" w:rsidRPr="00140185">
          <w:rPr>
            <w:rStyle w:val="Lienhypertexte"/>
            <w:noProof/>
            <w:spacing w:val="-1"/>
          </w:rPr>
          <w:t xml:space="preserve"> </w:t>
        </w:r>
        <w:r w:rsidR="00A0754B" w:rsidRPr="00140185">
          <w:rPr>
            <w:rStyle w:val="Lienhypertexte"/>
            <w:noProof/>
          </w:rPr>
          <w:t>véhicule</w:t>
        </w:r>
        <w:r w:rsidR="00A0754B">
          <w:rPr>
            <w:noProof/>
            <w:webHidden/>
          </w:rPr>
          <w:tab/>
        </w:r>
        <w:r w:rsidR="00A0754B">
          <w:rPr>
            <w:noProof/>
            <w:webHidden/>
          </w:rPr>
          <w:fldChar w:fldCharType="begin"/>
        </w:r>
        <w:r w:rsidR="00A0754B">
          <w:rPr>
            <w:noProof/>
            <w:webHidden/>
          </w:rPr>
          <w:instrText xml:space="preserve"> PAGEREF _Toc73950725 \h </w:instrText>
        </w:r>
        <w:r w:rsidR="00A0754B">
          <w:rPr>
            <w:noProof/>
            <w:webHidden/>
          </w:rPr>
        </w:r>
        <w:r w:rsidR="00A0754B">
          <w:rPr>
            <w:noProof/>
            <w:webHidden/>
          </w:rPr>
          <w:fldChar w:fldCharType="separate"/>
        </w:r>
        <w:r w:rsidR="00A0754B">
          <w:rPr>
            <w:noProof/>
            <w:webHidden/>
          </w:rPr>
          <w:t>93</w:t>
        </w:r>
        <w:r w:rsidR="00A0754B">
          <w:rPr>
            <w:noProof/>
            <w:webHidden/>
          </w:rPr>
          <w:fldChar w:fldCharType="end"/>
        </w:r>
      </w:hyperlink>
    </w:p>
    <w:p w14:paraId="287E5EC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232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Emplacement</w:t>
        </w:r>
        <w:r w:rsidR="00A0754B" w:rsidRPr="00140185">
          <w:rPr>
            <w:rStyle w:val="Lienhypertexte"/>
            <w:noProof/>
            <w:spacing w:val="-4"/>
          </w:rPr>
          <w:t xml:space="preserve"> </w:t>
        </w:r>
        <w:r w:rsidR="00A0754B" w:rsidRPr="00140185">
          <w:rPr>
            <w:rStyle w:val="Lienhypertexte"/>
            <w:noProof/>
          </w:rPr>
          <w:t>des véhicules</w:t>
        </w:r>
        <w:r w:rsidR="00A0754B" w:rsidRPr="00140185">
          <w:rPr>
            <w:rStyle w:val="Lienhypertexte"/>
            <w:noProof/>
            <w:spacing w:val="1"/>
          </w:rPr>
          <w:t xml:space="preserve"> </w:t>
        </w:r>
        <w:r w:rsidR="00A0754B" w:rsidRPr="00140185">
          <w:rPr>
            <w:rStyle w:val="Lienhypertexte"/>
            <w:noProof/>
          </w:rPr>
          <w:t>échoppes</w:t>
        </w:r>
        <w:r w:rsidR="00A0754B">
          <w:rPr>
            <w:noProof/>
            <w:webHidden/>
          </w:rPr>
          <w:tab/>
        </w:r>
        <w:r w:rsidR="00A0754B">
          <w:rPr>
            <w:noProof/>
            <w:webHidden/>
          </w:rPr>
          <w:fldChar w:fldCharType="begin"/>
        </w:r>
        <w:r w:rsidR="00A0754B">
          <w:rPr>
            <w:noProof/>
            <w:webHidden/>
          </w:rPr>
          <w:instrText xml:space="preserve"> PAGEREF _Toc73950726 \h </w:instrText>
        </w:r>
        <w:r w:rsidR="00A0754B">
          <w:rPr>
            <w:noProof/>
            <w:webHidden/>
          </w:rPr>
        </w:r>
        <w:r w:rsidR="00A0754B">
          <w:rPr>
            <w:noProof/>
            <w:webHidden/>
          </w:rPr>
          <w:fldChar w:fldCharType="separate"/>
        </w:r>
        <w:r w:rsidR="00A0754B">
          <w:rPr>
            <w:noProof/>
            <w:webHidden/>
          </w:rPr>
          <w:t>93</w:t>
        </w:r>
        <w:r w:rsidR="00A0754B">
          <w:rPr>
            <w:noProof/>
            <w:webHidden/>
          </w:rPr>
          <w:fldChar w:fldCharType="end"/>
        </w:r>
      </w:hyperlink>
    </w:p>
    <w:p w14:paraId="1306256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7" w:history="1">
        <w:r w:rsidR="00A0754B" w:rsidRPr="00140185">
          <w:rPr>
            <w:rStyle w:val="Lienhypertexte"/>
            <w:noProof/>
          </w:rPr>
          <w:t>Article 233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Denrées</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boissons</w:t>
        </w:r>
        <w:r w:rsidR="00A0754B" w:rsidRPr="00140185">
          <w:rPr>
            <w:rStyle w:val="Lienhypertexte"/>
            <w:noProof/>
            <w:spacing w:val="-2"/>
          </w:rPr>
          <w:t xml:space="preserve"> </w:t>
        </w:r>
        <w:r w:rsidR="00A0754B" w:rsidRPr="00140185">
          <w:rPr>
            <w:rStyle w:val="Lienhypertexte"/>
            <w:noProof/>
          </w:rPr>
          <w:t>consommables</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3"/>
          </w:rPr>
          <w:t xml:space="preserve"> </w:t>
        </w:r>
        <w:r w:rsidR="00A0754B" w:rsidRPr="00140185">
          <w:rPr>
            <w:rStyle w:val="Lienhypertexte"/>
            <w:noProof/>
          </w:rPr>
          <w:t>place</w:t>
        </w:r>
        <w:r w:rsidR="00A0754B">
          <w:rPr>
            <w:noProof/>
            <w:webHidden/>
          </w:rPr>
          <w:tab/>
        </w:r>
        <w:r w:rsidR="00A0754B">
          <w:rPr>
            <w:noProof/>
            <w:webHidden/>
          </w:rPr>
          <w:fldChar w:fldCharType="begin"/>
        </w:r>
        <w:r w:rsidR="00A0754B">
          <w:rPr>
            <w:noProof/>
            <w:webHidden/>
          </w:rPr>
          <w:instrText xml:space="preserve"> PAGEREF _Toc73950727 \h </w:instrText>
        </w:r>
        <w:r w:rsidR="00A0754B">
          <w:rPr>
            <w:noProof/>
            <w:webHidden/>
          </w:rPr>
        </w:r>
        <w:r w:rsidR="00A0754B">
          <w:rPr>
            <w:noProof/>
            <w:webHidden/>
          </w:rPr>
          <w:fldChar w:fldCharType="separate"/>
        </w:r>
        <w:r w:rsidR="00A0754B">
          <w:rPr>
            <w:noProof/>
            <w:webHidden/>
          </w:rPr>
          <w:t>94</w:t>
        </w:r>
        <w:r w:rsidR="00A0754B">
          <w:rPr>
            <w:noProof/>
            <w:webHidden/>
          </w:rPr>
          <w:fldChar w:fldCharType="end"/>
        </w:r>
      </w:hyperlink>
    </w:p>
    <w:p w14:paraId="6DD67E1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28" w:history="1">
        <w:r w:rsidR="00A0754B" w:rsidRPr="00140185">
          <w:rPr>
            <w:rStyle w:val="Lienhypertexte"/>
            <w:noProof/>
          </w:rPr>
          <w:t>Article 234</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Evacuation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déchets</w:t>
        </w:r>
        <w:r w:rsidR="00A0754B">
          <w:rPr>
            <w:noProof/>
            <w:webHidden/>
          </w:rPr>
          <w:tab/>
        </w:r>
        <w:r w:rsidR="00A0754B">
          <w:rPr>
            <w:noProof/>
            <w:webHidden/>
          </w:rPr>
          <w:fldChar w:fldCharType="begin"/>
        </w:r>
        <w:r w:rsidR="00A0754B">
          <w:rPr>
            <w:noProof/>
            <w:webHidden/>
          </w:rPr>
          <w:instrText xml:space="preserve"> PAGEREF _Toc73950728 \h </w:instrText>
        </w:r>
        <w:r w:rsidR="00A0754B">
          <w:rPr>
            <w:noProof/>
            <w:webHidden/>
          </w:rPr>
        </w:r>
        <w:r w:rsidR="00A0754B">
          <w:rPr>
            <w:noProof/>
            <w:webHidden/>
          </w:rPr>
          <w:fldChar w:fldCharType="separate"/>
        </w:r>
        <w:r w:rsidR="00A0754B">
          <w:rPr>
            <w:noProof/>
            <w:webHidden/>
          </w:rPr>
          <w:t>94</w:t>
        </w:r>
        <w:r w:rsidR="00A0754B">
          <w:rPr>
            <w:noProof/>
            <w:webHidden/>
          </w:rPr>
          <w:fldChar w:fldCharType="end"/>
        </w:r>
      </w:hyperlink>
    </w:p>
    <w:p w14:paraId="58B13597"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29"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4 - DISPOSITIONS</w:t>
        </w:r>
        <w:r w:rsidR="00A0754B" w:rsidRPr="00140185">
          <w:rPr>
            <w:rStyle w:val="Lienhypertexte"/>
            <w:noProof/>
            <w:spacing w:val="-2"/>
          </w:rPr>
          <w:t xml:space="preserve"> </w:t>
        </w:r>
        <w:r w:rsidR="00A0754B" w:rsidRPr="00140185">
          <w:rPr>
            <w:rStyle w:val="Lienhypertexte"/>
            <w:noProof/>
          </w:rPr>
          <w:t>FINALES</w:t>
        </w:r>
        <w:r w:rsidR="00A0754B">
          <w:rPr>
            <w:noProof/>
            <w:webHidden/>
          </w:rPr>
          <w:tab/>
        </w:r>
        <w:r w:rsidR="00A0754B">
          <w:rPr>
            <w:noProof/>
            <w:webHidden/>
          </w:rPr>
          <w:fldChar w:fldCharType="begin"/>
        </w:r>
        <w:r w:rsidR="00A0754B">
          <w:rPr>
            <w:noProof/>
            <w:webHidden/>
          </w:rPr>
          <w:instrText xml:space="preserve"> PAGEREF _Toc73950729 \h </w:instrText>
        </w:r>
        <w:r w:rsidR="00A0754B">
          <w:rPr>
            <w:noProof/>
            <w:webHidden/>
          </w:rPr>
        </w:r>
        <w:r w:rsidR="00A0754B">
          <w:rPr>
            <w:noProof/>
            <w:webHidden/>
          </w:rPr>
          <w:fldChar w:fldCharType="separate"/>
        </w:r>
        <w:r w:rsidR="00A0754B">
          <w:rPr>
            <w:noProof/>
            <w:webHidden/>
          </w:rPr>
          <w:t>94</w:t>
        </w:r>
        <w:r w:rsidR="00A0754B">
          <w:rPr>
            <w:noProof/>
            <w:webHidden/>
          </w:rPr>
          <w:fldChar w:fldCharType="end"/>
        </w:r>
      </w:hyperlink>
    </w:p>
    <w:p w14:paraId="2161C2E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0" w:history="1">
        <w:r w:rsidR="00A0754B" w:rsidRPr="00140185">
          <w:rPr>
            <w:rStyle w:val="Lienhypertexte"/>
            <w:noProof/>
          </w:rPr>
          <w:t>Article 235</w:t>
        </w:r>
        <w:r w:rsidR="00A0754B" w:rsidRPr="00140185">
          <w:rPr>
            <w:rStyle w:val="Lienhypertexte"/>
            <w:noProof/>
            <w:spacing w:val="-3"/>
          </w:rPr>
          <w:t xml:space="preserve"> </w:t>
        </w:r>
        <w:r w:rsidR="00A0754B" w:rsidRPr="00140185">
          <w:rPr>
            <w:rStyle w:val="Lienhypertexte"/>
            <w:noProof/>
          </w:rPr>
          <w:t>– Suspension –</w:t>
        </w:r>
        <w:r w:rsidR="00A0754B" w:rsidRPr="00140185">
          <w:rPr>
            <w:rStyle w:val="Lienhypertexte"/>
            <w:noProof/>
            <w:spacing w:val="-2"/>
          </w:rPr>
          <w:t xml:space="preserve"> </w:t>
        </w:r>
        <w:r w:rsidR="00A0754B" w:rsidRPr="00140185">
          <w:rPr>
            <w:rStyle w:val="Lienhypertexte"/>
            <w:noProof/>
          </w:rPr>
          <w:t>Expulsion</w:t>
        </w:r>
        <w:r w:rsidR="00A0754B">
          <w:rPr>
            <w:noProof/>
            <w:webHidden/>
          </w:rPr>
          <w:tab/>
        </w:r>
        <w:r w:rsidR="00A0754B">
          <w:rPr>
            <w:noProof/>
            <w:webHidden/>
          </w:rPr>
          <w:fldChar w:fldCharType="begin"/>
        </w:r>
        <w:r w:rsidR="00A0754B">
          <w:rPr>
            <w:noProof/>
            <w:webHidden/>
          </w:rPr>
          <w:instrText xml:space="preserve"> PAGEREF _Toc73950730 \h </w:instrText>
        </w:r>
        <w:r w:rsidR="00A0754B">
          <w:rPr>
            <w:noProof/>
            <w:webHidden/>
          </w:rPr>
        </w:r>
        <w:r w:rsidR="00A0754B">
          <w:rPr>
            <w:noProof/>
            <w:webHidden/>
          </w:rPr>
          <w:fldChar w:fldCharType="separate"/>
        </w:r>
        <w:r w:rsidR="00A0754B">
          <w:rPr>
            <w:noProof/>
            <w:webHidden/>
          </w:rPr>
          <w:t>94</w:t>
        </w:r>
        <w:r w:rsidR="00A0754B">
          <w:rPr>
            <w:noProof/>
            <w:webHidden/>
          </w:rPr>
          <w:fldChar w:fldCharType="end"/>
        </w:r>
      </w:hyperlink>
    </w:p>
    <w:p w14:paraId="3E7E60E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1" w:history="1">
        <w:r w:rsidR="00A0754B" w:rsidRPr="00140185">
          <w:rPr>
            <w:rStyle w:val="Lienhypertexte"/>
            <w:noProof/>
          </w:rPr>
          <w:t>Article 236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Droits du fonctionnaire</w:t>
        </w:r>
        <w:r w:rsidR="00A0754B" w:rsidRPr="00140185">
          <w:rPr>
            <w:rStyle w:val="Lienhypertexte"/>
            <w:noProof/>
            <w:spacing w:val="1"/>
          </w:rPr>
          <w:t xml:space="preserve"> </w:t>
        </w:r>
        <w:r w:rsidR="00A0754B" w:rsidRPr="00140185">
          <w:rPr>
            <w:rStyle w:val="Lienhypertexte"/>
            <w:noProof/>
          </w:rPr>
          <w:t>de police</w:t>
        </w:r>
        <w:r w:rsidR="00A0754B">
          <w:rPr>
            <w:noProof/>
            <w:webHidden/>
          </w:rPr>
          <w:tab/>
        </w:r>
        <w:r w:rsidR="00A0754B">
          <w:rPr>
            <w:noProof/>
            <w:webHidden/>
          </w:rPr>
          <w:fldChar w:fldCharType="begin"/>
        </w:r>
        <w:r w:rsidR="00A0754B">
          <w:rPr>
            <w:noProof/>
            <w:webHidden/>
          </w:rPr>
          <w:instrText xml:space="preserve"> PAGEREF _Toc73950731 \h </w:instrText>
        </w:r>
        <w:r w:rsidR="00A0754B">
          <w:rPr>
            <w:noProof/>
            <w:webHidden/>
          </w:rPr>
        </w:r>
        <w:r w:rsidR="00A0754B">
          <w:rPr>
            <w:noProof/>
            <w:webHidden/>
          </w:rPr>
          <w:fldChar w:fldCharType="separate"/>
        </w:r>
        <w:r w:rsidR="00A0754B">
          <w:rPr>
            <w:noProof/>
            <w:webHidden/>
          </w:rPr>
          <w:t>94</w:t>
        </w:r>
        <w:r w:rsidR="00A0754B">
          <w:rPr>
            <w:noProof/>
            <w:webHidden/>
          </w:rPr>
          <w:fldChar w:fldCharType="end"/>
        </w:r>
      </w:hyperlink>
    </w:p>
    <w:p w14:paraId="11590B23"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732" w:history="1">
        <w:r w:rsidR="00A0754B" w:rsidRPr="00140185">
          <w:rPr>
            <w:rStyle w:val="Lienhypertexte"/>
            <w:noProof/>
          </w:rPr>
          <w:t>CHAPITRE</w:t>
        </w:r>
        <w:r w:rsidR="00A0754B" w:rsidRPr="00140185">
          <w:rPr>
            <w:rStyle w:val="Lienhypertexte"/>
            <w:noProof/>
            <w:spacing w:val="3"/>
          </w:rPr>
          <w:t xml:space="preserve"> </w:t>
        </w:r>
        <w:r w:rsidR="00A0754B" w:rsidRPr="00140185">
          <w:rPr>
            <w:rStyle w:val="Lienhypertexte"/>
            <w:noProof/>
          </w:rPr>
          <w:t>6</w:t>
        </w:r>
        <w:r w:rsidR="00A0754B" w:rsidRPr="00140185">
          <w:rPr>
            <w:rStyle w:val="Lienhypertexte"/>
            <w:noProof/>
            <w:spacing w:val="-5"/>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POLICE</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CIMETIERES</w:t>
        </w:r>
        <w:r w:rsidR="00A0754B">
          <w:rPr>
            <w:noProof/>
            <w:webHidden/>
          </w:rPr>
          <w:tab/>
        </w:r>
        <w:r w:rsidR="00A0754B">
          <w:rPr>
            <w:noProof/>
            <w:webHidden/>
          </w:rPr>
          <w:fldChar w:fldCharType="begin"/>
        </w:r>
        <w:r w:rsidR="00A0754B">
          <w:rPr>
            <w:noProof/>
            <w:webHidden/>
          </w:rPr>
          <w:instrText xml:space="preserve"> PAGEREF _Toc73950732 \h </w:instrText>
        </w:r>
        <w:r w:rsidR="00A0754B">
          <w:rPr>
            <w:noProof/>
            <w:webHidden/>
          </w:rPr>
        </w:r>
        <w:r w:rsidR="00A0754B">
          <w:rPr>
            <w:noProof/>
            <w:webHidden/>
          </w:rPr>
          <w:fldChar w:fldCharType="separate"/>
        </w:r>
        <w:r w:rsidR="00A0754B">
          <w:rPr>
            <w:noProof/>
            <w:webHidden/>
          </w:rPr>
          <w:t>95</w:t>
        </w:r>
        <w:r w:rsidR="00A0754B">
          <w:rPr>
            <w:noProof/>
            <w:webHidden/>
          </w:rPr>
          <w:fldChar w:fldCharType="end"/>
        </w:r>
      </w:hyperlink>
    </w:p>
    <w:p w14:paraId="200D098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3" w:history="1">
        <w:r w:rsidR="00A0754B" w:rsidRPr="00140185">
          <w:rPr>
            <w:rStyle w:val="Lienhypertexte"/>
            <w:noProof/>
          </w:rPr>
          <w:t>Article 237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Respect</w:t>
        </w:r>
        <w:r w:rsidR="00A0754B" w:rsidRPr="00140185">
          <w:rPr>
            <w:rStyle w:val="Lienhypertexte"/>
            <w:noProof/>
            <w:spacing w:val="-2"/>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lieux</w:t>
        </w:r>
        <w:r w:rsidR="00A0754B">
          <w:rPr>
            <w:noProof/>
            <w:webHidden/>
          </w:rPr>
          <w:tab/>
        </w:r>
        <w:r w:rsidR="00A0754B">
          <w:rPr>
            <w:noProof/>
            <w:webHidden/>
          </w:rPr>
          <w:fldChar w:fldCharType="begin"/>
        </w:r>
        <w:r w:rsidR="00A0754B">
          <w:rPr>
            <w:noProof/>
            <w:webHidden/>
          </w:rPr>
          <w:instrText xml:space="preserve"> PAGEREF _Toc73950733 \h </w:instrText>
        </w:r>
        <w:r w:rsidR="00A0754B">
          <w:rPr>
            <w:noProof/>
            <w:webHidden/>
          </w:rPr>
        </w:r>
        <w:r w:rsidR="00A0754B">
          <w:rPr>
            <w:noProof/>
            <w:webHidden/>
          </w:rPr>
          <w:fldChar w:fldCharType="separate"/>
        </w:r>
        <w:r w:rsidR="00A0754B">
          <w:rPr>
            <w:noProof/>
            <w:webHidden/>
          </w:rPr>
          <w:t>95</w:t>
        </w:r>
        <w:r w:rsidR="00A0754B">
          <w:rPr>
            <w:noProof/>
            <w:webHidden/>
          </w:rPr>
          <w:fldChar w:fldCharType="end"/>
        </w:r>
      </w:hyperlink>
    </w:p>
    <w:p w14:paraId="2F33EC7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238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Interdictions</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faire des travaux dans les cimetières :</w:t>
        </w:r>
        <w:r w:rsidR="00A0754B">
          <w:rPr>
            <w:noProof/>
            <w:webHidden/>
          </w:rPr>
          <w:tab/>
        </w:r>
        <w:r w:rsidR="00A0754B">
          <w:rPr>
            <w:noProof/>
            <w:webHidden/>
          </w:rPr>
          <w:fldChar w:fldCharType="begin"/>
        </w:r>
        <w:r w:rsidR="00A0754B">
          <w:rPr>
            <w:noProof/>
            <w:webHidden/>
          </w:rPr>
          <w:instrText xml:space="preserve"> PAGEREF _Toc73950734 \h </w:instrText>
        </w:r>
        <w:r w:rsidR="00A0754B">
          <w:rPr>
            <w:noProof/>
            <w:webHidden/>
          </w:rPr>
        </w:r>
        <w:r w:rsidR="00A0754B">
          <w:rPr>
            <w:noProof/>
            <w:webHidden/>
          </w:rPr>
          <w:fldChar w:fldCharType="separate"/>
        </w:r>
        <w:r w:rsidR="00A0754B">
          <w:rPr>
            <w:noProof/>
            <w:webHidden/>
          </w:rPr>
          <w:t>95</w:t>
        </w:r>
        <w:r w:rsidR="00A0754B">
          <w:rPr>
            <w:noProof/>
            <w:webHidden/>
          </w:rPr>
          <w:fldChar w:fldCharType="end"/>
        </w:r>
      </w:hyperlink>
    </w:p>
    <w:p w14:paraId="760287C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5" w:history="1">
        <w:r w:rsidR="00A0754B" w:rsidRPr="00140185">
          <w:rPr>
            <w:rStyle w:val="Lienhypertexte"/>
            <w:noProof/>
          </w:rPr>
          <w:t>Article 239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Travaux</w:t>
        </w:r>
        <w:r w:rsidR="00A0754B">
          <w:rPr>
            <w:noProof/>
            <w:webHidden/>
          </w:rPr>
          <w:tab/>
        </w:r>
        <w:r w:rsidR="00A0754B">
          <w:rPr>
            <w:noProof/>
            <w:webHidden/>
          </w:rPr>
          <w:fldChar w:fldCharType="begin"/>
        </w:r>
        <w:r w:rsidR="00A0754B">
          <w:rPr>
            <w:noProof/>
            <w:webHidden/>
          </w:rPr>
          <w:instrText xml:space="preserve"> PAGEREF _Toc73950735 \h </w:instrText>
        </w:r>
        <w:r w:rsidR="00A0754B">
          <w:rPr>
            <w:noProof/>
            <w:webHidden/>
          </w:rPr>
        </w:r>
        <w:r w:rsidR="00A0754B">
          <w:rPr>
            <w:noProof/>
            <w:webHidden/>
          </w:rPr>
          <w:fldChar w:fldCharType="separate"/>
        </w:r>
        <w:r w:rsidR="00A0754B">
          <w:rPr>
            <w:noProof/>
            <w:webHidden/>
          </w:rPr>
          <w:t>95</w:t>
        </w:r>
        <w:r w:rsidR="00A0754B">
          <w:rPr>
            <w:noProof/>
            <w:webHidden/>
          </w:rPr>
          <w:fldChar w:fldCharType="end"/>
        </w:r>
      </w:hyperlink>
    </w:p>
    <w:p w14:paraId="5A210B7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Travaux – Finition</w:t>
        </w:r>
        <w:r w:rsidR="00A0754B">
          <w:rPr>
            <w:noProof/>
            <w:webHidden/>
          </w:rPr>
          <w:tab/>
        </w:r>
        <w:r w:rsidR="00A0754B">
          <w:rPr>
            <w:noProof/>
            <w:webHidden/>
          </w:rPr>
          <w:fldChar w:fldCharType="begin"/>
        </w:r>
        <w:r w:rsidR="00A0754B">
          <w:rPr>
            <w:noProof/>
            <w:webHidden/>
          </w:rPr>
          <w:instrText xml:space="preserve"> PAGEREF _Toc73950736 \h </w:instrText>
        </w:r>
        <w:r w:rsidR="00A0754B">
          <w:rPr>
            <w:noProof/>
            <w:webHidden/>
          </w:rPr>
        </w:r>
        <w:r w:rsidR="00A0754B">
          <w:rPr>
            <w:noProof/>
            <w:webHidden/>
          </w:rPr>
          <w:fldChar w:fldCharType="separate"/>
        </w:r>
        <w:r w:rsidR="00A0754B">
          <w:rPr>
            <w:noProof/>
            <w:webHidden/>
          </w:rPr>
          <w:t>96</w:t>
        </w:r>
        <w:r w:rsidR="00A0754B">
          <w:rPr>
            <w:noProof/>
            <w:webHidden/>
          </w:rPr>
          <w:fldChar w:fldCharType="end"/>
        </w:r>
      </w:hyperlink>
    </w:p>
    <w:p w14:paraId="40C159B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7" w:history="1">
        <w:r w:rsidR="00A0754B" w:rsidRPr="00140185">
          <w:rPr>
            <w:rStyle w:val="Lienhypertexte"/>
            <w:noProof/>
          </w:rPr>
          <w:t>Article 241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Entretien</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2"/>
          </w:rPr>
          <w:t xml:space="preserve"> </w:t>
        </w:r>
        <w:r w:rsidR="00A0754B" w:rsidRPr="00140185">
          <w:rPr>
            <w:rStyle w:val="Lienhypertexte"/>
            <w:noProof/>
          </w:rPr>
          <w:t>tombes</w:t>
        </w:r>
        <w:r w:rsidR="00A0754B">
          <w:rPr>
            <w:noProof/>
            <w:webHidden/>
          </w:rPr>
          <w:tab/>
        </w:r>
        <w:r w:rsidR="00A0754B">
          <w:rPr>
            <w:noProof/>
            <w:webHidden/>
          </w:rPr>
          <w:fldChar w:fldCharType="begin"/>
        </w:r>
        <w:r w:rsidR="00A0754B">
          <w:rPr>
            <w:noProof/>
            <w:webHidden/>
          </w:rPr>
          <w:instrText xml:space="preserve"> PAGEREF _Toc73950737 \h </w:instrText>
        </w:r>
        <w:r w:rsidR="00A0754B">
          <w:rPr>
            <w:noProof/>
            <w:webHidden/>
          </w:rPr>
        </w:r>
        <w:r w:rsidR="00A0754B">
          <w:rPr>
            <w:noProof/>
            <w:webHidden/>
          </w:rPr>
          <w:fldChar w:fldCharType="separate"/>
        </w:r>
        <w:r w:rsidR="00A0754B">
          <w:rPr>
            <w:noProof/>
            <w:webHidden/>
          </w:rPr>
          <w:t>96</w:t>
        </w:r>
        <w:r w:rsidR="00A0754B">
          <w:rPr>
            <w:noProof/>
            <w:webHidden/>
          </w:rPr>
          <w:fldChar w:fldCharType="end"/>
        </w:r>
      </w:hyperlink>
    </w:p>
    <w:p w14:paraId="549B0BD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8"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242–</w:t>
        </w:r>
        <w:r w:rsidR="00A0754B" w:rsidRPr="00140185">
          <w:rPr>
            <w:rStyle w:val="Lienhypertexte"/>
            <w:noProof/>
            <w:spacing w:val="-4"/>
          </w:rPr>
          <w:t xml:space="preserve"> </w:t>
        </w:r>
        <w:r w:rsidR="00A0754B" w:rsidRPr="00140185">
          <w:rPr>
            <w:rStyle w:val="Lienhypertexte"/>
            <w:noProof/>
          </w:rPr>
          <w:t>Garde des</w:t>
        </w:r>
        <w:r w:rsidR="00A0754B" w:rsidRPr="00140185">
          <w:rPr>
            <w:rStyle w:val="Lienhypertexte"/>
            <w:noProof/>
            <w:spacing w:val="-1"/>
          </w:rPr>
          <w:t xml:space="preserve"> </w:t>
        </w:r>
        <w:r w:rsidR="00A0754B" w:rsidRPr="00140185">
          <w:rPr>
            <w:rStyle w:val="Lienhypertexte"/>
            <w:noProof/>
          </w:rPr>
          <w:t>objets déposés</w:t>
        </w:r>
        <w:r w:rsidR="00A0754B" w:rsidRPr="00140185">
          <w:rPr>
            <w:rStyle w:val="Lienhypertexte"/>
            <w:noProof/>
            <w:spacing w:val="-2"/>
          </w:rPr>
          <w:t xml:space="preserve"> </w:t>
        </w:r>
        <w:r w:rsidR="00A0754B" w:rsidRPr="00140185">
          <w:rPr>
            <w:rStyle w:val="Lienhypertexte"/>
            <w:noProof/>
          </w:rPr>
          <w:t>sur les</w:t>
        </w:r>
        <w:r w:rsidR="00A0754B" w:rsidRPr="00140185">
          <w:rPr>
            <w:rStyle w:val="Lienhypertexte"/>
            <w:noProof/>
            <w:spacing w:val="-1"/>
          </w:rPr>
          <w:t xml:space="preserve"> </w:t>
        </w:r>
        <w:r w:rsidR="00A0754B" w:rsidRPr="00140185">
          <w:rPr>
            <w:rStyle w:val="Lienhypertexte"/>
            <w:noProof/>
          </w:rPr>
          <w:t>tombes</w:t>
        </w:r>
        <w:r w:rsidR="00A0754B">
          <w:rPr>
            <w:noProof/>
            <w:webHidden/>
          </w:rPr>
          <w:tab/>
        </w:r>
        <w:r w:rsidR="00A0754B">
          <w:rPr>
            <w:noProof/>
            <w:webHidden/>
          </w:rPr>
          <w:fldChar w:fldCharType="begin"/>
        </w:r>
        <w:r w:rsidR="00A0754B">
          <w:rPr>
            <w:noProof/>
            <w:webHidden/>
          </w:rPr>
          <w:instrText xml:space="preserve"> PAGEREF _Toc73950738 \h </w:instrText>
        </w:r>
        <w:r w:rsidR="00A0754B">
          <w:rPr>
            <w:noProof/>
            <w:webHidden/>
          </w:rPr>
        </w:r>
        <w:r w:rsidR="00A0754B">
          <w:rPr>
            <w:noProof/>
            <w:webHidden/>
          </w:rPr>
          <w:fldChar w:fldCharType="separate"/>
        </w:r>
        <w:r w:rsidR="00A0754B">
          <w:rPr>
            <w:noProof/>
            <w:webHidden/>
          </w:rPr>
          <w:t>96</w:t>
        </w:r>
        <w:r w:rsidR="00A0754B">
          <w:rPr>
            <w:noProof/>
            <w:webHidden/>
          </w:rPr>
          <w:fldChar w:fldCharType="end"/>
        </w:r>
      </w:hyperlink>
    </w:p>
    <w:p w14:paraId="5B21C21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3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243</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Circulation</w:t>
        </w:r>
        <w:r w:rsidR="00A0754B" w:rsidRPr="00140185">
          <w:rPr>
            <w:rStyle w:val="Lienhypertexte"/>
            <w:noProof/>
            <w:spacing w:val="-1"/>
          </w:rPr>
          <w:t xml:space="preserve"> </w:t>
        </w:r>
        <w:r w:rsidR="00A0754B" w:rsidRPr="00140185">
          <w:rPr>
            <w:rStyle w:val="Lienhypertexte"/>
            <w:noProof/>
          </w:rPr>
          <w:t>dans l’enceinte</w:t>
        </w:r>
        <w:r w:rsidR="00A0754B" w:rsidRPr="00140185">
          <w:rPr>
            <w:rStyle w:val="Lienhypertexte"/>
            <w:noProof/>
            <w:spacing w:val="-1"/>
          </w:rPr>
          <w:t xml:space="preserve"> </w:t>
        </w:r>
        <w:r w:rsidR="00A0754B" w:rsidRPr="00140185">
          <w:rPr>
            <w:rStyle w:val="Lienhypertexte"/>
            <w:noProof/>
          </w:rPr>
          <w:t>du</w:t>
        </w:r>
        <w:r w:rsidR="00A0754B" w:rsidRPr="00140185">
          <w:rPr>
            <w:rStyle w:val="Lienhypertexte"/>
            <w:noProof/>
            <w:spacing w:val="-2"/>
          </w:rPr>
          <w:t xml:space="preserve"> </w:t>
        </w:r>
        <w:r w:rsidR="00A0754B" w:rsidRPr="00140185">
          <w:rPr>
            <w:rStyle w:val="Lienhypertexte"/>
            <w:noProof/>
          </w:rPr>
          <w:t>cimetière</w:t>
        </w:r>
        <w:r w:rsidR="00A0754B">
          <w:rPr>
            <w:noProof/>
            <w:webHidden/>
          </w:rPr>
          <w:tab/>
        </w:r>
        <w:r w:rsidR="00A0754B">
          <w:rPr>
            <w:noProof/>
            <w:webHidden/>
          </w:rPr>
          <w:fldChar w:fldCharType="begin"/>
        </w:r>
        <w:r w:rsidR="00A0754B">
          <w:rPr>
            <w:noProof/>
            <w:webHidden/>
          </w:rPr>
          <w:instrText xml:space="preserve"> PAGEREF _Toc73950739 \h </w:instrText>
        </w:r>
        <w:r w:rsidR="00A0754B">
          <w:rPr>
            <w:noProof/>
            <w:webHidden/>
          </w:rPr>
        </w:r>
        <w:r w:rsidR="00A0754B">
          <w:rPr>
            <w:noProof/>
            <w:webHidden/>
          </w:rPr>
          <w:fldChar w:fldCharType="separate"/>
        </w:r>
        <w:r w:rsidR="00A0754B">
          <w:rPr>
            <w:noProof/>
            <w:webHidden/>
          </w:rPr>
          <w:t>97</w:t>
        </w:r>
        <w:r w:rsidR="00A0754B">
          <w:rPr>
            <w:noProof/>
            <w:webHidden/>
          </w:rPr>
          <w:fldChar w:fldCharType="end"/>
        </w:r>
      </w:hyperlink>
    </w:p>
    <w:p w14:paraId="3920EDA3" w14:textId="77777777" w:rsidR="00A0754B" w:rsidRDefault="00000000">
      <w:pPr>
        <w:pStyle w:val="TM1"/>
        <w:tabs>
          <w:tab w:val="left" w:pos="1320"/>
          <w:tab w:val="right" w:leader="underscore" w:pos="9066"/>
        </w:tabs>
        <w:rPr>
          <w:rFonts w:eastAsiaTheme="minorEastAsia" w:cstheme="minorBidi"/>
          <w:b w:val="0"/>
          <w:bCs w:val="0"/>
          <w:i w:val="0"/>
          <w:iCs w:val="0"/>
          <w:noProof/>
          <w:sz w:val="22"/>
          <w:szCs w:val="22"/>
          <w:lang w:val="fr-BE" w:eastAsia="fr-BE"/>
        </w:rPr>
      </w:pPr>
      <w:hyperlink w:anchor="_Toc73950740" w:history="1">
        <w:r w:rsidR="00A0754B" w:rsidRPr="00140185">
          <w:rPr>
            <w:rStyle w:val="Lienhypertexte"/>
            <w:noProof/>
          </w:rPr>
          <w:t>CHAPITRE</w:t>
        </w:r>
        <w:r w:rsidR="00A0754B">
          <w:rPr>
            <w:rFonts w:eastAsiaTheme="minorEastAsia" w:cstheme="minorBidi"/>
            <w:b w:val="0"/>
            <w:bCs w:val="0"/>
            <w:i w:val="0"/>
            <w:iCs w:val="0"/>
            <w:noProof/>
            <w:sz w:val="22"/>
            <w:szCs w:val="22"/>
            <w:lang w:val="fr-BE" w:eastAsia="fr-BE"/>
          </w:rPr>
          <w:tab/>
        </w:r>
        <w:r w:rsidR="00A0754B" w:rsidRPr="00140185">
          <w:rPr>
            <w:rStyle w:val="Lienhypertexte"/>
            <w:noProof/>
          </w:rPr>
          <w:t>7</w:t>
        </w:r>
        <w:r w:rsidR="00A0754B" w:rsidRPr="00140185">
          <w:rPr>
            <w:rStyle w:val="Lienhypertexte"/>
            <w:noProof/>
            <w:spacing w:val="-4"/>
          </w:rPr>
          <w:t xml:space="preserve"> </w:t>
        </w:r>
        <w:r w:rsidR="00A0754B" w:rsidRPr="00140185">
          <w:rPr>
            <w:rStyle w:val="Lienhypertexte"/>
            <w:noProof/>
          </w:rPr>
          <w:t>: LOI DU 24 JUIN 2013 SUR LES SANCTIONS ADMINISTRATIVES COMMUNALES</w:t>
        </w:r>
        <w:r w:rsidR="00A0754B">
          <w:rPr>
            <w:noProof/>
            <w:webHidden/>
          </w:rPr>
          <w:tab/>
        </w:r>
        <w:r w:rsidR="00A0754B">
          <w:rPr>
            <w:noProof/>
            <w:webHidden/>
          </w:rPr>
          <w:fldChar w:fldCharType="begin"/>
        </w:r>
        <w:r w:rsidR="00A0754B">
          <w:rPr>
            <w:noProof/>
            <w:webHidden/>
          </w:rPr>
          <w:instrText xml:space="preserve"> PAGEREF _Toc73950740 \h </w:instrText>
        </w:r>
        <w:r w:rsidR="00A0754B">
          <w:rPr>
            <w:noProof/>
            <w:webHidden/>
          </w:rPr>
        </w:r>
        <w:r w:rsidR="00A0754B">
          <w:rPr>
            <w:noProof/>
            <w:webHidden/>
          </w:rPr>
          <w:fldChar w:fldCharType="separate"/>
        </w:r>
        <w:r w:rsidR="00A0754B">
          <w:rPr>
            <w:noProof/>
            <w:webHidden/>
          </w:rPr>
          <w:t>97</w:t>
        </w:r>
        <w:r w:rsidR="00A0754B">
          <w:rPr>
            <w:noProof/>
            <w:webHidden/>
          </w:rPr>
          <w:fldChar w:fldCharType="end"/>
        </w:r>
      </w:hyperlink>
    </w:p>
    <w:p w14:paraId="3F495FE8"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41" w:history="1">
        <w:r w:rsidR="00A0754B" w:rsidRPr="00140185">
          <w:rPr>
            <w:rStyle w:val="Lienhypertexte"/>
            <w:noProof/>
          </w:rPr>
          <w:t>SECTION 1 - ARRÊT ET STATIONNEMENT : INFRACTIONS AUX SIGNAUX C3 ET F103 – DISPOSITIONS GÉNÉRALES</w:t>
        </w:r>
        <w:r w:rsidR="00A0754B">
          <w:rPr>
            <w:noProof/>
            <w:webHidden/>
          </w:rPr>
          <w:tab/>
        </w:r>
        <w:r w:rsidR="00A0754B">
          <w:rPr>
            <w:noProof/>
            <w:webHidden/>
          </w:rPr>
          <w:fldChar w:fldCharType="begin"/>
        </w:r>
        <w:r w:rsidR="00A0754B">
          <w:rPr>
            <w:noProof/>
            <w:webHidden/>
          </w:rPr>
          <w:instrText xml:space="preserve"> PAGEREF _Toc73950741 \h </w:instrText>
        </w:r>
        <w:r w:rsidR="00A0754B">
          <w:rPr>
            <w:noProof/>
            <w:webHidden/>
          </w:rPr>
        </w:r>
        <w:r w:rsidR="00A0754B">
          <w:rPr>
            <w:noProof/>
            <w:webHidden/>
          </w:rPr>
          <w:fldChar w:fldCharType="separate"/>
        </w:r>
        <w:r w:rsidR="00A0754B">
          <w:rPr>
            <w:noProof/>
            <w:webHidden/>
          </w:rPr>
          <w:t>97</w:t>
        </w:r>
        <w:r w:rsidR="00A0754B">
          <w:rPr>
            <w:noProof/>
            <w:webHidden/>
          </w:rPr>
          <w:fldChar w:fldCharType="end"/>
        </w:r>
      </w:hyperlink>
    </w:p>
    <w:p w14:paraId="7CF10B0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2" w:history="1">
        <w:r w:rsidR="00A0754B" w:rsidRPr="00140185">
          <w:rPr>
            <w:rStyle w:val="Lienhypertexte"/>
            <w:noProof/>
          </w:rPr>
          <w:t>Article 244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Dispositions</w:t>
        </w:r>
        <w:r w:rsidR="00A0754B" w:rsidRPr="00140185">
          <w:rPr>
            <w:rStyle w:val="Lienhypertexte"/>
            <w:noProof/>
            <w:spacing w:val="-1"/>
          </w:rPr>
          <w:t xml:space="preserve"> </w:t>
        </w:r>
        <w:r w:rsidR="00A0754B" w:rsidRPr="00140185">
          <w:rPr>
            <w:rStyle w:val="Lienhypertexte"/>
            <w:noProof/>
          </w:rPr>
          <w:t>préliminaires</w:t>
        </w:r>
        <w:r w:rsidR="00A0754B">
          <w:rPr>
            <w:noProof/>
            <w:webHidden/>
          </w:rPr>
          <w:tab/>
        </w:r>
        <w:r w:rsidR="00A0754B">
          <w:rPr>
            <w:noProof/>
            <w:webHidden/>
          </w:rPr>
          <w:fldChar w:fldCharType="begin"/>
        </w:r>
        <w:r w:rsidR="00A0754B">
          <w:rPr>
            <w:noProof/>
            <w:webHidden/>
          </w:rPr>
          <w:instrText xml:space="preserve"> PAGEREF _Toc73950742 \h </w:instrText>
        </w:r>
        <w:r w:rsidR="00A0754B">
          <w:rPr>
            <w:noProof/>
            <w:webHidden/>
          </w:rPr>
        </w:r>
        <w:r w:rsidR="00A0754B">
          <w:rPr>
            <w:noProof/>
            <w:webHidden/>
          </w:rPr>
          <w:fldChar w:fldCharType="separate"/>
        </w:r>
        <w:r w:rsidR="00A0754B">
          <w:rPr>
            <w:noProof/>
            <w:webHidden/>
          </w:rPr>
          <w:t>97</w:t>
        </w:r>
        <w:r w:rsidR="00A0754B">
          <w:rPr>
            <w:noProof/>
            <w:webHidden/>
          </w:rPr>
          <w:fldChar w:fldCharType="end"/>
        </w:r>
      </w:hyperlink>
    </w:p>
    <w:p w14:paraId="46407A1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Constatation</w:t>
        </w:r>
        <w:r w:rsidR="00A0754B" w:rsidRPr="00140185">
          <w:rPr>
            <w:rStyle w:val="Lienhypertexte"/>
            <w:noProof/>
            <w:spacing w:val="-2"/>
          </w:rPr>
          <w:t xml:space="preserve"> </w:t>
        </w:r>
        <w:r w:rsidR="00A0754B" w:rsidRPr="00140185">
          <w:rPr>
            <w:rStyle w:val="Lienhypertexte"/>
            <w:noProof/>
          </w:rPr>
          <w:t>de l’infraction</w:t>
        </w:r>
        <w:r w:rsidR="00A0754B">
          <w:rPr>
            <w:noProof/>
            <w:webHidden/>
          </w:rPr>
          <w:tab/>
        </w:r>
        <w:r w:rsidR="00A0754B">
          <w:rPr>
            <w:noProof/>
            <w:webHidden/>
          </w:rPr>
          <w:fldChar w:fldCharType="begin"/>
        </w:r>
        <w:r w:rsidR="00A0754B">
          <w:rPr>
            <w:noProof/>
            <w:webHidden/>
          </w:rPr>
          <w:instrText xml:space="preserve"> PAGEREF _Toc73950743 \h </w:instrText>
        </w:r>
        <w:r w:rsidR="00A0754B">
          <w:rPr>
            <w:noProof/>
            <w:webHidden/>
          </w:rPr>
        </w:r>
        <w:r w:rsidR="00A0754B">
          <w:rPr>
            <w:noProof/>
            <w:webHidden/>
          </w:rPr>
          <w:fldChar w:fldCharType="separate"/>
        </w:r>
        <w:r w:rsidR="00A0754B">
          <w:rPr>
            <w:noProof/>
            <w:webHidden/>
          </w:rPr>
          <w:t>97</w:t>
        </w:r>
        <w:r w:rsidR="00A0754B">
          <w:rPr>
            <w:noProof/>
            <w:webHidden/>
          </w:rPr>
          <w:fldChar w:fldCharType="end"/>
        </w:r>
      </w:hyperlink>
    </w:p>
    <w:p w14:paraId="32986B8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44" w:history="1">
        <w:r w:rsidR="00A0754B" w:rsidRPr="00140185">
          <w:rPr>
            <w:rStyle w:val="Lienhypertexte"/>
            <w:noProof/>
          </w:rPr>
          <w:t>SECTION 2 - ARRÊT ET STATIONNEMENT : INFRACTIONS AUX SIGNAUX C3 ET F103 – INFRACTIONS</w:t>
        </w:r>
        <w:r w:rsidR="00A0754B" w:rsidRPr="00140185">
          <w:rPr>
            <w:rStyle w:val="Lienhypertexte"/>
            <w:noProof/>
            <w:spacing w:val="-47"/>
          </w:rPr>
          <w:t xml:space="preserve"> </w:t>
        </w:r>
        <w:r w:rsidR="00A0754B" w:rsidRPr="00140185">
          <w:rPr>
            <w:rStyle w:val="Lienhypertexte"/>
            <w:noProof/>
          </w:rPr>
          <w:t>DE 1ÈRE</w:t>
        </w:r>
        <w:r w:rsidR="00A0754B" w:rsidRPr="00140185">
          <w:rPr>
            <w:rStyle w:val="Lienhypertexte"/>
            <w:noProof/>
            <w:spacing w:val="-2"/>
          </w:rPr>
          <w:t xml:space="preserve"> </w:t>
        </w:r>
        <w:r w:rsidR="00A0754B" w:rsidRPr="00140185">
          <w:rPr>
            <w:rStyle w:val="Lienhypertexte"/>
            <w:noProof/>
          </w:rPr>
          <w:t>CATÉGORIE</w:t>
        </w:r>
        <w:r w:rsidR="00A0754B">
          <w:rPr>
            <w:noProof/>
            <w:webHidden/>
          </w:rPr>
          <w:tab/>
        </w:r>
        <w:r w:rsidR="00A0754B">
          <w:rPr>
            <w:noProof/>
            <w:webHidden/>
          </w:rPr>
          <w:fldChar w:fldCharType="begin"/>
        </w:r>
        <w:r w:rsidR="00A0754B">
          <w:rPr>
            <w:noProof/>
            <w:webHidden/>
          </w:rPr>
          <w:instrText xml:space="preserve"> PAGEREF _Toc73950744 \h </w:instrText>
        </w:r>
        <w:r w:rsidR="00A0754B">
          <w:rPr>
            <w:noProof/>
            <w:webHidden/>
          </w:rPr>
        </w:r>
        <w:r w:rsidR="00A0754B">
          <w:rPr>
            <w:noProof/>
            <w:webHidden/>
          </w:rPr>
          <w:fldChar w:fldCharType="separate"/>
        </w:r>
        <w:r w:rsidR="00A0754B">
          <w:rPr>
            <w:noProof/>
            <w:webHidden/>
          </w:rPr>
          <w:t>98</w:t>
        </w:r>
        <w:r w:rsidR="00A0754B">
          <w:rPr>
            <w:noProof/>
            <w:webHidden/>
          </w:rPr>
          <w:fldChar w:fldCharType="end"/>
        </w:r>
      </w:hyperlink>
    </w:p>
    <w:p w14:paraId="1C628D4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 dans</w:t>
        </w:r>
        <w:r w:rsidR="00A0754B" w:rsidRPr="00140185">
          <w:rPr>
            <w:rStyle w:val="Lienhypertexte"/>
            <w:noProof/>
            <w:spacing w:val="-1"/>
          </w:rPr>
          <w:t xml:space="preserve"> </w:t>
        </w:r>
        <w:r w:rsidR="00A0754B" w:rsidRPr="00140185">
          <w:rPr>
            <w:rStyle w:val="Lienhypertexte"/>
            <w:noProof/>
          </w:rPr>
          <w:t>les</w:t>
        </w:r>
        <w:r w:rsidR="00A0754B" w:rsidRPr="00140185">
          <w:rPr>
            <w:rStyle w:val="Lienhypertexte"/>
            <w:noProof/>
            <w:spacing w:val="-2"/>
          </w:rPr>
          <w:t xml:space="preserve"> </w:t>
        </w:r>
        <w:r w:rsidR="00A0754B" w:rsidRPr="00140185">
          <w:rPr>
            <w:rStyle w:val="Lienhypertexte"/>
            <w:noProof/>
          </w:rPr>
          <w:t>zones</w:t>
        </w:r>
        <w:r w:rsidR="00A0754B" w:rsidRPr="00140185">
          <w:rPr>
            <w:rStyle w:val="Lienhypertexte"/>
            <w:noProof/>
            <w:spacing w:val="-1"/>
          </w:rPr>
          <w:t xml:space="preserve"> </w:t>
        </w:r>
        <w:r w:rsidR="00A0754B" w:rsidRPr="00140185">
          <w:rPr>
            <w:rStyle w:val="Lienhypertexte"/>
            <w:noProof/>
          </w:rPr>
          <w:t>résidentielles</w:t>
        </w:r>
        <w:r w:rsidR="00A0754B">
          <w:rPr>
            <w:noProof/>
            <w:webHidden/>
          </w:rPr>
          <w:tab/>
        </w:r>
        <w:r w:rsidR="00A0754B">
          <w:rPr>
            <w:noProof/>
            <w:webHidden/>
          </w:rPr>
          <w:fldChar w:fldCharType="begin"/>
        </w:r>
        <w:r w:rsidR="00A0754B">
          <w:rPr>
            <w:noProof/>
            <w:webHidden/>
          </w:rPr>
          <w:instrText xml:space="preserve"> PAGEREF _Toc73950745 \h </w:instrText>
        </w:r>
        <w:r w:rsidR="00A0754B">
          <w:rPr>
            <w:noProof/>
            <w:webHidden/>
          </w:rPr>
        </w:r>
        <w:r w:rsidR="00A0754B">
          <w:rPr>
            <w:noProof/>
            <w:webHidden/>
          </w:rPr>
          <w:fldChar w:fldCharType="separate"/>
        </w:r>
        <w:r w:rsidR="00A0754B">
          <w:rPr>
            <w:noProof/>
            <w:webHidden/>
          </w:rPr>
          <w:t>98</w:t>
        </w:r>
        <w:r w:rsidR="00A0754B">
          <w:rPr>
            <w:noProof/>
            <w:webHidden/>
          </w:rPr>
          <w:fldChar w:fldCharType="end"/>
        </w:r>
      </w:hyperlink>
    </w:p>
    <w:p w14:paraId="0BD20E0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248</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w:t>
        </w:r>
        <w:r w:rsidR="00A0754B" w:rsidRPr="00140185">
          <w:rPr>
            <w:rStyle w:val="Lienhypertexte"/>
            <w:noProof/>
            <w:spacing w:val="-1"/>
          </w:rPr>
          <w:t xml:space="preserve"> </w:t>
        </w:r>
        <w:r w:rsidR="00A0754B" w:rsidRPr="00140185">
          <w:rPr>
            <w:rStyle w:val="Lienhypertexte"/>
            <w:noProof/>
          </w:rPr>
          <w:t>sur</w:t>
        </w:r>
        <w:r w:rsidR="00A0754B" w:rsidRPr="00140185">
          <w:rPr>
            <w:rStyle w:val="Lienhypertexte"/>
            <w:noProof/>
            <w:spacing w:val="-2"/>
          </w:rPr>
          <w:t xml:space="preserve"> </w:t>
        </w:r>
        <w:r w:rsidR="00A0754B" w:rsidRPr="00140185">
          <w:rPr>
            <w:rStyle w:val="Lienhypertexte"/>
            <w:noProof/>
          </w:rPr>
          <w:t>les</w:t>
        </w:r>
        <w:r w:rsidR="00A0754B" w:rsidRPr="00140185">
          <w:rPr>
            <w:rStyle w:val="Lienhypertexte"/>
            <w:noProof/>
            <w:spacing w:val="-1"/>
          </w:rPr>
          <w:t xml:space="preserve"> </w:t>
        </w:r>
        <w:r w:rsidR="00A0754B" w:rsidRPr="00140185">
          <w:rPr>
            <w:rStyle w:val="Lienhypertexte"/>
            <w:noProof/>
          </w:rPr>
          <w:t>dispositifs</w:t>
        </w:r>
        <w:r w:rsidR="00A0754B" w:rsidRPr="00140185">
          <w:rPr>
            <w:rStyle w:val="Lienhypertexte"/>
            <w:noProof/>
            <w:spacing w:val="-1"/>
          </w:rPr>
          <w:t xml:space="preserve"> </w:t>
        </w:r>
        <w:r w:rsidR="00A0754B" w:rsidRPr="00140185">
          <w:rPr>
            <w:rStyle w:val="Lienhypertexte"/>
            <w:noProof/>
          </w:rPr>
          <w:t>surélevés</w:t>
        </w:r>
        <w:r w:rsidR="00A0754B">
          <w:rPr>
            <w:noProof/>
            <w:webHidden/>
          </w:rPr>
          <w:tab/>
        </w:r>
        <w:r w:rsidR="00A0754B">
          <w:rPr>
            <w:noProof/>
            <w:webHidden/>
          </w:rPr>
          <w:fldChar w:fldCharType="begin"/>
        </w:r>
        <w:r w:rsidR="00A0754B">
          <w:rPr>
            <w:noProof/>
            <w:webHidden/>
          </w:rPr>
          <w:instrText xml:space="preserve"> PAGEREF _Toc73950746 \h </w:instrText>
        </w:r>
        <w:r w:rsidR="00A0754B">
          <w:rPr>
            <w:noProof/>
            <w:webHidden/>
          </w:rPr>
        </w:r>
        <w:r w:rsidR="00A0754B">
          <w:rPr>
            <w:noProof/>
            <w:webHidden/>
          </w:rPr>
          <w:fldChar w:fldCharType="separate"/>
        </w:r>
        <w:r w:rsidR="00A0754B">
          <w:rPr>
            <w:noProof/>
            <w:webHidden/>
          </w:rPr>
          <w:t>98</w:t>
        </w:r>
        <w:r w:rsidR="00A0754B">
          <w:rPr>
            <w:noProof/>
            <w:webHidden/>
          </w:rPr>
          <w:fldChar w:fldCharType="end"/>
        </w:r>
      </w:hyperlink>
    </w:p>
    <w:p w14:paraId="14719982"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249</w:t>
        </w:r>
        <w:r w:rsidR="00A0754B" w:rsidRPr="00140185">
          <w:rPr>
            <w:rStyle w:val="Lienhypertexte"/>
            <w:noProof/>
            <w:spacing w:val="-3"/>
          </w:rPr>
          <w:t xml:space="preserve"> </w:t>
        </w:r>
        <w:r w:rsidR="00A0754B" w:rsidRPr="00140185">
          <w:rPr>
            <w:rStyle w:val="Lienhypertexte"/>
            <w:noProof/>
          </w:rPr>
          <w:t>– Stationnement</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zones piétonnes</w:t>
        </w:r>
        <w:r w:rsidR="00A0754B">
          <w:rPr>
            <w:noProof/>
            <w:webHidden/>
          </w:rPr>
          <w:tab/>
        </w:r>
        <w:r w:rsidR="00A0754B">
          <w:rPr>
            <w:noProof/>
            <w:webHidden/>
          </w:rPr>
          <w:fldChar w:fldCharType="begin"/>
        </w:r>
        <w:r w:rsidR="00A0754B">
          <w:rPr>
            <w:noProof/>
            <w:webHidden/>
          </w:rPr>
          <w:instrText xml:space="preserve"> PAGEREF _Toc73950747 \h </w:instrText>
        </w:r>
        <w:r w:rsidR="00A0754B">
          <w:rPr>
            <w:noProof/>
            <w:webHidden/>
          </w:rPr>
        </w:r>
        <w:r w:rsidR="00A0754B">
          <w:rPr>
            <w:noProof/>
            <w:webHidden/>
          </w:rPr>
          <w:fldChar w:fldCharType="separate"/>
        </w:r>
        <w:r w:rsidR="00A0754B">
          <w:rPr>
            <w:noProof/>
            <w:webHidden/>
          </w:rPr>
          <w:t>98</w:t>
        </w:r>
        <w:r w:rsidR="00A0754B">
          <w:rPr>
            <w:noProof/>
            <w:webHidden/>
          </w:rPr>
          <w:fldChar w:fldCharType="end"/>
        </w:r>
      </w:hyperlink>
    </w:p>
    <w:p w14:paraId="651ADE13"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8" w:history="1">
        <w:r w:rsidR="00A0754B" w:rsidRPr="00140185">
          <w:rPr>
            <w:rStyle w:val="Lienhypertexte"/>
            <w:noProof/>
          </w:rPr>
          <w:t>Article 251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Arrêt</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stationnement sur</w:t>
        </w:r>
        <w:r w:rsidR="00A0754B" w:rsidRPr="00140185">
          <w:rPr>
            <w:rStyle w:val="Lienhypertexte"/>
            <w:noProof/>
            <w:spacing w:val="1"/>
          </w:rPr>
          <w:t xml:space="preserve"> </w:t>
        </w:r>
        <w:r w:rsidR="00A0754B" w:rsidRPr="00140185">
          <w:rPr>
            <w:rStyle w:val="Lienhypertexte"/>
            <w:noProof/>
          </w:rPr>
          <w:t>accotement</w:t>
        </w:r>
        <w:r w:rsidR="00A0754B">
          <w:rPr>
            <w:noProof/>
            <w:webHidden/>
          </w:rPr>
          <w:tab/>
        </w:r>
        <w:r w:rsidR="00A0754B">
          <w:rPr>
            <w:noProof/>
            <w:webHidden/>
          </w:rPr>
          <w:fldChar w:fldCharType="begin"/>
        </w:r>
        <w:r w:rsidR="00A0754B">
          <w:rPr>
            <w:noProof/>
            <w:webHidden/>
          </w:rPr>
          <w:instrText xml:space="preserve"> PAGEREF _Toc73950748 \h </w:instrText>
        </w:r>
        <w:r w:rsidR="00A0754B">
          <w:rPr>
            <w:noProof/>
            <w:webHidden/>
          </w:rPr>
        </w:r>
        <w:r w:rsidR="00A0754B">
          <w:rPr>
            <w:noProof/>
            <w:webHidden/>
          </w:rPr>
          <w:fldChar w:fldCharType="separate"/>
        </w:r>
        <w:r w:rsidR="00A0754B">
          <w:rPr>
            <w:noProof/>
            <w:webHidden/>
          </w:rPr>
          <w:t>98</w:t>
        </w:r>
        <w:r w:rsidR="00A0754B">
          <w:rPr>
            <w:noProof/>
            <w:webHidden/>
          </w:rPr>
          <w:fldChar w:fldCharType="end"/>
        </w:r>
      </w:hyperlink>
    </w:p>
    <w:p w14:paraId="52C6748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49"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253</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w:t>
        </w:r>
        <w:r w:rsidR="00A0754B" w:rsidRPr="00140185">
          <w:rPr>
            <w:rStyle w:val="Lienhypertexte"/>
            <w:noProof/>
            <w:spacing w:val="-1"/>
          </w:rPr>
          <w:t xml:space="preserve"> </w:t>
        </w:r>
        <w:r w:rsidR="00A0754B" w:rsidRPr="00140185">
          <w:rPr>
            <w:rStyle w:val="Lienhypertexte"/>
            <w:noProof/>
          </w:rPr>
          <w:t>des</w:t>
        </w:r>
        <w:r w:rsidR="00A0754B" w:rsidRPr="00140185">
          <w:rPr>
            <w:rStyle w:val="Lienhypertexte"/>
            <w:noProof/>
            <w:spacing w:val="-1"/>
          </w:rPr>
          <w:t xml:space="preserve"> </w:t>
        </w:r>
        <w:r w:rsidR="00A0754B" w:rsidRPr="00140185">
          <w:rPr>
            <w:rStyle w:val="Lienhypertexte"/>
            <w:noProof/>
          </w:rPr>
          <w:t>bicyclettes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cyclomoteurs</w:t>
        </w:r>
        <w:r w:rsidR="00A0754B">
          <w:rPr>
            <w:noProof/>
            <w:webHidden/>
          </w:rPr>
          <w:tab/>
        </w:r>
        <w:r w:rsidR="00A0754B">
          <w:rPr>
            <w:noProof/>
            <w:webHidden/>
          </w:rPr>
          <w:fldChar w:fldCharType="begin"/>
        </w:r>
        <w:r w:rsidR="00A0754B">
          <w:rPr>
            <w:noProof/>
            <w:webHidden/>
          </w:rPr>
          <w:instrText xml:space="preserve"> PAGEREF _Toc73950749 \h </w:instrText>
        </w:r>
        <w:r w:rsidR="00A0754B">
          <w:rPr>
            <w:noProof/>
            <w:webHidden/>
          </w:rPr>
        </w:r>
        <w:r w:rsidR="00A0754B">
          <w:rPr>
            <w:noProof/>
            <w:webHidden/>
          </w:rPr>
          <w:fldChar w:fldCharType="separate"/>
        </w:r>
        <w:r w:rsidR="00A0754B">
          <w:rPr>
            <w:noProof/>
            <w:webHidden/>
          </w:rPr>
          <w:t>99</w:t>
        </w:r>
        <w:r w:rsidR="00A0754B">
          <w:rPr>
            <w:noProof/>
            <w:webHidden/>
          </w:rPr>
          <w:fldChar w:fldCharType="end"/>
        </w:r>
      </w:hyperlink>
    </w:p>
    <w:p w14:paraId="2271B2B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0"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254</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w:t>
        </w:r>
        <w:r w:rsidR="00A0754B" w:rsidRPr="00140185">
          <w:rPr>
            <w:rStyle w:val="Lienhypertexte"/>
            <w:noProof/>
            <w:spacing w:val="-1"/>
          </w:rPr>
          <w:t xml:space="preserve"> </w:t>
        </w:r>
        <w:r w:rsidR="00A0754B" w:rsidRPr="00140185">
          <w:rPr>
            <w:rStyle w:val="Lienhypertexte"/>
            <w:noProof/>
          </w:rPr>
          <w:t>des motocyclettes</w:t>
        </w:r>
        <w:r w:rsidR="00A0754B">
          <w:rPr>
            <w:noProof/>
            <w:webHidden/>
          </w:rPr>
          <w:tab/>
        </w:r>
        <w:r w:rsidR="00A0754B">
          <w:rPr>
            <w:noProof/>
            <w:webHidden/>
          </w:rPr>
          <w:fldChar w:fldCharType="begin"/>
        </w:r>
        <w:r w:rsidR="00A0754B">
          <w:rPr>
            <w:noProof/>
            <w:webHidden/>
          </w:rPr>
          <w:instrText xml:space="preserve"> PAGEREF _Toc73950750 \h </w:instrText>
        </w:r>
        <w:r w:rsidR="00A0754B">
          <w:rPr>
            <w:noProof/>
            <w:webHidden/>
          </w:rPr>
        </w:r>
        <w:r w:rsidR="00A0754B">
          <w:rPr>
            <w:noProof/>
            <w:webHidden/>
          </w:rPr>
          <w:fldChar w:fldCharType="separate"/>
        </w:r>
        <w:r w:rsidR="00A0754B">
          <w:rPr>
            <w:noProof/>
            <w:webHidden/>
          </w:rPr>
          <w:t>99</w:t>
        </w:r>
        <w:r w:rsidR="00A0754B">
          <w:rPr>
            <w:noProof/>
            <w:webHidden/>
          </w:rPr>
          <w:fldChar w:fldCharType="end"/>
        </w:r>
      </w:hyperlink>
    </w:p>
    <w:p w14:paraId="7EE1F57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1" w:history="1">
        <w:r w:rsidR="00A0754B" w:rsidRPr="00140185">
          <w:rPr>
            <w:rStyle w:val="Lienhypertexte"/>
            <w:noProof/>
          </w:rPr>
          <w:t>Article 255 – Stationnement gênant ou dangereux</w:t>
        </w:r>
        <w:r w:rsidR="00A0754B">
          <w:rPr>
            <w:noProof/>
            <w:webHidden/>
          </w:rPr>
          <w:tab/>
        </w:r>
        <w:r w:rsidR="00A0754B">
          <w:rPr>
            <w:noProof/>
            <w:webHidden/>
          </w:rPr>
          <w:fldChar w:fldCharType="begin"/>
        </w:r>
        <w:r w:rsidR="00A0754B">
          <w:rPr>
            <w:noProof/>
            <w:webHidden/>
          </w:rPr>
          <w:instrText xml:space="preserve"> PAGEREF _Toc73950751 \h </w:instrText>
        </w:r>
        <w:r w:rsidR="00A0754B">
          <w:rPr>
            <w:noProof/>
            <w:webHidden/>
          </w:rPr>
        </w:r>
        <w:r w:rsidR="00A0754B">
          <w:rPr>
            <w:noProof/>
            <w:webHidden/>
          </w:rPr>
          <w:fldChar w:fldCharType="separate"/>
        </w:r>
        <w:r w:rsidR="00A0754B">
          <w:rPr>
            <w:noProof/>
            <w:webHidden/>
          </w:rPr>
          <w:t>99</w:t>
        </w:r>
        <w:r w:rsidR="00A0754B">
          <w:rPr>
            <w:noProof/>
            <w:webHidden/>
          </w:rPr>
          <w:fldChar w:fldCharType="end"/>
        </w:r>
      </w:hyperlink>
    </w:p>
    <w:p w14:paraId="3D93A28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256</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Interdictions</w:t>
        </w:r>
        <w:r w:rsidR="00A0754B" w:rsidRPr="00140185">
          <w:rPr>
            <w:rStyle w:val="Lienhypertexte"/>
            <w:noProof/>
            <w:spacing w:val="-1"/>
          </w:rPr>
          <w:t xml:space="preserve"> </w:t>
        </w:r>
        <w:r w:rsidR="00A0754B" w:rsidRPr="00140185">
          <w:rPr>
            <w:rStyle w:val="Lienhypertexte"/>
            <w:noProof/>
          </w:rPr>
          <w:t>générales en</w:t>
        </w:r>
        <w:r w:rsidR="00A0754B" w:rsidRPr="00140185">
          <w:rPr>
            <w:rStyle w:val="Lienhypertexte"/>
            <w:noProof/>
            <w:spacing w:val="-3"/>
          </w:rPr>
          <w:t xml:space="preserve"> </w:t>
        </w:r>
        <w:r w:rsidR="00A0754B" w:rsidRPr="00140185">
          <w:rPr>
            <w:rStyle w:val="Lienhypertexte"/>
            <w:noProof/>
          </w:rPr>
          <w:t>matière de</w:t>
        </w:r>
        <w:r w:rsidR="00A0754B" w:rsidRPr="00140185">
          <w:rPr>
            <w:rStyle w:val="Lienhypertexte"/>
            <w:noProof/>
            <w:spacing w:val="-3"/>
          </w:rPr>
          <w:t xml:space="preserve"> </w:t>
        </w:r>
        <w:r w:rsidR="00A0754B" w:rsidRPr="00140185">
          <w:rPr>
            <w:rStyle w:val="Lienhypertexte"/>
            <w:noProof/>
          </w:rPr>
          <w:t>stationnement</w:t>
        </w:r>
        <w:r w:rsidR="00A0754B">
          <w:rPr>
            <w:noProof/>
            <w:webHidden/>
          </w:rPr>
          <w:tab/>
        </w:r>
        <w:r w:rsidR="00A0754B">
          <w:rPr>
            <w:noProof/>
            <w:webHidden/>
          </w:rPr>
          <w:fldChar w:fldCharType="begin"/>
        </w:r>
        <w:r w:rsidR="00A0754B">
          <w:rPr>
            <w:noProof/>
            <w:webHidden/>
          </w:rPr>
          <w:instrText xml:space="preserve"> PAGEREF _Toc73950752 \h </w:instrText>
        </w:r>
        <w:r w:rsidR="00A0754B">
          <w:rPr>
            <w:noProof/>
            <w:webHidden/>
          </w:rPr>
        </w:r>
        <w:r w:rsidR="00A0754B">
          <w:rPr>
            <w:noProof/>
            <w:webHidden/>
          </w:rPr>
          <w:fldChar w:fldCharType="separate"/>
        </w:r>
        <w:r w:rsidR="00A0754B">
          <w:rPr>
            <w:noProof/>
            <w:webHidden/>
          </w:rPr>
          <w:t>100</w:t>
        </w:r>
        <w:r w:rsidR="00A0754B">
          <w:rPr>
            <w:noProof/>
            <w:webHidden/>
          </w:rPr>
          <w:fldChar w:fldCharType="end"/>
        </w:r>
      </w:hyperlink>
    </w:p>
    <w:p w14:paraId="63CF51C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257</w:t>
        </w:r>
        <w:r w:rsidR="00A0754B" w:rsidRPr="00140185">
          <w:rPr>
            <w:rStyle w:val="Lienhypertexte"/>
            <w:noProof/>
            <w:spacing w:val="-3"/>
          </w:rPr>
          <w:t xml:space="preserve"> </w:t>
        </w:r>
        <w:r w:rsidR="00A0754B" w:rsidRPr="00140185">
          <w:rPr>
            <w:rStyle w:val="Lienhypertexte"/>
            <w:noProof/>
          </w:rPr>
          <w:t>– Stationnement</w:t>
        </w:r>
        <w:r w:rsidR="00A0754B" w:rsidRPr="00140185">
          <w:rPr>
            <w:rStyle w:val="Lienhypertexte"/>
            <w:noProof/>
            <w:spacing w:val="-1"/>
          </w:rPr>
          <w:t xml:space="preserve"> </w:t>
        </w:r>
        <w:r w:rsidR="00A0754B" w:rsidRPr="00140185">
          <w:rPr>
            <w:rStyle w:val="Lienhypertexte"/>
            <w:noProof/>
          </w:rPr>
          <w:t>en</w:t>
        </w:r>
        <w:r w:rsidR="00A0754B" w:rsidRPr="00140185">
          <w:rPr>
            <w:rStyle w:val="Lienhypertexte"/>
            <w:noProof/>
            <w:spacing w:val="-2"/>
          </w:rPr>
          <w:t xml:space="preserve"> </w:t>
        </w:r>
        <w:r w:rsidR="00A0754B" w:rsidRPr="00140185">
          <w:rPr>
            <w:rStyle w:val="Lienhypertexte"/>
            <w:noProof/>
          </w:rPr>
          <w:t>zone de</w:t>
        </w:r>
        <w:r w:rsidR="00A0754B" w:rsidRPr="00140185">
          <w:rPr>
            <w:rStyle w:val="Lienhypertexte"/>
            <w:noProof/>
            <w:spacing w:val="-1"/>
          </w:rPr>
          <w:t xml:space="preserve"> </w:t>
        </w:r>
        <w:r w:rsidR="00A0754B" w:rsidRPr="00140185">
          <w:rPr>
            <w:rStyle w:val="Lienhypertexte"/>
            <w:noProof/>
          </w:rPr>
          <w:t>stationnement à durée</w:t>
        </w:r>
        <w:r w:rsidR="00A0754B" w:rsidRPr="00140185">
          <w:rPr>
            <w:rStyle w:val="Lienhypertexte"/>
            <w:noProof/>
            <w:spacing w:val="-3"/>
          </w:rPr>
          <w:t xml:space="preserve"> </w:t>
        </w:r>
        <w:r w:rsidR="00A0754B" w:rsidRPr="00140185">
          <w:rPr>
            <w:rStyle w:val="Lienhypertexte"/>
            <w:noProof/>
          </w:rPr>
          <w:t>limitée</w:t>
        </w:r>
        <w:r w:rsidR="00A0754B" w:rsidRPr="00140185">
          <w:rPr>
            <w:rStyle w:val="Lienhypertexte"/>
            <w:noProof/>
            <w:spacing w:val="-4"/>
          </w:rPr>
          <w:t xml:space="preserve"> </w:t>
        </w:r>
        <w:r w:rsidR="00A0754B" w:rsidRPr="00140185">
          <w:rPr>
            <w:rStyle w:val="Lienhypertexte"/>
            <w:noProof/>
          </w:rPr>
          <w:t>(zone bleue)</w:t>
        </w:r>
        <w:r w:rsidR="00A0754B">
          <w:rPr>
            <w:noProof/>
            <w:webHidden/>
          </w:rPr>
          <w:tab/>
        </w:r>
        <w:r w:rsidR="00A0754B">
          <w:rPr>
            <w:noProof/>
            <w:webHidden/>
          </w:rPr>
          <w:fldChar w:fldCharType="begin"/>
        </w:r>
        <w:r w:rsidR="00A0754B">
          <w:rPr>
            <w:noProof/>
            <w:webHidden/>
          </w:rPr>
          <w:instrText xml:space="preserve"> PAGEREF _Toc73950753 \h </w:instrText>
        </w:r>
        <w:r w:rsidR="00A0754B">
          <w:rPr>
            <w:noProof/>
            <w:webHidden/>
          </w:rPr>
        </w:r>
        <w:r w:rsidR="00A0754B">
          <w:rPr>
            <w:noProof/>
            <w:webHidden/>
          </w:rPr>
          <w:fldChar w:fldCharType="separate"/>
        </w:r>
        <w:r w:rsidR="00A0754B">
          <w:rPr>
            <w:noProof/>
            <w:webHidden/>
          </w:rPr>
          <w:t>100</w:t>
        </w:r>
        <w:r w:rsidR="00A0754B">
          <w:rPr>
            <w:noProof/>
            <w:webHidden/>
          </w:rPr>
          <w:fldChar w:fldCharType="end"/>
        </w:r>
      </w:hyperlink>
    </w:p>
    <w:p w14:paraId="23817B11"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4" w:history="1">
        <w:r w:rsidR="00A0754B" w:rsidRPr="00140185">
          <w:rPr>
            <w:rStyle w:val="Lienhypertexte"/>
            <w:noProof/>
          </w:rPr>
          <w:t>Article</w:t>
        </w:r>
        <w:r w:rsidR="00A0754B" w:rsidRPr="00140185">
          <w:rPr>
            <w:rStyle w:val="Lienhypertexte"/>
            <w:noProof/>
            <w:spacing w:val="33"/>
          </w:rPr>
          <w:t xml:space="preserve"> </w:t>
        </w:r>
        <w:r w:rsidR="00A0754B" w:rsidRPr="00140185">
          <w:rPr>
            <w:rStyle w:val="Lienhypertexte"/>
            <w:noProof/>
          </w:rPr>
          <w:t>258</w:t>
        </w:r>
        <w:r w:rsidR="00A0754B" w:rsidRPr="00140185">
          <w:rPr>
            <w:rStyle w:val="Lienhypertexte"/>
            <w:noProof/>
            <w:spacing w:val="33"/>
          </w:rPr>
          <w:t xml:space="preserve"> </w:t>
        </w:r>
        <w:r w:rsidR="00A0754B" w:rsidRPr="00140185">
          <w:rPr>
            <w:rStyle w:val="Lienhypertexte"/>
            <w:noProof/>
          </w:rPr>
          <w:t>–</w:t>
        </w:r>
        <w:r w:rsidR="00A0754B" w:rsidRPr="00140185">
          <w:rPr>
            <w:rStyle w:val="Lienhypertexte"/>
            <w:noProof/>
            <w:spacing w:val="31"/>
          </w:rPr>
          <w:t xml:space="preserve"> </w:t>
        </w:r>
        <w:r w:rsidR="00A0754B" w:rsidRPr="00140185">
          <w:rPr>
            <w:rStyle w:val="Lienhypertexte"/>
            <w:noProof/>
          </w:rPr>
          <w:t>Véhicules</w:t>
        </w:r>
        <w:r w:rsidR="00A0754B" w:rsidRPr="00140185">
          <w:rPr>
            <w:rStyle w:val="Lienhypertexte"/>
            <w:noProof/>
            <w:spacing w:val="35"/>
          </w:rPr>
          <w:t xml:space="preserve"> </w:t>
        </w:r>
        <w:r w:rsidR="00A0754B" w:rsidRPr="00140185">
          <w:rPr>
            <w:rStyle w:val="Lienhypertexte"/>
            <w:noProof/>
          </w:rPr>
          <w:t>hors</w:t>
        </w:r>
        <w:r w:rsidR="00A0754B" w:rsidRPr="00140185">
          <w:rPr>
            <w:rStyle w:val="Lienhypertexte"/>
            <w:noProof/>
            <w:spacing w:val="35"/>
          </w:rPr>
          <w:t xml:space="preserve"> </w:t>
        </w:r>
        <w:r w:rsidR="00A0754B" w:rsidRPr="00140185">
          <w:rPr>
            <w:rStyle w:val="Lienhypertexte"/>
            <w:noProof/>
          </w:rPr>
          <w:t>d’état</w:t>
        </w:r>
        <w:r w:rsidR="00A0754B" w:rsidRPr="00140185">
          <w:rPr>
            <w:rStyle w:val="Lienhypertexte"/>
            <w:noProof/>
            <w:spacing w:val="31"/>
          </w:rPr>
          <w:t xml:space="preserve"> </w:t>
        </w:r>
        <w:r w:rsidR="00A0754B" w:rsidRPr="00140185">
          <w:rPr>
            <w:rStyle w:val="Lienhypertexte"/>
            <w:noProof/>
          </w:rPr>
          <w:t>de</w:t>
        </w:r>
        <w:r w:rsidR="00A0754B" w:rsidRPr="00140185">
          <w:rPr>
            <w:rStyle w:val="Lienhypertexte"/>
            <w:noProof/>
            <w:spacing w:val="30"/>
          </w:rPr>
          <w:t xml:space="preserve"> </w:t>
        </w:r>
        <w:r w:rsidR="00A0754B" w:rsidRPr="00140185">
          <w:rPr>
            <w:rStyle w:val="Lienhypertexte"/>
            <w:noProof/>
          </w:rPr>
          <w:t>circuler,</w:t>
        </w:r>
        <w:r w:rsidR="00A0754B" w:rsidRPr="00140185">
          <w:rPr>
            <w:rStyle w:val="Lienhypertexte"/>
            <w:noProof/>
            <w:spacing w:val="34"/>
          </w:rPr>
          <w:t xml:space="preserve"> </w:t>
        </w:r>
        <w:r w:rsidR="00A0754B" w:rsidRPr="00140185">
          <w:rPr>
            <w:rStyle w:val="Lienhypertexte"/>
            <w:noProof/>
          </w:rPr>
          <w:t>remorques,</w:t>
        </w:r>
        <w:r w:rsidR="00A0754B" w:rsidRPr="00140185">
          <w:rPr>
            <w:rStyle w:val="Lienhypertexte"/>
            <w:noProof/>
            <w:spacing w:val="33"/>
          </w:rPr>
          <w:t xml:space="preserve"> </w:t>
        </w:r>
        <w:r w:rsidR="00A0754B" w:rsidRPr="00140185">
          <w:rPr>
            <w:rStyle w:val="Lienhypertexte"/>
            <w:noProof/>
          </w:rPr>
          <w:t>poids</w:t>
        </w:r>
        <w:r w:rsidR="00A0754B" w:rsidRPr="00140185">
          <w:rPr>
            <w:rStyle w:val="Lienhypertexte"/>
            <w:noProof/>
            <w:spacing w:val="31"/>
          </w:rPr>
          <w:t xml:space="preserve"> </w:t>
        </w:r>
        <w:r w:rsidR="00A0754B" w:rsidRPr="00140185">
          <w:rPr>
            <w:rStyle w:val="Lienhypertexte"/>
            <w:noProof/>
          </w:rPr>
          <w:t>lourds,</w:t>
        </w:r>
        <w:r w:rsidR="00A0754B" w:rsidRPr="00140185">
          <w:rPr>
            <w:rStyle w:val="Lienhypertexte"/>
            <w:noProof/>
            <w:spacing w:val="31"/>
          </w:rPr>
          <w:t xml:space="preserve"> </w:t>
        </w:r>
        <w:r w:rsidR="00A0754B" w:rsidRPr="00140185">
          <w:rPr>
            <w:rStyle w:val="Lienhypertexte"/>
            <w:noProof/>
          </w:rPr>
          <w:t>véhicules</w:t>
        </w:r>
        <w:r w:rsidR="00A0754B" w:rsidRPr="00140185">
          <w:rPr>
            <w:rStyle w:val="Lienhypertexte"/>
            <w:noProof/>
            <w:spacing w:val="31"/>
          </w:rPr>
          <w:t xml:space="preserve"> </w:t>
        </w:r>
        <w:r w:rsidR="00A0754B" w:rsidRPr="00140185">
          <w:rPr>
            <w:rStyle w:val="Lienhypertexte"/>
            <w:noProof/>
          </w:rPr>
          <w:t>publicitaires</w:t>
        </w:r>
        <w:r w:rsidR="00A0754B" w:rsidRPr="00140185">
          <w:rPr>
            <w:rStyle w:val="Lienhypertexte"/>
            <w:noProof/>
            <w:spacing w:val="29"/>
          </w:rPr>
          <w:t xml:space="preserve"> </w:t>
        </w:r>
        <w:r w:rsidR="00A0754B" w:rsidRPr="00140185">
          <w:rPr>
            <w:rStyle w:val="Lienhypertexte"/>
            <w:noProof/>
          </w:rPr>
          <w:t>:</w:t>
        </w:r>
        <w:r w:rsidR="00A0754B" w:rsidRPr="00140185">
          <w:rPr>
            <w:rStyle w:val="Lienhypertexte"/>
            <w:noProof/>
            <w:spacing w:val="-47"/>
          </w:rPr>
          <w:t xml:space="preserve"> </w:t>
        </w:r>
        <w:r w:rsidR="00A0754B" w:rsidRPr="00140185">
          <w:rPr>
            <w:rStyle w:val="Lienhypertexte"/>
            <w:noProof/>
          </w:rPr>
          <w:t>durée</w:t>
        </w:r>
        <w:r w:rsidR="00A0754B" w:rsidRPr="00140185">
          <w:rPr>
            <w:rStyle w:val="Lienhypertexte"/>
            <w:noProof/>
            <w:spacing w:val="-2"/>
          </w:rPr>
          <w:t xml:space="preserve"> </w:t>
        </w:r>
        <w:r w:rsidR="00A0754B" w:rsidRPr="00140185">
          <w:rPr>
            <w:rStyle w:val="Lienhypertexte"/>
            <w:noProof/>
          </w:rPr>
          <w:t>du</w:t>
        </w:r>
        <w:r w:rsidR="00A0754B" w:rsidRPr="00140185">
          <w:rPr>
            <w:rStyle w:val="Lienhypertexte"/>
            <w:noProof/>
            <w:spacing w:val="-2"/>
          </w:rPr>
          <w:t xml:space="preserve"> </w:t>
        </w:r>
        <w:r w:rsidR="00A0754B" w:rsidRPr="00140185">
          <w:rPr>
            <w:rStyle w:val="Lienhypertexte"/>
            <w:noProof/>
          </w:rPr>
          <w:t>stationnement</w:t>
        </w:r>
        <w:r w:rsidR="00A0754B">
          <w:rPr>
            <w:noProof/>
            <w:webHidden/>
          </w:rPr>
          <w:tab/>
        </w:r>
        <w:r w:rsidR="00A0754B">
          <w:rPr>
            <w:noProof/>
            <w:webHidden/>
          </w:rPr>
          <w:fldChar w:fldCharType="begin"/>
        </w:r>
        <w:r w:rsidR="00A0754B">
          <w:rPr>
            <w:noProof/>
            <w:webHidden/>
          </w:rPr>
          <w:instrText xml:space="preserve"> PAGEREF _Toc73950754 \h </w:instrText>
        </w:r>
        <w:r w:rsidR="00A0754B">
          <w:rPr>
            <w:noProof/>
            <w:webHidden/>
          </w:rPr>
        </w:r>
        <w:r w:rsidR="00A0754B">
          <w:rPr>
            <w:noProof/>
            <w:webHidden/>
          </w:rPr>
          <w:fldChar w:fldCharType="separate"/>
        </w:r>
        <w:r w:rsidR="00A0754B">
          <w:rPr>
            <w:noProof/>
            <w:webHidden/>
          </w:rPr>
          <w:t>100</w:t>
        </w:r>
        <w:r w:rsidR="00A0754B">
          <w:rPr>
            <w:noProof/>
            <w:webHidden/>
          </w:rPr>
          <w:fldChar w:fldCharType="end"/>
        </w:r>
      </w:hyperlink>
    </w:p>
    <w:p w14:paraId="395AF5F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5"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259</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Stationnement des</w:t>
        </w:r>
        <w:r w:rsidR="00A0754B" w:rsidRPr="00140185">
          <w:rPr>
            <w:rStyle w:val="Lienhypertexte"/>
            <w:noProof/>
            <w:spacing w:val="-1"/>
          </w:rPr>
          <w:t xml:space="preserve"> </w:t>
        </w:r>
        <w:r w:rsidR="00A0754B" w:rsidRPr="00140185">
          <w:rPr>
            <w:rStyle w:val="Lienhypertexte"/>
            <w:noProof/>
          </w:rPr>
          <w:t>personnes</w:t>
        </w:r>
        <w:r w:rsidR="00A0754B" w:rsidRPr="00140185">
          <w:rPr>
            <w:rStyle w:val="Lienhypertexte"/>
            <w:noProof/>
            <w:spacing w:val="-1"/>
          </w:rPr>
          <w:t xml:space="preserve"> </w:t>
        </w:r>
        <w:r w:rsidR="00A0754B" w:rsidRPr="00140185">
          <w:rPr>
            <w:rStyle w:val="Lienhypertexte"/>
            <w:noProof/>
          </w:rPr>
          <w:t>à</w:t>
        </w:r>
        <w:r w:rsidR="00A0754B" w:rsidRPr="00140185">
          <w:rPr>
            <w:rStyle w:val="Lienhypertexte"/>
            <w:noProof/>
            <w:spacing w:val="-3"/>
          </w:rPr>
          <w:t xml:space="preserve"> </w:t>
        </w:r>
        <w:r w:rsidR="00A0754B" w:rsidRPr="00140185">
          <w:rPr>
            <w:rStyle w:val="Lienhypertexte"/>
            <w:noProof/>
          </w:rPr>
          <w:t>mobilité</w:t>
        </w:r>
        <w:r w:rsidR="00A0754B" w:rsidRPr="00140185">
          <w:rPr>
            <w:rStyle w:val="Lienhypertexte"/>
            <w:noProof/>
            <w:spacing w:val="-2"/>
          </w:rPr>
          <w:t xml:space="preserve"> </w:t>
        </w:r>
        <w:r w:rsidR="00A0754B" w:rsidRPr="00140185">
          <w:rPr>
            <w:rStyle w:val="Lienhypertexte"/>
            <w:noProof/>
          </w:rPr>
          <w:t>réduite (PMR)</w:t>
        </w:r>
        <w:r w:rsidR="00A0754B">
          <w:rPr>
            <w:noProof/>
            <w:webHidden/>
          </w:rPr>
          <w:tab/>
        </w:r>
        <w:r w:rsidR="00A0754B">
          <w:rPr>
            <w:noProof/>
            <w:webHidden/>
          </w:rPr>
          <w:fldChar w:fldCharType="begin"/>
        </w:r>
        <w:r w:rsidR="00A0754B">
          <w:rPr>
            <w:noProof/>
            <w:webHidden/>
          </w:rPr>
          <w:instrText xml:space="preserve"> PAGEREF _Toc73950755 \h </w:instrText>
        </w:r>
        <w:r w:rsidR="00A0754B">
          <w:rPr>
            <w:noProof/>
            <w:webHidden/>
          </w:rPr>
        </w:r>
        <w:r w:rsidR="00A0754B">
          <w:rPr>
            <w:noProof/>
            <w:webHidden/>
          </w:rPr>
          <w:fldChar w:fldCharType="separate"/>
        </w:r>
        <w:r w:rsidR="00A0754B">
          <w:rPr>
            <w:noProof/>
            <w:webHidden/>
          </w:rPr>
          <w:t>101</w:t>
        </w:r>
        <w:r w:rsidR="00A0754B">
          <w:rPr>
            <w:noProof/>
            <w:webHidden/>
          </w:rPr>
          <w:fldChar w:fldCharType="end"/>
        </w:r>
      </w:hyperlink>
    </w:p>
    <w:p w14:paraId="719C01A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6"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260</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Arrêt</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stationnement : non-respect</w:t>
        </w:r>
        <w:r w:rsidR="00A0754B" w:rsidRPr="00140185">
          <w:rPr>
            <w:rStyle w:val="Lienhypertexte"/>
            <w:noProof/>
            <w:spacing w:val="3"/>
          </w:rPr>
          <w:t xml:space="preserve"> </w:t>
        </w:r>
        <w:r w:rsidR="00A0754B" w:rsidRPr="00140185">
          <w:rPr>
            <w:rStyle w:val="Lienhypertexte"/>
            <w:noProof/>
          </w:rPr>
          <w:t>de</w:t>
        </w:r>
        <w:r w:rsidR="00A0754B" w:rsidRPr="00140185">
          <w:rPr>
            <w:rStyle w:val="Lienhypertexte"/>
            <w:noProof/>
            <w:spacing w:val="-2"/>
          </w:rPr>
          <w:t xml:space="preserve"> </w:t>
        </w:r>
        <w:r w:rsidR="00A0754B" w:rsidRPr="00140185">
          <w:rPr>
            <w:rStyle w:val="Lienhypertexte"/>
            <w:noProof/>
          </w:rPr>
          <w:t>la signalisation</w:t>
        </w:r>
        <w:r w:rsidR="00A0754B">
          <w:rPr>
            <w:noProof/>
            <w:webHidden/>
          </w:rPr>
          <w:tab/>
        </w:r>
        <w:r w:rsidR="00A0754B">
          <w:rPr>
            <w:noProof/>
            <w:webHidden/>
          </w:rPr>
          <w:fldChar w:fldCharType="begin"/>
        </w:r>
        <w:r w:rsidR="00A0754B">
          <w:rPr>
            <w:noProof/>
            <w:webHidden/>
          </w:rPr>
          <w:instrText xml:space="preserve"> PAGEREF _Toc73950756 \h </w:instrText>
        </w:r>
        <w:r w:rsidR="00A0754B">
          <w:rPr>
            <w:noProof/>
            <w:webHidden/>
          </w:rPr>
        </w:r>
        <w:r w:rsidR="00A0754B">
          <w:rPr>
            <w:noProof/>
            <w:webHidden/>
          </w:rPr>
          <w:fldChar w:fldCharType="separate"/>
        </w:r>
        <w:r w:rsidR="00A0754B">
          <w:rPr>
            <w:noProof/>
            <w:webHidden/>
          </w:rPr>
          <w:t>101</w:t>
        </w:r>
        <w:r w:rsidR="00A0754B">
          <w:rPr>
            <w:noProof/>
            <w:webHidden/>
          </w:rPr>
          <w:fldChar w:fldCharType="end"/>
        </w:r>
      </w:hyperlink>
    </w:p>
    <w:p w14:paraId="08F8C24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7" w:history="1">
        <w:r w:rsidR="00A0754B" w:rsidRPr="00140185">
          <w:rPr>
            <w:rStyle w:val="Lienhypertexte"/>
            <w:noProof/>
          </w:rPr>
          <w:t>Article 261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Arrêt</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stationnement sur les</w:t>
        </w:r>
        <w:r w:rsidR="00A0754B" w:rsidRPr="00140185">
          <w:rPr>
            <w:rStyle w:val="Lienhypertexte"/>
            <w:noProof/>
            <w:spacing w:val="-4"/>
          </w:rPr>
          <w:t xml:space="preserve"> </w:t>
        </w:r>
        <w:r w:rsidR="00A0754B" w:rsidRPr="00140185">
          <w:rPr>
            <w:rStyle w:val="Lienhypertexte"/>
            <w:noProof/>
          </w:rPr>
          <w:t>marquages au</w:t>
        </w:r>
        <w:r w:rsidR="00A0754B" w:rsidRPr="00140185">
          <w:rPr>
            <w:rStyle w:val="Lienhypertexte"/>
            <w:noProof/>
            <w:spacing w:val="-2"/>
          </w:rPr>
          <w:t xml:space="preserve"> </w:t>
        </w:r>
        <w:r w:rsidR="00A0754B" w:rsidRPr="00140185">
          <w:rPr>
            <w:rStyle w:val="Lienhypertexte"/>
            <w:noProof/>
          </w:rPr>
          <w:t>sol,</w:t>
        </w:r>
        <w:r w:rsidR="00A0754B" w:rsidRPr="00140185">
          <w:rPr>
            <w:rStyle w:val="Lienhypertexte"/>
            <w:noProof/>
            <w:spacing w:val="-2"/>
          </w:rPr>
          <w:t xml:space="preserve"> </w:t>
        </w:r>
        <w:r w:rsidR="00A0754B" w:rsidRPr="00140185">
          <w:rPr>
            <w:rStyle w:val="Lienhypertexte"/>
            <w:noProof/>
          </w:rPr>
          <w:t>îlots</w:t>
        </w:r>
        <w:r w:rsidR="00A0754B" w:rsidRPr="00140185">
          <w:rPr>
            <w:rStyle w:val="Lienhypertexte"/>
            <w:noProof/>
            <w:spacing w:val="2"/>
          </w:rPr>
          <w:t xml:space="preserve"> </w:t>
        </w:r>
        <w:r w:rsidR="00A0754B" w:rsidRPr="00140185">
          <w:rPr>
            <w:rStyle w:val="Lienhypertexte"/>
            <w:noProof/>
          </w:rPr>
          <w:t>directionnels,</w:t>
        </w:r>
        <w:r w:rsidR="00A0754B" w:rsidRPr="00140185">
          <w:rPr>
            <w:rStyle w:val="Lienhypertexte"/>
            <w:noProof/>
            <w:spacing w:val="-2"/>
          </w:rPr>
          <w:t xml:space="preserve"> </w:t>
        </w:r>
        <w:r w:rsidR="00A0754B" w:rsidRPr="00140185">
          <w:rPr>
            <w:rStyle w:val="Lienhypertexte"/>
            <w:noProof/>
          </w:rPr>
          <w:t>zones d’évitement</w:t>
        </w:r>
        <w:r w:rsidR="00A0754B">
          <w:rPr>
            <w:noProof/>
            <w:webHidden/>
          </w:rPr>
          <w:tab/>
        </w:r>
        <w:r w:rsidR="00A0754B">
          <w:rPr>
            <w:noProof/>
            <w:webHidden/>
          </w:rPr>
          <w:fldChar w:fldCharType="begin"/>
        </w:r>
        <w:r w:rsidR="00A0754B">
          <w:rPr>
            <w:noProof/>
            <w:webHidden/>
          </w:rPr>
          <w:instrText xml:space="preserve"> PAGEREF _Toc73950757 \h </w:instrText>
        </w:r>
        <w:r w:rsidR="00A0754B">
          <w:rPr>
            <w:noProof/>
            <w:webHidden/>
          </w:rPr>
        </w:r>
        <w:r w:rsidR="00A0754B">
          <w:rPr>
            <w:noProof/>
            <w:webHidden/>
          </w:rPr>
          <w:fldChar w:fldCharType="separate"/>
        </w:r>
        <w:r w:rsidR="00A0754B">
          <w:rPr>
            <w:noProof/>
            <w:webHidden/>
          </w:rPr>
          <w:t>101</w:t>
        </w:r>
        <w:r w:rsidR="00A0754B">
          <w:rPr>
            <w:noProof/>
            <w:webHidden/>
          </w:rPr>
          <w:fldChar w:fldCharType="end"/>
        </w:r>
      </w:hyperlink>
    </w:p>
    <w:p w14:paraId="4A4210C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58" w:history="1">
        <w:r w:rsidR="00A0754B" w:rsidRPr="00140185">
          <w:rPr>
            <w:rStyle w:val="Lienhypertexte"/>
            <w:noProof/>
          </w:rPr>
          <w:t>Article 262</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Infractions</w:t>
        </w:r>
        <w:r w:rsidR="00A0754B" w:rsidRPr="00140185">
          <w:rPr>
            <w:rStyle w:val="Lienhypertexte"/>
            <w:noProof/>
            <w:spacing w:val="1"/>
          </w:rPr>
          <w:t xml:space="preserve"> </w:t>
        </w:r>
        <w:r w:rsidR="00A0754B" w:rsidRPr="00140185">
          <w:rPr>
            <w:rStyle w:val="Lienhypertexte"/>
            <w:noProof/>
          </w:rPr>
          <w:t>au</w:t>
        </w:r>
        <w:r w:rsidR="00A0754B" w:rsidRPr="00140185">
          <w:rPr>
            <w:rStyle w:val="Lienhypertexte"/>
            <w:noProof/>
            <w:spacing w:val="-4"/>
          </w:rPr>
          <w:t xml:space="preserve"> </w:t>
        </w:r>
        <w:r w:rsidR="00A0754B" w:rsidRPr="00140185">
          <w:rPr>
            <w:rStyle w:val="Lienhypertexte"/>
            <w:noProof/>
          </w:rPr>
          <w:t>signal</w:t>
        </w:r>
        <w:r w:rsidR="00A0754B" w:rsidRPr="00140185">
          <w:rPr>
            <w:rStyle w:val="Lienhypertexte"/>
            <w:noProof/>
            <w:spacing w:val="-1"/>
          </w:rPr>
          <w:t xml:space="preserve"> </w:t>
        </w:r>
        <w:r w:rsidR="00A0754B" w:rsidRPr="00140185">
          <w:rPr>
            <w:rStyle w:val="Lienhypertexte"/>
            <w:noProof/>
          </w:rPr>
          <w:t>C3</w:t>
        </w:r>
        <w:r w:rsidR="00A0754B" w:rsidRPr="00140185">
          <w:rPr>
            <w:rStyle w:val="Lienhypertexte"/>
            <w:noProof/>
            <w:spacing w:val="3"/>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au</w:t>
        </w:r>
        <w:r w:rsidR="00A0754B" w:rsidRPr="00140185">
          <w:rPr>
            <w:rStyle w:val="Lienhypertexte"/>
            <w:noProof/>
            <w:spacing w:val="-2"/>
          </w:rPr>
          <w:t xml:space="preserve"> </w:t>
        </w:r>
        <w:r w:rsidR="00A0754B" w:rsidRPr="00140185">
          <w:rPr>
            <w:rStyle w:val="Lienhypertexte"/>
            <w:noProof/>
          </w:rPr>
          <w:t>signal</w:t>
        </w:r>
        <w:r w:rsidR="00A0754B" w:rsidRPr="00140185">
          <w:rPr>
            <w:rStyle w:val="Lienhypertexte"/>
            <w:noProof/>
            <w:spacing w:val="-1"/>
          </w:rPr>
          <w:t xml:space="preserve"> </w:t>
        </w:r>
        <w:r w:rsidR="00A0754B" w:rsidRPr="00140185">
          <w:rPr>
            <w:rStyle w:val="Lienhypertexte"/>
            <w:noProof/>
          </w:rPr>
          <w:t>F103</w:t>
        </w:r>
        <w:r w:rsidR="00A0754B">
          <w:rPr>
            <w:noProof/>
            <w:webHidden/>
          </w:rPr>
          <w:tab/>
        </w:r>
        <w:r w:rsidR="00A0754B">
          <w:rPr>
            <w:noProof/>
            <w:webHidden/>
          </w:rPr>
          <w:fldChar w:fldCharType="begin"/>
        </w:r>
        <w:r w:rsidR="00A0754B">
          <w:rPr>
            <w:noProof/>
            <w:webHidden/>
          </w:rPr>
          <w:instrText xml:space="preserve"> PAGEREF _Toc73950758 \h </w:instrText>
        </w:r>
        <w:r w:rsidR="00A0754B">
          <w:rPr>
            <w:noProof/>
            <w:webHidden/>
          </w:rPr>
        </w:r>
        <w:r w:rsidR="00A0754B">
          <w:rPr>
            <w:noProof/>
            <w:webHidden/>
          </w:rPr>
          <w:fldChar w:fldCharType="separate"/>
        </w:r>
        <w:r w:rsidR="00A0754B">
          <w:rPr>
            <w:noProof/>
            <w:webHidden/>
          </w:rPr>
          <w:t>101</w:t>
        </w:r>
        <w:r w:rsidR="00A0754B">
          <w:rPr>
            <w:noProof/>
            <w:webHidden/>
          </w:rPr>
          <w:fldChar w:fldCharType="end"/>
        </w:r>
      </w:hyperlink>
    </w:p>
    <w:p w14:paraId="638BA81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59" w:history="1">
        <w:r w:rsidR="00A0754B" w:rsidRPr="00140185">
          <w:rPr>
            <w:rStyle w:val="Lienhypertexte"/>
            <w:noProof/>
          </w:rPr>
          <w:t>SECTION 3 - ARRÊT ET STATIONNEMENT : INFRACTIONS AUX SIGNAUX C3 ET F103 – INFRACTIONS DE 2È</w:t>
        </w:r>
        <w:r w:rsidR="00A0754B" w:rsidRPr="00140185">
          <w:rPr>
            <w:rStyle w:val="Lienhypertexte"/>
            <w:noProof/>
            <w:spacing w:val="-1"/>
          </w:rPr>
          <w:t xml:space="preserve"> </w:t>
        </w:r>
        <w:r w:rsidR="00A0754B" w:rsidRPr="00140185">
          <w:rPr>
            <w:rStyle w:val="Lienhypertexte"/>
            <w:noProof/>
          </w:rPr>
          <w:t>CATEGORIE</w:t>
        </w:r>
        <w:r w:rsidR="00A0754B">
          <w:rPr>
            <w:noProof/>
            <w:webHidden/>
          </w:rPr>
          <w:tab/>
        </w:r>
        <w:r w:rsidR="00A0754B">
          <w:rPr>
            <w:noProof/>
            <w:webHidden/>
          </w:rPr>
          <w:fldChar w:fldCharType="begin"/>
        </w:r>
        <w:r w:rsidR="00A0754B">
          <w:rPr>
            <w:noProof/>
            <w:webHidden/>
          </w:rPr>
          <w:instrText xml:space="preserve"> PAGEREF _Toc73950759 \h </w:instrText>
        </w:r>
        <w:r w:rsidR="00A0754B">
          <w:rPr>
            <w:noProof/>
            <w:webHidden/>
          </w:rPr>
        </w:r>
        <w:r w:rsidR="00A0754B">
          <w:rPr>
            <w:noProof/>
            <w:webHidden/>
          </w:rPr>
          <w:fldChar w:fldCharType="separate"/>
        </w:r>
        <w:r w:rsidR="00A0754B">
          <w:rPr>
            <w:noProof/>
            <w:webHidden/>
          </w:rPr>
          <w:t>102</w:t>
        </w:r>
        <w:r w:rsidR="00A0754B">
          <w:rPr>
            <w:noProof/>
            <w:webHidden/>
          </w:rPr>
          <w:fldChar w:fldCharType="end"/>
        </w:r>
      </w:hyperlink>
    </w:p>
    <w:p w14:paraId="7FBB905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0" w:history="1">
        <w:r w:rsidR="00A0754B" w:rsidRPr="00140185">
          <w:rPr>
            <w:rStyle w:val="Lienhypertexte"/>
            <w:noProof/>
          </w:rPr>
          <w:t>Article 263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Arrêt</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stationnement</w:t>
        </w:r>
        <w:r w:rsidR="00A0754B" w:rsidRPr="00140185">
          <w:rPr>
            <w:rStyle w:val="Lienhypertexte"/>
            <w:noProof/>
            <w:spacing w:val="1"/>
          </w:rPr>
          <w:t xml:space="preserve"> </w:t>
        </w:r>
        <w:r w:rsidR="00A0754B" w:rsidRPr="00140185">
          <w:rPr>
            <w:rStyle w:val="Lienhypertexte"/>
            <w:noProof/>
          </w:rPr>
          <w:t>sur les</w:t>
        </w:r>
        <w:r w:rsidR="00A0754B" w:rsidRPr="00140185">
          <w:rPr>
            <w:rStyle w:val="Lienhypertexte"/>
            <w:noProof/>
            <w:spacing w:val="-4"/>
          </w:rPr>
          <w:t xml:space="preserve"> </w:t>
        </w:r>
        <w:r w:rsidR="00A0754B" w:rsidRPr="00140185">
          <w:rPr>
            <w:rStyle w:val="Lienhypertexte"/>
            <w:noProof/>
          </w:rPr>
          <w:t>routes pour automobiles</w:t>
        </w:r>
        <w:r w:rsidR="00A0754B">
          <w:rPr>
            <w:noProof/>
            <w:webHidden/>
          </w:rPr>
          <w:tab/>
        </w:r>
        <w:r w:rsidR="00A0754B">
          <w:rPr>
            <w:noProof/>
            <w:webHidden/>
          </w:rPr>
          <w:fldChar w:fldCharType="begin"/>
        </w:r>
        <w:r w:rsidR="00A0754B">
          <w:rPr>
            <w:noProof/>
            <w:webHidden/>
          </w:rPr>
          <w:instrText xml:space="preserve"> PAGEREF _Toc73950760 \h </w:instrText>
        </w:r>
        <w:r w:rsidR="00A0754B">
          <w:rPr>
            <w:noProof/>
            <w:webHidden/>
          </w:rPr>
        </w:r>
        <w:r w:rsidR="00A0754B">
          <w:rPr>
            <w:noProof/>
            <w:webHidden/>
          </w:rPr>
          <w:fldChar w:fldCharType="separate"/>
        </w:r>
        <w:r w:rsidR="00A0754B">
          <w:rPr>
            <w:noProof/>
            <w:webHidden/>
          </w:rPr>
          <w:t>102</w:t>
        </w:r>
        <w:r w:rsidR="00A0754B">
          <w:rPr>
            <w:noProof/>
            <w:webHidden/>
          </w:rPr>
          <w:fldChar w:fldCharType="end"/>
        </w:r>
      </w:hyperlink>
    </w:p>
    <w:p w14:paraId="599CE5E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1" w:history="1">
        <w:r w:rsidR="00A0754B" w:rsidRPr="00140185">
          <w:rPr>
            <w:rStyle w:val="Lienhypertexte"/>
            <w:noProof/>
          </w:rPr>
          <w:t>Article 264 – Arrêt et stationnement sur le trottoir, les pistes cyclables, les passages pour piétons, dans les tunnels, dans le haut d’une côte et dans les virages</w:t>
        </w:r>
        <w:r w:rsidR="00A0754B">
          <w:rPr>
            <w:noProof/>
            <w:webHidden/>
          </w:rPr>
          <w:tab/>
        </w:r>
        <w:r w:rsidR="00A0754B">
          <w:rPr>
            <w:noProof/>
            <w:webHidden/>
          </w:rPr>
          <w:fldChar w:fldCharType="begin"/>
        </w:r>
        <w:r w:rsidR="00A0754B">
          <w:rPr>
            <w:noProof/>
            <w:webHidden/>
          </w:rPr>
          <w:instrText xml:space="preserve"> PAGEREF _Toc73950761 \h </w:instrText>
        </w:r>
        <w:r w:rsidR="00A0754B">
          <w:rPr>
            <w:noProof/>
            <w:webHidden/>
          </w:rPr>
        </w:r>
        <w:r w:rsidR="00A0754B">
          <w:rPr>
            <w:noProof/>
            <w:webHidden/>
          </w:rPr>
          <w:fldChar w:fldCharType="separate"/>
        </w:r>
        <w:r w:rsidR="00A0754B">
          <w:rPr>
            <w:noProof/>
            <w:webHidden/>
          </w:rPr>
          <w:t>102</w:t>
        </w:r>
        <w:r w:rsidR="00A0754B">
          <w:rPr>
            <w:noProof/>
            <w:webHidden/>
          </w:rPr>
          <w:fldChar w:fldCharType="end"/>
        </w:r>
      </w:hyperlink>
    </w:p>
    <w:p w14:paraId="732C53E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2" w:history="1">
        <w:r w:rsidR="00A0754B" w:rsidRPr="00140185">
          <w:rPr>
            <w:rStyle w:val="Lienhypertexte"/>
            <w:noProof/>
          </w:rPr>
          <w:t>Article</w:t>
        </w:r>
        <w:r w:rsidR="00A0754B" w:rsidRPr="00140185">
          <w:rPr>
            <w:rStyle w:val="Lienhypertexte"/>
            <w:noProof/>
            <w:spacing w:val="26"/>
          </w:rPr>
          <w:t xml:space="preserve"> </w:t>
        </w:r>
        <w:r w:rsidR="00A0754B" w:rsidRPr="00140185">
          <w:rPr>
            <w:rStyle w:val="Lienhypertexte"/>
            <w:noProof/>
          </w:rPr>
          <w:t>265</w:t>
        </w:r>
        <w:r w:rsidR="00A0754B" w:rsidRPr="00140185">
          <w:rPr>
            <w:rStyle w:val="Lienhypertexte"/>
            <w:noProof/>
            <w:spacing w:val="26"/>
          </w:rPr>
          <w:t xml:space="preserve"> </w:t>
        </w:r>
        <w:r w:rsidR="00A0754B" w:rsidRPr="00140185">
          <w:rPr>
            <w:rStyle w:val="Lienhypertexte"/>
            <w:noProof/>
          </w:rPr>
          <w:t>–</w:t>
        </w:r>
        <w:r w:rsidR="00A0754B" w:rsidRPr="00140185">
          <w:rPr>
            <w:rStyle w:val="Lienhypertexte"/>
            <w:noProof/>
            <w:spacing w:val="24"/>
          </w:rPr>
          <w:t xml:space="preserve"> </w:t>
        </w:r>
        <w:r w:rsidR="00A0754B" w:rsidRPr="00140185">
          <w:rPr>
            <w:rStyle w:val="Lienhypertexte"/>
            <w:noProof/>
          </w:rPr>
          <w:t>Arrêt</w:t>
        </w:r>
        <w:r w:rsidR="00A0754B" w:rsidRPr="00140185">
          <w:rPr>
            <w:rStyle w:val="Lienhypertexte"/>
            <w:noProof/>
            <w:spacing w:val="22"/>
          </w:rPr>
          <w:t xml:space="preserve"> </w:t>
        </w:r>
        <w:r w:rsidR="00A0754B" w:rsidRPr="00140185">
          <w:rPr>
            <w:rStyle w:val="Lienhypertexte"/>
            <w:noProof/>
          </w:rPr>
          <w:t>et</w:t>
        </w:r>
        <w:r w:rsidR="00A0754B" w:rsidRPr="00140185">
          <w:rPr>
            <w:rStyle w:val="Lienhypertexte"/>
            <w:noProof/>
            <w:spacing w:val="26"/>
          </w:rPr>
          <w:t xml:space="preserve"> </w:t>
        </w:r>
        <w:r w:rsidR="00A0754B" w:rsidRPr="00140185">
          <w:rPr>
            <w:rStyle w:val="Lienhypertexte"/>
            <w:noProof/>
          </w:rPr>
          <w:t>stationnement</w:t>
        </w:r>
        <w:r w:rsidR="00A0754B" w:rsidRPr="00140185">
          <w:rPr>
            <w:rStyle w:val="Lienhypertexte"/>
            <w:noProof/>
            <w:spacing w:val="26"/>
          </w:rPr>
          <w:t xml:space="preserve"> </w:t>
        </w:r>
        <w:r w:rsidR="00A0754B" w:rsidRPr="00140185">
          <w:rPr>
            <w:rStyle w:val="Lienhypertexte"/>
            <w:noProof/>
          </w:rPr>
          <w:t>entravant</w:t>
        </w:r>
        <w:r w:rsidR="00A0754B" w:rsidRPr="00140185">
          <w:rPr>
            <w:rStyle w:val="Lienhypertexte"/>
            <w:noProof/>
            <w:spacing w:val="26"/>
          </w:rPr>
          <w:t xml:space="preserve"> </w:t>
        </w:r>
        <w:r w:rsidR="00A0754B" w:rsidRPr="00140185">
          <w:rPr>
            <w:rStyle w:val="Lienhypertexte"/>
            <w:noProof/>
          </w:rPr>
          <w:t>le</w:t>
        </w:r>
        <w:r w:rsidR="00A0754B" w:rsidRPr="00140185">
          <w:rPr>
            <w:rStyle w:val="Lienhypertexte"/>
            <w:noProof/>
            <w:spacing w:val="26"/>
          </w:rPr>
          <w:t xml:space="preserve"> </w:t>
        </w:r>
        <w:r w:rsidR="00A0754B" w:rsidRPr="00140185">
          <w:rPr>
            <w:rStyle w:val="Lienhypertexte"/>
            <w:noProof/>
          </w:rPr>
          <w:t>passage</w:t>
        </w:r>
        <w:r w:rsidR="00A0754B" w:rsidRPr="00140185">
          <w:rPr>
            <w:rStyle w:val="Lienhypertexte"/>
            <w:noProof/>
            <w:spacing w:val="24"/>
          </w:rPr>
          <w:t xml:space="preserve"> </w:t>
        </w:r>
        <w:r w:rsidR="00A0754B" w:rsidRPr="00140185">
          <w:rPr>
            <w:rStyle w:val="Lienhypertexte"/>
            <w:noProof/>
          </w:rPr>
          <w:t>des</w:t>
        </w:r>
        <w:r w:rsidR="00A0754B" w:rsidRPr="00140185">
          <w:rPr>
            <w:rStyle w:val="Lienhypertexte"/>
            <w:noProof/>
            <w:spacing w:val="26"/>
          </w:rPr>
          <w:t xml:space="preserve"> </w:t>
        </w:r>
        <w:r w:rsidR="00A0754B" w:rsidRPr="00140185">
          <w:rPr>
            <w:rStyle w:val="Lienhypertexte"/>
            <w:noProof/>
          </w:rPr>
          <w:t>piétons,</w:t>
        </w:r>
        <w:r w:rsidR="00A0754B" w:rsidRPr="00140185">
          <w:rPr>
            <w:rStyle w:val="Lienhypertexte"/>
            <w:noProof/>
            <w:spacing w:val="24"/>
          </w:rPr>
          <w:t xml:space="preserve"> </w:t>
        </w:r>
        <w:r w:rsidR="00A0754B" w:rsidRPr="00140185">
          <w:rPr>
            <w:rStyle w:val="Lienhypertexte"/>
            <w:noProof/>
          </w:rPr>
          <w:t>cyclistes,</w:t>
        </w:r>
        <w:r w:rsidR="00A0754B" w:rsidRPr="00140185">
          <w:rPr>
            <w:rStyle w:val="Lienhypertexte"/>
            <w:noProof/>
            <w:spacing w:val="26"/>
          </w:rPr>
          <w:t xml:space="preserve"> </w:t>
        </w:r>
        <w:r w:rsidR="00A0754B" w:rsidRPr="00140185">
          <w:rPr>
            <w:rStyle w:val="Lienhypertexte"/>
            <w:noProof/>
          </w:rPr>
          <w:t>cyclomoteurs</w:t>
        </w:r>
        <w:r w:rsidR="00A0754B" w:rsidRPr="00140185">
          <w:rPr>
            <w:rStyle w:val="Lienhypertexte"/>
            <w:noProof/>
            <w:spacing w:val="27"/>
          </w:rPr>
          <w:t xml:space="preserve"> </w:t>
        </w:r>
        <w:r w:rsidR="00A0754B" w:rsidRPr="00140185">
          <w:rPr>
            <w:rStyle w:val="Lienhypertexte"/>
            <w:noProof/>
          </w:rPr>
          <w:t>et</w:t>
        </w:r>
        <w:r w:rsidR="00A0754B" w:rsidRPr="00140185">
          <w:rPr>
            <w:rStyle w:val="Lienhypertexte"/>
            <w:noProof/>
            <w:spacing w:val="-47"/>
          </w:rPr>
          <w:t xml:space="preserve"> </w:t>
        </w:r>
        <w:r w:rsidR="00A0754B" w:rsidRPr="00140185">
          <w:rPr>
            <w:rStyle w:val="Lienhypertexte"/>
            <w:noProof/>
          </w:rPr>
          <w:t>véhicules</w:t>
        </w:r>
        <w:r w:rsidR="00A0754B" w:rsidRPr="00140185">
          <w:rPr>
            <w:rStyle w:val="Lienhypertexte"/>
            <w:noProof/>
            <w:spacing w:val="-2"/>
          </w:rPr>
          <w:t xml:space="preserve"> </w:t>
        </w:r>
        <w:r w:rsidR="00A0754B" w:rsidRPr="00140185">
          <w:rPr>
            <w:rStyle w:val="Lienhypertexte"/>
            <w:noProof/>
          </w:rPr>
          <w:t>sur</w:t>
        </w:r>
        <w:r w:rsidR="00A0754B" w:rsidRPr="00140185">
          <w:rPr>
            <w:rStyle w:val="Lienhypertexte"/>
            <w:noProof/>
            <w:spacing w:val="-1"/>
          </w:rPr>
          <w:t xml:space="preserve"> </w:t>
        </w:r>
        <w:r w:rsidR="00A0754B" w:rsidRPr="00140185">
          <w:rPr>
            <w:rStyle w:val="Lienhypertexte"/>
            <w:noProof/>
          </w:rPr>
          <w:t>rails</w:t>
        </w:r>
        <w:r w:rsidR="00A0754B">
          <w:rPr>
            <w:noProof/>
            <w:webHidden/>
          </w:rPr>
          <w:tab/>
        </w:r>
        <w:r w:rsidR="00A0754B">
          <w:rPr>
            <w:noProof/>
            <w:webHidden/>
          </w:rPr>
          <w:fldChar w:fldCharType="begin"/>
        </w:r>
        <w:r w:rsidR="00A0754B">
          <w:rPr>
            <w:noProof/>
            <w:webHidden/>
          </w:rPr>
          <w:instrText xml:space="preserve"> PAGEREF _Toc73950762 \h </w:instrText>
        </w:r>
        <w:r w:rsidR="00A0754B">
          <w:rPr>
            <w:noProof/>
            <w:webHidden/>
          </w:rPr>
        </w:r>
        <w:r w:rsidR="00A0754B">
          <w:rPr>
            <w:noProof/>
            <w:webHidden/>
          </w:rPr>
          <w:fldChar w:fldCharType="separate"/>
        </w:r>
        <w:r w:rsidR="00A0754B">
          <w:rPr>
            <w:noProof/>
            <w:webHidden/>
          </w:rPr>
          <w:t>102</w:t>
        </w:r>
        <w:r w:rsidR="00A0754B">
          <w:rPr>
            <w:noProof/>
            <w:webHidden/>
          </w:rPr>
          <w:fldChar w:fldCharType="end"/>
        </w:r>
      </w:hyperlink>
    </w:p>
    <w:p w14:paraId="069CFE8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3" w:history="1">
        <w:r w:rsidR="00A0754B" w:rsidRPr="00140185">
          <w:rPr>
            <w:rStyle w:val="Lienhypertexte"/>
            <w:noProof/>
          </w:rPr>
          <w:t>Article</w:t>
        </w:r>
        <w:r w:rsidR="00A0754B" w:rsidRPr="00140185">
          <w:rPr>
            <w:rStyle w:val="Lienhypertexte"/>
            <w:noProof/>
            <w:spacing w:val="19"/>
          </w:rPr>
          <w:t xml:space="preserve"> </w:t>
        </w:r>
        <w:r w:rsidR="00A0754B" w:rsidRPr="00140185">
          <w:rPr>
            <w:rStyle w:val="Lienhypertexte"/>
            <w:noProof/>
          </w:rPr>
          <w:t>266</w:t>
        </w:r>
        <w:r w:rsidR="00A0754B" w:rsidRPr="00140185">
          <w:rPr>
            <w:rStyle w:val="Lienhypertexte"/>
            <w:noProof/>
            <w:spacing w:val="19"/>
          </w:rPr>
          <w:t xml:space="preserve"> </w:t>
        </w:r>
        <w:r w:rsidR="00A0754B" w:rsidRPr="00140185">
          <w:rPr>
            <w:rStyle w:val="Lienhypertexte"/>
            <w:noProof/>
          </w:rPr>
          <w:t>–</w:t>
        </w:r>
        <w:r w:rsidR="00A0754B" w:rsidRPr="00140185">
          <w:rPr>
            <w:rStyle w:val="Lienhypertexte"/>
            <w:noProof/>
            <w:spacing w:val="15"/>
          </w:rPr>
          <w:t xml:space="preserve"> </w:t>
        </w:r>
        <w:r w:rsidR="00A0754B" w:rsidRPr="00140185">
          <w:rPr>
            <w:rStyle w:val="Lienhypertexte"/>
            <w:noProof/>
          </w:rPr>
          <w:t>Arrêt</w:t>
        </w:r>
        <w:r w:rsidR="00A0754B" w:rsidRPr="00140185">
          <w:rPr>
            <w:rStyle w:val="Lienhypertexte"/>
            <w:noProof/>
            <w:spacing w:val="19"/>
          </w:rPr>
          <w:t xml:space="preserve"> </w:t>
        </w:r>
        <w:r w:rsidR="00A0754B" w:rsidRPr="00140185">
          <w:rPr>
            <w:rStyle w:val="Lienhypertexte"/>
            <w:noProof/>
          </w:rPr>
          <w:t>et</w:t>
        </w:r>
        <w:r w:rsidR="00A0754B" w:rsidRPr="00140185">
          <w:rPr>
            <w:rStyle w:val="Lienhypertexte"/>
            <w:noProof/>
            <w:spacing w:val="14"/>
          </w:rPr>
          <w:t xml:space="preserve"> </w:t>
        </w:r>
        <w:r w:rsidR="00A0754B" w:rsidRPr="00140185">
          <w:rPr>
            <w:rStyle w:val="Lienhypertexte"/>
            <w:noProof/>
          </w:rPr>
          <w:t>stationnement</w:t>
        </w:r>
        <w:r w:rsidR="00A0754B" w:rsidRPr="00140185">
          <w:rPr>
            <w:rStyle w:val="Lienhypertexte"/>
            <w:noProof/>
            <w:spacing w:val="19"/>
          </w:rPr>
          <w:t xml:space="preserve"> </w:t>
        </w:r>
        <w:r w:rsidR="00A0754B" w:rsidRPr="00140185">
          <w:rPr>
            <w:rStyle w:val="Lienhypertexte"/>
            <w:noProof/>
          </w:rPr>
          <w:t>sur</w:t>
        </w:r>
        <w:r w:rsidR="00A0754B" w:rsidRPr="00140185">
          <w:rPr>
            <w:rStyle w:val="Lienhypertexte"/>
            <w:noProof/>
            <w:spacing w:val="19"/>
          </w:rPr>
          <w:t xml:space="preserve"> </w:t>
        </w:r>
        <w:r w:rsidR="00A0754B" w:rsidRPr="00140185">
          <w:rPr>
            <w:rStyle w:val="Lienhypertexte"/>
            <w:noProof/>
          </w:rPr>
          <w:t>un</w:t>
        </w:r>
        <w:r w:rsidR="00A0754B" w:rsidRPr="00140185">
          <w:rPr>
            <w:rStyle w:val="Lienhypertexte"/>
            <w:noProof/>
            <w:spacing w:val="18"/>
          </w:rPr>
          <w:t xml:space="preserve"> </w:t>
        </w:r>
        <w:r w:rsidR="00A0754B" w:rsidRPr="00140185">
          <w:rPr>
            <w:rStyle w:val="Lienhypertexte"/>
            <w:noProof/>
          </w:rPr>
          <w:t>emplacement</w:t>
        </w:r>
        <w:r w:rsidR="00A0754B" w:rsidRPr="00140185">
          <w:rPr>
            <w:rStyle w:val="Lienhypertexte"/>
            <w:noProof/>
            <w:spacing w:val="18"/>
          </w:rPr>
          <w:t xml:space="preserve"> </w:t>
        </w:r>
        <w:r w:rsidR="00A0754B" w:rsidRPr="00140185">
          <w:rPr>
            <w:rStyle w:val="Lienhypertexte"/>
            <w:noProof/>
          </w:rPr>
          <w:t>réservé</w:t>
        </w:r>
        <w:r w:rsidR="00A0754B" w:rsidRPr="00140185">
          <w:rPr>
            <w:rStyle w:val="Lienhypertexte"/>
            <w:noProof/>
            <w:spacing w:val="16"/>
          </w:rPr>
          <w:t xml:space="preserve"> </w:t>
        </w:r>
        <w:r w:rsidR="00A0754B" w:rsidRPr="00140185">
          <w:rPr>
            <w:rStyle w:val="Lienhypertexte"/>
            <w:noProof/>
          </w:rPr>
          <w:t>aux</w:t>
        </w:r>
        <w:r w:rsidR="00A0754B" w:rsidRPr="00140185">
          <w:rPr>
            <w:rStyle w:val="Lienhypertexte"/>
            <w:noProof/>
            <w:spacing w:val="17"/>
          </w:rPr>
          <w:t xml:space="preserve"> </w:t>
        </w:r>
        <w:r w:rsidR="00A0754B" w:rsidRPr="00140185">
          <w:rPr>
            <w:rStyle w:val="Lienhypertexte"/>
            <w:noProof/>
          </w:rPr>
          <w:t>PMR</w:t>
        </w:r>
        <w:r w:rsidR="00A0754B" w:rsidRPr="00140185">
          <w:rPr>
            <w:rStyle w:val="Lienhypertexte"/>
            <w:noProof/>
            <w:spacing w:val="15"/>
          </w:rPr>
          <w:t xml:space="preserve"> </w:t>
        </w:r>
        <w:r w:rsidR="00A0754B" w:rsidRPr="00140185">
          <w:rPr>
            <w:rStyle w:val="Lienhypertexte"/>
            <w:noProof/>
          </w:rPr>
          <w:t>(personnes</w:t>
        </w:r>
        <w:r w:rsidR="00A0754B" w:rsidRPr="00140185">
          <w:rPr>
            <w:rStyle w:val="Lienhypertexte"/>
            <w:noProof/>
            <w:spacing w:val="19"/>
          </w:rPr>
          <w:t xml:space="preserve"> </w:t>
        </w:r>
        <w:r w:rsidR="00A0754B" w:rsidRPr="00140185">
          <w:rPr>
            <w:rStyle w:val="Lienhypertexte"/>
            <w:noProof/>
          </w:rPr>
          <w:t>à</w:t>
        </w:r>
        <w:r w:rsidR="00A0754B" w:rsidRPr="00140185">
          <w:rPr>
            <w:rStyle w:val="Lienhypertexte"/>
            <w:noProof/>
            <w:spacing w:val="17"/>
          </w:rPr>
          <w:t xml:space="preserve"> </w:t>
        </w:r>
        <w:r w:rsidR="00A0754B" w:rsidRPr="00140185">
          <w:rPr>
            <w:rStyle w:val="Lienhypertexte"/>
            <w:noProof/>
          </w:rPr>
          <w:t>mobilité</w:t>
        </w:r>
        <w:r w:rsidR="00A0754B" w:rsidRPr="00140185">
          <w:rPr>
            <w:rStyle w:val="Lienhypertexte"/>
            <w:noProof/>
            <w:spacing w:val="-47"/>
          </w:rPr>
          <w:t xml:space="preserve"> </w:t>
        </w:r>
        <w:r w:rsidR="00A0754B" w:rsidRPr="00140185">
          <w:rPr>
            <w:rStyle w:val="Lienhypertexte"/>
            <w:noProof/>
          </w:rPr>
          <w:t>réduite)</w:t>
        </w:r>
        <w:r w:rsidR="00A0754B">
          <w:rPr>
            <w:noProof/>
            <w:webHidden/>
          </w:rPr>
          <w:tab/>
        </w:r>
        <w:r w:rsidR="00A0754B">
          <w:rPr>
            <w:noProof/>
            <w:webHidden/>
          </w:rPr>
          <w:fldChar w:fldCharType="begin"/>
        </w:r>
        <w:r w:rsidR="00A0754B">
          <w:rPr>
            <w:noProof/>
            <w:webHidden/>
          </w:rPr>
          <w:instrText xml:space="preserve"> PAGEREF _Toc73950763 \h </w:instrText>
        </w:r>
        <w:r w:rsidR="00A0754B">
          <w:rPr>
            <w:noProof/>
            <w:webHidden/>
          </w:rPr>
        </w:r>
        <w:r w:rsidR="00A0754B">
          <w:rPr>
            <w:noProof/>
            <w:webHidden/>
          </w:rPr>
          <w:fldChar w:fldCharType="separate"/>
        </w:r>
        <w:r w:rsidR="00A0754B">
          <w:rPr>
            <w:noProof/>
            <w:webHidden/>
          </w:rPr>
          <w:t>103</w:t>
        </w:r>
        <w:r w:rsidR="00A0754B">
          <w:rPr>
            <w:noProof/>
            <w:webHidden/>
          </w:rPr>
          <w:fldChar w:fldCharType="end"/>
        </w:r>
      </w:hyperlink>
    </w:p>
    <w:p w14:paraId="4FDE0B1D"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64" w:history="1">
        <w:r w:rsidR="00A0754B" w:rsidRPr="00140185">
          <w:rPr>
            <w:rStyle w:val="Lienhypertexte"/>
            <w:noProof/>
          </w:rPr>
          <w:t>SECTION 4 - ARRET ET STATIONNEMENT : INFRACTIONS AUX SIGNAUX C3 ET F103 – INFRACTIONS</w:t>
        </w:r>
        <w:r w:rsidR="00A0754B" w:rsidRPr="00140185">
          <w:rPr>
            <w:rStyle w:val="Lienhypertexte"/>
            <w:noProof/>
            <w:spacing w:val="-47"/>
          </w:rPr>
          <w:t xml:space="preserve"> </w:t>
        </w:r>
        <w:r w:rsidR="00A0754B" w:rsidRPr="00140185">
          <w:rPr>
            <w:rStyle w:val="Lienhypertexte"/>
            <w:noProof/>
          </w:rPr>
          <w:t>DE 4E</w:t>
        </w:r>
        <w:r w:rsidR="00A0754B" w:rsidRPr="00140185">
          <w:rPr>
            <w:rStyle w:val="Lienhypertexte"/>
            <w:noProof/>
            <w:spacing w:val="-1"/>
          </w:rPr>
          <w:t xml:space="preserve"> </w:t>
        </w:r>
        <w:r w:rsidR="00A0754B" w:rsidRPr="00140185">
          <w:rPr>
            <w:rStyle w:val="Lienhypertexte"/>
            <w:noProof/>
          </w:rPr>
          <w:t>CATEGORIE</w:t>
        </w:r>
        <w:r w:rsidR="00A0754B">
          <w:rPr>
            <w:noProof/>
            <w:webHidden/>
          </w:rPr>
          <w:tab/>
        </w:r>
        <w:r w:rsidR="00A0754B">
          <w:rPr>
            <w:noProof/>
            <w:webHidden/>
          </w:rPr>
          <w:fldChar w:fldCharType="begin"/>
        </w:r>
        <w:r w:rsidR="00A0754B">
          <w:rPr>
            <w:noProof/>
            <w:webHidden/>
          </w:rPr>
          <w:instrText xml:space="preserve"> PAGEREF _Toc73950764 \h </w:instrText>
        </w:r>
        <w:r w:rsidR="00A0754B">
          <w:rPr>
            <w:noProof/>
            <w:webHidden/>
          </w:rPr>
        </w:r>
        <w:r w:rsidR="00A0754B">
          <w:rPr>
            <w:noProof/>
            <w:webHidden/>
          </w:rPr>
          <w:fldChar w:fldCharType="separate"/>
        </w:r>
        <w:r w:rsidR="00A0754B">
          <w:rPr>
            <w:noProof/>
            <w:webHidden/>
          </w:rPr>
          <w:t>103</w:t>
        </w:r>
        <w:r w:rsidR="00A0754B">
          <w:rPr>
            <w:noProof/>
            <w:webHidden/>
          </w:rPr>
          <w:fldChar w:fldCharType="end"/>
        </w:r>
      </w:hyperlink>
    </w:p>
    <w:p w14:paraId="145D319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5" w:history="1">
        <w:r w:rsidR="00A0754B" w:rsidRPr="00140185">
          <w:rPr>
            <w:rStyle w:val="Lienhypertexte"/>
            <w:noProof/>
          </w:rPr>
          <w:t>Article</w:t>
        </w:r>
        <w:r w:rsidR="00A0754B" w:rsidRPr="00140185">
          <w:rPr>
            <w:rStyle w:val="Lienhypertexte"/>
            <w:noProof/>
            <w:spacing w:val="11"/>
          </w:rPr>
          <w:t xml:space="preserve"> </w:t>
        </w:r>
        <w:r w:rsidR="00A0754B" w:rsidRPr="00140185">
          <w:rPr>
            <w:rStyle w:val="Lienhypertexte"/>
            <w:noProof/>
          </w:rPr>
          <w:t>268</w:t>
        </w:r>
        <w:r w:rsidR="00A0754B" w:rsidRPr="00140185">
          <w:rPr>
            <w:rStyle w:val="Lienhypertexte"/>
            <w:noProof/>
            <w:spacing w:val="13"/>
          </w:rPr>
          <w:t xml:space="preserve"> </w:t>
        </w:r>
        <w:r w:rsidR="00A0754B" w:rsidRPr="00140185">
          <w:rPr>
            <w:rStyle w:val="Lienhypertexte"/>
            <w:noProof/>
          </w:rPr>
          <w:t>–</w:t>
        </w:r>
        <w:r w:rsidR="00A0754B" w:rsidRPr="00140185">
          <w:rPr>
            <w:rStyle w:val="Lienhypertexte"/>
            <w:noProof/>
            <w:spacing w:val="9"/>
          </w:rPr>
          <w:t xml:space="preserve"> </w:t>
        </w:r>
        <w:r w:rsidR="00A0754B" w:rsidRPr="00140185">
          <w:rPr>
            <w:rStyle w:val="Lienhypertexte"/>
            <w:noProof/>
          </w:rPr>
          <w:t>La</w:t>
        </w:r>
        <w:r w:rsidR="00A0754B" w:rsidRPr="00140185">
          <w:rPr>
            <w:rStyle w:val="Lienhypertexte"/>
            <w:noProof/>
            <w:spacing w:val="10"/>
          </w:rPr>
          <w:t xml:space="preserve"> </w:t>
        </w:r>
        <w:r w:rsidR="00A0754B" w:rsidRPr="00140185">
          <w:rPr>
            <w:rStyle w:val="Lienhypertexte"/>
            <w:noProof/>
          </w:rPr>
          <w:t>procédure</w:t>
        </w:r>
        <w:r w:rsidR="00A0754B" w:rsidRPr="00140185">
          <w:rPr>
            <w:rStyle w:val="Lienhypertexte"/>
            <w:noProof/>
            <w:spacing w:val="6"/>
          </w:rPr>
          <w:t xml:space="preserve"> </w:t>
        </w:r>
        <w:r w:rsidR="00A0754B" w:rsidRPr="00140185">
          <w:rPr>
            <w:rStyle w:val="Lienhypertexte"/>
            <w:noProof/>
          </w:rPr>
          <w:t>en</w:t>
        </w:r>
        <w:r w:rsidR="00A0754B" w:rsidRPr="00140185">
          <w:rPr>
            <w:rStyle w:val="Lienhypertexte"/>
            <w:noProof/>
            <w:spacing w:val="10"/>
          </w:rPr>
          <w:t xml:space="preserve"> </w:t>
        </w:r>
        <w:r w:rsidR="00A0754B" w:rsidRPr="00140185">
          <w:rPr>
            <w:rStyle w:val="Lienhypertexte"/>
            <w:noProof/>
          </w:rPr>
          <w:t>cas</w:t>
        </w:r>
        <w:r w:rsidR="00A0754B" w:rsidRPr="00140185">
          <w:rPr>
            <w:rStyle w:val="Lienhypertexte"/>
            <w:noProof/>
            <w:spacing w:val="10"/>
          </w:rPr>
          <w:t xml:space="preserve"> </w:t>
        </w:r>
        <w:r w:rsidR="00A0754B" w:rsidRPr="00140185">
          <w:rPr>
            <w:rStyle w:val="Lienhypertexte"/>
            <w:noProof/>
          </w:rPr>
          <w:t>d’infraction</w:t>
        </w:r>
        <w:r w:rsidR="00A0754B" w:rsidRPr="00140185">
          <w:rPr>
            <w:rStyle w:val="Lienhypertexte"/>
            <w:noProof/>
            <w:spacing w:val="8"/>
          </w:rPr>
          <w:t xml:space="preserve"> </w:t>
        </w:r>
        <w:r w:rsidR="00A0754B" w:rsidRPr="00140185">
          <w:rPr>
            <w:rStyle w:val="Lienhypertexte"/>
            <w:noProof/>
          </w:rPr>
          <w:t>relative</w:t>
        </w:r>
        <w:r w:rsidR="00A0754B" w:rsidRPr="00140185">
          <w:rPr>
            <w:rStyle w:val="Lienhypertexte"/>
            <w:noProof/>
            <w:spacing w:val="10"/>
          </w:rPr>
          <w:t xml:space="preserve"> </w:t>
        </w:r>
        <w:r w:rsidR="00A0754B" w:rsidRPr="00140185">
          <w:rPr>
            <w:rStyle w:val="Lienhypertexte"/>
            <w:noProof/>
          </w:rPr>
          <w:t>à</w:t>
        </w:r>
        <w:r w:rsidR="00A0754B" w:rsidRPr="00140185">
          <w:rPr>
            <w:rStyle w:val="Lienhypertexte"/>
            <w:noProof/>
            <w:spacing w:val="9"/>
          </w:rPr>
          <w:t xml:space="preserve"> </w:t>
        </w:r>
        <w:r w:rsidR="00A0754B" w:rsidRPr="00140185">
          <w:rPr>
            <w:rStyle w:val="Lienhypertexte"/>
            <w:noProof/>
          </w:rPr>
          <w:t>l’arrêt</w:t>
        </w:r>
        <w:r w:rsidR="00A0754B" w:rsidRPr="00140185">
          <w:rPr>
            <w:rStyle w:val="Lienhypertexte"/>
            <w:noProof/>
            <w:spacing w:val="11"/>
          </w:rPr>
          <w:t xml:space="preserve"> </w:t>
        </w:r>
        <w:r w:rsidR="00A0754B" w:rsidRPr="00140185">
          <w:rPr>
            <w:rStyle w:val="Lienhypertexte"/>
            <w:noProof/>
          </w:rPr>
          <w:t>et</w:t>
        </w:r>
        <w:r w:rsidR="00A0754B" w:rsidRPr="00140185">
          <w:rPr>
            <w:rStyle w:val="Lienhypertexte"/>
            <w:noProof/>
            <w:spacing w:val="8"/>
          </w:rPr>
          <w:t xml:space="preserve"> </w:t>
        </w:r>
        <w:r w:rsidR="00A0754B" w:rsidRPr="00140185">
          <w:rPr>
            <w:rStyle w:val="Lienhypertexte"/>
            <w:noProof/>
          </w:rPr>
          <w:t>au</w:t>
        </w:r>
        <w:r w:rsidR="00A0754B" w:rsidRPr="00140185">
          <w:rPr>
            <w:rStyle w:val="Lienhypertexte"/>
            <w:noProof/>
            <w:spacing w:val="9"/>
          </w:rPr>
          <w:t xml:space="preserve"> </w:t>
        </w:r>
        <w:r w:rsidR="00A0754B" w:rsidRPr="00140185">
          <w:rPr>
            <w:rStyle w:val="Lienhypertexte"/>
            <w:noProof/>
          </w:rPr>
          <w:t>stationnement</w:t>
        </w:r>
        <w:r w:rsidR="00A0754B" w:rsidRPr="00140185">
          <w:rPr>
            <w:rStyle w:val="Lienhypertexte"/>
            <w:noProof/>
            <w:spacing w:val="9"/>
          </w:rPr>
          <w:t xml:space="preserve"> </w:t>
        </w:r>
        <w:r w:rsidR="00A0754B" w:rsidRPr="00140185">
          <w:rPr>
            <w:rStyle w:val="Lienhypertexte"/>
            <w:noProof/>
          </w:rPr>
          <w:t>visée</w:t>
        </w:r>
        <w:r w:rsidR="00A0754B" w:rsidRPr="00140185">
          <w:rPr>
            <w:rStyle w:val="Lienhypertexte"/>
            <w:noProof/>
            <w:spacing w:val="10"/>
          </w:rPr>
          <w:t xml:space="preserve"> </w:t>
        </w:r>
        <w:r w:rsidR="00A0754B" w:rsidRPr="00140185">
          <w:rPr>
            <w:rStyle w:val="Lienhypertexte"/>
            <w:noProof/>
          </w:rPr>
          <w:t>à</w:t>
        </w:r>
        <w:r w:rsidR="00A0754B" w:rsidRPr="00140185">
          <w:rPr>
            <w:rStyle w:val="Lienhypertexte"/>
            <w:noProof/>
            <w:spacing w:val="7"/>
          </w:rPr>
          <w:t xml:space="preserve"> </w:t>
        </w:r>
        <w:r w:rsidR="00A0754B" w:rsidRPr="00140185">
          <w:rPr>
            <w:rStyle w:val="Lienhypertexte"/>
            <w:noProof/>
          </w:rPr>
          <w:t>l’article</w:t>
        </w:r>
        <w:r w:rsidR="00A0754B" w:rsidRPr="00140185">
          <w:rPr>
            <w:rStyle w:val="Lienhypertexte"/>
            <w:noProof/>
            <w:spacing w:val="-46"/>
          </w:rPr>
          <w:t xml:space="preserve"> </w:t>
        </w:r>
        <w:r w:rsidR="00A0754B" w:rsidRPr="00140185">
          <w:rPr>
            <w:rStyle w:val="Lienhypertexte"/>
            <w:noProof/>
          </w:rPr>
          <w:t>3.</w:t>
        </w:r>
        <w:r w:rsidR="00A0754B" w:rsidRPr="00140185">
          <w:rPr>
            <w:rStyle w:val="Lienhypertexte"/>
            <w:noProof/>
            <w:spacing w:val="-1"/>
          </w:rPr>
          <w:t xml:space="preserve"> </w:t>
        </w:r>
        <w:r w:rsidR="00A0754B" w:rsidRPr="00140185">
          <w:rPr>
            <w:rStyle w:val="Lienhypertexte"/>
            <w:noProof/>
          </w:rPr>
          <w:t>3° de</w:t>
        </w:r>
        <w:r w:rsidR="00A0754B" w:rsidRPr="00140185">
          <w:rPr>
            <w:rStyle w:val="Lienhypertexte"/>
            <w:noProof/>
            <w:spacing w:val="-2"/>
          </w:rPr>
          <w:t xml:space="preserve"> </w:t>
        </w:r>
        <w:r w:rsidR="00A0754B" w:rsidRPr="00140185">
          <w:rPr>
            <w:rStyle w:val="Lienhypertexte"/>
            <w:noProof/>
          </w:rPr>
          <w:t>la loi</w:t>
        </w:r>
        <w:r w:rsidR="00A0754B" w:rsidRPr="00140185">
          <w:rPr>
            <w:rStyle w:val="Lienhypertexte"/>
            <w:noProof/>
            <w:spacing w:val="3"/>
          </w:rPr>
          <w:t xml:space="preserve"> </w:t>
        </w:r>
        <w:r w:rsidR="00A0754B" w:rsidRPr="00140185">
          <w:rPr>
            <w:rStyle w:val="Lienhypertexte"/>
            <w:noProof/>
          </w:rPr>
          <w:t>du</w:t>
        </w:r>
        <w:r w:rsidR="00A0754B" w:rsidRPr="00140185">
          <w:rPr>
            <w:rStyle w:val="Lienhypertexte"/>
            <w:noProof/>
            <w:spacing w:val="-3"/>
          </w:rPr>
          <w:t xml:space="preserve"> </w:t>
        </w:r>
        <w:r w:rsidR="00A0754B" w:rsidRPr="00140185">
          <w:rPr>
            <w:rStyle w:val="Lienhypertexte"/>
            <w:noProof/>
          </w:rPr>
          <w:t>24</w:t>
        </w:r>
        <w:r w:rsidR="00A0754B" w:rsidRPr="00140185">
          <w:rPr>
            <w:rStyle w:val="Lienhypertexte"/>
            <w:noProof/>
            <w:spacing w:val="-2"/>
          </w:rPr>
          <w:t xml:space="preserve"> </w:t>
        </w:r>
        <w:r w:rsidR="00A0754B" w:rsidRPr="00140185">
          <w:rPr>
            <w:rStyle w:val="Lienhypertexte"/>
            <w:noProof/>
          </w:rPr>
          <w:t>juin</w:t>
        </w:r>
        <w:r w:rsidR="00A0754B" w:rsidRPr="00140185">
          <w:rPr>
            <w:rStyle w:val="Lienhypertexte"/>
            <w:noProof/>
            <w:spacing w:val="-2"/>
          </w:rPr>
          <w:t xml:space="preserve"> </w:t>
        </w:r>
        <w:r w:rsidR="00A0754B" w:rsidRPr="00140185">
          <w:rPr>
            <w:rStyle w:val="Lienhypertexte"/>
            <w:noProof/>
          </w:rPr>
          <w:t>2013</w:t>
        </w:r>
        <w:r w:rsidR="00A0754B">
          <w:rPr>
            <w:noProof/>
            <w:webHidden/>
          </w:rPr>
          <w:tab/>
        </w:r>
        <w:r w:rsidR="00A0754B">
          <w:rPr>
            <w:noProof/>
            <w:webHidden/>
          </w:rPr>
          <w:fldChar w:fldCharType="begin"/>
        </w:r>
        <w:r w:rsidR="00A0754B">
          <w:rPr>
            <w:noProof/>
            <w:webHidden/>
          </w:rPr>
          <w:instrText xml:space="preserve"> PAGEREF _Toc73950765 \h </w:instrText>
        </w:r>
        <w:r w:rsidR="00A0754B">
          <w:rPr>
            <w:noProof/>
            <w:webHidden/>
          </w:rPr>
        </w:r>
        <w:r w:rsidR="00A0754B">
          <w:rPr>
            <w:noProof/>
            <w:webHidden/>
          </w:rPr>
          <w:fldChar w:fldCharType="separate"/>
        </w:r>
        <w:r w:rsidR="00A0754B">
          <w:rPr>
            <w:noProof/>
            <w:webHidden/>
          </w:rPr>
          <w:t>103</w:t>
        </w:r>
        <w:r w:rsidR="00A0754B">
          <w:rPr>
            <w:noProof/>
            <w:webHidden/>
          </w:rPr>
          <w:fldChar w:fldCharType="end"/>
        </w:r>
      </w:hyperlink>
    </w:p>
    <w:p w14:paraId="5644A128"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66"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5 -</w:t>
        </w:r>
        <w:r w:rsidR="00A0754B" w:rsidRPr="00140185">
          <w:rPr>
            <w:rStyle w:val="Lienhypertexte"/>
            <w:noProof/>
            <w:spacing w:val="-1"/>
          </w:rPr>
          <w:t xml:space="preserve"> </w:t>
        </w:r>
        <w:r w:rsidR="00A0754B" w:rsidRPr="00140185">
          <w:rPr>
            <w:rStyle w:val="Lienhypertexte"/>
            <w:noProof/>
          </w:rPr>
          <w:t>INFRACTIONS</w:t>
        </w:r>
        <w:r w:rsidR="00A0754B" w:rsidRPr="00140185">
          <w:rPr>
            <w:rStyle w:val="Lienhypertexte"/>
            <w:noProof/>
            <w:spacing w:val="-2"/>
          </w:rPr>
          <w:t xml:space="preserve"> </w:t>
        </w:r>
        <w:r w:rsidR="00A0754B" w:rsidRPr="00140185">
          <w:rPr>
            <w:rStyle w:val="Lienhypertexte"/>
            <w:noProof/>
          </w:rPr>
          <w:t>MIXTES</w:t>
        </w:r>
        <w:r w:rsidR="00A0754B">
          <w:rPr>
            <w:noProof/>
            <w:webHidden/>
          </w:rPr>
          <w:tab/>
        </w:r>
        <w:r w:rsidR="00A0754B">
          <w:rPr>
            <w:noProof/>
            <w:webHidden/>
          </w:rPr>
          <w:fldChar w:fldCharType="begin"/>
        </w:r>
        <w:r w:rsidR="00A0754B">
          <w:rPr>
            <w:noProof/>
            <w:webHidden/>
          </w:rPr>
          <w:instrText xml:space="preserve"> PAGEREF _Toc73950766 \h </w:instrText>
        </w:r>
        <w:r w:rsidR="00A0754B">
          <w:rPr>
            <w:noProof/>
            <w:webHidden/>
          </w:rPr>
        </w:r>
        <w:r w:rsidR="00A0754B">
          <w:rPr>
            <w:noProof/>
            <w:webHidden/>
          </w:rPr>
          <w:fldChar w:fldCharType="separate"/>
        </w:r>
        <w:r w:rsidR="00A0754B">
          <w:rPr>
            <w:noProof/>
            <w:webHidden/>
          </w:rPr>
          <w:t>103</w:t>
        </w:r>
        <w:r w:rsidR="00A0754B">
          <w:rPr>
            <w:noProof/>
            <w:webHidden/>
          </w:rPr>
          <w:fldChar w:fldCharType="end"/>
        </w:r>
      </w:hyperlink>
    </w:p>
    <w:p w14:paraId="21E76EE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7" w:history="1">
        <w:r w:rsidR="00A0754B" w:rsidRPr="00140185">
          <w:rPr>
            <w:rStyle w:val="Lienhypertexte"/>
            <w:noProof/>
          </w:rPr>
          <w:t>Article 269</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Dispositions</w:t>
        </w:r>
        <w:r w:rsidR="00A0754B" w:rsidRPr="00140185">
          <w:rPr>
            <w:rStyle w:val="Lienhypertexte"/>
            <w:noProof/>
            <w:spacing w:val="-2"/>
          </w:rPr>
          <w:t xml:space="preserve"> </w:t>
        </w:r>
        <w:r w:rsidR="00A0754B" w:rsidRPr="00140185">
          <w:rPr>
            <w:rStyle w:val="Lienhypertexte"/>
            <w:noProof/>
          </w:rPr>
          <w:t>générales</w:t>
        </w:r>
        <w:r w:rsidR="00A0754B">
          <w:rPr>
            <w:noProof/>
            <w:webHidden/>
          </w:rPr>
          <w:tab/>
        </w:r>
        <w:r w:rsidR="00A0754B">
          <w:rPr>
            <w:noProof/>
            <w:webHidden/>
          </w:rPr>
          <w:fldChar w:fldCharType="begin"/>
        </w:r>
        <w:r w:rsidR="00A0754B">
          <w:rPr>
            <w:noProof/>
            <w:webHidden/>
          </w:rPr>
          <w:instrText xml:space="preserve"> PAGEREF _Toc73950767 \h </w:instrText>
        </w:r>
        <w:r w:rsidR="00A0754B">
          <w:rPr>
            <w:noProof/>
            <w:webHidden/>
          </w:rPr>
        </w:r>
        <w:r w:rsidR="00A0754B">
          <w:rPr>
            <w:noProof/>
            <w:webHidden/>
          </w:rPr>
          <w:fldChar w:fldCharType="separate"/>
        </w:r>
        <w:r w:rsidR="00A0754B">
          <w:rPr>
            <w:noProof/>
            <w:webHidden/>
          </w:rPr>
          <w:t>103</w:t>
        </w:r>
        <w:r w:rsidR="00A0754B">
          <w:rPr>
            <w:noProof/>
            <w:webHidden/>
          </w:rPr>
          <w:fldChar w:fldCharType="end"/>
        </w:r>
      </w:hyperlink>
    </w:p>
    <w:p w14:paraId="4697231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8" w:history="1">
        <w:r w:rsidR="00A0754B" w:rsidRPr="00140185">
          <w:rPr>
            <w:rStyle w:val="Lienhypertexte"/>
            <w:noProof/>
          </w:rPr>
          <w:t>Article</w:t>
        </w:r>
        <w:r w:rsidR="00A0754B" w:rsidRPr="00140185">
          <w:rPr>
            <w:rStyle w:val="Lienhypertexte"/>
            <w:noProof/>
            <w:spacing w:val="-2"/>
          </w:rPr>
          <w:t xml:space="preserve"> </w:t>
        </w:r>
        <w:r w:rsidR="00A0754B" w:rsidRPr="00140185">
          <w:rPr>
            <w:rStyle w:val="Lienhypertexte"/>
            <w:noProof/>
          </w:rPr>
          <w:t>270</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Procédure</w:t>
        </w:r>
        <w:r w:rsidR="00A0754B" w:rsidRPr="00140185">
          <w:rPr>
            <w:rStyle w:val="Lienhypertexte"/>
            <w:noProof/>
            <w:spacing w:val="-1"/>
          </w:rPr>
          <w:t xml:space="preserve"> </w:t>
        </w:r>
        <w:r w:rsidR="00A0754B" w:rsidRPr="00140185">
          <w:rPr>
            <w:rStyle w:val="Lienhypertexte"/>
            <w:noProof/>
          </w:rPr>
          <w:t>devant</w:t>
        </w:r>
        <w:r w:rsidR="00A0754B" w:rsidRPr="00140185">
          <w:rPr>
            <w:rStyle w:val="Lienhypertexte"/>
            <w:noProof/>
            <w:spacing w:val="-1"/>
          </w:rPr>
          <w:t xml:space="preserve"> </w:t>
        </w:r>
        <w:r w:rsidR="00A0754B" w:rsidRPr="00140185">
          <w:rPr>
            <w:rStyle w:val="Lienhypertexte"/>
            <w:noProof/>
          </w:rPr>
          <w:t>le fonctionnaire</w:t>
        </w:r>
        <w:r w:rsidR="00A0754B" w:rsidRPr="00140185">
          <w:rPr>
            <w:rStyle w:val="Lienhypertexte"/>
            <w:noProof/>
            <w:spacing w:val="-3"/>
          </w:rPr>
          <w:t xml:space="preserve"> </w:t>
        </w:r>
        <w:r w:rsidR="00A0754B" w:rsidRPr="00140185">
          <w:rPr>
            <w:rStyle w:val="Lienhypertexte"/>
            <w:noProof/>
          </w:rPr>
          <w:t>sanctionnateur</w:t>
        </w:r>
        <w:r w:rsidR="00A0754B">
          <w:rPr>
            <w:noProof/>
            <w:webHidden/>
          </w:rPr>
          <w:tab/>
        </w:r>
        <w:r w:rsidR="00A0754B">
          <w:rPr>
            <w:noProof/>
            <w:webHidden/>
          </w:rPr>
          <w:fldChar w:fldCharType="begin"/>
        </w:r>
        <w:r w:rsidR="00A0754B">
          <w:rPr>
            <w:noProof/>
            <w:webHidden/>
          </w:rPr>
          <w:instrText xml:space="preserve"> PAGEREF _Toc73950768 \h </w:instrText>
        </w:r>
        <w:r w:rsidR="00A0754B">
          <w:rPr>
            <w:noProof/>
            <w:webHidden/>
          </w:rPr>
        </w:r>
        <w:r w:rsidR="00A0754B">
          <w:rPr>
            <w:noProof/>
            <w:webHidden/>
          </w:rPr>
          <w:fldChar w:fldCharType="separate"/>
        </w:r>
        <w:r w:rsidR="00A0754B">
          <w:rPr>
            <w:noProof/>
            <w:webHidden/>
          </w:rPr>
          <w:t>104</w:t>
        </w:r>
        <w:r w:rsidR="00A0754B">
          <w:rPr>
            <w:noProof/>
            <w:webHidden/>
          </w:rPr>
          <w:fldChar w:fldCharType="end"/>
        </w:r>
      </w:hyperlink>
    </w:p>
    <w:p w14:paraId="2F29C42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69" w:history="1">
        <w:r w:rsidR="00A0754B" w:rsidRPr="00140185">
          <w:rPr>
            <w:rStyle w:val="Lienhypertexte"/>
            <w:noProof/>
          </w:rPr>
          <w:t>Article 271</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médiation</w:t>
        </w:r>
        <w:r w:rsidR="00A0754B" w:rsidRPr="00140185">
          <w:rPr>
            <w:rStyle w:val="Lienhypertexte"/>
            <w:noProof/>
            <w:spacing w:val="-2"/>
          </w:rPr>
          <w:t xml:space="preserve"> </w:t>
        </w:r>
        <w:r w:rsidR="00A0754B" w:rsidRPr="00140185">
          <w:rPr>
            <w:rStyle w:val="Lienhypertexte"/>
            <w:noProof/>
          </w:rPr>
          <w:t>et</w:t>
        </w:r>
        <w:r w:rsidR="00A0754B" w:rsidRPr="00140185">
          <w:rPr>
            <w:rStyle w:val="Lienhypertexte"/>
            <w:noProof/>
            <w:spacing w:val="-1"/>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prestation</w:t>
        </w:r>
        <w:r w:rsidR="00A0754B" w:rsidRPr="00140185">
          <w:rPr>
            <w:rStyle w:val="Lienhypertexte"/>
            <w:noProof/>
            <w:spacing w:val="-1"/>
          </w:rPr>
          <w:t xml:space="preserve"> </w:t>
        </w:r>
        <w:r w:rsidR="00A0754B" w:rsidRPr="00140185">
          <w:rPr>
            <w:rStyle w:val="Lienhypertexte"/>
            <w:noProof/>
          </w:rPr>
          <w:t>citoyenne</w:t>
        </w:r>
        <w:r w:rsidR="00A0754B">
          <w:rPr>
            <w:noProof/>
            <w:webHidden/>
          </w:rPr>
          <w:tab/>
        </w:r>
        <w:r w:rsidR="00A0754B">
          <w:rPr>
            <w:noProof/>
            <w:webHidden/>
          </w:rPr>
          <w:fldChar w:fldCharType="begin"/>
        </w:r>
        <w:r w:rsidR="00A0754B">
          <w:rPr>
            <w:noProof/>
            <w:webHidden/>
          </w:rPr>
          <w:instrText xml:space="preserve"> PAGEREF _Toc73950769 \h </w:instrText>
        </w:r>
        <w:r w:rsidR="00A0754B">
          <w:rPr>
            <w:noProof/>
            <w:webHidden/>
          </w:rPr>
        </w:r>
        <w:r w:rsidR="00A0754B">
          <w:rPr>
            <w:noProof/>
            <w:webHidden/>
          </w:rPr>
          <w:fldChar w:fldCharType="separate"/>
        </w:r>
        <w:r w:rsidR="00A0754B">
          <w:rPr>
            <w:noProof/>
            <w:webHidden/>
          </w:rPr>
          <w:t>105</w:t>
        </w:r>
        <w:r w:rsidR="00A0754B">
          <w:rPr>
            <w:noProof/>
            <w:webHidden/>
          </w:rPr>
          <w:fldChar w:fldCharType="end"/>
        </w:r>
      </w:hyperlink>
    </w:p>
    <w:p w14:paraId="7057F39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0" w:history="1">
        <w:r w:rsidR="00A0754B" w:rsidRPr="00140185">
          <w:rPr>
            <w:rStyle w:val="Lienhypertexte"/>
            <w:noProof/>
          </w:rPr>
          <w:t>Article 272</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Les</w:t>
        </w:r>
        <w:r w:rsidR="00A0754B" w:rsidRPr="00140185">
          <w:rPr>
            <w:rStyle w:val="Lienhypertexte"/>
            <w:noProof/>
            <w:spacing w:val="-1"/>
          </w:rPr>
          <w:t xml:space="preserve"> </w:t>
        </w:r>
        <w:r w:rsidR="00A0754B" w:rsidRPr="00140185">
          <w:rPr>
            <w:rStyle w:val="Lienhypertexte"/>
            <w:noProof/>
          </w:rPr>
          <w:t>amendes</w:t>
        </w:r>
        <w:r w:rsidR="00A0754B" w:rsidRPr="00140185">
          <w:rPr>
            <w:rStyle w:val="Lienhypertexte"/>
            <w:noProof/>
            <w:spacing w:val="-2"/>
          </w:rPr>
          <w:t xml:space="preserve"> </w:t>
        </w:r>
        <w:r w:rsidR="00A0754B" w:rsidRPr="00140185">
          <w:rPr>
            <w:rStyle w:val="Lienhypertexte"/>
            <w:noProof/>
          </w:rPr>
          <w:t>pour</w:t>
        </w:r>
        <w:r w:rsidR="00A0754B" w:rsidRPr="00140185">
          <w:rPr>
            <w:rStyle w:val="Lienhypertexte"/>
            <w:noProof/>
            <w:spacing w:val="1"/>
          </w:rPr>
          <w:t xml:space="preserve"> </w:t>
        </w:r>
        <w:r w:rsidR="00A0754B" w:rsidRPr="00140185">
          <w:rPr>
            <w:rStyle w:val="Lienhypertexte"/>
            <w:noProof/>
          </w:rPr>
          <w:t>mineurs</w:t>
        </w:r>
        <w:r w:rsidR="00A0754B" w:rsidRPr="00140185">
          <w:rPr>
            <w:rStyle w:val="Lienhypertexte"/>
            <w:noProof/>
            <w:spacing w:val="-1"/>
          </w:rPr>
          <w:t xml:space="preserve"> </w:t>
        </w:r>
        <w:r w:rsidR="00A0754B" w:rsidRPr="00140185">
          <w:rPr>
            <w:rStyle w:val="Lienhypertexte"/>
            <w:noProof/>
          </w:rPr>
          <w:t>d’au</w:t>
        </w:r>
        <w:r w:rsidR="00A0754B" w:rsidRPr="00140185">
          <w:rPr>
            <w:rStyle w:val="Lienhypertexte"/>
            <w:noProof/>
            <w:spacing w:val="-2"/>
          </w:rPr>
          <w:t xml:space="preserve"> </w:t>
        </w:r>
        <w:r w:rsidR="00A0754B" w:rsidRPr="00140185">
          <w:rPr>
            <w:rStyle w:val="Lienhypertexte"/>
            <w:noProof/>
          </w:rPr>
          <w:t>moins</w:t>
        </w:r>
        <w:r w:rsidR="00A0754B" w:rsidRPr="00140185">
          <w:rPr>
            <w:rStyle w:val="Lienhypertexte"/>
            <w:noProof/>
            <w:spacing w:val="-1"/>
          </w:rPr>
          <w:t xml:space="preserve"> </w:t>
        </w:r>
        <w:r w:rsidR="00A0754B" w:rsidRPr="00140185">
          <w:rPr>
            <w:rStyle w:val="Lienhypertexte"/>
            <w:noProof/>
          </w:rPr>
          <w:t>16 ans</w:t>
        </w:r>
        <w:r w:rsidR="00A0754B">
          <w:rPr>
            <w:noProof/>
            <w:webHidden/>
          </w:rPr>
          <w:tab/>
        </w:r>
        <w:r w:rsidR="00A0754B">
          <w:rPr>
            <w:noProof/>
            <w:webHidden/>
          </w:rPr>
          <w:fldChar w:fldCharType="begin"/>
        </w:r>
        <w:r w:rsidR="00A0754B">
          <w:rPr>
            <w:noProof/>
            <w:webHidden/>
          </w:rPr>
          <w:instrText xml:space="preserve"> PAGEREF _Toc73950770 \h </w:instrText>
        </w:r>
        <w:r w:rsidR="00A0754B">
          <w:rPr>
            <w:noProof/>
            <w:webHidden/>
          </w:rPr>
        </w:r>
        <w:r w:rsidR="00A0754B">
          <w:rPr>
            <w:noProof/>
            <w:webHidden/>
          </w:rPr>
          <w:fldChar w:fldCharType="separate"/>
        </w:r>
        <w:r w:rsidR="00A0754B">
          <w:rPr>
            <w:noProof/>
            <w:webHidden/>
          </w:rPr>
          <w:t>105</w:t>
        </w:r>
        <w:r w:rsidR="00A0754B">
          <w:rPr>
            <w:noProof/>
            <w:webHidden/>
          </w:rPr>
          <w:fldChar w:fldCharType="end"/>
        </w:r>
      </w:hyperlink>
    </w:p>
    <w:p w14:paraId="79291B15"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1"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273</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L’implication</w:t>
        </w:r>
        <w:r w:rsidR="00A0754B" w:rsidRPr="00140185">
          <w:rPr>
            <w:rStyle w:val="Lienhypertexte"/>
            <w:noProof/>
            <w:spacing w:val="-1"/>
          </w:rPr>
          <w:t xml:space="preserve"> </w:t>
        </w:r>
        <w:r w:rsidR="00A0754B" w:rsidRPr="00140185">
          <w:rPr>
            <w:rStyle w:val="Lienhypertexte"/>
            <w:noProof/>
          </w:rPr>
          <w:t>parentale</w:t>
        </w:r>
        <w:r w:rsidR="00A0754B">
          <w:rPr>
            <w:noProof/>
            <w:webHidden/>
          </w:rPr>
          <w:tab/>
        </w:r>
        <w:r w:rsidR="00A0754B">
          <w:rPr>
            <w:noProof/>
            <w:webHidden/>
          </w:rPr>
          <w:fldChar w:fldCharType="begin"/>
        </w:r>
        <w:r w:rsidR="00A0754B">
          <w:rPr>
            <w:noProof/>
            <w:webHidden/>
          </w:rPr>
          <w:instrText xml:space="preserve"> PAGEREF _Toc73950771 \h </w:instrText>
        </w:r>
        <w:r w:rsidR="00A0754B">
          <w:rPr>
            <w:noProof/>
            <w:webHidden/>
          </w:rPr>
        </w:r>
        <w:r w:rsidR="00A0754B">
          <w:rPr>
            <w:noProof/>
            <w:webHidden/>
          </w:rPr>
          <w:fldChar w:fldCharType="separate"/>
        </w:r>
        <w:r w:rsidR="00A0754B">
          <w:rPr>
            <w:noProof/>
            <w:webHidden/>
          </w:rPr>
          <w:t>105</w:t>
        </w:r>
        <w:r w:rsidR="00A0754B">
          <w:rPr>
            <w:noProof/>
            <w:webHidden/>
          </w:rPr>
          <w:fldChar w:fldCharType="end"/>
        </w:r>
      </w:hyperlink>
    </w:p>
    <w:p w14:paraId="3900E10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274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2"/>
          </w:rPr>
          <w:t xml:space="preserve"> </w:t>
        </w:r>
        <w:r w:rsidR="00A0754B" w:rsidRPr="00140185">
          <w:rPr>
            <w:rStyle w:val="Lienhypertexte"/>
            <w:noProof/>
          </w:rPr>
          <w:t>procédure</w:t>
        </w:r>
        <w:r w:rsidR="00A0754B" w:rsidRPr="00140185">
          <w:rPr>
            <w:rStyle w:val="Lienhypertexte"/>
            <w:noProof/>
            <w:spacing w:val="-2"/>
          </w:rPr>
          <w:t xml:space="preserve"> </w:t>
        </w:r>
        <w:r w:rsidR="00A0754B" w:rsidRPr="00140185">
          <w:rPr>
            <w:rStyle w:val="Lienhypertexte"/>
            <w:noProof/>
          </w:rPr>
          <w:t>pour les mineurs</w:t>
        </w:r>
        <w:r w:rsidR="00A0754B" w:rsidRPr="00140185">
          <w:rPr>
            <w:rStyle w:val="Lienhypertexte"/>
            <w:noProof/>
            <w:spacing w:val="-2"/>
          </w:rPr>
          <w:t xml:space="preserve"> </w:t>
        </w:r>
        <w:r w:rsidR="00A0754B" w:rsidRPr="00140185">
          <w:rPr>
            <w:rStyle w:val="Lienhypertexte"/>
            <w:noProof/>
          </w:rPr>
          <w:t>d’au</w:t>
        </w:r>
        <w:r w:rsidR="00A0754B" w:rsidRPr="00140185">
          <w:rPr>
            <w:rStyle w:val="Lienhypertexte"/>
            <w:noProof/>
            <w:spacing w:val="-2"/>
          </w:rPr>
          <w:t xml:space="preserve"> </w:t>
        </w:r>
        <w:r w:rsidR="00A0754B" w:rsidRPr="00140185">
          <w:rPr>
            <w:rStyle w:val="Lienhypertexte"/>
            <w:noProof/>
          </w:rPr>
          <w:t>moins 16</w:t>
        </w:r>
        <w:r w:rsidR="00A0754B" w:rsidRPr="00140185">
          <w:rPr>
            <w:rStyle w:val="Lienhypertexte"/>
            <w:noProof/>
            <w:spacing w:val="1"/>
          </w:rPr>
          <w:t xml:space="preserve"> </w:t>
        </w:r>
        <w:r w:rsidR="00A0754B" w:rsidRPr="00140185">
          <w:rPr>
            <w:rStyle w:val="Lienhypertexte"/>
            <w:noProof/>
          </w:rPr>
          <w:t>ans</w:t>
        </w:r>
        <w:r w:rsidR="00A0754B">
          <w:rPr>
            <w:noProof/>
            <w:webHidden/>
          </w:rPr>
          <w:tab/>
        </w:r>
        <w:r w:rsidR="00A0754B">
          <w:rPr>
            <w:noProof/>
            <w:webHidden/>
          </w:rPr>
          <w:fldChar w:fldCharType="begin"/>
        </w:r>
        <w:r w:rsidR="00A0754B">
          <w:rPr>
            <w:noProof/>
            <w:webHidden/>
          </w:rPr>
          <w:instrText xml:space="preserve"> PAGEREF _Toc73950772 \h </w:instrText>
        </w:r>
        <w:r w:rsidR="00A0754B">
          <w:rPr>
            <w:noProof/>
            <w:webHidden/>
          </w:rPr>
        </w:r>
        <w:r w:rsidR="00A0754B">
          <w:rPr>
            <w:noProof/>
            <w:webHidden/>
          </w:rPr>
          <w:fldChar w:fldCharType="separate"/>
        </w:r>
        <w:r w:rsidR="00A0754B">
          <w:rPr>
            <w:noProof/>
            <w:webHidden/>
          </w:rPr>
          <w:t>106</w:t>
        </w:r>
        <w:r w:rsidR="00A0754B">
          <w:rPr>
            <w:noProof/>
            <w:webHidden/>
          </w:rPr>
          <w:fldChar w:fldCharType="end"/>
        </w:r>
      </w:hyperlink>
    </w:p>
    <w:p w14:paraId="71C68344"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73"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6</w:t>
        </w:r>
        <w:r w:rsidR="00A0754B" w:rsidRPr="00140185">
          <w:rPr>
            <w:rStyle w:val="Lienhypertexte"/>
            <w:noProof/>
            <w:spacing w:val="1"/>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INFRACTIONS</w:t>
        </w:r>
        <w:r w:rsidR="00A0754B" w:rsidRPr="00140185">
          <w:rPr>
            <w:rStyle w:val="Lienhypertexte"/>
            <w:noProof/>
            <w:spacing w:val="-1"/>
          </w:rPr>
          <w:t xml:space="preserve"> </w:t>
        </w:r>
        <w:r w:rsidR="00A0754B" w:rsidRPr="00140185">
          <w:rPr>
            <w:rStyle w:val="Lienhypertexte"/>
            <w:noProof/>
          </w:rPr>
          <w:t>ENVIRONNEMENTALES</w:t>
        </w:r>
        <w:r w:rsidR="00A0754B">
          <w:rPr>
            <w:noProof/>
            <w:webHidden/>
          </w:rPr>
          <w:tab/>
        </w:r>
        <w:r w:rsidR="00A0754B">
          <w:rPr>
            <w:noProof/>
            <w:webHidden/>
          </w:rPr>
          <w:fldChar w:fldCharType="begin"/>
        </w:r>
        <w:r w:rsidR="00A0754B">
          <w:rPr>
            <w:noProof/>
            <w:webHidden/>
          </w:rPr>
          <w:instrText xml:space="preserve"> PAGEREF _Toc73950773 \h </w:instrText>
        </w:r>
        <w:r w:rsidR="00A0754B">
          <w:rPr>
            <w:noProof/>
            <w:webHidden/>
          </w:rPr>
        </w:r>
        <w:r w:rsidR="00A0754B">
          <w:rPr>
            <w:noProof/>
            <w:webHidden/>
          </w:rPr>
          <w:fldChar w:fldCharType="separate"/>
        </w:r>
        <w:r w:rsidR="00A0754B">
          <w:rPr>
            <w:noProof/>
            <w:webHidden/>
          </w:rPr>
          <w:t>106</w:t>
        </w:r>
        <w:r w:rsidR="00A0754B">
          <w:rPr>
            <w:noProof/>
            <w:webHidden/>
          </w:rPr>
          <w:fldChar w:fldCharType="end"/>
        </w:r>
      </w:hyperlink>
    </w:p>
    <w:p w14:paraId="67A6B5D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4" w:history="1">
        <w:r w:rsidR="00A0754B" w:rsidRPr="00140185">
          <w:rPr>
            <w:rStyle w:val="Lienhypertexte"/>
            <w:noProof/>
          </w:rPr>
          <w:t>Article 275</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Dispositions</w:t>
        </w:r>
        <w:r w:rsidR="00A0754B" w:rsidRPr="00140185">
          <w:rPr>
            <w:rStyle w:val="Lienhypertexte"/>
            <w:noProof/>
            <w:spacing w:val="-2"/>
          </w:rPr>
          <w:t xml:space="preserve"> </w:t>
        </w:r>
        <w:r w:rsidR="00A0754B" w:rsidRPr="00140185">
          <w:rPr>
            <w:rStyle w:val="Lienhypertexte"/>
            <w:noProof/>
          </w:rPr>
          <w:t>générales</w:t>
        </w:r>
        <w:r w:rsidR="00A0754B">
          <w:rPr>
            <w:noProof/>
            <w:webHidden/>
          </w:rPr>
          <w:tab/>
        </w:r>
        <w:r w:rsidR="00A0754B">
          <w:rPr>
            <w:noProof/>
            <w:webHidden/>
          </w:rPr>
          <w:fldChar w:fldCharType="begin"/>
        </w:r>
        <w:r w:rsidR="00A0754B">
          <w:rPr>
            <w:noProof/>
            <w:webHidden/>
          </w:rPr>
          <w:instrText xml:space="preserve"> PAGEREF _Toc73950774 \h </w:instrText>
        </w:r>
        <w:r w:rsidR="00A0754B">
          <w:rPr>
            <w:noProof/>
            <w:webHidden/>
          </w:rPr>
        </w:r>
        <w:r w:rsidR="00A0754B">
          <w:rPr>
            <w:noProof/>
            <w:webHidden/>
          </w:rPr>
          <w:fldChar w:fldCharType="separate"/>
        </w:r>
        <w:r w:rsidR="00A0754B">
          <w:rPr>
            <w:noProof/>
            <w:webHidden/>
          </w:rPr>
          <w:t>106</w:t>
        </w:r>
        <w:r w:rsidR="00A0754B">
          <w:rPr>
            <w:noProof/>
            <w:webHidden/>
          </w:rPr>
          <w:fldChar w:fldCharType="end"/>
        </w:r>
      </w:hyperlink>
    </w:p>
    <w:p w14:paraId="019B2046"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5" w:history="1">
        <w:r w:rsidR="00A0754B" w:rsidRPr="00140185">
          <w:rPr>
            <w:rStyle w:val="Lienhypertexte"/>
            <w:noProof/>
          </w:rPr>
          <w:t>Article 275 bis – Saisie administrative d’animaux</w:t>
        </w:r>
        <w:r w:rsidR="00A0754B">
          <w:rPr>
            <w:noProof/>
            <w:webHidden/>
          </w:rPr>
          <w:tab/>
        </w:r>
        <w:r w:rsidR="00A0754B">
          <w:rPr>
            <w:noProof/>
            <w:webHidden/>
          </w:rPr>
          <w:fldChar w:fldCharType="begin"/>
        </w:r>
        <w:r w:rsidR="00A0754B">
          <w:rPr>
            <w:noProof/>
            <w:webHidden/>
          </w:rPr>
          <w:instrText xml:space="preserve"> PAGEREF _Toc73950775 \h </w:instrText>
        </w:r>
        <w:r w:rsidR="00A0754B">
          <w:rPr>
            <w:noProof/>
            <w:webHidden/>
          </w:rPr>
        </w:r>
        <w:r w:rsidR="00A0754B">
          <w:rPr>
            <w:noProof/>
            <w:webHidden/>
          </w:rPr>
          <w:fldChar w:fldCharType="separate"/>
        </w:r>
        <w:r w:rsidR="00A0754B">
          <w:rPr>
            <w:noProof/>
            <w:webHidden/>
          </w:rPr>
          <w:t>107</w:t>
        </w:r>
        <w:r w:rsidR="00A0754B">
          <w:rPr>
            <w:noProof/>
            <w:webHidden/>
          </w:rPr>
          <w:fldChar w:fldCharType="end"/>
        </w:r>
      </w:hyperlink>
    </w:p>
    <w:p w14:paraId="3731DA1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6" w:history="1">
        <w:r w:rsidR="00A0754B" w:rsidRPr="00140185">
          <w:rPr>
            <w:rStyle w:val="Lienhypertexte"/>
            <w:noProof/>
          </w:rPr>
          <w:t>Article 276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La</w:t>
        </w:r>
        <w:r w:rsidR="00A0754B" w:rsidRPr="00140185">
          <w:rPr>
            <w:rStyle w:val="Lienhypertexte"/>
            <w:noProof/>
            <w:spacing w:val="-1"/>
          </w:rPr>
          <w:t xml:space="preserve"> </w:t>
        </w:r>
        <w:r w:rsidR="00A0754B" w:rsidRPr="00140185">
          <w:rPr>
            <w:rStyle w:val="Lienhypertexte"/>
            <w:noProof/>
          </w:rPr>
          <w:t>procédure</w:t>
        </w:r>
        <w:r w:rsidR="00A0754B">
          <w:rPr>
            <w:noProof/>
            <w:webHidden/>
          </w:rPr>
          <w:tab/>
        </w:r>
        <w:r w:rsidR="00A0754B">
          <w:rPr>
            <w:noProof/>
            <w:webHidden/>
          </w:rPr>
          <w:fldChar w:fldCharType="begin"/>
        </w:r>
        <w:r w:rsidR="00A0754B">
          <w:rPr>
            <w:noProof/>
            <w:webHidden/>
          </w:rPr>
          <w:instrText xml:space="preserve"> PAGEREF _Toc73950776 \h </w:instrText>
        </w:r>
        <w:r w:rsidR="00A0754B">
          <w:rPr>
            <w:noProof/>
            <w:webHidden/>
          </w:rPr>
        </w:r>
        <w:r w:rsidR="00A0754B">
          <w:rPr>
            <w:noProof/>
            <w:webHidden/>
          </w:rPr>
          <w:fldChar w:fldCharType="separate"/>
        </w:r>
        <w:r w:rsidR="00A0754B">
          <w:rPr>
            <w:noProof/>
            <w:webHidden/>
          </w:rPr>
          <w:t>107</w:t>
        </w:r>
        <w:r w:rsidR="00A0754B">
          <w:rPr>
            <w:noProof/>
            <w:webHidden/>
          </w:rPr>
          <w:fldChar w:fldCharType="end"/>
        </w:r>
      </w:hyperlink>
    </w:p>
    <w:p w14:paraId="0E89B60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7"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277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Cas</w:t>
        </w:r>
        <w:r w:rsidR="00A0754B" w:rsidRPr="00140185">
          <w:rPr>
            <w:rStyle w:val="Lienhypertexte"/>
            <w:noProof/>
            <w:spacing w:val="2"/>
          </w:rPr>
          <w:t xml:space="preserve"> </w:t>
        </w:r>
        <w:r w:rsidR="00A0754B" w:rsidRPr="00140185">
          <w:rPr>
            <w:rStyle w:val="Lienhypertexte"/>
            <w:noProof/>
          </w:rPr>
          <w:t>où</w:t>
        </w:r>
        <w:r w:rsidR="00A0754B" w:rsidRPr="00140185">
          <w:rPr>
            <w:rStyle w:val="Lienhypertexte"/>
            <w:noProof/>
            <w:spacing w:val="-2"/>
          </w:rPr>
          <w:t xml:space="preserve"> </w:t>
        </w:r>
        <w:r w:rsidR="00A0754B" w:rsidRPr="00140185">
          <w:rPr>
            <w:rStyle w:val="Lienhypertexte"/>
            <w:noProof/>
          </w:rPr>
          <w:t>une</w:t>
        </w:r>
        <w:r w:rsidR="00A0754B" w:rsidRPr="00140185">
          <w:rPr>
            <w:rStyle w:val="Lienhypertexte"/>
            <w:noProof/>
            <w:spacing w:val="-1"/>
          </w:rPr>
          <w:t xml:space="preserve"> </w:t>
        </w:r>
        <w:r w:rsidR="00A0754B" w:rsidRPr="00140185">
          <w:rPr>
            <w:rStyle w:val="Lienhypertexte"/>
            <w:noProof/>
          </w:rPr>
          <w:t>infraction au</w:t>
        </w:r>
        <w:r w:rsidR="00A0754B" w:rsidRPr="00140185">
          <w:rPr>
            <w:rStyle w:val="Lienhypertexte"/>
            <w:noProof/>
            <w:spacing w:val="-2"/>
          </w:rPr>
          <w:t xml:space="preserve"> </w:t>
        </w:r>
        <w:r w:rsidR="00A0754B" w:rsidRPr="00140185">
          <w:rPr>
            <w:rStyle w:val="Lienhypertexte"/>
            <w:noProof/>
          </w:rPr>
          <w:t>Décret</w:t>
        </w:r>
        <w:r w:rsidR="00A0754B" w:rsidRPr="00140185">
          <w:rPr>
            <w:rStyle w:val="Lienhypertexte"/>
            <w:noProof/>
            <w:spacing w:val="-4"/>
          </w:rPr>
          <w:t xml:space="preserve"> </w:t>
        </w:r>
        <w:r w:rsidR="00A0754B" w:rsidRPr="00140185">
          <w:rPr>
            <w:rStyle w:val="Lienhypertexte"/>
            <w:noProof/>
          </w:rPr>
          <w:t>environnement est</w:t>
        </w:r>
        <w:r w:rsidR="00A0754B" w:rsidRPr="00140185">
          <w:rPr>
            <w:rStyle w:val="Lienhypertexte"/>
            <w:noProof/>
            <w:spacing w:val="-3"/>
          </w:rPr>
          <w:t xml:space="preserve"> </w:t>
        </w:r>
        <w:r w:rsidR="00A0754B" w:rsidRPr="00140185">
          <w:rPr>
            <w:rStyle w:val="Lienhypertexte"/>
            <w:noProof/>
          </w:rPr>
          <w:t>commise</w:t>
        </w:r>
        <w:r w:rsidR="00A0754B" w:rsidRPr="00140185">
          <w:rPr>
            <w:rStyle w:val="Lienhypertexte"/>
            <w:noProof/>
            <w:spacing w:val="-2"/>
          </w:rPr>
          <w:t xml:space="preserve"> </w:t>
        </w:r>
        <w:r w:rsidR="00A0754B" w:rsidRPr="00140185">
          <w:rPr>
            <w:rStyle w:val="Lienhypertexte"/>
            <w:noProof/>
          </w:rPr>
          <w:t>par un</w:t>
        </w:r>
        <w:r w:rsidR="00A0754B" w:rsidRPr="00140185">
          <w:rPr>
            <w:rStyle w:val="Lienhypertexte"/>
            <w:noProof/>
            <w:spacing w:val="-2"/>
          </w:rPr>
          <w:t xml:space="preserve"> </w:t>
        </w:r>
        <w:r w:rsidR="00A0754B" w:rsidRPr="00140185">
          <w:rPr>
            <w:rStyle w:val="Lienhypertexte"/>
            <w:noProof/>
          </w:rPr>
          <w:t>mineur</w:t>
        </w:r>
        <w:r w:rsidR="00A0754B" w:rsidRPr="00140185">
          <w:rPr>
            <w:rStyle w:val="Lienhypertexte"/>
            <w:noProof/>
            <w:spacing w:val="3"/>
          </w:rPr>
          <w:t xml:space="preserve"> </w:t>
        </w:r>
        <w:r w:rsidR="00A0754B" w:rsidRPr="00140185">
          <w:rPr>
            <w:rStyle w:val="Lienhypertexte"/>
            <w:noProof/>
          </w:rPr>
          <w:t>d’âge</w:t>
        </w:r>
        <w:r w:rsidR="00A0754B">
          <w:rPr>
            <w:noProof/>
            <w:webHidden/>
          </w:rPr>
          <w:tab/>
        </w:r>
        <w:r w:rsidR="00A0754B">
          <w:rPr>
            <w:noProof/>
            <w:webHidden/>
          </w:rPr>
          <w:fldChar w:fldCharType="begin"/>
        </w:r>
        <w:r w:rsidR="00A0754B">
          <w:rPr>
            <w:noProof/>
            <w:webHidden/>
          </w:rPr>
          <w:instrText xml:space="preserve"> PAGEREF _Toc73950777 \h </w:instrText>
        </w:r>
        <w:r w:rsidR="00A0754B">
          <w:rPr>
            <w:noProof/>
            <w:webHidden/>
          </w:rPr>
        </w:r>
        <w:r w:rsidR="00A0754B">
          <w:rPr>
            <w:noProof/>
            <w:webHidden/>
          </w:rPr>
          <w:fldChar w:fldCharType="separate"/>
        </w:r>
        <w:r w:rsidR="00A0754B">
          <w:rPr>
            <w:noProof/>
            <w:webHidden/>
          </w:rPr>
          <w:t>107</w:t>
        </w:r>
        <w:r w:rsidR="00A0754B">
          <w:rPr>
            <w:noProof/>
            <w:webHidden/>
          </w:rPr>
          <w:fldChar w:fldCharType="end"/>
        </w:r>
      </w:hyperlink>
    </w:p>
    <w:p w14:paraId="5419C70B"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78" w:history="1">
        <w:r w:rsidR="00A0754B" w:rsidRPr="00140185">
          <w:rPr>
            <w:rStyle w:val="Lienhypertexte"/>
            <w:noProof/>
          </w:rPr>
          <w:t>SECTION</w:t>
        </w:r>
        <w:r w:rsidR="00A0754B" w:rsidRPr="00140185">
          <w:rPr>
            <w:rStyle w:val="Lienhypertexte"/>
            <w:noProof/>
            <w:spacing w:val="-3"/>
          </w:rPr>
          <w:t xml:space="preserve"> </w:t>
        </w:r>
        <w:r w:rsidR="00A0754B" w:rsidRPr="00140185">
          <w:rPr>
            <w:rStyle w:val="Lienhypertexte"/>
            <w:noProof/>
          </w:rPr>
          <w:t>7 -</w:t>
        </w:r>
        <w:r w:rsidR="00A0754B" w:rsidRPr="00140185">
          <w:rPr>
            <w:rStyle w:val="Lienhypertexte"/>
            <w:noProof/>
            <w:spacing w:val="-2"/>
          </w:rPr>
          <w:t xml:space="preserve"> </w:t>
        </w:r>
        <w:r w:rsidR="00A0754B" w:rsidRPr="00140185">
          <w:rPr>
            <w:rStyle w:val="Lienhypertexte"/>
            <w:noProof/>
          </w:rPr>
          <w:t>INFRACTIONS</w:t>
        </w:r>
        <w:r w:rsidR="00A0754B" w:rsidRPr="00140185">
          <w:rPr>
            <w:rStyle w:val="Lienhypertexte"/>
            <w:noProof/>
            <w:spacing w:val="-1"/>
          </w:rPr>
          <w:t xml:space="preserve"> </w:t>
        </w:r>
        <w:r w:rsidR="00A0754B" w:rsidRPr="00140185">
          <w:rPr>
            <w:rStyle w:val="Lienhypertexte"/>
            <w:noProof/>
          </w:rPr>
          <w:t>LIEES AU DECRET</w:t>
        </w:r>
        <w:r w:rsidR="00A0754B" w:rsidRPr="00140185">
          <w:rPr>
            <w:rStyle w:val="Lienhypertexte"/>
            <w:noProof/>
            <w:spacing w:val="-1"/>
          </w:rPr>
          <w:t xml:space="preserve"> </w:t>
        </w:r>
        <w:r w:rsidR="00A0754B" w:rsidRPr="00140185">
          <w:rPr>
            <w:rStyle w:val="Lienhypertexte"/>
            <w:noProof/>
          </w:rPr>
          <w:t>DU 6 FEVRIER</w:t>
        </w:r>
        <w:r w:rsidR="00A0754B" w:rsidRPr="00140185">
          <w:rPr>
            <w:rStyle w:val="Lienhypertexte"/>
            <w:noProof/>
            <w:spacing w:val="-2"/>
          </w:rPr>
          <w:t xml:space="preserve"> </w:t>
        </w:r>
        <w:r w:rsidR="00A0754B" w:rsidRPr="00140185">
          <w:rPr>
            <w:rStyle w:val="Lienhypertexte"/>
            <w:noProof/>
          </w:rPr>
          <w:t>2014</w:t>
        </w:r>
        <w:r w:rsidR="00A0754B" w:rsidRPr="00140185">
          <w:rPr>
            <w:rStyle w:val="Lienhypertexte"/>
            <w:noProof/>
            <w:spacing w:val="-2"/>
          </w:rPr>
          <w:t xml:space="preserve"> </w:t>
        </w:r>
        <w:r w:rsidR="00A0754B" w:rsidRPr="00140185">
          <w:rPr>
            <w:rStyle w:val="Lienhypertexte"/>
            <w:noProof/>
          </w:rPr>
          <w:t>RELATIF</w:t>
        </w:r>
        <w:r w:rsidR="00A0754B" w:rsidRPr="00140185">
          <w:rPr>
            <w:rStyle w:val="Lienhypertexte"/>
            <w:noProof/>
            <w:spacing w:val="1"/>
          </w:rPr>
          <w:t xml:space="preserve"> </w:t>
        </w:r>
        <w:r w:rsidR="00A0754B" w:rsidRPr="00140185">
          <w:rPr>
            <w:rStyle w:val="Lienhypertexte"/>
            <w:noProof/>
          </w:rPr>
          <w:t>A</w:t>
        </w:r>
        <w:r w:rsidR="00A0754B" w:rsidRPr="00140185">
          <w:rPr>
            <w:rStyle w:val="Lienhypertexte"/>
            <w:noProof/>
            <w:spacing w:val="-3"/>
          </w:rPr>
          <w:t xml:space="preserve"> </w:t>
        </w:r>
        <w:r w:rsidR="00A0754B" w:rsidRPr="00140185">
          <w:rPr>
            <w:rStyle w:val="Lienhypertexte"/>
            <w:noProof/>
          </w:rPr>
          <w:t>LA VOIRIE</w:t>
        </w:r>
        <w:r w:rsidR="00A0754B" w:rsidRPr="00140185">
          <w:rPr>
            <w:rStyle w:val="Lienhypertexte"/>
            <w:noProof/>
            <w:spacing w:val="-1"/>
          </w:rPr>
          <w:t xml:space="preserve"> </w:t>
        </w:r>
        <w:r w:rsidR="00A0754B" w:rsidRPr="00140185">
          <w:rPr>
            <w:rStyle w:val="Lienhypertexte"/>
            <w:noProof/>
          </w:rPr>
          <w:t>COMMUNALE</w:t>
        </w:r>
        <w:r w:rsidR="00A0754B">
          <w:rPr>
            <w:noProof/>
            <w:webHidden/>
          </w:rPr>
          <w:tab/>
        </w:r>
        <w:r w:rsidR="00A0754B">
          <w:rPr>
            <w:noProof/>
            <w:webHidden/>
          </w:rPr>
          <w:fldChar w:fldCharType="begin"/>
        </w:r>
        <w:r w:rsidR="00A0754B">
          <w:rPr>
            <w:noProof/>
            <w:webHidden/>
          </w:rPr>
          <w:instrText xml:space="preserve"> PAGEREF _Toc73950778 \h </w:instrText>
        </w:r>
        <w:r w:rsidR="00A0754B">
          <w:rPr>
            <w:noProof/>
            <w:webHidden/>
          </w:rPr>
        </w:r>
        <w:r w:rsidR="00A0754B">
          <w:rPr>
            <w:noProof/>
            <w:webHidden/>
          </w:rPr>
          <w:fldChar w:fldCharType="separate"/>
        </w:r>
        <w:r w:rsidR="00A0754B">
          <w:rPr>
            <w:noProof/>
            <w:webHidden/>
          </w:rPr>
          <w:t>107</w:t>
        </w:r>
        <w:r w:rsidR="00A0754B">
          <w:rPr>
            <w:noProof/>
            <w:webHidden/>
          </w:rPr>
          <w:fldChar w:fldCharType="end"/>
        </w:r>
      </w:hyperlink>
    </w:p>
    <w:p w14:paraId="7BF5E548"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79" w:history="1">
        <w:r w:rsidR="00A0754B" w:rsidRPr="00140185">
          <w:rPr>
            <w:rStyle w:val="Lienhypertexte"/>
            <w:noProof/>
          </w:rPr>
          <w:t>Article 278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Dispositions</w:t>
        </w:r>
        <w:r w:rsidR="00A0754B" w:rsidRPr="00140185">
          <w:rPr>
            <w:rStyle w:val="Lienhypertexte"/>
            <w:noProof/>
            <w:spacing w:val="-2"/>
          </w:rPr>
          <w:t xml:space="preserve"> </w:t>
        </w:r>
        <w:r w:rsidR="00A0754B" w:rsidRPr="00140185">
          <w:rPr>
            <w:rStyle w:val="Lienhypertexte"/>
            <w:noProof/>
          </w:rPr>
          <w:t>générales</w:t>
        </w:r>
        <w:r w:rsidR="00A0754B">
          <w:rPr>
            <w:noProof/>
            <w:webHidden/>
          </w:rPr>
          <w:tab/>
        </w:r>
        <w:r w:rsidR="00A0754B">
          <w:rPr>
            <w:noProof/>
            <w:webHidden/>
          </w:rPr>
          <w:fldChar w:fldCharType="begin"/>
        </w:r>
        <w:r w:rsidR="00A0754B">
          <w:rPr>
            <w:noProof/>
            <w:webHidden/>
          </w:rPr>
          <w:instrText xml:space="preserve"> PAGEREF _Toc73950779 \h </w:instrText>
        </w:r>
        <w:r w:rsidR="00A0754B">
          <w:rPr>
            <w:noProof/>
            <w:webHidden/>
          </w:rPr>
        </w:r>
        <w:r w:rsidR="00A0754B">
          <w:rPr>
            <w:noProof/>
            <w:webHidden/>
          </w:rPr>
          <w:fldChar w:fldCharType="separate"/>
        </w:r>
        <w:r w:rsidR="00A0754B">
          <w:rPr>
            <w:noProof/>
            <w:webHidden/>
          </w:rPr>
          <w:t>107</w:t>
        </w:r>
        <w:r w:rsidR="00A0754B">
          <w:rPr>
            <w:noProof/>
            <w:webHidden/>
          </w:rPr>
          <w:fldChar w:fldCharType="end"/>
        </w:r>
      </w:hyperlink>
    </w:p>
    <w:p w14:paraId="2369F7C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0" w:history="1">
        <w:r w:rsidR="00A0754B" w:rsidRPr="00140185">
          <w:rPr>
            <w:rStyle w:val="Lienhypertexte"/>
            <w:noProof/>
          </w:rPr>
          <w:t>Article 279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Procédure</w:t>
        </w:r>
        <w:r w:rsidR="00A0754B">
          <w:rPr>
            <w:noProof/>
            <w:webHidden/>
          </w:rPr>
          <w:tab/>
        </w:r>
        <w:r w:rsidR="00A0754B">
          <w:rPr>
            <w:noProof/>
            <w:webHidden/>
          </w:rPr>
          <w:fldChar w:fldCharType="begin"/>
        </w:r>
        <w:r w:rsidR="00A0754B">
          <w:rPr>
            <w:noProof/>
            <w:webHidden/>
          </w:rPr>
          <w:instrText xml:space="preserve"> PAGEREF _Toc73950780 \h </w:instrText>
        </w:r>
        <w:r w:rsidR="00A0754B">
          <w:rPr>
            <w:noProof/>
            <w:webHidden/>
          </w:rPr>
        </w:r>
        <w:r w:rsidR="00A0754B">
          <w:rPr>
            <w:noProof/>
            <w:webHidden/>
          </w:rPr>
          <w:fldChar w:fldCharType="separate"/>
        </w:r>
        <w:r w:rsidR="00A0754B">
          <w:rPr>
            <w:noProof/>
            <w:webHidden/>
          </w:rPr>
          <w:t>108</w:t>
        </w:r>
        <w:r w:rsidR="00A0754B">
          <w:rPr>
            <w:noProof/>
            <w:webHidden/>
          </w:rPr>
          <w:fldChar w:fldCharType="end"/>
        </w:r>
      </w:hyperlink>
    </w:p>
    <w:p w14:paraId="3352D061" w14:textId="77777777" w:rsidR="00A0754B" w:rsidRDefault="00000000">
      <w:pPr>
        <w:pStyle w:val="TM2"/>
        <w:tabs>
          <w:tab w:val="right" w:leader="underscore" w:pos="9066"/>
        </w:tabs>
        <w:rPr>
          <w:rFonts w:eastAsiaTheme="minorEastAsia" w:cstheme="minorBidi"/>
          <w:b w:val="0"/>
          <w:bCs w:val="0"/>
          <w:noProof/>
          <w:lang w:val="fr-BE" w:eastAsia="fr-BE"/>
        </w:rPr>
      </w:pPr>
      <w:hyperlink w:anchor="_Toc73950781" w:history="1">
        <w:r w:rsidR="00A0754B" w:rsidRPr="00140185">
          <w:rPr>
            <w:rStyle w:val="Lienhypertexte"/>
            <w:noProof/>
          </w:rPr>
          <w:t>SECTION</w:t>
        </w:r>
        <w:r w:rsidR="00A0754B" w:rsidRPr="00140185">
          <w:rPr>
            <w:rStyle w:val="Lienhypertexte"/>
            <w:noProof/>
            <w:spacing w:val="-2"/>
          </w:rPr>
          <w:t xml:space="preserve"> </w:t>
        </w:r>
        <w:r w:rsidR="00A0754B" w:rsidRPr="00140185">
          <w:rPr>
            <w:rStyle w:val="Lienhypertexte"/>
            <w:noProof/>
          </w:rPr>
          <w:t>8 - MESURES</w:t>
        </w:r>
        <w:r w:rsidR="00A0754B" w:rsidRPr="00140185">
          <w:rPr>
            <w:rStyle w:val="Lienhypertexte"/>
            <w:noProof/>
            <w:spacing w:val="-3"/>
          </w:rPr>
          <w:t xml:space="preserve"> </w:t>
        </w:r>
        <w:r w:rsidR="00A0754B" w:rsidRPr="00140185">
          <w:rPr>
            <w:rStyle w:val="Lienhypertexte"/>
            <w:noProof/>
          </w:rPr>
          <w:t>EXECUTOIRES</w:t>
        </w:r>
        <w:r w:rsidR="00A0754B" w:rsidRPr="00140185">
          <w:rPr>
            <w:rStyle w:val="Lienhypertexte"/>
            <w:noProof/>
            <w:spacing w:val="-2"/>
          </w:rPr>
          <w:t xml:space="preserve"> </w:t>
        </w:r>
        <w:r w:rsidR="00A0754B" w:rsidRPr="00140185">
          <w:rPr>
            <w:rStyle w:val="Lienhypertexte"/>
            <w:noProof/>
          </w:rPr>
          <w:t>DE</w:t>
        </w:r>
        <w:r w:rsidR="00A0754B" w:rsidRPr="00140185">
          <w:rPr>
            <w:rStyle w:val="Lienhypertexte"/>
            <w:noProof/>
            <w:spacing w:val="-1"/>
          </w:rPr>
          <w:t xml:space="preserve"> </w:t>
        </w:r>
        <w:r w:rsidR="00A0754B" w:rsidRPr="00140185">
          <w:rPr>
            <w:rStyle w:val="Lienhypertexte"/>
            <w:noProof/>
          </w:rPr>
          <w:t>POLICE</w:t>
        </w:r>
        <w:r w:rsidR="00A0754B" w:rsidRPr="00140185">
          <w:rPr>
            <w:rStyle w:val="Lienhypertexte"/>
            <w:noProof/>
            <w:spacing w:val="-2"/>
          </w:rPr>
          <w:t xml:space="preserve"> </w:t>
        </w:r>
        <w:r w:rsidR="00A0754B" w:rsidRPr="00140185">
          <w:rPr>
            <w:rStyle w:val="Lienhypertexte"/>
            <w:noProof/>
          </w:rPr>
          <w:t>ADMINISTRATIVE</w:t>
        </w:r>
        <w:r w:rsidR="00A0754B">
          <w:rPr>
            <w:noProof/>
            <w:webHidden/>
          </w:rPr>
          <w:tab/>
        </w:r>
        <w:r w:rsidR="00A0754B">
          <w:rPr>
            <w:noProof/>
            <w:webHidden/>
          </w:rPr>
          <w:fldChar w:fldCharType="begin"/>
        </w:r>
        <w:r w:rsidR="00A0754B">
          <w:rPr>
            <w:noProof/>
            <w:webHidden/>
          </w:rPr>
          <w:instrText xml:space="preserve"> PAGEREF _Toc73950781 \h </w:instrText>
        </w:r>
        <w:r w:rsidR="00A0754B">
          <w:rPr>
            <w:noProof/>
            <w:webHidden/>
          </w:rPr>
        </w:r>
        <w:r w:rsidR="00A0754B">
          <w:rPr>
            <w:noProof/>
            <w:webHidden/>
          </w:rPr>
          <w:fldChar w:fldCharType="separate"/>
        </w:r>
        <w:r w:rsidR="00A0754B">
          <w:rPr>
            <w:noProof/>
            <w:webHidden/>
          </w:rPr>
          <w:t>108</w:t>
        </w:r>
        <w:r w:rsidR="00A0754B">
          <w:rPr>
            <w:noProof/>
            <w:webHidden/>
          </w:rPr>
          <w:fldChar w:fldCharType="end"/>
        </w:r>
      </w:hyperlink>
    </w:p>
    <w:p w14:paraId="0B10D93B"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280</w:t>
        </w:r>
        <w:r w:rsidR="00A0754B" w:rsidRPr="00140185">
          <w:rPr>
            <w:rStyle w:val="Lienhypertexte"/>
            <w:noProof/>
            <w:spacing w:val="-3"/>
          </w:rPr>
          <w:t xml:space="preserve"> </w:t>
        </w:r>
        <w:r w:rsidR="00A0754B" w:rsidRPr="00140185">
          <w:rPr>
            <w:rStyle w:val="Lienhypertexte"/>
            <w:noProof/>
          </w:rPr>
          <w:t>– Suspension, retrait et</w:t>
        </w:r>
        <w:r w:rsidR="00A0754B" w:rsidRPr="00140185">
          <w:rPr>
            <w:rStyle w:val="Lienhypertexte"/>
            <w:noProof/>
            <w:spacing w:val="-4"/>
          </w:rPr>
          <w:t xml:space="preserve"> </w:t>
        </w:r>
        <w:r w:rsidR="00A0754B" w:rsidRPr="00140185">
          <w:rPr>
            <w:rStyle w:val="Lienhypertexte"/>
            <w:noProof/>
          </w:rPr>
          <w:t>fermeture</w:t>
        </w:r>
        <w:r w:rsidR="00A0754B">
          <w:rPr>
            <w:noProof/>
            <w:webHidden/>
          </w:rPr>
          <w:tab/>
        </w:r>
        <w:r w:rsidR="00A0754B">
          <w:rPr>
            <w:noProof/>
            <w:webHidden/>
          </w:rPr>
          <w:fldChar w:fldCharType="begin"/>
        </w:r>
        <w:r w:rsidR="00A0754B">
          <w:rPr>
            <w:noProof/>
            <w:webHidden/>
          </w:rPr>
          <w:instrText xml:space="preserve"> PAGEREF _Toc73950782 \h </w:instrText>
        </w:r>
        <w:r w:rsidR="00A0754B">
          <w:rPr>
            <w:noProof/>
            <w:webHidden/>
          </w:rPr>
        </w:r>
        <w:r w:rsidR="00A0754B">
          <w:rPr>
            <w:noProof/>
            <w:webHidden/>
          </w:rPr>
          <w:fldChar w:fldCharType="separate"/>
        </w:r>
        <w:r w:rsidR="00A0754B">
          <w:rPr>
            <w:noProof/>
            <w:webHidden/>
          </w:rPr>
          <w:t>108</w:t>
        </w:r>
        <w:r w:rsidR="00A0754B">
          <w:rPr>
            <w:noProof/>
            <w:webHidden/>
          </w:rPr>
          <w:fldChar w:fldCharType="end"/>
        </w:r>
      </w:hyperlink>
    </w:p>
    <w:p w14:paraId="206A648F"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3" w:history="1">
        <w:r w:rsidR="00A0754B" w:rsidRPr="00140185">
          <w:rPr>
            <w:rStyle w:val="Lienhypertexte"/>
            <w:noProof/>
          </w:rPr>
          <w:t>Article 281</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Procédure</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sanction</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Information</w:t>
        </w:r>
        <w:r w:rsidR="00A0754B" w:rsidRPr="00140185">
          <w:rPr>
            <w:rStyle w:val="Lienhypertexte"/>
            <w:noProof/>
            <w:spacing w:val="-1"/>
          </w:rPr>
          <w:t xml:space="preserve"> </w:t>
        </w:r>
        <w:r w:rsidR="00A0754B" w:rsidRPr="00140185">
          <w:rPr>
            <w:rStyle w:val="Lienhypertexte"/>
            <w:noProof/>
          </w:rPr>
          <w:t>du</w:t>
        </w:r>
        <w:r w:rsidR="00A0754B" w:rsidRPr="00140185">
          <w:rPr>
            <w:rStyle w:val="Lienhypertexte"/>
            <w:noProof/>
            <w:spacing w:val="-4"/>
          </w:rPr>
          <w:t xml:space="preserve"> </w:t>
        </w:r>
        <w:r w:rsidR="00A0754B" w:rsidRPr="00140185">
          <w:rPr>
            <w:rStyle w:val="Lienhypertexte"/>
            <w:noProof/>
          </w:rPr>
          <w:t>contrevenant</w:t>
        </w:r>
        <w:r w:rsidR="00A0754B">
          <w:rPr>
            <w:noProof/>
            <w:webHidden/>
          </w:rPr>
          <w:tab/>
        </w:r>
        <w:r w:rsidR="00A0754B">
          <w:rPr>
            <w:noProof/>
            <w:webHidden/>
          </w:rPr>
          <w:fldChar w:fldCharType="begin"/>
        </w:r>
        <w:r w:rsidR="00A0754B">
          <w:rPr>
            <w:noProof/>
            <w:webHidden/>
          </w:rPr>
          <w:instrText xml:space="preserve"> PAGEREF _Toc73950783 \h </w:instrText>
        </w:r>
        <w:r w:rsidR="00A0754B">
          <w:rPr>
            <w:noProof/>
            <w:webHidden/>
          </w:rPr>
        </w:r>
        <w:r w:rsidR="00A0754B">
          <w:rPr>
            <w:noProof/>
            <w:webHidden/>
          </w:rPr>
          <w:fldChar w:fldCharType="separate"/>
        </w:r>
        <w:r w:rsidR="00A0754B">
          <w:rPr>
            <w:noProof/>
            <w:webHidden/>
          </w:rPr>
          <w:t>109</w:t>
        </w:r>
        <w:r w:rsidR="00A0754B">
          <w:rPr>
            <w:noProof/>
            <w:webHidden/>
          </w:rPr>
          <w:fldChar w:fldCharType="end"/>
        </w:r>
      </w:hyperlink>
    </w:p>
    <w:p w14:paraId="2CA0774D"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4"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282</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Procédure de</w:t>
        </w:r>
        <w:r w:rsidR="00A0754B" w:rsidRPr="00140185">
          <w:rPr>
            <w:rStyle w:val="Lienhypertexte"/>
            <w:noProof/>
            <w:spacing w:val="-4"/>
          </w:rPr>
          <w:t xml:space="preserve"> </w:t>
        </w:r>
        <w:r w:rsidR="00A0754B" w:rsidRPr="00140185">
          <w:rPr>
            <w:rStyle w:val="Lienhypertexte"/>
            <w:noProof/>
          </w:rPr>
          <w:t>sanction</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Cas d’infractions</w:t>
        </w:r>
        <w:r w:rsidR="00A0754B" w:rsidRPr="00140185">
          <w:rPr>
            <w:rStyle w:val="Lienhypertexte"/>
            <w:noProof/>
            <w:spacing w:val="-1"/>
          </w:rPr>
          <w:t xml:space="preserve"> </w:t>
        </w:r>
        <w:r w:rsidR="00A0754B" w:rsidRPr="00140185">
          <w:rPr>
            <w:rStyle w:val="Lienhypertexte"/>
            <w:noProof/>
          </w:rPr>
          <w:t>concomitantes</w:t>
        </w:r>
        <w:r w:rsidR="00A0754B">
          <w:rPr>
            <w:noProof/>
            <w:webHidden/>
          </w:rPr>
          <w:tab/>
        </w:r>
        <w:r w:rsidR="00A0754B">
          <w:rPr>
            <w:noProof/>
            <w:webHidden/>
          </w:rPr>
          <w:fldChar w:fldCharType="begin"/>
        </w:r>
        <w:r w:rsidR="00A0754B">
          <w:rPr>
            <w:noProof/>
            <w:webHidden/>
          </w:rPr>
          <w:instrText xml:space="preserve"> PAGEREF _Toc73950784 \h </w:instrText>
        </w:r>
        <w:r w:rsidR="00A0754B">
          <w:rPr>
            <w:noProof/>
            <w:webHidden/>
          </w:rPr>
        </w:r>
        <w:r w:rsidR="00A0754B">
          <w:rPr>
            <w:noProof/>
            <w:webHidden/>
          </w:rPr>
          <w:fldChar w:fldCharType="separate"/>
        </w:r>
        <w:r w:rsidR="00A0754B">
          <w:rPr>
            <w:noProof/>
            <w:webHidden/>
          </w:rPr>
          <w:t>109</w:t>
        </w:r>
        <w:r w:rsidR="00A0754B">
          <w:rPr>
            <w:noProof/>
            <w:webHidden/>
          </w:rPr>
          <w:fldChar w:fldCharType="end"/>
        </w:r>
      </w:hyperlink>
    </w:p>
    <w:p w14:paraId="230D850A"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5" w:history="1">
        <w:r w:rsidR="00A0754B" w:rsidRPr="00140185">
          <w:rPr>
            <w:rStyle w:val="Lienhypertexte"/>
            <w:noProof/>
          </w:rPr>
          <w:t>Article 283</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Procédure</w:t>
        </w:r>
        <w:r w:rsidR="00A0754B" w:rsidRPr="00140185">
          <w:rPr>
            <w:rStyle w:val="Lienhypertexte"/>
            <w:noProof/>
            <w:spacing w:val="1"/>
          </w:rPr>
          <w:t xml:space="preserve"> </w:t>
        </w:r>
        <w:r w:rsidR="00A0754B" w:rsidRPr="00140185">
          <w:rPr>
            <w:rStyle w:val="Lienhypertexte"/>
            <w:noProof/>
          </w:rPr>
          <w:t>de</w:t>
        </w:r>
        <w:r w:rsidR="00A0754B" w:rsidRPr="00140185">
          <w:rPr>
            <w:rStyle w:val="Lienhypertexte"/>
            <w:noProof/>
            <w:spacing w:val="-3"/>
          </w:rPr>
          <w:t xml:space="preserve"> </w:t>
        </w:r>
        <w:r w:rsidR="00A0754B" w:rsidRPr="00140185">
          <w:rPr>
            <w:rStyle w:val="Lienhypertexte"/>
            <w:noProof/>
          </w:rPr>
          <w:t>sanction</w:t>
        </w:r>
        <w:r w:rsidR="00A0754B" w:rsidRPr="00140185">
          <w:rPr>
            <w:rStyle w:val="Lienhypertexte"/>
            <w:noProof/>
            <w:spacing w:val="-1"/>
          </w:rPr>
          <w:t xml:space="preserve"> </w:t>
        </w:r>
        <w:r w:rsidR="00A0754B" w:rsidRPr="00140185">
          <w:rPr>
            <w:rStyle w:val="Lienhypertexte"/>
            <w:noProof/>
          </w:rPr>
          <w:t>– Dommages</w:t>
        </w:r>
        <w:r w:rsidR="00A0754B" w:rsidRPr="00140185">
          <w:rPr>
            <w:rStyle w:val="Lienhypertexte"/>
            <w:noProof/>
            <w:spacing w:val="-3"/>
          </w:rPr>
          <w:t xml:space="preserve"> </w:t>
        </w:r>
        <w:r w:rsidR="00A0754B" w:rsidRPr="00140185">
          <w:rPr>
            <w:rStyle w:val="Lienhypertexte"/>
            <w:noProof/>
          </w:rPr>
          <w:t>et intérêts</w:t>
        </w:r>
        <w:r w:rsidR="00A0754B">
          <w:rPr>
            <w:noProof/>
            <w:webHidden/>
          </w:rPr>
          <w:tab/>
        </w:r>
        <w:r w:rsidR="00A0754B">
          <w:rPr>
            <w:noProof/>
            <w:webHidden/>
          </w:rPr>
          <w:fldChar w:fldCharType="begin"/>
        </w:r>
        <w:r w:rsidR="00A0754B">
          <w:rPr>
            <w:noProof/>
            <w:webHidden/>
          </w:rPr>
          <w:instrText xml:space="preserve"> PAGEREF _Toc73950785 \h </w:instrText>
        </w:r>
        <w:r w:rsidR="00A0754B">
          <w:rPr>
            <w:noProof/>
            <w:webHidden/>
          </w:rPr>
        </w:r>
        <w:r w:rsidR="00A0754B">
          <w:rPr>
            <w:noProof/>
            <w:webHidden/>
          </w:rPr>
          <w:fldChar w:fldCharType="separate"/>
        </w:r>
        <w:r w:rsidR="00A0754B">
          <w:rPr>
            <w:noProof/>
            <w:webHidden/>
          </w:rPr>
          <w:t>109</w:t>
        </w:r>
        <w:r w:rsidR="00A0754B">
          <w:rPr>
            <w:noProof/>
            <w:webHidden/>
          </w:rPr>
          <w:fldChar w:fldCharType="end"/>
        </w:r>
      </w:hyperlink>
    </w:p>
    <w:p w14:paraId="58B58FB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6" w:history="1">
        <w:r w:rsidR="00A0754B" w:rsidRPr="00140185">
          <w:rPr>
            <w:rStyle w:val="Lienhypertexte"/>
            <w:noProof/>
          </w:rPr>
          <w:t>Article 284</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Dispositions</w:t>
        </w:r>
        <w:r w:rsidR="00A0754B" w:rsidRPr="00140185">
          <w:rPr>
            <w:rStyle w:val="Lienhypertexte"/>
            <w:noProof/>
            <w:spacing w:val="-2"/>
          </w:rPr>
          <w:t xml:space="preserve"> </w:t>
        </w:r>
        <w:r w:rsidR="00A0754B" w:rsidRPr="00140185">
          <w:rPr>
            <w:rStyle w:val="Lienhypertexte"/>
            <w:noProof/>
          </w:rPr>
          <w:t>générales</w:t>
        </w:r>
        <w:r w:rsidR="00A0754B">
          <w:rPr>
            <w:noProof/>
            <w:webHidden/>
          </w:rPr>
          <w:tab/>
        </w:r>
        <w:r w:rsidR="00A0754B">
          <w:rPr>
            <w:noProof/>
            <w:webHidden/>
          </w:rPr>
          <w:fldChar w:fldCharType="begin"/>
        </w:r>
        <w:r w:rsidR="00A0754B">
          <w:rPr>
            <w:noProof/>
            <w:webHidden/>
          </w:rPr>
          <w:instrText xml:space="preserve"> PAGEREF _Toc73950786 \h </w:instrText>
        </w:r>
        <w:r w:rsidR="00A0754B">
          <w:rPr>
            <w:noProof/>
            <w:webHidden/>
          </w:rPr>
        </w:r>
        <w:r w:rsidR="00A0754B">
          <w:rPr>
            <w:noProof/>
            <w:webHidden/>
          </w:rPr>
          <w:fldChar w:fldCharType="separate"/>
        </w:r>
        <w:r w:rsidR="00A0754B">
          <w:rPr>
            <w:noProof/>
            <w:webHidden/>
          </w:rPr>
          <w:t>109</w:t>
        </w:r>
        <w:r w:rsidR="00A0754B">
          <w:rPr>
            <w:noProof/>
            <w:webHidden/>
          </w:rPr>
          <w:fldChar w:fldCharType="end"/>
        </w:r>
      </w:hyperlink>
    </w:p>
    <w:p w14:paraId="485783CC" w14:textId="77777777" w:rsidR="00A0754B" w:rsidRDefault="00000000">
      <w:pPr>
        <w:pStyle w:val="TM1"/>
        <w:tabs>
          <w:tab w:val="right" w:leader="underscore" w:pos="9066"/>
        </w:tabs>
        <w:rPr>
          <w:rFonts w:eastAsiaTheme="minorEastAsia" w:cstheme="minorBidi"/>
          <w:b w:val="0"/>
          <w:bCs w:val="0"/>
          <w:i w:val="0"/>
          <w:iCs w:val="0"/>
          <w:noProof/>
          <w:sz w:val="22"/>
          <w:szCs w:val="22"/>
          <w:lang w:val="fr-BE" w:eastAsia="fr-BE"/>
        </w:rPr>
      </w:pPr>
      <w:hyperlink w:anchor="_Toc73950787" w:history="1">
        <w:r w:rsidR="00A0754B" w:rsidRPr="00140185">
          <w:rPr>
            <w:rStyle w:val="Lienhypertexte"/>
            <w:noProof/>
          </w:rPr>
          <w:t>CHAPITRE</w:t>
        </w:r>
        <w:r w:rsidR="00A0754B" w:rsidRPr="00140185">
          <w:rPr>
            <w:rStyle w:val="Lienhypertexte"/>
            <w:noProof/>
            <w:spacing w:val="3"/>
          </w:rPr>
          <w:t xml:space="preserve"> </w:t>
        </w:r>
        <w:r w:rsidR="00A0754B" w:rsidRPr="00140185">
          <w:rPr>
            <w:rStyle w:val="Lienhypertexte"/>
            <w:noProof/>
          </w:rPr>
          <w:t>8</w:t>
        </w:r>
        <w:r w:rsidR="00A0754B" w:rsidRPr="00140185">
          <w:rPr>
            <w:rStyle w:val="Lienhypertexte"/>
            <w:noProof/>
            <w:spacing w:val="-6"/>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DISPOSITIONS</w:t>
        </w:r>
        <w:r w:rsidR="00A0754B" w:rsidRPr="00140185">
          <w:rPr>
            <w:rStyle w:val="Lienhypertexte"/>
            <w:noProof/>
            <w:spacing w:val="2"/>
          </w:rPr>
          <w:t xml:space="preserve"> </w:t>
        </w:r>
        <w:r w:rsidR="00A0754B" w:rsidRPr="00140185">
          <w:rPr>
            <w:rStyle w:val="Lienhypertexte"/>
            <w:noProof/>
          </w:rPr>
          <w:t>FINALES,</w:t>
        </w:r>
        <w:r w:rsidR="00A0754B" w:rsidRPr="00140185">
          <w:rPr>
            <w:rStyle w:val="Lienhypertexte"/>
            <w:noProof/>
            <w:spacing w:val="-4"/>
          </w:rPr>
          <w:t xml:space="preserve"> </w:t>
        </w:r>
        <w:r w:rsidR="00A0754B" w:rsidRPr="00140185">
          <w:rPr>
            <w:rStyle w:val="Lienhypertexte"/>
            <w:noProof/>
          </w:rPr>
          <w:t>ABROGATOIRES</w:t>
        </w:r>
        <w:r w:rsidR="00A0754B" w:rsidRPr="00140185">
          <w:rPr>
            <w:rStyle w:val="Lienhypertexte"/>
            <w:noProof/>
            <w:spacing w:val="-1"/>
          </w:rPr>
          <w:t xml:space="preserve"> </w:t>
        </w:r>
        <w:r w:rsidR="00A0754B" w:rsidRPr="00140185">
          <w:rPr>
            <w:rStyle w:val="Lienhypertexte"/>
            <w:noProof/>
          </w:rPr>
          <w:t>ET</w:t>
        </w:r>
        <w:r w:rsidR="00A0754B" w:rsidRPr="00140185">
          <w:rPr>
            <w:rStyle w:val="Lienhypertexte"/>
            <w:noProof/>
            <w:spacing w:val="-3"/>
          </w:rPr>
          <w:t xml:space="preserve"> </w:t>
        </w:r>
        <w:r w:rsidR="00A0754B" w:rsidRPr="00140185">
          <w:rPr>
            <w:rStyle w:val="Lienhypertexte"/>
            <w:noProof/>
          </w:rPr>
          <w:t>DIVERSES</w:t>
        </w:r>
        <w:r w:rsidR="00A0754B">
          <w:rPr>
            <w:noProof/>
            <w:webHidden/>
          </w:rPr>
          <w:tab/>
        </w:r>
        <w:r w:rsidR="00A0754B">
          <w:rPr>
            <w:noProof/>
            <w:webHidden/>
          </w:rPr>
          <w:fldChar w:fldCharType="begin"/>
        </w:r>
        <w:r w:rsidR="00A0754B">
          <w:rPr>
            <w:noProof/>
            <w:webHidden/>
          </w:rPr>
          <w:instrText xml:space="preserve"> PAGEREF _Toc73950787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60680FE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8" w:history="1">
        <w:r w:rsidR="00A0754B" w:rsidRPr="00140185">
          <w:rPr>
            <w:rStyle w:val="Lienhypertexte"/>
            <w:noProof/>
          </w:rPr>
          <w:t>Article 285</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Autres</w:t>
        </w:r>
        <w:r w:rsidR="00A0754B" w:rsidRPr="00140185">
          <w:rPr>
            <w:rStyle w:val="Lienhypertexte"/>
            <w:noProof/>
            <w:spacing w:val="-1"/>
          </w:rPr>
          <w:t xml:space="preserve"> </w:t>
        </w:r>
        <w:r w:rsidR="00A0754B" w:rsidRPr="00140185">
          <w:rPr>
            <w:rStyle w:val="Lienhypertexte"/>
            <w:noProof/>
          </w:rPr>
          <w:t>contraventions</w:t>
        </w:r>
        <w:r w:rsidR="00A0754B">
          <w:rPr>
            <w:noProof/>
            <w:webHidden/>
          </w:rPr>
          <w:tab/>
        </w:r>
        <w:r w:rsidR="00A0754B">
          <w:rPr>
            <w:noProof/>
            <w:webHidden/>
          </w:rPr>
          <w:fldChar w:fldCharType="begin"/>
        </w:r>
        <w:r w:rsidR="00A0754B">
          <w:rPr>
            <w:noProof/>
            <w:webHidden/>
          </w:rPr>
          <w:instrText xml:space="preserve"> PAGEREF _Toc73950788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13373F94"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89" w:history="1">
        <w:r w:rsidR="00A0754B" w:rsidRPr="00140185">
          <w:rPr>
            <w:rStyle w:val="Lienhypertexte"/>
            <w:noProof/>
          </w:rPr>
          <w:t>Article 286</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Information</w:t>
        </w:r>
        <w:r w:rsidR="00A0754B" w:rsidRPr="00140185">
          <w:rPr>
            <w:rStyle w:val="Lienhypertexte"/>
            <w:noProof/>
            <w:spacing w:val="-1"/>
          </w:rPr>
          <w:t xml:space="preserve"> </w:t>
        </w:r>
        <w:r w:rsidR="00A0754B" w:rsidRPr="00140185">
          <w:rPr>
            <w:rStyle w:val="Lienhypertexte"/>
            <w:noProof/>
          </w:rPr>
          <w:t>au</w:t>
        </w:r>
        <w:r w:rsidR="00A0754B" w:rsidRPr="00140185">
          <w:rPr>
            <w:rStyle w:val="Lienhypertexte"/>
            <w:noProof/>
            <w:spacing w:val="-2"/>
          </w:rPr>
          <w:t xml:space="preserve"> </w:t>
        </w:r>
        <w:r w:rsidR="00A0754B" w:rsidRPr="00140185">
          <w:rPr>
            <w:rStyle w:val="Lienhypertexte"/>
            <w:noProof/>
          </w:rPr>
          <w:t>citoyen</w:t>
        </w:r>
        <w:r w:rsidR="00A0754B">
          <w:rPr>
            <w:noProof/>
            <w:webHidden/>
          </w:rPr>
          <w:tab/>
        </w:r>
        <w:r w:rsidR="00A0754B">
          <w:rPr>
            <w:noProof/>
            <w:webHidden/>
          </w:rPr>
          <w:fldChar w:fldCharType="begin"/>
        </w:r>
        <w:r w:rsidR="00A0754B">
          <w:rPr>
            <w:noProof/>
            <w:webHidden/>
          </w:rPr>
          <w:instrText xml:space="preserve"> PAGEREF _Toc73950789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498ED3C0"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90" w:history="1">
        <w:r w:rsidR="00A0754B" w:rsidRPr="00140185">
          <w:rPr>
            <w:rStyle w:val="Lienhypertexte"/>
            <w:noProof/>
          </w:rPr>
          <w:t>Article 287</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Evaluation</w:t>
        </w:r>
        <w:r w:rsidR="00A0754B">
          <w:rPr>
            <w:noProof/>
            <w:webHidden/>
          </w:rPr>
          <w:tab/>
        </w:r>
        <w:r w:rsidR="00A0754B">
          <w:rPr>
            <w:noProof/>
            <w:webHidden/>
          </w:rPr>
          <w:fldChar w:fldCharType="begin"/>
        </w:r>
        <w:r w:rsidR="00A0754B">
          <w:rPr>
            <w:noProof/>
            <w:webHidden/>
          </w:rPr>
          <w:instrText xml:space="preserve"> PAGEREF _Toc73950790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075E556E"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91" w:history="1">
        <w:r w:rsidR="00A0754B" w:rsidRPr="00140185">
          <w:rPr>
            <w:rStyle w:val="Lienhypertexte"/>
            <w:noProof/>
          </w:rPr>
          <w:t>Article 288</w:t>
        </w:r>
        <w:r w:rsidR="00A0754B" w:rsidRPr="00140185">
          <w:rPr>
            <w:rStyle w:val="Lienhypertexte"/>
            <w:noProof/>
            <w:spacing w:val="-3"/>
          </w:rPr>
          <w:t xml:space="preserve"> </w:t>
        </w:r>
        <w:r w:rsidR="00A0754B" w:rsidRPr="00140185">
          <w:rPr>
            <w:rStyle w:val="Lienhypertexte"/>
            <w:noProof/>
          </w:rPr>
          <w:t>–</w:t>
        </w:r>
        <w:r w:rsidR="00A0754B" w:rsidRPr="00140185">
          <w:rPr>
            <w:rStyle w:val="Lienhypertexte"/>
            <w:noProof/>
            <w:spacing w:val="-2"/>
          </w:rPr>
          <w:t xml:space="preserve"> </w:t>
        </w:r>
        <w:r w:rsidR="00A0754B" w:rsidRPr="00140185">
          <w:rPr>
            <w:rStyle w:val="Lienhypertexte"/>
            <w:noProof/>
          </w:rPr>
          <w:t>Publication</w:t>
        </w:r>
        <w:r w:rsidR="00A0754B">
          <w:rPr>
            <w:noProof/>
            <w:webHidden/>
          </w:rPr>
          <w:tab/>
        </w:r>
        <w:r w:rsidR="00A0754B">
          <w:rPr>
            <w:noProof/>
            <w:webHidden/>
          </w:rPr>
          <w:fldChar w:fldCharType="begin"/>
        </w:r>
        <w:r w:rsidR="00A0754B">
          <w:rPr>
            <w:noProof/>
            <w:webHidden/>
          </w:rPr>
          <w:instrText xml:space="preserve"> PAGEREF _Toc73950791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490006EC"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92"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289</w:t>
        </w:r>
        <w:r w:rsidR="00A0754B" w:rsidRPr="00140185">
          <w:rPr>
            <w:rStyle w:val="Lienhypertexte"/>
            <w:noProof/>
            <w:spacing w:val="-2"/>
          </w:rPr>
          <w:t xml:space="preserve"> </w:t>
        </w:r>
        <w:r w:rsidR="00A0754B" w:rsidRPr="00140185">
          <w:rPr>
            <w:rStyle w:val="Lienhypertexte"/>
            <w:noProof/>
          </w:rPr>
          <w:t>–</w:t>
        </w:r>
        <w:r w:rsidR="00A0754B" w:rsidRPr="00140185">
          <w:rPr>
            <w:rStyle w:val="Lienhypertexte"/>
            <w:noProof/>
            <w:spacing w:val="-1"/>
          </w:rPr>
          <w:t xml:space="preserve"> </w:t>
        </w:r>
        <w:r w:rsidR="00A0754B" w:rsidRPr="00140185">
          <w:rPr>
            <w:rStyle w:val="Lienhypertexte"/>
            <w:noProof/>
          </w:rPr>
          <w:t>Exécution</w:t>
        </w:r>
        <w:r w:rsidR="00A0754B">
          <w:rPr>
            <w:noProof/>
            <w:webHidden/>
          </w:rPr>
          <w:tab/>
        </w:r>
        <w:r w:rsidR="00A0754B">
          <w:rPr>
            <w:noProof/>
            <w:webHidden/>
          </w:rPr>
          <w:fldChar w:fldCharType="begin"/>
        </w:r>
        <w:r w:rsidR="00A0754B">
          <w:rPr>
            <w:noProof/>
            <w:webHidden/>
          </w:rPr>
          <w:instrText xml:space="preserve"> PAGEREF _Toc73950792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21165AC9" w14:textId="77777777" w:rsidR="00A0754B" w:rsidRDefault="00000000">
      <w:pPr>
        <w:pStyle w:val="TM3"/>
        <w:tabs>
          <w:tab w:val="right" w:leader="underscore" w:pos="9066"/>
        </w:tabs>
        <w:rPr>
          <w:rFonts w:eastAsiaTheme="minorEastAsia" w:cstheme="minorBidi"/>
          <w:noProof/>
          <w:sz w:val="22"/>
          <w:szCs w:val="22"/>
          <w:lang w:val="fr-BE" w:eastAsia="fr-BE"/>
        </w:rPr>
      </w:pPr>
      <w:hyperlink w:anchor="_Toc73950793" w:history="1">
        <w:r w:rsidR="00A0754B" w:rsidRPr="00140185">
          <w:rPr>
            <w:rStyle w:val="Lienhypertexte"/>
            <w:noProof/>
          </w:rPr>
          <w:t>Article</w:t>
        </w:r>
        <w:r w:rsidR="00A0754B" w:rsidRPr="00140185">
          <w:rPr>
            <w:rStyle w:val="Lienhypertexte"/>
            <w:noProof/>
            <w:spacing w:val="-1"/>
          </w:rPr>
          <w:t xml:space="preserve"> </w:t>
        </w:r>
        <w:r w:rsidR="00A0754B" w:rsidRPr="00140185">
          <w:rPr>
            <w:rStyle w:val="Lienhypertexte"/>
            <w:noProof/>
          </w:rPr>
          <w:t>290</w:t>
        </w:r>
        <w:r w:rsidR="00A0754B" w:rsidRPr="00140185">
          <w:rPr>
            <w:rStyle w:val="Lienhypertexte"/>
            <w:noProof/>
            <w:spacing w:val="-4"/>
          </w:rPr>
          <w:t xml:space="preserve"> </w:t>
        </w:r>
        <w:r w:rsidR="00A0754B" w:rsidRPr="00140185">
          <w:rPr>
            <w:rStyle w:val="Lienhypertexte"/>
            <w:noProof/>
          </w:rPr>
          <w:t>–</w:t>
        </w:r>
        <w:r w:rsidR="00A0754B" w:rsidRPr="00140185">
          <w:rPr>
            <w:rStyle w:val="Lienhypertexte"/>
            <w:noProof/>
            <w:spacing w:val="-3"/>
          </w:rPr>
          <w:t xml:space="preserve"> </w:t>
        </w:r>
        <w:r w:rsidR="00A0754B" w:rsidRPr="00140185">
          <w:rPr>
            <w:rStyle w:val="Lienhypertexte"/>
            <w:noProof/>
          </w:rPr>
          <w:t>Communication</w:t>
        </w:r>
        <w:r w:rsidR="00A0754B">
          <w:rPr>
            <w:noProof/>
            <w:webHidden/>
          </w:rPr>
          <w:tab/>
        </w:r>
        <w:r w:rsidR="00A0754B">
          <w:rPr>
            <w:noProof/>
            <w:webHidden/>
          </w:rPr>
          <w:fldChar w:fldCharType="begin"/>
        </w:r>
        <w:r w:rsidR="00A0754B">
          <w:rPr>
            <w:noProof/>
            <w:webHidden/>
          </w:rPr>
          <w:instrText xml:space="preserve"> PAGEREF _Toc73950793 \h </w:instrText>
        </w:r>
        <w:r w:rsidR="00A0754B">
          <w:rPr>
            <w:noProof/>
            <w:webHidden/>
          </w:rPr>
        </w:r>
        <w:r w:rsidR="00A0754B">
          <w:rPr>
            <w:noProof/>
            <w:webHidden/>
          </w:rPr>
          <w:fldChar w:fldCharType="separate"/>
        </w:r>
        <w:r w:rsidR="00A0754B">
          <w:rPr>
            <w:noProof/>
            <w:webHidden/>
          </w:rPr>
          <w:t>110</w:t>
        </w:r>
        <w:r w:rsidR="00A0754B">
          <w:rPr>
            <w:noProof/>
            <w:webHidden/>
          </w:rPr>
          <w:fldChar w:fldCharType="end"/>
        </w:r>
      </w:hyperlink>
    </w:p>
    <w:p w14:paraId="71A59CB2" w14:textId="77777777" w:rsidR="00D3152F" w:rsidRPr="003B1F24" w:rsidRDefault="003B1F24" w:rsidP="003B1F24">
      <w:pPr>
        <w:rPr>
          <w:rFonts w:asciiTheme="minorHAnsi" w:hAnsiTheme="minorHAnsi" w:cstheme="minorHAnsi"/>
        </w:rPr>
        <w:sectPr w:rsidR="00D3152F" w:rsidRPr="003B1F24" w:rsidSect="008461E0">
          <w:footerReference w:type="even" r:id="rId10"/>
          <w:footerReference w:type="default" r:id="rId11"/>
          <w:pgSz w:w="11910" w:h="16840"/>
          <w:pgMar w:top="1417" w:right="1417" w:bottom="1417" w:left="1417" w:header="0" w:footer="441" w:gutter="0"/>
          <w:pgNumType w:start="1"/>
          <w:cols w:space="720"/>
        </w:sectPr>
      </w:pPr>
      <w:r>
        <w:rPr>
          <w:rFonts w:asciiTheme="minorHAnsi" w:hAnsiTheme="minorHAnsi" w:cstheme="minorHAnsi"/>
        </w:rPr>
        <w:fldChar w:fldCharType="end"/>
      </w:r>
    </w:p>
    <w:p w14:paraId="79794408" w14:textId="77777777" w:rsidR="00726371" w:rsidRPr="00726371" w:rsidRDefault="00726371" w:rsidP="00D83935">
      <w:pPr>
        <w:pStyle w:val="Titre1"/>
        <w:tabs>
          <w:tab w:val="left" w:pos="8647"/>
        </w:tabs>
      </w:pPr>
      <w:bookmarkStart w:id="0" w:name="_Toc73950442"/>
      <w:r w:rsidRPr="00726371">
        <w:lastRenderedPageBreak/>
        <w:t>CHAPITRE 1 : DISPOSITIONS GÉNÉRALES</w:t>
      </w:r>
      <w:bookmarkEnd w:id="0"/>
    </w:p>
    <w:p w14:paraId="3C33F259" w14:textId="77777777" w:rsidR="00726371" w:rsidRDefault="00726371" w:rsidP="00D83935">
      <w:pPr>
        <w:tabs>
          <w:tab w:val="left" w:pos="8647"/>
        </w:tabs>
        <w:rPr>
          <w:rFonts w:asciiTheme="minorHAnsi" w:hAnsiTheme="minorHAnsi" w:cstheme="minorHAnsi"/>
          <w:b/>
          <w:u w:val="single"/>
        </w:rPr>
      </w:pPr>
    </w:p>
    <w:p w14:paraId="2FE51B85" w14:textId="77777777" w:rsidR="00D3152F" w:rsidRPr="007008C1" w:rsidRDefault="00726371" w:rsidP="0099418D">
      <w:pPr>
        <w:pStyle w:val="Titre3"/>
      </w:pPr>
      <w:bookmarkStart w:id="1" w:name="_Toc73950443"/>
      <w:r w:rsidRPr="007008C1">
        <w:t>Préambule</w:t>
      </w:r>
      <w:bookmarkEnd w:id="1"/>
    </w:p>
    <w:p w14:paraId="035D9955" w14:textId="77777777" w:rsidR="00D3152F" w:rsidRPr="00726371" w:rsidRDefault="00D3152F" w:rsidP="00D83935">
      <w:pPr>
        <w:pStyle w:val="Corpsdetexte"/>
        <w:tabs>
          <w:tab w:val="left" w:pos="8647"/>
        </w:tabs>
        <w:rPr>
          <w:rFonts w:asciiTheme="minorHAnsi" w:hAnsiTheme="minorHAnsi" w:cstheme="minorHAnsi"/>
          <w:b/>
        </w:rPr>
      </w:pPr>
    </w:p>
    <w:p w14:paraId="38D0077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Aucun</w:t>
      </w:r>
      <w:r w:rsidRPr="00726371">
        <w:rPr>
          <w:rFonts w:asciiTheme="minorHAnsi" w:hAnsiTheme="minorHAnsi" w:cstheme="minorHAnsi"/>
          <w:spacing w:val="1"/>
        </w:rPr>
        <w:t xml:space="preserve"> </w:t>
      </w:r>
      <w:r w:rsidRPr="00726371">
        <w:rPr>
          <w:rFonts w:asciiTheme="minorHAnsi" w:hAnsiTheme="minorHAnsi" w:cstheme="minorHAnsi"/>
        </w:rPr>
        <w:t>texte</w:t>
      </w:r>
      <w:r w:rsidRPr="00726371">
        <w:rPr>
          <w:rFonts w:asciiTheme="minorHAnsi" w:hAnsiTheme="minorHAnsi" w:cstheme="minorHAnsi"/>
          <w:spacing w:val="1"/>
        </w:rPr>
        <w:t xml:space="preserve"> </w:t>
      </w:r>
      <w:r w:rsidRPr="00726371">
        <w:rPr>
          <w:rFonts w:asciiTheme="minorHAnsi" w:hAnsiTheme="minorHAnsi" w:cstheme="minorHAnsi"/>
        </w:rPr>
        <w:t>légal</w:t>
      </w:r>
      <w:r w:rsidRPr="00726371">
        <w:rPr>
          <w:rFonts w:asciiTheme="minorHAnsi" w:hAnsiTheme="minorHAnsi" w:cstheme="minorHAnsi"/>
          <w:spacing w:val="1"/>
        </w:rPr>
        <w:t xml:space="preserve"> </w:t>
      </w:r>
      <w:r w:rsidRPr="00726371">
        <w:rPr>
          <w:rFonts w:asciiTheme="minorHAnsi" w:hAnsiTheme="minorHAnsi" w:cstheme="minorHAnsi"/>
        </w:rPr>
        <w:t>définissant</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existant,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47"/>
        </w:rPr>
        <w:t xml:space="preserve"> </w:t>
      </w:r>
      <w:r w:rsidRPr="00726371">
        <w:rPr>
          <w:rFonts w:asciiTheme="minorHAnsi" w:hAnsiTheme="minorHAnsi" w:cstheme="minorHAnsi"/>
        </w:rPr>
        <w:t>administratives qu’ailleurs. L’article 135 § 2 de la Nouvelle Loi Communale confie aux communes la</w:t>
      </w:r>
      <w:r w:rsidRPr="00726371">
        <w:rPr>
          <w:rFonts w:asciiTheme="minorHAnsi" w:hAnsiTheme="minorHAnsi" w:cstheme="minorHAnsi"/>
          <w:spacing w:val="1"/>
        </w:rPr>
        <w:t xml:space="preserve"> </w:t>
      </w:r>
      <w:r w:rsidRPr="00726371">
        <w:rPr>
          <w:rFonts w:asciiTheme="minorHAnsi" w:hAnsiTheme="minorHAnsi" w:cstheme="minorHAnsi"/>
        </w:rPr>
        <w:t>mission de « faire jouir les habitants des avantages d’une bonne police, notamment de la propreté, de</w:t>
      </w:r>
      <w:r w:rsidRPr="00726371">
        <w:rPr>
          <w:rFonts w:asciiTheme="minorHAnsi" w:hAnsiTheme="minorHAnsi" w:cstheme="minorHAnsi"/>
          <w:spacing w:val="-47"/>
        </w:rPr>
        <w:t xml:space="preserve"> </w:t>
      </w:r>
      <w:r w:rsidRPr="00726371">
        <w:rPr>
          <w:rFonts w:asciiTheme="minorHAnsi" w:hAnsiTheme="minorHAnsi" w:cstheme="minorHAnsi"/>
        </w:rPr>
        <w:t>la</w:t>
      </w:r>
      <w:r w:rsidRPr="00726371">
        <w:rPr>
          <w:rFonts w:asciiTheme="minorHAnsi" w:hAnsiTheme="minorHAnsi" w:cstheme="minorHAnsi"/>
          <w:spacing w:val="50"/>
        </w:rPr>
        <w:t xml:space="preserve"> </w:t>
      </w:r>
      <w:r w:rsidRPr="00726371">
        <w:rPr>
          <w:rFonts w:asciiTheme="minorHAnsi" w:hAnsiTheme="minorHAnsi" w:cstheme="minorHAnsi"/>
        </w:rPr>
        <w:t>salubrité,</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sûreté</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50"/>
        </w:rPr>
        <w:t xml:space="preserve"> </w:t>
      </w:r>
      <w:r w:rsidRPr="00726371">
        <w:rPr>
          <w:rFonts w:asciiTheme="minorHAnsi" w:hAnsiTheme="minorHAnsi" w:cstheme="minorHAnsi"/>
        </w:rPr>
        <w:t>tranquillité</w:t>
      </w:r>
      <w:r w:rsidRPr="00726371">
        <w:rPr>
          <w:rFonts w:asciiTheme="minorHAnsi" w:hAnsiTheme="minorHAnsi" w:cstheme="minorHAnsi"/>
          <w:spacing w:val="5"/>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rues,</w:t>
      </w:r>
      <w:r w:rsidRPr="00726371">
        <w:rPr>
          <w:rFonts w:asciiTheme="minorHAnsi" w:hAnsiTheme="minorHAnsi" w:cstheme="minorHAnsi"/>
          <w:spacing w:val="50"/>
        </w:rPr>
        <w:t xml:space="preserve"> </w:t>
      </w:r>
      <w:r w:rsidRPr="00726371">
        <w:rPr>
          <w:rFonts w:asciiTheme="minorHAnsi" w:hAnsiTheme="minorHAnsi" w:cstheme="minorHAnsi"/>
        </w:rPr>
        <w:t>lieux</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édifices</w:t>
      </w:r>
      <w:r w:rsidRPr="00726371">
        <w:rPr>
          <w:rFonts w:asciiTheme="minorHAnsi" w:hAnsiTheme="minorHAnsi" w:cstheme="minorHAnsi"/>
          <w:spacing w:val="50"/>
        </w:rPr>
        <w:t xml:space="preserve"> </w:t>
      </w:r>
      <w:r w:rsidRPr="00726371">
        <w:rPr>
          <w:rFonts w:asciiTheme="minorHAnsi" w:hAnsiTheme="minorHAnsi" w:cstheme="minorHAnsi"/>
        </w:rPr>
        <w:t>publics</w:t>
      </w:r>
      <w:r w:rsidRPr="00726371">
        <w:rPr>
          <w:rFonts w:asciiTheme="minorHAnsi" w:hAnsiTheme="minorHAnsi" w:cstheme="minorHAnsi"/>
          <w:spacing w:val="50"/>
        </w:rPr>
        <w:t xml:space="preserve"> </w:t>
      </w:r>
      <w:r w:rsidRPr="00726371">
        <w:rPr>
          <w:rFonts w:asciiTheme="minorHAnsi" w:hAnsiTheme="minorHAnsi" w:cstheme="minorHAnsi"/>
        </w:rPr>
        <w:t>».</w:t>
      </w:r>
    </w:p>
    <w:p w14:paraId="1FBAC21D" w14:textId="77777777" w:rsidR="00D3152F" w:rsidRPr="00726371" w:rsidRDefault="00D3152F" w:rsidP="00D83935">
      <w:pPr>
        <w:pStyle w:val="Corpsdetexte"/>
        <w:tabs>
          <w:tab w:val="left" w:pos="8647"/>
        </w:tabs>
        <w:rPr>
          <w:rFonts w:asciiTheme="minorHAnsi" w:hAnsiTheme="minorHAnsi" w:cstheme="minorHAnsi"/>
          <w:sz w:val="21"/>
        </w:rPr>
      </w:pPr>
    </w:p>
    <w:p w14:paraId="5AB5854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Les domaines</w:t>
      </w:r>
      <w:r w:rsidRPr="00726371">
        <w:rPr>
          <w:rFonts w:asciiTheme="minorHAnsi" w:hAnsiTheme="minorHAnsi" w:cstheme="minorHAnsi"/>
          <w:spacing w:val="-3"/>
          <w:u w:val="single"/>
        </w:rPr>
        <w:t xml:space="preserve"> </w:t>
      </w:r>
      <w:r w:rsidRPr="00726371">
        <w:rPr>
          <w:rFonts w:asciiTheme="minorHAnsi" w:hAnsiTheme="minorHAnsi" w:cstheme="minorHAnsi"/>
          <w:u w:val="single"/>
        </w:rPr>
        <w:t>visés</w:t>
      </w:r>
      <w:r w:rsidRPr="00726371">
        <w:rPr>
          <w:rFonts w:asciiTheme="minorHAnsi" w:hAnsiTheme="minorHAnsi" w:cstheme="minorHAnsi"/>
          <w:spacing w:val="-4"/>
          <w:u w:val="single"/>
        </w:rPr>
        <w:t xml:space="preserve"> </w:t>
      </w:r>
      <w:r w:rsidRPr="00726371">
        <w:rPr>
          <w:rFonts w:asciiTheme="minorHAnsi" w:hAnsiTheme="minorHAnsi" w:cstheme="minorHAnsi"/>
          <w:u w:val="single"/>
        </w:rPr>
        <w:t>concernent notamment</w:t>
      </w:r>
      <w:r w:rsidRPr="00726371">
        <w:rPr>
          <w:rFonts w:asciiTheme="minorHAnsi" w:hAnsiTheme="minorHAnsi" w:cstheme="minorHAnsi"/>
          <w:spacing w:val="-1"/>
        </w:rPr>
        <w:t xml:space="preserve"> </w:t>
      </w:r>
      <w:r w:rsidRPr="00726371">
        <w:rPr>
          <w:rFonts w:asciiTheme="minorHAnsi" w:hAnsiTheme="minorHAnsi" w:cstheme="minorHAnsi"/>
        </w:rPr>
        <w:t>:</w:t>
      </w:r>
    </w:p>
    <w:p w14:paraId="00C6340F" w14:textId="77777777" w:rsidR="00D3152F" w:rsidRPr="00726371" w:rsidRDefault="00D3152F" w:rsidP="00D83935">
      <w:pPr>
        <w:pStyle w:val="Corpsdetexte"/>
        <w:tabs>
          <w:tab w:val="left" w:pos="8647"/>
        </w:tabs>
        <w:rPr>
          <w:rFonts w:asciiTheme="minorHAnsi" w:hAnsiTheme="minorHAnsi" w:cstheme="minorHAnsi"/>
        </w:rPr>
      </w:pPr>
    </w:p>
    <w:p w14:paraId="4EC7D952" w14:textId="77777777" w:rsidR="00D3152F" w:rsidRPr="00726371" w:rsidRDefault="00E0766B" w:rsidP="00D83935">
      <w:pPr>
        <w:pStyle w:val="Paragraphedeliste"/>
        <w:numPr>
          <w:ilvl w:val="0"/>
          <w:numId w:val="24"/>
        </w:numPr>
        <w:tabs>
          <w:tab w:val="left" w:pos="1444"/>
          <w:tab w:val="left" w:pos="8647"/>
        </w:tabs>
        <w:jc w:val="both"/>
        <w:rPr>
          <w:rFonts w:asciiTheme="minorHAnsi" w:hAnsiTheme="minorHAnsi" w:cstheme="minorHAnsi"/>
        </w:rPr>
      </w:pPr>
      <w:r w:rsidRPr="00726371">
        <w:rPr>
          <w:rFonts w:asciiTheme="minorHAnsi" w:hAnsiTheme="minorHAnsi" w:cstheme="minorHAnsi"/>
        </w:rPr>
        <w:t xml:space="preserve">Tout ce qui intéresse </w:t>
      </w:r>
      <w:r w:rsidRPr="00726371">
        <w:rPr>
          <w:rFonts w:asciiTheme="minorHAnsi" w:hAnsiTheme="minorHAnsi" w:cstheme="minorHAnsi"/>
          <w:b/>
        </w:rPr>
        <w:t xml:space="preserve">la sûreté et la commodité du passage </w:t>
      </w:r>
      <w:r w:rsidRPr="00726371">
        <w:rPr>
          <w:rFonts w:asciiTheme="minorHAnsi" w:hAnsiTheme="minorHAnsi" w:cstheme="minorHAnsi"/>
        </w:rPr>
        <w:t>dans les rues, quais, places et</w:t>
      </w:r>
      <w:r w:rsidRPr="00726371">
        <w:rPr>
          <w:rFonts w:asciiTheme="minorHAnsi" w:hAnsiTheme="minorHAnsi" w:cstheme="minorHAnsi"/>
          <w:spacing w:val="1"/>
        </w:rPr>
        <w:t xml:space="preserve"> </w:t>
      </w:r>
      <w:r w:rsidRPr="00726371">
        <w:rPr>
          <w:rFonts w:asciiTheme="minorHAnsi" w:hAnsiTheme="minorHAnsi" w:cstheme="minorHAnsi"/>
        </w:rPr>
        <w:t>voies publics ; ce qui comprend le nettoiement, l’illumination, l’enlèvement des immondices,</w:t>
      </w:r>
      <w:r w:rsidRPr="00726371">
        <w:rPr>
          <w:rFonts w:asciiTheme="minorHAnsi" w:hAnsiTheme="minorHAnsi" w:cstheme="minorHAnsi"/>
          <w:spacing w:val="1"/>
        </w:rPr>
        <w:t xml:space="preserve"> </w:t>
      </w:r>
      <w:r w:rsidRPr="00726371">
        <w:rPr>
          <w:rFonts w:asciiTheme="minorHAnsi" w:hAnsiTheme="minorHAnsi" w:cstheme="minorHAnsi"/>
        </w:rPr>
        <w:t>la démolition ou la réparation des bâtiments menaçant ruine, l’interdiction de ne rien exposer</w:t>
      </w:r>
      <w:r w:rsidRPr="00726371">
        <w:rPr>
          <w:rFonts w:asciiTheme="minorHAnsi" w:hAnsiTheme="minorHAnsi" w:cstheme="minorHAnsi"/>
          <w:spacing w:val="-47"/>
        </w:rPr>
        <w:t xml:space="preserve"> </w:t>
      </w:r>
      <w:r w:rsidRPr="00726371">
        <w:rPr>
          <w:rFonts w:asciiTheme="minorHAnsi" w:hAnsiTheme="minorHAnsi" w:cstheme="minorHAnsi"/>
        </w:rPr>
        <w:t>aux fenêtres ou autres parties des bâtiments qui puisse nuire par sa chute, et celle de ne rien</w:t>
      </w:r>
      <w:r w:rsidRPr="00726371">
        <w:rPr>
          <w:rFonts w:asciiTheme="minorHAnsi" w:hAnsiTheme="minorHAnsi" w:cstheme="minorHAnsi"/>
          <w:spacing w:val="1"/>
        </w:rPr>
        <w:t xml:space="preserve"> </w:t>
      </w:r>
      <w:r w:rsidRPr="00726371">
        <w:rPr>
          <w:rFonts w:asciiTheme="minorHAnsi" w:hAnsiTheme="minorHAnsi" w:cstheme="minorHAnsi"/>
        </w:rPr>
        <w:t>jeter</w:t>
      </w:r>
      <w:r w:rsidRPr="00726371">
        <w:rPr>
          <w:rFonts w:asciiTheme="minorHAnsi" w:hAnsiTheme="minorHAnsi" w:cstheme="minorHAnsi"/>
          <w:spacing w:val="-1"/>
        </w:rPr>
        <w:t xml:space="preserve"> </w:t>
      </w:r>
      <w:r w:rsidRPr="00726371">
        <w:rPr>
          <w:rFonts w:asciiTheme="minorHAnsi" w:hAnsiTheme="minorHAnsi" w:cstheme="minorHAnsi"/>
        </w:rPr>
        <w:t>qui puisse blesser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endommager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passants,</w:t>
      </w:r>
      <w:r w:rsidRPr="00726371">
        <w:rPr>
          <w:rFonts w:asciiTheme="minorHAnsi" w:hAnsiTheme="minorHAnsi" w:cstheme="minorHAnsi"/>
          <w:spacing w:val="-4"/>
        </w:rPr>
        <w:t xml:space="preserve"> </w:t>
      </w:r>
      <w:r w:rsidRPr="00726371">
        <w:rPr>
          <w:rFonts w:asciiTheme="minorHAnsi" w:hAnsiTheme="minorHAnsi" w:cstheme="minorHAnsi"/>
        </w:rPr>
        <w:t>ou causer</w:t>
      </w:r>
      <w:r w:rsidRPr="00726371">
        <w:rPr>
          <w:rFonts w:asciiTheme="minorHAnsi" w:hAnsiTheme="minorHAnsi" w:cstheme="minorHAnsi"/>
          <w:spacing w:val="-2"/>
        </w:rPr>
        <w:t xml:space="preserve"> </w:t>
      </w:r>
      <w:r w:rsidRPr="00726371">
        <w:rPr>
          <w:rFonts w:asciiTheme="minorHAnsi" w:hAnsiTheme="minorHAnsi" w:cstheme="minorHAnsi"/>
        </w:rPr>
        <w:t>des exhalaisons</w:t>
      </w:r>
      <w:r w:rsidRPr="00726371">
        <w:rPr>
          <w:rFonts w:asciiTheme="minorHAnsi" w:hAnsiTheme="minorHAnsi" w:cstheme="minorHAnsi"/>
          <w:spacing w:val="-3"/>
        </w:rPr>
        <w:t xml:space="preserve"> </w:t>
      </w:r>
      <w:r w:rsidRPr="00726371">
        <w:rPr>
          <w:rFonts w:asciiTheme="minorHAnsi" w:hAnsiTheme="minorHAnsi" w:cstheme="minorHAnsi"/>
        </w:rPr>
        <w:t>nuisibles ;</w:t>
      </w:r>
    </w:p>
    <w:p w14:paraId="63E90FA1" w14:textId="77777777" w:rsidR="00D3152F" w:rsidRPr="00726371" w:rsidRDefault="00D3152F" w:rsidP="00D83935">
      <w:pPr>
        <w:pStyle w:val="Corpsdetexte"/>
        <w:tabs>
          <w:tab w:val="left" w:pos="8647"/>
        </w:tabs>
        <w:rPr>
          <w:rFonts w:asciiTheme="minorHAnsi" w:hAnsiTheme="minorHAnsi" w:cstheme="minorHAnsi"/>
        </w:rPr>
      </w:pPr>
    </w:p>
    <w:p w14:paraId="7F098DEB" w14:textId="77777777" w:rsidR="00D3152F" w:rsidRPr="00726371" w:rsidRDefault="00E0766B" w:rsidP="00D83935">
      <w:pPr>
        <w:pStyle w:val="Paragraphedeliste"/>
        <w:numPr>
          <w:ilvl w:val="0"/>
          <w:numId w:val="24"/>
        </w:numPr>
        <w:jc w:val="both"/>
        <w:rPr>
          <w:rFonts w:asciiTheme="minorHAnsi" w:hAnsiTheme="minorHAnsi" w:cstheme="minorHAnsi"/>
        </w:rPr>
      </w:pPr>
      <w:r w:rsidRPr="00726371">
        <w:rPr>
          <w:rFonts w:asciiTheme="minorHAnsi" w:hAnsiTheme="minorHAnsi" w:cstheme="minorHAnsi"/>
        </w:rPr>
        <w:t xml:space="preserve">Le soin de réprimer les </w:t>
      </w:r>
      <w:r w:rsidRPr="00726371">
        <w:rPr>
          <w:rFonts w:asciiTheme="minorHAnsi" w:hAnsiTheme="minorHAnsi" w:cstheme="minorHAnsi"/>
          <w:b/>
        </w:rPr>
        <w:t>atteintes à la tranquillité publique</w:t>
      </w:r>
      <w:r w:rsidRPr="00726371">
        <w:rPr>
          <w:rFonts w:asciiTheme="minorHAnsi" w:hAnsiTheme="minorHAnsi" w:cstheme="minorHAnsi"/>
        </w:rPr>
        <w:t>, telles que les rixes et disputes</w:t>
      </w:r>
      <w:r w:rsidRPr="00726371">
        <w:rPr>
          <w:rFonts w:asciiTheme="minorHAnsi" w:hAnsiTheme="minorHAnsi" w:cstheme="minorHAnsi"/>
          <w:spacing w:val="1"/>
        </w:rPr>
        <w:t xml:space="preserve"> </w:t>
      </w:r>
      <w:r w:rsidRPr="00726371">
        <w:rPr>
          <w:rFonts w:asciiTheme="minorHAnsi" w:hAnsiTheme="minorHAnsi" w:cstheme="minorHAnsi"/>
        </w:rPr>
        <w:t>accompagnées d’ameutement dans les rues ; le tumulte excité dans les lieux d’assemblée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bruits et attroupements</w:t>
      </w:r>
      <w:r w:rsidRPr="00726371">
        <w:rPr>
          <w:rFonts w:asciiTheme="minorHAnsi" w:hAnsiTheme="minorHAnsi" w:cstheme="minorHAnsi"/>
          <w:spacing w:val="-3"/>
        </w:rPr>
        <w:t xml:space="preserve"> </w:t>
      </w:r>
      <w:r w:rsidRPr="00726371">
        <w:rPr>
          <w:rFonts w:asciiTheme="minorHAnsi" w:hAnsiTheme="minorHAnsi" w:cstheme="minorHAnsi"/>
        </w:rPr>
        <w:t>nocturnes</w:t>
      </w:r>
      <w:r w:rsidRPr="00726371">
        <w:rPr>
          <w:rFonts w:asciiTheme="minorHAnsi" w:hAnsiTheme="minorHAnsi" w:cstheme="minorHAnsi"/>
          <w:spacing w:val="-1"/>
        </w:rPr>
        <w:t xml:space="preserve"> </w:t>
      </w:r>
      <w:r w:rsidRPr="00726371">
        <w:rPr>
          <w:rFonts w:asciiTheme="minorHAnsi" w:hAnsiTheme="minorHAnsi" w:cstheme="minorHAnsi"/>
        </w:rPr>
        <w:t>qui troublent le</w:t>
      </w:r>
      <w:r w:rsidRPr="00726371">
        <w:rPr>
          <w:rFonts w:asciiTheme="minorHAnsi" w:hAnsiTheme="minorHAnsi" w:cstheme="minorHAnsi"/>
          <w:spacing w:val="-2"/>
        </w:rPr>
        <w:t xml:space="preserve"> </w:t>
      </w:r>
      <w:r w:rsidRPr="00726371">
        <w:rPr>
          <w:rFonts w:asciiTheme="minorHAnsi" w:hAnsiTheme="minorHAnsi" w:cstheme="minorHAnsi"/>
        </w:rPr>
        <w:t>repos</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habitants</w:t>
      </w:r>
      <w:r w:rsidRPr="00726371">
        <w:rPr>
          <w:rFonts w:asciiTheme="minorHAnsi" w:hAnsiTheme="minorHAnsi" w:cstheme="minorHAnsi"/>
          <w:spacing w:val="-1"/>
        </w:rPr>
        <w:t xml:space="preserve"> </w:t>
      </w:r>
      <w:r w:rsidRPr="00726371">
        <w:rPr>
          <w:rFonts w:asciiTheme="minorHAnsi" w:hAnsiTheme="minorHAnsi" w:cstheme="minorHAnsi"/>
        </w:rPr>
        <w:t>;</w:t>
      </w:r>
    </w:p>
    <w:p w14:paraId="2C9668EF" w14:textId="77777777" w:rsidR="00D3152F" w:rsidRPr="00726371" w:rsidRDefault="00D3152F" w:rsidP="00D83935">
      <w:pPr>
        <w:pStyle w:val="Corpsdetexte"/>
        <w:tabs>
          <w:tab w:val="left" w:pos="8647"/>
        </w:tabs>
        <w:rPr>
          <w:rFonts w:asciiTheme="minorHAnsi" w:hAnsiTheme="minorHAnsi" w:cstheme="minorHAnsi"/>
          <w:sz w:val="21"/>
        </w:rPr>
      </w:pPr>
    </w:p>
    <w:p w14:paraId="21445658" w14:textId="77777777" w:rsidR="00D3152F" w:rsidRPr="00726371" w:rsidRDefault="00E0766B" w:rsidP="00D83935">
      <w:pPr>
        <w:pStyle w:val="Paragraphedeliste"/>
        <w:numPr>
          <w:ilvl w:val="0"/>
          <w:numId w:val="24"/>
        </w:numPr>
        <w:tabs>
          <w:tab w:val="left" w:pos="1444"/>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maintien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bon</w:t>
      </w:r>
      <w:r w:rsidRPr="00726371">
        <w:rPr>
          <w:rFonts w:asciiTheme="minorHAnsi" w:hAnsiTheme="minorHAnsi" w:cstheme="minorHAnsi"/>
          <w:spacing w:val="1"/>
        </w:rPr>
        <w:t xml:space="preserve"> </w:t>
      </w:r>
      <w:r w:rsidRPr="00726371">
        <w:rPr>
          <w:rFonts w:asciiTheme="minorHAnsi" w:hAnsiTheme="minorHAnsi" w:cstheme="minorHAnsi"/>
          <w:b/>
        </w:rPr>
        <w:t>ordre</w:t>
      </w:r>
      <w:r w:rsidRPr="00726371">
        <w:rPr>
          <w:rFonts w:asciiTheme="minorHAnsi" w:hAnsiTheme="minorHAnsi" w:cstheme="minorHAnsi"/>
          <w:b/>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grands</w:t>
      </w:r>
      <w:r w:rsidRPr="00726371">
        <w:rPr>
          <w:rFonts w:asciiTheme="minorHAnsi" w:hAnsiTheme="minorHAnsi" w:cstheme="minorHAnsi"/>
          <w:spacing w:val="49"/>
        </w:rPr>
        <w:t xml:space="preserve"> </w:t>
      </w:r>
      <w:r w:rsidRPr="00726371">
        <w:rPr>
          <w:rFonts w:asciiTheme="minorHAnsi" w:hAnsiTheme="minorHAnsi" w:cstheme="minorHAnsi"/>
        </w:rPr>
        <w:t>rassemblements</w:t>
      </w:r>
      <w:r w:rsidRPr="00726371">
        <w:rPr>
          <w:rFonts w:asciiTheme="minorHAnsi" w:hAnsiTheme="minorHAnsi" w:cstheme="minorHAnsi"/>
          <w:spacing w:val="1"/>
        </w:rPr>
        <w:t xml:space="preserve"> </w:t>
      </w:r>
      <w:r w:rsidRPr="00726371">
        <w:rPr>
          <w:rFonts w:asciiTheme="minorHAnsi" w:hAnsiTheme="minorHAnsi" w:cstheme="minorHAnsi"/>
        </w:rPr>
        <w:t xml:space="preserve">d’hommes,   </w:t>
      </w:r>
      <w:r w:rsidRPr="00726371">
        <w:rPr>
          <w:rFonts w:asciiTheme="minorHAnsi" w:hAnsiTheme="minorHAnsi" w:cstheme="minorHAnsi"/>
          <w:spacing w:val="1"/>
        </w:rPr>
        <w:t xml:space="preserve"> </w:t>
      </w:r>
      <w:r w:rsidRPr="00726371">
        <w:rPr>
          <w:rFonts w:asciiTheme="minorHAnsi" w:hAnsiTheme="minorHAnsi" w:cstheme="minorHAnsi"/>
        </w:rPr>
        <w:t>tels que les foires, marchés, réjouissances et cérémonies publics, spectacles,</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1"/>
        </w:rPr>
        <w:t xml:space="preserve"> </w:t>
      </w:r>
      <w:r w:rsidRPr="00726371">
        <w:rPr>
          <w:rFonts w:asciiTheme="minorHAnsi" w:hAnsiTheme="minorHAnsi" w:cstheme="minorHAnsi"/>
        </w:rPr>
        <w:t>cafés,</w:t>
      </w:r>
      <w:r w:rsidRPr="00726371">
        <w:rPr>
          <w:rFonts w:asciiTheme="minorHAnsi" w:hAnsiTheme="minorHAnsi" w:cstheme="minorHAnsi"/>
          <w:spacing w:val="-2"/>
        </w:rPr>
        <w:t xml:space="preserve"> </w:t>
      </w:r>
      <w:r w:rsidRPr="00726371">
        <w:rPr>
          <w:rFonts w:asciiTheme="minorHAnsi" w:hAnsiTheme="minorHAnsi" w:cstheme="minorHAnsi"/>
        </w:rPr>
        <w:t>églises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9"/>
        </w:rPr>
        <w:t xml:space="preserve"> </w:t>
      </w:r>
      <w:r w:rsidRPr="00726371">
        <w:rPr>
          <w:rFonts w:asciiTheme="minorHAnsi" w:hAnsiTheme="minorHAnsi" w:cstheme="minorHAnsi"/>
        </w:rPr>
        <w:t>autres lieux publics</w:t>
      </w:r>
      <w:r w:rsidRPr="00726371">
        <w:rPr>
          <w:rFonts w:asciiTheme="minorHAnsi" w:hAnsiTheme="minorHAnsi" w:cstheme="minorHAnsi"/>
          <w:spacing w:val="-2"/>
        </w:rPr>
        <w:t xml:space="preserve"> </w:t>
      </w:r>
      <w:r w:rsidRPr="00726371">
        <w:rPr>
          <w:rFonts w:asciiTheme="minorHAnsi" w:hAnsiTheme="minorHAnsi" w:cstheme="minorHAnsi"/>
        </w:rPr>
        <w:t>;</w:t>
      </w:r>
    </w:p>
    <w:p w14:paraId="55B12650" w14:textId="77777777" w:rsidR="00624ACA" w:rsidRPr="00726371" w:rsidRDefault="00624ACA" w:rsidP="00D83935">
      <w:pPr>
        <w:pStyle w:val="Paragraphedeliste"/>
        <w:tabs>
          <w:tab w:val="left" w:pos="1444"/>
          <w:tab w:val="left" w:pos="8647"/>
        </w:tabs>
        <w:ind w:left="0" w:firstLine="0"/>
        <w:jc w:val="both"/>
        <w:rPr>
          <w:rFonts w:asciiTheme="minorHAnsi" w:hAnsiTheme="minorHAnsi" w:cstheme="minorHAnsi"/>
        </w:rPr>
      </w:pPr>
    </w:p>
    <w:p w14:paraId="0817BBAF" w14:textId="77777777" w:rsidR="00D3152F" w:rsidRPr="00726371" w:rsidRDefault="00E0766B" w:rsidP="00D83935">
      <w:pPr>
        <w:pStyle w:val="Paragraphedeliste"/>
        <w:numPr>
          <w:ilvl w:val="0"/>
          <w:numId w:val="24"/>
        </w:numPr>
        <w:tabs>
          <w:tab w:val="left" w:pos="1444"/>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soin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prévenir,</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précautions</w:t>
      </w:r>
      <w:r w:rsidRPr="00726371">
        <w:rPr>
          <w:rFonts w:asciiTheme="minorHAnsi" w:hAnsiTheme="minorHAnsi" w:cstheme="minorHAnsi"/>
          <w:spacing w:val="1"/>
        </w:rPr>
        <w:t xml:space="preserve"> </w:t>
      </w:r>
      <w:r w:rsidRPr="00726371">
        <w:rPr>
          <w:rFonts w:asciiTheme="minorHAnsi" w:hAnsiTheme="minorHAnsi" w:cstheme="minorHAnsi"/>
        </w:rPr>
        <w:t>convenables,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b/>
        </w:rPr>
        <w:t>cesser</w:t>
      </w:r>
      <w:r w:rsidRPr="00726371">
        <w:rPr>
          <w:rFonts w:asciiTheme="minorHAnsi" w:hAnsiTheme="minorHAnsi" w:cstheme="minorHAnsi"/>
          <w:b/>
          <w:spacing w:val="1"/>
        </w:rPr>
        <w:t xml:space="preserve"> </w:t>
      </w:r>
      <w:r w:rsidRPr="00726371">
        <w:rPr>
          <w:rFonts w:asciiTheme="minorHAnsi" w:hAnsiTheme="minorHAnsi" w:cstheme="minorHAnsi"/>
        </w:rPr>
        <w:t>par</w:t>
      </w:r>
      <w:r w:rsidRPr="00726371">
        <w:rPr>
          <w:rFonts w:asciiTheme="minorHAnsi" w:hAnsiTheme="minorHAnsi" w:cstheme="minorHAnsi"/>
          <w:spacing w:val="49"/>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distribution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secours</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accidents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b/>
        </w:rPr>
        <w:t>fléaux</w:t>
      </w:r>
      <w:r w:rsidRPr="00726371">
        <w:rPr>
          <w:rFonts w:asciiTheme="minorHAnsi" w:hAnsiTheme="minorHAnsi" w:cstheme="minorHAnsi"/>
          <w:b/>
          <w:spacing w:val="1"/>
        </w:rPr>
        <w:t xml:space="preserve"> </w:t>
      </w:r>
      <w:r w:rsidRPr="00726371">
        <w:rPr>
          <w:rFonts w:asciiTheme="minorHAnsi" w:hAnsiTheme="minorHAnsi" w:cstheme="minorHAnsi"/>
          <w:b/>
        </w:rPr>
        <w:t>calamiteux</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incendies, les</w:t>
      </w:r>
      <w:r w:rsidRPr="00726371">
        <w:rPr>
          <w:rFonts w:asciiTheme="minorHAnsi" w:hAnsiTheme="minorHAnsi" w:cstheme="minorHAnsi"/>
          <w:spacing w:val="-2"/>
        </w:rPr>
        <w:t xml:space="preserve"> </w:t>
      </w:r>
      <w:r w:rsidRPr="00726371">
        <w:rPr>
          <w:rFonts w:asciiTheme="minorHAnsi" w:hAnsiTheme="minorHAnsi" w:cstheme="minorHAnsi"/>
        </w:rPr>
        <w:t>épidémies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les épizooties</w:t>
      </w:r>
      <w:r w:rsidRPr="00726371">
        <w:rPr>
          <w:rFonts w:asciiTheme="minorHAnsi" w:hAnsiTheme="minorHAnsi" w:cstheme="minorHAnsi"/>
          <w:spacing w:val="-2"/>
        </w:rPr>
        <w:t xml:space="preserve"> </w:t>
      </w:r>
      <w:r w:rsidRPr="00726371">
        <w:rPr>
          <w:rFonts w:asciiTheme="minorHAnsi" w:hAnsiTheme="minorHAnsi" w:cstheme="minorHAnsi"/>
        </w:rPr>
        <w:t>;</w:t>
      </w:r>
    </w:p>
    <w:p w14:paraId="1187DC47" w14:textId="77777777" w:rsidR="00D3152F" w:rsidRPr="00726371" w:rsidRDefault="00D3152F" w:rsidP="00D83935">
      <w:pPr>
        <w:pStyle w:val="Corpsdetexte"/>
        <w:tabs>
          <w:tab w:val="left" w:pos="8647"/>
        </w:tabs>
        <w:rPr>
          <w:rFonts w:asciiTheme="minorHAnsi" w:hAnsiTheme="minorHAnsi" w:cstheme="minorHAnsi"/>
          <w:sz w:val="21"/>
        </w:rPr>
      </w:pPr>
    </w:p>
    <w:p w14:paraId="241A5002" w14:textId="77777777" w:rsidR="00D3152F" w:rsidRPr="00726371" w:rsidRDefault="00E0766B" w:rsidP="00D83935">
      <w:pPr>
        <w:pStyle w:val="Paragraphedeliste"/>
        <w:numPr>
          <w:ilvl w:val="0"/>
          <w:numId w:val="24"/>
        </w:numPr>
        <w:tabs>
          <w:tab w:val="left" w:pos="1444"/>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24"/>
        </w:rPr>
        <w:t xml:space="preserve"> </w:t>
      </w:r>
      <w:r w:rsidRPr="00726371">
        <w:rPr>
          <w:rFonts w:asciiTheme="minorHAnsi" w:hAnsiTheme="minorHAnsi" w:cstheme="minorHAnsi"/>
        </w:rPr>
        <w:t>soin</w:t>
      </w:r>
      <w:r w:rsidRPr="00726371">
        <w:rPr>
          <w:rFonts w:asciiTheme="minorHAnsi" w:hAnsiTheme="minorHAnsi" w:cstheme="minorHAnsi"/>
          <w:spacing w:val="72"/>
        </w:rPr>
        <w:t xml:space="preserve"> </w:t>
      </w:r>
      <w:r w:rsidRPr="00726371">
        <w:rPr>
          <w:rFonts w:asciiTheme="minorHAnsi" w:hAnsiTheme="minorHAnsi" w:cstheme="minorHAnsi"/>
        </w:rPr>
        <w:t>de</w:t>
      </w:r>
      <w:r w:rsidRPr="00726371">
        <w:rPr>
          <w:rFonts w:asciiTheme="minorHAnsi" w:hAnsiTheme="minorHAnsi" w:cstheme="minorHAnsi"/>
          <w:spacing w:val="70"/>
        </w:rPr>
        <w:t xml:space="preserve"> </w:t>
      </w:r>
      <w:r w:rsidRPr="00726371">
        <w:rPr>
          <w:rFonts w:asciiTheme="minorHAnsi" w:hAnsiTheme="minorHAnsi" w:cstheme="minorHAnsi"/>
        </w:rPr>
        <w:t>remédier</w:t>
      </w:r>
      <w:r w:rsidRPr="00726371">
        <w:rPr>
          <w:rFonts w:asciiTheme="minorHAnsi" w:hAnsiTheme="minorHAnsi" w:cstheme="minorHAnsi"/>
          <w:spacing w:val="73"/>
        </w:rPr>
        <w:t xml:space="preserve"> </w:t>
      </w:r>
      <w:r w:rsidRPr="00726371">
        <w:rPr>
          <w:rFonts w:asciiTheme="minorHAnsi" w:hAnsiTheme="minorHAnsi" w:cstheme="minorHAnsi"/>
        </w:rPr>
        <w:t>aux</w:t>
      </w:r>
      <w:r w:rsidRPr="00726371">
        <w:rPr>
          <w:rFonts w:asciiTheme="minorHAnsi" w:hAnsiTheme="minorHAnsi" w:cstheme="minorHAnsi"/>
          <w:spacing w:val="69"/>
        </w:rPr>
        <w:t xml:space="preserve"> </w:t>
      </w:r>
      <w:r w:rsidRPr="00726371">
        <w:rPr>
          <w:rFonts w:asciiTheme="minorHAnsi" w:hAnsiTheme="minorHAnsi" w:cstheme="minorHAnsi"/>
          <w:b/>
        </w:rPr>
        <w:t>événements</w:t>
      </w:r>
      <w:r w:rsidRPr="00726371">
        <w:rPr>
          <w:rFonts w:asciiTheme="minorHAnsi" w:hAnsiTheme="minorHAnsi" w:cstheme="minorHAnsi"/>
          <w:b/>
          <w:spacing w:val="73"/>
        </w:rPr>
        <w:t xml:space="preserve"> </w:t>
      </w:r>
      <w:r w:rsidRPr="00726371">
        <w:rPr>
          <w:rFonts w:asciiTheme="minorHAnsi" w:hAnsiTheme="minorHAnsi" w:cstheme="minorHAnsi"/>
          <w:b/>
        </w:rPr>
        <w:t>fâcheux</w:t>
      </w:r>
      <w:r w:rsidRPr="00726371">
        <w:rPr>
          <w:rFonts w:asciiTheme="minorHAnsi" w:hAnsiTheme="minorHAnsi" w:cstheme="minorHAnsi"/>
          <w:b/>
          <w:spacing w:val="69"/>
        </w:rPr>
        <w:t xml:space="preserve"> </w:t>
      </w:r>
      <w:r w:rsidRPr="00726371">
        <w:rPr>
          <w:rFonts w:asciiTheme="minorHAnsi" w:hAnsiTheme="minorHAnsi" w:cstheme="minorHAnsi"/>
        </w:rPr>
        <w:t>qui</w:t>
      </w:r>
      <w:r w:rsidRPr="00726371">
        <w:rPr>
          <w:rFonts w:asciiTheme="minorHAnsi" w:hAnsiTheme="minorHAnsi" w:cstheme="minorHAnsi"/>
          <w:spacing w:val="73"/>
        </w:rPr>
        <w:t xml:space="preserve"> </w:t>
      </w:r>
      <w:r w:rsidRPr="00726371">
        <w:rPr>
          <w:rFonts w:asciiTheme="minorHAnsi" w:hAnsiTheme="minorHAnsi" w:cstheme="minorHAnsi"/>
        </w:rPr>
        <w:t>pourraient</w:t>
      </w:r>
      <w:r w:rsidRPr="00726371">
        <w:rPr>
          <w:rFonts w:asciiTheme="minorHAnsi" w:hAnsiTheme="minorHAnsi" w:cstheme="minorHAnsi"/>
          <w:spacing w:val="74"/>
        </w:rPr>
        <w:t xml:space="preserve"> </w:t>
      </w:r>
      <w:r w:rsidRPr="00726371">
        <w:rPr>
          <w:rFonts w:asciiTheme="minorHAnsi" w:hAnsiTheme="minorHAnsi" w:cstheme="minorHAnsi"/>
        </w:rPr>
        <w:t>être</w:t>
      </w:r>
      <w:r w:rsidRPr="00726371">
        <w:rPr>
          <w:rFonts w:asciiTheme="minorHAnsi" w:hAnsiTheme="minorHAnsi" w:cstheme="minorHAnsi"/>
          <w:spacing w:val="73"/>
        </w:rPr>
        <w:t xml:space="preserve"> </w:t>
      </w:r>
      <w:r w:rsidRPr="00726371">
        <w:rPr>
          <w:rFonts w:asciiTheme="minorHAnsi" w:hAnsiTheme="minorHAnsi" w:cstheme="minorHAnsi"/>
        </w:rPr>
        <w:t>occasionnés</w:t>
      </w:r>
      <w:r w:rsidRPr="00726371">
        <w:rPr>
          <w:rFonts w:asciiTheme="minorHAnsi" w:hAnsiTheme="minorHAnsi" w:cstheme="minorHAnsi"/>
          <w:spacing w:val="72"/>
        </w:rPr>
        <w:t xml:space="preserve"> </w:t>
      </w:r>
      <w:r w:rsidRPr="00726371">
        <w:rPr>
          <w:rFonts w:asciiTheme="minorHAnsi" w:hAnsiTheme="minorHAnsi" w:cstheme="minorHAnsi"/>
        </w:rPr>
        <w:t>par</w:t>
      </w:r>
      <w:r w:rsidRPr="00726371">
        <w:rPr>
          <w:rFonts w:asciiTheme="minorHAnsi" w:hAnsiTheme="minorHAnsi" w:cstheme="minorHAnsi"/>
          <w:spacing w:val="73"/>
        </w:rPr>
        <w:t xml:space="preserve"> </w:t>
      </w:r>
      <w:r w:rsidRPr="00726371">
        <w:rPr>
          <w:rFonts w:asciiTheme="minorHAnsi" w:hAnsiTheme="minorHAnsi" w:cstheme="minorHAnsi"/>
        </w:rPr>
        <w:t>la</w:t>
      </w:r>
    </w:p>
    <w:p w14:paraId="207C29C1" w14:textId="77777777" w:rsidR="00D3152F" w:rsidRPr="00726371" w:rsidRDefault="00E0766B" w:rsidP="00D83935">
      <w:pPr>
        <w:tabs>
          <w:tab w:val="left" w:pos="8647"/>
        </w:tabs>
        <w:ind w:left="709"/>
        <w:rPr>
          <w:rFonts w:asciiTheme="minorHAnsi" w:hAnsiTheme="minorHAnsi" w:cstheme="minorHAnsi"/>
          <w:b/>
        </w:rPr>
      </w:pPr>
      <w:r w:rsidRPr="00726371">
        <w:rPr>
          <w:rFonts w:asciiTheme="minorHAnsi" w:hAnsiTheme="minorHAnsi" w:cstheme="minorHAnsi"/>
          <w:b/>
        </w:rPr>
        <w:t>divagation</w:t>
      </w:r>
      <w:r w:rsidRPr="00726371">
        <w:rPr>
          <w:rFonts w:asciiTheme="minorHAnsi" w:hAnsiTheme="minorHAnsi" w:cstheme="minorHAnsi"/>
          <w:b/>
          <w:spacing w:val="47"/>
        </w:rPr>
        <w:t xml:space="preserve"> </w:t>
      </w:r>
      <w:r w:rsidRPr="00726371">
        <w:rPr>
          <w:rFonts w:asciiTheme="minorHAnsi" w:hAnsiTheme="minorHAnsi" w:cstheme="minorHAnsi"/>
          <w:b/>
        </w:rPr>
        <w:t>des  animaux</w:t>
      </w:r>
      <w:r w:rsidRPr="00726371">
        <w:rPr>
          <w:rFonts w:asciiTheme="minorHAnsi" w:hAnsiTheme="minorHAnsi" w:cstheme="minorHAnsi"/>
          <w:b/>
          <w:spacing w:val="-4"/>
        </w:rPr>
        <w:t xml:space="preserve"> </w:t>
      </w:r>
      <w:r w:rsidRPr="00726371">
        <w:rPr>
          <w:rFonts w:asciiTheme="minorHAnsi" w:hAnsiTheme="minorHAnsi" w:cstheme="minorHAnsi"/>
          <w:b/>
        </w:rPr>
        <w:t>malfaisants ou</w:t>
      </w:r>
      <w:r w:rsidRPr="00726371">
        <w:rPr>
          <w:rFonts w:asciiTheme="minorHAnsi" w:hAnsiTheme="minorHAnsi" w:cstheme="minorHAnsi"/>
          <w:b/>
          <w:spacing w:val="-2"/>
        </w:rPr>
        <w:t xml:space="preserve"> </w:t>
      </w:r>
      <w:r w:rsidRPr="00726371">
        <w:rPr>
          <w:rFonts w:asciiTheme="minorHAnsi" w:hAnsiTheme="minorHAnsi" w:cstheme="minorHAnsi"/>
          <w:b/>
        </w:rPr>
        <w:t>féroces</w:t>
      </w:r>
      <w:r w:rsidRPr="00726371">
        <w:rPr>
          <w:rFonts w:asciiTheme="minorHAnsi" w:hAnsiTheme="minorHAnsi" w:cstheme="minorHAnsi"/>
          <w:b/>
          <w:spacing w:val="-3"/>
        </w:rPr>
        <w:t xml:space="preserve"> </w:t>
      </w:r>
      <w:r w:rsidRPr="00726371">
        <w:rPr>
          <w:rFonts w:asciiTheme="minorHAnsi" w:hAnsiTheme="minorHAnsi" w:cstheme="minorHAnsi"/>
          <w:b/>
        </w:rPr>
        <w:t>;</w:t>
      </w:r>
    </w:p>
    <w:p w14:paraId="565AA076" w14:textId="77777777" w:rsidR="00D3152F" w:rsidRPr="00726371" w:rsidRDefault="00D3152F" w:rsidP="00D83935">
      <w:pPr>
        <w:pStyle w:val="Corpsdetexte"/>
        <w:tabs>
          <w:tab w:val="left" w:pos="8647"/>
        </w:tabs>
        <w:rPr>
          <w:rFonts w:asciiTheme="minorHAnsi" w:hAnsiTheme="minorHAnsi" w:cstheme="minorHAnsi"/>
          <w:b/>
        </w:rPr>
      </w:pPr>
    </w:p>
    <w:p w14:paraId="6DCAB66A" w14:textId="77777777" w:rsidR="00D3152F" w:rsidRPr="00726371" w:rsidRDefault="00E0766B" w:rsidP="00D83935">
      <w:pPr>
        <w:pStyle w:val="Paragraphedeliste"/>
        <w:numPr>
          <w:ilvl w:val="0"/>
          <w:numId w:val="24"/>
        </w:numPr>
        <w:tabs>
          <w:tab w:val="left" w:pos="1444"/>
          <w:tab w:val="left" w:pos="8647"/>
        </w:tabs>
        <w:jc w:val="both"/>
        <w:rPr>
          <w:rFonts w:asciiTheme="minorHAnsi" w:hAnsiTheme="minorHAnsi" w:cstheme="minorHAnsi"/>
        </w:rPr>
      </w:pPr>
      <w:r w:rsidRPr="00726371">
        <w:rPr>
          <w:rFonts w:asciiTheme="minorHAnsi" w:hAnsiTheme="minorHAnsi" w:cstheme="minorHAnsi"/>
        </w:rPr>
        <w:t>La prise des mesures nécessaires, y compris les ordonnances de police, afin de combattre</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3"/>
        </w:rPr>
        <w:t xml:space="preserve"> </w:t>
      </w:r>
      <w:r w:rsidRPr="00726371">
        <w:rPr>
          <w:rFonts w:asciiTheme="minorHAnsi" w:hAnsiTheme="minorHAnsi" w:cstheme="minorHAnsi"/>
        </w:rPr>
        <w:t>forme de</w:t>
      </w:r>
      <w:r w:rsidRPr="00726371">
        <w:rPr>
          <w:rFonts w:asciiTheme="minorHAnsi" w:hAnsiTheme="minorHAnsi" w:cstheme="minorHAnsi"/>
          <w:spacing w:val="2"/>
        </w:rPr>
        <w:t xml:space="preserve"> </w:t>
      </w:r>
      <w:r w:rsidRPr="00726371">
        <w:rPr>
          <w:rFonts w:asciiTheme="minorHAnsi" w:hAnsiTheme="minorHAnsi" w:cstheme="minorHAnsi"/>
          <w:b/>
        </w:rPr>
        <w:t>dérangement public</w:t>
      </w:r>
      <w:r w:rsidRPr="00726371">
        <w:rPr>
          <w:rFonts w:asciiTheme="minorHAnsi" w:hAnsiTheme="minorHAnsi" w:cstheme="minorHAnsi"/>
        </w:rPr>
        <w:t>.</w:t>
      </w:r>
    </w:p>
    <w:p w14:paraId="14C501C3" w14:textId="77777777" w:rsidR="00D3152F" w:rsidRPr="00726371" w:rsidRDefault="00D3152F" w:rsidP="00D83935">
      <w:pPr>
        <w:pStyle w:val="Corpsdetexte"/>
        <w:tabs>
          <w:tab w:val="left" w:pos="8647"/>
        </w:tabs>
        <w:rPr>
          <w:rFonts w:asciiTheme="minorHAnsi" w:hAnsiTheme="minorHAnsi" w:cstheme="minorHAnsi"/>
        </w:rPr>
      </w:pPr>
    </w:p>
    <w:p w14:paraId="64E1560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Compte tenu de cette énumération, le présent Règlement Général de Police contient les prescriptions</w:t>
      </w:r>
      <w:r w:rsidRPr="00726371">
        <w:rPr>
          <w:rFonts w:asciiTheme="minorHAnsi" w:hAnsiTheme="minorHAnsi" w:cstheme="minorHAnsi"/>
          <w:spacing w:val="-47"/>
        </w:rPr>
        <w:t xml:space="preserve"> </w:t>
      </w:r>
      <w:r w:rsidRPr="00726371">
        <w:rPr>
          <w:rFonts w:asciiTheme="minorHAnsi" w:hAnsiTheme="minorHAnsi" w:cstheme="minorHAnsi"/>
        </w:rPr>
        <w:t>concrètes</w:t>
      </w:r>
      <w:r w:rsidRPr="00726371">
        <w:rPr>
          <w:rFonts w:asciiTheme="minorHAnsi" w:hAnsiTheme="minorHAnsi" w:cstheme="minorHAnsi"/>
          <w:spacing w:val="1"/>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convient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respecter</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garantir</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mieux</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49"/>
        </w:rPr>
        <w:t xml:space="preserve"> </w:t>
      </w:r>
      <w:r w:rsidRPr="00726371">
        <w:rPr>
          <w:rFonts w:asciiTheme="minorHAnsi" w:hAnsiTheme="minorHAnsi" w:cstheme="minorHAnsi"/>
        </w:rPr>
        <w:t>et</w:t>
      </w:r>
      <w:r w:rsidRPr="00726371">
        <w:rPr>
          <w:rFonts w:asciiTheme="minorHAnsi" w:hAnsiTheme="minorHAnsi" w:cstheme="minorHAnsi"/>
          <w:spacing w:val="50"/>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salubrité publiques dans notre commune. Il s’agit donc d’un véritable code de la conduite applicable à</w:t>
      </w:r>
      <w:r w:rsidRPr="00726371">
        <w:rPr>
          <w:rFonts w:asciiTheme="minorHAnsi" w:hAnsiTheme="minorHAnsi" w:cstheme="minorHAnsi"/>
          <w:spacing w:val="-47"/>
        </w:rPr>
        <w:t xml:space="preserve"> </w:t>
      </w:r>
      <w:r w:rsidRPr="00726371">
        <w:rPr>
          <w:rFonts w:asciiTheme="minorHAnsi" w:hAnsiTheme="minorHAnsi" w:cstheme="minorHAnsi"/>
        </w:rPr>
        <w:t>la vie en société. Ce « code » réglemente, pour des domaines relevant des compétences communales,</w:t>
      </w:r>
      <w:r w:rsidRPr="00726371">
        <w:rPr>
          <w:rFonts w:asciiTheme="minorHAnsi" w:hAnsiTheme="minorHAnsi" w:cstheme="minorHAnsi"/>
          <w:spacing w:val="-47"/>
        </w:rPr>
        <w:t xml:space="preserve"> </w:t>
      </w:r>
      <w:r w:rsidRPr="00726371">
        <w:rPr>
          <w:rFonts w:asciiTheme="minorHAnsi" w:hAnsiTheme="minorHAnsi" w:cstheme="minorHAnsi"/>
        </w:rPr>
        <w:t>les relations entre les citoyens et celles entre les citoyens et la collectivité en général. Les articles 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6"/>
        </w:rPr>
        <w:t xml:space="preserve"> </w:t>
      </w:r>
      <w:r w:rsidRPr="00726371">
        <w:rPr>
          <w:rFonts w:asciiTheme="minorHAnsi" w:hAnsiTheme="minorHAnsi" w:cstheme="minorHAnsi"/>
        </w:rPr>
        <w:t>règlement</w:t>
      </w:r>
      <w:r w:rsidRPr="00726371">
        <w:rPr>
          <w:rFonts w:asciiTheme="minorHAnsi" w:hAnsiTheme="minorHAnsi" w:cstheme="minorHAnsi"/>
          <w:spacing w:val="16"/>
        </w:rPr>
        <w:t xml:space="preserve"> </w:t>
      </w:r>
      <w:r w:rsidRPr="00726371">
        <w:rPr>
          <w:rFonts w:asciiTheme="minorHAnsi" w:hAnsiTheme="minorHAnsi" w:cstheme="minorHAnsi"/>
        </w:rPr>
        <w:t>précédés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3"/>
        </w:rPr>
        <w:t xml:space="preserve"> </w:t>
      </w:r>
      <w:r w:rsidRPr="00726371">
        <w:rPr>
          <w:rFonts w:asciiTheme="minorHAnsi" w:hAnsiTheme="minorHAnsi" w:cstheme="minorHAnsi"/>
        </w:rPr>
        <w:t>mention</w:t>
      </w:r>
      <w:r w:rsidRPr="00726371">
        <w:rPr>
          <w:rFonts w:asciiTheme="minorHAnsi" w:hAnsiTheme="minorHAnsi" w:cstheme="minorHAnsi"/>
          <w:spacing w:val="14"/>
        </w:rPr>
        <w:t xml:space="preserve"> </w:t>
      </w:r>
      <w:r w:rsidRPr="00726371">
        <w:rPr>
          <w:rFonts w:asciiTheme="minorHAnsi" w:hAnsiTheme="minorHAnsi" w:cstheme="minorHAnsi"/>
        </w:rPr>
        <w:t>(SA)</w:t>
      </w:r>
      <w:r w:rsidRPr="00726371">
        <w:rPr>
          <w:rFonts w:asciiTheme="minorHAnsi" w:hAnsiTheme="minorHAnsi" w:cstheme="minorHAnsi"/>
          <w:spacing w:val="15"/>
        </w:rPr>
        <w:t xml:space="preserve"> </w:t>
      </w:r>
      <w:r w:rsidRPr="00726371">
        <w:rPr>
          <w:rFonts w:asciiTheme="minorHAnsi" w:hAnsiTheme="minorHAnsi" w:cstheme="minorHAnsi"/>
        </w:rPr>
        <w:t>sont</w:t>
      </w:r>
      <w:r w:rsidRPr="00726371">
        <w:rPr>
          <w:rFonts w:asciiTheme="minorHAnsi" w:hAnsiTheme="minorHAnsi" w:cstheme="minorHAnsi"/>
          <w:spacing w:val="16"/>
        </w:rPr>
        <w:t xml:space="preserve"> </w:t>
      </w:r>
      <w:r w:rsidRPr="00726371">
        <w:rPr>
          <w:rFonts w:asciiTheme="minorHAnsi" w:hAnsiTheme="minorHAnsi" w:cstheme="minorHAnsi"/>
        </w:rPr>
        <w:t>sanctionnables</w:t>
      </w:r>
      <w:r w:rsidRPr="00726371">
        <w:rPr>
          <w:rFonts w:asciiTheme="minorHAnsi" w:hAnsiTheme="minorHAnsi" w:cstheme="minorHAnsi"/>
          <w:spacing w:val="27"/>
        </w:rPr>
        <w:t xml:space="preserve"> </w:t>
      </w:r>
      <w:r w:rsidRPr="00726371">
        <w:rPr>
          <w:rFonts w:asciiTheme="minorHAnsi" w:hAnsiTheme="minorHAnsi" w:cstheme="minorHAnsi"/>
        </w:rPr>
        <w:t>administrativement.</w:t>
      </w:r>
    </w:p>
    <w:p w14:paraId="33AF241D" w14:textId="77777777" w:rsidR="00D3152F" w:rsidRPr="00726371" w:rsidRDefault="00D3152F" w:rsidP="00D83935">
      <w:pPr>
        <w:pStyle w:val="Corpsdetexte"/>
        <w:tabs>
          <w:tab w:val="left" w:pos="8647"/>
        </w:tabs>
        <w:rPr>
          <w:rFonts w:asciiTheme="minorHAnsi" w:hAnsiTheme="minorHAnsi" w:cstheme="minorHAnsi"/>
          <w:sz w:val="21"/>
        </w:rPr>
      </w:pPr>
    </w:p>
    <w:p w14:paraId="61093BE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intègre</w:t>
      </w:r>
      <w:r w:rsidRPr="00726371">
        <w:rPr>
          <w:rFonts w:asciiTheme="minorHAnsi" w:hAnsiTheme="minorHAnsi" w:cstheme="minorHAnsi"/>
          <w:spacing w:val="1"/>
        </w:rPr>
        <w:t xml:space="preserve"> </w:t>
      </w:r>
      <w:r w:rsidRPr="00726371">
        <w:rPr>
          <w:rFonts w:asciiTheme="minorHAnsi" w:hAnsiTheme="minorHAnsi" w:cstheme="minorHAnsi"/>
        </w:rPr>
        <w:t>également</w:t>
      </w:r>
      <w:r w:rsidRPr="00726371">
        <w:rPr>
          <w:rFonts w:asciiTheme="minorHAnsi" w:hAnsiTheme="minorHAnsi" w:cstheme="minorHAnsi"/>
          <w:spacing w:val="1"/>
        </w:rPr>
        <w:t xml:space="preserve"> </w:t>
      </w:r>
      <w:r w:rsidRPr="00726371">
        <w:rPr>
          <w:rFonts w:asciiTheme="minorHAnsi" w:hAnsiTheme="minorHAnsi" w:cstheme="minorHAnsi"/>
          <w:u w:val="single"/>
        </w:rPr>
        <w:t>les</w:t>
      </w:r>
      <w:r w:rsidRPr="00726371">
        <w:rPr>
          <w:rFonts w:asciiTheme="minorHAnsi" w:hAnsiTheme="minorHAnsi" w:cstheme="minorHAnsi"/>
          <w:spacing w:val="1"/>
          <w:u w:val="single"/>
        </w:rPr>
        <w:t xml:space="preserve"> </w:t>
      </w:r>
      <w:r w:rsidRPr="00726371">
        <w:rPr>
          <w:rFonts w:asciiTheme="minorHAnsi" w:hAnsiTheme="minorHAnsi" w:cstheme="minorHAnsi"/>
          <w:u w:val="single"/>
        </w:rPr>
        <w:t>infractions</w:t>
      </w:r>
      <w:r w:rsidRPr="00726371">
        <w:rPr>
          <w:rFonts w:asciiTheme="minorHAnsi" w:hAnsiTheme="minorHAnsi" w:cstheme="minorHAnsi"/>
          <w:spacing w:val="1"/>
          <w:u w:val="single"/>
        </w:rPr>
        <w:t xml:space="preserve"> </w:t>
      </w:r>
      <w:r w:rsidRPr="00726371">
        <w:rPr>
          <w:rFonts w:asciiTheme="minorHAnsi" w:hAnsiTheme="minorHAnsi" w:cstheme="minorHAnsi"/>
          <w:u w:val="single"/>
        </w:rPr>
        <w:t>dites</w:t>
      </w:r>
      <w:r w:rsidRPr="00726371">
        <w:rPr>
          <w:rFonts w:asciiTheme="minorHAnsi" w:hAnsiTheme="minorHAnsi" w:cstheme="minorHAnsi"/>
          <w:spacing w:val="1"/>
          <w:u w:val="single"/>
        </w:rPr>
        <w:t xml:space="preserve"> </w:t>
      </w:r>
      <w:r w:rsidRPr="00726371">
        <w:rPr>
          <w:rFonts w:asciiTheme="minorHAnsi" w:hAnsiTheme="minorHAnsi" w:cstheme="minorHAnsi"/>
          <w:b/>
          <w:u w:val="single"/>
        </w:rPr>
        <w:t>mixtes</w:t>
      </w:r>
      <w:r w:rsidRPr="00726371">
        <w:rPr>
          <w:rFonts w:asciiTheme="minorHAnsi" w:hAnsiTheme="minorHAnsi" w:cstheme="minorHAnsi"/>
          <w:b/>
          <w:spacing w:val="1"/>
        </w:rPr>
        <w:t xml:space="preserve"> </w:t>
      </w:r>
      <w:r w:rsidRPr="00726371">
        <w:rPr>
          <w:rFonts w:asciiTheme="minorHAnsi" w:hAnsiTheme="minorHAnsi" w:cstheme="minorHAnsi"/>
          <w:b/>
        </w:rPr>
        <w:t>(SA</w:t>
      </w:r>
      <w:r w:rsidRPr="00726371">
        <w:rPr>
          <w:rFonts w:asciiTheme="minorHAnsi" w:hAnsiTheme="minorHAnsi" w:cstheme="minorHAnsi"/>
          <w:b/>
          <w:spacing w:val="1"/>
        </w:rPr>
        <w:t xml:space="preserve"> </w:t>
      </w:r>
      <w:r w:rsidRPr="00726371">
        <w:rPr>
          <w:rFonts w:asciiTheme="minorHAnsi" w:hAnsiTheme="minorHAnsi" w:cstheme="minorHAnsi"/>
          <w:b/>
        </w:rPr>
        <w:t>mixtes),</w:t>
      </w:r>
      <w:r w:rsidRPr="00726371">
        <w:rPr>
          <w:rFonts w:asciiTheme="minorHAnsi" w:hAnsiTheme="minorHAnsi" w:cstheme="minorHAnsi"/>
          <w:b/>
          <w:spacing w:val="1"/>
        </w:rPr>
        <w:t xml:space="preserve"> </w:t>
      </w:r>
      <w:r w:rsidRPr="00726371">
        <w:rPr>
          <w:rFonts w:asciiTheme="minorHAnsi" w:hAnsiTheme="minorHAnsi" w:cstheme="minorHAnsi"/>
        </w:rPr>
        <w:t>qui</w:t>
      </w:r>
      <w:r w:rsidRPr="00726371">
        <w:rPr>
          <w:rFonts w:asciiTheme="minorHAnsi" w:hAnsiTheme="minorHAnsi" w:cstheme="minorHAnsi"/>
          <w:spacing w:val="49"/>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entraîner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sanction</w:t>
      </w:r>
      <w:r w:rsidRPr="00726371">
        <w:rPr>
          <w:rFonts w:asciiTheme="minorHAnsi" w:hAnsiTheme="minorHAnsi" w:cstheme="minorHAnsi"/>
          <w:spacing w:val="1"/>
        </w:rPr>
        <w:t xml:space="preserve"> </w:t>
      </w:r>
      <w:r w:rsidRPr="00726371">
        <w:rPr>
          <w:rFonts w:asciiTheme="minorHAnsi" w:hAnsiTheme="minorHAnsi" w:cstheme="minorHAnsi"/>
        </w:rPr>
        <w:t>pénale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sanction</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amendes s’échelonnent de 25 à 350€. Les informations s’y rapportant se trouvent dans le chapitre 7 –</w:t>
      </w:r>
      <w:r w:rsidR="00E849D6" w:rsidRPr="00726371">
        <w:rPr>
          <w:rFonts w:asciiTheme="minorHAnsi" w:hAnsiTheme="minorHAnsi" w:cstheme="minorHAnsi"/>
        </w:rPr>
        <w:t xml:space="preserve"> </w:t>
      </w:r>
      <w:r w:rsidRPr="00726371">
        <w:rPr>
          <w:rFonts w:asciiTheme="minorHAnsi" w:hAnsiTheme="minorHAnsi" w:cstheme="minorHAnsi"/>
          <w:spacing w:val="-47"/>
        </w:rPr>
        <w:t xml:space="preserve"> </w:t>
      </w:r>
      <w:r w:rsidRPr="00726371">
        <w:rPr>
          <w:rFonts w:asciiTheme="minorHAnsi" w:hAnsiTheme="minorHAnsi" w:cstheme="minorHAnsi"/>
        </w:rPr>
        <w:t>section</w:t>
      </w:r>
      <w:r w:rsidRPr="00726371">
        <w:rPr>
          <w:rFonts w:asciiTheme="minorHAnsi" w:hAnsiTheme="minorHAnsi" w:cstheme="minorHAnsi"/>
          <w:spacing w:val="-2"/>
        </w:rPr>
        <w:t xml:space="preserve"> </w:t>
      </w:r>
      <w:r w:rsidRPr="00726371">
        <w:rPr>
          <w:rFonts w:asciiTheme="minorHAnsi" w:hAnsiTheme="minorHAnsi" w:cstheme="minorHAnsi"/>
        </w:rPr>
        <w:t xml:space="preserve">5 </w:t>
      </w:r>
      <w:r w:rsidR="00E849D6" w:rsidRPr="00726371">
        <w:rPr>
          <w:rFonts w:asciiTheme="minorHAnsi" w:hAnsiTheme="minorHAnsi" w:cstheme="minorHAnsi"/>
        </w:rPr>
        <w:t xml:space="preserve">– </w:t>
      </w:r>
      <w:r w:rsidRPr="00726371">
        <w:rPr>
          <w:rFonts w:asciiTheme="minorHAnsi" w:hAnsiTheme="minorHAnsi" w:cstheme="minorHAnsi"/>
        </w:rPr>
        <w:t>du 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3A4B34A7" w14:textId="77777777" w:rsidR="00D3152F" w:rsidRPr="0099418D" w:rsidRDefault="00D3152F" w:rsidP="00D83935">
      <w:pPr>
        <w:pStyle w:val="Corpsdetexte"/>
        <w:tabs>
          <w:tab w:val="left" w:pos="8647"/>
        </w:tabs>
        <w:rPr>
          <w:rFonts w:asciiTheme="minorHAnsi" w:hAnsiTheme="minorHAnsi" w:cstheme="minorHAnsi"/>
        </w:rPr>
      </w:pPr>
    </w:p>
    <w:p w14:paraId="722FC58E" w14:textId="77777777" w:rsidR="00D3152F" w:rsidRPr="00726371" w:rsidRDefault="00E0766B" w:rsidP="00D83935">
      <w:pPr>
        <w:pStyle w:val="Corpsdetexte"/>
        <w:tabs>
          <w:tab w:val="left" w:pos="8647"/>
        </w:tabs>
        <w:jc w:val="both"/>
        <w:rPr>
          <w:rFonts w:asciiTheme="minorHAnsi" w:hAnsiTheme="minorHAnsi" w:cstheme="minorHAnsi"/>
          <w:b/>
        </w:rPr>
      </w:pPr>
      <w:r w:rsidRPr="00726371">
        <w:rPr>
          <w:rFonts w:asciiTheme="minorHAnsi" w:hAnsiTheme="minorHAnsi" w:cstheme="minorHAnsi"/>
        </w:rPr>
        <w:t>Le présent règlement intègre également certaines dispositions réprimant des comportements qui</w:t>
      </w:r>
      <w:r w:rsidRPr="00726371">
        <w:rPr>
          <w:rFonts w:asciiTheme="minorHAnsi" w:hAnsiTheme="minorHAnsi" w:cstheme="minorHAnsi"/>
          <w:spacing w:val="1"/>
        </w:rPr>
        <w:t xml:space="preserve"> </w:t>
      </w:r>
      <w:r w:rsidRPr="00726371">
        <w:rPr>
          <w:rFonts w:asciiTheme="minorHAnsi" w:hAnsiTheme="minorHAnsi" w:cstheme="minorHAnsi"/>
        </w:rPr>
        <w:t>mettent en péril</w:t>
      </w:r>
      <w:r w:rsidRPr="00726371">
        <w:rPr>
          <w:rFonts w:asciiTheme="minorHAnsi" w:hAnsiTheme="minorHAnsi" w:cstheme="minorHAnsi"/>
          <w:spacing w:val="1"/>
        </w:rPr>
        <w:t xml:space="preserve"> </w:t>
      </w:r>
      <w:r w:rsidRPr="00726371">
        <w:rPr>
          <w:rFonts w:asciiTheme="minorHAnsi" w:hAnsiTheme="minorHAnsi" w:cstheme="minorHAnsi"/>
        </w:rPr>
        <w:t>le respect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u w:val="single"/>
        </w:rPr>
        <w:t>législations en matière</w:t>
      </w:r>
      <w:r w:rsidRPr="00726371">
        <w:rPr>
          <w:rFonts w:asciiTheme="minorHAnsi" w:hAnsiTheme="minorHAnsi" w:cstheme="minorHAnsi"/>
          <w:spacing w:val="1"/>
          <w:u w:val="single"/>
        </w:rPr>
        <w:t xml:space="preserve"> </w:t>
      </w:r>
      <w:r w:rsidRPr="00726371">
        <w:rPr>
          <w:rFonts w:asciiTheme="minorHAnsi" w:hAnsiTheme="minorHAnsi" w:cstheme="minorHAnsi"/>
          <w:u w:val="single"/>
        </w:rPr>
        <w:t>d’environnement</w:t>
      </w:r>
      <w:r w:rsidRPr="00726371">
        <w:rPr>
          <w:rFonts w:asciiTheme="minorHAnsi" w:hAnsiTheme="minorHAnsi" w:cstheme="minorHAnsi"/>
          <w:spacing w:val="1"/>
        </w:rPr>
        <w:t xml:space="preserve"> </w:t>
      </w:r>
      <w:r w:rsidRPr="00726371">
        <w:rPr>
          <w:rFonts w:asciiTheme="minorHAnsi" w:hAnsiTheme="minorHAnsi" w:cstheme="minorHAnsi"/>
          <w:b/>
        </w:rPr>
        <w:t>(Décret</w:t>
      </w:r>
      <w:r w:rsidRPr="00726371">
        <w:rPr>
          <w:rFonts w:asciiTheme="minorHAnsi" w:hAnsiTheme="minorHAnsi" w:cstheme="minorHAnsi"/>
          <w:b/>
          <w:spacing w:val="49"/>
        </w:rPr>
        <w:t xml:space="preserve"> </w:t>
      </w:r>
      <w:r w:rsidRPr="00726371">
        <w:rPr>
          <w:rFonts w:asciiTheme="minorHAnsi" w:hAnsiTheme="minorHAnsi" w:cstheme="minorHAnsi"/>
          <w:b/>
        </w:rPr>
        <w:t>Environnement -</w:t>
      </w:r>
      <w:r w:rsidRPr="00726371">
        <w:rPr>
          <w:rFonts w:asciiTheme="minorHAnsi" w:hAnsiTheme="minorHAnsi" w:cstheme="minorHAnsi"/>
          <w:b/>
          <w:spacing w:val="1"/>
        </w:rPr>
        <w:t xml:space="preserve"> </w:t>
      </w:r>
      <w:r w:rsidRPr="00726371">
        <w:rPr>
          <w:rFonts w:asciiTheme="minorHAnsi" w:hAnsiTheme="minorHAnsi" w:cstheme="minorHAnsi"/>
          <w:b/>
        </w:rPr>
        <w:t>DE).</w:t>
      </w:r>
    </w:p>
    <w:p w14:paraId="2DBABF17" w14:textId="77777777" w:rsidR="00D3152F" w:rsidRPr="0099418D" w:rsidRDefault="00D3152F" w:rsidP="00D83935">
      <w:pPr>
        <w:pStyle w:val="Corpsdetexte"/>
        <w:tabs>
          <w:tab w:val="left" w:pos="8647"/>
        </w:tabs>
        <w:rPr>
          <w:rFonts w:asciiTheme="minorHAnsi" w:hAnsiTheme="minorHAnsi" w:cstheme="minorHAnsi"/>
          <w:b/>
        </w:rPr>
      </w:pPr>
    </w:p>
    <w:p w14:paraId="70419B69"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5"/>
        </w:rPr>
        <w:t xml:space="preserve"> </w:t>
      </w:r>
      <w:r w:rsidRPr="00726371">
        <w:rPr>
          <w:rFonts w:asciiTheme="minorHAnsi" w:hAnsiTheme="minorHAnsi" w:cstheme="minorHAnsi"/>
        </w:rPr>
        <w:t>effet,</w:t>
      </w:r>
      <w:r w:rsidRPr="00726371">
        <w:rPr>
          <w:rFonts w:asciiTheme="minorHAnsi" w:hAnsiTheme="minorHAnsi" w:cstheme="minorHAnsi"/>
          <w:spacing w:val="7"/>
        </w:rPr>
        <w:t xml:space="preserve"> </w:t>
      </w:r>
      <w:r w:rsidRPr="00726371">
        <w:rPr>
          <w:rFonts w:asciiTheme="minorHAnsi" w:hAnsiTheme="minorHAnsi" w:cstheme="minorHAnsi"/>
        </w:rPr>
        <w:t>le</w:t>
      </w:r>
      <w:r w:rsidRPr="00726371">
        <w:rPr>
          <w:rFonts w:asciiTheme="minorHAnsi" w:hAnsiTheme="minorHAnsi" w:cstheme="minorHAnsi"/>
          <w:spacing w:val="9"/>
        </w:rPr>
        <w:t xml:space="preserve"> </w:t>
      </w:r>
      <w:r w:rsidRPr="00726371">
        <w:rPr>
          <w:rFonts w:asciiTheme="minorHAnsi" w:hAnsiTheme="minorHAnsi" w:cstheme="minorHAnsi"/>
        </w:rPr>
        <w:t>décret</w:t>
      </w:r>
      <w:r w:rsidRPr="00726371">
        <w:rPr>
          <w:rFonts w:asciiTheme="minorHAnsi" w:hAnsiTheme="minorHAnsi" w:cstheme="minorHAnsi"/>
          <w:spacing w:val="7"/>
        </w:rPr>
        <w:t xml:space="preserve"> </w:t>
      </w:r>
      <w:r w:rsidRPr="00726371">
        <w:rPr>
          <w:rFonts w:asciiTheme="minorHAnsi" w:hAnsiTheme="minorHAnsi" w:cstheme="minorHAnsi"/>
        </w:rPr>
        <w:t>wallon</w:t>
      </w:r>
      <w:r w:rsidRPr="00726371">
        <w:rPr>
          <w:rFonts w:asciiTheme="minorHAnsi" w:hAnsiTheme="minorHAnsi" w:cstheme="minorHAnsi"/>
          <w:spacing w:val="6"/>
        </w:rPr>
        <w:t xml:space="preserve"> </w:t>
      </w:r>
      <w:r w:rsidRPr="00726371">
        <w:rPr>
          <w:rFonts w:asciiTheme="minorHAnsi" w:hAnsiTheme="minorHAnsi" w:cstheme="minorHAnsi"/>
        </w:rPr>
        <w:t>du</w:t>
      </w:r>
      <w:r w:rsidRPr="00726371">
        <w:rPr>
          <w:rFonts w:asciiTheme="minorHAnsi" w:hAnsiTheme="minorHAnsi" w:cstheme="minorHAnsi"/>
          <w:spacing w:val="7"/>
        </w:rPr>
        <w:t xml:space="preserve"> </w:t>
      </w:r>
      <w:r w:rsidRPr="00726371">
        <w:rPr>
          <w:rFonts w:asciiTheme="minorHAnsi" w:hAnsiTheme="minorHAnsi" w:cstheme="minorHAnsi"/>
        </w:rPr>
        <w:t>5</w:t>
      </w:r>
      <w:r w:rsidRPr="00726371">
        <w:rPr>
          <w:rFonts w:asciiTheme="minorHAnsi" w:hAnsiTheme="minorHAnsi" w:cstheme="minorHAnsi"/>
          <w:spacing w:val="9"/>
        </w:rPr>
        <w:t xml:space="preserve"> </w:t>
      </w:r>
      <w:r w:rsidRPr="00726371">
        <w:rPr>
          <w:rFonts w:asciiTheme="minorHAnsi" w:hAnsiTheme="minorHAnsi" w:cstheme="minorHAnsi"/>
        </w:rPr>
        <w:t>juin</w:t>
      </w:r>
      <w:r w:rsidRPr="00726371">
        <w:rPr>
          <w:rFonts w:asciiTheme="minorHAnsi" w:hAnsiTheme="minorHAnsi" w:cstheme="minorHAnsi"/>
          <w:spacing w:val="5"/>
        </w:rPr>
        <w:t xml:space="preserve"> </w:t>
      </w:r>
      <w:r w:rsidRPr="00726371">
        <w:rPr>
          <w:rFonts w:asciiTheme="minorHAnsi" w:hAnsiTheme="minorHAnsi" w:cstheme="minorHAnsi"/>
        </w:rPr>
        <w:t>2008</w:t>
      </w:r>
      <w:r w:rsidRPr="00726371">
        <w:rPr>
          <w:rFonts w:asciiTheme="minorHAnsi" w:hAnsiTheme="minorHAnsi" w:cstheme="minorHAnsi"/>
          <w:spacing w:val="9"/>
        </w:rPr>
        <w:t xml:space="preserve"> </w:t>
      </w:r>
      <w:r w:rsidRPr="00726371">
        <w:rPr>
          <w:rFonts w:asciiTheme="minorHAnsi" w:hAnsiTheme="minorHAnsi" w:cstheme="minorHAnsi"/>
        </w:rPr>
        <w:t>(décret</w:t>
      </w:r>
      <w:r w:rsidRPr="00726371">
        <w:rPr>
          <w:rFonts w:asciiTheme="minorHAnsi" w:hAnsiTheme="minorHAnsi" w:cstheme="minorHAnsi"/>
          <w:spacing w:val="8"/>
        </w:rPr>
        <w:t xml:space="preserve"> </w:t>
      </w:r>
      <w:r w:rsidRPr="00726371">
        <w:rPr>
          <w:rFonts w:asciiTheme="minorHAnsi" w:hAnsiTheme="minorHAnsi" w:cstheme="minorHAnsi"/>
        </w:rPr>
        <w:t>relatif</w:t>
      </w:r>
      <w:r w:rsidRPr="00726371">
        <w:rPr>
          <w:rFonts w:asciiTheme="minorHAnsi" w:hAnsiTheme="minorHAnsi" w:cstheme="minorHAnsi"/>
          <w:spacing w:val="5"/>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la</w:t>
      </w:r>
      <w:r w:rsidRPr="00726371">
        <w:rPr>
          <w:rFonts w:asciiTheme="minorHAnsi" w:hAnsiTheme="minorHAnsi" w:cstheme="minorHAnsi"/>
          <w:spacing w:val="7"/>
        </w:rPr>
        <w:t xml:space="preserve"> </w:t>
      </w:r>
      <w:r w:rsidRPr="00726371">
        <w:rPr>
          <w:rFonts w:asciiTheme="minorHAnsi" w:hAnsiTheme="minorHAnsi" w:cstheme="minorHAnsi"/>
        </w:rPr>
        <w:t>recherche,</w:t>
      </w:r>
      <w:r w:rsidRPr="00726371">
        <w:rPr>
          <w:rFonts w:asciiTheme="minorHAnsi" w:hAnsiTheme="minorHAnsi" w:cstheme="minorHAnsi"/>
          <w:spacing w:val="9"/>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constatation,</w:t>
      </w:r>
      <w:r w:rsidRPr="00726371">
        <w:rPr>
          <w:rFonts w:asciiTheme="minorHAnsi" w:hAnsiTheme="minorHAnsi" w:cstheme="minorHAnsi"/>
          <w:spacing w:val="7"/>
        </w:rPr>
        <w:t xml:space="preserve"> </w:t>
      </w:r>
      <w:r w:rsidRPr="00726371">
        <w:rPr>
          <w:rFonts w:asciiTheme="minorHAnsi" w:hAnsiTheme="minorHAnsi" w:cstheme="minorHAnsi"/>
        </w:rPr>
        <w:t>la</w:t>
      </w:r>
      <w:r w:rsidRPr="00726371">
        <w:rPr>
          <w:rFonts w:asciiTheme="minorHAnsi" w:hAnsiTheme="minorHAnsi" w:cstheme="minorHAnsi"/>
          <w:spacing w:val="7"/>
        </w:rPr>
        <w:t xml:space="preserve"> </w:t>
      </w:r>
      <w:r w:rsidRPr="00726371">
        <w:rPr>
          <w:rFonts w:asciiTheme="minorHAnsi" w:hAnsiTheme="minorHAnsi" w:cstheme="minorHAnsi"/>
        </w:rPr>
        <w:t>poursuite</w:t>
      </w:r>
      <w:r w:rsidRPr="00726371">
        <w:rPr>
          <w:rFonts w:asciiTheme="minorHAnsi" w:hAnsiTheme="minorHAnsi" w:cstheme="minorHAnsi"/>
          <w:spacing w:val="7"/>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lastRenderedPageBreak/>
        <w:t>la répression des infractions et les mesures de réparation en matière d’environnement) permet aux</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d’incriminer</w:t>
      </w:r>
      <w:r w:rsidRPr="00726371">
        <w:rPr>
          <w:rFonts w:asciiTheme="minorHAnsi" w:hAnsiTheme="minorHAnsi" w:cstheme="minorHAnsi"/>
          <w:spacing w:val="-1"/>
        </w:rPr>
        <w:t xml:space="preserve"> </w:t>
      </w:r>
      <w:r w:rsidRPr="00726371">
        <w:rPr>
          <w:rFonts w:asciiTheme="minorHAnsi" w:hAnsiTheme="minorHAnsi" w:cstheme="minorHAnsi"/>
        </w:rPr>
        <w:t>certains comportements</w:t>
      </w:r>
      <w:r w:rsidRPr="00726371">
        <w:rPr>
          <w:rFonts w:asciiTheme="minorHAnsi" w:hAnsiTheme="minorHAnsi" w:cstheme="minorHAnsi"/>
          <w:spacing w:val="-1"/>
        </w:rPr>
        <w:t xml:space="preserve"> </w:t>
      </w:r>
      <w:r w:rsidRPr="00726371">
        <w:rPr>
          <w:rFonts w:asciiTheme="minorHAnsi" w:hAnsiTheme="minorHAnsi" w:cstheme="minorHAnsi"/>
        </w:rPr>
        <w:t>délinquants en</w:t>
      </w:r>
      <w:r w:rsidRPr="00726371">
        <w:rPr>
          <w:rFonts w:asciiTheme="minorHAnsi" w:hAnsiTheme="minorHAnsi" w:cstheme="minorHAnsi"/>
          <w:spacing w:val="-3"/>
        </w:rPr>
        <w:t xml:space="preserve"> </w:t>
      </w:r>
      <w:r w:rsidRPr="00726371">
        <w:rPr>
          <w:rFonts w:asciiTheme="minorHAnsi" w:hAnsiTheme="minorHAnsi" w:cstheme="minorHAnsi"/>
        </w:rPr>
        <w:t>matière d’environnement.</w:t>
      </w:r>
    </w:p>
    <w:p w14:paraId="1FF404FB" w14:textId="77777777" w:rsidR="00D83935" w:rsidRPr="00726371" w:rsidRDefault="00D83935" w:rsidP="00D83935">
      <w:pPr>
        <w:pStyle w:val="Corpsdetexte"/>
        <w:tabs>
          <w:tab w:val="left" w:pos="8647"/>
        </w:tabs>
        <w:jc w:val="both"/>
        <w:rPr>
          <w:rFonts w:asciiTheme="minorHAnsi" w:hAnsiTheme="minorHAnsi" w:cstheme="minorHAnsi"/>
        </w:rPr>
      </w:pPr>
    </w:p>
    <w:p w14:paraId="6F6FD22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décret</w:t>
      </w:r>
      <w:r w:rsidRPr="00726371">
        <w:rPr>
          <w:rFonts w:asciiTheme="minorHAnsi" w:hAnsiTheme="minorHAnsi" w:cstheme="minorHAnsi"/>
          <w:spacing w:val="1"/>
        </w:rPr>
        <w:t xml:space="preserve"> </w:t>
      </w:r>
      <w:r w:rsidRPr="00726371">
        <w:rPr>
          <w:rFonts w:asciiTheme="minorHAnsi" w:hAnsiTheme="minorHAnsi" w:cstheme="minorHAnsi"/>
        </w:rPr>
        <w:t>permet</w:t>
      </w:r>
      <w:r w:rsidRPr="00726371">
        <w:rPr>
          <w:rFonts w:asciiTheme="minorHAnsi" w:hAnsiTheme="minorHAnsi" w:cstheme="minorHAnsi"/>
          <w:spacing w:val="1"/>
        </w:rPr>
        <w:t xml:space="preserve"> </w:t>
      </w:r>
      <w:r w:rsidRPr="00726371">
        <w:rPr>
          <w:rFonts w:asciiTheme="minorHAnsi" w:hAnsiTheme="minorHAnsi" w:cstheme="minorHAnsi"/>
        </w:rPr>
        <w:t>surtout</w:t>
      </w:r>
      <w:r w:rsidRPr="00726371">
        <w:rPr>
          <w:rFonts w:asciiTheme="minorHAnsi" w:hAnsiTheme="minorHAnsi" w:cstheme="minorHAnsi"/>
          <w:spacing w:val="1"/>
        </w:rPr>
        <w:t xml:space="preserve"> </w:t>
      </w:r>
      <w:r w:rsidRPr="00726371">
        <w:rPr>
          <w:rFonts w:asciiTheme="minorHAnsi" w:hAnsiTheme="minorHAnsi" w:cstheme="minorHAnsi"/>
        </w:rPr>
        <w:t>d’assortir</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comportements</w:t>
      </w:r>
      <w:r w:rsidRPr="00726371">
        <w:rPr>
          <w:rFonts w:asciiTheme="minorHAnsi" w:hAnsiTheme="minorHAnsi" w:cstheme="minorHAnsi"/>
          <w:spacing w:val="1"/>
        </w:rPr>
        <w:t xml:space="preserve"> </w:t>
      </w:r>
      <w:r w:rsidRPr="00726371">
        <w:rPr>
          <w:rFonts w:asciiTheme="minorHAnsi" w:hAnsiTheme="minorHAnsi" w:cstheme="minorHAnsi"/>
        </w:rPr>
        <w:t>d’amendes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fourchette</w:t>
      </w:r>
      <w:r w:rsidRPr="00726371">
        <w:rPr>
          <w:rFonts w:asciiTheme="minorHAnsi" w:hAnsiTheme="minorHAnsi" w:cstheme="minorHAnsi"/>
          <w:spacing w:val="7"/>
        </w:rPr>
        <w:t xml:space="preserve"> </w:t>
      </w:r>
      <w:r w:rsidRPr="00726371">
        <w:rPr>
          <w:rFonts w:asciiTheme="minorHAnsi" w:hAnsiTheme="minorHAnsi" w:cstheme="minorHAnsi"/>
        </w:rPr>
        <w:t>située</w:t>
      </w:r>
      <w:r w:rsidRPr="00726371">
        <w:rPr>
          <w:rFonts w:asciiTheme="minorHAnsi" w:hAnsiTheme="minorHAnsi" w:cstheme="minorHAnsi"/>
          <w:spacing w:val="7"/>
        </w:rPr>
        <w:t xml:space="preserve"> </w:t>
      </w:r>
      <w:r w:rsidRPr="00726371">
        <w:rPr>
          <w:rFonts w:asciiTheme="minorHAnsi" w:hAnsiTheme="minorHAnsi" w:cstheme="minorHAnsi"/>
        </w:rPr>
        <w:t>entre</w:t>
      </w:r>
      <w:r w:rsidRPr="00726371">
        <w:rPr>
          <w:rFonts w:asciiTheme="minorHAnsi" w:hAnsiTheme="minorHAnsi" w:cstheme="minorHAnsi"/>
          <w:spacing w:val="7"/>
        </w:rPr>
        <w:t xml:space="preserve"> </w:t>
      </w:r>
      <w:r w:rsidRPr="00726371">
        <w:rPr>
          <w:rFonts w:asciiTheme="minorHAnsi" w:hAnsiTheme="minorHAnsi" w:cstheme="minorHAnsi"/>
        </w:rPr>
        <w:t>1€</w:t>
      </w:r>
      <w:r w:rsidRPr="00726371">
        <w:rPr>
          <w:rFonts w:asciiTheme="minorHAnsi" w:hAnsiTheme="minorHAnsi" w:cstheme="minorHAnsi"/>
          <w:spacing w:val="7"/>
        </w:rPr>
        <w:t xml:space="preserve"> </w:t>
      </w:r>
      <w:r w:rsidRPr="00726371">
        <w:rPr>
          <w:rFonts w:asciiTheme="minorHAnsi" w:hAnsiTheme="minorHAnsi" w:cstheme="minorHAnsi"/>
        </w:rPr>
        <w:t>et</w:t>
      </w:r>
      <w:r w:rsidRPr="00726371">
        <w:rPr>
          <w:rFonts w:asciiTheme="minorHAnsi" w:hAnsiTheme="minorHAnsi" w:cstheme="minorHAnsi"/>
          <w:spacing w:val="6"/>
        </w:rPr>
        <w:t xml:space="preserve"> </w:t>
      </w:r>
      <w:r w:rsidRPr="00726371">
        <w:rPr>
          <w:rFonts w:asciiTheme="minorHAnsi" w:hAnsiTheme="minorHAnsi" w:cstheme="minorHAnsi"/>
        </w:rPr>
        <w:t>100.000€.</w:t>
      </w:r>
      <w:r w:rsidRPr="00726371">
        <w:rPr>
          <w:rFonts w:asciiTheme="minorHAnsi" w:hAnsiTheme="minorHAnsi" w:cstheme="minorHAnsi"/>
          <w:spacing w:val="7"/>
        </w:rPr>
        <w:t xml:space="preserve"> </w:t>
      </w:r>
      <w:r w:rsidRPr="00726371">
        <w:rPr>
          <w:rFonts w:asciiTheme="minorHAnsi" w:hAnsiTheme="minorHAnsi" w:cstheme="minorHAnsi"/>
        </w:rPr>
        <w:t>Il</w:t>
      </w:r>
      <w:r w:rsidRPr="00726371">
        <w:rPr>
          <w:rFonts w:asciiTheme="minorHAnsi" w:hAnsiTheme="minorHAnsi" w:cstheme="minorHAnsi"/>
          <w:spacing w:val="7"/>
        </w:rPr>
        <w:t xml:space="preserve"> </w:t>
      </w:r>
      <w:r w:rsidRPr="00726371">
        <w:rPr>
          <w:rFonts w:asciiTheme="minorHAnsi" w:hAnsiTheme="minorHAnsi" w:cstheme="minorHAnsi"/>
        </w:rPr>
        <w:t>s’agit</w:t>
      </w:r>
      <w:r w:rsidRPr="00726371">
        <w:rPr>
          <w:rFonts w:asciiTheme="minorHAnsi" w:hAnsiTheme="minorHAnsi" w:cstheme="minorHAnsi"/>
          <w:spacing w:val="8"/>
        </w:rPr>
        <w:t xml:space="preserve"> </w:t>
      </w:r>
      <w:r w:rsidRPr="00726371">
        <w:rPr>
          <w:rFonts w:asciiTheme="minorHAnsi" w:hAnsiTheme="minorHAnsi" w:cstheme="minorHAnsi"/>
        </w:rPr>
        <w:t>notamment</w:t>
      </w:r>
      <w:r w:rsidRPr="00726371">
        <w:rPr>
          <w:rFonts w:asciiTheme="minorHAnsi" w:hAnsiTheme="minorHAnsi" w:cstheme="minorHAnsi"/>
          <w:spacing w:val="8"/>
        </w:rPr>
        <w:t xml:space="preserve"> </w:t>
      </w:r>
      <w:r w:rsidRPr="00726371">
        <w:rPr>
          <w:rFonts w:asciiTheme="minorHAnsi" w:hAnsiTheme="minorHAnsi" w:cstheme="minorHAnsi"/>
        </w:rPr>
        <w:t>d’infractions</w:t>
      </w:r>
      <w:r w:rsidRPr="00726371">
        <w:rPr>
          <w:rFonts w:asciiTheme="minorHAnsi" w:hAnsiTheme="minorHAnsi" w:cstheme="minorHAnsi"/>
          <w:spacing w:val="7"/>
        </w:rPr>
        <w:t xml:space="preserve"> </w:t>
      </w:r>
      <w:r w:rsidRPr="00726371">
        <w:rPr>
          <w:rFonts w:asciiTheme="minorHAnsi" w:hAnsiTheme="minorHAnsi" w:cstheme="minorHAnsi"/>
        </w:rPr>
        <w:t>prévues</w:t>
      </w:r>
      <w:r w:rsidRPr="00726371">
        <w:rPr>
          <w:rFonts w:asciiTheme="minorHAnsi" w:hAnsiTheme="minorHAnsi" w:cstheme="minorHAnsi"/>
          <w:spacing w:val="9"/>
        </w:rPr>
        <w:t xml:space="preserve"> </w:t>
      </w:r>
      <w:r w:rsidRPr="00726371">
        <w:rPr>
          <w:rFonts w:asciiTheme="minorHAnsi" w:hAnsiTheme="minorHAnsi" w:cstheme="minorHAnsi"/>
        </w:rPr>
        <w:t>dans</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lois</w:t>
      </w:r>
      <w:r w:rsidR="00624ACA" w:rsidRPr="00726371">
        <w:rPr>
          <w:rFonts w:asciiTheme="minorHAnsi" w:hAnsiTheme="minorHAnsi" w:cstheme="minorHAnsi"/>
        </w:rPr>
        <w:t xml:space="preserve"> </w:t>
      </w:r>
      <w:r w:rsidRPr="00726371">
        <w:rPr>
          <w:rFonts w:asciiTheme="minorHAnsi" w:hAnsiTheme="minorHAnsi" w:cstheme="minorHAnsi"/>
        </w:rPr>
        <w:t>relatives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cours</w:t>
      </w:r>
      <w:r w:rsidRPr="00726371">
        <w:rPr>
          <w:rFonts w:asciiTheme="minorHAnsi" w:hAnsiTheme="minorHAnsi" w:cstheme="minorHAnsi"/>
          <w:spacing w:val="1"/>
        </w:rPr>
        <w:t xml:space="preserve"> </w:t>
      </w:r>
      <w:r w:rsidRPr="00726371">
        <w:rPr>
          <w:rFonts w:asciiTheme="minorHAnsi" w:hAnsiTheme="minorHAnsi" w:cstheme="minorHAnsi"/>
        </w:rPr>
        <w:t>d’eau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navigables,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lutte</w:t>
      </w:r>
      <w:r w:rsidRPr="00726371">
        <w:rPr>
          <w:rFonts w:asciiTheme="minorHAnsi" w:hAnsiTheme="minorHAnsi" w:cstheme="minorHAnsi"/>
          <w:spacing w:val="1"/>
        </w:rPr>
        <w:t xml:space="preserve"> </w:t>
      </w:r>
      <w:r w:rsidRPr="00726371">
        <w:rPr>
          <w:rFonts w:asciiTheme="minorHAnsi" w:hAnsiTheme="minorHAnsi" w:cstheme="minorHAnsi"/>
        </w:rPr>
        <w:t>contre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bruit,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permis</w:t>
      </w:r>
      <w:r w:rsidRPr="00726371">
        <w:rPr>
          <w:rFonts w:asciiTheme="minorHAnsi" w:hAnsiTheme="minorHAnsi" w:cstheme="minorHAnsi"/>
          <w:spacing w:val="1"/>
        </w:rPr>
        <w:t xml:space="preserve"> </w:t>
      </w:r>
      <w:r w:rsidRPr="00726371">
        <w:rPr>
          <w:rFonts w:asciiTheme="minorHAnsi" w:hAnsiTheme="minorHAnsi" w:cstheme="minorHAnsi"/>
        </w:rPr>
        <w:t>d’environnement.</w:t>
      </w:r>
    </w:p>
    <w:p w14:paraId="2FDDC1CA" w14:textId="77777777" w:rsidR="00D3152F" w:rsidRPr="00726371" w:rsidRDefault="00D3152F" w:rsidP="00D83935">
      <w:pPr>
        <w:pStyle w:val="Corpsdetexte"/>
        <w:tabs>
          <w:tab w:val="left" w:pos="8647"/>
        </w:tabs>
        <w:rPr>
          <w:rFonts w:asciiTheme="minorHAnsi" w:hAnsiTheme="minorHAnsi" w:cstheme="minorHAnsi"/>
        </w:rPr>
      </w:pPr>
    </w:p>
    <w:p w14:paraId="69602F0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zone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Val</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l’Escaut</w:t>
      </w:r>
      <w:r w:rsidRPr="00726371">
        <w:rPr>
          <w:rFonts w:asciiTheme="minorHAnsi" w:hAnsiTheme="minorHAnsi" w:cstheme="minorHAnsi"/>
          <w:spacing w:val="1"/>
        </w:rPr>
        <w:t xml:space="preserve"> </w:t>
      </w:r>
      <w:r w:rsidRPr="00726371">
        <w:rPr>
          <w:rFonts w:asciiTheme="minorHAnsi" w:hAnsiTheme="minorHAnsi" w:cstheme="minorHAnsi"/>
        </w:rPr>
        <w:t>ont</w:t>
      </w:r>
      <w:r w:rsidRPr="00726371">
        <w:rPr>
          <w:rFonts w:asciiTheme="minorHAnsi" w:hAnsiTheme="minorHAnsi" w:cstheme="minorHAnsi"/>
          <w:spacing w:val="1"/>
        </w:rPr>
        <w:t xml:space="preserve"> </w:t>
      </w:r>
      <w:r w:rsidRPr="00726371">
        <w:rPr>
          <w:rFonts w:asciiTheme="minorHAnsi" w:hAnsiTheme="minorHAnsi" w:cstheme="minorHAnsi"/>
        </w:rPr>
        <w:t>décidé</w:t>
      </w:r>
      <w:r w:rsidRPr="00726371">
        <w:rPr>
          <w:rFonts w:asciiTheme="minorHAnsi" w:hAnsiTheme="minorHAnsi" w:cstheme="minorHAnsi"/>
          <w:spacing w:val="1"/>
        </w:rPr>
        <w:t xml:space="preserve"> </w:t>
      </w:r>
      <w:r w:rsidRPr="00726371">
        <w:rPr>
          <w:rFonts w:asciiTheme="minorHAnsi" w:hAnsiTheme="minorHAnsi" w:cstheme="minorHAnsi"/>
        </w:rPr>
        <w:t>d’intégrer</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délinquance</w:t>
      </w:r>
      <w:r w:rsidRPr="00726371">
        <w:rPr>
          <w:rFonts w:asciiTheme="minorHAnsi" w:hAnsiTheme="minorHAnsi" w:cstheme="minorHAnsi"/>
          <w:spacing w:val="-47"/>
        </w:rPr>
        <w:t xml:space="preserve"> </w:t>
      </w:r>
      <w:r w:rsidRPr="00726371">
        <w:rPr>
          <w:rFonts w:asciiTheme="minorHAnsi" w:hAnsiTheme="minorHAnsi" w:cstheme="minorHAnsi"/>
        </w:rPr>
        <w:t>environnementale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général</w:t>
      </w:r>
      <w:r w:rsidRPr="00726371">
        <w:rPr>
          <w:rFonts w:asciiTheme="minorHAnsi" w:hAnsiTheme="minorHAnsi" w:cstheme="minorHAnsi"/>
          <w:spacing w:val="1"/>
        </w:rPr>
        <w:t xml:space="preserve"> </w:t>
      </w:r>
      <w:r w:rsidRPr="00726371">
        <w:rPr>
          <w:rFonts w:asciiTheme="minorHAnsi" w:hAnsiTheme="minorHAnsi" w:cstheme="minorHAnsi"/>
        </w:rPr>
        <w:t>de police,</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pouvoir</w:t>
      </w:r>
      <w:r w:rsidRPr="00726371">
        <w:rPr>
          <w:rFonts w:asciiTheme="minorHAnsi" w:hAnsiTheme="minorHAnsi" w:cstheme="minorHAnsi"/>
          <w:spacing w:val="1"/>
        </w:rPr>
        <w:t xml:space="preserve"> </w:t>
      </w:r>
      <w:r w:rsidRPr="00726371">
        <w:rPr>
          <w:rFonts w:asciiTheme="minorHAnsi" w:hAnsiTheme="minorHAnsi" w:cstheme="minorHAnsi"/>
        </w:rPr>
        <w:t>présenter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citoyens, un seul texte coordonné. L’application des mesures qu’il comprend s’en trouvera, de cette</w:t>
      </w:r>
      <w:r w:rsidRPr="00726371">
        <w:rPr>
          <w:rFonts w:asciiTheme="minorHAnsi" w:hAnsiTheme="minorHAnsi" w:cstheme="minorHAnsi"/>
          <w:spacing w:val="1"/>
        </w:rPr>
        <w:t xml:space="preserve"> </w:t>
      </w:r>
      <w:r w:rsidRPr="00726371">
        <w:rPr>
          <w:rFonts w:asciiTheme="minorHAnsi" w:hAnsiTheme="minorHAnsi" w:cstheme="minorHAnsi"/>
        </w:rPr>
        <w:t>façon,</w:t>
      </w:r>
      <w:r w:rsidRPr="00726371">
        <w:rPr>
          <w:rFonts w:asciiTheme="minorHAnsi" w:hAnsiTheme="minorHAnsi" w:cstheme="minorHAnsi"/>
          <w:spacing w:val="-1"/>
        </w:rPr>
        <w:t xml:space="preserve"> </w:t>
      </w:r>
      <w:r w:rsidRPr="00726371">
        <w:rPr>
          <w:rFonts w:asciiTheme="minorHAnsi" w:hAnsiTheme="minorHAnsi" w:cstheme="minorHAnsi"/>
        </w:rPr>
        <w:t>facilitée.</w:t>
      </w:r>
    </w:p>
    <w:p w14:paraId="29F93F24" w14:textId="77777777" w:rsidR="00D3152F" w:rsidRPr="00726371" w:rsidRDefault="00D3152F" w:rsidP="00D83935">
      <w:pPr>
        <w:pStyle w:val="Corpsdetexte"/>
        <w:tabs>
          <w:tab w:val="left" w:pos="8647"/>
        </w:tabs>
        <w:rPr>
          <w:rFonts w:asciiTheme="minorHAnsi" w:hAnsiTheme="minorHAnsi" w:cstheme="minorHAnsi"/>
        </w:rPr>
      </w:pPr>
    </w:p>
    <w:p w14:paraId="59F81DD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Le présent règlement intègre également le </w:t>
      </w:r>
      <w:r w:rsidRPr="00726371">
        <w:rPr>
          <w:rFonts w:asciiTheme="minorHAnsi" w:hAnsiTheme="minorHAnsi" w:cstheme="minorHAnsi"/>
          <w:u w:val="single"/>
        </w:rPr>
        <w:t>décret du 6 février 2014 relatif à la voirie communale</w:t>
      </w:r>
      <w:r w:rsidRPr="00726371">
        <w:rPr>
          <w:rFonts w:asciiTheme="minorHAnsi" w:hAnsiTheme="minorHAnsi" w:cstheme="minorHAnsi"/>
          <w:spacing w:val="1"/>
        </w:rPr>
        <w:t xml:space="preserve"> </w:t>
      </w:r>
      <w:r w:rsidRPr="00726371">
        <w:rPr>
          <w:rFonts w:asciiTheme="minorHAnsi" w:hAnsiTheme="minorHAnsi" w:cstheme="minorHAnsi"/>
          <w:b/>
        </w:rPr>
        <w:t>(Décret</w:t>
      </w:r>
      <w:r w:rsidRPr="00726371">
        <w:rPr>
          <w:rFonts w:asciiTheme="minorHAnsi" w:hAnsiTheme="minorHAnsi" w:cstheme="minorHAnsi"/>
          <w:b/>
          <w:spacing w:val="31"/>
        </w:rPr>
        <w:t xml:space="preserve"> </w:t>
      </w:r>
      <w:r w:rsidRPr="00726371">
        <w:rPr>
          <w:rFonts w:asciiTheme="minorHAnsi" w:hAnsiTheme="minorHAnsi" w:cstheme="minorHAnsi"/>
          <w:b/>
        </w:rPr>
        <w:t>Voirie</w:t>
      </w:r>
      <w:r w:rsidRPr="00726371">
        <w:rPr>
          <w:rFonts w:asciiTheme="minorHAnsi" w:hAnsiTheme="minorHAnsi" w:cstheme="minorHAnsi"/>
          <w:b/>
          <w:spacing w:val="31"/>
        </w:rPr>
        <w:t xml:space="preserve"> </w:t>
      </w:r>
      <w:r w:rsidRPr="00726371">
        <w:rPr>
          <w:rFonts w:asciiTheme="minorHAnsi" w:hAnsiTheme="minorHAnsi" w:cstheme="minorHAnsi"/>
          <w:b/>
        </w:rPr>
        <w:t>-</w:t>
      </w:r>
      <w:r w:rsidRPr="00726371">
        <w:rPr>
          <w:rFonts w:asciiTheme="minorHAnsi" w:hAnsiTheme="minorHAnsi" w:cstheme="minorHAnsi"/>
          <w:b/>
          <w:spacing w:val="27"/>
        </w:rPr>
        <w:t xml:space="preserve"> </w:t>
      </w:r>
      <w:r w:rsidRPr="00726371">
        <w:rPr>
          <w:rFonts w:asciiTheme="minorHAnsi" w:hAnsiTheme="minorHAnsi" w:cstheme="minorHAnsi"/>
          <w:b/>
        </w:rPr>
        <w:t>DV).</w:t>
      </w:r>
      <w:r w:rsidRPr="00726371">
        <w:rPr>
          <w:rFonts w:asciiTheme="minorHAnsi" w:hAnsiTheme="minorHAnsi" w:cstheme="minorHAnsi"/>
          <w:b/>
          <w:spacing w:val="31"/>
        </w:rPr>
        <w:t xml:space="preserve"> </w:t>
      </w:r>
      <w:r w:rsidRPr="00726371">
        <w:rPr>
          <w:rFonts w:asciiTheme="minorHAnsi" w:hAnsiTheme="minorHAnsi" w:cstheme="minorHAnsi"/>
        </w:rPr>
        <w:t>Ce</w:t>
      </w:r>
      <w:r w:rsidRPr="00726371">
        <w:rPr>
          <w:rFonts w:asciiTheme="minorHAnsi" w:hAnsiTheme="minorHAnsi" w:cstheme="minorHAnsi"/>
          <w:spacing w:val="29"/>
        </w:rPr>
        <w:t xml:space="preserve"> </w:t>
      </w:r>
      <w:r w:rsidRPr="00726371">
        <w:rPr>
          <w:rFonts w:asciiTheme="minorHAnsi" w:hAnsiTheme="minorHAnsi" w:cstheme="minorHAnsi"/>
        </w:rPr>
        <w:t>décret</w:t>
      </w:r>
      <w:r w:rsidRPr="00726371">
        <w:rPr>
          <w:rFonts w:asciiTheme="minorHAnsi" w:hAnsiTheme="minorHAnsi" w:cstheme="minorHAnsi"/>
          <w:spacing w:val="29"/>
        </w:rPr>
        <w:t xml:space="preserve"> </w:t>
      </w:r>
      <w:r w:rsidRPr="00726371">
        <w:rPr>
          <w:rFonts w:asciiTheme="minorHAnsi" w:hAnsiTheme="minorHAnsi" w:cstheme="minorHAnsi"/>
        </w:rPr>
        <w:t>transforme</w:t>
      </w:r>
      <w:r w:rsidRPr="00726371">
        <w:rPr>
          <w:rFonts w:asciiTheme="minorHAnsi" w:hAnsiTheme="minorHAnsi" w:cstheme="minorHAnsi"/>
          <w:spacing w:val="30"/>
        </w:rPr>
        <w:t xml:space="preserve"> </w:t>
      </w:r>
      <w:r w:rsidRPr="00726371">
        <w:rPr>
          <w:rFonts w:asciiTheme="minorHAnsi" w:hAnsiTheme="minorHAnsi" w:cstheme="minorHAnsi"/>
        </w:rPr>
        <w:t>et</w:t>
      </w:r>
      <w:r w:rsidRPr="00726371">
        <w:rPr>
          <w:rFonts w:asciiTheme="minorHAnsi" w:hAnsiTheme="minorHAnsi" w:cstheme="minorHAnsi"/>
          <w:spacing w:val="30"/>
        </w:rPr>
        <w:t xml:space="preserve"> </w:t>
      </w:r>
      <w:r w:rsidRPr="00726371">
        <w:rPr>
          <w:rFonts w:asciiTheme="minorHAnsi" w:hAnsiTheme="minorHAnsi" w:cstheme="minorHAnsi"/>
        </w:rPr>
        <w:t>simplifie</w:t>
      </w:r>
      <w:r w:rsidRPr="00726371">
        <w:rPr>
          <w:rFonts w:asciiTheme="minorHAnsi" w:hAnsiTheme="minorHAnsi" w:cstheme="minorHAnsi"/>
          <w:spacing w:val="31"/>
        </w:rPr>
        <w:t xml:space="preserve"> </w:t>
      </w:r>
      <w:r w:rsidRPr="00726371">
        <w:rPr>
          <w:rFonts w:asciiTheme="minorHAnsi" w:hAnsiTheme="minorHAnsi" w:cstheme="minorHAnsi"/>
        </w:rPr>
        <w:t>le</w:t>
      </w:r>
      <w:r w:rsidRPr="00726371">
        <w:rPr>
          <w:rFonts w:asciiTheme="minorHAnsi" w:hAnsiTheme="minorHAnsi" w:cstheme="minorHAnsi"/>
          <w:spacing w:val="29"/>
        </w:rPr>
        <w:t xml:space="preserve"> </w:t>
      </w:r>
      <w:r w:rsidRPr="00726371">
        <w:rPr>
          <w:rFonts w:asciiTheme="minorHAnsi" w:hAnsiTheme="minorHAnsi" w:cstheme="minorHAnsi"/>
        </w:rPr>
        <w:t>paysage</w:t>
      </w:r>
      <w:r w:rsidRPr="00726371">
        <w:rPr>
          <w:rFonts w:asciiTheme="minorHAnsi" w:hAnsiTheme="minorHAnsi" w:cstheme="minorHAnsi"/>
          <w:spacing w:val="30"/>
        </w:rPr>
        <w:t xml:space="preserve"> </w:t>
      </w:r>
      <w:r w:rsidRPr="00726371">
        <w:rPr>
          <w:rFonts w:asciiTheme="minorHAnsi" w:hAnsiTheme="minorHAnsi" w:cstheme="minorHAnsi"/>
        </w:rPr>
        <w:t>routier</w:t>
      </w:r>
      <w:r w:rsidRPr="00726371">
        <w:rPr>
          <w:rFonts w:asciiTheme="minorHAnsi" w:hAnsiTheme="minorHAnsi" w:cstheme="minorHAnsi"/>
          <w:spacing w:val="31"/>
        </w:rPr>
        <w:t xml:space="preserve"> </w:t>
      </w:r>
      <w:r w:rsidRPr="00726371">
        <w:rPr>
          <w:rFonts w:asciiTheme="minorHAnsi" w:hAnsiTheme="minorHAnsi" w:cstheme="minorHAnsi"/>
        </w:rPr>
        <w:t>non</w:t>
      </w:r>
      <w:r w:rsidRPr="00726371">
        <w:rPr>
          <w:rFonts w:asciiTheme="minorHAnsi" w:hAnsiTheme="minorHAnsi" w:cstheme="minorHAnsi"/>
          <w:spacing w:val="27"/>
        </w:rPr>
        <w:t xml:space="preserve"> </w:t>
      </w:r>
      <w:r w:rsidRPr="00726371">
        <w:rPr>
          <w:rFonts w:asciiTheme="minorHAnsi" w:hAnsiTheme="minorHAnsi" w:cstheme="minorHAnsi"/>
        </w:rPr>
        <w:t>régional.</w:t>
      </w:r>
      <w:r w:rsidRPr="00726371">
        <w:rPr>
          <w:rFonts w:asciiTheme="minorHAnsi" w:hAnsiTheme="minorHAnsi" w:cstheme="minorHAnsi"/>
          <w:spacing w:val="30"/>
        </w:rPr>
        <w:t xml:space="preserve"> </w:t>
      </w:r>
      <w:r w:rsidRPr="00726371">
        <w:rPr>
          <w:rFonts w:asciiTheme="minorHAnsi" w:hAnsiTheme="minorHAnsi" w:cstheme="minorHAnsi"/>
        </w:rPr>
        <w:t>Toutes</w:t>
      </w:r>
      <w:r w:rsidRPr="00726371">
        <w:rPr>
          <w:rFonts w:asciiTheme="minorHAnsi" w:hAnsiTheme="minorHAnsi" w:cstheme="minorHAnsi"/>
          <w:spacing w:val="31"/>
        </w:rPr>
        <w:t xml:space="preserve"> </w:t>
      </w:r>
      <w:r w:rsidRPr="00726371">
        <w:rPr>
          <w:rFonts w:asciiTheme="minorHAnsi" w:hAnsiTheme="minorHAnsi" w:cstheme="minorHAnsi"/>
        </w:rPr>
        <w:t>les</w:t>
      </w:r>
      <w:r w:rsidRPr="00726371">
        <w:rPr>
          <w:rFonts w:asciiTheme="minorHAnsi" w:hAnsiTheme="minorHAnsi" w:cstheme="minorHAnsi"/>
          <w:spacing w:val="-47"/>
        </w:rPr>
        <w:t xml:space="preserve"> </w:t>
      </w:r>
      <w:r w:rsidRPr="00726371">
        <w:rPr>
          <w:rFonts w:asciiTheme="minorHAnsi" w:hAnsiTheme="minorHAnsi" w:cstheme="minorHAnsi"/>
        </w:rPr>
        <w:t>voies de circulation terrestres qui ne relèvent pas directement de la Région wallonne, sont désormais</w:t>
      </w:r>
      <w:r w:rsidRPr="00726371">
        <w:rPr>
          <w:rFonts w:asciiTheme="minorHAnsi" w:hAnsiTheme="minorHAnsi" w:cstheme="minorHAnsi"/>
          <w:spacing w:val="1"/>
        </w:rPr>
        <w:t xml:space="preserve"> </w:t>
      </w:r>
      <w:r w:rsidRPr="00726371">
        <w:rPr>
          <w:rFonts w:asciiTheme="minorHAnsi" w:hAnsiTheme="minorHAnsi" w:cstheme="minorHAnsi"/>
        </w:rPr>
        <w:t>regroupées en une seule catégorie : la voirie communale. Celle-ci remplace les anciennes voiries</w:t>
      </w:r>
      <w:r w:rsidRPr="00726371">
        <w:rPr>
          <w:rFonts w:asciiTheme="minorHAnsi" w:hAnsiTheme="minorHAnsi" w:cstheme="minorHAnsi"/>
          <w:spacing w:val="1"/>
        </w:rPr>
        <w:t xml:space="preserve"> </w:t>
      </w:r>
      <w:r w:rsidRPr="00726371">
        <w:rPr>
          <w:rFonts w:asciiTheme="minorHAnsi" w:hAnsiTheme="minorHAnsi" w:cstheme="minorHAnsi"/>
        </w:rPr>
        <w:t>vicinales</w:t>
      </w:r>
      <w:r w:rsidRPr="00726371">
        <w:rPr>
          <w:rFonts w:asciiTheme="minorHAnsi" w:hAnsiTheme="minorHAnsi" w:cstheme="minorHAnsi"/>
          <w:spacing w:val="6"/>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les</w:t>
      </w:r>
      <w:r w:rsidRPr="00726371">
        <w:rPr>
          <w:rFonts w:asciiTheme="minorHAnsi" w:hAnsiTheme="minorHAnsi" w:cstheme="minorHAnsi"/>
          <w:spacing w:val="9"/>
        </w:rPr>
        <w:t xml:space="preserve"> </w:t>
      </w:r>
      <w:r w:rsidRPr="00726371">
        <w:rPr>
          <w:rFonts w:asciiTheme="minorHAnsi" w:hAnsiTheme="minorHAnsi" w:cstheme="minorHAnsi"/>
        </w:rPr>
        <w:t>voiries</w:t>
      </w:r>
      <w:r w:rsidRPr="00726371">
        <w:rPr>
          <w:rFonts w:asciiTheme="minorHAnsi" w:hAnsiTheme="minorHAnsi" w:cstheme="minorHAnsi"/>
          <w:spacing w:val="6"/>
        </w:rPr>
        <w:t xml:space="preserve"> </w:t>
      </w:r>
      <w:r w:rsidRPr="00726371">
        <w:rPr>
          <w:rFonts w:asciiTheme="minorHAnsi" w:hAnsiTheme="minorHAnsi" w:cstheme="minorHAnsi"/>
        </w:rPr>
        <w:t>communales</w:t>
      </w:r>
      <w:r w:rsidRPr="00726371">
        <w:rPr>
          <w:rFonts w:asciiTheme="minorHAnsi" w:hAnsiTheme="minorHAnsi" w:cstheme="minorHAnsi"/>
          <w:spacing w:val="8"/>
        </w:rPr>
        <w:t xml:space="preserve"> </w:t>
      </w:r>
      <w:r w:rsidRPr="00726371">
        <w:rPr>
          <w:rFonts w:asciiTheme="minorHAnsi" w:hAnsiTheme="minorHAnsi" w:cstheme="minorHAnsi"/>
        </w:rPr>
        <w:t>innomées</w:t>
      </w:r>
      <w:r w:rsidRPr="00726371">
        <w:rPr>
          <w:rFonts w:asciiTheme="minorHAnsi" w:hAnsiTheme="minorHAnsi" w:cstheme="minorHAnsi"/>
          <w:spacing w:val="9"/>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sera</w:t>
      </w:r>
      <w:r w:rsidRPr="00726371">
        <w:rPr>
          <w:rFonts w:asciiTheme="minorHAnsi" w:hAnsiTheme="minorHAnsi" w:cstheme="minorHAnsi"/>
          <w:spacing w:val="7"/>
        </w:rPr>
        <w:t xml:space="preserve"> </w:t>
      </w:r>
      <w:r w:rsidRPr="00726371">
        <w:rPr>
          <w:rFonts w:asciiTheme="minorHAnsi" w:hAnsiTheme="minorHAnsi" w:cstheme="minorHAnsi"/>
        </w:rPr>
        <w:t>désormais</w:t>
      </w:r>
      <w:r w:rsidRPr="00726371">
        <w:rPr>
          <w:rFonts w:asciiTheme="minorHAnsi" w:hAnsiTheme="minorHAnsi" w:cstheme="minorHAnsi"/>
          <w:spacing w:val="8"/>
        </w:rPr>
        <w:t xml:space="preserve"> </w:t>
      </w:r>
      <w:r w:rsidRPr="00726371">
        <w:rPr>
          <w:rFonts w:asciiTheme="minorHAnsi" w:hAnsiTheme="minorHAnsi" w:cstheme="minorHAnsi"/>
        </w:rPr>
        <w:t>gérée</w:t>
      </w:r>
      <w:r w:rsidRPr="00726371">
        <w:rPr>
          <w:rFonts w:asciiTheme="minorHAnsi" w:hAnsiTheme="minorHAnsi" w:cstheme="minorHAnsi"/>
          <w:spacing w:val="11"/>
        </w:rPr>
        <w:t xml:space="preserve"> </w:t>
      </w:r>
      <w:r w:rsidRPr="00726371">
        <w:rPr>
          <w:rFonts w:asciiTheme="minorHAnsi" w:hAnsiTheme="minorHAnsi" w:cstheme="minorHAnsi"/>
        </w:rPr>
        <w:t>par</w:t>
      </w:r>
      <w:r w:rsidRPr="00726371">
        <w:rPr>
          <w:rFonts w:asciiTheme="minorHAnsi" w:hAnsiTheme="minorHAnsi" w:cstheme="minorHAnsi"/>
          <w:spacing w:val="9"/>
        </w:rPr>
        <w:t xml:space="preserve"> </w:t>
      </w:r>
      <w:r w:rsidRPr="00726371">
        <w:rPr>
          <w:rFonts w:asciiTheme="minorHAnsi" w:hAnsiTheme="minorHAnsi" w:cstheme="minorHAnsi"/>
        </w:rPr>
        <w:t>les</w:t>
      </w:r>
      <w:r w:rsidRPr="00726371">
        <w:rPr>
          <w:rFonts w:asciiTheme="minorHAnsi" w:hAnsiTheme="minorHAnsi" w:cstheme="minorHAnsi"/>
          <w:spacing w:val="8"/>
        </w:rPr>
        <w:t xml:space="preserve"> </w:t>
      </w:r>
      <w:r w:rsidRPr="00726371">
        <w:rPr>
          <w:rFonts w:asciiTheme="minorHAnsi" w:hAnsiTheme="minorHAnsi" w:cstheme="minorHAnsi"/>
        </w:rPr>
        <w:t>communes.</w:t>
      </w:r>
      <w:r w:rsidRPr="00726371">
        <w:rPr>
          <w:rFonts w:asciiTheme="minorHAnsi" w:hAnsiTheme="minorHAnsi" w:cstheme="minorHAnsi"/>
          <w:spacing w:val="8"/>
        </w:rPr>
        <w:t xml:space="preserve"> </w:t>
      </w:r>
      <w:r w:rsidRPr="00726371">
        <w:rPr>
          <w:rFonts w:asciiTheme="minorHAnsi" w:hAnsiTheme="minorHAnsi" w:cstheme="minorHAnsi"/>
        </w:rPr>
        <w:t>Ainsi,</w:t>
      </w:r>
      <w:r w:rsidRPr="00726371">
        <w:rPr>
          <w:rFonts w:asciiTheme="minorHAnsi" w:hAnsiTheme="minorHAnsi" w:cstheme="minorHAnsi"/>
          <w:spacing w:val="9"/>
        </w:rPr>
        <w:t xml:space="preserve"> </w:t>
      </w:r>
      <w:r w:rsidRPr="00726371">
        <w:rPr>
          <w:rFonts w:asciiTheme="minorHAnsi" w:hAnsiTheme="minorHAnsi" w:cstheme="minorHAnsi"/>
        </w:rPr>
        <w:t>il</w:t>
      </w:r>
      <w:r w:rsidRPr="00726371">
        <w:rPr>
          <w:rFonts w:asciiTheme="minorHAnsi" w:hAnsiTheme="minorHAnsi" w:cstheme="minorHAnsi"/>
          <w:spacing w:val="8"/>
        </w:rPr>
        <w:t xml:space="preserve"> </w:t>
      </w:r>
      <w:r w:rsidRPr="00726371">
        <w:rPr>
          <w:rFonts w:asciiTheme="minorHAnsi" w:hAnsiTheme="minorHAnsi" w:cstheme="minorHAnsi"/>
        </w:rPr>
        <w:t>n’y</w:t>
      </w:r>
      <w:r w:rsidRPr="00726371">
        <w:rPr>
          <w:rFonts w:asciiTheme="minorHAnsi" w:hAnsiTheme="minorHAnsi" w:cstheme="minorHAnsi"/>
          <w:spacing w:val="-47"/>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plus que deux acteurs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matière de</w:t>
      </w:r>
      <w:r w:rsidRPr="00726371">
        <w:rPr>
          <w:rFonts w:asciiTheme="minorHAnsi" w:hAnsiTheme="minorHAnsi" w:cstheme="minorHAnsi"/>
          <w:spacing w:val="-2"/>
        </w:rPr>
        <w:t xml:space="preserve"> </w:t>
      </w:r>
      <w:r w:rsidRPr="00726371">
        <w:rPr>
          <w:rFonts w:asciiTheme="minorHAnsi" w:hAnsiTheme="minorHAnsi" w:cstheme="minorHAnsi"/>
        </w:rPr>
        <w:t>voirie,</w:t>
      </w:r>
      <w:r w:rsidRPr="00726371">
        <w:rPr>
          <w:rFonts w:asciiTheme="minorHAnsi" w:hAnsiTheme="minorHAnsi" w:cstheme="minorHAnsi"/>
          <w:spacing w:val="-2"/>
        </w:rPr>
        <w:t xml:space="preserve"> </w:t>
      </w:r>
      <w:r w:rsidRPr="00726371">
        <w:rPr>
          <w:rFonts w:asciiTheme="minorHAnsi" w:hAnsiTheme="minorHAnsi" w:cstheme="minorHAnsi"/>
        </w:rPr>
        <w:t>chacun</w:t>
      </w:r>
      <w:r w:rsidRPr="00726371">
        <w:rPr>
          <w:rFonts w:asciiTheme="minorHAnsi" w:hAnsiTheme="minorHAnsi" w:cstheme="minorHAnsi"/>
          <w:spacing w:val="-1"/>
        </w:rPr>
        <w:t xml:space="preserve"> </w:t>
      </w:r>
      <w:r w:rsidRPr="00726371">
        <w:rPr>
          <w:rFonts w:asciiTheme="minorHAnsi" w:hAnsiTheme="minorHAnsi" w:cstheme="minorHAnsi"/>
        </w:rPr>
        <w:t>gérant</w:t>
      </w:r>
      <w:r w:rsidRPr="00726371">
        <w:rPr>
          <w:rFonts w:asciiTheme="minorHAnsi" w:hAnsiTheme="minorHAnsi" w:cstheme="minorHAnsi"/>
          <w:spacing w:val="1"/>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propre réseau, à</w:t>
      </w:r>
      <w:r w:rsidRPr="00726371">
        <w:rPr>
          <w:rFonts w:asciiTheme="minorHAnsi" w:hAnsiTheme="minorHAnsi" w:cstheme="minorHAnsi"/>
          <w:spacing w:val="-4"/>
        </w:rPr>
        <w:t xml:space="preserve"> </w:t>
      </w:r>
      <w:r w:rsidRPr="00726371">
        <w:rPr>
          <w:rFonts w:asciiTheme="minorHAnsi" w:hAnsiTheme="minorHAnsi" w:cstheme="minorHAnsi"/>
        </w:rPr>
        <w:t>savoir</w:t>
      </w:r>
      <w:r w:rsidRPr="00726371">
        <w:rPr>
          <w:rFonts w:asciiTheme="minorHAnsi" w:hAnsiTheme="minorHAnsi" w:cstheme="minorHAnsi"/>
          <w:spacing w:val="-2"/>
        </w:rPr>
        <w:t xml:space="preserve"> </w:t>
      </w:r>
      <w:r w:rsidRPr="00726371">
        <w:rPr>
          <w:rFonts w:asciiTheme="minorHAnsi" w:hAnsiTheme="minorHAnsi" w:cstheme="minorHAnsi"/>
        </w:rPr>
        <w:t>:</w:t>
      </w:r>
    </w:p>
    <w:p w14:paraId="1E9ECD07" w14:textId="77777777" w:rsidR="00D83935" w:rsidRDefault="00D83935" w:rsidP="00D83935">
      <w:pPr>
        <w:pStyle w:val="Paragraphedeliste"/>
        <w:tabs>
          <w:tab w:val="left" w:pos="899"/>
          <w:tab w:val="left" w:pos="8647"/>
        </w:tabs>
        <w:ind w:left="0" w:firstLine="0"/>
        <w:jc w:val="both"/>
        <w:rPr>
          <w:rFonts w:asciiTheme="minorHAnsi" w:hAnsiTheme="minorHAnsi" w:cstheme="minorHAnsi"/>
          <w:sz w:val="21"/>
        </w:rPr>
      </w:pPr>
    </w:p>
    <w:p w14:paraId="4D2C574A" w14:textId="77777777" w:rsidR="00D3152F" w:rsidRPr="00726371" w:rsidRDefault="00E0766B" w:rsidP="00D83935">
      <w:pPr>
        <w:pStyle w:val="Paragraphedeliste"/>
        <w:numPr>
          <w:ilvl w:val="0"/>
          <w:numId w:val="25"/>
        </w:numPr>
        <w:tabs>
          <w:tab w:val="left" w:pos="899"/>
          <w:tab w:val="left" w:pos="8647"/>
        </w:tabs>
        <w:jc w:val="both"/>
        <w:rPr>
          <w:rFonts w:asciiTheme="minorHAnsi" w:hAnsiTheme="minorHAnsi" w:cstheme="minorHAnsi"/>
        </w:rPr>
      </w:pPr>
      <w:r w:rsidRPr="00726371">
        <w:rPr>
          <w:rFonts w:asciiTheme="minorHAnsi" w:hAnsiTheme="minorHAnsi" w:cstheme="minorHAnsi"/>
        </w:rPr>
        <w:t>La Région wallonne, ayant en charge la gestion du domaine public régional routier (également</w:t>
      </w:r>
      <w:r w:rsidRPr="00726371">
        <w:rPr>
          <w:rFonts w:asciiTheme="minorHAnsi" w:hAnsiTheme="minorHAnsi" w:cstheme="minorHAnsi"/>
          <w:spacing w:val="1"/>
        </w:rPr>
        <w:t xml:space="preserve"> </w:t>
      </w:r>
      <w:r w:rsidRPr="00726371">
        <w:rPr>
          <w:rFonts w:asciiTheme="minorHAnsi" w:hAnsiTheme="minorHAnsi" w:cstheme="minorHAnsi"/>
        </w:rPr>
        <w:t>appelé la grande voirie), c’est-à-dire principalement les autoroutes, les routes régionales et</w:t>
      </w:r>
      <w:r w:rsidRPr="00726371">
        <w:rPr>
          <w:rFonts w:asciiTheme="minorHAnsi" w:hAnsiTheme="minorHAnsi" w:cstheme="minorHAnsi"/>
          <w:spacing w:val="1"/>
        </w:rPr>
        <w:t xml:space="preserve"> </w:t>
      </w:r>
      <w:r w:rsidRPr="00726371">
        <w:rPr>
          <w:rFonts w:asciiTheme="minorHAnsi" w:hAnsiTheme="minorHAnsi" w:cstheme="minorHAnsi"/>
        </w:rPr>
        <w:t>leurs dépendances</w:t>
      </w:r>
      <w:r w:rsidRPr="00726371">
        <w:rPr>
          <w:rFonts w:asciiTheme="minorHAnsi" w:hAnsiTheme="minorHAnsi" w:cstheme="minorHAnsi"/>
          <w:spacing w:val="-3"/>
        </w:rPr>
        <w:t xml:space="preserve"> </w:t>
      </w:r>
      <w:r w:rsidRPr="00726371">
        <w:rPr>
          <w:rFonts w:asciiTheme="minorHAnsi" w:hAnsiTheme="minorHAnsi" w:cstheme="minorHAnsi"/>
        </w:rPr>
        <w:t>;</w:t>
      </w:r>
    </w:p>
    <w:p w14:paraId="391D923E" w14:textId="77777777" w:rsidR="00D83935" w:rsidRDefault="00D83935" w:rsidP="00D83935">
      <w:pPr>
        <w:pStyle w:val="Paragraphedeliste"/>
        <w:tabs>
          <w:tab w:val="left" w:pos="976"/>
          <w:tab w:val="left" w:pos="8647"/>
        </w:tabs>
        <w:ind w:left="0" w:firstLine="0"/>
        <w:jc w:val="both"/>
        <w:rPr>
          <w:rFonts w:asciiTheme="minorHAnsi" w:hAnsiTheme="minorHAnsi" w:cstheme="minorHAnsi"/>
        </w:rPr>
      </w:pPr>
    </w:p>
    <w:p w14:paraId="3E801EA1" w14:textId="77777777" w:rsidR="00D3152F" w:rsidRPr="00726371" w:rsidRDefault="00E0766B" w:rsidP="00D83935">
      <w:pPr>
        <w:pStyle w:val="Paragraphedeliste"/>
        <w:numPr>
          <w:ilvl w:val="0"/>
          <w:numId w:val="25"/>
        </w:numPr>
        <w:tabs>
          <w:tab w:val="left" w:pos="976"/>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gèreront</w:t>
      </w:r>
      <w:r w:rsidRPr="00726371">
        <w:rPr>
          <w:rFonts w:asciiTheme="minorHAnsi" w:hAnsiTheme="minorHAnsi" w:cstheme="minorHAnsi"/>
          <w:spacing w:val="1"/>
        </w:rPr>
        <w:t xml:space="preserve"> </w:t>
      </w:r>
      <w:r w:rsidRPr="00726371">
        <w:rPr>
          <w:rFonts w:asciiTheme="minorHAnsi" w:hAnsiTheme="minorHAnsi" w:cstheme="minorHAnsi"/>
        </w:rPr>
        <w:t>désormais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petite</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ses</w:t>
      </w:r>
      <w:r w:rsidRPr="00726371">
        <w:rPr>
          <w:rFonts w:asciiTheme="minorHAnsi" w:hAnsiTheme="minorHAnsi" w:cstheme="minorHAnsi"/>
          <w:spacing w:val="1"/>
        </w:rPr>
        <w:t xml:space="preserve"> </w:t>
      </w:r>
      <w:r w:rsidRPr="00726371">
        <w:rPr>
          <w:rFonts w:asciiTheme="minorHAnsi" w:hAnsiTheme="minorHAnsi" w:cstheme="minorHAnsi"/>
        </w:rPr>
        <w:t>dépendances.</w:t>
      </w:r>
    </w:p>
    <w:p w14:paraId="5423D29D" w14:textId="77777777" w:rsidR="00D3152F" w:rsidRPr="00726371" w:rsidRDefault="00D3152F" w:rsidP="00D83935">
      <w:pPr>
        <w:pStyle w:val="Corpsdetexte"/>
        <w:tabs>
          <w:tab w:val="left" w:pos="8647"/>
        </w:tabs>
        <w:rPr>
          <w:rFonts w:asciiTheme="minorHAnsi" w:hAnsiTheme="minorHAnsi" w:cstheme="minorHAnsi"/>
        </w:rPr>
      </w:pPr>
    </w:p>
    <w:p w14:paraId="7D53BFDA" w14:textId="77777777" w:rsidR="00D3152F" w:rsidRPr="00726371" w:rsidRDefault="00E0766B" w:rsidP="00D83935">
      <w:pPr>
        <w:pStyle w:val="Corpsdetexte"/>
        <w:rPr>
          <w:rFonts w:asciiTheme="minorHAnsi" w:hAnsiTheme="minorHAnsi" w:cstheme="minorHAnsi"/>
        </w:rPr>
      </w:pPr>
      <w:r w:rsidRPr="00726371">
        <w:rPr>
          <w:rFonts w:asciiTheme="minorHAnsi" w:hAnsiTheme="minorHAnsi" w:cstheme="minorHAnsi"/>
        </w:rPr>
        <w:t>Parallèlement à la mise en place de ce nouveau régime de petite voirie, le législateur a créé de</w:t>
      </w:r>
      <w:r w:rsidRPr="00726371">
        <w:rPr>
          <w:rFonts w:asciiTheme="minorHAnsi" w:hAnsiTheme="minorHAnsi" w:cstheme="minorHAnsi"/>
          <w:spacing w:val="1"/>
        </w:rPr>
        <w:t xml:space="preserve"> </w:t>
      </w:r>
      <w:r w:rsidRPr="00726371">
        <w:rPr>
          <w:rFonts w:asciiTheme="minorHAnsi" w:hAnsiTheme="minorHAnsi" w:cstheme="minorHAnsi"/>
        </w:rPr>
        <w:t>nouvelles infractions, toutes mixtes, en ce sens qu’elles pourront faire l’objet de poursuites pénales</w:t>
      </w:r>
      <w:r w:rsidRPr="00726371">
        <w:rPr>
          <w:rFonts w:asciiTheme="minorHAnsi" w:hAnsiTheme="minorHAnsi" w:cstheme="minorHAnsi"/>
          <w:spacing w:val="-47"/>
        </w:rPr>
        <w:t xml:space="preserve"> </w:t>
      </w:r>
      <w:r w:rsidRPr="00726371">
        <w:rPr>
          <w:rFonts w:asciiTheme="minorHAnsi" w:hAnsiTheme="minorHAnsi" w:cstheme="minorHAnsi"/>
        </w:rPr>
        <w:t>ou, le cas échéant, d’amendes administratives. Ces infractions sont résumées dans le chapitre 7 -</w:t>
      </w:r>
      <w:r w:rsidRPr="00726371">
        <w:rPr>
          <w:rFonts w:asciiTheme="minorHAnsi" w:hAnsiTheme="minorHAnsi" w:cstheme="minorHAnsi"/>
          <w:spacing w:val="1"/>
        </w:rPr>
        <w:t xml:space="preserve"> </w:t>
      </w:r>
      <w:r w:rsidRPr="00726371">
        <w:rPr>
          <w:rFonts w:asciiTheme="minorHAnsi" w:hAnsiTheme="minorHAnsi" w:cstheme="minorHAnsi"/>
        </w:rPr>
        <w:t>section</w:t>
      </w:r>
      <w:r w:rsidRPr="00726371">
        <w:rPr>
          <w:rFonts w:asciiTheme="minorHAnsi" w:hAnsiTheme="minorHAnsi" w:cstheme="minorHAnsi"/>
          <w:spacing w:val="-2"/>
        </w:rPr>
        <w:t xml:space="preserve"> </w:t>
      </w:r>
      <w:r w:rsidRPr="00726371">
        <w:rPr>
          <w:rFonts w:asciiTheme="minorHAnsi" w:hAnsiTheme="minorHAnsi" w:cstheme="minorHAnsi"/>
        </w:rPr>
        <w:t>7 -</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10F400D7" w14:textId="77777777" w:rsidR="00D3152F" w:rsidRPr="00726371" w:rsidRDefault="00D3152F" w:rsidP="00D83935">
      <w:pPr>
        <w:pStyle w:val="Corpsdetexte"/>
        <w:tabs>
          <w:tab w:val="left" w:pos="8647"/>
        </w:tabs>
        <w:rPr>
          <w:rFonts w:asciiTheme="minorHAnsi" w:hAnsiTheme="minorHAnsi" w:cstheme="minorHAnsi"/>
        </w:rPr>
      </w:pPr>
    </w:p>
    <w:p w14:paraId="7BD0E848"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présent</w:t>
      </w:r>
      <w:r w:rsidRPr="00726371">
        <w:rPr>
          <w:rFonts w:asciiTheme="minorHAnsi" w:hAnsiTheme="minorHAnsi" w:cstheme="minorHAnsi"/>
          <w:spacing w:val="93"/>
        </w:rPr>
        <w:t xml:space="preserve"> </w:t>
      </w:r>
      <w:r w:rsidRPr="00726371">
        <w:rPr>
          <w:rFonts w:asciiTheme="minorHAnsi" w:hAnsiTheme="minorHAnsi" w:cstheme="minorHAnsi"/>
        </w:rPr>
        <w:t>Règlement</w:t>
      </w:r>
      <w:r w:rsidRPr="00726371">
        <w:rPr>
          <w:rFonts w:asciiTheme="minorHAnsi" w:hAnsiTheme="minorHAnsi" w:cstheme="minorHAnsi"/>
          <w:spacing w:val="95"/>
        </w:rPr>
        <w:t xml:space="preserve"> </w:t>
      </w:r>
      <w:r w:rsidRPr="00726371">
        <w:rPr>
          <w:rFonts w:asciiTheme="minorHAnsi" w:hAnsiTheme="minorHAnsi" w:cstheme="minorHAnsi"/>
        </w:rPr>
        <w:t>Général</w:t>
      </w:r>
      <w:r w:rsidRPr="00726371">
        <w:rPr>
          <w:rFonts w:asciiTheme="minorHAnsi" w:hAnsiTheme="minorHAnsi" w:cstheme="minorHAnsi"/>
          <w:spacing w:val="96"/>
        </w:rPr>
        <w:t xml:space="preserve"> </w:t>
      </w:r>
      <w:r w:rsidRPr="00726371">
        <w:rPr>
          <w:rFonts w:asciiTheme="minorHAnsi" w:hAnsiTheme="minorHAnsi" w:cstheme="minorHAnsi"/>
        </w:rPr>
        <w:t>de</w:t>
      </w:r>
      <w:r w:rsidRPr="00726371">
        <w:rPr>
          <w:rFonts w:asciiTheme="minorHAnsi" w:hAnsiTheme="minorHAnsi" w:cstheme="minorHAnsi"/>
          <w:spacing w:val="90"/>
        </w:rPr>
        <w:t xml:space="preserve"> </w:t>
      </w:r>
      <w:r w:rsidRPr="00726371">
        <w:rPr>
          <w:rFonts w:asciiTheme="minorHAnsi" w:hAnsiTheme="minorHAnsi" w:cstheme="minorHAnsi"/>
        </w:rPr>
        <w:t>Police</w:t>
      </w:r>
      <w:r w:rsidRPr="00726371">
        <w:rPr>
          <w:rFonts w:asciiTheme="minorHAnsi" w:hAnsiTheme="minorHAnsi" w:cstheme="minorHAnsi"/>
          <w:spacing w:val="92"/>
        </w:rPr>
        <w:t xml:space="preserve"> </w:t>
      </w:r>
      <w:r w:rsidRPr="00726371">
        <w:rPr>
          <w:rFonts w:asciiTheme="minorHAnsi" w:hAnsiTheme="minorHAnsi" w:cstheme="minorHAnsi"/>
        </w:rPr>
        <w:t>tel</w:t>
      </w:r>
      <w:r w:rsidRPr="00726371">
        <w:rPr>
          <w:rFonts w:asciiTheme="minorHAnsi" w:hAnsiTheme="minorHAnsi" w:cstheme="minorHAnsi"/>
          <w:spacing w:val="94"/>
        </w:rPr>
        <w:t xml:space="preserve"> </w:t>
      </w:r>
      <w:r w:rsidRPr="00726371">
        <w:rPr>
          <w:rFonts w:asciiTheme="minorHAnsi" w:hAnsiTheme="minorHAnsi" w:cstheme="minorHAnsi"/>
        </w:rPr>
        <w:t>qu’approuvé</w:t>
      </w:r>
      <w:r w:rsidRPr="00726371">
        <w:rPr>
          <w:rFonts w:asciiTheme="minorHAnsi" w:hAnsiTheme="minorHAnsi" w:cstheme="minorHAnsi"/>
          <w:spacing w:val="92"/>
        </w:rPr>
        <w:t xml:space="preserve"> </w:t>
      </w:r>
      <w:r w:rsidRPr="00726371">
        <w:rPr>
          <w:rFonts w:asciiTheme="minorHAnsi" w:hAnsiTheme="minorHAnsi" w:cstheme="minorHAnsi"/>
        </w:rPr>
        <w:t>en</w:t>
      </w:r>
      <w:r w:rsidRPr="00726371">
        <w:rPr>
          <w:rFonts w:asciiTheme="minorHAnsi" w:hAnsiTheme="minorHAnsi" w:cstheme="minorHAnsi"/>
          <w:spacing w:val="92"/>
        </w:rPr>
        <w:t xml:space="preserve"> </w:t>
      </w:r>
      <w:r w:rsidRPr="00726371">
        <w:rPr>
          <w:rFonts w:asciiTheme="minorHAnsi" w:hAnsiTheme="minorHAnsi" w:cstheme="minorHAnsi"/>
        </w:rPr>
        <w:t>séance</w:t>
      </w:r>
      <w:r w:rsidRPr="00726371">
        <w:rPr>
          <w:rFonts w:asciiTheme="minorHAnsi" w:hAnsiTheme="minorHAnsi" w:cstheme="minorHAnsi"/>
          <w:spacing w:val="96"/>
        </w:rPr>
        <w:t xml:space="preserve"> </w:t>
      </w:r>
      <w:r w:rsidRPr="00726371">
        <w:rPr>
          <w:rFonts w:asciiTheme="minorHAnsi" w:hAnsiTheme="minorHAnsi" w:cstheme="minorHAnsi"/>
        </w:rPr>
        <w:t>du</w:t>
      </w:r>
      <w:r w:rsidRPr="00726371">
        <w:rPr>
          <w:rFonts w:asciiTheme="minorHAnsi" w:hAnsiTheme="minorHAnsi" w:cstheme="minorHAnsi"/>
          <w:spacing w:val="93"/>
        </w:rPr>
        <w:t xml:space="preserve"> </w:t>
      </w:r>
      <w:r w:rsidRPr="00726371">
        <w:rPr>
          <w:rFonts w:asciiTheme="minorHAnsi" w:hAnsiTheme="minorHAnsi" w:cstheme="minorHAnsi"/>
        </w:rPr>
        <w:t>Conseil</w:t>
      </w:r>
      <w:r w:rsidRPr="00726371">
        <w:rPr>
          <w:rFonts w:asciiTheme="minorHAnsi" w:hAnsiTheme="minorHAnsi" w:cstheme="minorHAnsi"/>
          <w:spacing w:val="96"/>
        </w:rPr>
        <w:t xml:space="preserve"> </w:t>
      </w:r>
      <w:r w:rsidRPr="00726371">
        <w:rPr>
          <w:rFonts w:asciiTheme="minorHAnsi" w:hAnsiTheme="minorHAnsi" w:cstheme="minorHAnsi"/>
        </w:rPr>
        <w:t>Communal</w:t>
      </w:r>
    </w:p>
    <w:p w14:paraId="186C0A7E" w14:textId="77777777" w:rsidR="00D3152F" w:rsidRPr="00726371" w:rsidRDefault="00D3152F" w:rsidP="00D83935">
      <w:pPr>
        <w:pStyle w:val="Corpsdetexte"/>
        <w:tabs>
          <w:tab w:val="left" w:pos="8647"/>
        </w:tabs>
        <w:rPr>
          <w:rFonts w:asciiTheme="minorHAnsi" w:hAnsiTheme="minorHAnsi" w:cstheme="minorHAnsi"/>
          <w:sz w:val="21"/>
        </w:rPr>
      </w:pPr>
    </w:p>
    <w:p w14:paraId="03DB52D4" w14:textId="77777777" w:rsidR="00D3152F" w:rsidRPr="00726371" w:rsidRDefault="00E0766B" w:rsidP="00D83935">
      <w:pPr>
        <w:pStyle w:val="Paragraphedeliste"/>
        <w:numPr>
          <w:ilvl w:val="0"/>
          <w:numId w:val="18"/>
        </w:numPr>
        <w:tabs>
          <w:tab w:val="left" w:pos="284"/>
          <w:tab w:val="left" w:pos="8647"/>
        </w:tabs>
        <w:ind w:left="0" w:firstLine="0"/>
        <w:rPr>
          <w:rFonts w:asciiTheme="minorHAnsi" w:hAnsiTheme="minorHAnsi" w:cstheme="minorHAnsi"/>
        </w:rPr>
      </w:pPr>
      <w:r w:rsidRPr="00726371">
        <w:rPr>
          <w:rFonts w:asciiTheme="minorHAnsi" w:hAnsiTheme="minorHAnsi" w:cstheme="minorHAnsi"/>
        </w:rPr>
        <w:t>de Celles</w:t>
      </w:r>
      <w:r w:rsidRPr="00726371">
        <w:rPr>
          <w:rFonts w:asciiTheme="minorHAnsi" w:hAnsiTheme="minorHAnsi" w:cstheme="minorHAnsi"/>
          <w:spacing w:val="-2"/>
        </w:rPr>
        <w:t xml:space="preserve"> </w:t>
      </w:r>
      <w:r w:rsidRPr="00726371">
        <w:rPr>
          <w:rFonts w:asciiTheme="minorHAnsi" w:hAnsiTheme="minorHAnsi" w:cstheme="minorHAnsi"/>
        </w:rPr>
        <w:t>le</w:t>
      </w:r>
    </w:p>
    <w:p w14:paraId="10053455" w14:textId="77777777" w:rsidR="00D3152F" w:rsidRPr="00726371" w:rsidRDefault="00E0766B" w:rsidP="00D83935">
      <w:pPr>
        <w:pStyle w:val="Paragraphedeliste"/>
        <w:numPr>
          <w:ilvl w:val="0"/>
          <w:numId w:val="18"/>
        </w:numPr>
        <w:tabs>
          <w:tab w:val="left" w:pos="284"/>
          <w:tab w:val="left" w:pos="8647"/>
        </w:tabs>
        <w:ind w:left="0" w:firstLine="0"/>
        <w:rPr>
          <w:rFonts w:asciiTheme="minorHAnsi" w:hAnsiTheme="minorHAnsi" w:cstheme="minorHAnsi"/>
        </w:rPr>
      </w:pPr>
      <w:r w:rsidRPr="00726371">
        <w:rPr>
          <w:rFonts w:asciiTheme="minorHAnsi" w:hAnsiTheme="minorHAnsi" w:cstheme="minorHAnsi"/>
        </w:rPr>
        <w:t>d’Estaimpuis</w:t>
      </w:r>
      <w:r w:rsidRPr="00726371">
        <w:rPr>
          <w:rFonts w:asciiTheme="minorHAnsi" w:hAnsiTheme="minorHAnsi" w:cstheme="minorHAnsi"/>
          <w:spacing w:val="47"/>
        </w:rPr>
        <w:t xml:space="preserve"> </w:t>
      </w:r>
      <w:r w:rsidRPr="00726371">
        <w:rPr>
          <w:rFonts w:asciiTheme="minorHAnsi" w:hAnsiTheme="minorHAnsi" w:cstheme="minorHAnsi"/>
        </w:rPr>
        <w:t>le</w:t>
      </w:r>
      <w:r w:rsidR="00726371">
        <w:rPr>
          <w:rFonts w:asciiTheme="minorHAnsi" w:hAnsiTheme="minorHAnsi" w:cstheme="minorHAnsi"/>
        </w:rPr>
        <w:t xml:space="preserve"> 31 mai 2021</w:t>
      </w:r>
    </w:p>
    <w:p w14:paraId="32B565E4" w14:textId="77777777" w:rsidR="00D3152F" w:rsidRPr="00726371" w:rsidRDefault="00E0766B" w:rsidP="00D83935">
      <w:pPr>
        <w:pStyle w:val="Paragraphedeliste"/>
        <w:numPr>
          <w:ilvl w:val="0"/>
          <w:numId w:val="18"/>
        </w:numPr>
        <w:tabs>
          <w:tab w:val="left" w:pos="284"/>
          <w:tab w:val="left" w:pos="8647"/>
        </w:tabs>
        <w:ind w:left="0" w:firstLine="0"/>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Mont de</w:t>
      </w:r>
      <w:r w:rsidRPr="00726371">
        <w:rPr>
          <w:rFonts w:asciiTheme="minorHAnsi" w:hAnsiTheme="minorHAnsi" w:cstheme="minorHAnsi"/>
          <w:spacing w:val="-2"/>
        </w:rPr>
        <w:t xml:space="preserve"> </w:t>
      </w:r>
      <w:r w:rsidRPr="00726371">
        <w:rPr>
          <w:rFonts w:asciiTheme="minorHAnsi" w:hAnsiTheme="minorHAnsi" w:cstheme="minorHAnsi"/>
        </w:rPr>
        <w:t>l’Enclus</w:t>
      </w:r>
      <w:r w:rsidRPr="00726371">
        <w:rPr>
          <w:rFonts w:asciiTheme="minorHAnsi" w:hAnsiTheme="minorHAnsi" w:cstheme="minorHAnsi"/>
          <w:spacing w:val="-1"/>
        </w:rPr>
        <w:t xml:space="preserve"> </w:t>
      </w:r>
      <w:r w:rsidRPr="00726371">
        <w:rPr>
          <w:rFonts w:asciiTheme="minorHAnsi" w:hAnsiTheme="minorHAnsi" w:cstheme="minorHAnsi"/>
        </w:rPr>
        <w:t>le</w:t>
      </w:r>
    </w:p>
    <w:p w14:paraId="74129A77" w14:textId="77777777" w:rsidR="00D3152F" w:rsidRPr="00726371" w:rsidRDefault="00E0766B" w:rsidP="00D83935">
      <w:pPr>
        <w:pStyle w:val="Paragraphedeliste"/>
        <w:numPr>
          <w:ilvl w:val="0"/>
          <w:numId w:val="18"/>
        </w:numPr>
        <w:tabs>
          <w:tab w:val="left" w:pos="284"/>
          <w:tab w:val="left" w:pos="8647"/>
        </w:tabs>
        <w:ind w:left="0" w:firstLine="0"/>
        <w:rPr>
          <w:rFonts w:asciiTheme="minorHAnsi" w:hAnsiTheme="minorHAnsi" w:cstheme="minorHAnsi"/>
        </w:rPr>
      </w:pPr>
      <w:r w:rsidRPr="00726371">
        <w:rPr>
          <w:rFonts w:asciiTheme="minorHAnsi" w:hAnsiTheme="minorHAnsi" w:cstheme="minorHAnsi"/>
        </w:rPr>
        <w:t>de Pecq le</w:t>
      </w:r>
    </w:p>
    <w:p w14:paraId="08BCC1BE" w14:textId="77777777" w:rsidR="00D3152F" w:rsidRPr="00726371" w:rsidRDefault="00D3152F" w:rsidP="00D83935">
      <w:pPr>
        <w:pStyle w:val="Corpsdetexte"/>
        <w:tabs>
          <w:tab w:val="left" w:pos="8647"/>
        </w:tabs>
        <w:rPr>
          <w:rFonts w:asciiTheme="minorHAnsi" w:hAnsiTheme="minorHAnsi" w:cstheme="minorHAnsi"/>
        </w:rPr>
      </w:pPr>
    </w:p>
    <w:p w14:paraId="4C6148E6"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Abroge</w:t>
      </w:r>
      <w:r w:rsidRPr="00726371">
        <w:rPr>
          <w:rFonts w:asciiTheme="minorHAnsi" w:hAnsiTheme="minorHAnsi" w:cstheme="minorHAnsi"/>
          <w:spacing w:val="-1"/>
        </w:rPr>
        <w:t xml:space="preserve"> </w:t>
      </w:r>
      <w:r w:rsidRPr="00726371">
        <w:rPr>
          <w:rFonts w:asciiTheme="minorHAnsi" w:hAnsiTheme="minorHAnsi" w:cstheme="minorHAnsi"/>
        </w:rPr>
        <w:t xml:space="preserve">et </w:t>
      </w:r>
      <w:r w:rsidR="00E849D6" w:rsidRPr="00726371">
        <w:rPr>
          <w:rFonts w:asciiTheme="minorHAnsi" w:hAnsiTheme="minorHAnsi" w:cstheme="minorHAnsi"/>
        </w:rPr>
        <w:t>remplace le</w:t>
      </w:r>
      <w:r w:rsidRPr="00726371">
        <w:rPr>
          <w:rFonts w:asciiTheme="minorHAnsi" w:hAnsiTheme="minorHAnsi" w:cstheme="minorHAnsi"/>
          <w:spacing w:val="-1"/>
        </w:rPr>
        <w:t xml:space="preserve"> </w:t>
      </w:r>
      <w:r w:rsidRPr="00726371">
        <w:rPr>
          <w:rFonts w:asciiTheme="minorHAnsi" w:hAnsiTheme="minorHAnsi" w:cstheme="minorHAnsi"/>
        </w:rPr>
        <w:t>Règlement Général</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Val de</w:t>
      </w:r>
      <w:r w:rsidRPr="00726371">
        <w:rPr>
          <w:rFonts w:asciiTheme="minorHAnsi" w:hAnsiTheme="minorHAnsi" w:cstheme="minorHAnsi"/>
          <w:spacing w:val="2"/>
        </w:rPr>
        <w:t xml:space="preserve"> </w:t>
      </w:r>
      <w:r w:rsidRPr="00726371">
        <w:rPr>
          <w:rFonts w:asciiTheme="minorHAnsi" w:hAnsiTheme="minorHAnsi" w:cstheme="minorHAnsi"/>
        </w:rPr>
        <w:t>l’Escaut du</w:t>
      </w:r>
      <w:r w:rsidRPr="00726371">
        <w:rPr>
          <w:rFonts w:asciiTheme="minorHAnsi" w:hAnsiTheme="minorHAnsi" w:cstheme="minorHAnsi"/>
          <w:spacing w:val="-4"/>
        </w:rPr>
        <w:t xml:space="preserve"> </w:t>
      </w:r>
      <w:r w:rsidR="00E849D6" w:rsidRPr="00726371">
        <w:rPr>
          <w:rFonts w:asciiTheme="minorHAnsi" w:hAnsiTheme="minorHAnsi" w:cstheme="minorHAnsi"/>
        </w:rPr>
        <w:t>09</w:t>
      </w:r>
      <w:r w:rsidRPr="00726371">
        <w:rPr>
          <w:rFonts w:asciiTheme="minorHAnsi" w:hAnsiTheme="minorHAnsi" w:cstheme="minorHAnsi"/>
        </w:rPr>
        <w:t>/</w:t>
      </w:r>
      <w:r w:rsidR="00E849D6" w:rsidRPr="00726371">
        <w:rPr>
          <w:rFonts w:asciiTheme="minorHAnsi" w:hAnsiTheme="minorHAnsi" w:cstheme="minorHAnsi"/>
        </w:rPr>
        <w:t>11</w:t>
      </w:r>
      <w:r w:rsidRPr="00726371">
        <w:rPr>
          <w:rFonts w:asciiTheme="minorHAnsi" w:hAnsiTheme="minorHAnsi" w:cstheme="minorHAnsi"/>
        </w:rPr>
        <w:t>/20</w:t>
      </w:r>
      <w:r w:rsidR="00E849D6" w:rsidRPr="00726371">
        <w:rPr>
          <w:rFonts w:asciiTheme="minorHAnsi" w:hAnsiTheme="minorHAnsi" w:cstheme="minorHAnsi"/>
        </w:rPr>
        <w:t>1</w:t>
      </w:r>
      <w:r w:rsidRPr="00726371">
        <w:rPr>
          <w:rFonts w:asciiTheme="minorHAnsi" w:hAnsiTheme="minorHAnsi" w:cstheme="minorHAnsi"/>
        </w:rPr>
        <w:t>5.</w:t>
      </w:r>
    </w:p>
    <w:p w14:paraId="4B368635" w14:textId="77777777" w:rsidR="00D83935" w:rsidRDefault="00D83935" w:rsidP="00D83935">
      <w:pPr>
        <w:tabs>
          <w:tab w:val="left" w:pos="8647"/>
        </w:tabs>
      </w:pPr>
    </w:p>
    <w:p w14:paraId="05C77341" w14:textId="77777777" w:rsidR="00D3152F" w:rsidRPr="00726371" w:rsidRDefault="00E0766B" w:rsidP="0099418D">
      <w:pPr>
        <w:pStyle w:val="Titre3"/>
      </w:pPr>
      <w:bookmarkStart w:id="2" w:name="_Toc73950444"/>
      <w:r w:rsidRPr="00726371">
        <w:t>Article</w:t>
      </w:r>
      <w:r w:rsidRPr="00726371">
        <w:rPr>
          <w:spacing w:val="-1"/>
        </w:rPr>
        <w:t xml:space="preserve"> </w:t>
      </w:r>
      <w:r w:rsidRPr="00726371">
        <w:t>1</w:t>
      </w:r>
      <w:r w:rsidRPr="00726371">
        <w:rPr>
          <w:spacing w:val="-2"/>
        </w:rPr>
        <w:t xml:space="preserve"> </w:t>
      </w:r>
      <w:r w:rsidRPr="00726371">
        <w:t>–</w:t>
      </w:r>
      <w:r w:rsidRPr="00726371">
        <w:rPr>
          <w:spacing w:val="1"/>
        </w:rPr>
        <w:t xml:space="preserve"> </w:t>
      </w:r>
      <w:r w:rsidRPr="00726371">
        <w:t>Objectifs,</w:t>
      </w:r>
      <w:r w:rsidRPr="00726371">
        <w:rPr>
          <w:spacing w:val="-3"/>
        </w:rPr>
        <w:t xml:space="preserve"> </w:t>
      </w:r>
      <w:r w:rsidRPr="00726371">
        <w:t>champs</w:t>
      </w:r>
      <w:r w:rsidRPr="00726371">
        <w:rPr>
          <w:spacing w:val="1"/>
        </w:rPr>
        <w:t xml:space="preserve"> </w:t>
      </w:r>
      <w:r w:rsidRPr="00726371">
        <w:t>d’application</w:t>
      </w:r>
      <w:r w:rsidRPr="00726371">
        <w:rPr>
          <w:spacing w:val="-2"/>
        </w:rPr>
        <w:t xml:space="preserve"> </w:t>
      </w:r>
      <w:r w:rsidRPr="00726371">
        <w:t>et</w:t>
      </w:r>
      <w:r w:rsidRPr="00726371">
        <w:rPr>
          <w:spacing w:val="-1"/>
        </w:rPr>
        <w:t xml:space="preserve"> </w:t>
      </w:r>
      <w:r w:rsidRPr="00726371">
        <w:t>agents</w:t>
      </w:r>
      <w:r w:rsidRPr="00726371">
        <w:rPr>
          <w:spacing w:val="-2"/>
        </w:rPr>
        <w:t xml:space="preserve"> </w:t>
      </w:r>
      <w:r w:rsidRPr="00726371">
        <w:t>habilités</w:t>
      </w:r>
      <w:bookmarkEnd w:id="2"/>
    </w:p>
    <w:p w14:paraId="4F9D297A" w14:textId="77777777" w:rsidR="00D3152F" w:rsidRPr="00D83935" w:rsidRDefault="00D3152F" w:rsidP="00D83935">
      <w:pPr>
        <w:pStyle w:val="Corpsdetexte"/>
        <w:tabs>
          <w:tab w:val="left" w:pos="9072"/>
        </w:tabs>
        <w:rPr>
          <w:rFonts w:asciiTheme="minorHAnsi" w:hAnsiTheme="minorHAnsi" w:cstheme="minorHAnsi"/>
          <w:b/>
        </w:rPr>
      </w:pPr>
    </w:p>
    <w:p w14:paraId="5B4D153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préjudicie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l’application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légales,</w:t>
      </w:r>
      <w:r w:rsidRPr="00726371">
        <w:rPr>
          <w:rFonts w:asciiTheme="minorHAnsi" w:hAnsiTheme="minorHAnsi" w:cstheme="minorHAnsi"/>
          <w:spacing w:val="1"/>
        </w:rPr>
        <w:t xml:space="preserve"> </w:t>
      </w:r>
      <w:r w:rsidRPr="00726371">
        <w:rPr>
          <w:rFonts w:asciiTheme="minorHAnsi" w:hAnsiTheme="minorHAnsi" w:cstheme="minorHAnsi"/>
        </w:rPr>
        <w:t>décrétales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règlementaires en vigueur et des pouvoirs et compétences octroyées par la Loi au Bourgmestre de</w:t>
      </w:r>
      <w:r w:rsidRPr="00726371">
        <w:rPr>
          <w:rFonts w:asciiTheme="minorHAnsi" w:hAnsiTheme="minorHAnsi" w:cstheme="minorHAnsi"/>
          <w:spacing w:val="1"/>
        </w:rPr>
        <w:t xml:space="preserve"> </w:t>
      </w:r>
      <w:r w:rsidRPr="00726371">
        <w:rPr>
          <w:rFonts w:asciiTheme="minorHAnsi" w:hAnsiTheme="minorHAnsi" w:cstheme="minorHAnsi"/>
        </w:rPr>
        <w:t>prendre notamment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arrêtés.</w:t>
      </w:r>
    </w:p>
    <w:p w14:paraId="3734E941" w14:textId="77777777" w:rsidR="00D3152F" w:rsidRPr="00726371" w:rsidRDefault="00D3152F" w:rsidP="00D83935">
      <w:pPr>
        <w:pStyle w:val="Corpsdetexte"/>
        <w:tabs>
          <w:tab w:val="left" w:pos="8647"/>
        </w:tabs>
        <w:rPr>
          <w:rFonts w:asciiTheme="minorHAnsi" w:hAnsiTheme="minorHAnsi" w:cstheme="minorHAnsi"/>
        </w:rPr>
      </w:pPr>
    </w:p>
    <w:p w14:paraId="03E5348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b/>
        </w:rPr>
        <w:t xml:space="preserve">(SA) </w:t>
      </w:r>
      <w:r w:rsidRPr="00726371">
        <w:rPr>
          <w:rFonts w:asciiTheme="minorHAnsi" w:hAnsiTheme="minorHAnsi" w:cstheme="minorHAnsi"/>
        </w:rPr>
        <w:t xml:space="preserve">ou </w:t>
      </w:r>
      <w:r w:rsidRPr="00726371">
        <w:rPr>
          <w:rFonts w:asciiTheme="minorHAnsi" w:hAnsiTheme="minorHAnsi" w:cstheme="minorHAnsi"/>
          <w:b/>
        </w:rPr>
        <w:t xml:space="preserve">(DV) </w:t>
      </w:r>
      <w:r w:rsidRPr="00726371">
        <w:rPr>
          <w:rFonts w:asciiTheme="minorHAnsi" w:hAnsiTheme="minorHAnsi" w:cstheme="minorHAnsi"/>
        </w:rPr>
        <w:t>Toute personne se trouvant sur la voie publique ou dans un lieu accessible au public doit</w:t>
      </w:r>
      <w:r w:rsidRPr="00726371">
        <w:rPr>
          <w:rFonts w:asciiTheme="minorHAnsi" w:hAnsiTheme="minorHAnsi" w:cstheme="minorHAnsi"/>
          <w:spacing w:val="1"/>
        </w:rPr>
        <w:t xml:space="preserve"> </w:t>
      </w:r>
      <w:r w:rsidRPr="00726371">
        <w:rPr>
          <w:rFonts w:asciiTheme="minorHAnsi" w:hAnsiTheme="minorHAnsi" w:cstheme="minorHAnsi"/>
        </w:rPr>
        <w:t>se conformer immédiatement à toute injonction ou réquisition des représentants de l’ordre, donnée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vue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w:t>
      </w:r>
    </w:p>
    <w:p w14:paraId="0B1C4D86" w14:textId="77777777" w:rsidR="00D3152F" w:rsidRPr="00726371" w:rsidRDefault="00D3152F" w:rsidP="00D83935">
      <w:pPr>
        <w:pStyle w:val="Corpsdetexte"/>
        <w:tabs>
          <w:tab w:val="left" w:pos="8647"/>
        </w:tabs>
        <w:rPr>
          <w:rFonts w:asciiTheme="minorHAnsi" w:hAnsiTheme="minorHAnsi" w:cstheme="minorHAnsi"/>
          <w:sz w:val="21"/>
        </w:rPr>
      </w:pPr>
    </w:p>
    <w:p w14:paraId="57D6CF8A" w14:textId="77777777" w:rsidR="00D3152F" w:rsidRPr="00726371" w:rsidRDefault="00E0766B" w:rsidP="00D83935">
      <w:pPr>
        <w:pStyle w:val="Paragraphedeliste"/>
        <w:numPr>
          <w:ilvl w:val="0"/>
          <w:numId w:val="17"/>
        </w:numPr>
        <w:tabs>
          <w:tab w:val="left" w:pos="426"/>
          <w:tab w:val="left" w:pos="8647"/>
        </w:tabs>
        <w:ind w:left="0" w:firstLine="0"/>
        <w:rPr>
          <w:rFonts w:asciiTheme="minorHAnsi" w:hAnsiTheme="minorHAnsi" w:cstheme="minorHAnsi"/>
        </w:rPr>
      </w:pP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respecter</w:t>
      </w:r>
      <w:r w:rsidRPr="00726371">
        <w:rPr>
          <w:rFonts w:asciiTheme="minorHAnsi" w:hAnsiTheme="minorHAnsi" w:cstheme="minorHAnsi"/>
          <w:spacing w:val="-2"/>
        </w:rPr>
        <w:t xml:space="preserve"> </w:t>
      </w:r>
      <w:r w:rsidRPr="00726371">
        <w:rPr>
          <w:rFonts w:asciiTheme="minorHAnsi" w:hAnsiTheme="minorHAnsi" w:cstheme="minorHAnsi"/>
        </w:rPr>
        <w:t>les lois,</w:t>
      </w:r>
      <w:r w:rsidRPr="00726371">
        <w:rPr>
          <w:rFonts w:asciiTheme="minorHAnsi" w:hAnsiTheme="minorHAnsi" w:cstheme="minorHAnsi"/>
          <w:spacing w:val="-5"/>
        </w:rPr>
        <w:t xml:space="preserve"> </w:t>
      </w:r>
      <w:r w:rsidRPr="00726371">
        <w:rPr>
          <w:rFonts w:asciiTheme="minorHAnsi" w:hAnsiTheme="minorHAnsi" w:cstheme="minorHAnsi"/>
        </w:rPr>
        <w:t>décrets, arrêtés et</w:t>
      </w:r>
      <w:r w:rsidRPr="00726371">
        <w:rPr>
          <w:rFonts w:asciiTheme="minorHAnsi" w:hAnsiTheme="minorHAnsi" w:cstheme="minorHAnsi"/>
          <w:spacing w:val="1"/>
        </w:rPr>
        <w:t xml:space="preserve"> </w:t>
      </w:r>
      <w:r w:rsidR="00E849D6" w:rsidRPr="00726371">
        <w:rPr>
          <w:rFonts w:asciiTheme="minorHAnsi" w:hAnsiTheme="minorHAnsi" w:cstheme="minorHAnsi"/>
        </w:rPr>
        <w:t>règlements ;</w:t>
      </w:r>
    </w:p>
    <w:p w14:paraId="66E4D45F" w14:textId="77777777" w:rsidR="00D3152F" w:rsidRPr="00726371" w:rsidRDefault="00E0766B" w:rsidP="00D83935">
      <w:pPr>
        <w:pStyle w:val="Paragraphedeliste"/>
        <w:numPr>
          <w:ilvl w:val="0"/>
          <w:numId w:val="17"/>
        </w:numPr>
        <w:tabs>
          <w:tab w:val="left" w:pos="426"/>
          <w:tab w:val="left" w:pos="8647"/>
        </w:tabs>
        <w:ind w:left="0" w:firstLine="0"/>
        <w:rPr>
          <w:rFonts w:asciiTheme="minorHAnsi" w:hAnsiTheme="minorHAnsi" w:cstheme="minorHAnsi"/>
        </w:rPr>
      </w:pPr>
      <w:r w:rsidRPr="00726371">
        <w:rPr>
          <w:rFonts w:asciiTheme="minorHAnsi" w:hAnsiTheme="minorHAnsi" w:cstheme="minorHAnsi"/>
        </w:rPr>
        <w:lastRenderedPageBreak/>
        <w:t>Maintenir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commodité</w:t>
      </w:r>
      <w:r w:rsidRPr="00726371">
        <w:rPr>
          <w:rFonts w:asciiTheme="minorHAnsi" w:hAnsiTheme="minorHAnsi" w:cstheme="minorHAnsi"/>
          <w:spacing w:val="-2"/>
        </w:rPr>
        <w:t xml:space="preserve"> </w:t>
      </w:r>
      <w:r w:rsidRPr="00726371">
        <w:rPr>
          <w:rFonts w:asciiTheme="minorHAnsi" w:hAnsiTheme="minorHAnsi" w:cstheme="minorHAnsi"/>
        </w:rPr>
        <w:t>de passage dans</w:t>
      </w:r>
      <w:r w:rsidRPr="00726371">
        <w:rPr>
          <w:rFonts w:asciiTheme="minorHAnsi" w:hAnsiTheme="minorHAnsi" w:cstheme="minorHAnsi"/>
          <w:spacing w:val="-3"/>
        </w:rPr>
        <w:t xml:space="preserve"> </w:t>
      </w:r>
      <w:r w:rsidRPr="00726371">
        <w:rPr>
          <w:rFonts w:asciiTheme="minorHAnsi" w:hAnsiTheme="minorHAnsi" w:cstheme="minorHAnsi"/>
        </w:rPr>
        <w:t>l’espace</w:t>
      </w:r>
      <w:r w:rsidRPr="00726371">
        <w:rPr>
          <w:rFonts w:asciiTheme="minorHAnsi" w:hAnsiTheme="minorHAnsi" w:cstheme="minorHAnsi"/>
          <w:spacing w:val="-2"/>
        </w:rPr>
        <w:t xml:space="preserve"> </w:t>
      </w:r>
      <w:r w:rsidR="00E849D6" w:rsidRPr="00726371">
        <w:rPr>
          <w:rFonts w:asciiTheme="minorHAnsi" w:hAnsiTheme="minorHAnsi" w:cstheme="minorHAnsi"/>
        </w:rPr>
        <w:t>public ;</w:t>
      </w:r>
    </w:p>
    <w:p w14:paraId="73B42849" w14:textId="77777777" w:rsidR="00D3152F" w:rsidRPr="00726371" w:rsidRDefault="00E0766B" w:rsidP="00D83935">
      <w:pPr>
        <w:pStyle w:val="Paragraphedeliste"/>
        <w:numPr>
          <w:ilvl w:val="0"/>
          <w:numId w:val="17"/>
        </w:numPr>
        <w:tabs>
          <w:tab w:val="left" w:pos="426"/>
          <w:tab w:val="left" w:pos="8647"/>
        </w:tabs>
        <w:ind w:left="0" w:firstLine="0"/>
        <w:rPr>
          <w:rFonts w:asciiTheme="minorHAnsi" w:hAnsiTheme="minorHAnsi" w:cstheme="minorHAnsi"/>
        </w:rPr>
      </w:pPr>
      <w:r w:rsidRPr="00726371">
        <w:rPr>
          <w:rFonts w:asciiTheme="minorHAnsi" w:hAnsiTheme="minorHAnsi" w:cstheme="minorHAnsi"/>
        </w:rPr>
        <w:t>Faciliter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mission</w:t>
      </w:r>
      <w:r w:rsidRPr="00726371">
        <w:rPr>
          <w:rFonts w:asciiTheme="minorHAnsi" w:hAnsiTheme="minorHAnsi" w:cstheme="minorHAnsi"/>
          <w:spacing w:val="-2"/>
        </w:rPr>
        <w:t xml:space="preserve"> </w:t>
      </w:r>
      <w:r w:rsidRPr="00726371">
        <w:rPr>
          <w:rFonts w:asciiTheme="minorHAnsi" w:hAnsiTheme="minorHAnsi" w:cstheme="minorHAnsi"/>
        </w:rPr>
        <w:t>des services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secours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l’aide</w:t>
      </w:r>
      <w:r w:rsidRPr="00726371">
        <w:rPr>
          <w:rFonts w:asciiTheme="minorHAnsi" w:hAnsiTheme="minorHAnsi" w:cstheme="minorHAnsi"/>
          <w:spacing w:val="-1"/>
        </w:rPr>
        <w:t xml:space="preserve"> </w:t>
      </w:r>
      <w:r w:rsidRPr="00726371">
        <w:rPr>
          <w:rFonts w:asciiTheme="minorHAnsi" w:hAnsiTheme="minorHAnsi" w:cstheme="minorHAnsi"/>
        </w:rPr>
        <w:t>aux personnes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5"/>
        </w:rPr>
        <w:t xml:space="preserve"> </w:t>
      </w:r>
      <w:r w:rsidRPr="00726371">
        <w:rPr>
          <w:rFonts w:asciiTheme="minorHAnsi" w:hAnsiTheme="minorHAnsi" w:cstheme="minorHAnsi"/>
        </w:rPr>
        <w:t>péril.</w:t>
      </w:r>
    </w:p>
    <w:p w14:paraId="617A6850" w14:textId="77777777" w:rsidR="00D3152F" w:rsidRPr="00726371" w:rsidRDefault="00D3152F" w:rsidP="00D83935">
      <w:pPr>
        <w:pStyle w:val="Corpsdetexte"/>
        <w:tabs>
          <w:tab w:val="left" w:pos="8647"/>
        </w:tabs>
        <w:rPr>
          <w:rFonts w:asciiTheme="minorHAnsi" w:hAnsiTheme="minorHAnsi" w:cstheme="minorHAnsi"/>
        </w:rPr>
      </w:pPr>
    </w:p>
    <w:p w14:paraId="30009F3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Il est interdit de manquer de respect ou de se montrer agressif, par paroles ou actes, envers les</w:t>
      </w:r>
      <w:r w:rsidRPr="00726371">
        <w:rPr>
          <w:rFonts w:asciiTheme="minorHAnsi" w:hAnsiTheme="minorHAnsi" w:cstheme="minorHAnsi"/>
          <w:spacing w:val="1"/>
        </w:rPr>
        <w:t xml:space="preserve"> </w:t>
      </w:r>
      <w:r w:rsidRPr="00726371">
        <w:rPr>
          <w:rFonts w:asciiTheme="minorHAnsi" w:hAnsiTheme="minorHAnsi" w:cstheme="minorHAnsi"/>
        </w:rPr>
        <w:t>fonctionnaires de police ou toute autre personne habilitée à surveiller ou à faire respecter les lois et</w:t>
      </w:r>
      <w:r w:rsidRPr="00726371">
        <w:rPr>
          <w:rFonts w:asciiTheme="minorHAnsi" w:hAnsiTheme="minorHAnsi" w:cstheme="minorHAnsi"/>
          <w:spacing w:val="1"/>
        </w:rPr>
        <w:t xml:space="preserve"> </w:t>
      </w:r>
      <w:r w:rsidRPr="00726371">
        <w:rPr>
          <w:rFonts w:asciiTheme="minorHAnsi" w:hAnsiTheme="minorHAnsi" w:cstheme="minorHAnsi"/>
        </w:rPr>
        <w:t>règlements.</w:t>
      </w:r>
    </w:p>
    <w:p w14:paraId="22E85513" w14:textId="77777777" w:rsidR="00D3152F" w:rsidRPr="00726371" w:rsidRDefault="00D3152F" w:rsidP="00D83935">
      <w:pPr>
        <w:pStyle w:val="Corpsdetexte"/>
        <w:tabs>
          <w:tab w:val="left" w:pos="8647"/>
        </w:tabs>
        <w:rPr>
          <w:rFonts w:asciiTheme="minorHAnsi" w:hAnsiTheme="minorHAnsi" w:cstheme="minorHAnsi"/>
        </w:rPr>
      </w:pPr>
    </w:p>
    <w:p w14:paraId="461482CF"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Dans les limites des dispositions légales, les agents communaux spécialement habilités à cet effet ont</w:t>
      </w:r>
      <w:r w:rsidRPr="00726371">
        <w:rPr>
          <w:rFonts w:asciiTheme="minorHAnsi" w:hAnsiTheme="minorHAnsi" w:cstheme="minorHAnsi"/>
          <w:spacing w:val="1"/>
        </w:rPr>
        <w:t xml:space="preserve"> </w:t>
      </w:r>
      <w:r w:rsidRPr="00726371">
        <w:rPr>
          <w:rFonts w:asciiTheme="minorHAnsi" w:hAnsiTheme="minorHAnsi" w:cstheme="minorHAnsi"/>
        </w:rPr>
        <w:t>les mêmes prérogatives que les représentants des forces de l’ordre pour l’application du 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00D83935">
        <w:rPr>
          <w:rFonts w:asciiTheme="minorHAnsi" w:hAnsiTheme="minorHAnsi" w:cstheme="minorHAnsi"/>
        </w:rPr>
        <w:t xml:space="preserve"> </w:t>
      </w:r>
    </w:p>
    <w:p w14:paraId="1BEB0EED" w14:textId="77777777" w:rsidR="00D83935" w:rsidRDefault="00D83935" w:rsidP="00D83935">
      <w:pPr>
        <w:pStyle w:val="Corpsdetexte"/>
        <w:tabs>
          <w:tab w:val="left" w:pos="8647"/>
        </w:tabs>
        <w:jc w:val="both"/>
        <w:rPr>
          <w:rFonts w:asciiTheme="minorHAnsi" w:hAnsiTheme="minorHAnsi" w:cstheme="minorHAnsi"/>
        </w:rPr>
      </w:pPr>
    </w:p>
    <w:p w14:paraId="23A857C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 présente obligation s’applique également aux personnes se trouvant dans une propriété privée</w:t>
      </w:r>
      <w:r w:rsidRPr="00726371">
        <w:rPr>
          <w:rFonts w:asciiTheme="minorHAnsi" w:hAnsiTheme="minorHAnsi" w:cstheme="minorHAnsi"/>
          <w:spacing w:val="1"/>
        </w:rPr>
        <w:t xml:space="preserve"> </w:t>
      </w:r>
      <w:r w:rsidRPr="00726371">
        <w:rPr>
          <w:rFonts w:asciiTheme="minorHAnsi" w:hAnsiTheme="minorHAnsi" w:cstheme="minorHAnsi"/>
        </w:rPr>
        <w:t>lorsqu’un membre des services d’ordre y a pénétré dans le cadre de ses devoirs ou par suite d’un</w:t>
      </w:r>
      <w:r w:rsidRPr="00726371">
        <w:rPr>
          <w:rFonts w:asciiTheme="minorHAnsi" w:hAnsiTheme="minorHAnsi" w:cstheme="minorHAnsi"/>
          <w:spacing w:val="1"/>
        </w:rPr>
        <w:t xml:space="preserve"> </w:t>
      </w:r>
      <w:r w:rsidRPr="00726371">
        <w:rPr>
          <w:rFonts w:asciiTheme="minorHAnsi" w:hAnsiTheme="minorHAnsi" w:cstheme="minorHAnsi"/>
        </w:rPr>
        <w:t>événement</w:t>
      </w:r>
      <w:r w:rsidRPr="00726371">
        <w:rPr>
          <w:rFonts w:asciiTheme="minorHAnsi" w:hAnsiTheme="minorHAnsi" w:cstheme="minorHAnsi"/>
          <w:spacing w:val="27"/>
        </w:rPr>
        <w:t xml:space="preserve"> </w:t>
      </w:r>
      <w:r w:rsidRPr="00726371">
        <w:rPr>
          <w:rFonts w:asciiTheme="minorHAnsi" w:hAnsiTheme="minorHAnsi" w:cstheme="minorHAnsi"/>
        </w:rPr>
        <w:t>calamiteux,</w:t>
      </w:r>
      <w:r w:rsidRPr="00726371">
        <w:rPr>
          <w:rFonts w:asciiTheme="minorHAnsi" w:hAnsiTheme="minorHAnsi" w:cstheme="minorHAnsi"/>
          <w:spacing w:val="27"/>
        </w:rPr>
        <w:t xml:space="preserve"> </w:t>
      </w:r>
      <w:r w:rsidRPr="00726371">
        <w:rPr>
          <w:rFonts w:asciiTheme="minorHAnsi" w:hAnsiTheme="minorHAnsi" w:cstheme="minorHAnsi"/>
        </w:rPr>
        <w:t>en</w:t>
      </w:r>
      <w:r w:rsidRPr="00726371">
        <w:rPr>
          <w:rFonts w:asciiTheme="minorHAnsi" w:hAnsiTheme="minorHAnsi" w:cstheme="minorHAnsi"/>
          <w:spacing w:val="24"/>
        </w:rPr>
        <w:t xml:space="preserve"> </w:t>
      </w:r>
      <w:r w:rsidRPr="00726371">
        <w:rPr>
          <w:rFonts w:asciiTheme="minorHAnsi" w:hAnsiTheme="minorHAnsi" w:cstheme="minorHAnsi"/>
        </w:rPr>
        <w:t>cas</w:t>
      </w:r>
      <w:r w:rsidRPr="00726371">
        <w:rPr>
          <w:rFonts w:asciiTheme="minorHAnsi" w:hAnsiTheme="minorHAnsi" w:cstheme="minorHAnsi"/>
          <w:spacing w:val="27"/>
        </w:rPr>
        <w:t xml:space="preserve"> </w:t>
      </w:r>
      <w:r w:rsidRPr="00726371">
        <w:rPr>
          <w:rFonts w:asciiTheme="minorHAnsi" w:hAnsiTheme="minorHAnsi" w:cstheme="minorHAnsi"/>
        </w:rPr>
        <w:t>d’incendie,</w:t>
      </w:r>
      <w:r w:rsidRPr="00726371">
        <w:rPr>
          <w:rFonts w:asciiTheme="minorHAnsi" w:hAnsiTheme="minorHAnsi" w:cstheme="minorHAnsi"/>
          <w:spacing w:val="27"/>
        </w:rPr>
        <w:t xml:space="preserve"> </w:t>
      </w:r>
      <w:r w:rsidRPr="00726371">
        <w:rPr>
          <w:rFonts w:asciiTheme="minorHAnsi" w:hAnsiTheme="minorHAnsi" w:cstheme="minorHAnsi"/>
        </w:rPr>
        <w:t>d’appel</w:t>
      </w:r>
      <w:r w:rsidRPr="00726371">
        <w:rPr>
          <w:rFonts w:asciiTheme="minorHAnsi" w:hAnsiTheme="minorHAnsi" w:cstheme="minorHAnsi"/>
          <w:spacing w:val="26"/>
        </w:rPr>
        <w:t xml:space="preserve"> </w:t>
      </w:r>
      <w:r w:rsidRPr="00726371">
        <w:rPr>
          <w:rFonts w:asciiTheme="minorHAnsi" w:hAnsiTheme="minorHAnsi" w:cstheme="minorHAnsi"/>
        </w:rPr>
        <w:t>au</w:t>
      </w:r>
      <w:r w:rsidRPr="00726371">
        <w:rPr>
          <w:rFonts w:asciiTheme="minorHAnsi" w:hAnsiTheme="minorHAnsi" w:cstheme="minorHAnsi"/>
          <w:spacing w:val="26"/>
        </w:rPr>
        <w:t xml:space="preserve"> </w:t>
      </w:r>
      <w:r w:rsidRPr="00726371">
        <w:rPr>
          <w:rFonts w:asciiTheme="minorHAnsi" w:hAnsiTheme="minorHAnsi" w:cstheme="minorHAnsi"/>
        </w:rPr>
        <w:t>secours</w:t>
      </w:r>
      <w:r w:rsidRPr="00726371">
        <w:rPr>
          <w:rFonts w:asciiTheme="minorHAnsi" w:hAnsiTheme="minorHAnsi" w:cstheme="minorHAnsi"/>
          <w:spacing w:val="25"/>
        </w:rPr>
        <w:t xml:space="preserve"> </w:t>
      </w:r>
      <w:r w:rsidRPr="00726371">
        <w:rPr>
          <w:rFonts w:asciiTheme="minorHAnsi" w:hAnsiTheme="minorHAnsi" w:cstheme="minorHAnsi"/>
        </w:rPr>
        <w:t>ou</w:t>
      </w:r>
      <w:r w:rsidRPr="00726371">
        <w:rPr>
          <w:rFonts w:asciiTheme="minorHAnsi" w:hAnsiTheme="minorHAnsi" w:cstheme="minorHAnsi"/>
          <w:spacing w:val="26"/>
        </w:rPr>
        <w:t xml:space="preserve"> </w:t>
      </w:r>
      <w:r w:rsidRPr="00726371">
        <w:rPr>
          <w:rFonts w:asciiTheme="minorHAnsi" w:hAnsiTheme="minorHAnsi" w:cstheme="minorHAnsi"/>
        </w:rPr>
        <w:t>en</w:t>
      </w:r>
      <w:r w:rsidRPr="00726371">
        <w:rPr>
          <w:rFonts w:asciiTheme="minorHAnsi" w:hAnsiTheme="minorHAnsi" w:cstheme="minorHAnsi"/>
          <w:spacing w:val="26"/>
        </w:rPr>
        <w:t xml:space="preserve"> </w:t>
      </w:r>
      <w:r w:rsidRPr="00726371">
        <w:rPr>
          <w:rFonts w:asciiTheme="minorHAnsi" w:hAnsiTheme="minorHAnsi" w:cstheme="minorHAnsi"/>
        </w:rPr>
        <w:t>cas</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flagrant</w:t>
      </w:r>
      <w:r w:rsidRPr="00726371">
        <w:rPr>
          <w:rFonts w:asciiTheme="minorHAnsi" w:hAnsiTheme="minorHAnsi" w:cstheme="minorHAnsi"/>
          <w:spacing w:val="28"/>
        </w:rPr>
        <w:t xml:space="preserve"> </w:t>
      </w:r>
      <w:r w:rsidRPr="00726371">
        <w:rPr>
          <w:rFonts w:asciiTheme="minorHAnsi" w:hAnsiTheme="minorHAnsi" w:cstheme="minorHAnsi"/>
        </w:rPr>
        <w:t>crime</w:t>
      </w:r>
      <w:r w:rsidRPr="00726371">
        <w:rPr>
          <w:rFonts w:asciiTheme="minorHAnsi" w:hAnsiTheme="minorHAnsi" w:cstheme="minorHAnsi"/>
          <w:spacing w:val="24"/>
        </w:rPr>
        <w:t xml:space="preserve"> </w:t>
      </w:r>
      <w:r w:rsidRPr="00726371">
        <w:rPr>
          <w:rFonts w:asciiTheme="minorHAnsi" w:hAnsiTheme="minorHAnsi" w:cstheme="minorHAnsi"/>
        </w:rPr>
        <w:t>ou</w:t>
      </w:r>
      <w:r w:rsidRPr="00726371">
        <w:rPr>
          <w:rFonts w:asciiTheme="minorHAnsi" w:hAnsiTheme="minorHAnsi" w:cstheme="minorHAnsi"/>
          <w:spacing w:val="24"/>
        </w:rPr>
        <w:t xml:space="preserve"> </w:t>
      </w:r>
      <w:r w:rsidRPr="00726371">
        <w:rPr>
          <w:rFonts w:asciiTheme="minorHAnsi" w:hAnsiTheme="minorHAnsi" w:cstheme="minorHAnsi"/>
        </w:rPr>
        <w:t>délit.</w:t>
      </w:r>
    </w:p>
    <w:p w14:paraId="0C3BC07D" w14:textId="77777777" w:rsidR="00D3152F" w:rsidRPr="00726371" w:rsidRDefault="00D3152F" w:rsidP="00D83935">
      <w:pPr>
        <w:pStyle w:val="Corpsdetexte"/>
        <w:tabs>
          <w:tab w:val="left" w:pos="8647"/>
        </w:tabs>
        <w:rPr>
          <w:rFonts w:asciiTheme="minorHAnsi" w:hAnsiTheme="minorHAnsi" w:cstheme="minorHAnsi"/>
        </w:rPr>
      </w:pPr>
    </w:p>
    <w:p w14:paraId="6B543D6B" w14:textId="77777777" w:rsidR="00D83935" w:rsidRPr="0099418D" w:rsidRDefault="00E0766B" w:rsidP="0099418D">
      <w:pPr>
        <w:rPr>
          <w:b/>
          <w:i/>
        </w:rPr>
      </w:pPr>
      <w:r w:rsidRPr="0099418D">
        <w:rPr>
          <w:b/>
          <w:i/>
        </w:rPr>
        <w:t>Amende</w:t>
      </w:r>
      <w:r w:rsidRPr="0099418D">
        <w:rPr>
          <w:b/>
          <w:i/>
          <w:spacing w:val="-3"/>
        </w:rPr>
        <w:t xml:space="preserve"> </w:t>
      </w:r>
      <w:r w:rsidRPr="0099418D">
        <w:rPr>
          <w:b/>
          <w:i/>
        </w:rPr>
        <w:t>administrative</w:t>
      </w:r>
      <w:r w:rsidRPr="0099418D">
        <w:rPr>
          <w:b/>
          <w:i/>
          <w:spacing w:val="-1"/>
        </w:rPr>
        <w:t xml:space="preserve"> </w:t>
      </w:r>
      <w:r w:rsidRPr="0099418D">
        <w:rPr>
          <w:b/>
          <w:i/>
        </w:rPr>
        <w:t>(Infraction décret</w:t>
      </w:r>
      <w:r w:rsidRPr="0099418D">
        <w:rPr>
          <w:b/>
          <w:i/>
          <w:spacing w:val="-1"/>
        </w:rPr>
        <w:t xml:space="preserve"> </w:t>
      </w:r>
      <w:r w:rsidRPr="0099418D">
        <w:rPr>
          <w:b/>
          <w:i/>
        </w:rPr>
        <w:t>voirie)</w:t>
      </w:r>
      <w:r w:rsidRPr="0099418D">
        <w:rPr>
          <w:b/>
          <w:i/>
          <w:spacing w:val="-1"/>
        </w:rPr>
        <w:t xml:space="preserve"> </w:t>
      </w:r>
      <w:r w:rsidRPr="0099418D">
        <w:rPr>
          <w:b/>
          <w:i/>
        </w:rPr>
        <w:t>--&gt;</w:t>
      </w:r>
      <w:r w:rsidR="00C952AA" w:rsidRPr="00726371">
        <w:t xml:space="preserve">     </w:t>
      </w:r>
      <w:r w:rsidR="00C952AA" w:rsidRPr="00726371">
        <w:rPr>
          <w:spacing w:val="50"/>
        </w:rPr>
        <w:t xml:space="preserve"> </w:t>
      </w:r>
      <w:r w:rsidRPr="0099418D">
        <w:rPr>
          <w:b/>
          <w:i/>
        </w:rPr>
        <w:t>De 50 à 10 00 €</w:t>
      </w:r>
      <w:r w:rsidR="00D83935" w:rsidRPr="0099418D">
        <w:rPr>
          <w:b/>
          <w:i/>
        </w:rPr>
        <w:t xml:space="preserve"> </w:t>
      </w:r>
    </w:p>
    <w:p w14:paraId="19C5330D" w14:textId="77777777" w:rsidR="00D3152F" w:rsidRPr="0099418D" w:rsidRDefault="00E0766B" w:rsidP="0099418D">
      <w:pPr>
        <w:rPr>
          <w:b/>
          <w:i/>
        </w:rPr>
      </w:pPr>
      <w:r w:rsidRPr="0099418D">
        <w:rPr>
          <w:b/>
          <w:i/>
          <w:spacing w:val="-47"/>
        </w:rPr>
        <w:t xml:space="preserve"> </w:t>
      </w:r>
      <w:r w:rsidRPr="0099418D">
        <w:rPr>
          <w:b/>
          <w:i/>
        </w:rPr>
        <w:t>Amende</w:t>
      </w:r>
      <w:r w:rsidRPr="0099418D">
        <w:rPr>
          <w:b/>
          <w:i/>
          <w:spacing w:val="-3"/>
        </w:rPr>
        <w:t xml:space="preserve"> </w:t>
      </w:r>
      <w:r w:rsidR="00D83935" w:rsidRPr="0099418D">
        <w:rPr>
          <w:b/>
          <w:i/>
        </w:rPr>
        <w:t>administrative</w:t>
      </w:r>
      <w:r w:rsidRPr="0099418D">
        <w:rPr>
          <w:b/>
          <w:i/>
        </w:rPr>
        <w:t xml:space="preserve"> (Infraction simple)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25 à</w:t>
      </w:r>
      <w:r w:rsidRPr="0099418D">
        <w:rPr>
          <w:b/>
          <w:i/>
          <w:spacing w:val="-2"/>
        </w:rPr>
        <w:t xml:space="preserve"> </w:t>
      </w:r>
      <w:r w:rsidRPr="0099418D">
        <w:rPr>
          <w:b/>
          <w:i/>
        </w:rPr>
        <w:t>350 €</w:t>
      </w:r>
    </w:p>
    <w:p w14:paraId="3D4432E5" w14:textId="77777777" w:rsidR="00D3152F" w:rsidRPr="00726371" w:rsidRDefault="00D3152F" w:rsidP="00D83935">
      <w:pPr>
        <w:pStyle w:val="Corpsdetexte"/>
        <w:tabs>
          <w:tab w:val="left" w:pos="8647"/>
        </w:tabs>
        <w:rPr>
          <w:rFonts w:asciiTheme="minorHAnsi" w:hAnsiTheme="minorHAnsi" w:cstheme="minorHAnsi"/>
          <w:b/>
          <w:i/>
        </w:rPr>
      </w:pPr>
    </w:p>
    <w:p w14:paraId="7C61455E" w14:textId="77777777" w:rsidR="00D3152F" w:rsidRPr="007008C1" w:rsidRDefault="00E0766B" w:rsidP="0099418D">
      <w:pPr>
        <w:pStyle w:val="Titre3"/>
      </w:pPr>
      <w:bookmarkStart w:id="3" w:name="_Toc73950445"/>
      <w:r w:rsidRPr="007008C1">
        <w:t>Article 2 – Définitions</w:t>
      </w:r>
      <w:bookmarkEnd w:id="3"/>
    </w:p>
    <w:p w14:paraId="3AAF209C" w14:textId="77777777" w:rsidR="00D3152F" w:rsidRPr="00726371" w:rsidRDefault="00D3152F" w:rsidP="00D83935">
      <w:pPr>
        <w:pStyle w:val="Corpsdetexte"/>
        <w:tabs>
          <w:tab w:val="left" w:pos="8647"/>
        </w:tabs>
        <w:rPr>
          <w:rFonts w:asciiTheme="minorHAnsi" w:hAnsiTheme="minorHAnsi" w:cstheme="minorHAnsi"/>
          <w:b/>
          <w:sz w:val="17"/>
        </w:rPr>
      </w:pPr>
    </w:p>
    <w:p w14:paraId="6B82C5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notions de propreté, salubrité, sûreté et tranquillité publiques sont des notions évolutives. De</w:t>
      </w:r>
      <w:r w:rsidRPr="00726371">
        <w:rPr>
          <w:rFonts w:asciiTheme="minorHAnsi" w:hAnsiTheme="minorHAnsi" w:cstheme="minorHAnsi"/>
          <w:spacing w:val="1"/>
        </w:rPr>
        <w:t xml:space="preserve"> </w:t>
      </w:r>
      <w:r w:rsidRPr="00726371">
        <w:rPr>
          <w:rFonts w:asciiTheme="minorHAnsi" w:hAnsiTheme="minorHAnsi" w:cstheme="minorHAnsi"/>
        </w:rPr>
        <w:t>même d’ailleurs que celle de l’ordre public qui, en réunissant</w:t>
      </w:r>
      <w:r w:rsidRPr="00726371">
        <w:rPr>
          <w:rFonts w:asciiTheme="minorHAnsi" w:hAnsiTheme="minorHAnsi" w:cstheme="minorHAnsi"/>
          <w:spacing w:val="49"/>
        </w:rPr>
        <w:t xml:space="preserve"> </w:t>
      </w:r>
      <w:r w:rsidRPr="00726371">
        <w:rPr>
          <w:rFonts w:asciiTheme="minorHAnsi" w:hAnsiTheme="minorHAnsi" w:cstheme="minorHAnsi"/>
        </w:rPr>
        <w:t>les quatre composantes précédentes,</w:t>
      </w:r>
      <w:r w:rsidRPr="00726371">
        <w:rPr>
          <w:rFonts w:asciiTheme="minorHAnsi" w:hAnsiTheme="minorHAnsi" w:cstheme="minorHAnsi"/>
          <w:spacing w:val="1"/>
        </w:rPr>
        <w:t xml:space="preserve"> </w:t>
      </w:r>
      <w:r w:rsidRPr="00726371">
        <w:rPr>
          <w:rFonts w:asciiTheme="minorHAnsi" w:hAnsiTheme="minorHAnsi" w:cstheme="minorHAnsi"/>
        </w:rPr>
        <w:t>est le</w:t>
      </w:r>
      <w:r w:rsidRPr="00726371">
        <w:rPr>
          <w:rFonts w:asciiTheme="minorHAnsi" w:hAnsiTheme="minorHAnsi" w:cstheme="minorHAnsi"/>
          <w:spacing w:val="-2"/>
        </w:rPr>
        <w:t xml:space="preserve"> </w:t>
      </w:r>
      <w:r w:rsidRPr="00726371">
        <w:rPr>
          <w:rFonts w:asciiTheme="minorHAnsi" w:hAnsiTheme="minorHAnsi" w:cstheme="minorHAnsi"/>
        </w:rPr>
        <w:t>fondement,</w:t>
      </w:r>
      <w:r w:rsidRPr="00726371">
        <w:rPr>
          <w:rFonts w:asciiTheme="minorHAnsi" w:hAnsiTheme="minorHAnsi" w:cstheme="minorHAnsi"/>
          <w:spacing w:val="-1"/>
        </w:rPr>
        <w:t xml:space="preserve"> </w:t>
      </w:r>
      <w:r w:rsidRPr="00726371">
        <w:rPr>
          <w:rFonts w:asciiTheme="minorHAnsi" w:hAnsiTheme="minorHAnsi" w:cstheme="minorHAnsi"/>
        </w:rPr>
        <w:t>la base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vie</w:t>
      </w:r>
      <w:r w:rsidRPr="00726371">
        <w:rPr>
          <w:rFonts w:asciiTheme="minorHAnsi" w:hAnsiTheme="minorHAnsi" w:cstheme="minorHAnsi"/>
          <w:spacing w:val="-1"/>
        </w:rPr>
        <w:t xml:space="preserve"> </w:t>
      </w:r>
      <w:r w:rsidRPr="00726371">
        <w:rPr>
          <w:rFonts w:asciiTheme="minorHAnsi" w:hAnsiTheme="minorHAnsi" w:cstheme="minorHAnsi"/>
        </w:rPr>
        <w:t>publique permettant l’exercice</w:t>
      </w:r>
      <w:r w:rsidRPr="00726371">
        <w:rPr>
          <w:rFonts w:asciiTheme="minorHAnsi" w:hAnsiTheme="minorHAnsi" w:cstheme="minorHAnsi"/>
          <w:spacing w:val="-4"/>
        </w:rPr>
        <w:t xml:space="preserve"> </w:t>
      </w:r>
      <w:r w:rsidRPr="00726371">
        <w:rPr>
          <w:rFonts w:asciiTheme="minorHAnsi" w:hAnsiTheme="minorHAnsi" w:cstheme="minorHAnsi"/>
        </w:rPr>
        <w:t>des droits</w:t>
      </w:r>
      <w:r w:rsidRPr="00726371">
        <w:rPr>
          <w:rFonts w:asciiTheme="minorHAnsi" w:hAnsiTheme="minorHAnsi" w:cstheme="minorHAnsi"/>
          <w:spacing w:val="-3"/>
        </w:rPr>
        <w:t xml:space="preserve"> </w:t>
      </w:r>
      <w:r w:rsidRPr="00726371">
        <w:rPr>
          <w:rFonts w:asciiTheme="minorHAnsi" w:hAnsiTheme="minorHAnsi" w:cstheme="minorHAnsi"/>
        </w:rPr>
        <w:t>et libertés individuels.</w:t>
      </w:r>
    </w:p>
    <w:p w14:paraId="12CF8A41" w14:textId="77777777" w:rsidR="00D83935" w:rsidRDefault="00D83935" w:rsidP="00D83935">
      <w:pPr>
        <w:pStyle w:val="Corpsdetexte"/>
        <w:tabs>
          <w:tab w:val="left" w:pos="8647"/>
        </w:tabs>
        <w:jc w:val="both"/>
        <w:rPr>
          <w:rFonts w:asciiTheme="minorHAnsi" w:hAnsiTheme="minorHAnsi" w:cstheme="minorHAnsi"/>
        </w:rPr>
      </w:pPr>
    </w:p>
    <w:p w14:paraId="3EF7880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sens du 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2"/>
        </w:rPr>
        <w:t xml:space="preserve"> </w:t>
      </w:r>
      <w:r w:rsidRPr="00726371">
        <w:rPr>
          <w:rFonts w:asciiTheme="minorHAnsi" w:hAnsiTheme="minorHAnsi" w:cstheme="minorHAnsi"/>
        </w:rPr>
        <w:t>on entend</w:t>
      </w:r>
      <w:r w:rsidRPr="00726371">
        <w:rPr>
          <w:rFonts w:asciiTheme="minorHAnsi" w:hAnsiTheme="minorHAnsi" w:cstheme="minorHAnsi"/>
          <w:spacing w:val="-1"/>
        </w:rPr>
        <w:t xml:space="preserve"> </w:t>
      </w:r>
      <w:r w:rsidRPr="00726371">
        <w:rPr>
          <w:rFonts w:asciiTheme="minorHAnsi" w:hAnsiTheme="minorHAnsi" w:cstheme="minorHAnsi"/>
        </w:rPr>
        <w:t>par :</w:t>
      </w:r>
    </w:p>
    <w:p w14:paraId="39293E2B" w14:textId="77777777" w:rsidR="00D3152F" w:rsidRPr="00726371" w:rsidRDefault="00D3152F" w:rsidP="00D83935">
      <w:pPr>
        <w:pStyle w:val="Corpsdetexte"/>
        <w:tabs>
          <w:tab w:val="left" w:pos="8647"/>
        </w:tabs>
        <w:rPr>
          <w:rFonts w:asciiTheme="minorHAnsi" w:hAnsiTheme="minorHAnsi" w:cstheme="minorHAnsi"/>
        </w:rPr>
      </w:pPr>
    </w:p>
    <w:p w14:paraId="7E42CD1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Affichage</w:t>
      </w:r>
      <w:r w:rsidRPr="00726371">
        <w:rPr>
          <w:rFonts w:asciiTheme="minorHAnsi" w:hAnsiTheme="minorHAnsi" w:cstheme="minorHAnsi"/>
        </w:rPr>
        <w:t xml:space="preserve"> : tout support consistant en une affiche, un panneau, un panonceau, un autocollant, une</w:t>
      </w:r>
      <w:r w:rsidRPr="00726371">
        <w:rPr>
          <w:rFonts w:asciiTheme="minorHAnsi" w:hAnsiTheme="minorHAnsi" w:cstheme="minorHAnsi"/>
          <w:spacing w:val="1"/>
        </w:rPr>
        <w:t xml:space="preserve"> </w:t>
      </w:r>
      <w:r w:rsidRPr="00726371">
        <w:rPr>
          <w:rFonts w:asciiTheme="minorHAnsi" w:hAnsiTheme="minorHAnsi" w:cstheme="minorHAnsi"/>
        </w:rPr>
        <w:t>inscription,</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2"/>
        </w:rPr>
        <w:t xml:space="preserve"> </w:t>
      </w:r>
      <w:r w:rsidRPr="00726371">
        <w:rPr>
          <w:rFonts w:asciiTheme="minorHAnsi" w:hAnsiTheme="minorHAnsi" w:cstheme="minorHAnsi"/>
        </w:rPr>
        <w:t>reproduction</w:t>
      </w:r>
      <w:r w:rsidRPr="00726371">
        <w:rPr>
          <w:rFonts w:asciiTheme="minorHAnsi" w:hAnsiTheme="minorHAnsi" w:cstheme="minorHAnsi"/>
          <w:spacing w:val="-1"/>
        </w:rPr>
        <w:t xml:space="preserve"> </w:t>
      </w:r>
      <w:r w:rsidRPr="00726371">
        <w:rPr>
          <w:rFonts w:asciiTheme="minorHAnsi" w:hAnsiTheme="minorHAnsi" w:cstheme="minorHAnsi"/>
        </w:rPr>
        <w:t>picturale</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photographique, à des</w:t>
      </w:r>
      <w:r w:rsidRPr="00726371">
        <w:rPr>
          <w:rFonts w:asciiTheme="minorHAnsi" w:hAnsiTheme="minorHAnsi" w:cstheme="minorHAnsi"/>
          <w:spacing w:val="1"/>
        </w:rPr>
        <w:t xml:space="preserve"> </w:t>
      </w:r>
      <w:r w:rsidRPr="00726371">
        <w:rPr>
          <w:rFonts w:asciiTheme="minorHAnsi" w:hAnsiTheme="minorHAnsi" w:cstheme="minorHAnsi"/>
        </w:rPr>
        <w:t>fins</w:t>
      </w:r>
      <w:r w:rsidRPr="00726371">
        <w:rPr>
          <w:rFonts w:asciiTheme="minorHAnsi" w:hAnsiTheme="minorHAnsi" w:cstheme="minorHAnsi"/>
          <w:spacing w:val="-2"/>
        </w:rPr>
        <w:t xml:space="preserve"> </w:t>
      </w:r>
      <w:r w:rsidRPr="00726371">
        <w:rPr>
          <w:rFonts w:asciiTheme="minorHAnsi" w:hAnsiTheme="minorHAnsi" w:cstheme="minorHAnsi"/>
        </w:rPr>
        <w:t>de publicité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autre.</w:t>
      </w:r>
    </w:p>
    <w:p w14:paraId="63C3B50A" w14:textId="77777777" w:rsidR="00D3152F" w:rsidRPr="00726371" w:rsidRDefault="00D3152F" w:rsidP="00D83935">
      <w:pPr>
        <w:pStyle w:val="Corpsdetexte"/>
        <w:tabs>
          <w:tab w:val="left" w:pos="8647"/>
        </w:tabs>
        <w:rPr>
          <w:rFonts w:asciiTheme="minorHAnsi" w:hAnsiTheme="minorHAnsi" w:cstheme="minorHAnsi"/>
        </w:rPr>
      </w:pPr>
    </w:p>
    <w:p w14:paraId="660522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Animaux</w:t>
      </w:r>
      <w:r w:rsidRPr="00726371">
        <w:rPr>
          <w:rFonts w:asciiTheme="minorHAnsi" w:hAnsiTheme="minorHAnsi" w:cstheme="minorHAnsi"/>
          <w:spacing w:val="1"/>
          <w:u w:val="single"/>
        </w:rPr>
        <w:t xml:space="preserve"> </w:t>
      </w:r>
      <w:r w:rsidRPr="00726371">
        <w:rPr>
          <w:rFonts w:asciiTheme="minorHAnsi" w:hAnsiTheme="minorHAnsi" w:cstheme="minorHAnsi"/>
          <w:u w:val="single"/>
        </w:rPr>
        <w:t>non</w:t>
      </w:r>
      <w:r w:rsidRPr="00726371">
        <w:rPr>
          <w:rFonts w:asciiTheme="minorHAnsi" w:hAnsiTheme="minorHAnsi" w:cstheme="minorHAnsi"/>
          <w:spacing w:val="1"/>
          <w:u w:val="single"/>
        </w:rPr>
        <w:t xml:space="preserve"> </w:t>
      </w:r>
      <w:r w:rsidRPr="00726371">
        <w:rPr>
          <w:rFonts w:asciiTheme="minorHAnsi" w:hAnsiTheme="minorHAnsi" w:cstheme="minorHAnsi"/>
          <w:u w:val="single"/>
        </w:rPr>
        <w:t>domestiques</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répondent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caractéristiques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animal</w:t>
      </w:r>
      <w:r w:rsidRPr="00726371">
        <w:rPr>
          <w:rFonts w:asciiTheme="minorHAnsi" w:hAnsiTheme="minorHAnsi" w:cstheme="minorHAnsi"/>
          <w:spacing w:val="1"/>
        </w:rPr>
        <w:t xml:space="preserve"> </w:t>
      </w:r>
      <w:r w:rsidRPr="00726371">
        <w:rPr>
          <w:rFonts w:asciiTheme="minorHAnsi" w:hAnsiTheme="minorHAnsi" w:cstheme="minorHAnsi"/>
        </w:rPr>
        <w:t>domestique</w:t>
      </w:r>
      <w:r w:rsidRPr="00726371">
        <w:rPr>
          <w:rFonts w:asciiTheme="minorHAnsi" w:hAnsiTheme="minorHAnsi" w:cstheme="minorHAnsi"/>
          <w:spacing w:val="-3"/>
        </w:rPr>
        <w:t xml:space="preserve"> </w:t>
      </w:r>
      <w:r w:rsidRPr="00726371">
        <w:rPr>
          <w:rFonts w:asciiTheme="minorHAnsi" w:hAnsiTheme="minorHAnsi" w:cstheme="minorHAnsi"/>
        </w:rPr>
        <w:t>(animal</w:t>
      </w:r>
      <w:r w:rsidRPr="00726371">
        <w:rPr>
          <w:rFonts w:asciiTheme="minorHAnsi" w:hAnsiTheme="minorHAnsi" w:cstheme="minorHAnsi"/>
          <w:spacing w:val="-2"/>
        </w:rPr>
        <w:t xml:space="preserve"> </w:t>
      </w:r>
      <w:r w:rsidRPr="00726371">
        <w:rPr>
          <w:rFonts w:asciiTheme="minorHAnsi" w:hAnsiTheme="minorHAnsi" w:cstheme="minorHAnsi"/>
        </w:rPr>
        <w:t>dont</w:t>
      </w:r>
      <w:r w:rsidRPr="00726371">
        <w:rPr>
          <w:rFonts w:asciiTheme="minorHAnsi" w:hAnsiTheme="minorHAnsi" w:cstheme="minorHAnsi"/>
          <w:spacing w:val="1"/>
        </w:rPr>
        <w:t xml:space="preserve"> </w:t>
      </w:r>
      <w:r w:rsidRPr="00726371">
        <w:rPr>
          <w:rFonts w:asciiTheme="minorHAnsi" w:hAnsiTheme="minorHAnsi" w:cstheme="minorHAnsi"/>
        </w:rPr>
        <w:t>l’espèce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depuis longtemps apprivoisée).</w:t>
      </w:r>
    </w:p>
    <w:p w14:paraId="6E175724" w14:textId="77777777" w:rsidR="00D3152F" w:rsidRPr="00726371" w:rsidRDefault="00D3152F" w:rsidP="00D83935">
      <w:pPr>
        <w:pStyle w:val="Corpsdetexte"/>
        <w:tabs>
          <w:tab w:val="left" w:pos="8647"/>
        </w:tabs>
        <w:rPr>
          <w:rFonts w:asciiTheme="minorHAnsi" w:hAnsiTheme="minorHAnsi" w:cstheme="minorHAnsi"/>
        </w:rPr>
      </w:pPr>
    </w:p>
    <w:p w14:paraId="1076FEA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Bâtiment</w:t>
      </w:r>
      <w:r w:rsidRPr="00726371">
        <w:rPr>
          <w:rFonts w:asciiTheme="minorHAnsi" w:hAnsiTheme="minorHAnsi" w:cstheme="minorHAnsi"/>
          <w:spacing w:val="-2"/>
        </w:rPr>
        <w:t xml:space="preserve"> </w:t>
      </w:r>
      <w:r w:rsidRPr="00726371">
        <w:rPr>
          <w:rFonts w:asciiTheme="minorHAnsi" w:hAnsiTheme="minorHAnsi" w:cstheme="minorHAnsi"/>
        </w:rPr>
        <w:t>: tout immeuble</w:t>
      </w:r>
      <w:r w:rsidRPr="00726371">
        <w:rPr>
          <w:rFonts w:asciiTheme="minorHAnsi" w:hAnsiTheme="minorHAnsi" w:cstheme="minorHAnsi"/>
          <w:spacing w:val="-2"/>
        </w:rPr>
        <w:t xml:space="preserve"> </w:t>
      </w:r>
      <w:r w:rsidRPr="00726371">
        <w:rPr>
          <w:rFonts w:asciiTheme="minorHAnsi" w:hAnsiTheme="minorHAnsi" w:cstheme="minorHAnsi"/>
        </w:rPr>
        <w:t>bâti qui</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affecté</w:t>
      </w:r>
      <w:r w:rsidRPr="00726371">
        <w:rPr>
          <w:rFonts w:asciiTheme="minorHAnsi" w:hAnsiTheme="minorHAnsi" w:cstheme="minorHAnsi"/>
          <w:spacing w:val="-2"/>
        </w:rPr>
        <w:t xml:space="preserve"> </w:t>
      </w:r>
      <w:r w:rsidRPr="00726371">
        <w:rPr>
          <w:rFonts w:asciiTheme="minorHAnsi" w:hAnsiTheme="minorHAnsi" w:cstheme="minorHAnsi"/>
        </w:rPr>
        <w:t>ou non</w:t>
      </w:r>
      <w:r w:rsidRPr="00726371">
        <w:rPr>
          <w:rFonts w:asciiTheme="minorHAnsi" w:hAnsiTheme="minorHAnsi" w:cstheme="minorHAnsi"/>
          <w:spacing w:val="-6"/>
        </w:rPr>
        <w:t xml:space="preserve"> </w:t>
      </w:r>
      <w:r w:rsidRPr="00726371">
        <w:rPr>
          <w:rFonts w:asciiTheme="minorHAnsi" w:hAnsiTheme="minorHAnsi" w:cstheme="minorHAnsi"/>
        </w:rPr>
        <w:t>au logement.</w:t>
      </w:r>
    </w:p>
    <w:p w14:paraId="40135EC0" w14:textId="77777777" w:rsidR="00D3152F" w:rsidRPr="00726371" w:rsidRDefault="00D3152F" w:rsidP="00D83935">
      <w:pPr>
        <w:pStyle w:val="Corpsdetexte"/>
        <w:tabs>
          <w:tab w:val="left" w:pos="8647"/>
        </w:tabs>
        <w:rPr>
          <w:rFonts w:asciiTheme="minorHAnsi" w:hAnsiTheme="minorHAnsi" w:cstheme="minorHAnsi"/>
        </w:rPr>
      </w:pPr>
    </w:p>
    <w:p w14:paraId="4226B3A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Bon état de conservation et de propreté</w:t>
      </w:r>
      <w:r w:rsidRPr="00726371">
        <w:rPr>
          <w:rFonts w:asciiTheme="minorHAnsi" w:hAnsiTheme="minorHAnsi" w:cstheme="minorHAnsi"/>
        </w:rPr>
        <w:t xml:space="preserve"> : notion évolutive qui se réfère à l’usage et à l’entretien</w:t>
      </w:r>
      <w:r w:rsidR="00D83935">
        <w:rPr>
          <w:rFonts w:asciiTheme="minorHAnsi" w:hAnsiTheme="minorHAnsi" w:cstheme="minorHAnsi"/>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bon</w:t>
      </w:r>
      <w:r w:rsidRPr="00726371">
        <w:rPr>
          <w:rFonts w:asciiTheme="minorHAnsi" w:hAnsiTheme="minorHAnsi" w:cstheme="minorHAnsi"/>
          <w:spacing w:val="-1"/>
        </w:rPr>
        <w:t xml:space="preserve"> </w:t>
      </w:r>
      <w:r w:rsidRPr="00726371">
        <w:rPr>
          <w:rFonts w:asciiTheme="minorHAnsi" w:hAnsiTheme="minorHAnsi" w:cstheme="minorHAnsi"/>
        </w:rPr>
        <w:t>père de</w:t>
      </w:r>
      <w:r w:rsidRPr="00726371">
        <w:rPr>
          <w:rFonts w:asciiTheme="minorHAnsi" w:hAnsiTheme="minorHAnsi" w:cstheme="minorHAnsi"/>
          <w:spacing w:val="-2"/>
        </w:rPr>
        <w:t xml:space="preserve"> </w:t>
      </w:r>
      <w:r w:rsidRPr="00726371">
        <w:rPr>
          <w:rFonts w:asciiTheme="minorHAnsi" w:hAnsiTheme="minorHAnsi" w:cstheme="minorHAnsi"/>
        </w:rPr>
        <w:t>famille ».</w:t>
      </w:r>
    </w:p>
    <w:p w14:paraId="61C8026F" w14:textId="77777777" w:rsidR="00D3152F" w:rsidRPr="00726371" w:rsidRDefault="00D3152F" w:rsidP="00D83935">
      <w:pPr>
        <w:pStyle w:val="Corpsdetexte"/>
        <w:tabs>
          <w:tab w:val="left" w:pos="8647"/>
        </w:tabs>
        <w:rPr>
          <w:rFonts w:asciiTheme="minorHAnsi" w:hAnsiTheme="minorHAnsi" w:cstheme="minorHAnsi"/>
        </w:rPr>
      </w:pPr>
    </w:p>
    <w:p w14:paraId="51124F9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Carcasse</w:t>
      </w:r>
      <w:r w:rsidRPr="00726371">
        <w:rPr>
          <w:rFonts w:asciiTheme="minorHAnsi" w:hAnsiTheme="minorHAnsi" w:cstheme="minorHAnsi"/>
        </w:rPr>
        <w:t xml:space="preserve"> : tout moyen de transport et/ou de locomotion immatriculé ou non, hors d’état de marche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abandonné,</w:t>
      </w:r>
      <w:r w:rsidRPr="00726371">
        <w:rPr>
          <w:rFonts w:asciiTheme="minorHAnsi" w:hAnsiTheme="minorHAnsi" w:cstheme="minorHAnsi"/>
          <w:spacing w:val="-2"/>
        </w:rPr>
        <w:t xml:space="preserve"> </w:t>
      </w:r>
      <w:r w:rsidRPr="00726371">
        <w:rPr>
          <w:rFonts w:asciiTheme="minorHAnsi" w:hAnsiTheme="minorHAnsi" w:cstheme="minorHAnsi"/>
        </w:rPr>
        <w:t>ainsi que les caravanes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mobiles homes</w:t>
      </w:r>
      <w:r w:rsidRPr="00726371">
        <w:rPr>
          <w:rFonts w:asciiTheme="minorHAnsi" w:hAnsiTheme="minorHAnsi" w:cstheme="minorHAnsi"/>
          <w:spacing w:val="-2"/>
        </w:rPr>
        <w:t xml:space="preserve"> </w:t>
      </w:r>
      <w:r w:rsidRPr="00726371">
        <w:rPr>
          <w:rFonts w:asciiTheme="minorHAnsi" w:hAnsiTheme="minorHAnsi" w:cstheme="minorHAnsi"/>
        </w:rPr>
        <w:t>dans le</w:t>
      </w:r>
      <w:r w:rsidRPr="00726371">
        <w:rPr>
          <w:rFonts w:asciiTheme="minorHAnsi" w:hAnsiTheme="minorHAnsi" w:cstheme="minorHAnsi"/>
          <w:spacing w:val="-2"/>
        </w:rPr>
        <w:t xml:space="preserve"> </w:t>
      </w:r>
      <w:r w:rsidRPr="00726371">
        <w:rPr>
          <w:rFonts w:asciiTheme="minorHAnsi" w:hAnsiTheme="minorHAnsi" w:cstheme="minorHAnsi"/>
        </w:rPr>
        <w:t>même état.</w:t>
      </w:r>
    </w:p>
    <w:p w14:paraId="46832F17" w14:textId="77777777" w:rsidR="00D3152F" w:rsidRPr="00726371" w:rsidRDefault="00D3152F" w:rsidP="00D83935">
      <w:pPr>
        <w:pStyle w:val="Corpsdetexte"/>
        <w:tabs>
          <w:tab w:val="left" w:pos="8647"/>
        </w:tabs>
        <w:rPr>
          <w:rFonts w:asciiTheme="minorHAnsi" w:hAnsiTheme="minorHAnsi" w:cstheme="minorHAnsi"/>
          <w:sz w:val="21"/>
        </w:rPr>
      </w:pPr>
    </w:p>
    <w:p w14:paraId="31B24EC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Chien agressif</w:t>
      </w:r>
      <w:r w:rsidRPr="00726371">
        <w:rPr>
          <w:rFonts w:asciiTheme="minorHAnsi" w:hAnsiTheme="minorHAnsi" w:cstheme="minorHAnsi"/>
          <w:spacing w:val="1"/>
        </w:rPr>
        <w:t xml:space="preserve"> </w:t>
      </w:r>
      <w:r w:rsidRPr="00726371">
        <w:rPr>
          <w:rFonts w:asciiTheme="minorHAnsi" w:hAnsiTheme="minorHAnsi" w:cstheme="minorHAnsi"/>
        </w:rPr>
        <w:t>: tout chien qui, par la volonté de son maître, par le manque de surveillance de celui-ci</w:t>
      </w:r>
      <w:r w:rsidRPr="00726371">
        <w:rPr>
          <w:rFonts w:asciiTheme="minorHAnsi" w:hAnsiTheme="minorHAnsi" w:cstheme="minorHAnsi"/>
          <w:spacing w:val="1"/>
        </w:rPr>
        <w:t xml:space="preserve"> </w:t>
      </w:r>
      <w:r w:rsidRPr="00726371">
        <w:rPr>
          <w:rFonts w:asciiTheme="minorHAnsi" w:hAnsiTheme="minorHAnsi" w:cstheme="minorHAnsi"/>
        </w:rPr>
        <w:t>ou pour toute autre raison, intimide, incommode, provoque toute personne ou porte atteinte à 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publique, à la</w:t>
      </w:r>
      <w:r w:rsidRPr="00726371">
        <w:rPr>
          <w:rFonts w:asciiTheme="minorHAnsi" w:hAnsiTheme="minorHAnsi" w:cstheme="minorHAnsi"/>
          <w:spacing w:val="-2"/>
        </w:rPr>
        <w:t xml:space="preserve"> </w:t>
      </w:r>
      <w:r w:rsidRPr="00726371">
        <w:rPr>
          <w:rFonts w:asciiTheme="minorHAnsi" w:hAnsiTheme="minorHAnsi" w:cstheme="minorHAnsi"/>
        </w:rPr>
        <w:t>commodité de</w:t>
      </w:r>
      <w:r w:rsidRPr="00726371">
        <w:rPr>
          <w:rFonts w:asciiTheme="minorHAnsi" w:hAnsiTheme="minorHAnsi" w:cstheme="minorHAnsi"/>
          <w:spacing w:val="-2"/>
        </w:rPr>
        <w:t xml:space="preserve"> </w:t>
      </w:r>
      <w:r w:rsidRPr="00726371">
        <w:rPr>
          <w:rFonts w:asciiTheme="minorHAnsi" w:hAnsiTheme="minorHAnsi" w:cstheme="minorHAnsi"/>
        </w:rPr>
        <w:t>passage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relations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bon</w:t>
      </w:r>
      <w:r w:rsidRPr="00726371">
        <w:rPr>
          <w:rFonts w:asciiTheme="minorHAnsi" w:hAnsiTheme="minorHAnsi" w:cstheme="minorHAnsi"/>
          <w:spacing w:val="-1"/>
        </w:rPr>
        <w:t xml:space="preserve"> </w:t>
      </w:r>
      <w:r w:rsidRPr="00726371">
        <w:rPr>
          <w:rFonts w:asciiTheme="minorHAnsi" w:hAnsiTheme="minorHAnsi" w:cstheme="minorHAnsi"/>
        </w:rPr>
        <w:t>voisinage.</w:t>
      </w:r>
    </w:p>
    <w:p w14:paraId="20854F29" w14:textId="77777777" w:rsidR="00D3152F" w:rsidRPr="00726371" w:rsidRDefault="00D3152F" w:rsidP="00D83935">
      <w:pPr>
        <w:pStyle w:val="Corpsdetexte"/>
        <w:tabs>
          <w:tab w:val="left" w:pos="8647"/>
        </w:tabs>
        <w:rPr>
          <w:rFonts w:asciiTheme="minorHAnsi" w:hAnsiTheme="minorHAnsi" w:cstheme="minorHAnsi"/>
        </w:rPr>
      </w:pPr>
    </w:p>
    <w:p w14:paraId="353A9F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Chiens d’utilité publique</w:t>
      </w:r>
      <w:r w:rsidRPr="00726371">
        <w:rPr>
          <w:rFonts w:asciiTheme="minorHAnsi" w:hAnsiTheme="minorHAnsi" w:cstheme="minorHAnsi"/>
        </w:rPr>
        <w:t xml:space="preserve"> : chiens spécialement dressés et reconnus officiellement pour rendre service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certaines catégories</w:t>
      </w:r>
      <w:r w:rsidRPr="00726371">
        <w:rPr>
          <w:rFonts w:asciiTheme="minorHAnsi" w:hAnsiTheme="minorHAnsi" w:cstheme="minorHAnsi"/>
          <w:spacing w:val="2"/>
        </w:rPr>
        <w:t xml:space="preserve"> </w:t>
      </w:r>
      <w:r w:rsidRPr="00726371">
        <w:rPr>
          <w:rFonts w:asciiTheme="minorHAnsi" w:hAnsiTheme="minorHAnsi" w:cstheme="minorHAnsi"/>
        </w:rPr>
        <w:t>de personnes.</w:t>
      </w:r>
    </w:p>
    <w:p w14:paraId="24F58B2C" w14:textId="77777777" w:rsidR="00D3152F" w:rsidRPr="00726371" w:rsidRDefault="00D3152F" w:rsidP="00D83935">
      <w:pPr>
        <w:pStyle w:val="Corpsdetexte"/>
        <w:tabs>
          <w:tab w:val="left" w:pos="8647"/>
        </w:tabs>
        <w:rPr>
          <w:rFonts w:asciiTheme="minorHAnsi" w:hAnsiTheme="minorHAnsi" w:cstheme="minorHAnsi"/>
        </w:rPr>
      </w:pPr>
    </w:p>
    <w:p w14:paraId="7AE8E6B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Déchets d’exploitation agricole</w:t>
      </w:r>
      <w:r w:rsidRPr="00726371">
        <w:rPr>
          <w:rFonts w:asciiTheme="minorHAnsi" w:hAnsiTheme="minorHAnsi" w:cstheme="minorHAnsi"/>
        </w:rPr>
        <w:t xml:space="preserve"> : emballages de nourriture pour animaux, emballages de produits</w:t>
      </w:r>
      <w:r w:rsidRPr="00726371">
        <w:rPr>
          <w:rFonts w:asciiTheme="minorHAnsi" w:hAnsiTheme="minorHAnsi" w:cstheme="minorHAnsi"/>
          <w:spacing w:val="1"/>
        </w:rPr>
        <w:t xml:space="preserve"> </w:t>
      </w:r>
      <w:r w:rsidRPr="00726371">
        <w:rPr>
          <w:rFonts w:asciiTheme="minorHAnsi" w:hAnsiTheme="minorHAnsi" w:cstheme="minorHAnsi"/>
        </w:rPr>
        <w:t>phytosanitaires,</w:t>
      </w:r>
      <w:r w:rsidRPr="00726371">
        <w:rPr>
          <w:rFonts w:asciiTheme="minorHAnsi" w:hAnsiTheme="minorHAnsi" w:cstheme="minorHAnsi"/>
          <w:spacing w:val="-1"/>
        </w:rPr>
        <w:t xml:space="preserve"> </w:t>
      </w:r>
      <w:r w:rsidRPr="00726371">
        <w:rPr>
          <w:rFonts w:asciiTheme="minorHAnsi" w:hAnsiTheme="minorHAnsi" w:cstheme="minorHAnsi"/>
        </w:rPr>
        <w:t>plastiques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bâches, de silos</w:t>
      </w:r>
      <w:r w:rsidRPr="00726371">
        <w:rPr>
          <w:rFonts w:asciiTheme="minorHAnsi" w:hAnsiTheme="minorHAnsi" w:cstheme="minorHAnsi"/>
          <w:spacing w:val="-2"/>
        </w:rPr>
        <w:t xml:space="preserve"> </w:t>
      </w:r>
      <w:r w:rsidRPr="00726371">
        <w:rPr>
          <w:rFonts w:asciiTheme="minorHAnsi" w:hAnsiTheme="minorHAnsi" w:cstheme="minorHAnsi"/>
        </w:rPr>
        <w:t>ou de</w:t>
      </w:r>
      <w:r w:rsidRPr="00726371">
        <w:rPr>
          <w:rFonts w:asciiTheme="minorHAnsi" w:hAnsiTheme="minorHAnsi" w:cstheme="minorHAnsi"/>
          <w:spacing w:val="2"/>
        </w:rPr>
        <w:t xml:space="preserve"> </w:t>
      </w:r>
      <w:r w:rsidRPr="00726371">
        <w:rPr>
          <w:rFonts w:asciiTheme="minorHAnsi" w:hAnsiTheme="minorHAnsi" w:cstheme="minorHAnsi"/>
        </w:rPr>
        <w:t>ballots.</w:t>
      </w:r>
    </w:p>
    <w:p w14:paraId="53E791C8" w14:textId="77777777" w:rsidR="00D3152F" w:rsidRPr="00726371" w:rsidRDefault="00D3152F" w:rsidP="00D83935">
      <w:pPr>
        <w:pStyle w:val="Corpsdetexte"/>
        <w:tabs>
          <w:tab w:val="left" w:pos="8647"/>
        </w:tabs>
        <w:rPr>
          <w:rFonts w:asciiTheme="minorHAnsi" w:hAnsiTheme="minorHAnsi" w:cstheme="minorHAnsi"/>
          <w:sz w:val="21"/>
        </w:rPr>
      </w:pPr>
    </w:p>
    <w:p w14:paraId="75D0926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Déchets</w:t>
      </w:r>
      <w:r w:rsidRPr="00726371">
        <w:rPr>
          <w:rFonts w:asciiTheme="minorHAnsi" w:hAnsiTheme="minorHAnsi" w:cstheme="minorHAnsi"/>
          <w:spacing w:val="1"/>
          <w:u w:val="single"/>
        </w:rPr>
        <w:t xml:space="preserve"> </w:t>
      </w:r>
      <w:r w:rsidRPr="00726371">
        <w:rPr>
          <w:rFonts w:asciiTheme="minorHAnsi" w:hAnsiTheme="minorHAnsi" w:cstheme="minorHAnsi"/>
          <w:u w:val="single"/>
        </w:rPr>
        <w:t>ménagers</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provenant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l’activité</w:t>
      </w:r>
      <w:r w:rsidRPr="00726371">
        <w:rPr>
          <w:rFonts w:asciiTheme="minorHAnsi" w:hAnsiTheme="minorHAnsi" w:cstheme="minorHAnsi"/>
          <w:spacing w:val="1"/>
        </w:rPr>
        <w:t xml:space="preserve"> </w:t>
      </w:r>
      <w:r w:rsidRPr="00726371">
        <w:rPr>
          <w:rFonts w:asciiTheme="minorHAnsi" w:hAnsiTheme="minorHAnsi" w:cstheme="minorHAnsi"/>
        </w:rPr>
        <w:t>usuelle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ménages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l’exclusion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encombrants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déchets</w:t>
      </w:r>
      <w:r w:rsidRPr="00726371">
        <w:rPr>
          <w:rFonts w:asciiTheme="minorHAnsi" w:hAnsiTheme="minorHAnsi" w:cstheme="minorHAnsi"/>
          <w:spacing w:val="-3"/>
        </w:rPr>
        <w:t xml:space="preserve"> </w:t>
      </w:r>
      <w:r w:rsidRPr="00726371">
        <w:rPr>
          <w:rFonts w:asciiTheme="minorHAnsi" w:hAnsiTheme="minorHAnsi" w:cstheme="minorHAnsi"/>
        </w:rPr>
        <w:t>pouvant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triés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recyclés.</w:t>
      </w:r>
    </w:p>
    <w:p w14:paraId="5D8C5C3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lastRenderedPageBreak/>
        <w:t>Déchets</w:t>
      </w:r>
      <w:r w:rsidRPr="00726371">
        <w:rPr>
          <w:rFonts w:asciiTheme="minorHAnsi" w:hAnsiTheme="minorHAnsi" w:cstheme="minorHAnsi"/>
          <w:spacing w:val="1"/>
          <w:u w:val="single"/>
        </w:rPr>
        <w:t xml:space="preserve"> </w:t>
      </w:r>
      <w:r w:rsidRPr="00726371">
        <w:rPr>
          <w:rFonts w:asciiTheme="minorHAnsi" w:hAnsiTheme="minorHAnsi" w:cstheme="minorHAnsi"/>
          <w:u w:val="single"/>
        </w:rPr>
        <w:t>dangereux</w:t>
      </w:r>
      <w:r w:rsidRPr="00726371">
        <w:rPr>
          <w:rFonts w:asciiTheme="minorHAnsi" w:hAnsiTheme="minorHAnsi" w:cstheme="minorHAnsi"/>
        </w:rPr>
        <w:t xml:space="preserve"> : tous déchets dangereux au sens du catalogue des déchets ; tous emballages</w:t>
      </w:r>
      <w:r w:rsidRPr="00726371">
        <w:rPr>
          <w:rFonts w:asciiTheme="minorHAnsi" w:hAnsiTheme="minorHAnsi" w:cstheme="minorHAnsi"/>
          <w:spacing w:val="1"/>
        </w:rPr>
        <w:t xml:space="preserve"> </w:t>
      </w:r>
      <w:r w:rsidRPr="00726371">
        <w:rPr>
          <w:rFonts w:asciiTheme="minorHAnsi" w:hAnsiTheme="minorHAnsi" w:cstheme="minorHAnsi"/>
        </w:rPr>
        <w:t>dangereux, à savoir les emballages ayant contenu des déchets dangereux au sens du catalogue 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hospitaliers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soins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santé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classe</w:t>
      </w:r>
      <w:r w:rsidRPr="00726371">
        <w:rPr>
          <w:rFonts w:asciiTheme="minorHAnsi" w:hAnsiTheme="minorHAnsi" w:cstheme="minorHAnsi"/>
          <w:spacing w:val="1"/>
        </w:rPr>
        <w:t xml:space="preserve"> </w:t>
      </w:r>
      <w:r w:rsidRPr="00726371">
        <w:rPr>
          <w:rFonts w:asciiTheme="minorHAnsi" w:hAnsiTheme="minorHAnsi" w:cstheme="minorHAnsi"/>
        </w:rPr>
        <w:t>B2</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sens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30/06/1994.</w:t>
      </w:r>
    </w:p>
    <w:p w14:paraId="6CBAA72F" w14:textId="77777777" w:rsidR="00D3152F" w:rsidRPr="00726371" w:rsidRDefault="00D3152F" w:rsidP="00D83935">
      <w:pPr>
        <w:pStyle w:val="Corpsdetexte"/>
        <w:tabs>
          <w:tab w:val="left" w:pos="8647"/>
        </w:tabs>
        <w:rPr>
          <w:rFonts w:asciiTheme="minorHAnsi" w:hAnsiTheme="minorHAnsi" w:cstheme="minorHAnsi"/>
        </w:rPr>
      </w:pPr>
    </w:p>
    <w:p w14:paraId="4FACA3E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Domaine</w:t>
      </w:r>
      <w:r w:rsidRPr="00726371">
        <w:rPr>
          <w:rFonts w:asciiTheme="minorHAnsi" w:hAnsiTheme="minorHAnsi" w:cstheme="minorHAnsi"/>
          <w:spacing w:val="-4"/>
          <w:u w:val="single"/>
        </w:rPr>
        <w:t xml:space="preserve"> </w:t>
      </w:r>
      <w:r w:rsidRPr="00726371">
        <w:rPr>
          <w:rFonts w:asciiTheme="minorHAnsi" w:hAnsiTheme="minorHAnsi" w:cstheme="minorHAnsi"/>
          <w:u w:val="single"/>
        </w:rPr>
        <w:t>public</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l’ensemble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l’espace</w:t>
      </w:r>
      <w:r w:rsidRPr="00726371">
        <w:rPr>
          <w:rFonts w:asciiTheme="minorHAnsi" w:hAnsiTheme="minorHAnsi" w:cstheme="minorHAnsi"/>
          <w:spacing w:val="-3"/>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2"/>
        </w:rPr>
        <w:t xml:space="preserve"> </w:t>
      </w:r>
      <w:r w:rsidRPr="00726371">
        <w:rPr>
          <w:rFonts w:asciiTheme="minorHAnsi" w:hAnsiTheme="minorHAnsi" w:cstheme="minorHAnsi"/>
        </w:rPr>
        <w:t>et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voirie</w:t>
      </w:r>
      <w:r w:rsidRPr="00726371">
        <w:rPr>
          <w:rFonts w:asciiTheme="minorHAnsi" w:hAnsiTheme="minorHAnsi" w:cstheme="minorHAnsi"/>
          <w:spacing w:val="-4"/>
        </w:rPr>
        <w:t xml:space="preserve"> </w:t>
      </w:r>
      <w:r w:rsidRPr="00726371">
        <w:rPr>
          <w:rFonts w:asciiTheme="minorHAnsi" w:hAnsiTheme="minorHAnsi" w:cstheme="minorHAnsi"/>
        </w:rPr>
        <w:t>communale.</w:t>
      </w:r>
    </w:p>
    <w:p w14:paraId="2D19534D" w14:textId="77777777" w:rsidR="00D3152F" w:rsidRPr="00726371" w:rsidRDefault="00D3152F" w:rsidP="00D83935">
      <w:pPr>
        <w:pStyle w:val="Corpsdetexte"/>
        <w:tabs>
          <w:tab w:val="left" w:pos="8647"/>
        </w:tabs>
        <w:rPr>
          <w:rFonts w:asciiTheme="minorHAnsi" w:hAnsiTheme="minorHAnsi" w:cstheme="minorHAnsi"/>
          <w:sz w:val="21"/>
        </w:rPr>
      </w:pPr>
    </w:p>
    <w:p w14:paraId="3F9D7E26"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Encombrants</w:t>
      </w:r>
      <w:r w:rsidRPr="00726371">
        <w:rPr>
          <w:rFonts w:asciiTheme="minorHAnsi" w:hAnsiTheme="minorHAnsi" w:cstheme="minorHAnsi"/>
        </w:rPr>
        <w:t xml:space="preserve"> : déchets usuels provenant de l’activité des ménages qui ne peuvent entrer, par leur</w:t>
      </w:r>
      <w:r w:rsidRPr="00726371">
        <w:rPr>
          <w:rFonts w:asciiTheme="minorHAnsi" w:hAnsiTheme="minorHAnsi" w:cstheme="minorHAnsi"/>
          <w:spacing w:val="1"/>
        </w:rPr>
        <w:t xml:space="preserve"> </w:t>
      </w:r>
      <w:r w:rsidRPr="00726371">
        <w:rPr>
          <w:rFonts w:asciiTheme="minorHAnsi" w:hAnsiTheme="minorHAnsi" w:cstheme="minorHAnsi"/>
        </w:rPr>
        <w:t>taille, dans un sac poubelle de 60 litres à l’exclusion des papiers et cartons, batteries de voiture,</w:t>
      </w:r>
      <w:r w:rsidRPr="00726371">
        <w:rPr>
          <w:rFonts w:asciiTheme="minorHAnsi" w:hAnsiTheme="minorHAnsi" w:cstheme="minorHAnsi"/>
          <w:spacing w:val="1"/>
        </w:rPr>
        <w:t xml:space="preserve"> </w:t>
      </w:r>
      <w:r w:rsidRPr="00726371">
        <w:rPr>
          <w:rFonts w:asciiTheme="minorHAnsi" w:hAnsiTheme="minorHAnsi" w:cstheme="minorHAnsi"/>
        </w:rPr>
        <w:t>déchets dangereux, déchets verts (tontes de pelouses, tailles de haies et d’arbres), vieux pneus avec</w:t>
      </w:r>
      <w:r w:rsidRPr="00726371">
        <w:rPr>
          <w:rFonts w:asciiTheme="minorHAnsi" w:hAnsiTheme="minorHAnsi" w:cstheme="minorHAnsi"/>
          <w:spacing w:val="1"/>
        </w:rPr>
        <w:t xml:space="preserve"> </w:t>
      </w:r>
      <w:r w:rsidRPr="00726371">
        <w:rPr>
          <w:rFonts w:asciiTheme="minorHAnsi" w:hAnsiTheme="minorHAnsi" w:cstheme="minorHAnsi"/>
        </w:rPr>
        <w:t>ou sans jantes, déchets inertes (déchets de construction tels que briques, sable, terre), sanitaire en</w:t>
      </w:r>
      <w:r w:rsidRPr="00726371">
        <w:rPr>
          <w:rFonts w:asciiTheme="minorHAnsi" w:hAnsiTheme="minorHAnsi" w:cstheme="minorHAnsi"/>
          <w:spacing w:val="1"/>
        </w:rPr>
        <w:t xml:space="preserve"> </w:t>
      </w:r>
      <w:r w:rsidRPr="00726371">
        <w:rPr>
          <w:rFonts w:asciiTheme="minorHAnsi" w:hAnsiTheme="minorHAnsi" w:cstheme="minorHAnsi"/>
        </w:rPr>
        <w:t>nombre</w:t>
      </w:r>
      <w:r w:rsidRPr="00726371">
        <w:rPr>
          <w:rFonts w:asciiTheme="minorHAnsi" w:hAnsiTheme="minorHAnsi" w:cstheme="minorHAnsi"/>
          <w:spacing w:val="1"/>
        </w:rPr>
        <w:t xml:space="preserve"> </w:t>
      </w:r>
      <w:r w:rsidRPr="00726371">
        <w:rPr>
          <w:rFonts w:asciiTheme="minorHAnsi" w:hAnsiTheme="minorHAnsi" w:cstheme="minorHAnsi"/>
        </w:rPr>
        <w:t>supérieur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l’unité</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lavabo,</w:t>
      </w:r>
      <w:r w:rsidRPr="00726371">
        <w:rPr>
          <w:rFonts w:asciiTheme="minorHAnsi" w:hAnsiTheme="minorHAnsi" w:cstheme="minorHAnsi"/>
          <w:spacing w:val="1"/>
        </w:rPr>
        <w:t xml:space="preserve"> </w:t>
      </w:r>
      <w:r w:rsidRPr="00726371">
        <w:rPr>
          <w:rFonts w:asciiTheme="minorHAnsi" w:hAnsiTheme="minorHAnsi" w:cstheme="minorHAnsi"/>
        </w:rPr>
        <w:t>éviers,</w:t>
      </w:r>
      <w:r w:rsidRPr="00726371">
        <w:rPr>
          <w:rFonts w:asciiTheme="minorHAnsi" w:hAnsiTheme="minorHAnsi" w:cstheme="minorHAnsi"/>
          <w:spacing w:val="1"/>
        </w:rPr>
        <w:t xml:space="preserve"> </w:t>
      </w:r>
      <w:r w:rsidRPr="00726371">
        <w:rPr>
          <w:rFonts w:asciiTheme="minorHAnsi" w:hAnsiTheme="minorHAnsi" w:cstheme="minorHAnsi"/>
        </w:rPr>
        <w:t>WC…,</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provenant</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activité</w:t>
      </w:r>
      <w:r w:rsidRPr="00726371">
        <w:rPr>
          <w:rFonts w:asciiTheme="minorHAnsi" w:hAnsiTheme="minorHAnsi" w:cstheme="minorHAnsi"/>
          <w:spacing w:val="1"/>
        </w:rPr>
        <w:t xml:space="preserve"> </w:t>
      </w:r>
      <w:r w:rsidRPr="00726371">
        <w:rPr>
          <w:rFonts w:asciiTheme="minorHAnsi" w:hAnsiTheme="minorHAnsi" w:cstheme="minorHAnsi"/>
        </w:rPr>
        <w:t>d’indépendant, châssis vitrés, verre entier ou cassé, déchets médicaux, produits chimiques (peintures,</w:t>
      </w:r>
      <w:r w:rsidRPr="00726371">
        <w:rPr>
          <w:rFonts w:asciiTheme="minorHAnsi" w:hAnsiTheme="minorHAnsi" w:cstheme="minorHAnsi"/>
          <w:spacing w:val="-47"/>
        </w:rPr>
        <w:t xml:space="preserve"> </w:t>
      </w:r>
      <w:r w:rsidRPr="00726371">
        <w:rPr>
          <w:rFonts w:asciiTheme="minorHAnsi" w:hAnsiTheme="minorHAnsi" w:cstheme="minorHAnsi"/>
        </w:rPr>
        <w:t>dissolvants, produits phytopharmaceutiques tels que pesticides…) ou phytosanitaires, bonbonnes de</w:t>
      </w:r>
      <w:r w:rsidRPr="00726371">
        <w:rPr>
          <w:rFonts w:asciiTheme="minorHAnsi" w:hAnsiTheme="minorHAnsi" w:cstheme="minorHAnsi"/>
          <w:spacing w:val="1"/>
        </w:rPr>
        <w:t xml:space="preserve"> </w:t>
      </w:r>
      <w:r w:rsidRPr="00726371">
        <w:rPr>
          <w:rFonts w:asciiTheme="minorHAnsi" w:hAnsiTheme="minorHAnsi" w:cstheme="minorHAnsi"/>
        </w:rPr>
        <w:t>gaz, extincteurs, déchets</w:t>
      </w:r>
      <w:r w:rsidRPr="00726371">
        <w:rPr>
          <w:rFonts w:asciiTheme="minorHAnsi" w:hAnsiTheme="minorHAnsi" w:cstheme="minorHAnsi"/>
          <w:spacing w:val="-3"/>
        </w:rPr>
        <w:t xml:space="preserve"> </w:t>
      </w:r>
      <w:r w:rsidRPr="00726371">
        <w:rPr>
          <w:rFonts w:asciiTheme="minorHAnsi" w:hAnsiTheme="minorHAnsi" w:cstheme="minorHAnsi"/>
        </w:rPr>
        <w:t>électriques,</w:t>
      </w:r>
      <w:r w:rsidRPr="00726371">
        <w:rPr>
          <w:rFonts w:asciiTheme="minorHAnsi" w:hAnsiTheme="minorHAnsi" w:cstheme="minorHAnsi"/>
          <w:spacing w:val="-2"/>
        </w:rPr>
        <w:t xml:space="preserve"> </w:t>
      </w:r>
      <w:r w:rsidRPr="00726371">
        <w:rPr>
          <w:rFonts w:asciiTheme="minorHAnsi" w:hAnsiTheme="minorHAnsi" w:cstheme="minorHAnsi"/>
        </w:rPr>
        <w:t>électroniques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électroménagers.</w:t>
      </w:r>
    </w:p>
    <w:p w14:paraId="17FD5518" w14:textId="77777777" w:rsidR="00D83935" w:rsidRDefault="00D83935" w:rsidP="00D83935">
      <w:pPr>
        <w:pStyle w:val="Corpsdetexte"/>
        <w:tabs>
          <w:tab w:val="left" w:pos="8647"/>
        </w:tabs>
        <w:rPr>
          <w:rFonts w:asciiTheme="minorHAnsi" w:hAnsiTheme="minorHAnsi" w:cstheme="minorHAnsi"/>
        </w:rPr>
      </w:pPr>
    </w:p>
    <w:p w14:paraId="6CB632A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Egout</w:t>
      </w:r>
      <w:r w:rsidRPr="00726371">
        <w:rPr>
          <w:rFonts w:asciiTheme="minorHAnsi" w:hAnsiTheme="minorHAnsi" w:cstheme="minorHAnsi"/>
          <w:spacing w:val="12"/>
        </w:rPr>
        <w:t xml:space="preserve"> </w:t>
      </w:r>
      <w:r w:rsidRPr="00726371">
        <w:rPr>
          <w:rFonts w:asciiTheme="minorHAnsi" w:hAnsiTheme="minorHAnsi" w:cstheme="minorHAnsi"/>
        </w:rPr>
        <w:t>:</w:t>
      </w:r>
      <w:r w:rsidRPr="00726371">
        <w:rPr>
          <w:rFonts w:asciiTheme="minorHAnsi" w:hAnsiTheme="minorHAnsi" w:cstheme="minorHAnsi"/>
          <w:spacing w:val="14"/>
        </w:rPr>
        <w:t xml:space="preserve"> </w:t>
      </w:r>
      <w:r w:rsidRPr="00726371">
        <w:rPr>
          <w:rFonts w:asciiTheme="minorHAnsi" w:hAnsiTheme="minorHAnsi" w:cstheme="minorHAnsi"/>
        </w:rPr>
        <w:t>une</w:t>
      </w:r>
      <w:r w:rsidRPr="00726371">
        <w:rPr>
          <w:rFonts w:asciiTheme="minorHAnsi" w:hAnsiTheme="minorHAnsi" w:cstheme="minorHAnsi"/>
          <w:spacing w:val="13"/>
        </w:rPr>
        <w:t xml:space="preserve"> </w:t>
      </w:r>
      <w:r w:rsidRPr="00726371">
        <w:rPr>
          <w:rFonts w:asciiTheme="minorHAnsi" w:hAnsiTheme="minorHAnsi" w:cstheme="minorHAnsi"/>
        </w:rPr>
        <w:t>canalisation</w:t>
      </w:r>
      <w:r w:rsidRPr="00726371">
        <w:rPr>
          <w:rFonts w:asciiTheme="minorHAnsi" w:hAnsiTheme="minorHAnsi" w:cstheme="minorHAnsi"/>
          <w:spacing w:val="13"/>
        </w:rPr>
        <w:t xml:space="preserve"> </w:t>
      </w:r>
      <w:r w:rsidRPr="00726371">
        <w:rPr>
          <w:rFonts w:asciiTheme="minorHAnsi" w:hAnsiTheme="minorHAnsi" w:cstheme="minorHAnsi"/>
        </w:rPr>
        <w:t>définie</w:t>
      </w:r>
      <w:r w:rsidRPr="00726371">
        <w:rPr>
          <w:rFonts w:asciiTheme="minorHAnsi" w:hAnsiTheme="minorHAnsi" w:cstheme="minorHAnsi"/>
          <w:spacing w:val="14"/>
        </w:rPr>
        <w:t xml:space="preserve"> </w:t>
      </w:r>
      <w:r w:rsidRPr="00726371">
        <w:rPr>
          <w:rFonts w:asciiTheme="minorHAnsi" w:hAnsiTheme="minorHAnsi" w:cstheme="minorHAnsi"/>
        </w:rPr>
        <w:t>comme</w:t>
      </w:r>
      <w:r w:rsidRPr="00726371">
        <w:rPr>
          <w:rFonts w:asciiTheme="minorHAnsi" w:hAnsiTheme="minorHAnsi" w:cstheme="minorHAnsi"/>
          <w:spacing w:val="11"/>
        </w:rPr>
        <w:t xml:space="preserve"> </w:t>
      </w:r>
      <w:r w:rsidRPr="00726371">
        <w:rPr>
          <w:rFonts w:asciiTheme="minorHAnsi" w:hAnsiTheme="minorHAnsi" w:cstheme="minorHAnsi"/>
        </w:rPr>
        <w:t>telle</w:t>
      </w:r>
      <w:r w:rsidRPr="00726371">
        <w:rPr>
          <w:rFonts w:asciiTheme="minorHAnsi" w:hAnsiTheme="minorHAnsi" w:cstheme="minorHAnsi"/>
          <w:spacing w:val="12"/>
        </w:rPr>
        <w:t xml:space="preserve"> </w:t>
      </w:r>
      <w:r w:rsidRPr="00726371">
        <w:rPr>
          <w:rFonts w:asciiTheme="minorHAnsi" w:hAnsiTheme="minorHAnsi" w:cstheme="minorHAnsi"/>
        </w:rPr>
        <w:t>au</w:t>
      </w:r>
      <w:r w:rsidRPr="00726371">
        <w:rPr>
          <w:rFonts w:asciiTheme="minorHAnsi" w:hAnsiTheme="minorHAnsi" w:cstheme="minorHAnsi"/>
          <w:spacing w:val="13"/>
        </w:rPr>
        <w:t xml:space="preserve"> </w:t>
      </w:r>
      <w:r w:rsidRPr="00726371">
        <w:rPr>
          <w:rFonts w:asciiTheme="minorHAnsi" w:hAnsiTheme="minorHAnsi" w:cstheme="minorHAnsi"/>
        </w:rPr>
        <w:t>Plan</w:t>
      </w:r>
      <w:r w:rsidRPr="00726371">
        <w:rPr>
          <w:rFonts w:asciiTheme="minorHAnsi" w:hAnsiTheme="minorHAnsi" w:cstheme="minorHAnsi"/>
          <w:spacing w:val="12"/>
        </w:rPr>
        <w:t xml:space="preserve"> </w:t>
      </w:r>
      <w:r w:rsidRPr="00726371">
        <w:rPr>
          <w:rFonts w:asciiTheme="minorHAnsi" w:hAnsiTheme="minorHAnsi" w:cstheme="minorHAnsi"/>
        </w:rPr>
        <w:t>général</w:t>
      </w:r>
      <w:r w:rsidRPr="00726371">
        <w:rPr>
          <w:rFonts w:asciiTheme="minorHAnsi" w:hAnsiTheme="minorHAnsi" w:cstheme="minorHAnsi"/>
          <w:spacing w:val="12"/>
        </w:rPr>
        <w:t xml:space="preserve"> </w:t>
      </w:r>
      <w:r w:rsidRPr="00726371">
        <w:rPr>
          <w:rFonts w:asciiTheme="minorHAnsi" w:hAnsiTheme="minorHAnsi" w:cstheme="minorHAnsi"/>
        </w:rPr>
        <w:t>d’Egouttage</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2"/>
        </w:rPr>
        <w:t xml:space="preserve"> </w:t>
      </w:r>
      <w:r w:rsidRPr="00726371">
        <w:rPr>
          <w:rFonts w:asciiTheme="minorHAnsi" w:hAnsiTheme="minorHAnsi" w:cstheme="minorHAnsi"/>
        </w:rPr>
        <w:t>qui</w:t>
      </w:r>
      <w:r w:rsidRPr="00726371">
        <w:rPr>
          <w:rFonts w:asciiTheme="minorHAnsi" w:hAnsiTheme="minorHAnsi" w:cstheme="minorHAnsi"/>
          <w:spacing w:val="14"/>
        </w:rPr>
        <w:t xml:space="preserve"> </w:t>
      </w:r>
      <w:r w:rsidRPr="00726371">
        <w:rPr>
          <w:rFonts w:asciiTheme="minorHAnsi" w:hAnsiTheme="minorHAnsi" w:cstheme="minorHAnsi"/>
        </w:rPr>
        <w:t>est</w:t>
      </w:r>
      <w:r w:rsidRPr="00726371">
        <w:rPr>
          <w:rFonts w:asciiTheme="minorHAnsi" w:hAnsiTheme="minorHAnsi" w:cstheme="minorHAnsi"/>
          <w:spacing w:val="12"/>
        </w:rPr>
        <w:t xml:space="preserve"> </w:t>
      </w:r>
      <w:r w:rsidRPr="00726371">
        <w:rPr>
          <w:rFonts w:asciiTheme="minorHAnsi" w:hAnsiTheme="minorHAnsi" w:cstheme="minorHAnsi"/>
        </w:rPr>
        <w:t>donc</w:t>
      </w:r>
      <w:r w:rsidRPr="00726371">
        <w:rPr>
          <w:rFonts w:asciiTheme="minorHAnsi" w:hAnsiTheme="minorHAnsi" w:cstheme="minorHAnsi"/>
          <w:spacing w:val="13"/>
        </w:rPr>
        <w:t xml:space="preserve"> </w:t>
      </w:r>
      <w:r w:rsidRPr="00726371">
        <w:rPr>
          <w:rFonts w:asciiTheme="minorHAnsi" w:hAnsiTheme="minorHAnsi" w:cstheme="minorHAnsi"/>
        </w:rPr>
        <w:t>reprise</w:t>
      </w:r>
      <w:r w:rsidRPr="00726371">
        <w:rPr>
          <w:rFonts w:asciiTheme="minorHAnsi" w:hAnsiTheme="minorHAnsi" w:cstheme="minorHAnsi"/>
          <w:spacing w:val="12"/>
        </w:rPr>
        <w:t xml:space="preserve"> </w:t>
      </w:r>
      <w:r w:rsidRPr="00726371">
        <w:rPr>
          <w:rFonts w:asciiTheme="minorHAnsi" w:hAnsiTheme="minorHAnsi" w:cstheme="minorHAnsi"/>
        </w:rPr>
        <w:t>par</w:t>
      </w:r>
      <w:r w:rsidRPr="00726371">
        <w:rPr>
          <w:rFonts w:asciiTheme="minorHAnsi" w:hAnsiTheme="minorHAnsi" w:cstheme="minorHAnsi"/>
          <w:spacing w:val="-47"/>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collecteur</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in</w:t>
      </w:r>
      <w:r w:rsidRPr="00726371">
        <w:rPr>
          <w:rFonts w:asciiTheme="minorHAnsi" w:hAnsiTheme="minorHAnsi" w:cstheme="minorHAnsi"/>
          <w:spacing w:val="-1"/>
        </w:rPr>
        <w:t xml:space="preserve"> </w:t>
      </w:r>
      <w:r w:rsidRPr="00726371">
        <w:rPr>
          <w:rFonts w:asciiTheme="minorHAnsi" w:hAnsiTheme="minorHAnsi" w:cstheme="minorHAnsi"/>
        </w:rPr>
        <w:t>fine</w:t>
      </w:r>
      <w:r w:rsidRPr="00726371">
        <w:rPr>
          <w:rFonts w:asciiTheme="minorHAnsi" w:hAnsiTheme="minorHAnsi" w:cstheme="minorHAnsi"/>
          <w:spacing w:val="-3"/>
        </w:rPr>
        <w:t xml:space="preserve"> </w:t>
      </w:r>
      <w:r w:rsidRPr="00726371">
        <w:rPr>
          <w:rFonts w:asciiTheme="minorHAnsi" w:hAnsiTheme="minorHAnsi" w:cstheme="minorHAnsi"/>
        </w:rPr>
        <w:t>dont les</w:t>
      </w:r>
      <w:r w:rsidRPr="00726371">
        <w:rPr>
          <w:rFonts w:asciiTheme="minorHAnsi" w:hAnsiTheme="minorHAnsi" w:cstheme="minorHAnsi"/>
          <w:spacing w:val="-2"/>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traitées</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station</w:t>
      </w:r>
      <w:r w:rsidRPr="00726371">
        <w:rPr>
          <w:rFonts w:asciiTheme="minorHAnsi" w:hAnsiTheme="minorHAnsi" w:cstheme="minorHAnsi"/>
          <w:spacing w:val="-1"/>
        </w:rPr>
        <w:t xml:space="preserve"> </w:t>
      </w:r>
      <w:r w:rsidRPr="00726371">
        <w:rPr>
          <w:rFonts w:asciiTheme="minorHAnsi" w:hAnsiTheme="minorHAnsi" w:cstheme="minorHAnsi"/>
        </w:rPr>
        <w:t>d’épuration</w:t>
      </w:r>
      <w:r w:rsidRPr="00726371">
        <w:rPr>
          <w:rFonts w:asciiTheme="minorHAnsi" w:hAnsiTheme="minorHAnsi" w:cstheme="minorHAnsi"/>
          <w:spacing w:val="-5"/>
        </w:rPr>
        <w:t xml:space="preserve"> </w:t>
      </w:r>
      <w:r w:rsidRPr="00726371">
        <w:rPr>
          <w:rFonts w:asciiTheme="minorHAnsi" w:hAnsiTheme="minorHAnsi" w:cstheme="minorHAnsi"/>
        </w:rPr>
        <w:t>publique ou</w:t>
      </w:r>
      <w:r w:rsidRPr="00726371">
        <w:rPr>
          <w:rFonts w:asciiTheme="minorHAnsi" w:hAnsiTheme="minorHAnsi" w:cstheme="minorHAnsi"/>
          <w:spacing w:val="-1"/>
        </w:rPr>
        <w:t xml:space="preserve"> </w:t>
      </w:r>
      <w:r w:rsidRPr="00726371">
        <w:rPr>
          <w:rFonts w:asciiTheme="minorHAnsi" w:hAnsiTheme="minorHAnsi" w:cstheme="minorHAnsi"/>
        </w:rPr>
        <w:t>individuelle.</w:t>
      </w:r>
    </w:p>
    <w:p w14:paraId="24C27F66" w14:textId="77777777" w:rsidR="00D3152F" w:rsidRPr="00726371" w:rsidRDefault="00D3152F" w:rsidP="00D83935">
      <w:pPr>
        <w:pStyle w:val="Corpsdetexte"/>
        <w:tabs>
          <w:tab w:val="left" w:pos="8647"/>
        </w:tabs>
        <w:rPr>
          <w:rFonts w:asciiTheme="minorHAnsi" w:hAnsiTheme="minorHAnsi" w:cstheme="minorHAnsi"/>
        </w:rPr>
      </w:pPr>
    </w:p>
    <w:p w14:paraId="549E253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Entrepreneur</w:t>
      </w:r>
      <w:r w:rsidRPr="00726371">
        <w:rPr>
          <w:rFonts w:asciiTheme="minorHAnsi" w:hAnsiTheme="minorHAnsi" w:cstheme="minorHAnsi"/>
          <w:spacing w:val="36"/>
        </w:rPr>
        <w:t xml:space="preserve"> </w:t>
      </w:r>
      <w:r w:rsidRPr="00726371">
        <w:rPr>
          <w:rFonts w:asciiTheme="minorHAnsi" w:hAnsiTheme="minorHAnsi" w:cstheme="minorHAnsi"/>
        </w:rPr>
        <w:t>:</w:t>
      </w:r>
      <w:r w:rsidRPr="00726371">
        <w:rPr>
          <w:rFonts w:asciiTheme="minorHAnsi" w:hAnsiTheme="minorHAnsi" w:cstheme="minorHAnsi"/>
          <w:spacing w:val="39"/>
        </w:rPr>
        <w:t xml:space="preserve"> </w:t>
      </w:r>
      <w:r w:rsidRPr="00726371">
        <w:rPr>
          <w:rFonts w:asciiTheme="minorHAnsi" w:hAnsiTheme="minorHAnsi" w:cstheme="minorHAnsi"/>
        </w:rPr>
        <w:t>toute</w:t>
      </w:r>
      <w:r w:rsidRPr="00726371">
        <w:rPr>
          <w:rFonts w:asciiTheme="minorHAnsi" w:hAnsiTheme="minorHAnsi" w:cstheme="minorHAnsi"/>
          <w:spacing w:val="39"/>
        </w:rPr>
        <w:t xml:space="preserve"> </w:t>
      </w:r>
      <w:r w:rsidRPr="00726371">
        <w:rPr>
          <w:rFonts w:asciiTheme="minorHAnsi" w:hAnsiTheme="minorHAnsi" w:cstheme="minorHAnsi"/>
        </w:rPr>
        <w:t>personne</w:t>
      </w:r>
      <w:r w:rsidRPr="00726371">
        <w:rPr>
          <w:rFonts w:asciiTheme="minorHAnsi" w:hAnsiTheme="minorHAnsi" w:cstheme="minorHAnsi"/>
          <w:spacing w:val="37"/>
        </w:rPr>
        <w:t xml:space="preserve"> </w:t>
      </w:r>
      <w:r w:rsidRPr="00726371">
        <w:rPr>
          <w:rFonts w:asciiTheme="minorHAnsi" w:hAnsiTheme="minorHAnsi" w:cstheme="minorHAnsi"/>
        </w:rPr>
        <w:t>physique</w:t>
      </w:r>
      <w:r w:rsidRPr="00726371">
        <w:rPr>
          <w:rFonts w:asciiTheme="minorHAnsi" w:hAnsiTheme="minorHAnsi" w:cstheme="minorHAnsi"/>
          <w:spacing w:val="39"/>
        </w:rPr>
        <w:t xml:space="preserve"> </w:t>
      </w:r>
      <w:r w:rsidRPr="00726371">
        <w:rPr>
          <w:rFonts w:asciiTheme="minorHAnsi" w:hAnsiTheme="minorHAnsi" w:cstheme="minorHAnsi"/>
        </w:rPr>
        <w:t>ou</w:t>
      </w:r>
      <w:r w:rsidRPr="00726371">
        <w:rPr>
          <w:rFonts w:asciiTheme="minorHAnsi" w:hAnsiTheme="minorHAnsi" w:cstheme="minorHAnsi"/>
          <w:spacing w:val="35"/>
        </w:rPr>
        <w:t xml:space="preserve"> </w:t>
      </w:r>
      <w:r w:rsidRPr="00726371">
        <w:rPr>
          <w:rFonts w:asciiTheme="minorHAnsi" w:hAnsiTheme="minorHAnsi" w:cstheme="minorHAnsi"/>
        </w:rPr>
        <w:t>morale</w:t>
      </w:r>
      <w:r w:rsidRPr="00726371">
        <w:rPr>
          <w:rFonts w:asciiTheme="minorHAnsi" w:hAnsiTheme="minorHAnsi" w:cstheme="minorHAnsi"/>
          <w:spacing w:val="35"/>
        </w:rPr>
        <w:t xml:space="preserve"> </w:t>
      </w:r>
      <w:r w:rsidRPr="00726371">
        <w:rPr>
          <w:rFonts w:asciiTheme="minorHAnsi" w:hAnsiTheme="minorHAnsi" w:cstheme="minorHAnsi"/>
        </w:rPr>
        <w:t>entreprenant</w:t>
      </w:r>
      <w:r w:rsidRPr="00726371">
        <w:rPr>
          <w:rFonts w:asciiTheme="minorHAnsi" w:hAnsiTheme="minorHAnsi" w:cstheme="minorHAnsi"/>
          <w:spacing w:val="38"/>
        </w:rPr>
        <w:t xml:space="preserve"> </w:t>
      </w:r>
      <w:r w:rsidRPr="00726371">
        <w:rPr>
          <w:rFonts w:asciiTheme="minorHAnsi" w:hAnsiTheme="minorHAnsi" w:cstheme="minorHAnsi"/>
        </w:rPr>
        <w:t>des</w:t>
      </w:r>
      <w:r w:rsidRPr="00726371">
        <w:rPr>
          <w:rFonts w:asciiTheme="minorHAnsi" w:hAnsiTheme="minorHAnsi" w:cstheme="minorHAnsi"/>
          <w:spacing w:val="39"/>
        </w:rPr>
        <w:t xml:space="preserve"> </w:t>
      </w:r>
      <w:r w:rsidRPr="00726371">
        <w:rPr>
          <w:rFonts w:asciiTheme="minorHAnsi" w:hAnsiTheme="minorHAnsi" w:cstheme="minorHAnsi"/>
        </w:rPr>
        <w:t>travaux,</w:t>
      </w:r>
      <w:r w:rsidRPr="00726371">
        <w:rPr>
          <w:rFonts w:asciiTheme="minorHAnsi" w:hAnsiTheme="minorHAnsi" w:cstheme="minorHAnsi"/>
          <w:spacing w:val="34"/>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quelque</w:t>
      </w:r>
      <w:r w:rsidRPr="00726371">
        <w:rPr>
          <w:rFonts w:asciiTheme="minorHAnsi" w:hAnsiTheme="minorHAnsi" w:cstheme="minorHAnsi"/>
          <w:spacing w:val="40"/>
        </w:rPr>
        <w:t xml:space="preserve"> </w:t>
      </w:r>
      <w:r w:rsidRPr="00726371">
        <w:rPr>
          <w:rFonts w:asciiTheme="minorHAnsi" w:hAnsiTheme="minorHAnsi" w:cstheme="minorHAnsi"/>
        </w:rPr>
        <w:t>nature</w:t>
      </w:r>
      <w:r w:rsidRPr="00726371">
        <w:rPr>
          <w:rFonts w:asciiTheme="minorHAnsi" w:hAnsiTheme="minorHAnsi" w:cstheme="minorHAnsi"/>
          <w:spacing w:val="-47"/>
        </w:rPr>
        <w:t xml:space="preserve"> </w:t>
      </w:r>
      <w:r w:rsidRPr="00726371">
        <w:rPr>
          <w:rFonts w:asciiTheme="minorHAnsi" w:hAnsiTheme="minorHAnsi" w:cstheme="minorHAnsi"/>
        </w:rPr>
        <w:t>qu’ils soient.</w:t>
      </w:r>
    </w:p>
    <w:p w14:paraId="5206EC40" w14:textId="77777777" w:rsidR="00D3152F" w:rsidRPr="00726371" w:rsidRDefault="00D3152F" w:rsidP="00D83935">
      <w:pPr>
        <w:pStyle w:val="Corpsdetexte"/>
        <w:tabs>
          <w:tab w:val="left" w:pos="8647"/>
        </w:tabs>
        <w:rPr>
          <w:rFonts w:asciiTheme="minorHAnsi" w:hAnsiTheme="minorHAnsi" w:cstheme="minorHAnsi"/>
        </w:rPr>
      </w:pPr>
    </w:p>
    <w:p w14:paraId="6EA2265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 xml:space="preserve">Fonctionnaire de police/ Représentant de l’ordre/ Membre des services d’ordre </w:t>
      </w:r>
      <w:r w:rsidRPr="00726371">
        <w:rPr>
          <w:rFonts w:asciiTheme="minorHAnsi" w:hAnsiTheme="minorHAnsi" w:cstheme="minorHAnsi"/>
        </w:rPr>
        <w:t>: chaque fois qu’il est</w:t>
      </w:r>
      <w:r w:rsidRPr="00726371">
        <w:rPr>
          <w:rFonts w:asciiTheme="minorHAnsi" w:hAnsiTheme="minorHAnsi" w:cstheme="minorHAnsi"/>
          <w:spacing w:val="1"/>
        </w:rPr>
        <w:t xml:space="preserve"> </w:t>
      </w:r>
      <w:r w:rsidRPr="00726371">
        <w:rPr>
          <w:rFonts w:asciiTheme="minorHAnsi" w:hAnsiTheme="minorHAnsi" w:cstheme="minorHAnsi"/>
        </w:rPr>
        <w:t>fait mention dans le présent règlement du terme « Fonctionnaire de police », il y a lieu d’entendre,</w:t>
      </w:r>
      <w:r w:rsidRPr="00726371">
        <w:rPr>
          <w:rFonts w:asciiTheme="minorHAnsi" w:hAnsiTheme="minorHAnsi" w:cstheme="minorHAnsi"/>
          <w:spacing w:val="1"/>
        </w:rPr>
        <w:t xml:space="preserve"> </w:t>
      </w:r>
      <w:r w:rsidRPr="00726371">
        <w:rPr>
          <w:rFonts w:asciiTheme="minorHAnsi" w:hAnsiTheme="minorHAnsi" w:cstheme="minorHAnsi"/>
        </w:rPr>
        <w:t>comme visé à l’article 3.3° de la Loi du 05.08.1992 sur la Fonction de Police, « un membre d’un service</w:t>
      </w:r>
      <w:r w:rsidRPr="00726371">
        <w:rPr>
          <w:rFonts w:asciiTheme="minorHAnsi" w:hAnsiTheme="minorHAnsi" w:cstheme="minorHAnsi"/>
          <w:spacing w:val="-47"/>
        </w:rPr>
        <w:t xml:space="preserve"> </w:t>
      </w:r>
      <w:r w:rsidRPr="00726371">
        <w:rPr>
          <w:rFonts w:asciiTheme="minorHAnsi" w:hAnsiTheme="minorHAnsi" w:cstheme="minorHAnsi"/>
        </w:rPr>
        <w:t>de police habilité par ou en vertu de la loi à prendre ou à exécuter certaines mesures de police et à</w:t>
      </w:r>
      <w:r w:rsidRPr="00726371">
        <w:rPr>
          <w:rFonts w:asciiTheme="minorHAnsi" w:hAnsiTheme="minorHAnsi" w:cstheme="minorHAnsi"/>
          <w:spacing w:val="1"/>
        </w:rPr>
        <w:t xml:space="preserve"> </w:t>
      </w:r>
      <w:r w:rsidRPr="00726371">
        <w:rPr>
          <w:rFonts w:asciiTheme="minorHAnsi" w:hAnsiTheme="minorHAnsi" w:cstheme="minorHAnsi"/>
        </w:rPr>
        <w:t>accomplir</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actes de</w:t>
      </w:r>
      <w:r w:rsidRPr="00726371">
        <w:rPr>
          <w:rFonts w:asciiTheme="minorHAnsi" w:hAnsiTheme="minorHAnsi" w:cstheme="minorHAnsi"/>
          <w:spacing w:val="-2"/>
        </w:rPr>
        <w:t xml:space="preserve"> </w:t>
      </w:r>
      <w:r w:rsidRPr="00726371">
        <w:rPr>
          <w:rFonts w:asciiTheme="minorHAnsi" w:hAnsiTheme="minorHAnsi" w:cstheme="minorHAnsi"/>
        </w:rPr>
        <w:t>police administrative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judiciaire ».</w:t>
      </w:r>
    </w:p>
    <w:p w14:paraId="5DA5E8AA" w14:textId="77777777" w:rsidR="00D3152F" w:rsidRPr="00726371" w:rsidRDefault="00D3152F" w:rsidP="00D83935">
      <w:pPr>
        <w:pStyle w:val="Corpsdetexte"/>
        <w:tabs>
          <w:tab w:val="left" w:pos="8647"/>
        </w:tabs>
        <w:rPr>
          <w:rFonts w:asciiTheme="minorHAnsi" w:hAnsiTheme="minorHAnsi" w:cstheme="minorHAnsi"/>
          <w:sz w:val="21"/>
        </w:rPr>
      </w:pPr>
    </w:p>
    <w:p w14:paraId="40DBB4C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Grande</w:t>
      </w:r>
      <w:r w:rsidRPr="00726371">
        <w:rPr>
          <w:rFonts w:asciiTheme="minorHAnsi" w:hAnsiTheme="minorHAnsi" w:cstheme="minorHAnsi"/>
          <w:spacing w:val="10"/>
          <w:u w:val="single"/>
        </w:rPr>
        <w:t xml:space="preserve"> </w:t>
      </w:r>
      <w:r w:rsidRPr="00726371">
        <w:rPr>
          <w:rFonts w:asciiTheme="minorHAnsi" w:hAnsiTheme="minorHAnsi" w:cstheme="minorHAnsi"/>
          <w:u w:val="single"/>
        </w:rPr>
        <w:t>voirie</w:t>
      </w:r>
      <w:r w:rsidRPr="00726371">
        <w:rPr>
          <w:rFonts w:asciiTheme="minorHAnsi" w:hAnsiTheme="minorHAnsi" w:cstheme="minorHAnsi"/>
          <w:spacing w:val="9"/>
        </w:rPr>
        <w:t xml:space="preserve"> </w:t>
      </w:r>
      <w:r w:rsidRPr="00726371">
        <w:rPr>
          <w:rFonts w:asciiTheme="minorHAnsi" w:hAnsiTheme="minorHAnsi" w:cstheme="minorHAnsi"/>
        </w:rPr>
        <w:t>:</w:t>
      </w:r>
      <w:r w:rsidRPr="00726371">
        <w:rPr>
          <w:rFonts w:asciiTheme="minorHAnsi" w:hAnsiTheme="minorHAnsi" w:cstheme="minorHAnsi"/>
          <w:spacing w:val="9"/>
        </w:rPr>
        <w:t xml:space="preserve"> </w:t>
      </w:r>
      <w:r w:rsidRPr="00726371">
        <w:rPr>
          <w:rFonts w:asciiTheme="minorHAnsi" w:hAnsiTheme="minorHAnsi" w:cstheme="minorHAnsi"/>
        </w:rPr>
        <w:t>appellation</w:t>
      </w:r>
      <w:r w:rsidRPr="00726371">
        <w:rPr>
          <w:rFonts w:asciiTheme="minorHAnsi" w:hAnsiTheme="minorHAnsi" w:cstheme="minorHAnsi"/>
          <w:spacing w:val="9"/>
        </w:rPr>
        <w:t xml:space="preserve"> </w:t>
      </w:r>
      <w:r w:rsidRPr="00726371">
        <w:rPr>
          <w:rFonts w:asciiTheme="minorHAnsi" w:hAnsiTheme="minorHAnsi" w:cstheme="minorHAnsi"/>
        </w:rPr>
        <w:t>regroupant</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8"/>
        </w:rPr>
        <w:t xml:space="preserve"> </w:t>
      </w:r>
      <w:r w:rsidRPr="00726371">
        <w:rPr>
          <w:rFonts w:asciiTheme="minorHAnsi" w:hAnsiTheme="minorHAnsi" w:cstheme="minorHAnsi"/>
        </w:rPr>
        <w:t>voiries</w:t>
      </w:r>
      <w:r w:rsidRPr="00726371">
        <w:rPr>
          <w:rFonts w:asciiTheme="minorHAnsi" w:hAnsiTheme="minorHAnsi" w:cstheme="minorHAnsi"/>
          <w:spacing w:val="6"/>
        </w:rPr>
        <w:t xml:space="preserve"> </w:t>
      </w:r>
      <w:r w:rsidRPr="00726371">
        <w:rPr>
          <w:rFonts w:asciiTheme="minorHAnsi" w:hAnsiTheme="minorHAnsi" w:cstheme="minorHAnsi"/>
        </w:rPr>
        <w:t>régionales,</w:t>
      </w:r>
      <w:r w:rsidRPr="00726371">
        <w:rPr>
          <w:rFonts w:asciiTheme="minorHAnsi" w:hAnsiTheme="minorHAnsi" w:cstheme="minorHAnsi"/>
          <w:spacing w:val="8"/>
        </w:rPr>
        <w:t xml:space="preserve"> </w:t>
      </w:r>
      <w:r w:rsidRPr="00726371">
        <w:rPr>
          <w:rFonts w:asciiTheme="minorHAnsi" w:hAnsiTheme="minorHAnsi" w:cstheme="minorHAnsi"/>
        </w:rPr>
        <w:t>jadis</w:t>
      </w:r>
      <w:r w:rsidRPr="00726371">
        <w:rPr>
          <w:rFonts w:asciiTheme="minorHAnsi" w:hAnsiTheme="minorHAnsi" w:cstheme="minorHAnsi"/>
          <w:spacing w:val="8"/>
        </w:rPr>
        <w:t xml:space="preserve"> </w:t>
      </w:r>
      <w:r w:rsidRPr="00726371">
        <w:rPr>
          <w:rFonts w:asciiTheme="minorHAnsi" w:hAnsiTheme="minorHAnsi" w:cstheme="minorHAnsi"/>
        </w:rPr>
        <w:t>étatiques</w:t>
      </w:r>
      <w:r w:rsidRPr="00726371">
        <w:rPr>
          <w:rFonts w:asciiTheme="minorHAnsi" w:hAnsiTheme="minorHAnsi" w:cstheme="minorHAnsi"/>
          <w:spacing w:val="8"/>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transférées</w:t>
      </w:r>
      <w:r w:rsidR="00D83935">
        <w:rPr>
          <w:rFonts w:asciiTheme="minorHAnsi" w:hAnsiTheme="minorHAnsi" w:cstheme="minorHAnsi"/>
        </w:rPr>
        <w:t xml:space="preserve"> aux Régions</w:t>
      </w:r>
      <w:r w:rsidRPr="00726371">
        <w:rPr>
          <w:rFonts w:asciiTheme="minorHAnsi" w:hAnsiTheme="minorHAnsi" w:cstheme="minorHAnsi"/>
          <w:spacing w:val="8"/>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les lois de réformes</w:t>
      </w:r>
      <w:r w:rsidRPr="00726371">
        <w:rPr>
          <w:rFonts w:asciiTheme="minorHAnsi" w:hAnsiTheme="minorHAnsi" w:cstheme="minorHAnsi"/>
          <w:spacing w:val="-2"/>
        </w:rPr>
        <w:t xml:space="preserve"> </w:t>
      </w:r>
      <w:r w:rsidRPr="00726371">
        <w:rPr>
          <w:rFonts w:asciiTheme="minorHAnsi" w:hAnsiTheme="minorHAnsi" w:cstheme="minorHAnsi"/>
        </w:rPr>
        <w:t>institutionnelles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les voiries provinciales.</w:t>
      </w:r>
    </w:p>
    <w:p w14:paraId="47B2E2CD" w14:textId="77777777" w:rsidR="00D3152F" w:rsidRPr="00726371" w:rsidRDefault="00D3152F" w:rsidP="00D83935">
      <w:pPr>
        <w:pStyle w:val="Corpsdetexte"/>
        <w:tabs>
          <w:tab w:val="left" w:pos="8647"/>
        </w:tabs>
        <w:rPr>
          <w:rFonts w:asciiTheme="minorHAnsi" w:hAnsiTheme="minorHAnsi" w:cstheme="minorHAnsi"/>
        </w:rPr>
      </w:pPr>
    </w:p>
    <w:p w14:paraId="34B3A84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Immeubles</w:t>
      </w:r>
      <w:r w:rsidRPr="00726371">
        <w:rPr>
          <w:rFonts w:asciiTheme="minorHAnsi" w:hAnsiTheme="minorHAnsi" w:cstheme="minorHAnsi"/>
          <w:spacing w:val="15"/>
          <w:u w:val="single"/>
        </w:rPr>
        <w:t xml:space="preserve"> </w:t>
      </w:r>
      <w:r w:rsidRPr="00726371">
        <w:rPr>
          <w:rFonts w:asciiTheme="minorHAnsi" w:hAnsiTheme="minorHAnsi" w:cstheme="minorHAnsi"/>
          <w:u w:val="single"/>
        </w:rPr>
        <w:t>de</w:t>
      </w:r>
      <w:r w:rsidRPr="00726371">
        <w:rPr>
          <w:rFonts w:asciiTheme="minorHAnsi" w:hAnsiTheme="minorHAnsi" w:cstheme="minorHAnsi"/>
          <w:spacing w:val="15"/>
          <w:u w:val="single"/>
        </w:rPr>
        <w:t xml:space="preserve"> </w:t>
      </w:r>
      <w:r w:rsidRPr="00726371">
        <w:rPr>
          <w:rFonts w:asciiTheme="minorHAnsi" w:hAnsiTheme="minorHAnsi" w:cstheme="minorHAnsi"/>
          <w:u w:val="single"/>
        </w:rPr>
        <w:t>logements</w:t>
      </w:r>
      <w:r w:rsidRPr="00726371">
        <w:rPr>
          <w:rFonts w:asciiTheme="minorHAnsi" w:hAnsiTheme="minorHAnsi" w:cstheme="minorHAnsi"/>
          <w:spacing w:val="13"/>
          <w:u w:val="single"/>
        </w:rPr>
        <w:t xml:space="preserve"> </w:t>
      </w:r>
      <w:r w:rsidRPr="00726371">
        <w:rPr>
          <w:rFonts w:asciiTheme="minorHAnsi" w:hAnsiTheme="minorHAnsi" w:cstheme="minorHAnsi"/>
          <w:u w:val="single"/>
        </w:rPr>
        <w:t>collectifs</w:t>
      </w:r>
      <w:r w:rsidRPr="00726371">
        <w:rPr>
          <w:rFonts w:asciiTheme="minorHAnsi" w:hAnsiTheme="minorHAnsi" w:cstheme="minorHAnsi"/>
          <w:spacing w:val="12"/>
        </w:rPr>
        <w:t xml:space="preserve"> </w:t>
      </w:r>
      <w:r w:rsidRPr="00726371">
        <w:rPr>
          <w:rFonts w:asciiTheme="minorHAnsi" w:hAnsiTheme="minorHAnsi" w:cstheme="minorHAnsi"/>
        </w:rPr>
        <w:t>:</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immeubles</w:t>
      </w:r>
      <w:r w:rsidRPr="00726371">
        <w:rPr>
          <w:rFonts w:asciiTheme="minorHAnsi" w:hAnsiTheme="minorHAnsi" w:cstheme="minorHAnsi"/>
          <w:spacing w:val="15"/>
        </w:rPr>
        <w:t xml:space="preserve"> </w:t>
      </w:r>
      <w:r w:rsidRPr="00726371">
        <w:rPr>
          <w:rFonts w:asciiTheme="minorHAnsi" w:hAnsiTheme="minorHAnsi" w:cstheme="minorHAnsi"/>
        </w:rPr>
        <w:t>pour</w:t>
      </w:r>
      <w:r w:rsidRPr="00726371">
        <w:rPr>
          <w:rFonts w:asciiTheme="minorHAnsi" w:hAnsiTheme="minorHAnsi" w:cstheme="minorHAnsi"/>
          <w:spacing w:val="15"/>
        </w:rPr>
        <w:t xml:space="preserve"> </w:t>
      </w:r>
      <w:r w:rsidRPr="00726371">
        <w:rPr>
          <w:rFonts w:asciiTheme="minorHAnsi" w:hAnsiTheme="minorHAnsi" w:cstheme="minorHAnsi"/>
        </w:rPr>
        <w:t>lesquels</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14"/>
        </w:rPr>
        <w:t xml:space="preserve"> </w:t>
      </w:r>
      <w:r w:rsidRPr="00726371">
        <w:rPr>
          <w:rFonts w:asciiTheme="minorHAnsi" w:hAnsiTheme="minorHAnsi" w:cstheme="minorHAnsi"/>
        </w:rPr>
        <w:t>locaux</w:t>
      </w:r>
      <w:r w:rsidRPr="00726371">
        <w:rPr>
          <w:rFonts w:asciiTheme="minorHAnsi" w:hAnsiTheme="minorHAnsi" w:cstheme="minorHAnsi"/>
          <w:spacing w:val="14"/>
        </w:rPr>
        <w:t xml:space="preserve"> </w:t>
      </w:r>
      <w:r w:rsidRPr="00726371">
        <w:rPr>
          <w:rFonts w:asciiTheme="minorHAnsi" w:hAnsiTheme="minorHAnsi" w:cstheme="minorHAnsi"/>
        </w:rPr>
        <w:t>sanitaires</w:t>
      </w:r>
      <w:r w:rsidRPr="00726371">
        <w:rPr>
          <w:rFonts w:asciiTheme="minorHAnsi" w:hAnsiTheme="minorHAnsi" w:cstheme="minorHAnsi"/>
          <w:spacing w:val="13"/>
        </w:rPr>
        <w:t xml:space="preserve"> </w:t>
      </w:r>
      <w:r w:rsidRPr="00726371">
        <w:rPr>
          <w:rFonts w:asciiTheme="minorHAnsi" w:hAnsiTheme="minorHAnsi" w:cstheme="minorHAnsi"/>
        </w:rPr>
        <w:t>et/ou</w:t>
      </w:r>
      <w:r w:rsidRPr="00726371">
        <w:rPr>
          <w:rFonts w:asciiTheme="minorHAnsi" w:hAnsiTheme="minorHAnsi" w:cstheme="minorHAnsi"/>
          <w:spacing w:val="14"/>
        </w:rPr>
        <w:t xml:space="preserve"> </w:t>
      </w:r>
      <w:r w:rsidR="00D83935">
        <w:rPr>
          <w:rFonts w:asciiTheme="minorHAnsi" w:hAnsiTheme="minorHAnsi" w:cstheme="minorHAnsi"/>
          <w:spacing w:val="14"/>
        </w:rPr>
        <w:t>c</w:t>
      </w:r>
      <w:r w:rsidR="00D83935" w:rsidRPr="00726371">
        <w:rPr>
          <w:rFonts w:asciiTheme="minorHAnsi" w:hAnsiTheme="minorHAnsi" w:cstheme="minorHAnsi"/>
        </w:rPr>
        <w:t>uisines</w:t>
      </w:r>
      <w:r w:rsidR="00D83935">
        <w:rPr>
          <w:rFonts w:asciiTheme="minorHAnsi" w:hAnsiTheme="minorHAnsi" w:cstheme="minorHAnsi"/>
        </w:rPr>
        <w:t xml:space="preserve"> sont </w:t>
      </w:r>
      <w:r w:rsidRPr="00726371">
        <w:rPr>
          <w:rFonts w:asciiTheme="minorHAnsi" w:hAnsiTheme="minorHAnsi" w:cstheme="minorHAnsi"/>
        </w:rPr>
        <w:t>communs</w:t>
      </w:r>
      <w:r w:rsidRPr="00726371">
        <w:rPr>
          <w:rFonts w:asciiTheme="minorHAnsi" w:hAnsiTheme="minorHAnsi" w:cstheme="minorHAnsi"/>
          <w:spacing w:val="-1"/>
        </w:rPr>
        <w:t xml:space="preserve"> </w:t>
      </w:r>
      <w:r w:rsidRPr="00726371">
        <w:rPr>
          <w:rFonts w:asciiTheme="minorHAnsi" w:hAnsiTheme="minorHAnsi" w:cstheme="minorHAnsi"/>
        </w:rPr>
        <w:t>à tout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partie des</w:t>
      </w:r>
      <w:r w:rsidRPr="00726371">
        <w:rPr>
          <w:rFonts w:asciiTheme="minorHAnsi" w:hAnsiTheme="minorHAnsi" w:cstheme="minorHAnsi"/>
          <w:spacing w:val="-3"/>
        </w:rPr>
        <w:t xml:space="preserve"> </w:t>
      </w:r>
      <w:r w:rsidRPr="00726371">
        <w:rPr>
          <w:rFonts w:asciiTheme="minorHAnsi" w:hAnsiTheme="minorHAnsi" w:cstheme="minorHAnsi"/>
        </w:rPr>
        <w:t>occupants.</w:t>
      </w:r>
    </w:p>
    <w:p w14:paraId="6B4B11B7" w14:textId="77777777" w:rsidR="00D3152F" w:rsidRPr="00726371" w:rsidRDefault="00D3152F" w:rsidP="00D83935">
      <w:pPr>
        <w:pStyle w:val="Corpsdetexte"/>
        <w:tabs>
          <w:tab w:val="left" w:pos="8647"/>
        </w:tabs>
        <w:rPr>
          <w:rFonts w:asciiTheme="minorHAnsi" w:hAnsiTheme="minorHAnsi" w:cstheme="minorHAnsi"/>
          <w:sz w:val="21"/>
        </w:rPr>
      </w:pPr>
    </w:p>
    <w:p w14:paraId="39F39197" w14:textId="77777777" w:rsidR="00D83935" w:rsidRDefault="00E0766B" w:rsidP="00D83935">
      <w:pPr>
        <w:pStyle w:val="Corpsdetexte"/>
        <w:tabs>
          <w:tab w:val="left" w:pos="8647"/>
        </w:tabs>
        <w:rPr>
          <w:rFonts w:asciiTheme="minorHAnsi" w:hAnsiTheme="minorHAnsi" w:cstheme="minorHAnsi"/>
          <w:spacing w:val="-47"/>
        </w:rPr>
      </w:pPr>
      <w:r w:rsidRPr="00726371">
        <w:rPr>
          <w:rFonts w:asciiTheme="minorHAnsi" w:hAnsiTheme="minorHAnsi" w:cstheme="minorHAnsi"/>
          <w:u w:val="single"/>
        </w:rPr>
        <w:t>Immeubles de logements multiples</w:t>
      </w:r>
      <w:r w:rsidRPr="00726371">
        <w:rPr>
          <w:rFonts w:asciiTheme="minorHAnsi" w:hAnsiTheme="minorHAnsi" w:cstheme="minorHAnsi"/>
        </w:rPr>
        <w:t xml:space="preserve"> : ceux comprenant au moins deux logements individuels distincts.</w:t>
      </w:r>
      <w:r w:rsidRPr="00726371">
        <w:rPr>
          <w:rFonts w:asciiTheme="minorHAnsi" w:hAnsiTheme="minorHAnsi" w:cstheme="minorHAnsi"/>
          <w:spacing w:val="-47"/>
        </w:rPr>
        <w:t xml:space="preserve"> </w:t>
      </w:r>
    </w:p>
    <w:p w14:paraId="50252E4A" w14:textId="77777777" w:rsidR="00D83935" w:rsidRDefault="00D83935" w:rsidP="00D83935">
      <w:pPr>
        <w:pStyle w:val="Corpsdetexte"/>
        <w:tabs>
          <w:tab w:val="left" w:pos="8647"/>
        </w:tabs>
        <w:rPr>
          <w:rFonts w:asciiTheme="minorHAnsi" w:hAnsiTheme="minorHAnsi" w:cstheme="minorHAnsi"/>
          <w:spacing w:val="-47"/>
        </w:rPr>
      </w:pPr>
    </w:p>
    <w:p w14:paraId="3D6D9DF5"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u w:val="single"/>
        </w:rPr>
        <w:t>Lieu</w:t>
      </w:r>
      <w:r w:rsidRPr="00726371">
        <w:rPr>
          <w:rFonts w:asciiTheme="minorHAnsi" w:hAnsiTheme="minorHAnsi" w:cstheme="minorHAnsi"/>
          <w:spacing w:val="-1"/>
          <w:u w:val="single"/>
        </w:rPr>
        <w:t xml:space="preserve"> </w:t>
      </w:r>
      <w:r w:rsidRPr="00726371">
        <w:rPr>
          <w:rFonts w:asciiTheme="minorHAnsi" w:hAnsiTheme="minorHAnsi" w:cstheme="minorHAnsi"/>
          <w:u w:val="single"/>
        </w:rPr>
        <w:t>public</w:t>
      </w:r>
      <w:r w:rsidRPr="00726371">
        <w:rPr>
          <w:rFonts w:asciiTheme="minorHAnsi" w:hAnsiTheme="minorHAnsi" w:cstheme="minorHAnsi"/>
        </w:rPr>
        <w:t xml:space="preserve"> :</w:t>
      </w:r>
      <w:r w:rsidRPr="00726371">
        <w:rPr>
          <w:rFonts w:asciiTheme="minorHAnsi" w:hAnsiTheme="minorHAnsi" w:cstheme="minorHAnsi"/>
          <w:spacing w:val="-2"/>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endroit</w:t>
      </w:r>
      <w:r w:rsidRPr="00726371">
        <w:rPr>
          <w:rFonts w:asciiTheme="minorHAnsi" w:hAnsiTheme="minorHAnsi" w:cstheme="minorHAnsi"/>
          <w:spacing w:val="1"/>
        </w:rPr>
        <w:t xml:space="preserve"> </w:t>
      </w:r>
      <w:r w:rsidRPr="00726371">
        <w:rPr>
          <w:rFonts w:asciiTheme="minorHAnsi" w:hAnsiTheme="minorHAnsi" w:cstheme="minorHAnsi"/>
        </w:rPr>
        <w:t>accessible au</w:t>
      </w:r>
      <w:r w:rsidRPr="00726371">
        <w:rPr>
          <w:rFonts w:asciiTheme="minorHAnsi" w:hAnsiTheme="minorHAnsi" w:cstheme="minorHAnsi"/>
          <w:spacing w:val="-4"/>
        </w:rPr>
        <w:t xml:space="preserve"> </w:t>
      </w:r>
      <w:r w:rsidRPr="00726371">
        <w:rPr>
          <w:rFonts w:asciiTheme="minorHAnsi" w:hAnsiTheme="minorHAnsi" w:cstheme="minorHAnsi"/>
        </w:rPr>
        <w:t>public.</w:t>
      </w:r>
    </w:p>
    <w:p w14:paraId="31518803" w14:textId="77777777" w:rsidR="00D83935" w:rsidRPr="00726371" w:rsidRDefault="00D83935" w:rsidP="00D83935">
      <w:pPr>
        <w:pStyle w:val="Corpsdetexte"/>
        <w:tabs>
          <w:tab w:val="left" w:pos="8647"/>
        </w:tabs>
        <w:rPr>
          <w:rFonts w:asciiTheme="minorHAnsi" w:hAnsiTheme="minorHAnsi" w:cstheme="minorHAnsi"/>
        </w:rPr>
      </w:pPr>
    </w:p>
    <w:p w14:paraId="1FDBA3EC"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u w:val="single"/>
        </w:rPr>
        <w:t>Logement</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3"/>
        </w:rPr>
        <w:t xml:space="preserve"> </w:t>
      </w:r>
      <w:r w:rsidRPr="00726371">
        <w:rPr>
          <w:rFonts w:asciiTheme="minorHAnsi" w:hAnsiTheme="minorHAnsi" w:cstheme="minorHAnsi"/>
        </w:rPr>
        <w:t>bâtiment</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partie de</w:t>
      </w:r>
      <w:r w:rsidRPr="00726371">
        <w:rPr>
          <w:rFonts w:asciiTheme="minorHAnsi" w:hAnsiTheme="minorHAnsi" w:cstheme="minorHAnsi"/>
          <w:spacing w:val="-1"/>
        </w:rPr>
        <w:t xml:space="preserve"> </w:t>
      </w:r>
      <w:r w:rsidRPr="00726371">
        <w:rPr>
          <w:rFonts w:asciiTheme="minorHAnsi" w:hAnsiTheme="minorHAnsi" w:cstheme="minorHAnsi"/>
        </w:rPr>
        <w:t>bâtiment destiné</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l’habitation.</w:t>
      </w:r>
    </w:p>
    <w:p w14:paraId="482C5D7D" w14:textId="77777777" w:rsidR="00D3152F" w:rsidRPr="00726371" w:rsidRDefault="00D3152F" w:rsidP="00D83935">
      <w:pPr>
        <w:pStyle w:val="Corpsdetexte"/>
        <w:tabs>
          <w:tab w:val="left" w:pos="8647"/>
        </w:tabs>
        <w:rPr>
          <w:rFonts w:asciiTheme="minorHAnsi" w:hAnsiTheme="minorHAnsi" w:cstheme="minorHAnsi"/>
        </w:rPr>
      </w:pPr>
    </w:p>
    <w:p w14:paraId="690B6C8F"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u w:val="single"/>
        </w:rPr>
        <w:t>Logement unifamilia</w:t>
      </w:r>
      <w:r w:rsidRPr="00726371">
        <w:rPr>
          <w:rFonts w:asciiTheme="minorHAnsi" w:hAnsiTheme="minorHAnsi" w:cstheme="minorHAnsi"/>
        </w:rPr>
        <w:t>l</w:t>
      </w:r>
      <w:r w:rsidRPr="00726371">
        <w:rPr>
          <w:rFonts w:asciiTheme="minorHAnsi" w:hAnsiTheme="minorHAnsi" w:cstheme="minorHAnsi"/>
          <w:spacing w:val="-4"/>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bâtiment</w:t>
      </w:r>
      <w:r w:rsidRPr="00726371">
        <w:rPr>
          <w:rFonts w:asciiTheme="minorHAnsi" w:hAnsiTheme="minorHAnsi" w:cstheme="minorHAnsi"/>
          <w:spacing w:val="-3"/>
        </w:rPr>
        <w:t xml:space="preserve"> </w:t>
      </w:r>
      <w:r w:rsidRPr="00726371">
        <w:rPr>
          <w:rFonts w:asciiTheme="minorHAnsi" w:hAnsiTheme="minorHAnsi" w:cstheme="minorHAnsi"/>
        </w:rPr>
        <w:t>ou partie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bâtiment destiné</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l’habitation</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2"/>
        </w:rPr>
        <w:t xml:space="preserve"> </w:t>
      </w:r>
      <w:r w:rsidRPr="00726371">
        <w:rPr>
          <w:rFonts w:asciiTheme="minorHAnsi" w:hAnsiTheme="minorHAnsi" w:cstheme="minorHAnsi"/>
        </w:rPr>
        <w:t>seul ménage.</w:t>
      </w:r>
    </w:p>
    <w:p w14:paraId="76509638" w14:textId="77777777" w:rsidR="00D3152F" w:rsidRPr="00726371" w:rsidRDefault="00D3152F" w:rsidP="00D83935">
      <w:pPr>
        <w:pStyle w:val="Corpsdetexte"/>
        <w:tabs>
          <w:tab w:val="left" w:pos="8647"/>
        </w:tabs>
        <w:rPr>
          <w:rFonts w:asciiTheme="minorHAnsi" w:hAnsiTheme="minorHAnsi" w:cstheme="minorHAnsi"/>
        </w:rPr>
      </w:pPr>
    </w:p>
    <w:p w14:paraId="0C9FCE3E" w14:textId="77777777" w:rsidR="00D3152F" w:rsidRPr="00726371" w:rsidRDefault="00E0766B" w:rsidP="00D83935">
      <w:pPr>
        <w:pStyle w:val="Corpsdetexte"/>
        <w:tabs>
          <w:tab w:val="left" w:pos="8355"/>
          <w:tab w:val="left" w:pos="8647"/>
        </w:tabs>
        <w:jc w:val="both"/>
        <w:rPr>
          <w:rFonts w:asciiTheme="minorHAnsi" w:hAnsiTheme="minorHAnsi" w:cstheme="minorHAnsi"/>
        </w:rPr>
      </w:pPr>
      <w:r w:rsidRPr="00726371">
        <w:rPr>
          <w:rFonts w:asciiTheme="minorHAnsi" w:hAnsiTheme="minorHAnsi" w:cstheme="minorHAnsi"/>
          <w:u w:val="single"/>
        </w:rPr>
        <w:t>Logement plurifamilial</w:t>
      </w:r>
      <w:r w:rsidRPr="00726371">
        <w:rPr>
          <w:rFonts w:asciiTheme="minorHAnsi" w:hAnsiTheme="minorHAnsi" w:cstheme="minorHAnsi"/>
        </w:rPr>
        <w:t xml:space="preserve"> : bâtiment ou partie de bâtiment destiné à l’habitation d’au moins 2 ménages</w:t>
      </w:r>
      <w:r w:rsidRPr="00726371">
        <w:rPr>
          <w:rFonts w:asciiTheme="minorHAnsi" w:hAnsiTheme="minorHAnsi" w:cstheme="minorHAnsi"/>
          <w:spacing w:val="1"/>
        </w:rPr>
        <w:t xml:space="preserve"> </w:t>
      </w:r>
      <w:r w:rsidRPr="00726371">
        <w:rPr>
          <w:rFonts w:asciiTheme="minorHAnsi" w:hAnsiTheme="minorHAnsi" w:cstheme="minorHAnsi"/>
        </w:rPr>
        <w:t>ou plus et dont les pièces d’habitations et les locaux sanitaires sont réservés à l’usage individuel d’un</w:t>
      </w:r>
      <w:r w:rsidRPr="00726371">
        <w:rPr>
          <w:rFonts w:asciiTheme="minorHAnsi" w:hAnsiTheme="minorHAnsi" w:cstheme="minorHAnsi"/>
          <w:spacing w:val="1"/>
        </w:rPr>
        <w:t xml:space="preserve"> </w:t>
      </w:r>
      <w:r w:rsidRPr="00726371">
        <w:rPr>
          <w:rFonts w:asciiTheme="minorHAnsi" w:hAnsiTheme="minorHAnsi" w:cstheme="minorHAnsi"/>
        </w:rPr>
        <w:t>seul ménage.</w:t>
      </w:r>
    </w:p>
    <w:p w14:paraId="69B7E994" w14:textId="77777777" w:rsidR="00D3152F" w:rsidRPr="00726371" w:rsidRDefault="00D3152F" w:rsidP="00D83935">
      <w:pPr>
        <w:pStyle w:val="Corpsdetexte"/>
        <w:tabs>
          <w:tab w:val="left" w:pos="8647"/>
        </w:tabs>
        <w:rPr>
          <w:rFonts w:asciiTheme="minorHAnsi" w:hAnsiTheme="minorHAnsi" w:cstheme="minorHAnsi"/>
          <w:sz w:val="21"/>
        </w:rPr>
      </w:pPr>
    </w:p>
    <w:p w14:paraId="4F88B06D"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u w:val="single"/>
        </w:rPr>
        <w:t>Logement</w:t>
      </w:r>
      <w:r w:rsidRPr="00726371">
        <w:rPr>
          <w:rFonts w:asciiTheme="minorHAnsi" w:hAnsiTheme="minorHAnsi" w:cstheme="minorHAnsi"/>
          <w:spacing w:val="3"/>
          <w:u w:val="single"/>
        </w:rPr>
        <w:t xml:space="preserve"> </w:t>
      </w:r>
      <w:r w:rsidRPr="00726371">
        <w:rPr>
          <w:rFonts w:asciiTheme="minorHAnsi" w:hAnsiTheme="minorHAnsi" w:cstheme="minorHAnsi"/>
          <w:u w:val="single"/>
        </w:rPr>
        <w:t>collectif</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3"/>
        </w:rPr>
        <w:t xml:space="preserve"> </w:t>
      </w:r>
      <w:r w:rsidRPr="00726371">
        <w:rPr>
          <w:rFonts w:asciiTheme="minorHAnsi" w:hAnsiTheme="minorHAnsi" w:cstheme="minorHAnsi"/>
        </w:rPr>
        <w:t>bâtiment</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partie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bâtiment</w:t>
      </w:r>
      <w:r w:rsidRPr="00726371">
        <w:rPr>
          <w:rFonts w:asciiTheme="minorHAnsi" w:hAnsiTheme="minorHAnsi" w:cstheme="minorHAnsi"/>
          <w:spacing w:val="3"/>
        </w:rPr>
        <w:t xml:space="preserve"> </w:t>
      </w:r>
      <w:r w:rsidRPr="00726371">
        <w:rPr>
          <w:rFonts w:asciiTheme="minorHAnsi" w:hAnsiTheme="minorHAnsi" w:cstheme="minorHAnsi"/>
        </w:rPr>
        <w:t>destiné</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l’habitation</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dont</w:t>
      </w:r>
      <w:r w:rsidRPr="00726371">
        <w:rPr>
          <w:rFonts w:asciiTheme="minorHAnsi" w:hAnsiTheme="minorHAnsi" w:cstheme="minorHAnsi"/>
          <w:spacing w:val="3"/>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moins</w:t>
      </w:r>
      <w:r w:rsidRPr="00726371">
        <w:rPr>
          <w:rFonts w:asciiTheme="minorHAnsi" w:hAnsiTheme="minorHAnsi" w:cstheme="minorHAnsi"/>
          <w:spacing w:val="2"/>
        </w:rPr>
        <w:t xml:space="preserve"> </w:t>
      </w:r>
      <w:r w:rsidRPr="00726371">
        <w:rPr>
          <w:rFonts w:asciiTheme="minorHAnsi" w:hAnsiTheme="minorHAnsi" w:cstheme="minorHAnsi"/>
        </w:rPr>
        <w:t>une</w:t>
      </w:r>
      <w:r w:rsidRPr="00726371">
        <w:rPr>
          <w:rFonts w:asciiTheme="minorHAnsi" w:hAnsiTheme="minorHAnsi" w:cstheme="minorHAnsi"/>
          <w:spacing w:val="3"/>
        </w:rPr>
        <w:t xml:space="preserve"> </w:t>
      </w:r>
      <w:r w:rsidRPr="00726371">
        <w:rPr>
          <w:rFonts w:asciiTheme="minorHAnsi" w:hAnsiTheme="minorHAnsi" w:cstheme="minorHAnsi"/>
        </w:rPr>
        <w:t>pièce</w:t>
      </w:r>
      <w:r w:rsidRPr="00726371">
        <w:rPr>
          <w:rFonts w:asciiTheme="minorHAnsi" w:hAnsiTheme="minorHAnsi" w:cstheme="minorHAnsi"/>
          <w:spacing w:val="-47"/>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local</w:t>
      </w:r>
      <w:r w:rsidRPr="00726371">
        <w:rPr>
          <w:rFonts w:asciiTheme="minorHAnsi" w:hAnsiTheme="minorHAnsi" w:cstheme="minorHAnsi"/>
          <w:spacing w:val="-2"/>
        </w:rPr>
        <w:t xml:space="preserve"> </w:t>
      </w:r>
      <w:r w:rsidRPr="00726371">
        <w:rPr>
          <w:rFonts w:asciiTheme="minorHAnsi" w:hAnsiTheme="minorHAnsi" w:cstheme="minorHAnsi"/>
        </w:rPr>
        <w:t>sanitaire est utilisé par plusieurs</w:t>
      </w:r>
      <w:r w:rsidRPr="00726371">
        <w:rPr>
          <w:rFonts w:asciiTheme="minorHAnsi" w:hAnsiTheme="minorHAnsi" w:cstheme="minorHAnsi"/>
          <w:spacing w:val="-2"/>
        </w:rPr>
        <w:t xml:space="preserve"> </w:t>
      </w:r>
      <w:r w:rsidRPr="00726371">
        <w:rPr>
          <w:rFonts w:asciiTheme="minorHAnsi" w:hAnsiTheme="minorHAnsi" w:cstheme="minorHAnsi"/>
        </w:rPr>
        <w:t>ménages.</w:t>
      </w:r>
    </w:p>
    <w:p w14:paraId="49E52162" w14:textId="77777777" w:rsidR="00D3152F" w:rsidRPr="00726371" w:rsidRDefault="00D3152F" w:rsidP="00D83935">
      <w:pPr>
        <w:pStyle w:val="Corpsdetexte"/>
        <w:tabs>
          <w:tab w:val="left" w:pos="8647"/>
        </w:tabs>
        <w:rPr>
          <w:rFonts w:asciiTheme="minorHAnsi" w:hAnsiTheme="minorHAnsi" w:cstheme="minorHAnsi"/>
        </w:rPr>
      </w:pPr>
    </w:p>
    <w:p w14:paraId="763E99FE" w14:textId="77777777" w:rsidR="00D83935" w:rsidRDefault="00E0766B" w:rsidP="00D83935">
      <w:pPr>
        <w:pStyle w:val="Corpsdetexte"/>
        <w:tabs>
          <w:tab w:val="left" w:pos="8647"/>
        </w:tabs>
        <w:rPr>
          <w:rFonts w:asciiTheme="minorHAnsi" w:hAnsiTheme="minorHAnsi" w:cstheme="minorHAnsi"/>
          <w:spacing w:val="-47"/>
        </w:rPr>
      </w:pPr>
      <w:r w:rsidRPr="00726371">
        <w:rPr>
          <w:rFonts w:asciiTheme="minorHAnsi" w:hAnsiTheme="minorHAnsi" w:cstheme="minorHAnsi"/>
          <w:u w:val="single"/>
        </w:rPr>
        <w:t>Maître</w:t>
      </w:r>
      <w:r w:rsidRPr="00726371">
        <w:rPr>
          <w:rFonts w:asciiTheme="minorHAnsi" w:hAnsiTheme="minorHAnsi" w:cstheme="minorHAnsi"/>
        </w:rPr>
        <w:t xml:space="preserve"> : il faut entendre celui qui a en réalité la surveillance du chien, le propriétaire ou le détenteur.</w:t>
      </w:r>
      <w:r w:rsidRPr="00726371">
        <w:rPr>
          <w:rFonts w:asciiTheme="minorHAnsi" w:hAnsiTheme="minorHAnsi" w:cstheme="minorHAnsi"/>
          <w:spacing w:val="-47"/>
        </w:rPr>
        <w:t xml:space="preserve"> </w:t>
      </w:r>
    </w:p>
    <w:p w14:paraId="5AA6ACF8" w14:textId="77777777" w:rsidR="00D83935" w:rsidRDefault="00D83935" w:rsidP="00D83935">
      <w:pPr>
        <w:pStyle w:val="Corpsdetexte"/>
        <w:tabs>
          <w:tab w:val="left" w:pos="8647"/>
        </w:tabs>
        <w:rPr>
          <w:rFonts w:asciiTheme="minorHAnsi" w:hAnsiTheme="minorHAnsi" w:cstheme="minorHAnsi"/>
          <w:spacing w:val="-47"/>
        </w:rPr>
      </w:pPr>
    </w:p>
    <w:p w14:paraId="47467E22"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u w:val="single"/>
        </w:rPr>
        <w:t>Majeur</w:t>
      </w:r>
      <w:r w:rsidRPr="00726371">
        <w:rPr>
          <w:rFonts w:asciiTheme="minorHAnsi" w:hAnsiTheme="minorHAnsi" w:cstheme="minorHAnsi"/>
          <w:spacing w:val="-1"/>
          <w:u w:val="single"/>
        </w:rPr>
        <w:t xml:space="preserve"> </w:t>
      </w:r>
      <w:r w:rsidRPr="00726371">
        <w:rPr>
          <w:rFonts w:asciiTheme="minorHAnsi" w:hAnsiTheme="minorHAnsi" w:cstheme="minorHAnsi"/>
          <w:u w:val="single"/>
        </w:rPr>
        <w:t>d’âge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celui qui a</w:t>
      </w:r>
      <w:r w:rsidRPr="00726371">
        <w:rPr>
          <w:rFonts w:asciiTheme="minorHAnsi" w:hAnsiTheme="minorHAnsi" w:cstheme="minorHAnsi"/>
          <w:spacing w:val="-2"/>
        </w:rPr>
        <w:t xml:space="preserve"> </w:t>
      </w:r>
      <w:r w:rsidRPr="00726371">
        <w:rPr>
          <w:rFonts w:asciiTheme="minorHAnsi" w:hAnsiTheme="minorHAnsi" w:cstheme="minorHAnsi"/>
        </w:rPr>
        <w:t>atteint</w:t>
      </w:r>
      <w:r w:rsidRPr="00726371">
        <w:rPr>
          <w:rFonts w:asciiTheme="minorHAnsi" w:hAnsiTheme="minorHAnsi" w:cstheme="minorHAnsi"/>
          <w:spacing w:val="1"/>
        </w:rPr>
        <w:t xml:space="preserve"> </w:t>
      </w:r>
      <w:r w:rsidRPr="00726371">
        <w:rPr>
          <w:rFonts w:asciiTheme="minorHAnsi" w:hAnsiTheme="minorHAnsi" w:cstheme="minorHAnsi"/>
        </w:rPr>
        <w:t>l’âge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majorité.</w:t>
      </w:r>
    </w:p>
    <w:p w14:paraId="7661C899" w14:textId="77777777" w:rsidR="00D83935" w:rsidRDefault="00D83935" w:rsidP="00D83935">
      <w:pPr>
        <w:pStyle w:val="Corpsdetexte"/>
        <w:tabs>
          <w:tab w:val="left" w:pos="8647"/>
        </w:tabs>
        <w:jc w:val="both"/>
        <w:rPr>
          <w:rFonts w:asciiTheme="minorHAnsi" w:hAnsiTheme="minorHAnsi" w:cstheme="minorHAnsi"/>
          <w:u w:val="single"/>
        </w:rPr>
      </w:pPr>
    </w:p>
    <w:p w14:paraId="2059852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lastRenderedPageBreak/>
        <w:t>Majorité</w:t>
      </w:r>
      <w:r w:rsidRPr="00726371">
        <w:rPr>
          <w:rFonts w:asciiTheme="minorHAnsi" w:hAnsiTheme="minorHAnsi" w:cstheme="minorHAnsi"/>
        </w:rPr>
        <w:t xml:space="preserve"> : âge auquel, selon la loi, une personne acquiert la pleine capacité d’exercer ses droits, et est</w:t>
      </w:r>
      <w:r w:rsidRPr="00726371">
        <w:rPr>
          <w:rFonts w:asciiTheme="minorHAnsi" w:hAnsiTheme="minorHAnsi" w:cstheme="minorHAnsi"/>
          <w:spacing w:val="-47"/>
        </w:rPr>
        <w:t xml:space="preserve"> </w:t>
      </w:r>
      <w:r w:rsidRPr="00726371">
        <w:rPr>
          <w:rFonts w:asciiTheme="minorHAnsi" w:hAnsiTheme="minorHAnsi" w:cstheme="minorHAnsi"/>
        </w:rPr>
        <w:t>reconnue</w:t>
      </w:r>
      <w:r w:rsidRPr="00726371">
        <w:rPr>
          <w:rFonts w:asciiTheme="minorHAnsi" w:hAnsiTheme="minorHAnsi" w:cstheme="minorHAnsi"/>
          <w:spacing w:val="-3"/>
        </w:rPr>
        <w:t xml:space="preserve"> </w:t>
      </w:r>
      <w:r w:rsidRPr="00726371">
        <w:rPr>
          <w:rFonts w:asciiTheme="minorHAnsi" w:hAnsiTheme="minorHAnsi" w:cstheme="minorHAnsi"/>
        </w:rPr>
        <w:t>responsable de</w:t>
      </w:r>
      <w:r w:rsidRPr="00726371">
        <w:rPr>
          <w:rFonts w:asciiTheme="minorHAnsi" w:hAnsiTheme="minorHAnsi" w:cstheme="minorHAnsi"/>
          <w:spacing w:val="-2"/>
        </w:rPr>
        <w:t xml:space="preserve"> </w:t>
      </w:r>
      <w:r w:rsidRPr="00726371">
        <w:rPr>
          <w:rFonts w:asciiTheme="minorHAnsi" w:hAnsiTheme="minorHAnsi" w:cstheme="minorHAnsi"/>
        </w:rPr>
        <w:t>ses actes</w:t>
      </w:r>
      <w:r w:rsidRPr="00726371">
        <w:rPr>
          <w:rFonts w:asciiTheme="minorHAnsi" w:hAnsiTheme="minorHAnsi" w:cstheme="minorHAnsi"/>
          <w:spacing w:val="2"/>
        </w:rPr>
        <w:t xml:space="preserve"> </w:t>
      </w:r>
      <w:r w:rsidRPr="00726371">
        <w:rPr>
          <w:rFonts w:asciiTheme="minorHAnsi" w:hAnsiTheme="minorHAnsi" w:cstheme="minorHAnsi"/>
        </w:rPr>
        <w:t>(18 ans).</w:t>
      </w:r>
    </w:p>
    <w:p w14:paraId="2555EE7B" w14:textId="77777777" w:rsidR="00D3152F" w:rsidRPr="00726371" w:rsidRDefault="00D3152F" w:rsidP="00D83935">
      <w:pPr>
        <w:pStyle w:val="Corpsdetexte"/>
        <w:tabs>
          <w:tab w:val="left" w:pos="8647"/>
        </w:tabs>
        <w:rPr>
          <w:rFonts w:asciiTheme="minorHAnsi" w:hAnsiTheme="minorHAnsi" w:cstheme="minorHAnsi"/>
        </w:rPr>
      </w:pPr>
    </w:p>
    <w:p w14:paraId="6CAA98D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Manifestation</w:t>
      </w:r>
      <w:r w:rsidRPr="00726371">
        <w:rPr>
          <w:rFonts w:asciiTheme="minorHAnsi" w:hAnsiTheme="minorHAnsi" w:cstheme="minorHAnsi"/>
          <w:spacing w:val="1"/>
          <w:u w:val="single"/>
        </w:rPr>
        <w:t xml:space="preserve"> </w:t>
      </w:r>
      <w:r w:rsidRPr="00726371">
        <w:rPr>
          <w:rFonts w:asciiTheme="minorHAnsi" w:hAnsiTheme="minorHAnsi" w:cstheme="minorHAnsi"/>
          <w:u w:val="single"/>
        </w:rPr>
        <w:t>publique</w:t>
      </w:r>
      <w:r w:rsidRPr="00726371">
        <w:rPr>
          <w:rFonts w:asciiTheme="minorHAnsi" w:hAnsiTheme="minorHAnsi" w:cstheme="minorHAnsi"/>
          <w:spacing w:val="1"/>
        </w:rPr>
        <w:t xml:space="preserve"> </w:t>
      </w:r>
      <w:r w:rsidRPr="00726371">
        <w:rPr>
          <w:rFonts w:asciiTheme="minorHAnsi" w:hAnsiTheme="minorHAnsi" w:cstheme="minorHAnsi"/>
        </w:rPr>
        <w:t>: tout événement</w:t>
      </w:r>
      <w:r w:rsidRPr="00726371">
        <w:rPr>
          <w:rFonts w:asciiTheme="minorHAnsi" w:hAnsiTheme="minorHAnsi" w:cstheme="minorHAnsi"/>
          <w:spacing w:val="1"/>
        </w:rPr>
        <w:t xml:space="preserve"> </w:t>
      </w:r>
      <w:r w:rsidRPr="00726371">
        <w:rPr>
          <w:rFonts w:asciiTheme="minorHAnsi" w:hAnsiTheme="minorHAnsi" w:cstheme="minorHAnsi"/>
        </w:rPr>
        <w:t>rassemblant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nombre</w:t>
      </w:r>
      <w:r w:rsidRPr="00726371">
        <w:rPr>
          <w:rFonts w:asciiTheme="minorHAnsi" w:hAnsiTheme="minorHAnsi" w:cstheme="minorHAnsi"/>
          <w:spacing w:val="1"/>
        </w:rPr>
        <w:t xml:space="preserve"> </w:t>
      </w:r>
      <w:r w:rsidRPr="00726371">
        <w:rPr>
          <w:rFonts w:asciiTheme="minorHAnsi" w:hAnsiTheme="minorHAnsi" w:cstheme="minorHAnsi"/>
        </w:rPr>
        <w:t>important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 public et susceptible d’occasionner un quelconque désordre ou trouble à l’ordre public tel</w:t>
      </w:r>
      <w:r w:rsidRPr="00726371">
        <w:rPr>
          <w:rFonts w:asciiTheme="minorHAnsi" w:hAnsiTheme="minorHAnsi" w:cstheme="minorHAnsi"/>
          <w:spacing w:val="1"/>
        </w:rPr>
        <w:t xml:space="preserve"> </w:t>
      </w:r>
      <w:r w:rsidRPr="00726371">
        <w:rPr>
          <w:rFonts w:asciiTheme="minorHAnsi" w:hAnsiTheme="minorHAnsi" w:cstheme="minorHAnsi"/>
        </w:rPr>
        <w:t>que défini</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67B60D66" w14:textId="77777777" w:rsidR="00D3152F" w:rsidRPr="00726371" w:rsidRDefault="00D3152F" w:rsidP="00D83935">
      <w:pPr>
        <w:pStyle w:val="Corpsdetexte"/>
        <w:tabs>
          <w:tab w:val="left" w:pos="8647"/>
        </w:tabs>
        <w:rPr>
          <w:rFonts w:asciiTheme="minorHAnsi" w:hAnsiTheme="minorHAnsi" w:cstheme="minorHAnsi"/>
        </w:rPr>
      </w:pPr>
    </w:p>
    <w:p w14:paraId="4E2D032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Ménage</w:t>
      </w:r>
      <w:r w:rsidRPr="00726371">
        <w:rPr>
          <w:rFonts w:asciiTheme="minorHAnsi" w:hAnsiTheme="minorHAnsi" w:cstheme="minorHAnsi"/>
        </w:rPr>
        <w:t xml:space="preserve"> : soit une personne vivant habituellement seule, soit deux ou plusieurs personnes qui, unies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liens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parenté,</w:t>
      </w:r>
      <w:r w:rsidRPr="00726371">
        <w:rPr>
          <w:rFonts w:asciiTheme="minorHAnsi" w:hAnsiTheme="minorHAnsi" w:cstheme="minorHAnsi"/>
          <w:spacing w:val="1"/>
        </w:rPr>
        <w:t xml:space="preserve"> </w:t>
      </w:r>
      <w:r w:rsidRPr="00726371">
        <w:rPr>
          <w:rFonts w:asciiTheme="minorHAnsi" w:hAnsiTheme="minorHAnsi" w:cstheme="minorHAnsi"/>
        </w:rPr>
        <w:t>occupent</w:t>
      </w:r>
      <w:r w:rsidRPr="00726371">
        <w:rPr>
          <w:rFonts w:asciiTheme="minorHAnsi" w:hAnsiTheme="minorHAnsi" w:cstheme="minorHAnsi"/>
          <w:spacing w:val="1"/>
        </w:rPr>
        <w:t xml:space="preserve"> </w:t>
      </w:r>
      <w:r w:rsidRPr="00726371">
        <w:rPr>
          <w:rFonts w:asciiTheme="minorHAnsi" w:hAnsiTheme="minorHAnsi" w:cstheme="minorHAnsi"/>
        </w:rPr>
        <w:t>habituellement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1"/>
        </w:rPr>
        <w:t xml:space="preserve"> </w:t>
      </w:r>
      <w:r w:rsidRPr="00726371">
        <w:rPr>
          <w:rFonts w:asciiTheme="minorHAnsi" w:hAnsiTheme="minorHAnsi" w:cstheme="minorHAnsi"/>
        </w:rPr>
        <w:t>logement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vivent</w:t>
      </w:r>
      <w:r w:rsidRPr="00726371">
        <w:rPr>
          <w:rFonts w:asciiTheme="minorHAnsi" w:hAnsiTheme="minorHAnsi" w:cstheme="minorHAnsi"/>
          <w:spacing w:val="49"/>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commun.</w:t>
      </w:r>
    </w:p>
    <w:p w14:paraId="2FDEEE19" w14:textId="77777777" w:rsidR="00D3152F" w:rsidRPr="00726371" w:rsidRDefault="00D3152F" w:rsidP="00D83935">
      <w:pPr>
        <w:pStyle w:val="Corpsdetexte"/>
        <w:tabs>
          <w:tab w:val="left" w:pos="8647"/>
        </w:tabs>
        <w:rPr>
          <w:rFonts w:asciiTheme="minorHAnsi" w:hAnsiTheme="minorHAnsi" w:cstheme="minorHAnsi"/>
          <w:sz w:val="21"/>
        </w:rPr>
      </w:pPr>
    </w:p>
    <w:p w14:paraId="166103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Numérotation</w:t>
      </w:r>
      <w:r w:rsidRPr="00726371">
        <w:rPr>
          <w:rFonts w:asciiTheme="minorHAnsi" w:hAnsiTheme="minorHAnsi" w:cstheme="minorHAnsi"/>
        </w:rPr>
        <w:t xml:space="preserve"> : apposition de chiffres permettant la différenciation de bâtiments les uns et des autres</w:t>
      </w:r>
      <w:r w:rsidRPr="00726371">
        <w:rPr>
          <w:rFonts w:asciiTheme="minorHAnsi" w:hAnsiTheme="minorHAnsi" w:cstheme="minorHAnsi"/>
          <w:spacing w:val="-47"/>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un caractère</w:t>
      </w:r>
      <w:r w:rsidRPr="00726371">
        <w:rPr>
          <w:rFonts w:asciiTheme="minorHAnsi" w:hAnsiTheme="minorHAnsi" w:cstheme="minorHAnsi"/>
          <w:spacing w:val="3"/>
        </w:rPr>
        <w:t xml:space="preserve"> </w:t>
      </w:r>
      <w:r w:rsidRPr="00726371">
        <w:rPr>
          <w:rFonts w:asciiTheme="minorHAnsi" w:hAnsiTheme="minorHAnsi" w:cstheme="minorHAnsi"/>
        </w:rPr>
        <w:t>alphanumérique.</w:t>
      </w:r>
    </w:p>
    <w:p w14:paraId="22CB9953" w14:textId="77777777" w:rsidR="00D3152F" w:rsidRPr="00726371" w:rsidRDefault="00D3152F" w:rsidP="00D83935">
      <w:pPr>
        <w:pStyle w:val="Corpsdetexte"/>
        <w:tabs>
          <w:tab w:val="left" w:pos="8647"/>
        </w:tabs>
        <w:rPr>
          <w:rFonts w:asciiTheme="minorHAnsi" w:hAnsiTheme="minorHAnsi" w:cstheme="minorHAnsi"/>
        </w:rPr>
      </w:pPr>
    </w:p>
    <w:p w14:paraId="77C5CD0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Ordre</w:t>
      </w:r>
      <w:r w:rsidRPr="00726371">
        <w:rPr>
          <w:rFonts w:asciiTheme="minorHAnsi" w:hAnsiTheme="minorHAnsi" w:cstheme="minorHAnsi"/>
          <w:spacing w:val="-1"/>
          <w:u w:val="single"/>
        </w:rPr>
        <w:t xml:space="preserve"> </w:t>
      </w:r>
      <w:r w:rsidRPr="00726371">
        <w:rPr>
          <w:rFonts w:asciiTheme="minorHAnsi" w:hAnsiTheme="minorHAnsi" w:cstheme="minorHAnsi"/>
          <w:u w:val="single"/>
        </w:rPr>
        <w:t>public</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3"/>
        </w:rPr>
        <w:t xml:space="preserve"> </w:t>
      </w:r>
      <w:r w:rsidRPr="00726371">
        <w:rPr>
          <w:rFonts w:asciiTheme="minorHAnsi" w:hAnsiTheme="minorHAnsi" w:cstheme="minorHAnsi"/>
        </w:rPr>
        <w:t>notion</w:t>
      </w:r>
      <w:r w:rsidRPr="00726371">
        <w:rPr>
          <w:rFonts w:asciiTheme="minorHAnsi" w:hAnsiTheme="minorHAnsi" w:cstheme="minorHAnsi"/>
          <w:spacing w:val="-1"/>
        </w:rPr>
        <w:t xml:space="preserve"> </w:t>
      </w:r>
      <w:r w:rsidRPr="00726371">
        <w:rPr>
          <w:rFonts w:asciiTheme="minorHAnsi" w:hAnsiTheme="minorHAnsi" w:cstheme="minorHAnsi"/>
        </w:rPr>
        <w:t>regroupant la</w:t>
      </w:r>
      <w:r w:rsidRPr="00726371">
        <w:rPr>
          <w:rFonts w:asciiTheme="minorHAnsi" w:hAnsiTheme="minorHAnsi" w:cstheme="minorHAnsi"/>
          <w:spacing w:val="-1"/>
        </w:rPr>
        <w:t xml:space="preserve"> </w:t>
      </w:r>
      <w:r w:rsidRPr="00726371">
        <w:rPr>
          <w:rFonts w:asciiTheme="minorHAnsi" w:hAnsiTheme="minorHAnsi" w:cstheme="minorHAnsi"/>
        </w:rPr>
        <w:t>sécurité, la</w:t>
      </w:r>
      <w:r w:rsidRPr="00726371">
        <w:rPr>
          <w:rFonts w:asciiTheme="minorHAnsi" w:hAnsiTheme="minorHAnsi" w:cstheme="minorHAnsi"/>
          <w:spacing w:val="-3"/>
        </w:rPr>
        <w:t xml:space="preserve"> </w:t>
      </w:r>
      <w:r w:rsidRPr="00726371">
        <w:rPr>
          <w:rFonts w:asciiTheme="minorHAnsi" w:hAnsiTheme="minorHAnsi" w:cstheme="minorHAnsi"/>
        </w:rPr>
        <w:t>salubrité</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p>
    <w:p w14:paraId="7A56A6FB" w14:textId="77777777" w:rsidR="00D3152F" w:rsidRPr="00726371" w:rsidRDefault="00D3152F" w:rsidP="00D83935">
      <w:pPr>
        <w:pStyle w:val="Corpsdetexte"/>
        <w:tabs>
          <w:tab w:val="left" w:pos="8647"/>
        </w:tabs>
        <w:rPr>
          <w:rFonts w:asciiTheme="minorHAnsi" w:hAnsiTheme="minorHAnsi" w:cstheme="minorHAnsi"/>
        </w:rPr>
      </w:pPr>
    </w:p>
    <w:p w14:paraId="6950E2B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Papiers et cartons</w:t>
      </w:r>
      <w:r w:rsidRPr="00726371">
        <w:rPr>
          <w:rFonts w:asciiTheme="minorHAnsi" w:hAnsiTheme="minorHAnsi" w:cstheme="minorHAnsi"/>
        </w:rPr>
        <w:t xml:space="preserve"> : déchets d’emballage entièrement constitués en papier et en carton, journaux,</w:t>
      </w:r>
      <w:r w:rsidRPr="00726371">
        <w:rPr>
          <w:rFonts w:asciiTheme="minorHAnsi" w:hAnsiTheme="minorHAnsi" w:cstheme="minorHAnsi"/>
          <w:spacing w:val="1"/>
        </w:rPr>
        <w:t xml:space="preserve"> </w:t>
      </w:r>
      <w:r w:rsidRPr="00726371">
        <w:rPr>
          <w:rFonts w:asciiTheme="minorHAnsi" w:hAnsiTheme="minorHAnsi" w:cstheme="minorHAnsi"/>
        </w:rPr>
        <w:t>magazines, publicités, papier à écrire pour photocopieuse ou ordinateur, livres, annuaires provenant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5"/>
        </w:rPr>
        <w:t xml:space="preserve"> </w:t>
      </w:r>
      <w:r w:rsidRPr="00726371">
        <w:rPr>
          <w:rFonts w:asciiTheme="minorHAnsi" w:hAnsiTheme="minorHAnsi" w:cstheme="minorHAnsi"/>
        </w:rPr>
        <w:t>l’usage</w:t>
      </w:r>
      <w:r w:rsidRPr="00726371">
        <w:rPr>
          <w:rFonts w:asciiTheme="minorHAnsi" w:hAnsiTheme="minorHAnsi" w:cstheme="minorHAnsi"/>
          <w:spacing w:val="25"/>
        </w:rPr>
        <w:t xml:space="preserve"> </w:t>
      </w:r>
      <w:r w:rsidRPr="00726371">
        <w:rPr>
          <w:rFonts w:asciiTheme="minorHAnsi" w:hAnsiTheme="minorHAnsi" w:cstheme="minorHAnsi"/>
        </w:rPr>
        <w:t>normal</w:t>
      </w:r>
      <w:r w:rsidRPr="00726371">
        <w:rPr>
          <w:rFonts w:asciiTheme="minorHAnsi" w:hAnsiTheme="minorHAnsi" w:cstheme="minorHAnsi"/>
          <w:spacing w:val="25"/>
        </w:rPr>
        <w:t xml:space="preserve"> </w:t>
      </w:r>
      <w:r w:rsidRPr="00726371">
        <w:rPr>
          <w:rFonts w:asciiTheme="minorHAnsi" w:hAnsiTheme="minorHAnsi" w:cstheme="minorHAnsi"/>
        </w:rPr>
        <w:t>d’un</w:t>
      </w:r>
      <w:r w:rsidRPr="00726371">
        <w:rPr>
          <w:rFonts w:asciiTheme="minorHAnsi" w:hAnsiTheme="minorHAnsi" w:cstheme="minorHAnsi"/>
          <w:spacing w:val="23"/>
        </w:rPr>
        <w:t xml:space="preserve"> </w:t>
      </w:r>
      <w:r w:rsidRPr="00726371">
        <w:rPr>
          <w:rFonts w:asciiTheme="minorHAnsi" w:hAnsiTheme="minorHAnsi" w:cstheme="minorHAnsi"/>
        </w:rPr>
        <w:t>ménage</w:t>
      </w:r>
      <w:r w:rsidRPr="00726371">
        <w:rPr>
          <w:rFonts w:asciiTheme="minorHAnsi" w:hAnsiTheme="minorHAnsi" w:cstheme="minorHAnsi"/>
          <w:spacing w:val="25"/>
        </w:rPr>
        <w:t xml:space="preserve"> </w:t>
      </w:r>
      <w:r w:rsidRPr="00726371">
        <w:rPr>
          <w:rFonts w:asciiTheme="minorHAnsi" w:hAnsiTheme="minorHAnsi" w:cstheme="minorHAnsi"/>
        </w:rPr>
        <w:t>à</w:t>
      </w:r>
      <w:r w:rsidRPr="00726371">
        <w:rPr>
          <w:rFonts w:asciiTheme="minorHAnsi" w:hAnsiTheme="minorHAnsi" w:cstheme="minorHAnsi"/>
          <w:spacing w:val="23"/>
        </w:rPr>
        <w:t xml:space="preserve"> </w:t>
      </w:r>
      <w:r w:rsidRPr="00726371">
        <w:rPr>
          <w:rFonts w:asciiTheme="minorHAnsi" w:hAnsiTheme="minorHAnsi" w:cstheme="minorHAnsi"/>
        </w:rPr>
        <w:t>l’exclusion</w:t>
      </w:r>
      <w:r w:rsidRPr="00726371">
        <w:rPr>
          <w:rFonts w:asciiTheme="minorHAnsi" w:hAnsiTheme="minorHAnsi" w:cstheme="minorHAnsi"/>
          <w:spacing w:val="26"/>
        </w:rPr>
        <w:t xml:space="preserve"> </w:t>
      </w:r>
      <w:r w:rsidRPr="00726371">
        <w:rPr>
          <w:rFonts w:asciiTheme="minorHAnsi" w:hAnsiTheme="minorHAnsi" w:cstheme="minorHAnsi"/>
        </w:rPr>
        <w:t>des</w:t>
      </w:r>
      <w:r w:rsidRPr="00726371">
        <w:rPr>
          <w:rFonts w:asciiTheme="minorHAnsi" w:hAnsiTheme="minorHAnsi" w:cstheme="minorHAnsi"/>
          <w:spacing w:val="25"/>
        </w:rPr>
        <w:t xml:space="preserve"> </w:t>
      </w:r>
      <w:r w:rsidRPr="00726371">
        <w:rPr>
          <w:rFonts w:asciiTheme="minorHAnsi" w:hAnsiTheme="minorHAnsi" w:cstheme="minorHAnsi"/>
        </w:rPr>
        <w:t>papiers</w:t>
      </w:r>
      <w:r w:rsidRPr="00726371">
        <w:rPr>
          <w:rFonts w:asciiTheme="minorHAnsi" w:hAnsiTheme="minorHAnsi" w:cstheme="minorHAnsi"/>
          <w:spacing w:val="25"/>
        </w:rPr>
        <w:t xml:space="preserve"> </w:t>
      </w:r>
      <w:r w:rsidRPr="00726371">
        <w:rPr>
          <w:rFonts w:asciiTheme="minorHAnsi" w:hAnsiTheme="minorHAnsi" w:cstheme="minorHAnsi"/>
        </w:rPr>
        <w:t>et</w:t>
      </w:r>
      <w:r w:rsidRPr="00726371">
        <w:rPr>
          <w:rFonts w:asciiTheme="minorHAnsi" w:hAnsiTheme="minorHAnsi" w:cstheme="minorHAnsi"/>
          <w:spacing w:val="23"/>
        </w:rPr>
        <w:t xml:space="preserve"> </w:t>
      </w:r>
      <w:r w:rsidRPr="00726371">
        <w:rPr>
          <w:rFonts w:asciiTheme="minorHAnsi" w:hAnsiTheme="minorHAnsi" w:cstheme="minorHAnsi"/>
        </w:rPr>
        <w:t>cartons</w:t>
      </w:r>
      <w:r w:rsidRPr="00726371">
        <w:rPr>
          <w:rFonts w:asciiTheme="minorHAnsi" w:hAnsiTheme="minorHAnsi" w:cstheme="minorHAnsi"/>
          <w:spacing w:val="23"/>
        </w:rPr>
        <w:t xml:space="preserve"> </w:t>
      </w:r>
      <w:r w:rsidRPr="00726371">
        <w:rPr>
          <w:rFonts w:asciiTheme="minorHAnsi" w:hAnsiTheme="minorHAnsi" w:cstheme="minorHAnsi"/>
        </w:rPr>
        <w:t>huilés,</w:t>
      </w:r>
      <w:r w:rsidRPr="00726371">
        <w:rPr>
          <w:rFonts w:asciiTheme="minorHAnsi" w:hAnsiTheme="minorHAnsi" w:cstheme="minorHAnsi"/>
          <w:spacing w:val="25"/>
        </w:rPr>
        <w:t xml:space="preserve"> </w:t>
      </w:r>
      <w:r w:rsidRPr="00726371">
        <w:rPr>
          <w:rFonts w:asciiTheme="minorHAnsi" w:hAnsiTheme="minorHAnsi" w:cstheme="minorHAnsi"/>
        </w:rPr>
        <w:t>papiers</w:t>
      </w:r>
      <w:r w:rsidRPr="00726371">
        <w:rPr>
          <w:rFonts w:asciiTheme="minorHAnsi" w:hAnsiTheme="minorHAnsi" w:cstheme="minorHAnsi"/>
          <w:spacing w:val="26"/>
        </w:rPr>
        <w:t xml:space="preserve"> </w:t>
      </w:r>
      <w:r w:rsidRPr="00726371">
        <w:rPr>
          <w:rFonts w:asciiTheme="minorHAnsi" w:hAnsiTheme="minorHAnsi" w:cstheme="minorHAnsi"/>
        </w:rPr>
        <w:t>avec</w:t>
      </w:r>
      <w:r w:rsidRPr="00726371">
        <w:rPr>
          <w:rFonts w:asciiTheme="minorHAnsi" w:hAnsiTheme="minorHAnsi" w:cstheme="minorHAnsi"/>
          <w:spacing w:val="25"/>
        </w:rPr>
        <w:t xml:space="preserve"> </w:t>
      </w:r>
      <w:r w:rsidRPr="00726371">
        <w:rPr>
          <w:rFonts w:asciiTheme="minorHAnsi" w:hAnsiTheme="minorHAnsi" w:cstheme="minorHAnsi"/>
        </w:rPr>
        <w:t>couche</w:t>
      </w:r>
      <w:r w:rsidRPr="00726371">
        <w:rPr>
          <w:rFonts w:asciiTheme="minorHAnsi" w:hAnsiTheme="minorHAnsi" w:cstheme="minorHAnsi"/>
          <w:spacing w:val="25"/>
        </w:rPr>
        <w:t xml:space="preserve"> </w:t>
      </w:r>
      <w:r w:rsidRPr="00726371">
        <w:rPr>
          <w:rFonts w:asciiTheme="minorHAnsi" w:hAnsiTheme="minorHAnsi" w:cstheme="minorHAnsi"/>
        </w:rPr>
        <w:t>de</w:t>
      </w:r>
      <w:r w:rsidR="00D83935">
        <w:rPr>
          <w:rFonts w:asciiTheme="minorHAnsi" w:hAnsiTheme="minorHAnsi" w:cstheme="minorHAnsi"/>
        </w:rPr>
        <w:t xml:space="preserve"> </w:t>
      </w:r>
      <w:r w:rsidRPr="00726371">
        <w:rPr>
          <w:rFonts w:asciiTheme="minorHAnsi" w:hAnsiTheme="minorHAnsi" w:cstheme="minorHAnsi"/>
        </w:rPr>
        <w:t>cire,</w:t>
      </w:r>
      <w:r w:rsidRPr="00726371">
        <w:rPr>
          <w:rFonts w:asciiTheme="minorHAnsi" w:hAnsiTheme="minorHAnsi" w:cstheme="minorHAnsi"/>
          <w:spacing w:val="1"/>
        </w:rPr>
        <w:t xml:space="preserve"> </w:t>
      </w:r>
      <w:r w:rsidRPr="00726371">
        <w:rPr>
          <w:rFonts w:asciiTheme="minorHAnsi" w:hAnsiTheme="minorHAnsi" w:cstheme="minorHAnsi"/>
        </w:rPr>
        <w:t>papiers carbones, papiers</w:t>
      </w:r>
      <w:r w:rsidRPr="00726371">
        <w:rPr>
          <w:rFonts w:asciiTheme="minorHAnsi" w:hAnsiTheme="minorHAnsi" w:cstheme="minorHAnsi"/>
          <w:spacing w:val="1"/>
        </w:rPr>
        <w:t xml:space="preserve"> </w:t>
      </w:r>
      <w:r w:rsidRPr="00726371">
        <w:rPr>
          <w:rFonts w:asciiTheme="minorHAnsi" w:hAnsiTheme="minorHAnsi" w:cstheme="minorHAnsi"/>
        </w:rPr>
        <w:t>collés, cartes</w:t>
      </w:r>
      <w:r w:rsidRPr="00726371">
        <w:rPr>
          <w:rFonts w:asciiTheme="minorHAnsi" w:hAnsiTheme="minorHAnsi" w:cstheme="minorHAnsi"/>
          <w:spacing w:val="1"/>
        </w:rPr>
        <w:t xml:space="preserve"> </w:t>
      </w:r>
      <w:r w:rsidRPr="00726371">
        <w:rPr>
          <w:rFonts w:asciiTheme="minorHAnsi" w:hAnsiTheme="minorHAnsi" w:cstheme="minorHAnsi"/>
        </w:rPr>
        <w:t>avec bande</w:t>
      </w:r>
      <w:r w:rsidRPr="00726371">
        <w:rPr>
          <w:rFonts w:asciiTheme="minorHAnsi" w:hAnsiTheme="minorHAnsi" w:cstheme="minorHAnsi"/>
          <w:spacing w:val="1"/>
        </w:rPr>
        <w:t xml:space="preserve"> </w:t>
      </w:r>
      <w:r w:rsidRPr="00726371">
        <w:rPr>
          <w:rFonts w:asciiTheme="minorHAnsi" w:hAnsiTheme="minorHAnsi" w:cstheme="minorHAnsi"/>
        </w:rPr>
        <w:t>magnétique,</w:t>
      </w:r>
      <w:r w:rsidRPr="00726371">
        <w:rPr>
          <w:rFonts w:asciiTheme="minorHAnsi" w:hAnsiTheme="minorHAnsi" w:cstheme="minorHAnsi"/>
          <w:spacing w:val="1"/>
        </w:rPr>
        <w:t xml:space="preserve"> </w:t>
      </w:r>
      <w:r w:rsidRPr="00726371">
        <w:rPr>
          <w:rFonts w:asciiTheme="minorHAnsi" w:hAnsiTheme="minorHAnsi" w:cstheme="minorHAnsi"/>
        </w:rPr>
        <w:t>papiers peints, classeurs à</w:t>
      </w:r>
      <w:r w:rsidRPr="00726371">
        <w:rPr>
          <w:rFonts w:asciiTheme="minorHAnsi" w:hAnsiTheme="minorHAnsi" w:cstheme="minorHAnsi"/>
          <w:spacing w:val="1"/>
        </w:rPr>
        <w:t xml:space="preserve"> </w:t>
      </w:r>
      <w:r w:rsidRPr="00726371">
        <w:rPr>
          <w:rFonts w:asciiTheme="minorHAnsi" w:hAnsiTheme="minorHAnsi" w:cstheme="minorHAnsi"/>
        </w:rPr>
        <w:t>anneaux,</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pelures,</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autocollants,</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fax</w:t>
      </w:r>
      <w:r w:rsidRPr="00726371">
        <w:rPr>
          <w:rFonts w:asciiTheme="minorHAnsi" w:hAnsiTheme="minorHAnsi" w:cstheme="minorHAnsi"/>
          <w:spacing w:val="1"/>
        </w:rPr>
        <w:t xml:space="preserve"> </w:t>
      </w:r>
      <w:r w:rsidRPr="00726371">
        <w:rPr>
          <w:rFonts w:asciiTheme="minorHAnsi" w:hAnsiTheme="minorHAnsi" w:cstheme="minorHAnsi"/>
        </w:rPr>
        <w:t>thermique,</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souillés</w:t>
      </w:r>
      <w:r w:rsidRPr="00726371">
        <w:rPr>
          <w:rFonts w:asciiTheme="minorHAnsi" w:hAnsiTheme="minorHAnsi" w:cstheme="minorHAnsi"/>
          <w:spacing w:val="49"/>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emballages</w:t>
      </w:r>
      <w:r w:rsidRPr="00726371">
        <w:rPr>
          <w:rFonts w:asciiTheme="minorHAnsi" w:hAnsiTheme="minorHAnsi" w:cstheme="minorHAnsi"/>
          <w:spacing w:val="-3"/>
        </w:rPr>
        <w:t xml:space="preserve"> </w:t>
      </w:r>
      <w:r w:rsidRPr="00726371">
        <w:rPr>
          <w:rFonts w:asciiTheme="minorHAnsi" w:hAnsiTheme="minorHAnsi" w:cstheme="minorHAnsi"/>
        </w:rPr>
        <w:t>divers de</w:t>
      </w:r>
      <w:r w:rsidRPr="00726371">
        <w:rPr>
          <w:rFonts w:asciiTheme="minorHAnsi" w:hAnsiTheme="minorHAnsi" w:cstheme="minorHAnsi"/>
          <w:spacing w:val="-2"/>
        </w:rPr>
        <w:t xml:space="preserve"> </w:t>
      </w:r>
      <w:r w:rsidRPr="00726371">
        <w:rPr>
          <w:rFonts w:asciiTheme="minorHAnsi" w:hAnsiTheme="minorHAnsi" w:cstheme="minorHAnsi"/>
        </w:rPr>
        <w:t>matériaux.</w:t>
      </w:r>
    </w:p>
    <w:p w14:paraId="5F1595B6" w14:textId="77777777" w:rsidR="00D3152F" w:rsidRPr="00726371" w:rsidRDefault="00D3152F" w:rsidP="00D83935">
      <w:pPr>
        <w:pStyle w:val="Corpsdetexte"/>
        <w:tabs>
          <w:tab w:val="left" w:pos="8647"/>
        </w:tabs>
        <w:rPr>
          <w:rFonts w:asciiTheme="minorHAnsi" w:hAnsiTheme="minorHAnsi" w:cstheme="minorHAnsi"/>
        </w:rPr>
      </w:pPr>
    </w:p>
    <w:p w14:paraId="5A1D592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Passeport du chien</w:t>
      </w:r>
      <w:r w:rsidRPr="00726371">
        <w:rPr>
          <w:rFonts w:asciiTheme="minorHAnsi" w:hAnsiTheme="minorHAnsi" w:cstheme="minorHAnsi"/>
        </w:rPr>
        <w:t xml:space="preserve"> : il faut entendre le document reprenant toutes les données relatives à l’identité</w:t>
      </w:r>
      <w:r w:rsidRPr="00726371">
        <w:rPr>
          <w:rFonts w:asciiTheme="minorHAnsi" w:hAnsiTheme="minorHAnsi" w:cstheme="minorHAnsi"/>
          <w:spacing w:val="1"/>
        </w:rPr>
        <w:t xml:space="preserve"> </w:t>
      </w:r>
      <w:r w:rsidRPr="00726371">
        <w:rPr>
          <w:rFonts w:asciiTheme="minorHAnsi" w:hAnsiTheme="minorHAnsi" w:cstheme="minorHAnsi"/>
        </w:rPr>
        <w:t>d’un chien et de son responsable, et dans lequel les données relatives au statut sanitaire de l’animal</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mentionnées.</w:t>
      </w:r>
    </w:p>
    <w:p w14:paraId="32F23EE8" w14:textId="77777777" w:rsidR="00D3152F" w:rsidRPr="00726371" w:rsidRDefault="00D3152F" w:rsidP="00D83935">
      <w:pPr>
        <w:pStyle w:val="Corpsdetexte"/>
        <w:tabs>
          <w:tab w:val="left" w:pos="8647"/>
        </w:tabs>
        <w:rPr>
          <w:rFonts w:asciiTheme="minorHAnsi" w:hAnsiTheme="minorHAnsi" w:cstheme="minorHAnsi"/>
        </w:rPr>
      </w:pPr>
    </w:p>
    <w:p w14:paraId="126408E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P.M.C.</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ensemble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bouteilles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flacons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plastique,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fraîches</w:t>
      </w:r>
      <w:r w:rsidRPr="00726371">
        <w:rPr>
          <w:rFonts w:asciiTheme="minorHAnsi" w:hAnsiTheme="minorHAnsi" w:cstheme="minorHAnsi"/>
          <w:spacing w:val="1"/>
        </w:rPr>
        <w:t xml:space="preserve"> </w:t>
      </w:r>
      <w:r w:rsidRPr="00726371">
        <w:rPr>
          <w:rFonts w:asciiTheme="minorHAnsi" w:hAnsiTheme="minorHAnsi" w:cstheme="minorHAnsi"/>
        </w:rPr>
        <w:t>(eau,</w:t>
      </w:r>
      <w:r w:rsidRPr="00726371">
        <w:rPr>
          <w:rFonts w:asciiTheme="minorHAnsi" w:hAnsiTheme="minorHAnsi" w:cstheme="minorHAnsi"/>
          <w:spacing w:val="1"/>
        </w:rPr>
        <w:t xml:space="preserve"> </w:t>
      </w:r>
      <w:r w:rsidRPr="00726371">
        <w:rPr>
          <w:rFonts w:asciiTheme="minorHAnsi" w:hAnsiTheme="minorHAnsi" w:cstheme="minorHAnsi"/>
        </w:rPr>
        <w:t>lait…),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détergents et produits d’entretien, boîtes métalliques de boissons (canettes</w:t>
      </w:r>
      <w:r w:rsidR="00D83935"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boîtes de conserves,</w:t>
      </w:r>
      <w:r w:rsidRPr="00726371">
        <w:rPr>
          <w:rFonts w:asciiTheme="minorHAnsi" w:hAnsiTheme="minorHAnsi" w:cstheme="minorHAnsi"/>
          <w:spacing w:val="1"/>
        </w:rPr>
        <w:t xml:space="preserve"> </w:t>
      </w:r>
      <w:r w:rsidRPr="00726371">
        <w:rPr>
          <w:rFonts w:asciiTheme="minorHAnsi" w:hAnsiTheme="minorHAnsi" w:cstheme="minorHAnsi"/>
        </w:rPr>
        <w:t>plats et raviers en aluminium, capsules et couvercles en métal, bouchons métalliques à visser de</w:t>
      </w:r>
      <w:r w:rsidRPr="00726371">
        <w:rPr>
          <w:rFonts w:asciiTheme="minorHAnsi" w:hAnsiTheme="minorHAnsi" w:cstheme="minorHAnsi"/>
          <w:spacing w:val="1"/>
        </w:rPr>
        <w:t xml:space="preserve"> </w:t>
      </w:r>
      <w:r w:rsidRPr="00726371">
        <w:rPr>
          <w:rFonts w:asciiTheme="minorHAnsi" w:hAnsiTheme="minorHAnsi" w:cstheme="minorHAnsi"/>
        </w:rPr>
        <w:t>bouteilles</w:t>
      </w:r>
      <w:r w:rsidRPr="00726371">
        <w:rPr>
          <w:rFonts w:asciiTheme="minorHAnsi" w:hAnsiTheme="minorHAnsi" w:cstheme="minorHAnsi"/>
          <w:spacing w:val="-4"/>
        </w:rPr>
        <w:t xml:space="preserve"> </w:t>
      </w:r>
      <w:r w:rsidRPr="00726371">
        <w:rPr>
          <w:rFonts w:asciiTheme="minorHAnsi" w:hAnsiTheme="minorHAnsi" w:cstheme="minorHAnsi"/>
        </w:rPr>
        <w:t xml:space="preserve">et bocaux </w:t>
      </w:r>
      <w:r w:rsidR="00D83935">
        <w:rPr>
          <w:rFonts w:asciiTheme="minorHAnsi" w:hAnsiTheme="minorHAnsi" w:cstheme="minorHAnsi"/>
        </w:rPr>
        <w:t>et</w:t>
      </w:r>
      <w:r w:rsidR="00D83935" w:rsidRPr="00726371">
        <w:rPr>
          <w:rFonts w:asciiTheme="minorHAnsi" w:hAnsiTheme="minorHAnsi" w:cstheme="minorHAnsi"/>
        </w:rPr>
        <w:t xml:space="preserve"> cartons</w:t>
      </w:r>
      <w:r w:rsidRPr="00726371">
        <w:rPr>
          <w:rFonts w:asciiTheme="minorHAnsi" w:hAnsiTheme="minorHAnsi" w:cstheme="minorHAnsi"/>
        </w:rPr>
        <w:t xml:space="preserve"> à</w:t>
      </w:r>
      <w:r w:rsidRPr="00726371">
        <w:rPr>
          <w:rFonts w:asciiTheme="minorHAnsi" w:hAnsiTheme="minorHAnsi" w:cstheme="minorHAnsi"/>
          <w:spacing w:val="-2"/>
        </w:rPr>
        <w:t xml:space="preserve"> </w:t>
      </w:r>
      <w:r w:rsidRPr="00726371">
        <w:rPr>
          <w:rFonts w:asciiTheme="minorHAnsi" w:hAnsiTheme="minorHAnsi" w:cstheme="minorHAnsi"/>
        </w:rPr>
        <w:t>boissons</w:t>
      </w:r>
      <w:r w:rsidR="00D83935">
        <w:rPr>
          <w:rFonts w:asciiTheme="minorHAnsi" w:hAnsiTheme="minorHAnsi" w:cstheme="minorHAnsi"/>
        </w:rPr>
        <w:t xml:space="preserve">, </w:t>
      </w:r>
      <w:r w:rsidR="00D83935" w:rsidRPr="00726371">
        <w:rPr>
          <w:rFonts w:asciiTheme="minorHAnsi" w:hAnsiTheme="minorHAnsi" w:cstheme="minorHAnsi"/>
        </w:rPr>
        <w:t>pots de yaourt, raviers de beurre ou de margarine, sacs ou feuilles plastiques, sacs et feuilles en aluminium, pots de fleurs…</w:t>
      </w:r>
      <w:r w:rsidRPr="00726371">
        <w:rPr>
          <w:rFonts w:asciiTheme="minorHAnsi" w:hAnsiTheme="minorHAnsi" w:cstheme="minorHAnsi"/>
        </w:rPr>
        <w:t xml:space="preserve"> provenant</w:t>
      </w:r>
      <w:r w:rsidRPr="00726371">
        <w:rPr>
          <w:rFonts w:asciiTheme="minorHAnsi" w:hAnsiTheme="minorHAnsi" w:cstheme="minorHAnsi"/>
          <w:spacing w:val="49"/>
        </w:rPr>
        <w:t xml:space="preserve"> </w:t>
      </w:r>
      <w:r w:rsidRPr="00726371">
        <w:rPr>
          <w:rFonts w:asciiTheme="minorHAnsi" w:hAnsiTheme="minorHAnsi" w:cstheme="minorHAnsi"/>
        </w:rPr>
        <w:t>de l’usage</w:t>
      </w:r>
      <w:r w:rsidRPr="00726371">
        <w:rPr>
          <w:rFonts w:asciiTheme="minorHAnsi" w:hAnsiTheme="minorHAnsi" w:cstheme="minorHAnsi"/>
          <w:spacing w:val="-3"/>
        </w:rPr>
        <w:t xml:space="preserve"> </w:t>
      </w:r>
      <w:r w:rsidRPr="00726371">
        <w:rPr>
          <w:rFonts w:asciiTheme="minorHAnsi" w:hAnsiTheme="minorHAnsi" w:cstheme="minorHAnsi"/>
        </w:rPr>
        <w:t>normal</w:t>
      </w:r>
      <w:r w:rsidRPr="00726371">
        <w:rPr>
          <w:rFonts w:asciiTheme="minorHAnsi" w:hAnsiTheme="minorHAnsi" w:cstheme="minorHAnsi"/>
          <w:spacing w:val="-2"/>
        </w:rPr>
        <w:t xml:space="preserve"> </w:t>
      </w:r>
      <w:r w:rsidRPr="00726371">
        <w:rPr>
          <w:rFonts w:asciiTheme="minorHAnsi" w:hAnsiTheme="minorHAnsi" w:cstheme="minorHAnsi"/>
        </w:rPr>
        <w:t>d’un</w:t>
      </w:r>
      <w:r w:rsidRPr="00726371">
        <w:rPr>
          <w:rFonts w:asciiTheme="minorHAnsi" w:hAnsiTheme="minorHAnsi" w:cstheme="minorHAnsi"/>
          <w:spacing w:val="-3"/>
        </w:rPr>
        <w:t xml:space="preserve"> </w:t>
      </w:r>
      <w:r w:rsidRPr="00726371">
        <w:rPr>
          <w:rFonts w:asciiTheme="minorHAnsi" w:hAnsiTheme="minorHAnsi" w:cstheme="minorHAnsi"/>
        </w:rPr>
        <w:t>ménage.</w:t>
      </w:r>
      <w:r w:rsidR="00D83935">
        <w:rPr>
          <w:rFonts w:asciiTheme="minorHAnsi" w:hAnsiTheme="minorHAnsi" w:cstheme="minorHAnsi"/>
        </w:rPr>
        <w:t xml:space="preserve"> </w:t>
      </w:r>
      <w:r w:rsidRPr="00726371">
        <w:rPr>
          <w:rFonts w:asciiTheme="minorHAnsi" w:hAnsiTheme="minorHAnsi" w:cstheme="minorHAnsi"/>
        </w:rPr>
        <w:t>A l’exclusion des emballages ayant contenu des</w:t>
      </w:r>
      <w:r w:rsidRPr="00726371">
        <w:rPr>
          <w:rFonts w:asciiTheme="minorHAnsi" w:hAnsiTheme="minorHAnsi" w:cstheme="minorHAnsi"/>
          <w:spacing w:val="1"/>
        </w:rPr>
        <w:t xml:space="preserve"> </w:t>
      </w:r>
      <w:r w:rsidRPr="00726371">
        <w:rPr>
          <w:rFonts w:asciiTheme="minorHAnsi" w:hAnsiTheme="minorHAnsi" w:cstheme="minorHAnsi"/>
        </w:rPr>
        <w:t xml:space="preserve">produits toxiques, irritants ou </w:t>
      </w:r>
      <w:r w:rsidR="00D83935" w:rsidRPr="00726371">
        <w:rPr>
          <w:rFonts w:asciiTheme="minorHAnsi" w:hAnsiTheme="minorHAnsi" w:cstheme="minorHAnsi"/>
        </w:rPr>
        <w:t xml:space="preserve">dangereux, </w:t>
      </w:r>
      <w:r w:rsidR="00D83935" w:rsidRPr="00726371">
        <w:rPr>
          <w:rFonts w:asciiTheme="minorHAnsi" w:hAnsiTheme="minorHAnsi" w:cstheme="minorHAnsi"/>
          <w:spacing w:val="-2"/>
        </w:rPr>
        <w:t>jouets</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plastique et</w:t>
      </w:r>
      <w:r w:rsidRPr="00726371">
        <w:rPr>
          <w:rFonts w:asciiTheme="minorHAnsi" w:hAnsiTheme="minorHAnsi" w:cstheme="minorHAnsi"/>
          <w:spacing w:val="-4"/>
        </w:rPr>
        <w:t xml:space="preserve"> </w:t>
      </w:r>
      <w:r w:rsidRPr="00726371">
        <w:rPr>
          <w:rFonts w:asciiTheme="minorHAnsi" w:hAnsiTheme="minorHAnsi" w:cstheme="minorHAnsi"/>
        </w:rPr>
        <w:t>batteries.</w:t>
      </w:r>
    </w:p>
    <w:p w14:paraId="22B719E2" w14:textId="77777777" w:rsidR="00D3152F" w:rsidRPr="00726371" w:rsidRDefault="00D3152F" w:rsidP="00D83935">
      <w:pPr>
        <w:pStyle w:val="Corpsdetexte"/>
        <w:tabs>
          <w:tab w:val="left" w:pos="8647"/>
        </w:tabs>
        <w:rPr>
          <w:rFonts w:asciiTheme="minorHAnsi" w:hAnsiTheme="minorHAnsi" w:cstheme="minorHAnsi"/>
        </w:rPr>
      </w:pPr>
    </w:p>
    <w:p w14:paraId="6568A5E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Propreté publique</w:t>
      </w:r>
      <w:r w:rsidRPr="00726371">
        <w:rPr>
          <w:rFonts w:asciiTheme="minorHAnsi" w:hAnsiTheme="minorHAnsi" w:cstheme="minorHAnsi"/>
        </w:rPr>
        <w:t xml:space="preserve"> : rassemble toutes les mesures de l’administration en matière de déchets pour</w:t>
      </w:r>
      <w:r w:rsidRPr="00726371">
        <w:rPr>
          <w:rFonts w:asciiTheme="minorHAnsi" w:hAnsiTheme="minorHAnsi" w:cstheme="minorHAnsi"/>
          <w:spacing w:val="1"/>
        </w:rPr>
        <w:t xml:space="preserve"> </w:t>
      </w:r>
      <w:r w:rsidRPr="00726371">
        <w:rPr>
          <w:rFonts w:asciiTheme="minorHAnsi" w:hAnsiTheme="minorHAnsi" w:cstheme="minorHAnsi"/>
        </w:rPr>
        <w:t>assurer</w:t>
      </w:r>
      <w:r w:rsidRPr="00726371">
        <w:rPr>
          <w:rFonts w:asciiTheme="minorHAnsi" w:hAnsiTheme="minorHAnsi" w:cstheme="minorHAnsi"/>
          <w:spacing w:val="-1"/>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fois</w:t>
      </w:r>
      <w:r w:rsidRPr="00726371">
        <w:rPr>
          <w:rFonts w:asciiTheme="minorHAnsi" w:hAnsiTheme="minorHAnsi" w:cstheme="minorHAnsi"/>
          <w:spacing w:val="-3"/>
        </w:rPr>
        <w:t xml:space="preserve"> </w:t>
      </w:r>
      <w:r w:rsidRPr="00726371">
        <w:rPr>
          <w:rFonts w:asciiTheme="minorHAnsi" w:hAnsiTheme="minorHAnsi" w:cstheme="minorHAnsi"/>
        </w:rPr>
        <w:t>une</w:t>
      </w:r>
      <w:r w:rsidRPr="00726371">
        <w:rPr>
          <w:rFonts w:asciiTheme="minorHAnsi" w:hAnsiTheme="minorHAnsi" w:cstheme="minorHAnsi"/>
          <w:spacing w:val="3"/>
        </w:rPr>
        <w:t xml:space="preserve"> </w:t>
      </w:r>
      <w:r w:rsidRPr="00726371">
        <w:rPr>
          <w:rFonts w:asciiTheme="minorHAnsi" w:hAnsiTheme="minorHAnsi" w:cstheme="minorHAnsi"/>
        </w:rPr>
        <w:t>saine</w:t>
      </w:r>
      <w:r w:rsidRPr="00726371">
        <w:rPr>
          <w:rFonts w:asciiTheme="minorHAnsi" w:hAnsiTheme="minorHAnsi" w:cstheme="minorHAnsi"/>
          <w:spacing w:val="-2"/>
        </w:rPr>
        <w:t xml:space="preserve"> </w:t>
      </w:r>
      <w:r w:rsidRPr="00726371">
        <w:rPr>
          <w:rFonts w:asciiTheme="minorHAnsi" w:hAnsiTheme="minorHAnsi" w:cstheme="minorHAnsi"/>
        </w:rPr>
        <w:t>gestion</w:t>
      </w:r>
      <w:r w:rsidRPr="00726371">
        <w:rPr>
          <w:rFonts w:asciiTheme="minorHAnsi" w:hAnsiTheme="minorHAnsi" w:cstheme="minorHAnsi"/>
          <w:spacing w:val="-4"/>
        </w:rPr>
        <w:t xml:space="preserve"> </w:t>
      </w:r>
      <w:r w:rsidRPr="00726371">
        <w:rPr>
          <w:rFonts w:asciiTheme="minorHAnsi" w:hAnsiTheme="minorHAnsi" w:cstheme="minorHAnsi"/>
        </w:rPr>
        <w:t>de ceux-ci</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profond</w:t>
      </w:r>
      <w:r w:rsidRPr="00726371">
        <w:rPr>
          <w:rFonts w:asciiTheme="minorHAnsi" w:hAnsiTheme="minorHAnsi" w:cstheme="minorHAnsi"/>
          <w:spacing w:val="-1"/>
        </w:rPr>
        <w:t xml:space="preserve"> </w:t>
      </w:r>
      <w:r w:rsidRPr="00726371">
        <w:rPr>
          <w:rFonts w:asciiTheme="minorHAnsi" w:hAnsiTheme="minorHAnsi" w:cstheme="minorHAnsi"/>
        </w:rPr>
        <w:t>respect de</w:t>
      </w:r>
      <w:r w:rsidRPr="00726371">
        <w:rPr>
          <w:rFonts w:asciiTheme="minorHAnsi" w:hAnsiTheme="minorHAnsi" w:cstheme="minorHAnsi"/>
          <w:spacing w:val="-2"/>
        </w:rPr>
        <w:t xml:space="preserve"> </w:t>
      </w:r>
      <w:r w:rsidRPr="00726371">
        <w:rPr>
          <w:rFonts w:asciiTheme="minorHAnsi" w:hAnsiTheme="minorHAnsi" w:cstheme="minorHAnsi"/>
        </w:rPr>
        <w:t>l’environnement.</w:t>
      </w:r>
    </w:p>
    <w:p w14:paraId="7AB16E99" w14:textId="77777777" w:rsidR="00D3152F" w:rsidRPr="00726371" w:rsidRDefault="00D3152F" w:rsidP="00D83935">
      <w:pPr>
        <w:pStyle w:val="Corpsdetexte"/>
        <w:tabs>
          <w:tab w:val="left" w:pos="8647"/>
        </w:tabs>
        <w:rPr>
          <w:rFonts w:asciiTheme="minorHAnsi" w:hAnsiTheme="minorHAnsi" w:cstheme="minorHAnsi"/>
          <w:sz w:val="21"/>
        </w:rPr>
      </w:pPr>
    </w:p>
    <w:p w14:paraId="03ECE21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Rave party</w:t>
      </w:r>
      <w:r w:rsidRPr="00726371">
        <w:rPr>
          <w:rFonts w:asciiTheme="minorHAnsi" w:hAnsiTheme="minorHAnsi" w:cstheme="minorHAnsi"/>
        </w:rPr>
        <w:t xml:space="preserve"> : on entend un rassemblement </w:t>
      </w:r>
      <w:r w:rsidR="00D83935" w:rsidRPr="00726371">
        <w:rPr>
          <w:rFonts w:asciiTheme="minorHAnsi" w:hAnsiTheme="minorHAnsi" w:cstheme="minorHAnsi"/>
        </w:rPr>
        <w:t>festif,</w:t>
      </w:r>
      <w:r w:rsidRPr="00726371">
        <w:rPr>
          <w:rFonts w:asciiTheme="minorHAnsi" w:hAnsiTheme="minorHAnsi" w:cstheme="minorHAnsi"/>
        </w:rPr>
        <w:t xml:space="preserve"> plus ou moins secret,</w:t>
      </w:r>
      <w:r w:rsidRPr="00726371">
        <w:rPr>
          <w:rFonts w:asciiTheme="minorHAnsi" w:hAnsiTheme="minorHAnsi" w:cstheme="minorHAnsi"/>
          <w:spacing w:val="1"/>
        </w:rPr>
        <w:t xml:space="preserve"> </w:t>
      </w:r>
      <w:r w:rsidRPr="00726371">
        <w:rPr>
          <w:rFonts w:asciiTheme="minorHAnsi" w:hAnsiTheme="minorHAnsi" w:cstheme="minorHAnsi"/>
        </w:rPr>
        <w:t>à caractère musical, organisé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manière</w:t>
      </w:r>
      <w:r w:rsidRPr="00726371">
        <w:rPr>
          <w:rFonts w:asciiTheme="minorHAnsi" w:hAnsiTheme="minorHAnsi" w:cstheme="minorHAnsi"/>
          <w:spacing w:val="13"/>
        </w:rPr>
        <w:t xml:space="preserve"> </w:t>
      </w:r>
      <w:r w:rsidRPr="00726371">
        <w:rPr>
          <w:rFonts w:asciiTheme="minorHAnsi" w:hAnsiTheme="minorHAnsi" w:cstheme="minorHAnsi"/>
        </w:rPr>
        <w:t>inopinée</w:t>
      </w:r>
      <w:r w:rsidRPr="00726371">
        <w:rPr>
          <w:rFonts w:asciiTheme="minorHAnsi" w:hAnsiTheme="minorHAnsi" w:cstheme="minorHAnsi"/>
          <w:spacing w:val="24"/>
        </w:rPr>
        <w:t xml:space="preserve"> </w:t>
      </w:r>
      <w:r w:rsidRPr="00726371">
        <w:rPr>
          <w:rFonts w:asciiTheme="minorHAnsi" w:hAnsiTheme="minorHAnsi" w:cstheme="minorHAnsi"/>
        </w:rPr>
        <w:t>par</w:t>
      </w:r>
      <w:r w:rsidRPr="00726371">
        <w:rPr>
          <w:rFonts w:asciiTheme="minorHAnsi" w:hAnsiTheme="minorHAnsi" w:cstheme="minorHAnsi"/>
          <w:spacing w:val="8"/>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personnes</w:t>
      </w:r>
      <w:r w:rsidRPr="00726371">
        <w:rPr>
          <w:rFonts w:asciiTheme="minorHAnsi" w:hAnsiTheme="minorHAnsi" w:cstheme="minorHAnsi"/>
          <w:spacing w:val="11"/>
        </w:rPr>
        <w:t xml:space="preserve"> </w:t>
      </w:r>
      <w:r w:rsidRPr="00726371">
        <w:rPr>
          <w:rFonts w:asciiTheme="minorHAnsi" w:hAnsiTheme="minorHAnsi" w:cstheme="minorHAnsi"/>
        </w:rPr>
        <w:t>privées</w:t>
      </w:r>
      <w:r w:rsidRPr="00726371">
        <w:rPr>
          <w:rFonts w:asciiTheme="minorHAnsi" w:hAnsiTheme="minorHAnsi" w:cstheme="minorHAnsi"/>
          <w:spacing w:val="13"/>
        </w:rPr>
        <w:t xml:space="preserve"> </w:t>
      </w:r>
      <w:r w:rsidRPr="00726371">
        <w:rPr>
          <w:rFonts w:asciiTheme="minorHAnsi" w:hAnsiTheme="minorHAnsi" w:cstheme="minorHAnsi"/>
        </w:rPr>
        <w:t>dans</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lieux</w:t>
      </w:r>
      <w:r w:rsidRPr="00726371">
        <w:rPr>
          <w:rFonts w:asciiTheme="minorHAnsi" w:hAnsiTheme="minorHAnsi" w:cstheme="minorHAnsi"/>
          <w:spacing w:val="12"/>
        </w:rPr>
        <w:t xml:space="preserve"> </w:t>
      </w:r>
      <w:r w:rsidRPr="00726371">
        <w:rPr>
          <w:rFonts w:asciiTheme="minorHAnsi" w:hAnsiTheme="minorHAnsi" w:cstheme="minorHAnsi"/>
        </w:rPr>
        <w:t>qui</w:t>
      </w:r>
      <w:r w:rsidRPr="00726371">
        <w:rPr>
          <w:rFonts w:asciiTheme="minorHAnsi" w:hAnsiTheme="minorHAnsi" w:cstheme="minorHAnsi"/>
          <w:spacing w:val="11"/>
        </w:rPr>
        <w:t xml:space="preserve"> </w:t>
      </w:r>
      <w:r w:rsidRPr="00726371">
        <w:rPr>
          <w:rFonts w:asciiTheme="minorHAnsi" w:hAnsiTheme="minorHAnsi" w:cstheme="minorHAnsi"/>
        </w:rPr>
        <w:t>ne</w:t>
      </w:r>
      <w:r w:rsidRPr="00726371">
        <w:rPr>
          <w:rFonts w:asciiTheme="minorHAnsi" w:hAnsiTheme="minorHAnsi" w:cstheme="minorHAnsi"/>
          <w:spacing w:val="13"/>
        </w:rPr>
        <w:t xml:space="preserve"> </w:t>
      </w:r>
      <w:r w:rsidRPr="00726371">
        <w:rPr>
          <w:rFonts w:asciiTheme="minorHAnsi" w:hAnsiTheme="minorHAnsi" w:cstheme="minorHAnsi"/>
        </w:rPr>
        <w:t>sont</w:t>
      </w:r>
      <w:r w:rsidRPr="00726371">
        <w:rPr>
          <w:rFonts w:asciiTheme="minorHAnsi" w:hAnsiTheme="minorHAnsi" w:cstheme="minorHAnsi"/>
          <w:spacing w:val="12"/>
        </w:rPr>
        <w:t xml:space="preserve"> </w:t>
      </w:r>
      <w:r w:rsidRPr="00726371">
        <w:rPr>
          <w:rFonts w:asciiTheme="minorHAnsi" w:hAnsiTheme="minorHAnsi" w:cstheme="minorHAnsi"/>
        </w:rPr>
        <w:t>pas</w:t>
      </w:r>
      <w:r w:rsidRPr="00726371">
        <w:rPr>
          <w:rFonts w:asciiTheme="minorHAnsi" w:hAnsiTheme="minorHAnsi" w:cstheme="minorHAnsi"/>
          <w:spacing w:val="10"/>
        </w:rPr>
        <w:t xml:space="preserve"> </w:t>
      </w:r>
      <w:r w:rsidRPr="00726371">
        <w:rPr>
          <w:rFonts w:asciiTheme="minorHAnsi" w:hAnsiTheme="minorHAnsi" w:cstheme="minorHAnsi"/>
        </w:rPr>
        <w:t>aménagés</w:t>
      </w:r>
      <w:r w:rsidRPr="00726371">
        <w:rPr>
          <w:rFonts w:asciiTheme="minorHAnsi" w:hAnsiTheme="minorHAnsi" w:cstheme="minorHAnsi"/>
          <w:spacing w:val="11"/>
        </w:rPr>
        <w:t xml:space="preserve"> </w:t>
      </w:r>
      <w:r w:rsidRPr="00726371">
        <w:rPr>
          <w:rFonts w:asciiTheme="minorHAnsi" w:hAnsiTheme="minorHAnsi" w:cstheme="minorHAnsi"/>
        </w:rPr>
        <w:t>à</w:t>
      </w:r>
      <w:r w:rsidRPr="00726371">
        <w:rPr>
          <w:rFonts w:asciiTheme="minorHAnsi" w:hAnsiTheme="minorHAnsi" w:cstheme="minorHAnsi"/>
          <w:spacing w:val="11"/>
        </w:rPr>
        <w:t xml:space="preserve"> </w:t>
      </w:r>
      <w:r w:rsidRPr="00726371">
        <w:rPr>
          <w:rFonts w:asciiTheme="minorHAnsi" w:hAnsiTheme="minorHAnsi" w:cstheme="minorHAnsi"/>
        </w:rPr>
        <w:t>cette</w:t>
      </w:r>
      <w:r w:rsidRPr="00726371">
        <w:rPr>
          <w:rFonts w:asciiTheme="minorHAnsi" w:hAnsiTheme="minorHAnsi" w:cstheme="minorHAnsi"/>
          <w:spacing w:val="11"/>
        </w:rPr>
        <w:t xml:space="preserve"> </w:t>
      </w:r>
      <w:r w:rsidRPr="00726371">
        <w:rPr>
          <w:rFonts w:asciiTheme="minorHAnsi" w:hAnsiTheme="minorHAnsi" w:cstheme="minorHAnsi"/>
        </w:rPr>
        <w:t>fin</w:t>
      </w:r>
      <w:r w:rsidRPr="00726371">
        <w:rPr>
          <w:rFonts w:asciiTheme="minorHAnsi" w:hAnsiTheme="minorHAnsi" w:cstheme="minorHAnsi"/>
          <w:spacing w:val="-48"/>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dont l’entrée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payante</w:t>
      </w:r>
      <w:r w:rsidRPr="00726371">
        <w:rPr>
          <w:rFonts w:asciiTheme="minorHAnsi" w:hAnsiTheme="minorHAnsi" w:cstheme="minorHAnsi"/>
          <w:spacing w:val="-2"/>
        </w:rPr>
        <w:t xml:space="preserve"> </w:t>
      </w:r>
      <w:r w:rsidRPr="00726371">
        <w:rPr>
          <w:rFonts w:asciiTheme="minorHAnsi" w:hAnsiTheme="minorHAnsi" w:cstheme="minorHAnsi"/>
        </w:rPr>
        <w:t>(rave party)</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payante (free party).</w:t>
      </w:r>
    </w:p>
    <w:p w14:paraId="31A94AAB" w14:textId="77777777" w:rsidR="00D83935" w:rsidRDefault="00D83935" w:rsidP="00D83935">
      <w:pPr>
        <w:pStyle w:val="Corpsdetexte"/>
        <w:tabs>
          <w:tab w:val="left" w:pos="8647"/>
        </w:tabs>
        <w:jc w:val="both"/>
        <w:rPr>
          <w:rFonts w:asciiTheme="minorHAnsi" w:hAnsiTheme="minorHAnsi" w:cstheme="minorHAnsi"/>
        </w:rPr>
      </w:pPr>
    </w:p>
    <w:p w14:paraId="46A24734" w14:textId="77777777" w:rsidR="00D83935" w:rsidRPr="00726371" w:rsidRDefault="00D83935" w:rsidP="00D83935">
      <w:pPr>
        <w:pStyle w:val="Corpsdetexte"/>
        <w:tabs>
          <w:tab w:val="left" w:pos="8647"/>
        </w:tabs>
        <w:jc w:val="both"/>
        <w:rPr>
          <w:rFonts w:asciiTheme="minorHAnsi" w:hAnsiTheme="minorHAnsi" w:cstheme="minorHAnsi"/>
        </w:rPr>
      </w:pPr>
      <w:r w:rsidRPr="00D83935">
        <w:rPr>
          <w:rFonts w:asciiTheme="minorHAnsi" w:hAnsiTheme="minorHAnsi" w:cstheme="minorHAnsi"/>
          <w:u w:val="single"/>
        </w:rPr>
        <w:t>Représentants</w:t>
      </w:r>
      <w:r w:rsidRPr="00D83935">
        <w:rPr>
          <w:rFonts w:asciiTheme="minorHAnsi" w:hAnsiTheme="minorHAnsi" w:cstheme="minorHAnsi"/>
          <w:spacing w:val="1"/>
          <w:u w:val="single"/>
        </w:rPr>
        <w:t xml:space="preserve"> </w:t>
      </w:r>
      <w:r w:rsidRPr="00D83935">
        <w:rPr>
          <w:rFonts w:asciiTheme="minorHAnsi" w:hAnsiTheme="minorHAnsi" w:cstheme="minorHAnsi"/>
          <w:u w:val="single"/>
        </w:rPr>
        <w:t>des</w:t>
      </w:r>
      <w:r w:rsidRPr="00D83935">
        <w:rPr>
          <w:rFonts w:asciiTheme="minorHAnsi" w:hAnsiTheme="minorHAnsi" w:cstheme="minorHAnsi"/>
          <w:spacing w:val="1"/>
          <w:u w:val="single"/>
        </w:rPr>
        <w:t xml:space="preserve"> </w:t>
      </w:r>
      <w:r w:rsidRPr="00D83935">
        <w:rPr>
          <w:rFonts w:asciiTheme="minorHAnsi" w:hAnsiTheme="minorHAnsi" w:cstheme="minorHAnsi"/>
          <w:u w:val="single"/>
        </w:rPr>
        <w:t>forces de</w:t>
      </w:r>
      <w:r w:rsidRPr="00D83935">
        <w:rPr>
          <w:rFonts w:asciiTheme="minorHAnsi" w:hAnsiTheme="minorHAnsi" w:cstheme="minorHAnsi"/>
          <w:spacing w:val="1"/>
          <w:u w:val="single"/>
        </w:rPr>
        <w:t xml:space="preserve"> </w:t>
      </w:r>
      <w:r w:rsidRPr="00D83935">
        <w:rPr>
          <w:rFonts w:asciiTheme="minorHAnsi" w:hAnsiTheme="minorHAnsi" w:cstheme="minorHAnsi"/>
          <w:u w:val="single"/>
        </w:rPr>
        <w:t>l’ordre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toutes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dûment</w:t>
      </w:r>
      <w:r w:rsidRPr="00726371">
        <w:rPr>
          <w:rFonts w:asciiTheme="minorHAnsi" w:hAnsiTheme="minorHAnsi" w:cstheme="minorHAnsi"/>
          <w:spacing w:val="1"/>
        </w:rPr>
        <w:t xml:space="preserve"> </w:t>
      </w:r>
      <w:r w:rsidRPr="00726371">
        <w:rPr>
          <w:rFonts w:asciiTheme="minorHAnsi" w:hAnsiTheme="minorHAnsi" w:cstheme="minorHAnsi"/>
        </w:rPr>
        <w:t>mandatées pour</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49"/>
        </w:rPr>
        <w:t xml:space="preserve"> </w:t>
      </w:r>
      <w:r w:rsidRPr="00726371">
        <w:rPr>
          <w:rFonts w:asciiTheme="minorHAnsi" w:hAnsiTheme="minorHAnsi" w:cstheme="minorHAnsi"/>
        </w:rPr>
        <w:t>respecter</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spécialement</w:t>
      </w:r>
      <w:r w:rsidRPr="00726371">
        <w:rPr>
          <w:rFonts w:asciiTheme="minorHAnsi" w:hAnsiTheme="minorHAnsi" w:cstheme="minorHAnsi"/>
          <w:spacing w:val="1"/>
        </w:rPr>
        <w:t xml:space="preserve"> </w:t>
      </w:r>
      <w:r w:rsidRPr="00726371">
        <w:rPr>
          <w:rFonts w:asciiTheme="minorHAnsi" w:hAnsiTheme="minorHAnsi" w:cstheme="minorHAnsi"/>
        </w:rPr>
        <w:t>habilitées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conseil</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3"/>
        </w:rPr>
        <w:t xml:space="preserve"> </w:t>
      </w:r>
      <w:r w:rsidRPr="00726371">
        <w:rPr>
          <w:rFonts w:asciiTheme="minorHAnsi" w:hAnsiTheme="minorHAnsi" w:cstheme="minorHAnsi"/>
        </w:rPr>
        <w:t>y sont assimilées.</w:t>
      </w:r>
    </w:p>
    <w:p w14:paraId="5A9281DC" w14:textId="77777777" w:rsidR="00D3152F" w:rsidRPr="00726371" w:rsidRDefault="00D3152F" w:rsidP="00D83935">
      <w:pPr>
        <w:pStyle w:val="Corpsdetexte"/>
        <w:tabs>
          <w:tab w:val="left" w:pos="8647"/>
        </w:tabs>
        <w:rPr>
          <w:rFonts w:asciiTheme="minorHAnsi" w:hAnsiTheme="minorHAnsi" w:cstheme="minorHAnsi"/>
        </w:rPr>
      </w:pPr>
    </w:p>
    <w:p w14:paraId="418CCB4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Riverain</w:t>
      </w:r>
      <w:r w:rsidRPr="00726371">
        <w:rPr>
          <w:rFonts w:asciiTheme="minorHAnsi" w:hAnsiTheme="minorHAnsi" w:cstheme="minorHAnsi"/>
        </w:rPr>
        <w:t xml:space="preserve"> : toute personne, physique ou morale, habitant, occupant, propriétaire, locataire, ou gardien</w:t>
      </w:r>
      <w:r w:rsidRPr="00726371">
        <w:rPr>
          <w:rFonts w:asciiTheme="minorHAnsi" w:hAnsiTheme="minorHAnsi" w:cstheme="minorHAnsi"/>
          <w:spacing w:val="1"/>
        </w:rPr>
        <w:t xml:space="preserve"> </w:t>
      </w:r>
      <w:r w:rsidRPr="00726371">
        <w:rPr>
          <w:rFonts w:asciiTheme="minorHAnsi" w:hAnsiTheme="minorHAnsi" w:cstheme="minorHAnsi"/>
        </w:rPr>
        <w:t>d’un immeuble. Le riverain d’un immeuble à occupation multiple est considéré comme celui occupant</w:t>
      </w:r>
      <w:r w:rsidRPr="00726371">
        <w:rPr>
          <w:rFonts w:asciiTheme="minorHAnsi" w:hAnsiTheme="minorHAnsi" w:cstheme="minorHAnsi"/>
          <w:spacing w:val="-47"/>
        </w:rPr>
        <w:t xml:space="preserve"> </w:t>
      </w:r>
      <w:r w:rsidRPr="00726371">
        <w:rPr>
          <w:rFonts w:asciiTheme="minorHAnsi" w:hAnsiTheme="minorHAnsi" w:cstheme="minorHAnsi"/>
        </w:rPr>
        <w:t>le rez-de-chaussée. A défaut d’occupation du rez-de-chaussée, le ou les occupants du premier étage</w:t>
      </w:r>
      <w:r w:rsidRPr="00726371">
        <w:rPr>
          <w:rFonts w:asciiTheme="minorHAnsi" w:hAnsiTheme="minorHAnsi" w:cstheme="minorHAnsi"/>
          <w:spacing w:val="1"/>
        </w:rPr>
        <w:t xml:space="preserve"> </w:t>
      </w:r>
      <w:r w:rsidRPr="00726371">
        <w:rPr>
          <w:rFonts w:asciiTheme="minorHAnsi" w:hAnsiTheme="minorHAnsi" w:cstheme="minorHAnsi"/>
        </w:rPr>
        <w:t>sera ou seront considéré(s) comme riverain(s). A défaut d’occupation des étages inférieurs, le riverain</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considéré</w:t>
      </w:r>
      <w:r w:rsidRPr="00726371">
        <w:rPr>
          <w:rFonts w:asciiTheme="minorHAnsi" w:hAnsiTheme="minorHAnsi" w:cstheme="minorHAnsi"/>
          <w:spacing w:val="-2"/>
        </w:rPr>
        <w:t xml:space="preserve"> </w:t>
      </w:r>
      <w:r w:rsidRPr="00726371">
        <w:rPr>
          <w:rFonts w:asciiTheme="minorHAnsi" w:hAnsiTheme="minorHAnsi" w:cstheme="minorHAnsi"/>
        </w:rPr>
        <w:t>comme celui occupant</w:t>
      </w:r>
      <w:r w:rsidRPr="00726371">
        <w:rPr>
          <w:rFonts w:asciiTheme="minorHAnsi" w:hAnsiTheme="minorHAnsi" w:cstheme="minorHAnsi"/>
          <w:spacing w:val="-2"/>
        </w:rPr>
        <w:t xml:space="preserve"> </w:t>
      </w:r>
      <w:r w:rsidRPr="00726371">
        <w:rPr>
          <w:rFonts w:asciiTheme="minorHAnsi" w:hAnsiTheme="minorHAnsi" w:cstheme="minorHAnsi"/>
        </w:rPr>
        <w:t>l’étage supérieur à l’étage inoccupé.</w:t>
      </w:r>
    </w:p>
    <w:p w14:paraId="51606F3D" w14:textId="77777777" w:rsidR="00D3152F" w:rsidRDefault="00D3152F" w:rsidP="00D83935">
      <w:pPr>
        <w:pStyle w:val="Corpsdetexte"/>
        <w:tabs>
          <w:tab w:val="left" w:pos="8647"/>
        </w:tabs>
        <w:rPr>
          <w:rFonts w:asciiTheme="minorHAnsi" w:hAnsiTheme="minorHAnsi" w:cstheme="minorHAnsi"/>
          <w:sz w:val="21"/>
        </w:rPr>
      </w:pPr>
    </w:p>
    <w:p w14:paraId="7B985352" w14:textId="77777777" w:rsidR="0099418D" w:rsidRPr="00726371" w:rsidRDefault="0099418D" w:rsidP="00D83935">
      <w:pPr>
        <w:pStyle w:val="Corpsdetexte"/>
        <w:tabs>
          <w:tab w:val="left" w:pos="8647"/>
        </w:tabs>
        <w:rPr>
          <w:rFonts w:asciiTheme="minorHAnsi" w:hAnsiTheme="minorHAnsi" w:cstheme="minorHAnsi"/>
          <w:sz w:val="21"/>
        </w:rPr>
      </w:pPr>
    </w:p>
    <w:p w14:paraId="1DC15AA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lastRenderedPageBreak/>
        <w:t>Salubrité</w:t>
      </w:r>
      <w:r w:rsidRPr="00726371">
        <w:rPr>
          <w:rFonts w:asciiTheme="minorHAnsi" w:hAnsiTheme="minorHAnsi" w:cstheme="minorHAnsi"/>
          <w:spacing w:val="1"/>
          <w:u w:val="single"/>
        </w:rPr>
        <w:t xml:space="preserve"> </w:t>
      </w:r>
      <w:r w:rsidRPr="00726371">
        <w:rPr>
          <w:rFonts w:asciiTheme="minorHAnsi" w:hAnsiTheme="minorHAnsi" w:cstheme="minorHAnsi"/>
          <w:u w:val="single"/>
        </w:rPr>
        <w:t>publique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résulte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mesures</w:t>
      </w:r>
      <w:r w:rsidRPr="00726371">
        <w:rPr>
          <w:rFonts w:asciiTheme="minorHAnsi" w:hAnsiTheme="minorHAnsi" w:cstheme="minorHAnsi"/>
          <w:spacing w:val="1"/>
        </w:rPr>
        <w:t xml:space="preserve"> </w:t>
      </w:r>
      <w:r w:rsidRPr="00726371">
        <w:rPr>
          <w:rFonts w:asciiTheme="minorHAnsi" w:hAnsiTheme="minorHAnsi" w:cstheme="minorHAnsi"/>
        </w:rPr>
        <w:t>édictées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matière</w:t>
      </w:r>
      <w:r w:rsidRPr="00726371">
        <w:rPr>
          <w:rFonts w:asciiTheme="minorHAnsi" w:hAnsiTheme="minorHAnsi" w:cstheme="minorHAnsi"/>
          <w:spacing w:val="1"/>
        </w:rPr>
        <w:t xml:space="preserve"> </w:t>
      </w:r>
      <w:r w:rsidRPr="00726371">
        <w:rPr>
          <w:rFonts w:asciiTheme="minorHAnsi" w:hAnsiTheme="minorHAnsi" w:cstheme="minorHAnsi"/>
        </w:rPr>
        <w:t>d’hygiène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47"/>
        </w:rPr>
        <w:t xml:space="preserve"> </w:t>
      </w:r>
      <w:r w:rsidRPr="00726371">
        <w:rPr>
          <w:rFonts w:asciiTheme="minorHAnsi" w:hAnsiTheme="minorHAnsi" w:cstheme="minorHAnsi"/>
        </w:rPr>
        <w:t>personnes,</w:t>
      </w:r>
      <w:r w:rsidRPr="00726371">
        <w:rPr>
          <w:rFonts w:asciiTheme="minorHAnsi" w:hAnsiTheme="minorHAnsi" w:cstheme="minorHAnsi"/>
          <w:spacing w:val="-3"/>
        </w:rPr>
        <w:t xml:space="preserve"> </w:t>
      </w:r>
      <w:r w:rsidRPr="00726371">
        <w:rPr>
          <w:rFonts w:asciiTheme="minorHAnsi" w:hAnsiTheme="minorHAnsi" w:cstheme="minorHAnsi"/>
        </w:rPr>
        <w:t>des animaux et</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choses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vue d’enrayer les maladies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risques de maladie.</w:t>
      </w:r>
    </w:p>
    <w:p w14:paraId="1DBFF890" w14:textId="77777777" w:rsidR="00D3152F" w:rsidRPr="00726371" w:rsidRDefault="00D3152F" w:rsidP="00D83935">
      <w:pPr>
        <w:pStyle w:val="Corpsdetexte"/>
        <w:tabs>
          <w:tab w:val="left" w:pos="8647"/>
        </w:tabs>
        <w:rPr>
          <w:rFonts w:asciiTheme="minorHAnsi" w:hAnsiTheme="minorHAnsi" w:cstheme="minorHAnsi"/>
        </w:rPr>
      </w:pPr>
    </w:p>
    <w:p w14:paraId="68AF66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Sécurité</w:t>
      </w:r>
      <w:r w:rsidRPr="00726371">
        <w:rPr>
          <w:rFonts w:asciiTheme="minorHAnsi" w:hAnsiTheme="minorHAnsi" w:cstheme="minorHAnsi"/>
          <w:spacing w:val="1"/>
          <w:u w:val="single"/>
        </w:rPr>
        <w:t xml:space="preserve"> </w:t>
      </w:r>
      <w:r w:rsidRPr="00726371">
        <w:rPr>
          <w:rFonts w:asciiTheme="minorHAnsi" w:hAnsiTheme="minorHAnsi" w:cstheme="minorHAnsi"/>
          <w:u w:val="single"/>
        </w:rPr>
        <w:t>publique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équivaut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l’absence</w:t>
      </w:r>
      <w:r w:rsidRPr="00726371">
        <w:rPr>
          <w:rFonts w:asciiTheme="minorHAnsi" w:hAnsiTheme="minorHAnsi" w:cstheme="minorHAnsi"/>
          <w:spacing w:val="1"/>
        </w:rPr>
        <w:t xml:space="preserve"> </w:t>
      </w:r>
      <w:r w:rsidRPr="00726371">
        <w:rPr>
          <w:rFonts w:asciiTheme="minorHAnsi" w:hAnsiTheme="minorHAnsi" w:cstheme="minorHAnsi"/>
        </w:rPr>
        <w:t>d’accidents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d’accidents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l’absence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situations dangereuses causant des dommages aux personnes et aux biens, et comprend notamment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prévention</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criminalité et l’assistance</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personnes exposées</w:t>
      </w:r>
      <w:r w:rsidRPr="00726371">
        <w:rPr>
          <w:rFonts w:asciiTheme="minorHAnsi" w:hAnsiTheme="minorHAnsi" w:cstheme="minorHAnsi"/>
          <w:spacing w:val="2"/>
        </w:rPr>
        <w:t xml:space="preserve"> </w:t>
      </w:r>
      <w:r w:rsidRPr="00726371">
        <w:rPr>
          <w:rFonts w:asciiTheme="minorHAnsi" w:hAnsiTheme="minorHAnsi" w:cstheme="minorHAnsi"/>
        </w:rPr>
        <w:t>à un</w:t>
      </w:r>
      <w:r w:rsidRPr="00726371">
        <w:rPr>
          <w:rFonts w:asciiTheme="minorHAnsi" w:hAnsiTheme="minorHAnsi" w:cstheme="minorHAnsi"/>
          <w:spacing w:val="-1"/>
        </w:rPr>
        <w:t xml:space="preserve"> </w:t>
      </w:r>
      <w:r w:rsidRPr="00726371">
        <w:rPr>
          <w:rFonts w:asciiTheme="minorHAnsi" w:hAnsiTheme="minorHAnsi" w:cstheme="minorHAnsi"/>
        </w:rPr>
        <w:t>danger.</w:t>
      </w:r>
    </w:p>
    <w:p w14:paraId="2C05EE0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Sous numérotation ou index : caractères alphanumériques destinés à préciser en cas de besoin le</w:t>
      </w:r>
      <w:r w:rsidRPr="00726371">
        <w:rPr>
          <w:rFonts w:asciiTheme="minorHAnsi" w:hAnsiTheme="minorHAnsi" w:cstheme="minorHAnsi"/>
          <w:spacing w:val="1"/>
        </w:rPr>
        <w:t xml:space="preserve"> </w:t>
      </w:r>
      <w:r w:rsidRPr="00726371">
        <w:rPr>
          <w:rFonts w:asciiTheme="minorHAnsi" w:hAnsiTheme="minorHAnsi" w:cstheme="minorHAnsi"/>
        </w:rPr>
        <w:t>logement</w:t>
      </w:r>
      <w:r w:rsidRPr="00726371">
        <w:rPr>
          <w:rFonts w:asciiTheme="minorHAnsi" w:hAnsiTheme="minorHAnsi" w:cstheme="minorHAnsi"/>
          <w:spacing w:val="-2"/>
        </w:rPr>
        <w:t xml:space="preserve"> </w:t>
      </w:r>
      <w:r w:rsidRPr="00726371">
        <w:rPr>
          <w:rFonts w:asciiTheme="minorHAnsi" w:hAnsiTheme="minorHAnsi" w:cstheme="minorHAnsi"/>
        </w:rPr>
        <w:t>occupé par le</w:t>
      </w:r>
      <w:r w:rsidRPr="00726371">
        <w:rPr>
          <w:rFonts w:asciiTheme="minorHAnsi" w:hAnsiTheme="minorHAnsi" w:cstheme="minorHAnsi"/>
          <w:spacing w:val="-3"/>
        </w:rPr>
        <w:t xml:space="preserve"> </w:t>
      </w:r>
      <w:r w:rsidRPr="00726371">
        <w:rPr>
          <w:rFonts w:asciiTheme="minorHAnsi" w:hAnsiTheme="minorHAnsi" w:cstheme="minorHAnsi"/>
        </w:rPr>
        <w:t>ménage.</w:t>
      </w:r>
    </w:p>
    <w:p w14:paraId="7A895C4E" w14:textId="77777777" w:rsidR="00D3152F" w:rsidRPr="00726371" w:rsidRDefault="00D3152F" w:rsidP="00D83935">
      <w:pPr>
        <w:pStyle w:val="Corpsdetexte"/>
        <w:tabs>
          <w:tab w:val="left" w:pos="8647"/>
        </w:tabs>
        <w:rPr>
          <w:rFonts w:asciiTheme="minorHAnsi" w:hAnsiTheme="minorHAnsi" w:cstheme="minorHAnsi"/>
        </w:rPr>
      </w:pPr>
    </w:p>
    <w:p w14:paraId="02A70D68" w14:textId="77777777" w:rsidR="00D83935" w:rsidRDefault="00E0766B" w:rsidP="00D83935">
      <w:pPr>
        <w:pStyle w:val="Corpsdetexte"/>
        <w:tabs>
          <w:tab w:val="left" w:pos="8647"/>
        </w:tabs>
        <w:jc w:val="both"/>
        <w:rPr>
          <w:rFonts w:asciiTheme="minorHAnsi" w:hAnsiTheme="minorHAnsi" w:cstheme="minorHAnsi"/>
          <w:spacing w:val="-47"/>
        </w:rPr>
      </w:pPr>
      <w:r w:rsidRPr="00726371">
        <w:rPr>
          <w:rFonts w:asciiTheme="minorHAnsi" w:hAnsiTheme="minorHAnsi" w:cstheme="minorHAnsi"/>
          <w:u w:val="single"/>
        </w:rPr>
        <w:t>Tranquillité publique</w:t>
      </w:r>
      <w:r w:rsidRPr="00726371">
        <w:rPr>
          <w:rFonts w:asciiTheme="minorHAnsi" w:hAnsiTheme="minorHAnsi" w:cstheme="minorHAnsi"/>
        </w:rPr>
        <w:t xml:space="preserve"> : correspond à l’absence de trouble et de désordre dans les lieux publics.</w:t>
      </w:r>
      <w:r w:rsidRPr="00726371">
        <w:rPr>
          <w:rFonts w:asciiTheme="minorHAnsi" w:hAnsiTheme="minorHAnsi" w:cstheme="minorHAnsi"/>
          <w:spacing w:val="-47"/>
        </w:rPr>
        <w:t xml:space="preserve"> </w:t>
      </w:r>
    </w:p>
    <w:p w14:paraId="5DBA0600" w14:textId="77777777" w:rsidR="00D83935" w:rsidRDefault="00D83935" w:rsidP="00D83935">
      <w:pPr>
        <w:pStyle w:val="Corpsdetexte"/>
        <w:tabs>
          <w:tab w:val="left" w:pos="8647"/>
        </w:tabs>
        <w:jc w:val="both"/>
        <w:rPr>
          <w:rFonts w:asciiTheme="minorHAnsi" w:hAnsiTheme="minorHAnsi" w:cstheme="minorHAnsi"/>
          <w:spacing w:val="-47"/>
        </w:rPr>
      </w:pPr>
    </w:p>
    <w:p w14:paraId="448529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Utilisation</w:t>
      </w:r>
      <w:r w:rsidRPr="00726371">
        <w:rPr>
          <w:rFonts w:asciiTheme="minorHAnsi" w:hAnsiTheme="minorHAnsi" w:cstheme="minorHAnsi"/>
          <w:spacing w:val="-2"/>
          <w:u w:val="single"/>
        </w:rPr>
        <w:t xml:space="preserve"> </w:t>
      </w:r>
      <w:r w:rsidRPr="00726371">
        <w:rPr>
          <w:rFonts w:asciiTheme="minorHAnsi" w:hAnsiTheme="minorHAnsi" w:cstheme="minorHAnsi"/>
          <w:u w:val="single"/>
        </w:rPr>
        <w:t>privative</w:t>
      </w:r>
      <w:r w:rsidRPr="00726371">
        <w:rPr>
          <w:rFonts w:asciiTheme="minorHAnsi" w:hAnsiTheme="minorHAnsi" w:cstheme="minorHAnsi"/>
          <w:spacing w:val="-3"/>
        </w:rPr>
        <w:t xml:space="preserve"> </w:t>
      </w:r>
      <w:r w:rsidRPr="00726371">
        <w:rPr>
          <w:rFonts w:asciiTheme="minorHAnsi" w:hAnsiTheme="minorHAnsi" w:cstheme="minorHAnsi"/>
        </w:rPr>
        <w:t>: usage</w:t>
      </w:r>
      <w:r w:rsidRPr="00726371">
        <w:rPr>
          <w:rFonts w:asciiTheme="minorHAnsi" w:hAnsiTheme="minorHAnsi" w:cstheme="minorHAnsi"/>
          <w:spacing w:val="-2"/>
        </w:rPr>
        <w:t xml:space="preserve"> </w:t>
      </w:r>
      <w:r w:rsidRPr="00726371">
        <w:rPr>
          <w:rFonts w:asciiTheme="minorHAnsi" w:hAnsiTheme="minorHAnsi" w:cstheme="minorHAnsi"/>
        </w:rPr>
        <w:t>d’une chose à</w:t>
      </w:r>
      <w:r w:rsidRPr="00726371">
        <w:rPr>
          <w:rFonts w:asciiTheme="minorHAnsi" w:hAnsiTheme="minorHAnsi" w:cstheme="minorHAnsi"/>
          <w:spacing w:val="-1"/>
        </w:rPr>
        <w:t xml:space="preserve"> </w:t>
      </w:r>
      <w:r w:rsidRPr="00726371">
        <w:rPr>
          <w:rFonts w:asciiTheme="minorHAnsi" w:hAnsiTheme="minorHAnsi" w:cstheme="minorHAnsi"/>
        </w:rPr>
        <w:t>des fins personnelles.</w:t>
      </w:r>
    </w:p>
    <w:p w14:paraId="4389D23B" w14:textId="77777777" w:rsidR="00D83935" w:rsidRDefault="00D83935" w:rsidP="00D83935">
      <w:pPr>
        <w:pStyle w:val="Corpsdetexte"/>
        <w:tabs>
          <w:tab w:val="left" w:pos="8647"/>
        </w:tabs>
        <w:jc w:val="both"/>
        <w:rPr>
          <w:rFonts w:asciiTheme="minorHAnsi" w:hAnsiTheme="minorHAnsi" w:cstheme="minorHAnsi"/>
          <w:u w:val="single"/>
        </w:rPr>
      </w:pPr>
    </w:p>
    <w:p w14:paraId="1952F95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Verre</w:t>
      </w:r>
      <w:r w:rsidRPr="00726371">
        <w:rPr>
          <w:rFonts w:asciiTheme="minorHAnsi" w:hAnsiTheme="minorHAnsi" w:cstheme="minorHAnsi"/>
          <w:spacing w:val="-2"/>
        </w:rPr>
        <w:t xml:space="preserve"> </w:t>
      </w:r>
      <w:r w:rsidRPr="00726371">
        <w:rPr>
          <w:rFonts w:asciiTheme="minorHAnsi" w:hAnsiTheme="minorHAnsi" w:cstheme="minorHAnsi"/>
        </w:rPr>
        <w:t>: tout</w:t>
      </w:r>
      <w:r w:rsidRPr="00726371">
        <w:rPr>
          <w:rFonts w:asciiTheme="minorHAnsi" w:hAnsiTheme="minorHAnsi" w:cstheme="minorHAnsi"/>
          <w:spacing w:val="-2"/>
        </w:rPr>
        <w:t xml:space="preserve"> </w:t>
      </w:r>
      <w:r w:rsidRPr="00726371">
        <w:rPr>
          <w:rFonts w:asciiTheme="minorHAnsi" w:hAnsiTheme="minorHAnsi" w:cstheme="minorHAnsi"/>
        </w:rPr>
        <w:t>objet</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verre</w:t>
      </w:r>
      <w:r w:rsidRPr="00726371">
        <w:rPr>
          <w:rFonts w:asciiTheme="minorHAnsi" w:hAnsiTheme="minorHAnsi" w:cstheme="minorHAnsi"/>
          <w:spacing w:val="-2"/>
        </w:rPr>
        <w:t xml:space="preserve"> </w:t>
      </w:r>
      <w:r w:rsidRPr="00726371">
        <w:rPr>
          <w:rFonts w:asciiTheme="minorHAnsi" w:hAnsiTheme="minorHAnsi" w:cstheme="minorHAnsi"/>
        </w:rPr>
        <w:t>creux, soit</w:t>
      </w:r>
      <w:r w:rsidRPr="00726371">
        <w:rPr>
          <w:rFonts w:asciiTheme="minorHAnsi" w:hAnsiTheme="minorHAnsi" w:cstheme="minorHAnsi"/>
          <w:spacing w:val="-3"/>
        </w:rPr>
        <w:t xml:space="preserve"> </w:t>
      </w:r>
      <w:r w:rsidRPr="00726371">
        <w:rPr>
          <w:rFonts w:asciiTheme="minorHAnsi" w:hAnsiTheme="minorHAnsi" w:cstheme="minorHAnsi"/>
        </w:rPr>
        <w:t>bouteille et bocal sans</w:t>
      </w:r>
      <w:r w:rsidRPr="00726371">
        <w:rPr>
          <w:rFonts w:asciiTheme="minorHAnsi" w:hAnsiTheme="minorHAnsi" w:cstheme="minorHAnsi"/>
          <w:spacing w:val="-1"/>
        </w:rPr>
        <w:t xml:space="preserve"> </w:t>
      </w:r>
      <w:r w:rsidRPr="00726371">
        <w:rPr>
          <w:rFonts w:asciiTheme="minorHAnsi" w:hAnsiTheme="minorHAnsi" w:cstheme="minorHAnsi"/>
        </w:rPr>
        <w:t>couvercle,</w:t>
      </w:r>
      <w:r w:rsidRPr="00726371">
        <w:rPr>
          <w:rFonts w:asciiTheme="minorHAnsi" w:hAnsiTheme="minorHAnsi" w:cstheme="minorHAnsi"/>
          <w:spacing w:val="47"/>
        </w:rPr>
        <w:t xml:space="preserve"> </w:t>
      </w:r>
      <w:r w:rsidRPr="00726371">
        <w:rPr>
          <w:rFonts w:asciiTheme="minorHAnsi" w:hAnsiTheme="minorHAnsi" w:cstheme="minorHAnsi"/>
        </w:rPr>
        <w:t>fermeture ou</w:t>
      </w:r>
      <w:r w:rsidRPr="00726371">
        <w:rPr>
          <w:rFonts w:asciiTheme="minorHAnsi" w:hAnsiTheme="minorHAnsi" w:cstheme="minorHAnsi"/>
          <w:spacing w:val="-2"/>
        </w:rPr>
        <w:t xml:space="preserve"> </w:t>
      </w:r>
      <w:r w:rsidRPr="00726371">
        <w:rPr>
          <w:rFonts w:asciiTheme="minorHAnsi" w:hAnsiTheme="minorHAnsi" w:cstheme="minorHAnsi"/>
        </w:rPr>
        <w:t>bouchon.</w:t>
      </w:r>
    </w:p>
    <w:p w14:paraId="1F33C17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 l’exclusion des objets en verre plat, des bouteilles ou flacons en plastique,</w:t>
      </w:r>
      <w:r w:rsidRPr="00726371">
        <w:rPr>
          <w:rFonts w:asciiTheme="minorHAnsi" w:hAnsiTheme="minorHAnsi" w:cstheme="minorHAnsi"/>
          <w:spacing w:val="1"/>
        </w:rPr>
        <w:t xml:space="preserve"> </w:t>
      </w:r>
      <w:r w:rsidRPr="00726371">
        <w:rPr>
          <w:rFonts w:asciiTheme="minorHAnsi" w:hAnsiTheme="minorHAnsi" w:cstheme="minorHAnsi"/>
        </w:rPr>
        <w:t>porcelaine, des tasses,</w:t>
      </w:r>
      <w:r w:rsidRPr="00726371">
        <w:rPr>
          <w:rFonts w:asciiTheme="minorHAnsi" w:hAnsiTheme="minorHAnsi" w:cstheme="minorHAnsi"/>
          <w:spacing w:val="1"/>
        </w:rPr>
        <w:t xml:space="preserve"> </w:t>
      </w:r>
      <w:r w:rsidRPr="00726371">
        <w:rPr>
          <w:rFonts w:asciiTheme="minorHAnsi" w:hAnsiTheme="minorHAnsi" w:cstheme="minorHAnsi"/>
        </w:rPr>
        <w:t>assiettes, terre cuite, pots de fleurs, miroirs, tube cathodique, lampe, flacon de médicament et de</w:t>
      </w:r>
      <w:r w:rsidRPr="00726371">
        <w:rPr>
          <w:rFonts w:asciiTheme="minorHAnsi" w:hAnsiTheme="minorHAnsi" w:cstheme="minorHAnsi"/>
          <w:spacing w:val="1"/>
        </w:rPr>
        <w:t xml:space="preserve"> </w:t>
      </w:r>
      <w:r w:rsidRPr="00726371">
        <w:rPr>
          <w:rFonts w:asciiTheme="minorHAnsi" w:hAnsiTheme="minorHAnsi" w:cstheme="minorHAnsi"/>
        </w:rPr>
        <w:t>parfum.</w:t>
      </w:r>
    </w:p>
    <w:p w14:paraId="1F91C3AE" w14:textId="77777777" w:rsidR="00D3152F" w:rsidRPr="00726371" w:rsidRDefault="00D3152F" w:rsidP="00D83935">
      <w:pPr>
        <w:pStyle w:val="Corpsdetexte"/>
        <w:tabs>
          <w:tab w:val="left" w:pos="8647"/>
        </w:tabs>
        <w:rPr>
          <w:rFonts w:asciiTheme="minorHAnsi" w:hAnsiTheme="minorHAnsi" w:cstheme="minorHAnsi"/>
          <w:sz w:val="21"/>
        </w:rPr>
      </w:pPr>
    </w:p>
    <w:p w14:paraId="360CAEB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Voie publique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ce compris les</w:t>
      </w:r>
      <w:r w:rsidRPr="00726371">
        <w:rPr>
          <w:rFonts w:asciiTheme="minorHAnsi" w:hAnsiTheme="minorHAnsi" w:cstheme="minorHAnsi"/>
          <w:spacing w:val="-2"/>
        </w:rPr>
        <w:t xml:space="preserve"> </w:t>
      </w:r>
      <w:r w:rsidRPr="00726371">
        <w:rPr>
          <w:rFonts w:asciiTheme="minorHAnsi" w:hAnsiTheme="minorHAnsi" w:cstheme="minorHAnsi"/>
        </w:rPr>
        <w:t>accotements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trottoirs.</w:t>
      </w:r>
    </w:p>
    <w:p w14:paraId="1F96BD41" w14:textId="77777777" w:rsidR="00D3152F" w:rsidRPr="00726371" w:rsidRDefault="00D3152F" w:rsidP="00D83935">
      <w:pPr>
        <w:pStyle w:val="Corpsdetexte"/>
        <w:tabs>
          <w:tab w:val="left" w:pos="8647"/>
        </w:tabs>
        <w:rPr>
          <w:rFonts w:asciiTheme="minorHAnsi" w:hAnsiTheme="minorHAnsi" w:cstheme="minorHAnsi"/>
        </w:rPr>
      </w:pPr>
    </w:p>
    <w:p w14:paraId="74E7313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Voirie communale</w:t>
      </w:r>
      <w:r w:rsidRPr="00726371">
        <w:rPr>
          <w:rFonts w:asciiTheme="minorHAnsi" w:hAnsiTheme="minorHAnsi" w:cstheme="minorHAnsi"/>
        </w:rPr>
        <w:t xml:space="preserve"> (définition du Décret) : voie de communication par terre affectée à la circulation du</w:t>
      </w:r>
      <w:r w:rsidRPr="00726371">
        <w:rPr>
          <w:rFonts w:asciiTheme="minorHAnsi" w:hAnsiTheme="minorHAnsi" w:cstheme="minorHAnsi"/>
          <w:spacing w:val="-47"/>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indépendamment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propriété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assiette,</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compris</w:t>
      </w:r>
      <w:r w:rsidRPr="00726371">
        <w:rPr>
          <w:rFonts w:asciiTheme="minorHAnsi" w:hAnsiTheme="minorHAnsi" w:cstheme="minorHAnsi"/>
          <w:spacing w:val="1"/>
        </w:rPr>
        <w:t xml:space="preserve"> </w:t>
      </w:r>
      <w:r w:rsidRPr="00726371">
        <w:rPr>
          <w:rFonts w:asciiTheme="minorHAnsi" w:hAnsiTheme="minorHAnsi" w:cstheme="minorHAnsi"/>
        </w:rPr>
        <w:t>ses</w:t>
      </w:r>
      <w:r w:rsidRPr="00726371">
        <w:rPr>
          <w:rFonts w:asciiTheme="minorHAnsi" w:hAnsiTheme="minorHAnsi" w:cstheme="minorHAnsi"/>
          <w:spacing w:val="1"/>
        </w:rPr>
        <w:t xml:space="preserve"> </w:t>
      </w:r>
      <w:r w:rsidRPr="00726371">
        <w:rPr>
          <w:rFonts w:asciiTheme="minorHAnsi" w:hAnsiTheme="minorHAnsi" w:cstheme="minorHAnsi"/>
        </w:rPr>
        <w:t>dépendances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sa conservation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dont</w:t>
      </w:r>
      <w:r w:rsidRPr="00726371">
        <w:rPr>
          <w:rFonts w:asciiTheme="minorHAnsi" w:hAnsiTheme="minorHAnsi" w:cstheme="minorHAnsi"/>
          <w:spacing w:val="-4"/>
        </w:rPr>
        <w:t xml:space="preserve"> </w:t>
      </w:r>
      <w:r w:rsidRPr="00726371">
        <w:rPr>
          <w:rFonts w:asciiTheme="minorHAnsi" w:hAnsiTheme="minorHAnsi" w:cstheme="minorHAnsi"/>
        </w:rPr>
        <w:t>la gestion</w:t>
      </w:r>
      <w:r w:rsidRPr="00726371">
        <w:rPr>
          <w:rFonts w:asciiTheme="minorHAnsi" w:hAnsiTheme="minorHAnsi" w:cstheme="minorHAnsi"/>
          <w:spacing w:val="-1"/>
        </w:rPr>
        <w:t xml:space="preserve"> </w:t>
      </w:r>
      <w:r w:rsidRPr="00726371">
        <w:rPr>
          <w:rFonts w:asciiTheme="minorHAnsi" w:hAnsiTheme="minorHAnsi" w:cstheme="minorHAnsi"/>
        </w:rPr>
        <w:t>incombe</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communale.</w:t>
      </w:r>
    </w:p>
    <w:p w14:paraId="6458EE10" w14:textId="77777777" w:rsidR="00D3152F" w:rsidRDefault="00D3152F" w:rsidP="00D83935">
      <w:pPr>
        <w:tabs>
          <w:tab w:val="left" w:pos="8647"/>
        </w:tabs>
        <w:jc w:val="both"/>
        <w:rPr>
          <w:rFonts w:asciiTheme="minorHAnsi" w:hAnsiTheme="minorHAnsi" w:cstheme="minorHAnsi"/>
        </w:rPr>
      </w:pPr>
    </w:p>
    <w:p w14:paraId="42B1D439" w14:textId="77777777" w:rsidR="00D3152F" w:rsidRPr="00726371" w:rsidRDefault="00E0766B" w:rsidP="0099418D">
      <w:pPr>
        <w:pStyle w:val="Titre3"/>
      </w:pPr>
      <w:bookmarkStart w:id="4" w:name="_Toc73950446"/>
      <w:r w:rsidRPr="00726371">
        <w:t>Article 3</w:t>
      </w:r>
      <w:r w:rsidRPr="00726371">
        <w:rPr>
          <w:spacing w:val="48"/>
        </w:rPr>
        <w:t xml:space="preserve"> </w:t>
      </w:r>
      <w:r w:rsidRPr="00726371">
        <w:t>-</w:t>
      </w:r>
      <w:r w:rsidRPr="00726371">
        <w:rPr>
          <w:spacing w:val="49"/>
        </w:rPr>
        <w:t xml:space="preserve"> </w:t>
      </w:r>
      <w:r w:rsidRPr="00726371">
        <w:t>Autorisations</w:t>
      </w:r>
      <w:bookmarkEnd w:id="4"/>
    </w:p>
    <w:p w14:paraId="3B276493" w14:textId="77777777" w:rsidR="00D3152F" w:rsidRPr="00726371" w:rsidRDefault="00D3152F" w:rsidP="00D83935">
      <w:pPr>
        <w:pStyle w:val="Corpsdetexte"/>
        <w:tabs>
          <w:tab w:val="left" w:pos="8647"/>
        </w:tabs>
        <w:rPr>
          <w:rFonts w:asciiTheme="minorHAnsi" w:hAnsiTheme="minorHAnsi" w:cstheme="minorHAnsi"/>
          <w:b/>
          <w:sz w:val="17"/>
        </w:rPr>
      </w:pPr>
    </w:p>
    <w:p w14:paraId="714A3B62" w14:textId="77777777" w:rsidR="007008C1" w:rsidRDefault="009826D2" w:rsidP="00D83935">
      <w:pPr>
        <w:tabs>
          <w:tab w:val="left" w:pos="8647"/>
        </w:tabs>
        <w:jc w:val="both"/>
        <w:rPr>
          <w:rFonts w:asciiTheme="minorHAnsi" w:hAnsiTheme="minorHAnsi" w:cstheme="minorHAnsi"/>
          <w:bCs/>
        </w:rPr>
      </w:pPr>
      <w:r w:rsidRPr="00726371">
        <w:rPr>
          <w:rFonts w:asciiTheme="minorHAnsi" w:hAnsiTheme="minorHAnsi" w:cstheme="minorHAnsi"/>
          <w:bCs/>
        </w:rPr>
        <w:t>Sans préjudice de l’application d’autres dispositions légales, décrétales ou réglementaires, sauf spécification contraire dans l’article concerné, toute demande d’autorisation d’une activité, festivité ou manifestation quelconque concernée par le présent règlement doit être introduite auprès du Bourgmestre ou du Collège communal, un mois avant la date de la manifestation.  Le Bourgmestre ou le Collège communal peut prendre en considération des demandes introduites hors délais en</w:t>
      </w:r>
      <w:r w:rsidR="007008C1">
        <w:rPr>
          <w:rFonts w:asciiTheme="minorHAnsi" w:hAnsiTheme="minorHAnsi" w:cstheme="minorHAnsi"/>
          <w:bCs/>
        </w:rPr>
        <w:t xml:space="preserve"> cas d’urgence dûment motivée. </w:t>
      </w:r>
    </w:p>
    <w:p w14:paraId="47D51297" w14:textId="77777777" w:rsidR="007008C1" w:rsidRDefault="007008C1" w:rsidP="00D83935">
      <w:pPr>
        <w:tabs>
          <w:tab w:val="left" w:pos="8647"/>
        </w:tabs>
        <w:jc w:val="both"/>
        <w:rPr>
          <w:rFonts w:asciiTheme="minorHAnsi" w:hAnsiTheme="minorHAnsi" w:cstheme="minorHAnsi"/>
          <w:bCs/>
        </w:rPr>
      </w:pPr>
    </w:p>
    <w:p w14:paraId="54370B96" w14:textId="77777777" w:rsidR="009826D2" w:rsidRDefault="009826D2" w:rsidP="00D83935">
      <w:pPr>
        <w:tabs>
          <w:tab w:val="left" w:pos="8647"/>
        </w:tabs>
        <w:jc w:val="both"/>
        <w:rPr>
          <w:rFonts w:asciiTheme="minorHAnsi" w:hAnsiTheme="minorHAnsi" w:cstheme="minorHAnsi"/>
          <w:bCs/>
        </w:rPr>
      </w:pPr>
      <w:r w:rsidRPr="00726371">
        <w:rPr>
          <w:rFonts w:asciiTheme="minorHAnsi" w:hAnsiTheme="minorHAnsi" w:cstheme="minorHAnsi"/>
          <w:bCs/>
        </w:rPr>
        <w:t>Pour les activités, festivités, manifestations de grande ampleur, la demande doit être introduite au moins quatre mois avant la date de la manifestation.</w:t>
      </w:r>
      <w:r w:rsidR="007008C1">
        <w:rPr>
          <w:rFonts w:asciiTheme="minorHAnsi" w:hAnsiTheme="minorHAnsi" w:cstheme="minorHAnsi"/>
          <w:bCs/>
        </w:rPr>
        <w:t xml:space="preserve"> </w:t>
      </w:r>
      <w:r w:rsidRPr="00726371">
        <w:rPr>
          <w:rFonts w:asciiTheme="minorHAnsi" w:hAnsiTheme="minorHAnsi" w:cstheme="minorHAnsi"/>
          <w:bCs/>
        </w:rPr>
        <w:t xml:space="preserve">Sont notamment considérées comme manifestations de grande ampleur, celles qui rencontrent au moins une des conditions </w:t>
      </w:r>
      <w:r w:rsidR="007008C1" w:rsidRPr="00726371">
        <w:rPr>
          <w:rFonts w:asciiTheme="minorHAnsi" w:hAnsiTheme="minorHAnsi" w:cstheme="minorHAnsi"/>
          <w:bCs/>
        </w:rPr>
        <w:t>suivantes :</w:t>
      </w:r>
    </w:p>
    <w:p w14:paraId="5EC46670" w14:textId="77777777" w:rsidR="007008C1" w:rsidRDefault="007008C1" w:rsidP="007008C1">
      <w:pPr>
        <w:widowControl/>
        <w:tabs>
          <w:tab w:val="left" w:pos="8647"/>
        </w:tabs>
        <w:autoSpaceDE/>
        <w:autoSpaceDN/>
        <w:jc w:val="both"/>
        <w:rPr>
          <w:rFonts w:asciiTheme="minorHAnsi" w:hAnsiTheme="minorHAnsi" w:cstheme="minorHAnsi"/>
          <w:bCs/>
        </w:rPr>
      </w:pPr>
    </w:p>
    <w:p w14:paraId="2F9AB493" w14:textId="77777777" w:rsidR="007008C1" w:rsidRDefault="009826D2" w:rsidP="007008C1">
      <w:pPr>
        <w:pStyle w:val="Paragraphedeliste"/>
        <w:widowControl/>
        <w:numPr>
          <w:ilvl w:val="0"/>
          <w:numId w:val="22"/>
        </w:numPr>
        <w:tabs>
          <w:tab w:val="left" w:pos="8647"/>
        </w:tabs>
        <w:autoSpaceDE/>
        <w:autoSpaceDN/>
        <w:jc w:val="both"/>
        <w:rPr>
          <w:rFonts w:asciiTheme="minorHAnsi" w:hAnsiTheme="minorHAnsi" w:cstheme="minorHAnsi"/>
          <w:bCs/>
        </w:rPr>
      </w:pPr>
      <w:r w:rsidRPr="007008C1">
        <w:rPr>
          <w:rFonts w:asciiTheme="minorHAnsi" w:hAnsiTheme="minorHAnsi" w:cstheme="minorHAnsi"/>
          <w:bCs/>
        </w:rPr>
        <w:t>Rassemblent plus de 500 personnes,</w:t>
      </w:r>
    </w:p>
    <w:p w14:paraId="5D0E35BB" w14:textId="77777777" w:rsidR="007008C1" w:rsidRDefault="009826D2" w:rsidP="007008C1">
      <w:pPr>
        <w:pStyle w:val="Paragraphedeliste"/>
        <w:widowControl/>
        <w:numPr>
          <w:ilvl w:val="0"/>
          <w:numId w:val="22"/>
        </w:numPr>
        <w:tabs>
          <w:tab w:val="left" w:pos="8647"/>
        </w:tabs>
        <w:autoSpaceDE/>
        <w:autoSpaceDN/>
        <w:jc w:val="both"/>
        <w:rPr>
          <w:rFonts w:asciiTheme="minorHAnsi" w:hAnsiTheme="minorHAnsi" w:cstheme="minorHAnsi"/>
          <w:bCs/>
        </w:rPr>
      </w:pPr>
      <w:r w:rsidRPr="007008C1">
        <w:rPr>
          <w:rFonts w:asciiTheme="minorHAnsi" w:hAnsiTheme="minorHAnsi" w:cstheme="minorHAnsi"/>
          <w:bCs/>
        </w:rPr>
        <w:t>Installent des structures non-permanentes de plus de 200 m²,</w:t>
      </w:r>
    </w:p>
    <w:p w14:paraId="053027F8" w14:textId="77777777" w:rsidR="007008C1" w:rsidRDefault="009826D2" w:rsidP="007008C1">
      <w:pPr>
        <w:pStyle w:val="Paragraphedeliste"/>
        <w:widowControl/>
        <w:numPr>
          <w:ilvl w:val="0"/>
          <w:numId w:val="22"/>
        </w:numPr>
        <w:tabs>
          <w:tab w:val="left" w:pos="8647"/>
        </w:tabs>
        <w:autoSpaceDE/>
        <w:autoSpaceDN/>
        <w:jc w:val="both"/>
        <w:rPr>
          <w:rFonts w:asciiTheme="minorHAnsi" w:hAnsiTheme="minorHAnsi" w:cstheme="minorHAnsi"/>
          <w:bCs/>
        </w:rPr>
      </w:pPr>
      <w:r w:rsidRPr="007008C1">
        <w:rPr>
          <w:rFonts w:asciiTheme="minorHAnsi" w:hAnsiTheme="minorHAnsi" w:cstheme="minorHAnsi"/>
          <w:bCs/>
        </w:rPr>
        <w:t>Ont un impact sur la mobilité de plus d’une rue,</w:t>
      </w:r>
    </w:p>
    <w:p w14:paraId="237A1130" w14:textId="77777777" w:rsidR="009826D2" w:rsidRPr="007008C1" w:rsidRDefault="009826D2" w:rsidP="007008C1">
      <w:pPr>
        <w:pStyle w:val="Paragraphedeliste"/>
        <w:widowControl/>
        <w:numPr>
          <w:ilvl w:val="0"/>
          <w:numId w:val="22"/>
        </w:numPr>
        <w:tabs>
          <w:tab w:val="left" w:pos="8647"/>
        </w:tabs>
        <w:autoSpaceDE/>
        <w:autoSpaceDN/>
        <w:jc w:val="both"/>
        <w:rPr>
          <w:rFonts w:asciiTheme="minorHAnsi" w:hAnsiTheme="minorHAnsi" w:cstheme="minorHAnsi"/>
          <w:bCs/>
        </w:rPr>
      </w:pPr>
      <w:r w:rsidRPr="007008C1">
        <w:rPr>
          <w:rFonts w:asciiTheme="minorHAnsi" w:hAnsiTheme="minorHAnsi" w:cstheme="minorHAnsi"/>
          <w:bCs/>
        </w:rPr>
        <w:t>Accueillent des sports moteurs,</w:t>
      </w:r>
    </w:p>
    <w:p w14:paraId="1CF22BD7" w14:textId="77777777" w:rsidR="009826D2" w:rsidRPr="007008C1" w:rsidRDefault="007008C1" w:rsidP="007008C1">
      <w:pPr>
        <w:pStyle w:val="Paragraphedeliste"/>
        <w:numPr>
          <w:ilvl w:val="0"/>
          <w:numId w:val="22"/>
        </w:numPr>
        <w:tabs>
          <w:tab w:val="left" w:pos="8647"/>
        </w:tabs>
        <w:jc w:val="both"/>
        <w:rPr>
          <w:rFonts w:asciiTheme="minorHAnsi" w:hAnsiTheme="minorHAnsi" w:cstheme="minorHAnsi"/>
          <w:bCs/>
        </w:rPr>
      </w:pPr>
      <w:r>
        <w:rPr>
          <w:rFonts w:asciiTheme="minorHAnsi" w:hAnsiTheme="minorHAnsi" w:cstheme="minorHAnsi"/>
          <w:bCs/>
        </w:rPr>
        <w:t>T</w:t>
      </w:r>
      <w:r w:rsidR="009826D2" w:rsidRPr="007008C1">
        <w:rPr>
          <w:rFonts w:asciiTheme="minorHAnsi" w:hAnsiTheme="minorHAnsi" w:cstheme="minorHAnsi"/>
          <w:bCs/>
        </w:rPr>
        <w:t>out autre événement qui serait défini comme tel par le Bourgmestre ou la zone de secours.</w:t>
      </w:r>
    </w:p>
    <w:p w14:paraId="1188A2F0" w14:textId="77777777" w:rsidR="007008C1" w:rsidRDefault="007008C1" w:rsidP="00D83935">
      <w:pPr>
        <w:pStyle w:val="Corpsdetexte"/>
        <w:tabs>
          <w:tab w:val="left" w:pos="8647"/>
        </w:tabs>
        <w:jc w:val="both"/>
        <w:rPr>
          <w:rFonts w:asciiTheme="minorHAnsi" w:hAnsiTheme="minorHAnsi" w:cstheme="minorHAnsi"/>
          <w:bCs/>
          <w:lang w:val="fr-BE"/>
        </w:rPr>
      </w:pPr>
    </w:p>
    <w:p w14:paraId="41DF7DC5" w14:textId="77777777" w:rsidR="009826D2" w:rsidRPr="00726371" w:rsidRDefault="009826D2" w:rsidP="00D83935">
      <w:pPr>
        <w:pStyle w:val="Corpsdetexte"/>
        <w:tabs>
          <w:tab w:val="left" w:pos="8647"/>
        </w:tabs>
        <w:jc w:val="both"/>
        <w:rPr>
          <w:rFonts w:asciiTheme="minorHAnsi" w:hAnsiTheme="minorHAnsi" w:cstheme="minorHAnsi"/>
          <w:lang w:val="fr-BE"/>
        </w:rPr>
      </w:pPr>
      <w:r w:rsidRPr="00726371">
        <w:rPr>
          <w:rFonts w:asciiTheme="minorHAnsi" w:hAnsiTheme="minorHAnsi" w:cstheme="minorHAnsi"/>
          <w:bCs/>
          <w:lang w:val="fr-BE"/>
        </w:rPr>
        <w:t>La demande est introduite au moyen d’un dossier élaboré et mis à disposition par l’administration communale compétente</w:t>
      </w:r>
      <w:r w:rsidRPr="00726371">
        <w:rPr>
          <w:rFonts w:asciiTheme="minorHAnsi" w:hAnsiTheme="minorHAnsi" w:cstheme="minorHAnsi"/>
          <w:lang w:val="fr-BE"/>
        </w:rPr>
        <w:t xml:space="preserve">. </w:t>
      </w:r>
      <w:r w:rsidRPr="00726371">
        <w:rPr>
          <w:rFonts w:asciiTheme="minorHAnsi" w:hAnsiTheme="minorHAnsi" w:cstheme="minorHAnsi"/>
          <w:bCs/>
          <w:lang w:val="fr-BE"/>
        </w:rPr>
        <w:t>L’organisateur veille à respecter les prescriptions minimales de sécurité définies par la zone de secours de Wallonie picarde jointes en annexe au présent règlement.</w:t>
      </w:r>
    </w:p>
    <w:p w14:paraId="35E8CB54" w14:textId="77777777" w:rsidR="009826D2" w:rsidRPr="00726371" w:rsidRDefault="009826D2" w:rsidP="00D83935">
      <w:pPr>
        <w:pStyle w:val="Corpsdetexte"/>
        <w:tabs>
          <w:tab w:val="left" w:pos="8647"/>
        </w:tabs>
        <w:rPr>
          <w:rFonts w:asciiTheme="minorHAnsi" w:hAnsiTheme="minorHAnsi" w:cstheme="minorHAnsi"/>
          <w:lang w:val="fr-BE"/>
        </w:rPr>
      </w:pPr>
    </w:p>
    <w:p w14:paraId="3ECD2A69" w14:textId="77777777" w:rsidR="009826D2" w:rsidRPr="00726371" w:rsidRDefault="009826D2" w:rsidP="00D83935">
      <w:pPr>
        <w:pStyle w:val="Corpsdetexte"/>
        <w:tabs>
          <w:tab w:val="left" w:pos="8647"/>
        </w:tabs>
        <w:jc w:val="both"/>
        <w:rPr>
          <w:rFonts w:asciiTheme="minorHAnsi" w:hAnsiTheme="minorHAnsi" w:cstheme="minorHAnsi"/>
          <w:lang w:val="fr-BE"/>
        </w:rPr>
      </w:pPr>
      <w:r w:rsidRPr="00726371">
        <w:rPr>
          <w:rFonts w:asciiTheme="minorHAnsi" w:hAnsiTheme="minorHAnsi" w:cstheme="minorHAnsi"/>
          <w:lang w:val="fr-BE"/>
        </w:rPr>
        <w:t>Les autorisations, permissions et éventuelles dérogations délivrées en vertu du présent règlement sont de la compétence du Collège communal et le bénéficiaire, en vertu du présent règlement, est tenu d’en observer les conditions et de veiller à ce que l’objet de celles-ci ne puisse nuire à autrui, ni compromettre la sécurité, la tranquillité, la salubrité ou la propreté publique.</w:t>
      </w:r>
    </w:p>
    <w:p w14:paraId="5FE0D044" w14:textId="77777777" w:rsidR="00D3152F" w:rsidRPr="00726371" w:rsidRDefault="00D3152F" w:rsidP="00D83935">
      <w:pPr>
        <w:pStyle w:val="Corpsdetexte"/>
        <w:tabs>
          <w:tab w:val="left" w:pos="8647"/>
        </w:tabs>
        <w:rPr>
          <w:rFonts w:asciiTheme="minorHAnsi" w:hAnsiTheme="minorHAnsi" w:cstheme="minorHAnsi"/>
          <w:sz w:val="21"/>
        </w:rPr>
      </w:pPr>
    </w:p>
    <w:p w14:paraId="4EA29D8A" w14:textId="77777777" w:rsidR="009826D2" w:rsidRPr="00726371" w:rsidRDefault="009826D2" w:rsidP="00D83935">
      <w:pPr>
        <w:pStyle w:val="Corpsdetexte"/>
        <w:tabs>
          <w:tab w:val="left" w:pos="8647"/>
        </w:tabs>
        <w:jc w:val="both"/>
        <w:rPr>
          <w:rFonts w:asciiTheme="minorHAnsi" w:hAnsiTheme="minorHAnsi" w:cstheme="minorHAnsi"/>
          <w:lang w:val="fr-BE"/>
        </w:rPr>
      </w:pPr>
      <w:r w:rsidRPr="00726371">
        <w:rPr>
          <w:rFonts w:asciiTheme="minorHAnsi" w:hAnsiTheme="minorHAnsi" w:cstheme="minorHAnsi"/>
          <w:lang w:val="fr-BE"/>
        </w:rPr>
        <w:lastRenderedPageBreak/>
        <w:t>(SA) En cas de non-respect de ces conditions, l’autorisation, la permission ou la dérogation est suspendue ou retirée de plein droit, sans préavis et sans qu’il soit dû par la commune une quelconque indemnité.  Le bénéficiaire se verra alors signifier par le fonctionnaire de police l’obligation de mettre fin à la manifestation, au rassemblement ou aux festivités, et sera passible d’une sanction administrative.</w:t>
      </w:r>
    </w:p>
    <w:p w14:paraId="4F8292FF" w14:textId="77777777" w:rsidR="00D3152F" w:rsidRPr="00726371" w:rsidRDefault="00D3152F" w:rsidP="00D83935">
      <w:pPr>
        <w:pStyle w:val="Corpsdetexte"/>
        <w:tabs>
          <w:tab w:val="left" w:pos="8647"/>
        </w:tabs>
        <w:jc w:val="both"/>
        <w:rPr>
          <w:rFonts w:asciiTheme="minorHAnsi" w:hAnsiTheme="minorHAnsi" w:cstheme="minorHAnsi"/>
          <w:sz w:val="21"/>
        </w:rPr>
      </w:pPr>
    </w:p>
    <w:p w14:paraId="5F4E0EA3" w14:textId="77777777" w:rsidR="009826D2" w:rsidRPr="00726371" w:rsidRDefault="009826D2" w:rsidP="007008C1">
      <w:pPr>
        <w:tabs>
          <w:tab w:val="left" w:pos="8647"/>
        </w:tabs>
        <w:jc w:val="both"/>
        <w:rPr>
          <w:rFonts w:asciiTheme="minorHAnsi" w:hAnsiTheme="minorHAnsi" w:cstheme="minorHAnsi"/>
          <w:lang w:val="fr-BE"/>
        </w:rPr>
      </w:pPr>
      <w:r w:rsidRPr="00726371">
        <w:rPr>
          <w:rFonts w:asciiTheme="minorHAnsi" w:hAnsiTheme="minorHAnsi" w:cstheme="minorHAnsi"/>
          <w:lang w:val="fr-BE"/>
        </w:rPr>
        <w:t>Le refus d’obtempérer permet au fonctionnaire de police, après les injonctions d’usage, de rétablir la légalité en mettant fin lui-même à la manifestation par tous les moyens légaux dont il dispose.  La commune n’est pas responsable des dommages qui pourraient résulter de l’exercice de l’activité visée par ces autorisations, permissions ou dérogations.</w:t>
      </w:r>
    </w:p>
    <w:p w14:paraId="5094606D" w14:textId="77777777" w:rsidR="009826D2" w:rsidRPr="00726371" w:rsidRDefault="009826D2" w:rsidP="00D83935">
      <w:pPr>
        <w:tabs>
          <w:tab w:val="left" w:pos="8647"/>
        </w:tabs>
        <w:rPr>
          <w:rFonts w:asciiTheme="minorHAnsi" w:hAnsiTheme="minorHAnsi" w:cstheme="minorHAnsi"/>
          <w:lang w:val="fr-BE"/>
        </w:rPr>
      </w:pPr>
    </w:p>
    <w:p w14:paraId="67440DF0" w14:textId="77777777" w:rsidR="009826D2" w:rsidRPr="00726371" w:rsidRDefault="009826D2" w:rsidP="007008C1">
      <w:pPr>
        <w:tabs>
          <w:tab w:val="left" w:pos="8647"/>
        </w:tabs>
        <w:jc w:val="both"/>
        <w:rPr>
          <w:rFonts w:asciiTheme="minorHAnsi" w:hAnsiTheme="minorHAnsi" w:cstheme="minorHAnsi"/>
          <w:lang w:val="fr-BE"/>
        </w:rPr>
      </w:pPr>
      <w:r w:rsidRPr="00726371">
        <w:rPr>
          <w:rFonts w:asciiTheme="minorHAnsi" w:hAnsiTheme="minorHAnsi" w:cstheme="minorHAnsi"/>
          <w:lang w:val="fr-BE"/>
        </w:rPr>
        <w:t>Lorsque l’autorisation a pour objet un événement dans un lieu accessible au public, l’acte d’autorisation et doit se trouver à l’endroit en question.</w:t>
      </w:r>
    </w:p>
    <w:p w14:paraId="38D78FF2" w14:textId="77777777" w:rsidR="009826D2" w:rsidRPr="00726371" w:rsidRDefault="009826D2" w:rsidP="00D83935">
      <w:pPr>
        <w:tabs>
          <w:tab w:val="left" w:pos="8647"/>
        </w:tabs>
        <w:rPr>
          <w:rFonts w:asciiTheme="minorHAnsi" w:hAnsiTheme="minorHAnsi" w:cstheme="minorHAnsi"/>
          <w:lang w:val="fr-BE"/>
        </w:rPr>
      </w:pPr>
    </w:p>
    <w:p w14:paraId="40BA1600" w14:textId="77777777" w:rsidR="009826D2" w:rsidRPr="00726371" w:rsidRDefault="009826D2" w:rsidP="007008C1">
      <w:pPr>
        <w:tabs>
          <w:tab w:val="left" w:pos="8647"/>
        </w:tabs>
        <w:jc w:val="both"/>
        <w:rPr>
          <w:rFonts w:asciiTheme="minorHAnsi" w:hAnsiTheme="minorHAnsi" w:cstheme="minorHAnsi"/>
          <w:lang w:val="fr-BE"/>
        </w:rPr>
      </w:pPr>
      <w:r w:rsidRPr="00726371">
        <w:rPr>
          <w:rFonts w:asciiTheme="minorHAnsi" w:hAnsiTheme="minorHAnsi" w:cstheme="minorHAnsi"/>
          <w:lang w:val="fr-BE"/>
        </w:rPr>
        <w:t xml:space="preserve">Lorsque l’autorisation a pour objet un événement sur l’espace public, le bénéficiaire doit être porteur de l’acte d’autorisation quand l’activité est en cours.  </w:t>
      </w:r>
    </w:p>
    <w:p w14:paraId="3DEAC4BC" w14:textId="77777777" w:rsidR="009826D2" w:rsidRPr="00726371" w:rsidRDefault="009826D2" w:rsidP="00D83935">
      <w:pPr>
        <w:tabs>
          <w:tab w:val="left" w:pos="8647"/>
        </w:tabs>
        <w:rPr>
          <w:rFonts w:asciiTheme="minorHAnsi" w:hAnsiTheme="minorHAnsi" w:cstheme="minorHAnsi"/>
          <w:lang w:val="fr-BE"/>
        </w:rPr>
      </w:pPr>
    </w:p>
    <w:p w14:paraId="728A25C1" w14:textId="77777777" w:rsidR="009826D2" w:rsidRDefault="009826D2" w:rsidP="007008C1">
      <w:pPr>
        <w:tabs>
          <w:tab w:val="left" w:pos="8647"/>
        </w:tabs>
        <w:jc w:val="both"/>
        <w:rPr>
          <w:rFonts w:asciiTheme="minorHAnsi" w:hAnsiTheme="minorHAnsi" w:cstheme="minorHAnsi"/>
          <w:lang w:val="fr-BE"/>
        </w:rPr>
      </w:pPr>
      <w:r w:rsidRPr="00726371">
        <w:rPr>
          <w:rFonts w:asciiTheme="minorHAnsi" w:hAnsiTheme="minorHAnsi" w:cstheme="minorHAnsi"/>
          <w:lang w:val="fr-BE"/>
        </w:rPr>
        <w:t>L’acte d’autorisation ainsi que le dossier de sécurité doivent être présentés à toute réquisition de la police.</w:t>
      </w:r>
    </w:p>
    <w:p w14:paraId="38D74590" w14:textId="77777777" w:rsidR="007008C1" w:rsidRDefault="007008C1" w:rsidP="00D83935">
      <w:pPr>
        <w:tabs>
          <w:tab w:val="left" w:pos="8647"/>
        </w:tabs>
        <w:rPr>
          <w:rFonts w:asciiTheme="minorHAnsi" w:hAnsiTheme="minorHAnsi" w:cstheme="minorHAnsi"/>
          <w:lang w:val="fr-BE"/>
        </w:rPr>
      </w:pPr>
    </w:p>
    <w:p w14:paraId="3594873F" w14:textId="77777777" w:rsidR="00D3152F" w:rsidRPr="00726371" w:rsidRDefault="00E0766B" w:rsidP="007008C1">
      <w:pPr>
        <w:pStyle w:val="Corpsdetexte"/>
        <w:tabs>
          <w:tab w:val="left" w:pos="8647"/>
        </w:tabs>
        <w:jc w:val="both"/>
        <w:rPr>
          <w:rFonts w:asciiTheme="minorHAnsi" w:hAnsiTheme="minorHAnsi" w:cstheme="minorHAnsi"/>
        </w:rPr>
      </w:pPr>
      <w:r w:rsidRPr="00726371">
        <w:rPr>
          <w:rFonts w:asciiTheme="minorHAnsi" w:hAnsiTheme="minorHAnsi" w:cstheme="minorHAnsi"/>
        </w:rPr>
        <w:t>Sont considérés</w:t>
      </w:r>
      <w:r w:rsidRPr="00726371">
        <w:rPr>
          <w:rFonts w:asciiTheme="minorHAnsi" w:hAnsiTheme="minorHAnsi" w:cstheme="minorHAnsi"/>
          <w:spacing w:val="-1"/>
        </w:rPr>
        <w:t xml:space="preserve"> </w:t>
      </w:r>
      <w:r w:rsidRPr="00726371">
        <w:rPr>
          <w:rFonts w:asciiTheme="minorHAnsi" w:hAnsiTheme="minorHAnsi" w:cstheme="minorHAnsi"/>
        </w:rPr>
        <w:t xml:space="preserve">comme </w:t>
      </w:r>
      <w:r w:rsidR="007008C1" w:rsidRPr="00726371">
        <w:rPr>
          <w:rFonts w:asciiTheme="minorHAnsi" w:hAnsiTheme="minorHAnsi" w:cstheme="minorHAnsi"/>
          <w:bCs/>
        </w:rPr>
        <w:t>activité, festivité ou manifestation</w:t>
      </w:r>
      <w:r w:rsidR="007008C1">
        <w:rPr>
          <w:rFonts w:asciiTheme="minorHAnsi" w:hAnsiTheme="minorHAnsi" w:cstheme="minorHAnsi"/>
          <w:bCs/>
        </w:rPr>
        <w:t xml:space="preserve"> nécessitant une demande d’autorisation </w:t>
      </w:r>
      <w:r w:rsidRPr="00726371">
        <w:rPr>
          <w:rFonts w:asciiTheme="minorHAnsi" w:hAnsiTheme="minorHAnsi" w:cstheme="minorHAnsi"/>
        </w:rPr>
        <w:t>(liste</w:t>
      </w:r>
      <w:r w:rsidRPr="00726371">
        <w:rPr>
          <w:rFonts w:asciiTheme="minorHAnsi" w:hAnsiTheme="minorHAnsi" w:cstheme="minorHAnsi"/>
          <w:spacing w:val="-3"/>
        </w:rPr>
        <w:t xml:space="preserve"> </w:t>
      </w:r>
      <w:r w:rsidRPr="00726371">
        <w:rPr>
          <w:rFonts w:asciiTheme="minorHAnsi" w:hAnsiTheme="minorHAnsi" w:cstheme="minorHAnsi"/>
        </w:rPr>
        <w:t>non</w:t>
      </w:r>
      <w:r w:rsidRPr="00726371">
        <w:rPr>
          <w:rFonts w:asciiTheme="minorHAnsi" w:hAnsiTheme="minorHAnsi" w:cstheme="minorHAnsi"/>
          <w:spacing w:val="-5"/>
        </w:rPr>
        <w:t xml:space="preserve"> </w:t>
      </w:r>
      <w:r w:rsidRPr="00726371">
        <w:rPr>
          <w:rFonts w:asciiTheme="minorHAnsi" w:hAnsiTheme="minorHAnsi" w:cstheme="minorHAnsi"/>
        </w:rPr>
        <w:t>exhaustive)</w:t>
      </w:r>
      <w:r w:rsidRPr="00726371">
        <w:rPr>
          <w:rFonts w:asciiTheme="minorHAnsi" w:hAnsiTheme="minorHAnsi" w:cstheme="minorHAnsi"/>
          <w:spacing w:val="-3"/>
        </w:rPr>
        <w:t xml:space="preserve"> </w:t>
      </w:r>
      <w:r w:rsidRPr="00726371">
        <w:rPr>
          <w:rFonts w:asciiTheme="minorHAnsi" w:hAnsiTheme="minorHAnsi" w:cstheme="minorHAnsi"/>
        </w:rPr>
        <w:t>:</w:t>
      </w:r>
    </w:p>
    <w:p w14:paraId="1E153EE0" w14:textId="77777777" w:rsidR="00D3152F" w:rsidRPr="00726371" w:rsidRDefault="00D3152F" w:rsidP="00D83935">
      <w:pPr>
        <w:pStyle w:val="Corpsdetexte"/>
        <w:tabs>
          <w:tab w:val="left" w:pos="8647"/>
        </w:tabs>
        <w:rPr>
          <w:rFonts w:asciiTheme="minorHAnsi" w:hAnsiTheme="minorHAnsi" w:cstheme="minorHAnsi"/>
        </w:rPr>
      </w:pPr>
    </w:p>
    <w:p w14:paraId="3019D9B0" w14:textId="77777777" w:rsidR="007008C1" w:rsidRDefault="00E0766B" w:rsidP="007008C1">
      <w:pPr>
        <w:pStyle w:val="Paragraphedeliste"/>
        <w:numPr>
          <w:ilvl w:val="0"/>
          <w:numId w:val="17"/>
        </w:numPr>
        <w:tabs>
          <w:tab w:val="left" w:pos="1444"/>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9"/>
        </w:rPr>
        <w:t xml:space="preserve"> </w:t>
      </w:r>
      <w:r w:rsidRPr="00726371">
        <w:rPr>
          <w:rFonts w:asciiTheme="minorHAnsi" w:hAnsiTheme="minorHAnsi" w:cstheme="minorHAnsi"/>
        </w:rPr>
        <w:t>courses cyclistes</w:t>
      </w:r>
      <w:r w:rsidRPr="00726371">
        <w:rPr>
          <w:rFonts w:asciiTheme="minorHAnsi" w:hAnsiTheme="minorHAnsi" w:cstheme="minorHAnsi"/>
          <w:spacing w:val="50"/>
        </w:rPr>
        <w:t xml:space="preserve"> </w:t>
      </w:r>
      <w:r w:rsidRPr="00726371">
        <w:rPr>
          <w:rFonts w:asciiTheme="minorHAnsi" w:hAnsiTheme="minorHAnsi" w:cstheme="minorHAnsi"/>
        </w:rPr>
        <w:t>à étapes ou accessibles aux coureurs professionnels</w:t>
      </w:r>
      <w:r w:rsidRPr="00726371">
        <w:rPr>
          <w:rFonts w:asciiTheme="minorHAnsi" w:hAnsiTheme="minorHAnsi" w:cstheme="minorHAnsi"/>
          <w:spacing w:val="51"/>
        </w:rPr>
        <w:t xml:space="preserve"> </w:t>
      </w:r>
      <w:r w:rsidRPr="00726371">
        <w:rPr>
          <w:rFonts w:asciiTheme="minorHAnsi" w:hAnsiTheme="minorHAnsi" w:cstheme="minorHAnsi"/>
        </w:rPr>
        <w:t>« élites avec ou</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contrat »</w:t>
      </w:r>
      <w:r w:rsidR="007008C1">
        <w:rPr>
          <w:rFonts w:asciiTheme="minorHAnsi" w:hAnsiTheme="minorHAnsi" w:cstheme="minorHAnsi"/>
        </w:rPr>
        <w:t> ;</w:t>
      </w:r>
    </w:p>
    <w:p w14:paraId="6AC10542" w14:textId="77777777" w:rsidR="007008C1" w:rsidRDefault="00E0766B" w:rsidP="007008C1">
      <w:pPr>
        <w:pStyle w:val="Paragraphedeliste"/>
        <w:numPr>
          <w:ilvl w:val="0"/>
          <w:numId w:val="17"/>
        </w:numPr>
        <w:tabs>
          <w:tab w:val="left" w:pos="1444"/>
          <w:tab w:val="left" w:pos="8647"/>
        </w:tabs>
        <w:jc w:val="both"/>
        <w:rPr>
          <w:rFonts w:asciiTheme="minorHAnsi" w:hAnsiTheme="minorHAnsi" w:cstheme="minorHAnsi"/>
        </w:rPr>
      </w:pPr>
      <w:r w:rsidRPr="007008C1">
        <w:rPr>
          <w:rFonts w:asciiTheme="minorHAnsi" w:hAnsiTheme="minorHAnsi" w:cstheme="minorHAnsi"/>
        </w:rPr>
        <w:t>Les organisations rassemblant un grand nombre de personnes ou se déroulant dans plusieurs</w:t>
      </w:r>
      <w:r w:rsidRPr="007008C1">
        <w:rPr>
          <w:rFonts w:asciiTheme="minorHAnsi" w:hAnsiTheme="minorHAnsi" w:cstheme="minorHAnsi"/>
          <w:spacing w:val="1"/>
        </w:rPr>
        <w:t xml:space="preserve"> </w:t>
      </w:r>
      <w:r w:rsidRPr="007008C1">
        <w:rPr>
          <w:rFonts w:asciiTheme="minorHAnsi" w:hAnsiTheme="minorHAnsi" w:cstheme="minorHAnsi"/>
        </w:rPr>
        <w:t>rues</w:t>
      </w:r>
      <w:r w:rsidRPr="007008C1">
        <w:rPr>
          <w:rFonts w:asciiTheme="minorHAnsi" w:hAnsiTheme="minorHAnsi" w:cstheme="minorHAnsi"/>
          <w:spacing w:val="-1"/>
        </w:rPr>
        <w:t xml:space="preserve"> </w:t>
      </w:r>
      <w:r w:rsidRPr="007008C1">
        <w:rPr>
          <w:rFonts w:asciiTheme="minorHAnsi" w:hAnsiTheme="minorHAnsi" w:cstheme="minorHAnsi"/>
        </w:rPr>
        <w:t>ou</w:t>
      </w:r>
      <w:r w:rsidRPr="007008C1">
        <w:rPr>
          <w:rFonts w:asciiTheme="minorHAnsi" w:hAnsiTheme="minorHAnsi" w:cstheme="minorHAnsi"/>
          <w:spacing w:val="-1"/>
        </w:rPr>
        <w:t xml:space="preserve"> </w:t>
      </w:r>
      <w:r w:rsidRPr="007008C1">
        <w:rPr>
          <w:rFonts w:asciiTheme="minorHAnsi" w:hAnsiTheme="minorHAnsi" w:cstheme="minorHAnsi"/>
        </w:rPr>
        <w:t>quartiers de l’entité ;</w:t>
      </w:r>
    </w:p>
    <w:p w14:paraId="09F3AA65" w14:textId="77777777" w:rsidR="007008C1" w:rsidRDefault="00E0766B" w:rsidP="007008C1">
      <w:pPr>
        <w:pStyle w:val="Paragraphedeliste"/>
        <w:numPr>
          <w:ilvl w:val="0"/>
          <w:numId w:val="17"/>
        </w:numPr>
        <w:tabs>
          <w:tab w:val="left" w:pos="1444"/>
          <w:tab w:val="left" w:pos="1444"/>
          <w:tab w:val="left" w:pos="8647"/>
        </w:tabs>
        <w:jc w:val="both"/>
        <w:rPr>
          <w:rFonts w:asciiTheme="minorHAnsi" w:hAnsiTheme="minorHAnsi" w:cstheme="minorHAnsi"/>
        </w:rPr>
      </w:pPr>
      <w:r w:rsidRPr="007008C1">
        <w:rPr>
          <w:rFonts w:asciiTheme="minorHAnsi" w:hAnsiTheme="minorHAnsi" w:cstheme="minorHAnsi"/>
        </w:rPr>
        <w:t>Les concerts, fêtes, représentations organisées dans des infrastructures permanentes ou non,</w:t>
      </w:r>
      <w:r w:rsidRPr="007008C1">
        <w:rPr>
          <w:rFonts w:asciiTheme="minorHAnsi" w:hAnsiTheme="minorHAnsi" w:cstheme="minorHAnsi"/>
          <w:spacing w:val="1"/>
        </w:rPr>
        <w:t xml:space="preserve"> </w:t>
      </w:r>
      <w:r w:rsidRPr="007008C1">
        <w:rPr>
          <w:rFonts w:asciiTheme="minorHAnsi" w:hAnsiTheme="minorHAnsi" w:cstheme="minorHAnsi"/>
        </w:rPr>
        <w:t>ou en plein air et rassemblant plus de 300 personnes, à l’exclusion des infrastructures qui</w:t>
      </w:r>
      <w:r w:rsidRPr="007008C1">
        <w:rPr>
          <w:rFonts w:asciiTheme="minorHAnsi" w:hAnsiTheme="minorHAnsi" w:cstheme="minorHAnsi"/>
          <w:spacing w:val="1"/>
        </w:rPr>
        <w:t xml:space="preserve"> </w:t>
      </w:r>
      <w:r w:rsidRPr="007008C1">
        <w:rPr>
          <w:rFonts w:asciiTheme="minorHAnsi" w:hAnsiTheme="minorHAnsi" w:cstheme="minorHAnsi"/>
        </w:rPr>
        <w:t>possèdent</w:t>
      </w:r>
      <w:r w:rsidRPr="007008C1">
        <w:rPr>
          <w:rFonts w:asciiTheme="minorHAnsi" w:hAnsiTheme="minorHAnsi" w:cstheme="minorHAnsi"/>
          <w:spacing w:val="-1"/>
        </w:rPr>
        <w:t xml:space="preserve"> </w:t>
      </w:r>
      <w:r w:rsidRPr="007008C1">
        <w:rPr>
          <w:rFonts w:asciiTheme="minorHAnsi" w:hAnsiTheme="minorHAnsi" w:cstheme="minorHAnsi"/>
        </w:rPr>
        <w:t>leur propre plan</w:t>
      </w:r>
      <w:r w:rsidRPr="007008C1">
        <w:rPr>
          <w:rFonts w:asciiTheme="minorHAnsi" w:hAnsiTheme="minorHAnsi" w:cstheme="minorHAnsi"/>
          <w:spacing w:val="-4"/>
        </w:rPr>
        <w:t xml:space="preserve"> </w:t>
      </w:r>
      <w:r w:rsidRPr="007008C1">
        <w:rPr>
          <w:rFonts w:asciiTheme="minorHAnsi" w:hAnsiTheme="minorHAnsi" w:cstheme="minorHAnsi"/>
        </w:rPr>
        <w:t>de sécurité</w:t>
      </w:r>
      <w:r w:rsidRPr="007008C1">
        <w:rPr>
          <w:rFonts w:asciiTheme="minorHAnsi" w:hAnsiTheme="minorHAnsi" w:cstheme="minorHAnsi"/>
          <w:spacing w:val="-2"/>
        </w:rPr>
        <w:t xml:space="preserve"> </w:t>
      </w:r>
      <w:r w:rsidRPr="007008C1">
        <w:rPr>
          <w:rFonts w:asciiTheme="minorHAnsi" w:hAnsiTheme="minorHAnsi" w:cstheme="minorHAnsi"/>
        </w:rPr>
        <w:t>;</w:t>
      </w:r>
    </w:p>
    <w:p w14:paraId="63DC8A01" w14:textId="77777777" w:rsidR="007008C1" w:rsidRDefault="00E0766B" w:rsidP="007008C1">
      <w:pPr>
        <w:pStyle w:val="Paragraphedeliste"/>
        <w:numPr>
          <w:ilvl w:val="0"/>
          <w:numId w:val="17"/>
        </w:numPr>
        <w:tabs>
          <w:tab w:val="left" w:pos="1443"/>
          <w:tab w:val="left" w:pos="1444"/>
          <w:tab w:val="left" w:pos="8647"/>
        </w:tabs>
        <w:jc w:val="both"/>
        <w:rPr>
          <w:rFonts w:asciiTheme="minorHAnsi" w:hAnsiTheme="minorHAnsi" w:cstheme="minorHAnsi"/>
        </w:rPr>
      </w:pPr>
      <w:r w:rsidRPr="007008C1">
        <w:rPr>
          <w:rFonts w:asciiTheme="minorHAnsi" w:hAnsiTheme="minorHAnsi" w:cstheme="minorHAnsi"/>
        </w:rPr>
        <w:t>Les</w:t>
      </w:r>
      <w:r w:rsidRPr="007008C1">
        <w:rPr>
          <w:rFonts w:asciiTheme="minorHAnsi" w:hAnsiTheme="minorHAnsi" w:cstheme="minorHAnsi"/>
          <w:spacing w:val="37"/>
        </w:rPr>
        <w:t xml:space="preserve"> </w:t>
      </w:r>
      <w:r w:rsidRPr="007008C1">
        <w:rPr>
          <w:rFonts w:asciiTheme="minorHAnsi" w:hAnsiTheme="minorHAnsi" w:cstheme="minorHAnsi"/>
        </w:rPr>
        <w:t>organisations</w:t>
      </w:r>
      <w:r w:rsidRPr="007008C1">
        <w:rPr>
          <w:rFonts w:asciiTheme="minorHAnsi" w:hAnsiTheme="minorHAnsi" w:cstheme="minorHAnsi"/>
          <w:spacing w:val="37"/>
        </w:rPr>
        <w:t xml:space="preserve"> </w:t>
      </w:r>
      <w:r w:rsidRPr="007008C1">
        <w:rPr>
          <w:rFonts w:asciiTheme="minorHAnsi" w:hAnsiTheme="minorHAnsi" w:cstheme="minorHAnsi"/>
        </w:rPr>
        <w:t>se</w:t>
      </w:r>
      <w:r w:rsidRPr="007008C1">
        <w:rPr>
          <w:rFonts w:asciiTheme="minorHAnsi" w:hAnsiTheme="minorHAnsi" w:cstheme="minorHAnsi"/>
          <w:spacing w:val="40"/>
        </w:rPr>
        <w:t xml:space="preserve"> </w:t>
      </w:r>
      <w:r w:rsidRPr="007008C1">
        <w:rPr>
          <w:rFonts w:asciiTheme="minorHAnsi" w:hAnsiTheme="minorHAnsi" w:cstheme="minorHAnsi"/>
        </w:rPr>
        <w:t>déroulant</w:t>
      </w:r>
      <w:r w:rsidRPr="007008C1">
        <w:rPr>
          <w:rFonts w:asciiTheme="minorHAnsi" w:hAnsiTheme="minorHAnsi" w:cstheme="minorHAnsi"/>
          <w:spacing w:val="39"/>
        </w:rPr>
        <w:t xml:space="preserve"> </w:t>
      </w:r>
      <w:r w:rsidRPr="007008C1">
        <w:rPr>
          <w:rFonts w:asciiTheme="minorHAnsi" w:hAnsiTheme="minorHAnsi" w:cstheme="minorHAnsi"/>
        </w:rPr>
        <w:t>sur</w:t>
      </w:r>
      <w:r w:rsidRPr="007008C1">
        <w:rPr>
          <w:rFonts w:asciiTheme="minorHAnsi" w:hAnsiTheme="minorHAnsi" w:cstheme="minorHAnsi"/>
          <w:spacing w:val="37"/>
        </w:rPr>
        <w:t xml:space="preserve"> </w:t>
      </w:r>
      <w:r w:rsidRPr="007008C1">
        <w:rPr>
          <w:rFonts w:asciiTheme="minorHAnsi" w:hAnsiTheme="minorHAnsi" w:cstheme="minorHAnsi"/>
        </w:rPr>
        <w:t>un</w:t>
      </w:r>
      <w:r w:rsidRPr="007008C1">
        <w:rPr>
          <w:rFonts w:asciiTheme="minorHAnsi" w:hAnsiTheme="minorHAnsi" w:cstheme="minorHAnsi"/>
          <w:spacing w:val="36"/>
        </w:rPr>
        <w:t xml:space="preserve"> </w:t>
      </w:r>
      <w:r w:rsidRPr="007008C1">
        <w:rPr>
          <w:rFonts w:asciiTheme="minorHAnsi" w:hAnsiTheme="minorHAnsi" w:cstheme="minorHAnsi"/>
        </w:rPr>
        <w:t>parcours</w:t>
      </w:r>
      <w:r w:rsidRPr="007008C1">
        <w:rPr>
          <w:rFonts w:asciiTheme="minorHAnsi" w:hAnsiTheme="minorHAnsi" w:cstheme="minorHAnsi"/>
          <w:spacing w:val="35"/>
        </w:rPr>
        <w:t xml:space="preserve"> </w:t>
      </w:r>
      <w:r w:rsidRPr="007008C1">
        <w:rPr>
          <w:rFonts w:asciiTheme="minorHAnsi" w:hAnsiTheme="minorHAnsi" w:cstheme="minorHAnsi"/>
        </w:rPr>
        <w:t>fermé</w:t>
      </w:r>
      <w:r w:rsidRPr="007008C1">
        <w:rPr>
          <w:rFonts w:asciiTheme="minorHAnsi" w:hAnsiTheme="minorHAnsi" w:cstheme="minorHAnsi"/>
          <w:spacing w:val="37"/>
        </w:rPr>
        <w:t xml:space="preserve"> </w:t>
      </w:r>
      <w:r w:rsidRPr="007008C1">
        <w:rPr>
          <w:rFonts w:asciiTheme="minorHAnsi" w:hAnsiTheme="minorHAnsi" w:cstheme="minorHAnsi"/>
        </w:rPr>
        <w:t>susceptible</w:t>
      </w:r>
      <w:r w:rsidRPr="007008C1">
        <w:rPr>
          <w:rFonts w:asciiTheme="minorHAnsi" w:hAnsiTheme="minorHAnsi" w:cstheme="minorHAnsi"/>
          <w:spacing w:val="37"/>
        </w:rPr>
        <w:t xml:space="preserve"> </w:t>
      </w:r>
      <w:r w:rsidRPr="007008C1">
        <w:rPr>
          <w:rFonts w:asciiTheme="minorHAnsi" w:hAnsiTheme="minorHAnsi" w:cstheme="minorHAnsi"/>
        </w:rPr>
        <w:t>de</w:t>
      </w:r>
      <w:r w:rsidRPr="007008C1">
        <w:rPr>
          <w:rFonts w:asciiTheme="minorHAnsi" w:hAnsiTheme="minorHAnsi" w:cstheme="minorHAnsi"/>
          <w:spacing w:val="36"/>
        </w:rPr>
        <w:t xml:space="preserve"> </w:t>
      </w:r>
      <w:r w:rsidRPr="007008C1">
        <w:rPr>
          <w:rFonts w:asciiTheme="minorHAnsi" w:hAnsiTheme="minorHAnsi" w:cstheme="minorHAnsi"/>
        </w:rPr>
        <w:t>rendre</w:t>
      </w:r>
      <w:r w:rsidRPr="007008C1">
        <w:rPr>
          <w:rFonts w:asciiTheme="minorHAnsi" w:hAnsiTheme="minorHAnsi" w:cstheme="minorHAnsi"/>
          <w:spacing w:val="40"/>
        </w:rPr>
        <w:t xml:space="preserve"> </w:t>
      </w:r>
      <w:r w:rsidRPr="007008C1">
        <w:rPr>
          <w:rFonts w:asciiTheme="minorHAnsi" w:hAnsiTheme="minorHAnsi" w:cstheme="minorHAnsi"/>
        </w:rPr>
        <w:t>difficile</w:t>
      </w:r>
      <w:r w:rsidRPr="007008C1">
        <w:rPr>
          <w:rFonts w:asciiTheme="minorHAnsi" w:hAnsiTheme="minorHAnsi" w:cstheme="minorHAnsi"/>
          <w:spacing w:val="-47"/>
        </w:rPr>
        <w:t xml:space="preserve"> </w:t>
      </w:r>
      <w:r w:rsidRPr="007008C1">
        <w:rPr>
          <w:rFonts w:asciiTheme="minorHAnsi" w:hAnsiTheme="minorHAnsi" w:cstheme="minorHAnsi"/>
        </w:rPr>
        <w:t>l’accessibilité</w:t>
      </w:r>
      <w:r w:rsidRPr="007008C1">
        <w:rPr>
          <w:rFonts w:asciiTheme="minorHAnsi" w:hAnsiTheme="minorHAnsi" w:cstheme="minorHAnsi"/>
          <w:spacing w:val="-2"/>
        </w:rPr>
        <w:t xml:space="preserve"> </w:t>
      </w:r>
      <w:r w:rsidRPr="007008C1">
        <w:rPr>
          <w:rFonts w:asciiTheme="minorHAnsi" w:hAnsiTheme="minorHAnsi" w:cstheme="minorHAnsi"/>
        </w:rPr>
        <w:t>de</w:t>
      </w:r>
      <w:r w:rsidRPr="007008C1">
        <w:rPr>
          <w:rFonts w:asciiTheme="minorHAnsi" w:hAnsiTheme="minorHAnsi" w:cstheme="minorHAnsi"/>
          <w:spacing w:val="-2"/>
        </w:rPr>
        <w:t xml:space="preserve"> </w:t>
      </w:r>
      <w:r w:rsidRPr="007008C1">
        <w:rPr>
          <w:rFonts w:asciiTheme="minorHAnsi" w:hAnsiTheme="minorHAnsi" w:cstheme="minorHAnsi"/>
        </w:rPr>
        <w:t>certaines</w:t>
      </w:r>
      <w:r w:rsidRPr="007008C1">
        <w:rPr>
          <w:rFonts w:asciiTheme="minorHAnsi" w:hAnsiTheme="minorHAnsi" w:cstheme="minorHAnsi"/>
          <w:spacing w:val="-2"/>
        </w:rPr>
        <w:t xml:space="preserve"> </w:t>
      </w:r>
      <w:r w:rsidRPr="007008C1">
        <w:rPr>
          <w:rFonts w:asciiTheme="minorHAnsi" w:hAnsiTheme="minorHAnsi" w:cstheme="minorHAnsi"/>
        </w:rPr>
        <w:t>zones aux</w:t>
      </w:r>
      <w:r w:rsidRPr="007008C1">
        <w:rPr>
          <w:rFonts w:asciiTheme="minorHAnsi" w:hAnsiTheme="minorHAnsi" w:cstheme="minorHAnsi"/>
          <w:spacing w:val="-2"/>
        </w:rPr>
        <w:t xml:space="preserve"> </w:t>
      </w:r>
      <w:r w:rsidRPr="007008C1">
        <w:rPr>
          <w:rFonts w:asciiTheme="minorHAnsi" w:hAnsiTheme="minorHAnsi" w:cstheme="minorHAnsi"/>
        </w:rPr>
        <w:t>services</w:t>
      </w:r>
      <w:r w:rsidRPr="007008C1">
        <w:rPr>
          <w:rFonts w:asciiTheme="minorHAnsi" w:hAnsiTheme="minorHAnsi" w:cstheme="minorHAnsi"/>
          <w:spacing w:val="-3"/>
        </w:rPr>
        <w:t xml:space="preserve"> </w:t>
      </w:r>
      <w:r w:rsidRPr="007008C1">
        <w:rPr>
          <w:rFonts w:asciiTheme="minorHAnsi" w:hAnsiTheme="minorHAnsi" w:cstheme="minorHAnsi"/>
        </w:rPr>
        <w:t>d’intervention</w:t>
      </w:r>
      <w:r w:rsidRPr="007008C1">
        <w:rPr>
          <w:rFonts w:asciiTheme="minorHAnsi" w:hAnsiTheme="minorHAnsi" w:cstheme="minorHAnsi"/>
          <w:spacing w:val="-3"/>
        </w:rPr>
        <w:t xml:space="preserve"> </w:t>
      </w:r>
      <w:r w:rsidRPr="007008C1">
        <w:rPr>
          <w:rFonts w:asciiTheme="minorHAnsi" w:hAnsiTheme="minorHAnsi" w:cstheme="minorHAnsi"/>
        </w:rPr>
        <w:t>ou de</w:t>
      </w:r>
      <w:r w:rsidRPr="007008C1">
        <w:rPr>
          <w:rFonts w:asciiTheme="minorHAnsi" w:hAnsiTheme="minorHAnsi" w:cstheme="minorHAnsi"/>
          <w:spacing w:val="-2"/>
        </w:rPr>
        <w:t xml:space="preserve"> </w:t>
      </w:r>
      <w:r w:rsidRPr="007008C1">
        <w:rPr>
          <w:rFonts w:asciiTheme="minorHAnsi" w:hAnsiTheme="minorHAnsi" w:cstheme="minorHAnsi"/>
        </w:rPr>
        <w:t>secours</w:t>
      </w:r>
      <w:r w:rsidRPr="007008C1">
        <w:rPr>
          <w:rFonts w:asciiTheme="minorHAnsi" w:hAnsiTheme="minorHAnsi" w:cstheme="minorHAnsi"/>
          <w:spacing w:val="-2"/>
        </w:rPr>
        <w:t xml:space="preserve"> </w:t>
      </w:r>
      <w:r w:rsidRPr="007008C1">
        <w:rPr>
          <w:rFonts w:asciiTheme="minorHAnsi" w:hAnsiTheme="minorHAnsi" w:cstheme="minorHAnsi"/>
        </w:rPr>
        <w:t>;</w:t>
      </w:r>
    </w:p>
    <w:p w14:paraId="1EA733BD" w14:textId="77777777" w:rsidR="007008C1" w:rsidRDefault="00E0766B" w:rsidP="007008C1">
      <w:pPr>
        <w:pStyle w:val="Paragraphedeliste"/>
        <w:numPr>
          <w:ilvl w:val="0"/>
          <w:numId w:val="17"/>
        </w:numPr>
        <w:tabs>
          <w:tab w:val="left" w:pos="1443"/>
          <w:tab w:val="left" w:pos="1444"/>
          <w:tab w:val="left" w:pos="8647"/>
        </w:tabs>
        <w:jc w:val="both"/>
        <w:rPr>
          <w:rFonts w:asciiTheme="minorHAnsi" w:hAnsiTheme="minorHAnsi" w:cstheme="minorHAnsi"/>
        </w:rPr>
      </w:pPr>
      <w:r w:rsidRPr="007008C1">
        <w:rPr>
          <w:rFonts w:asciiTheme="minorHAnsi" w:hAnsiTheme="minorHAnsi" w:cstheme="minorHAnsi"/>
        </w:rPr>
        <w:t>Les</w:t>
      </w:r>
      <w:r w:rsidRPr="007008C1">
        <w:rPr>
          <w:rFonts w:asciiTheme="minorHAnsi" w:hAnsiTheme="minorHAnsi" w:cstheme="minorHAnsi"/>
          <w:spacing w:val="1"/>
        </w:rPr>
        <w:t xml:space="preserve"> </w:t>
      </w:r>
      <w:r w:rsidRPr="007008C1">
        <w:rPr>
          <w:rFonts w:asciiTheme="minorHAnsi" w:hAnsiTheme="minorHAnsi" w:cstheme="minorHAnsi"/>
        </w:rPr>
        <w:t>manifestations susceptibles d’attirer</w:t>
      </w:r>
      <w:r w:rsidRPr="007008C1">
        <w:rPr>
          <w:rFonts w:asciiTheme="minorHAnsi" w:hAnsiTheme="minorHAnsi" w:cstheme="minorHAnsi"/>
          <w:spacing w:val="-1"/>
        </w:rPr>
        <w:t xml:space="preserve"> </w:t>
      </w:r>
      <w:r w:rsidRPr="007008C1">
        <w:rPr>
          <w:rFonts w:asciiTheme="minorHAnsi" w:hAnsiTheme="minorHAnsi" w:cstheme="minorHAnsi"/>
        </w:rPr>
        <w:t>un</w:t>
      </w:r>
      <w:r w:rsidRPr="007008C1">
        <w:rPr>
          <w:rFonts w:asciiTheme="minorHAnsi" w:hAnsiTheme="minorHAnsi" w:cstheme="minorHAnsi"/>
          <w:spacing w:val="-1"/>
        </w:rPr>
        <w:t xml:space="preserve"> </w:t>
      </w:r>
      <w:r w:rsidRPr="007008C1">
        <w:rPr>
          <w:rFonts w:asciiTheme="minorHAnsi" w:hAnsiTheme="minorHAnsi" w:cstheme="minorHAnsi"/>
        </w:rPr>
        <w:t>public dont</w:t>
      </w:r>
      <w:r w:rsidRPr="007008C1">
        <w:rPr>
          <w:rFonts w:asciiTheme="minorHAnsi" w:hAnsiTheme="minorHAnsi" w:cstheme="minorHAnsi"/>
          <w:spacing w:val="-2"/>
        </w:rPr>
        <w:t xml:space="preserve"> </w:t>
      </w:r>
      <w:r w:rsidRPr="007008C1">
        <w:rPr>
          <w:rFonts w:asciiTheme="minorHAnsi" w:hAnsiTheme="minorHAnsi" w:cstheme="minorHAnsi"/>
        </w:rPr>
        <w:t>le nombre dépasse</w:t>
      </w:r>
      <w:r w:rsidRPr="007008C1">
        <w:rPr>
          <w:rFonts w:asciiTheme="minorHAnsi" w:hAnsiTheme="minorHAnsi" w:cstheme="minorHAnsi"/>
          <w:spacing w:val="-1"/>
        </w:rPr>
        <w:t xml:space="preserve"> </w:t>
      </w:r>
      <w:r w:rsidRPr="007008C1">
        <w:rPr>
          <w:rFonts w:asciiTheme="minorHAnsi" w:hAnsiTheme="minorHAnsi" w:cstheme="minorHAnsi"/>
        </w:rPr>
        <w:t>75%</w:t>
      </w:r>
      <w:r w:rsidRPr="007008C1">
        <w:rPr>
          <w:rFonts w:asciiTheme="minorHAnsi" w:hAnsiTheme="minorHAnsi" w:cstheme="minorHAnsi"/>
          <w:spacing w:val="2"/>
        </w:rPr>
        <w:t xml:space="preserve"> </w:t>
      </w:r>
      <w:r w:rsidRPr="007008C1">
        <w:rPr>
          <w:rFonts w:asciiTheme="minorHAnsi" w:hAnsiTheme="minorHAnsi" w:cstheme="minorHAnsi"/>
        </w:rPr>
        <w:t>de</w:t>
      </w:r>
      <w:r w:rsidRPr="007008C1">
        <w:rPr>
          <w:rFonts w:asciiTheme="minorHAnsi" w:hAnsiTheme="minorHAnsi" w:cstheme="minorHAnsi"/>
          <w:spacing w:val="3"/>
        </w:rPr>
        <w:t xml:space="preserve"> </w:t>
      </w:r>
      <w:r w:rsidRPr="007008C1">
        <w:rPr>
          <w:rFonts w:asciiTheme="minorHAnsi" w:hAnsiTheme="minorHAnsi" w:cstheme="minorHAnsi"/>
        </w:rPr>
        <w:t>la</w:t>
      </w:r>
      <w:r w:rsidRPr="007008C1">
        <w:rPr>
          <w:rFonts w:asciiTheme="minorHAnsi" w:hAnsiTheme="minorHAnsi" w:cstheme="minorHAnsi"/>
          <w:spacing w:val="-1"/>
        </w:rPr>
        <w:t xml:space="preserve"> </w:t>
      </w:r>
      <w:r w:rsidRPr="007008C1">
        <w:rPr>
          <w:rFonts w:asciiTheme="minorHAnsi" w:hAnsiTheme="minorHAnsi" w:cstheme="minorHAnsi"/>
        </w:rPr>
        <w:t>capacité</w:t>
      </w:r>
      <w:r w:rsidRPr="007008C1">
        <w:rPr>
          <w:rFonts w:asciiTheme="minorHAnsi" w:hAnsiTheme="minorHAnsi" w:cstheme="minorHAnsi"/>
          <w:spacing w:val="-47"/>
        </w:rPr>
        <w:t xml:space="preserve"> </w:t>
      </w:r>
      <w:r w:rsidRPr="007008C1">
        <w:rPr>
          <w:rFonts w:asciiTheme="minorHAnsi" w:hAnsiTheme="minorHAnsi" w:cstheme="minorHAnsi"/>
        </w:rPr>
        <w:t>de l’infrastructure</w:t>
      </w:r>
      <w:r w:rsidRPr="007008C1">
        <w:rPr>
          <w:rFonts w:asciiTheme="minorHAnsi" w:hAnsiTheme="minorHAnsi" w:cstheme="minorHAnsi"/>
          <w:spacing w:val="-2"/>
        </w:rPr>
        <w:t xml:space="preserve"> </w:t>
      </w:r>
      <w:r w:rsidRPr="007008C1">
        <w:rPr>
          <w:rFonts w:asciiTheme="minorHAnsi" w:hAnsiTheme="minorHAnsi" w:cstheme="minorHAnsi"/>
        </w:rPr>
        <w:t>ou</w:t>
      </w:r>
      <w:r w:rsidRPr="007008C1">
        <w:rPr>
          <w:rFonts w:asciiTheme="minorHAnsi" w:hAnsiTheme="minorHAnsi" w:cstheme="minorHAnsi"/>
          <w:spacing w:val="-1"/>
        </w:rPr>
        <w:t xml:space="preserve"> </w:t>
      </w:r>
      <w:r w:rsidRPr="007008C1">
        <w:rPr>
          <w:rFonts w:asciiTheme="minorHAnsi" w:hAnsiTheme="minorHAnsi" w:cstheme="minorHAnsi"/>
        </w:rPr>
        <w:t>classées «</w:t>
      </w:r>
      <w:r w:rsidRPr="007008C1">
        <w:rPr>
          <w:rFonts w:asciiTheme="minorHAnsi" w:hAnsiTheme="minorHAnsi" w:cstheme="minorHAnsi"/>
          <w:spacing w:val="-3"/>
        </w:rPr>
        <w:t xml:space="preserve"> </w:t>
      </w:r>
      <w:r w:rsidRPr="007008C1">
        <w:rPr>
          <w:rFonts w:asciiTheme="minorHAnsi" w:hAnsiTheme="minorHAnsi" w:cstheme="minorHAnsi"/>
        </w:rPr>
        <w:t>à risque »</w:t>
      </w:r>
      <w:r w:rsidRPr="007008C1">
        <w:rPr>
          <w:rFonts w:asciiTheme="minorHAnsi" w:hAnsiTheme="minorHAnsi" w:cstheme="minorHAnsi"/>
          <w:spacing w:val="-3"/>
        </w:rPr>
        <w:t xml:space="preserve"> </w:t>
      </w:r>
      <w:r w:rsidRPr="007008C1">
        <w:rPr>
          <w:rFonts w:asciiTheme="minorHAnsi" w:hAnsiTheme="minorHAnsi" w:cstheme="minorHAnsi"/>
        </w:rPr>
        <w:t>;</w:t>
      </w:r>
    </w:p>
    <w:p w14:paraId="0F78984E" w14:textId="77777777" w:rsidR="00D3152F" w:rsidRPr="007008C1" w:rsidRDefault="00E0766B" w:rsidP="007008C1">
      <w:pPr>
        <w:pStyle w:val="Paragraphedeliste"/>
        <w:numPr>
          <w:ilvl w:val="0"/>
          <w:numId w:val="17"/>
        </w:numPr>
        <w:tabs>
          <w:tab w:val="left" w:pos="1443"/>
          <w:tab w:val="left" w:pos="1444"/>
          <w:tab w:val="left" w:pos="8647"/>
        </w:tabs>
        <w:jc w:val="both"/>
        <w:rPr>
          <w:rFonts w:asciiTheme="minorHAnsi" w:hAnsiTheme="minorHAnsi" w:cstheme="minorHAnsi"/>
        </w:rPr>
      </w:pPr>
      <w:r w:rsidRPr="007008C1">
        <w:rPr>
          <w:rFonts w:asciiTheme="minorHAnsi" w:hAnsiTheme="minorHAnsi" w:cstheme="minorHAnsi"/>
        </w:rPr>
        <w:t>Toute autre manifestation pour laquelle le Bourgmestre déciderait de la nécessité d’établir un</w:t>
      </w:r>
      <w:r w:rsidRPr="007008C1">
        <w:rPr>
          <w:rFonts w:asciiTheme="minorHAnsi" w:hAnsiTheme="minorHAnsi" w:cstheme="minorHAnsi"/>
          <w:spacing w:val="-47"/>
        </w:rPr>
        <w:t xml:space="preserve"> </w:t>
      </w:r>
      <w:r w:rsidRPr="007008C1">
        <w:rPr>
          <w:rFonts w:asciiTheme="minorHAnsi" w:hAnsiTheme="minorHAnsi" w:cstheme="minorHAnsi"/>
        </w:rPr>
        <w:t>plan</w:t>
      </w:r>
      <w:r w:rsidRPr="007008C1">
        <w:rPr>
          <w:rFonts w:asciiTheme="minorHAnsi" w:hAnsiTheme="minorHAnsi" w:cstheme="minorHAnsi"/>
          <w:spacing w:val="-1"/>
        </w:rPr>
        <w:t xml:space="preserve"> </w:t>
      </w:r>
      <w:r w:rsidRPr="007008C1">
        <w:rPr>
          <w:rFonts w:asciiTheme="minorHAnsi" w:hAnsiTheme="minorHAnsi" w:cstheme="minorHAnsi"/>
        </w:rPr>
        <w:t>de sécurité.</w:t>
      </w:r>
    </w:p>
    <w:p w14:paraId="2077961F" w14:textId="77777777" w:rsidR="00D3152F" w:rsidRPr="00726371" w:rsidRDefault="00D3152F" w:rsidP="00D83935">
      <w:pPr>
        <w:pStyle w:val="Corpsdetexte"/>
        <w:tabs>
          <w:tab w:val="left" w:pos="8647"/>
        </w:tabs>
        <w:rPr>
          <w:rFonts w:asciiTheme="minorHAnsi" w:hAnsiTheme="minorHAnsi" w:cstheme="minorHAnsi"/>
        </w:rPr>
      </w:pPr>
    </w:p>
    <w:p w14:paraId="26C6D611" w14:textId="77777777" w:rsidR="00D3152F" w:rsidRPr="007008C1" w:rsidRDefault="00E0766B" w:rsidP="007008C1">
      <w:pPr>
        <w:rPr>
          <w:b/>
          <w:i/>
        </w:rPr>
      </w:pPr>
      <w:r w:rsidRPr="007008C1">
        <w:rPr>
          <w:b/>
          <w:i/>
        </w:rPr>
        <w:t>Amende</w:t>
      </w:r>
      <w:r w:rsidRPr="007008C1">
        <w:rPr>
          <w:b/>
          <w:i/>
          <w:spacing w:val="-3"/>
        </w:rPr>
        <w:t xml:space="preserve"> </w:t>
      </w:r>
      <w:r w:rsidRPr="007008C1">
        <w:rPr>
          <w:b/>
          <w:i/>
        </w:rPr>
        <w:t>administrative --&gt;</w:t>
      </w:r>
      <w:r w:rsidR="00C952AA" w:rsidRPr="00726371">
        <w:t xml:space="preserve">     </w:t>
      </w:r>
      <w:r w:rsidR="00C952AA" w:rsidRPr="00726371">
        <w:rPr>
          <w:spacing w:val="50"/>
        </w:rPr>
        <w:t xml:space="preserve"> </w:t>
      </w:r>
      <w:r w:rsidRPr="007008C1">
        <w:rPr>
          <w:b/>
          <w:i/>
        </w:rPr>
        <w:t>De</w:t>
      </w:r>
      <w:r w:rsidRPr="007008C1">
        <w:rPr>
          <w:b/>
          <w:i/>
          <w:spacing w:val="-2"/>
        </w:rPr>
        <w:t xml:space="preserve"> </w:t>
      </w:r>
      <w:r w:rsidRPr="007008C1">
        <w:rPr>
          <w:b/>
          <w:i/>
        </w:rPr>
        <w:t>25</w:t>
      </w:r>
      <w:r w:rsidRPr="007008C1">
        <w:rPr>
          <w:b/>
          <w:i/>
          <w:spacing w:val="3"/>
        </w:rPr>
        <w:t xml:space="preserve"> </w:t>
      </w:r>
      <w:r w:rsidRPr="007008C1">
        <w:rPr>
          <w:b/>
          <w:i/>
        </w:rPr>
        <w:t>à</w:t>
      </w:r>
      <w:r w:rsidRPr="007008C1">
        <w:rPr>
          <w:b/>
          <w:i/>
          <w:spacing w:val="-2"/>
        </w:rPr>
        <w:t xml:space="preserve"> </w:t>
      </w:r>
      <w:r w:rsidRPr="007008C1">
        <w:rPr>
          <w:b/>
          <w:i/>
        </w:rPr>
        <w:t>350</w:t>
      </w:r>
      <w:r w:rsidRPr="007008C1">
        <w:rPr>
          <w:b/>
          <w:i/>
          <w:spacing w:val="-2"/>
        </w:rPr>
        <w:t xml:space="preserve"> </w:t>
      </w:r>
      <w:r w:rsidRPr="007008C1">
        <w:rPr>
          <w:b/>
          <w:i/>
        </w:rPr>
        <w:t>€</w:t>
      </w:r>
    </w:p>
    <w:p w14:paraId="350F037F" w14:textId="77777777" w:rsidR="00D3152F" w:rsidRPr="00726371" w:rsidRDefault="00D3152F" w:rsidP="00D83935">
      <w:pPr>
        <w:pStyle w:val="Corpsdetexte"/>
        <w:tabs>
          <w:tab w:val="left" w:pos="8647"/>
        </w:tabs>
        <w:rPr>
          <w:rFonts w:asciiTheme="minorHAnsi" w:hAnsiTheme="minorHAnsi" w:cstheme="minorHAnsi"/>
          <w:b/>
          <w:i/>
          <w:sz w:val="21"/>
        </w:rPr>
      </w:pPr>
    </w:p>
    <w:p w14:paraId="1C05F741" w14:textId="77777777" w:rsidR="00D3152F" w:rsidRPr="00726371" w:rsidRDefault="00E0766B" w:rsidP="0099418D">
      <w:pPr>
        <w:pStyle w:val="Titre3"/>
      </w:pPr>
      <w:bookmarkStart w:id="5" w:name="_Toc73950447"/>
      <w:r w:rsidRPr="00726371">
        <w:t>Article</w:t>
      </w:r>
      <w:r w:rsidRPr="00726371">
        <w:rPr>
          <w:spacing w:val="-1"/>
        </w:rPr>
        <w:t xml:space="preserve"> </w:t>
      </w:r>
      <w:r w:rsidRPr="00726371">
        <w:t>3</w:t>
      </w:r>
      <w:r w:rsidRPr="00726371">
        <w:rPr>
          <w:spacing w:val="-2"/>
        </w:rPr>
        <w:t xml:space="preserve"> </w:t>
      </w:r>
      <w:r w:rsidRPr="00726371">
        <w:t>bis –</w:t>
      </w:r>
      <w:r w:rsidRPr="00726371">
        <w:rPr>
          <w:spacing w:val="-2"/>
        </w:rPr>
        <w:t xml:space="preserve"> </w:t>
      </w:r>
      <w:r w:rsidRPr="00726371">
        <w:t>Arrêtés du</w:t>
      </w:r>
      <w:r w:rsidRPr="00726371">
        <w:rPr>
          <w:spacing w:val="-3"/>
        </w:rPr>
        <w:t xml:space="preserve"> </w:t>
      </w:r>
      <w:r w:rsidRPr="00726371">
        <w:t>Bourgmestre et décisions du</w:t>
      </w:r>
      <w:r w:rsidRPr="00726371">
        <w:rPr>
          <w:spacing w:val="-2"/>
        </w:rPr>
        <w:t xml:space="preserve"> </w:t>
      </w:r>
      <w:r w:rsidRPr="00726371">
        <w:t>Collège</w:t>
      </w:r>
      <w:r w:rsidRPr="00726371">
        <w:rPr>
          <w:spacing w:val="-2"/>
        </w:rPr>
        <w:t xml:space="preserve"> </w:t>
      </w:r>
      <w:r w:rsidRPr="00726371">
        <w:t>communal</w:t>
      </w:r>
      <w:bookmarkEnd w:id="5"/>
    </w:p>
    <w:p w14:paraId="2BEB4378" w14:textId="77777777" w:rsidR="00D3152F" w:rsidRPr="00726371" w:rsidRDefault="00D3152F" w:rsidP="00D83935">
      <w:pPr>
        <w:pStyle w:val="Corpsdetexte"/>
        <w:tabs>
          <w:tab w:val="left" w:pos="8647"/>
        </w:tabs>
        <w:rPr>
          <w:rFonts w:asciiTheme="minorHAnsi" w:hAnsiTheme="minorHAnsi" w:cstheme="minorHAnsi"/>
          <w:b/>
          <w:sz w:val="17"/>
        </w:rPr>
      </w:pPr>
    </w:p>
    <w:p w14:paraId="7B8817A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Quiconque contrevient à un arrêté du Bourgmestre ou une décision du Collège communal prise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vue de</w:t>
      </w:r>
      <w:r w:rsidRPr="00726371">
        <w:rPr>
          <w:rFonts w:asciiTheme="minorHAnsi" w:hAnsiTheme="minorHAnsi" w:cstheme="minorHAnsi"/>
          <w:spacing w:val="1"/>
        </w:rPr>
        <w:t xml:space="preserve"> </w:t>
      </w:r>
      <w:r w:rsidRPr="00726371">
        <w:rPr>
          <w:rFonts w:asciiTheme="minorHAnsi" w:hAnsiTheme="minorHAnsi" w:cstheme="minorHAnsi"/>
        </w:rPr>
        <w:t>maintenir 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rétablir</w:t>
      </w:r>
      <w:r w:rsidRPr="00726371">
        <w:rPr>
          <w:rFonts w:asciiTheme="minorHAnsi" w:hAnsiTheme="minorHAnsi" w:cstheme="minorHAnsi"/>
          <w:spacing w:val="1"/>
        </w:rPr>
        <w:t xml:space="preserve"> </w:t>
      </w:r>
      <w:r w:rsidRPr="00726371">
        <w:rPr>
          <w:rFonts w:asciiTheme="minorHAnsi" w:hAnsiTheme="minorHAnsi" w:cstheme="minorHAnsi"/>
        </w:rPr>
        <w:t>l’ordre public,</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ce compris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9"/>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salubrité</w:t>
      </w:r>
      <w:r w:rsidRPr="00726371">
        <w:rPr>
          <w:rFonts w:asciiTheme="minorHAnsi" w:hAnsiTheme="minorHAnsi" w:cstheme="minorHAnsi"/>
          <w:spacing w:val="-1"/>
        </w:rPr>
        <w:t xml:space="preserve"> </w:t>
      </w:r>
      <w:r w:rsidRPr="00726371">
        <w:rPr>
          <w:rFonts w:asciiTheme="minorHAnsi" w:hAnsiTheme="minorHAnsi" w:cstheme="minorHAnsi"/>
        </w:rPr>
        <w:t>publiques,</w:t>
      </w:r>
      <w:r w:rsidRPr="00726371">
        <w:rPr>
          <w:rFonts w:asciiTheme="minorHAnsi" w:hAnsiTheme="minorHAnsi" w:cstheme="minorHAnsi"/>
          <w:spacing w:val="-2"/>
        </w:rPr>
        <w:t xml:space="preserve"> </w:t>
      </w:r>
      <w:r w:rsidRPr="00726371">
        <w:rPr>
          <w:rFonts w:asciiTheme="minorHAnsi" w:hAnsiTheme="minorHAnsi" w:cstheme="minorHAnsi"/>
        </w:rPr>
        <w:t>est passible d’une sanction</w:t>
      </w:r>
      <w:r w:rsidRPr="00726371">
        <w:rPr>
          <w:rFonts w:asciiTheme="minorHAnsi" w:hAnsiTheme="minorHAnsi" w:cstheme="minorHAnsi"/>
          <w:spacing w:val="-1"/>
        </w:rPr>
        <w:t xml:space="preserve"> </w:t>
      </w:r>
      <w:r w:rsidRPr="00726371">
        <w:rPr>
          <w:rFonts w:asciiTheme="minorHAnsi" w:hAnsiTheme="minorHAnsi" w:cstheme="minorHAnsi"/>
        </w:rPr>
        <w:t>administrative.</w:t>
      </w:r>
    </w:p>
    <w:p w14:paraId="2F0133D2" w14:textId="77777777" w:rsidR="00D3152F" w:rsidRPr="00726371" w:rsidRDefault="00D3152F" w:rsidP="00D83935">
      <w:pPr>
        <w:pStyle w:val="Corpsdetexte"/>
        <w:tabs>
          <w:tab w:val="left" w:pos="8647"/>
        </w:tabs>
        <w:rPr>
          <w:rFonts w:asciiTheme="minorHAnsi" w:hAnsiTheme="minorHAnsi" w:cstheme="minorHAnsi"/>
        </w:rPr>
      </w:pPr>
    </w:p>
    <w:p w14:paraId="5C2DCF63" w14:textId="77777777" w:rsidR="00D3152F" w:rsidRPr="007008C1" w:rsidRDefault="00E0766B" w:rsidP="007008C1">
      <w:pPr>
        <w:rPr>
          <w:b/>
          <w:i/>
        </w:rPr>
      </w:pPr>
      <w:r w:rsidRPr="007008C1">
        <w:rPr>
          <w:b/>
          <w:i/>
        </w:rPr>
        <w:t>Amende</w:t>
      </w:r>
      <w:r w:rsidRPr="007008C1">
        <w:rPr>
          <w:b/>
          <w:i/>
          <w:spacing w:val="-3"/>
        </w:rPr>
        <w:t xml:space="preserve"> </w:t>
      </w:r>
      <w:r w:rsidRPr="007008C1">
        <w:rPr>
          <w:b/>
          <w:i/>
        </w:rPr>
        <w:t>administrative --&gt;</w:t>
      </w:r>
      <w:r w:rsidR="00C952AA" w:rsidRPr="00726371">
        <w:t xml:space="preserve">     </w:t>
      </w:r>
      <w:r w:rsidR="00C952AA" w:rsidRPr="00726371">
        <w:rPr>
          <w:spacing w:val="50"/>
        </w:rPr>
        <w:t xml:space="preserve"> </w:t>
      </w:r>
      <w:r w:rsidRPr="007008C1">
        <w:rPr>
          <w:b/>
          <w:i/>
        </w:rPr>
        <w:t>De</w:t>
      </w:r>
      <w:r w:rsidRPr="007008C1">
        <w:rPr>
          <w:b/>
          <w:i/>
          <w:spacing w:val="-2"/>
        </w:rPr>
        <w:t xml:space="preserve"> </w:t>
      </w:r>
      <w:r w:rsidRPr="007008C1">
        <w:rPr>
          <w:b/>
          <w:i/>
        </w:rPr>
        <w:t>25</w:t>
      </w:r>
      <w:r w:rsidRPr="007008C1">
        <w:rPr>
          <w:b/>
          <w:i/>
          <w:spacing w:val="3"/>
        </w:rPr>
        <w:t xml:space="preserve"> </w:t>
      </w:r>
      <w:r w:rsidRPr="007008C1">
        <w:rPr>
          <w:b/>
          <w:i/>
        </w:rPr>
        <w:t>à</w:t>
      </w:r>
      <w:r w:rsidRPr="007008C1">
        <w:rPr>
          <w:b/>
          <w:i/>
          <w:spacing w:val="-2"/>
        </w:rPr>
        <w:t xml:space="preserve"> </w:t>
      </w:r>
      <w:r w:rsidRPr="007008C1">
        <w:rPr>
          <w:b/>
          <w:i/>
        </w:rPr>
        <w:t>350</w:t>
      </w:r>
      <w:r w:rsidRPr="007008C1">
        <w:rPr>
          <w:b/>
          <w:i/>
          <w:spacing w:val="-2"/>
        </w:rPr>
        <w:t xml:space="preserve"> </w:t>
      </w:r>
      <w:r w:rsidRPr="007008C1">
        <w:rPr>
          <w:b/>
          <w:i/>
        </w:rPr>
        <w:t>€</w:t>
      </w:r>
    </w:p>
    <w:p w14:paraId="6479E978" w14:textId="77777777" w:rsidR="007008C1" w:rsidRDefault="007008C1" w:rsidP="00D83935">
      <w:pPr>
        <w:pStyle w:val="Corpsdetexte"/>
        <w:tabs>
          <w:tab w:val="left" w:pos="8647"/>
        </w:tabs>
        <w:rPr>
          <w:rFonts w:asciiTheme="minorHAnsi" w:hAnsiTheme="minorHAnsi" w:cstheme="minorHAnsi"/>
          <w:b/>
          <w:i/>
          <w:sz w:val="28"/>
        </w:rPr>
      </w:pPr>
    </w:p>
    <w:p w14:paraId="33FE9F00" w14:textId="77777777" w:rsidR="007008C1" w:rsidRDefault="007008C1" w:rsidP="007008C1">
      <w:pPr>
        <w:pStyle w:val="Titre1"/>
        <w:jc w:val="both"/>
      </w:pPr>
    </w:p>
    <w:p w14:paraId="4A2686E2" w14:textId="77777777" w:rsidR="007008C1" w:rsidRDefault="007008C1" w:rsidP="007008C1">
      <w:pPr>
        <w:pStyle w:val="Titre1"/>
        <w:jc w:val="both"/>
      </w:pPr>
    </w:p>
    <w:p w14:paraId="43117BAC" w14:textId="77777777" w:rsidR="007008C1" w:rsidRDefault="007008C1" w:rsidP="007008C1">
      <w:pPr>
        <w:pStyle w:val="Titre1"/>
        <w:jc w:val="both"/>
      </w:pPr>
    </w:p>
    <w:p w14:paraId="10C23AB9" w14:textId="77777777" w:rsidR="007008C1" w:rsidRPr="007008C1" w:rsidRDefault="007008C1" w:rsidP="007008C1">
      <w:pPr>
        <w:pStyle w:val="Titre1"/>
        <w:jc w:val="both"/>
      </w:pPr>
      <w:bookmarkStart w:id="6" w:name="_Toc73950448"/>
      <w:r w:rsidRPr="007008C1">
        <w:lastRenderedPageBreak/>
        <w:t>CHAPITRE 2 : DE LA SECURITE ET DE LA COMMODITE DE PASSAGE DANS L’ESPACE PUBLIC</w:t>
      </w:r>
      <w:bookmarkEnd w:id="6"/>
    </w:p>
    <w:p w14:paraId="06537865" w14:textId="77777777" w:rsidR="00D3152F" w:rsidRDefault="00D3152F" w:rsidP="00D83935">
      <w:pPr>
        <w:pStyle w:val="Corpsdetexte"/>
        <w:tabs>
          <w:tab w:val="left" w:pos="8647"/>
        </w:tabs>
        <w:rPr>
          <w:rFonts w:asciiTheme="minorHAnsi" w:hAnsiTheme="minorHAnsi" w:cstheme="minorHAnsi"/>
          <w:b/>
          <w:i/>
          <w:sz w:val="28"/>
        </w:rPr>
      </w:pPr>
    </w:p>
    <w:p w14:paraId="4B3E5C1C" w14:textId="77777777" w:rsidR="007008C1" w:rsidRDefault="007008C1" w:rsidP="0099418D">
      <w:pPr>
        <w:pStyle w:val="Titre2"/>
      </w:pPr>
      <w:bookmarkStart w:id="7" w:name="_Toc73950449"/>
      <w:r w:rsidRPr="007008C1">
        <w:t>SECTION 1 - UTILISATIONS PRIVATIVES DE L’ESPACE PUBLIC</w:t>
      </w:r>
      <w:bookmarkEnd w:id="7"/>
    </w:p>
    <w:p w14:paraId="32607876" w14:textId="77777777" w:rsidR="007008C1" w:rsidRPr="007008C1" w:rsidRDefault="007008C1" w:rsidP="0099418D">
      <w:pPr>
        <w:pStyle w:val="Titre2"/>
      </w:pPr>
    </w:p>
    <w:p w14:paraId="39FA1BFD" w14:textId="77777777" w:rsidR="00D3152F" w:rsidRPr="00726371" w:rsidRDefault="00E0766B" w:rsidP="0099418D">
      <w:pPr>
        <w:pStyle w:val="Titre3"/>
      </w:pPr>
      <w:bookmarkStart w:id="8" w:name="_Toc73950450"/>
      <w:r w:rsidRPr="00726371">
        <w:t>Article</w:t>
      </w:r>
      <w:r w:rsidRPr="00726371">
        <w:rPr>
          <w:spacing w:val="-1"/>
        </w:rPr>
        <w:t xml:space="preserve"> </w:t>
      </w:r>
      <w:r w:rsidRPr="00726371">
        <w:t>4</w:t>
      </w:r>
      <w:r w:rsidRPr="00726371">
        <w:rPr>
          <w:spacing w:val="-3"/>
        </w:rPr>
        <w:t xml:space="preserve"> </w:t>
      </w:r>
      <w:r w:rsidRPr="00726371">
        <w:t>– Utilisation</w:t>
      </w:r>
      <w:r w:rsidRPr="00726371">
        <w:rPr>
          <w:spacing w:val="-1"/>
        </w:rPr>
        <w:t xml:space="preserve"> </w:t>
      </w:r>
      <w:r w:rsidRPr="00726371">
        <w:t>privative</w:t>
      </w:r>
      <w:r w:rsidRPr="00726371">
        <w:rPr>
          <w:spacing w:val="-3"/>
        </w:rPr>
        <w:t xml:space="preserve"> </w:t>
      </w:r>
      <w:r w:rsidRPr="00726371">
        <w:t>de</w:t>
      </w:r>
      <w:r w:rsidRPr="00726371">
        <w:rPr>
          <w:spacing w:val="-2"/>
        </w:rPr>
        <w:t xml:space="preserve"> </w:t>
      </w:r>
      <w:r w:rsidRPr="00726371">
        <w:t>l’espace</w:t>
      </w:r>
      <w:r w:rsidRPr="00726371">
        <w:rPr>
          <w:spacing w:val="-1"/>
        </w:rPr>
        <w:t xml:space="preserve"> </w:t>
      </w:r>
      <w:r w:rsidRPr="00726371">
        <w:t>public</w:t>
      </w:r>
      <w:bookmarkEnd w:id="8"/>
    </w:p>
    <w:p w14:paraId="4B107993" w14:textId="77777777" w:rsidR="00D3152F" w:rsidRPr="00726371" w:rsidRDefault="00D3152F" w:rsidP="00D83935">
      <w:pPr>
        <w:pStyle w:val="Corpsdetexte"/>
        <w:tabs>
          <w:tab w:val="left" w:pos="8647"/>
        </w:tabs>
        <w:rPr>
          <w:rFonts w:asciiTheme="minorHAnsi" w:hAnsiTheme="minorHAnsi" w:cstheme="minorHAnsi"/>
          <w:b/>
          <w:sz w:val="17"/>
        </w:rPr>
      </w:pPr>
    </w:p>
    <w:p w14:paraId="5214CCE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ou (SA) Est interdite, sauf autorisation préalable et écrite, délivrée par le Collège communal,</w:t>
      </w:r>
      <w:r w:rsidRPr="00726371">
        <w:rPr>
          <w:rFonts w:asciiTheme="minorHAnsi" w:hAnsiTheme="minorHAnsi" w:cstheme="minorHAnsi"/>
          <w:spacing w:val="1"/>
        </w:rPr>
        <w:t xml:space="preserve"> </w:t>
      </w:r>
      <w:r w:rsidRPr="00726371">
        <w:rPr>
          <w:rFonts w:asciiTheme="minorHAnsi" w:hAnsiTheme="minorHAnsi" w:cstheme="minorHAnsi"/>
        </w:rPr>
        <w:t>toute utilisation privative de la voie publique (SA) ou de la voirie communale (DV), au niveau du sol,</w:t>
      </w:r>
      <w:r w:rsidRPr="00726371">
        <w:rPr>
          <w:rFonts w:asciiTheme="minorHAnsi" w:hAnsiTheme="minorHAnsi" w:cstheme="minorHAnsi"/>
          <w:spacing w:val="1"/>
        </w:rPr>
        <w:t xml:space="preserve"> </w:t>
      </w:r>
      <w:r w:rsidRPr="00726371">
        <w:rPr>
          <w:rFonts w:asciiTheme="minorHAnsi" w:hAnsiTheme="minorHAnsi" w:cstheme="minorHAnsi"/>
        </w:rPr>
        <w:t>au-dessus ou</w:t>
      </w:r>
      <w:r w:rsidRPr="00726371">
        <w:rPr>
          <w:rFonts w:asciiTheme="minorHAnsi" w:hAnsiTheme="minorHAnsi" w:cstheme="minorHAnsi"/>
          <w:spacing w:val="-6"/>
        </w:rPr>
        <w:t xml:space="preserve"> </w:t>
      </w:r>
      <w:r w:rsidRPr="00726371">
        <w:rPr>
          <w:rFonts w:asciiTheme="minorHAnsi" w:hAnsiTheme="minorHAnsi" w:cstheme="minorHAnsi"/>
        </w:rPr>
        <w:t>en dessous de celui-ci.</w:t>
      </w:r>
    </w:p>
    <w:p w14:paraId="03048A5D" w14:textId="77777777" w:rsidR="00D3152F" w:rsidRPr="00726371" w:rsidRDefault="00D3152F" w:rsidP="00D83935">
      <w:pPr>
        <w:pStyle w:val="Corpsdetexte"/>
        <w:tabs>
          <w:tab w:val="left" w:pos="8647"/>
        </w:tabs>
        <w:rPr>
          <w:rFonts w:asciiTheme="minorHAnsi" w:hAnsiTheme="minorHAnsi" w:cstheme="minorHAnsi"/>
        </w:rPr>
      </w:pPr>
    </w:p>
    <w:p w14:paraId="603CD53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 bénéficiaire de l’autorisation est tenu d’observer les conditions énoncées dans celle-ci. Tout</w:t>
      </w:r>
      <w:r w:rsidRPr="00726371">
        <w:rPr>
          <w:rFonts w:asciiTheme="minorHAnsi" w:hAnsiTheme="minorHAnsi" w:cstheme="minorHAnsi"/>
          <w:spacing w:val="1"/>
        </w:rPr>
        <w:t xml:space="preserve"> </w:t>
      </w:r>
      <w:r w:rsidRPr="00726371">
        <w:rPr>
          <w:rFonts w:asciiTheme="minorHAnsi" w:hAnsiTheme="minorHAnsi" w:cstheme="minorHAnsi"/>
        </w:rPr>
        <w:t>utilisateur, dûment autorisé ou non, supportera les conséquences des incidents ou accidents, fautifs</w:t>
      </w:r>
      <w:r w:rsidRPr="00726371">
        <w:rPr>
          <w:rFonts w:asciiTheme="minorHAnsi" w:hAnsiTheme="minorHAnsi" w:cstheme="minorHAnsi"/>
          <w:spacing w:val="1"/>
        </w:rPr>
        <w:t xml:space="preserve"> </w:t>
      </w:r>
      <w:r w:rsidRPr="00726371">
        <w:rPr>
          <w:rFonts w:asciiTheme="minorHAnsi" w:hAnsiTheme="minorHAnsi" w:cstheme="minorHAnsi"/>
        </w:rPr>
        <w:t>ou non, qui surviendraient du fait de l’utilisation privative de l’espace public. Cette occupation du</w:t>
      </w:r>
      <w:r w:rsidRPr="00726371">
        <w:rPr>
          <w:rFonts w:asciiTheme="minorHAnsi" w:hAnsiTheme="minorHAnsi" w:cstheme="minorHAnsi"/>
          <w:spacing w:val="1"/>
        </w:rPr>
        <w:t xml:space="preserve"> </w:t>
      </w:r>
      <w:r w:rsidRPr="00726371">
        <w:rPr>
          <w:rFonts w:asciiTheme="minorHAnsi" w:hAnsiTheme="minorHAnsi" w:cstheme="minorHAnsi"/>
        </w:rPr>
        <w:t>domaine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2"/>
        </w:rPr>
        <w:t xml:space="preserve"> </w:t>
      </w:r>
      <w:r w:rsidRPr="00726371">
        <w:rPr>
          <w:rFonts w:asciiTheme="minorHAnsi" w:hAnsiTheme="minorHAnsi" w:cstheme="minorHAnsi"/>
        </w:rPr>
        <w:t>lorsqu’elle</w:t>
      </w:r>
      <w:r w:rsidRPr="00726371">
        <w:rPr>
          <w:rFonts w:asciiTheme="minorHAnsi" w:hAnsiTheme="minorHAnsi" w:cstheme="minorHAnsi"/>
          <w:spacing w:val="-2"/>
        </w:rPr>
        <w:t xml:space="preserve"> </w:t>
      </w:r>
      <w:r w:rsidRPr="00726371">
        <w:rPr>
          <w:rFonts w:asciiTheme="minorHAnsi" w:hAnsiTheme="minorHAnsi" w:cstheme="minorHAnsi"/>
        </w:rPr>
        <w:t>est autorisée,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soumise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redevance.</w:t>
      </w:r>
    </w:p>
    <w:p w14:paraId="18CCB178" w14:textId="77777777" w:rsidR="00D3152F" w:rsidRPr="00726371" w:rsidRDefault="00D3152F" w:rsidP="00D83935">
      <w:pPr>
        <w:pStyle w:val="Corpsdetexte"/>
        <w:tabs>
          <w:tab w:val="left" w:pos="8647"/>
        </w:tabs>
        <w:rPr>
          <w:rFonts w:asciiTheme="minorHAnsi" w:hAnsiTheme="minorHAnsi" w:cstheme="minorHAnsi"/>
        </w:rPr>
      </w:pPr>
    </w:p>
    <w:p w14:paraId="7FC11731" w14:textId="77777777" w:rsidR="007008C1" w:rsidRPr="007008C1" w:rsidRDefault="00E0766B" w:rsidP="007008C1">
      <w:pPr>
        <w:rPr>
          <w:b/>
          <w:i/>
          <w:spacing w:val="-47"/>
        </w:rPr>
      </w:pPr>
      <w:r w:rsidRPr="007008C1">
        <w:rPr>
          <w:b/>
          <w:i/>
        </w:rPr>
        <w:t>Amende</w:t>
      </w:r>
      <w:r w:rsidRPr="007008C1">
        <w:rPr>
          <w:b/>
          <w:i/>
          <w:spacing w:val="-3"/>
        </w:rPr>
        <w:t xml:space="preserve"> </w:t>
      </w:r>
      <w:r w:rsidRPr="007008C1">
        <w:rPr>
          <w:b/>
          <w:i/>
        </w:rPr>
        <w:t>administrative</w:t>
      </w:r>
      <w:r w:rsidRPr="007008C1">
        <w:rPr>
          <w:b/>
          <w:i/>
          <w:spacing w:val="-1"/>
        </w:rPr>
        <w:t xml:space="preserve"> </w:t>
      </w:r>
      <w:r w:rsidRPr="007008C1">
        <w:rPr>
          <w:b/>
          <w:i/>
        </w:rPr>
        <w:t>(Infraction décret</w:t>
      </w:r>
      <w:r w:rsidRPr="007008C1">
        <w:rPr>
          <w:b/>
          <w:i/>
          <w:spacing w:val="-1"/>
        </w:rPr>
        <w:t xml:space="preserve"> </w:t>
      </w:r>
      <w:r w:rsidRPr="007008C1">
        <w:rPr>
          <w:b/>
          <w:i/>
        </w:rPr>
        <w:t>voirie)</w:t>
      </w:r>
      <w:r w:rsidRPr="007008C1">
        <w:rPr>
          <w:b/>
          <w:i/>
          <w:spacing w:val="-1"/>
        </w:rPr>
        <w:t xml:space="preserve"> </w:t>
      </w:r>
      <w:r w:rsidRPr="007008C1">
        <w:rPr>
          <w:b/>
          <w:i/>
        </w:rPr>
        <w:t>--&gt;</w:t>
      </w:r>
      <w:r w:rsidR="00C952AA" w:rsidRPr="00726371">
        <w:t xml:space="preserve">     </w:t>
      </w:r>
      <w:r w:rsidR="00C952AA" w:rsidRPr="00726371">
        <w:rPr>
          <w:spacing w:val="50"/>
        </w:rPr>
        <w:t xml:space="preserve"> </w:t>
      </w:r>
      <w:r w:rsidRPr="007008C1">
        <w:rPr>
          <w:b/>
          <w:i/>
        </w:rPr>
        <w:t>De 50 à 10.000 €</w:t>
      </w:r>
      <w:r w:rsidRPr="007008C1">
        <w:rPr>
          <w:b/>
          <w:i/>
          <w:spacing w:val="-47"/>
        </w:rPr>
        <w:t xml:space="preserve"> </w:t>
      </w:r>
    </w:p>
    <w:p w14:paraId="2DA3A165" w14:textId="77777777" w:rsidR="00D3152F" w:rsidRPr="007008C1" w:rsidRDefault="00E0766B" w:rsidP="007008C1">
      <w:pPr>
        <w:rPr>
          <w:b/>
          <w:i/>
        </w:rPr>
      </w:pPr>
      <w:r w:rsidRPr="007008C1">
        <w:rPr>
          <w:b/>
          <w:i/>
        </w:rPr>
        <w:t>Amende</w:t>
      </w:r>
      <w:r w:rsidRPr="007008C1">
        <w:rPr>
          <w:b/>
          <w:i/>
          <w:spacing w:val="-3"/>
        </w:rPr>
        <w:t xml:space="preserve"> </w:t>
      </w:r>
      <w:r w:rsidR="007008C1" w:rsidRPr="007008C1">
        <w:rPr>
          <w:b/>
          <w:i/>
        </w:rPr>
        <w:t>administrative (</w:t>
      </w:r>
      <w:r w:rsidRPr="007008C1">
        <w:rPr>
          <w:b/>
          <w:i/>
        </w:rPr>
        <w:t>Infraction simple) --&gt;</w:t>
      </w:r>
      <w:r w:rsidR="00C952AA" w:rsidRPr="00726371">
        <w:t xml:space="preserve">     </w:t>
      </w:r>
      <w:r w:rsidR="00C952AA" w:rsidRPr="00726371">
        <w:rPr>
          <w:spacing w:val="50"/>
        </w:rPr>
        <w:t xml:space="preserve"> </w:t>
      </w:r>
      <w:r w:rsidRPr="007008C1">
        <w:rPr>
          <w:b/>
          <w:i/>
        </w:rPr>
        <w:t>De</w:t>
      </w:r>
      <w:r w:rsidRPr="007008C1">
        <w:rPr>
          <w:b/>
          <w:i/>
          <w:spacing w:val="-2"/>
        </w:rPr>
        <w:t xml:space="preserve"> </w:t>
      </w:r>
      <w:r w:rsidRPr="007008C1">
        <w:rPr>
          <w:b/>
          <w:i/>
        </w:rPr>
        <w:t>50</w:t>
      </w:r>
      <w:r w:rsidRPr="007008C1">
        <w:rPr>
          <w:b/>
          <w:i/>
          <w:spacing w:val="1"/>
        </w:rPr>
        <w:t xml:space="preserve"> </w:t>
      </w:r>
      <w:r w:rsidRPr="007008C1">
        <w:rPr>
          <w:b/>
          <w:i/>
        </w:rPr>
        <w:t>à</w:t>
      </w:r>
      <w:r w:rsidRPr="007008C1">
        <w:rPr>
          <w:b/>
          <w:i/>
          <w:spacing w:val="-1"/>
        </w:rPr>
        <w:t xml:space="preserve"> </w:t>
      </w:r>
      <w:r w:rsidRPr="007008C1">
        <w:rPr>
          <w:b/>
          <w:i/>
        </w:rPr>
        <w:t>350</w:t>
      </w:r>
      <w:r w:rsidRPr="007008C1">
        <w:rPr>
          <w:b/>
          <w:i/>
          <w:spacing w:val="-2"/>
        </w:rPr>
        <w:t xml:space="preserve"> </w:t>
      </w:r>
      <w:r w:rsidRPr="007008C1">
        <w:rPr>
          <w:b/>
          <w:i/>
        </w:rPr>
        <w:t>€</w:t>
      </w:r>
    </w:p>
    <w:p w14:paraId="79737D6C" w14:textId="77777777" w:rsidR="00D3152F" w:rsidRPr="00726371" w:rsidRDefault="00D3152F" w:rsidP="00D83935">
      <w:pPr>
        <w:pStyle w:val="Corpsdetexte"/>
        <w:tabs>
          <w:tab w:val="left" w:pos="8647"/>
        </w:tabs>
        <w:rPr>
          <w:rFonts w:asciiTheme="minorHAnsi" w:hAnsiTheme="minorHAnsi" w:cstheme="minorHAnsi"/>
          <w:b/>
          <w:i/>
        </w:rPr>
      </w:pPr>
    </w:p>
    <w:p w14:paraId="5E9FA15A" w14:textId="77777777" w:rsidR="00D3152F" w:rsidRPr="00726371" w:rsidRDefault="00E0766B" w:rsidP="0099418D">
      <w:pPr>
        <w:pStyle w:val="Titre3"/>
      </w:pPr>
      <w:bookmarkStart w:id="9" w:name="_Toc73950451"/>
      <w:r w:rsidRPr="00726371">
        <w:t>Article</w:t>
      </w:r>
      <w:r w:rsidRPr="00726371">
        <w:rPr>
          <w:spacing w:val="-1"/>
        </w:rPr>
        <w:t xml:space="preserve"> </w:t>
      </w:r>
      <w:r w:rsidRPr="00726371">
        <w:t>5</w:t>
      </w:r>
      <w:r w:rsidRPr="00726371">
        <w:rPr>
          <w:spacing w:val="-2"/>
        </w:rPr>
        <w:t xml:space="preserve"> </w:t>
      </w:r>
      <w:r w:rsidRPr="00726371">
        <w:t>– Placement d’objet(s)</w:t>
      </w:r>
      <w:r w:rsidRPr="00726371">
        <w:rPr>
          <w:spacing w:val="-1"/>
        </w:rPr>
        <w:t xml:space="preserve"> </w:t>
      </w:r>
      <w:r w:rsidRPr="00726371">
        <w:t>sur</w:t>
      </w:r>
      <w:r w:rsidRPr="00726371">
        <w:rPr>
          <w:spacing w:val="-2"/>
        </w:rPr>
        <w:t xml:space="preserve"> </w:t>
      </w:r>
      <w:r w:rsidRPr="00726371">
        <w:t>la</w:t>
      </w:r>
      <w:r w:rsidRPr="00726371">
        <w:rPr>
          <w:spacing w:val="-3"/>
        </w:rPr>
        <w:t xml:space="preserve"> </w:t>
      </w:r>
      <w:r w:rsidRPr="00726371">
        <w:t>voie publique</w:t>
      </w:r>
      <w:r w:rsidRPr="00726371">
        <w:rPr>
          <w:spacing w:val="-3"/>
        </w:rPr>
        <w:t xml:space="preserve"> </w:t>
      </w:r>
      <w:r w:rsidRPr="00726371">
        <w:t>(SA)</w:t>
      </w:r>
      <w:r w:rsidRPr="00726371">
        <w:rPr>
          <w:spacing w:val="2"/>
        </w:rPr>
        <w:t xml:space="preserve"> </w:t>
      </w:r>
      <w:r w:rsidRPr="00726371">
        <w:t>ou</w:t>
      </w:r>
      <w:r w:rsidRPr="00726371">
        <w:rPr>
          <w:spacing w:val="-1"/>
        </w:rPr>
        <w:t xml:space="preserve"> </w:t>
      </w:r>
      <w:r w:rsidRPr="00726371">
        <w:t>sur</w:t>
      </w:r>
      <w:r w:rsidRPr="00726371">
        <w:rPr>
          <w:spacing w:val="-2"/>
        </w:rPr>
        <w:t xml:space="preserve"> </w:t>
      </w:r>
      <w:r w:rsidRPr="00726371">
        <w:t>la</w:t>
      </w:r>
      <w:r w:rsidRPr="00726371">
        <w:rPr>
          <w:spacing w:val="-3"/>
        </w:rPr>
        <w:t xml:space="preserve"> </w:t>
      </w:r>
      <w:r w:rsidRPr="00726371">
        <w:t>voirie</w:t>
      </w:r>
      <w:r w:rsidRPr="00726371">
        <w:rPr>
          <w:spacing w:val="-2"/>
        </w:rPr>
        <w:t xml:space="preserve"> </w:t>
      </w:r>
      <w:r w:rsidRPr="00726371">
        <w:t>communale</w:t>
      </w:r>
      <w:r w:rsidRPr="00726371">
        <w:rPr>
          <w:spacing w:val="-1"/>
        </w:rPr>
        <w:t xml:space="preserve"> </w:t>
      </w:r>
      <w:r w:rsidRPr="00726371">
        <w:t>(DV)</w:t>
      </w:r>
      <w:bookmarkEnd w:id="9"/>
    </w:p>
    <w:p w14:paraId="2CFDE31F" w14:textId="77777777" w:rsidR="00D3152F" w:rsidRPr="00726371" w:rsidRDefault="00D3152F" w:rsidP="00D83935">
      <w:pPr>
        <w:pStyle w:val="Corpsdetexte"/>
        <w:tabs>
          <w:tab w:val="left" w:pos="8647"/>
        </w:tabs>
        <w:rPr>
          <w:rFonts w:asciiTheme="minorHAnsi" w:hAnsiTheme="minorHAnsi" w:cstheme="minorHAnsi"/>
          <w:b/>
          <w:sz w:val="17"/>
        </w:rPr>
      </w:pPr>
    </w:p>
    <w:p w14:paraId="22FEE58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Toutes les permissions de voirie sont délivrées à titre précaire comme une simple tolérance révocable</w:t>
      </w:r>
      <w:r w:rsidRPr="00726371">
        <w:rPr>
          <w:rFonts w:asciiTheme="minorHAnsi" w:hAnsiTheme="minorHAnsi" w:cstheme="minorHAnsi"/>
          <w:spacing w:val="-47"/>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temps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simple</w:t>
      </w:r>
      <w:r w:rsidRPr="00726371">
        <w:rPr>
          <w:rFonts w:asciiTheme="minorHAnsi" w:hAnsiTheme="minorHAnsi" w:cstheme="minorHAnsi"/>
          <w:spacing w:val="1"/>
        </w:rPr>
        <w:t xml:space="preserve"> </w:t>
      </w:r>
      <w:r w:rsidRPr="00726371">
        <w:rPr>
          <w:rFonts w:asciiTheme="minorHAnsi" w:hAnsiTheme="minorHAnsi" w:cstheme="minorHAnsi"/>
        </w:rPr>
        <w:t>injonction</w:t>
      </w:r>
      <w:r w:rsidRPr="00726371">
        <w:rPr>
          <w:rFonts w:asciiTheme="minorHAnsi" w:hAnsiTheme="minorHAnsi" w:cstheme="minorHAnsi"/>
          <w:spacing w:val="1"/>
        </w:rPr>
        <w:t xml:space="preserve"> </w:t>
      </w:r>
      <w:r w:rsidRPr="00726371">
        <w:rPr>
          <w:rFonts w:asciiTheme="minorHAnsi" w:hAnsiTheme="minorHAnsi" w:cstheme="minorHAnsi"/>
        </w:rPr>
        <w:t>motivée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qu’aucune</w:t>
      </w:r>
      <w:r w:rsidRPr="00726371">
        <w:rPr>
          <w:rFonts w:asciiTheme="minorHAnsi" w:hAnsiTheme="minorHAnsi" w:cstheme="minorHAnsi"/>
          <w:spacing w:val="1"/>
        </w:rPr>
        <w:t xml:space="preserve"> </w:t>
      </w:r>
      <w:r w:rsidRPr="00726371">
        <w:rPr>
          <w:rFonts w:asciiTheme="minorHAnsi" w:hAnsiTheme="minorHAnsi" w:cstheme="minorHAnsi"/>
        </w:rPr>
        <w:t>indemnité</w:t>
      </w:r>
      <w:r w:rsidRPr="00726371">
        <w:rPr>
          <w:rFonts w:asciiTheme="minorHAnsi" w:hAnsiTheme="minorHAnsi" w:cstheme="minorHAnsi"/>
          <w:spacing w:val="1"/>
        </w:rPr>
        <w:t xml:space="preserve"> </w:t>
      </w:r>
      <w:r w:rsidRPr="00726371">
        <w:rPr>
          <w:rFonts w:asciiTheme="minorHAnsi" w:hAnsiTheme="minorHAnsi" w:cstheme="minorHAnsi"/>
        </w:rPr>
        <w:t>quelconque ne puisse être réclamée à l’égard de l’administration communale. Tout bénéficiaire des</w:t>
      </w:r>
      <w:r w:rsidRPr="00726371">
        <w:rPr>
          <w:rFonts w:asciiTheme="minorHAnsi" w:hAnsiTheme="minorHAnsi" w:cstheme="minorHAnsi"/>
          <w:spacing w:val="1"/>
        </w:rPr>
        <w:t xml:space="preserve"> </w:t>
      </w:r>
      <w:r w:rsidRPr="00726371">
        <w:rPr>
          <w:rFonts w:asciiTheme="minorHAnsi" w:hAnsiTheme="minorHAnsi" w:cstheme="minorHAnsi"/>
        </w:rPr>
        <w:t>autorisations et</w:t>
      </w:r>
      <w:r w:rsidRPr="00726371">
        <w:rPr>
          <w:rFonts w:asciiTheme="minorHAnsi" w:hAnsiTheme="minorHAnsi" w:cstheme="minorHAnsi"/>
          <w:spacing w:val="1"/>
        </w:rPr>
        <w:t xml:space="preserve"> </w:t>
      </w:r>
      <w:r w:rsidRPr="00726371">
        <w:rPr>
          <w:rFonts w:asciiTheme="minorHAnsi" w:hAnsiTheme="minorHAnsi" w:cstheme="minorHAnsi"/>
        </w:rPr>
        <w:t>permissions</w:t>
      </w:r>
      <w:r w:rsidRPr="00726371">
        <w:rPr>
          <w:rFonts w:asciiTheme="minorHAnsi" w:hAnsiTheme="minorHAnsi" w:cstheme="minorHAnsi"/>
          <w:spacing w:val="1"/>
        </w:rPr>
        <w:t xml:space="preserve"> </w:t>
      </w:r>
      <w:r w:rsidRPr="00726371">
        <w:rPr>
          <w:rFonts w:asciiTheme="minorHAnsi" w:hAnsiTheme="minorHAnsi" w:cstheme="minorHAnsi"/>
        </w:rPr>
        <w:t>prévues</w:t>
      </w:r>
      <w:r w:rsidRPr="00726371">
        <w:rPr>
          <w:rFonts w:asciiTheme="minorHAnsi" w:hAnsiTheme="minorHAnsi" w:cstheme="minorHAnsi"/>
          <w:spacing w:val="1"/>
        </w:rPr>
        <w:t xml:space="preserve"> </w:t>
      </w:r>
      <w:r w:rsidRPr="00726371">
        <w:rPr>
          <w:rFonts w:asciiTheme="minorHAnsi" w:hAnsiTheme="minorHAnsi" w:cstheme="minorHAnsi"/>
        </w:rPr>
        <w:t>aux articles</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présente section,</w:t>
      </w:r>
      <w:r w:rsidRPr="00726371">
        <w:rPr>
          <w:rFonts w:asciiTheme="minorHAnsi" w:hAnsiTheme="minorHAnsi" w:cstheme="minorHAnsi"/>
          <w:spacing w:val="1"/>
        </w:rPr>
        <w:t xml:space="preserve"> </w:t>
      </w:r>
      <w:r w:rsidRPr="00726371">
        <w:rPr>
          <w:rFonts w:asciiTheme="minorHAnsi" w:hAnsiTheme="minorHAnsi" w:cstheme="minorHAnsi"/>
        </w:rPr>
        <w:t>est tenu d’observer les</w:t>
      </w:r>
      <w:r w:rsidRPr="00726371">
        <w:rPr>
          <w:rFonts w:asciiTheme="minorHAnsi" w:hAnsiTheme="minorHAnsi" w:cstheme="minorHAnsi"/>
          <w:spacing w:val="1"/>
        </w:rPr>
        <w:t xml:space="preserve"> </w:t>
      </w:r>
      <w:r w:rsidRPr="00726371">
        <w:rPr>
          <w:rFonts w:asciiTheme="minorHAnsi" w:hAnsiTheme="minorHAnsi" w:cstheme="minorHAnsi"/>
        </w:rPr>
        <w:t>conditions énoncées par l’autorité. Les organisateurs de manifestations, rassemblements ou festivités</w:t>
      </w:r>
      <w:r w:rsidRPr="00726371">
        <w:rPr>
          <w:rFonts w:asciiTheme="minorHAnsi" w:hAnsiTheme="minorHAnsi" w:cstheme="minorHAnsi"/>
          <w:spacing w:val="-47"/>
        </w:rPr>
        <w:t xml:space="preserve"> </w:t>
      </w:r>
      <w:r w:rsidRPr="00726371">
        <w:rPr>
          <w:rFonts w:asciiTheme="minorHAnsi" w:hAnsiTheme="minorHAnsi" w:cstheme="minorHAnsi"/>
        </w:rPr>
        <w:t>sont</w:t>
      </w:r>
      <w:r w:rsidRPr="00726371">
        <w:rPr>
          <w:rFonts w:asciiTheme="minorHAnsi" w:hAnsiTheme="minorHAnsi" w:cstheme="minorHAnsi"/>
          <w:spacing w:val="26"/>
        </w:rPr>
        <w:t xml:space="preserve"> </w:t>
      </w:r>
      <w:r w:rsidRPr="00726371">
        <w:rPr>
          <w:rFonts w:asciiTheme="minorHAnsi" w:hAnsiTheme="minorHAnsi" w:cstheme="minorHAnsi"/>
        </w:rPr>
        <w:t>tenus</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5"/>
        </w:rPr>
        <w:t xml:space="preserve"> </w:t>
      </w:r>
      <w:r w:rsidRPr="00726371">
        <w:rPr>
          <w:rFonts w:asciiTheme="minorHAnsi" w:hAnsiTheme="minorHAnsi" w:cstheme="minorHAnsi"/>
        </w:rPr>
        <w:t>laisser</w:t>
      </w:r>
      <w:r w:rsidRPr="00726371">
        <w:rPr>
          <w:rFonts w:asciiTheme="minorHAnsi" w:hAnsiTheme="minorHAnsi" w:cstheme="minorHAnsi"/>
          <w:spacing w:val="25"/>
        </w:rPr>
        <w:t xml:space="preserve"> </w:t>
      </w:r>
      <w:r w:rsidRPr="00726371">
        <w:rPr>
          <w:rFonts w:asciiTheme="minorHAnsi" w:hAnsiTheme="minorHAnsi" w:cstheme="minorHAnsi"/>
        </w:rPr>
        <w:t>un</w:t>
      </w:r>
      <w:r w:rsidRPr="00726371">
        <w:rPr>
          <w:rFonts w:asciiTheme="minorHAnsi" w:hAnsiTheme="minorHAnsi" w:cstheme="minorHAnsi"/>
          <w:spacing w:val="25"/>
        </w:rPr>
        <w:t xml:space="preserve"> </w:t>
      </w:r>
      <w:r w:rsidRPr="00726371">
        <w:rPr>
          <w:rFonts w:asciiTheme="minorHAnsi" w:hAnsiTheme="minorHAnsi" w:cstheme="minorHAnsi"/>
        </w:rPr>
        <w:t>passage</w:t>
      </w:r>
      <w:r w:rsidRPr="00726371">
        <w:rPr>
          <w:rFonts w:asciiTheme="minorHAnsi" w:hAnsiTheme="minorHAnsi" w:cstheme="minorHAnsi"/>
          <w:spacing w:val="25"/>
        </w:rPr>
        <w:t xml:space="preserve"> </w:t>
      </w:r>
      <w:r w:rsidRPr="00726371">
        <w:rPr>
          <w:rFonts w:asciiTheme="minorHAnsi" w:hAnsiTheme="minorHAnsi" w:cstheme="minorHAnsi"/>
        </w:rPr>
        <w:t>libre</w:t>
      </w:r>
      <w:r w:rsidRPr="00726371">
        <w:rPr>
          <w:rFonts w:asciiTheme="minorHAnsi" w:hAnsiTheme="minorHAnsi" w:cstheme="minorHAnsi"/>
          <w:spacing w:val="23"/>
        </w:rPr>
        <w:t xml:space="preserve"> </w:t>
      </w:r>
      <w:r w:rsidRPr="00726371">
        <w:rPr>
          <w:rFonts w:asciiTheme="minorHAnsi" w:hAnsiTheme="minorHAnsi" w:cstheme="minorHAnsi"/>
        </w:rPr>
        <w:t>suffisant</w:t>
      </w:r>
      <w:r w:rsidRPr="00726371">
        <w:rPr>
          <w:rFonts w:asciiTheme="minorHAnsi" w:hAnsiTheme="minorHAnsi" w:cstheme="minorHAnsi"/>
          <w:spacing w:val="26"/>
        </w:rPr>
        <w:t xml:space="preserve"> </w:t>
      </w:r>
      <w:r w:rsidRPr="00726371">
        <w:rPr>
          <w:rFonts w:asciiTheme="minorHAnsi" w:hAnsiTheme="minorHAnsi" w:cstheme="minorHAnsi"/>
        </w:rPr>
        <w:t>pour</w:t>
      </w:r>
      <w:r w:rsidRPr="00726371">
        <w:rPr>
          <w:rFonts w:asciiTheme="minorHAnsi" w:hAnsiTheme="minorHAnsi" w:cstheme="minorHAnsi"/>
          <w:spacing w:val="23"/>
        </w:rPr>
        <w:t xml:space="preserve"> </w:t>
      </w:r>
      <w:r w:rsidRPr="00726371">
        <w:rPr>
          <w:rFonts w:asciiTheme="minorHAnsi" w:hAnsiTheme="minorHAnsi" w:cstheme="minorHAnsi"/>
        </w:rPr>
        <w:t>l’accès</w:t>
      </w:r>
      <w:r w:rsidRPr="00726371">
        <w:rPr>
          <w:rFonts w:asciiTheme="minorHAnsi" w:hAnsiTheme="minorHAnsi" w:cstheme="minorHAnsi"/>
          <w:spacing w:val="24"/>
        </w:rPr>
        <w:t xml:space="preserve"> </w:t>
      </w:r>
      <w:r w:rsidRPr="00726371">
        <w:rPr>
          <w:rFonts w:asciiTheme="minorHAnsi" w:hAnsiTheme="minorHAnsi" w:cstheme="minorHAnsi"/>
        </w:rPr>
        <w:t>éventuel</w:t>
      </w:r>
      <w:r w:rsidRPr="00726371">
        <w:rPr>
          <w:rFonts w:asciiTheme="minorHAnsi" w:hAnsiTheme="minorHAnsi" w:cstheme="minorHAnsi"/>
          <w:spacing w:val="23"/>
        </w:rPr>
        <w:t xml:space="preserve"> </w:t>
      </w:r>
      <w:r w:rsidRPr="00726371">
        <w:rPr>
          <w:rFonts w:asciiTheme="minorHAnsi" w:hAnsiTheme="minorHAnsi" w:cstheme="minorHAnsi"/>
        </w:rPr>
        <w:t>des</w:t>
      </w:r>
      <w:r w:rsidRPr="00726371">
        <w:rPr>
          <w:rFonts w:asciiTheme="minorHAnsi" w:hAnsiTheme="minorHAnsi" w:cstheme="minorHAnsi"/>
          <w:spacing w:val="23"/>
        </w:rPr>
        <w:t xml:space="preserve"> </w:t>
      </w:r>
      <w:r w:rsidRPr="00726371">
        <w:rPr>
          <w:rFonts w:asciiTheme="minorHAnsi" w:hAnsiTheme="minorHAnsi" w:cstheme="minorHAnsi"/>
        </w:rPr>
        <w:t>véhicules</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secours.</w:t>
      </w:r>
      <w:r w:rsidRPr="00726371">
        <w:rPr>
          <w:rFonts w:asciiTheme="minorHAnsi" w:hAnsiTheme="minorHAnsi" w:cstheme="minorHAnsi"/>
          <w:spacing w:val="25"/>
        </w:rPr>
        <w:t xml:space="preserve"> </w:t>
      </w:r>
      <w:r w:rsidRPr="00726371">
        <w:rPr>
          <w:rFonts w:asciiTheme="minorHAnsi" w:hAnsiTheme="minorHAnsi" w:cstheme="minorHAnsi"/>
        </w:rPr>
        <w:t>Les</w:t>
      </w:r>
      <w:r w:rsidR="007008C1">
        <w:rPr>
          <w:rFonts w:asciiTheme="minorHAnsi" w:hAnsiTheme="minorHAnsi" w:cstheme="minorHAnsi"/>
        </w:rPr>
        <w:t xml:space="preserve"> </w:t>
      </w:r>
      <w:r w:rsidRPr="00726371">
        <w:rPr>
          <w:rFonts w:asciiTheme="minorHAnsi" w:hAnsiTheme="minorHAnsi" w:cstheme="minorHAnsi"/>
        </w:rPr>
        <w:t>modalités</w:t>
      </w:r>
      <w:r w:rsidRPr="00726371">
        <w:rPr>
          <w:rFonts w:asciiTheme="minorHAnsi" w:hAnsiTheme="minorHAnsi" w:cstheme="minorHAnsi"/>
          <w:spacing w:val="1"/>
        </w:rPr>
        <w:t xml:space="preserve"> </w:t>
      </w:r>
      <w:r w:rsidRPr="00726371">
        <w:rPr>
          <w:rFonts w:asciiTheme="minorHAnsi" w:hAnsiTheme="minorHAnsi" w:cstheme="minorHAnsi"/>
        </w:rPr>
        <w:t>relatives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cet</w:t>
      </w:r>
      <w:r w:rsidRPr="00726371">
        <w:rPr>
          <w:rFonts w:asciiTheme="minorHAnsi" w:hAnsiTheme="minorHAnsi" w:cstheme="minorHAnsi"/>
          <w:spacing w:val="1"/>
        </w:rPr>
        <w:t xml:space="preserve"> </w:t>
      </w:r>
      <w:r w:rsidRPr="00726371">
        <w:rPr>
          <w:rFonts w:asciiTheme="minorHAnsi" w:hAnsiTheme="minorHAnsi" w:cstheme="minorHAnsi"/>
        </w:rPr>
        <w:t>accès</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précisées</w:t>
      </w:r>
      <w:r w:rsidRPr="00726371">
        <w:rPr>
          <w:rFonts w:asciiTheme="minorHAnsi" w:hAnsiTheme="minorHAnsi" w:cstheme="minorHAnsi"/>
          <w:spacing w:val="1"/>
        </w:rPr>
        <w:t xml:space="preserve"> </w:t>
      </w:r>
      <w:r w:rsidRPr="00726371">
        <w:rPr>
          <w:rFonts w:asciiTheme="minorHAnsi" w:hAnsiTheme="minorHAnsi" w:cstheme="minorHAnsi"/>
        </w:rPr>
        <w:t>lors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l’octroi</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d’infraction au présent règlement, lorsque la sécurité publique est mise en péril, le Bourgmestre peut</w:t>
      </w:r>
      <w:r w:rsidRPr="00726371">
        <w:rPr>
          <w:rFonts w:asciiTheme="minorHAnsi" w:hAnsiTheme="minorHAnsi" w:cstheme="minorHAnsi"/>
          <w:spacing w:val="1"/>
        </w:rPr>
        <w:t xml:space="preserve"> </w:t>
      </w:r>
      <w:r w:rsidRPr="00726371">
        <w:rPr>
          <w:rFonts w:asciiTheme="minorHAnsi" w:hAnsiTheme="minorHAnsi" w:cstheme="minorHAnsi"/>
        </w:rPr>
        <w:t>procéder d’office, en cas de nécessité et aux frais du contrevenant, à l’exécution des mesures que</w:t>
      </w:r>
      <w:r w:rsidRPr="00726371">
        <w:rPr>
          <w:rFonts w:asciiTheme="minorHAnsi" w:hAnsiTheme="minorHAnsi" w:cstheme="minorHAnsi"/>
          <w:spacing w:val="1"/>
        </w:rPr>
        <w:t xml:space="preserve"> </w:t>
      </w:r>
      <w:r w:rsidRPr="00726371">
        <w:rPr>
          <w:rFonts w:asciiTheme="minorHAnsi" w:hAnsiTheme="minorHAnsi" w:cstheme="minorHAnsi"/>
        </w:rPr>
        <w:t>celui-ci reste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défaut</w:t>
      </w:r>
      <w:r w:rsidRPr="00726371">
        <w:rPr>
          <w:rFonts w:asciiTheme="minorHAnsi" w:hAnsiTheme="minorHAnsi" w:cstheme="minorHAnsi"/>
          <w:spacing w:val="-2"/>
        </w:rPr>
        <w:t xml:space="preserve"> </w:t>
      </w:r>
      <w:r w:rsidRPr="00726371">
        <w:rPr>
          <w:rFonts w:asciiTheme="minorHAnsi" w:hAnsiTheme="minorHAnsi" w:cstheme="minorHAnsi"/>
        </w:rPr>
        <w:t>d’exécuter.</w:t>
      </w:r>
    </w:p>
    <w:p w14:paraId="27B8D1B3" w14:textId="77777777" w:rsidR="00D3152F" w:rsidRPr="00726371" w:rsidRDefault="00D3152F" w:rsidP="00D83935">
      <w:pPr>
        <w:pStyle w:val="Corpsdetexte"/>
        <w:tabs>
          <w:tab w:val="left" w:pos="8647"/>
        </w:tabs>
        <w:rPr>
          <w:rFonts w:asciiTheme="minorHAnsi" w:hAnsiTheme="minorHAnsi" w:cstheme="minorHAnsi"/>
        </w:rPr>
      </w:pPr>
    </w:p>
    <w:p w14:paraId="78518F7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placer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objet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49"/>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2"/>
        </w:rPr>
        <w:t xml:space="preserve"> </w:t>
      </w:r>
      <w:r w:rsidRPr="00726371">
        <w:rPr>
          <w:rFonts w:asciiTheme="minorHAnsi" w:hAnsiTheme="minorHAnsi" w:cstheme="minorHAnsi"/>
        </w:rPr>
        <w:t>préalable et</w:t>
      </w:r>
      <w:r w:rsidRPr="00726371">
        <w:rPr>
          <w:rFonts w:asciiTheme="minorHAnsi" w:hAnsiTheme="minorHAnsi" w:cstheme="minorHAnsi"/>
          <w:spacing w:val="1"/>
        </w:rPr>
        <w:t xml:space="preserve"> </w:t>
      </w:r>
      <w:r w:rsidRPr="00726371">
        <w:rPr>
          <w:rFonts w:asciiTheme="minorHAnsi" w:hAnsiTheme="minorHAnsi" w:cstheme="minorHAnsi"/>
        </w:rPr>
        <w:t>écrite délivrée par l’autorité</w:t>
      </w:r>
      <w:r w:rsidRPr="00726371">
        <w:rPr>
          <w:rFonts w:asciiTheme="minorHAnsi" w:hAnsiTheme="minorHAnsi" w:cstheme="minorHAnsi"/>
          <w:spacing w:val="-2"/>
        </w:rPr>
        <w:t xml:space="preserve"> </w:t>
      </w:r>
      <w:r w:rsidRPr="00726371">
        <w:rPr>
          <w:rFonts w:asciiTheme="minorHAnsi" w:hAnsiTheme="minorHAnsi" w:cstheme="minorHAnsi"/>
        </w:rPr>
        <w:t>compétente.</w:t>
      </w:r>
    </w:p>
    <w:p w14:paraId="6BF91D4B" w14:textId="77777777" w:rsidR="00D3152F" w:rsidRPr="00726371" w:rsidRDefault="00D3152F" w:rsidP="00D83935">
      <w:pPr>
        <w:pStyle w:val="Corpsdetexte"/>
        <w:tabs>
          <w:tab w:val="left" w:pos="8647"/>
        </w:tabs>
        <w:rPr>
          <w:rFonts w:asciiTheme="minorHAnsi" w:hAnsiTheme="minorHAnsi" w:cstheme="minorHAnsi"/>
        </w:rPr>
      </w:pPr>
    </w:p>
    <w:p w14:paraId="4EE5C37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La commune peut procéder d’office et aux frais du contrevenant à l’enlèvement de tout objet</w:t>
      </w:r>
      <w:r w:rsidRPr="00726371">
        <w:rPr>
          <w:rFonts w:asciiTheme="minorHAnsi" w:hAnsiTheme="minorHAnsi" w:cstheme="minorHAnsi"/>
          <w:spacing w:val="1"/>
        </w:rPr>
        <w:t xml:space="preserve"> </w:t>
      </w:r>
      <w:r w:rsidRPr="00726371">
        <w:rPr>
          <w:rFonts w:asciiTheme="minorHAnsi" w:hAnsiTheme="minorHAnsi" w:cstheme="minorHAnsi"/>
        </w:rPr>
        <w:t>placé</w:t>
      </w:r>
      <w:r w:rsidRPr="00726371">
        <w:rPr>
          <w:rFonts w:asciiTheme="minorHAnsi" w:hAnsiTheme="minorHAnsi" w:cstheme="minorHAnsi"/>
          <w:spacing w:val="-1"/>
        </w:rPr>
        <w:t xml:space="preserve"> </w:t>
      </w:r>
      <w:r w:rsidRPr="00726371">
        <w:rPr>
          <w:rFonts w:asciiTheme="minorHAnsi" w:hAnsiTheme="minorHAnsi" w:cstheme="minorHAnsi"/>
        </w:rPr>
        <w:t>illicitement</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voie publique ou</w:t>
      </w:r>
      <w:r w:rsidRPr="00726371">
        <w:rPr>
          <w:rFonts w:asciiTheme="minorHAnsi" w:hAnsiTheme="minorHAnsi" w:cstheme="minorHAnsi"/>
          <w:spacing w:val="-1"/>
        </w:rPr>
        <w:t xml:space="preserve"> </w:t>
      </w:r>
      <w:r w:rsidRPr="00726371">
        <w:rPr>
          <w:rFonts w:asciiTheme="minorHAnsi" w:hAnsiTheme="minorHAnsi" w:cstheme="minorHAnsi"/>
        </w:rPr>
        <w:t>sur la voirie</w:t>
      </w:r>
      <w:r w:rsidRPr="00726371">
        <w:rPr>
          <w:rFonts w:asciiTheme="minorHAnsi" w:hAnsiTheme="minorHAnsi" w:cstheme="minorHAnsi"/>
          <w:spacing w:val="-3"/>
        </w:rPr>
        <w:t xml:space="preserve"> </w:t>
      </w:r>
      <w:r w:rsidRPr="00726371">
        <w:rPr>
          <w:rFonts w:asciiTheme="minorHAnsi" w:hAnsiTheme="minorHAnsi" w:cstheme="minorHAnsi"/>
        </w:rPr>
        <w:t>communale.</w:t>
      </w:r>
    </w:p>
    <w:p w14:paraId="5F8800B2" w14:textId="77777777" w:rsidR="00D3152F" w:rsidRPr="00726371" w:rsidRDefault="00D3152F" w:rsidP="00D83935">
      <w:pPr>
        <w:pStyle w:val="Corpsdetexte"/>
        <w:tabs>
          <w:tab w:val="left" w:pos="8647"/>
        </w:tabs>
        <w:rPr>
          <w:rFonts w:asciiTheme="minorHAnsi" w:hAnsiTheme="minorHAnsi" w:cstheme="minorHAnsi"/>
        </w:rPr>
      </w:pPr>
    </w:p>
    <w:p w14:paraId="7F8F986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w:t>
      </w:r>
      <w:r w:rsidRPr="00726371">
        <w:rPr>
          <w:rFonts w:asciiTheme="minorHAnsi" w:hAnsiTheme="minorHAnsi" w:cstheme="minorHAnsi"/>
          <w:spacing w:val="25"/>
        </w:rPr>
        <w:t xml:space="preserve"> </w:t>
      </w:r>
      <w:r w:rsidRPr="00726371">
        <w:rPr>
          <w:rFonts w:asciiTheme="minorHAnsi" w:hAnsiTheme="minorHAnsi" w:cstheme="minorHAnsi"/>
        </w:rPr>
        <w:t>Cette</w:t>
      </w:r>
      <w:r w:rsidRPr="00726371">
        <w:rPr>
          <w:rFonts w:asciiTheme="minorHAnsi" w:hAnsiTheme="minorHAnsi" w:cstheme="minorHAnsi"/>
          <w:spacing w:val="24"/>
        </w:rPr>
        <w:t xml:space="preserve"> </w:t>
      </w:r>
      <w:r w:rsidRPr="00726371">
        <w:rPr>
          <w:rFonts w:asciiTheme="minorHAnsi" w:hAnsiTheme="minorHAnsi" w:cstheme="minorHAnsi"/>
        </w:rPr>
        <w:t>mesure</w:t>
      </w:r>
      <w:r w:rsidRPr="00726371">
        <w:rPr>
          <w:rFonts w:asciiTheme="minorHAnsi" w:hAnsiTheme="minorHAnsi" w:cstheme="minorHAnsi"/>
          <w:spacing w:val="25"/>
        </w:rPr>
        <w:t xml:space="preserve"> </w:t>
      </w:r>
      <w:r w:rsidRPr="00726371">
        <w:rPr>
          <w:rFonts w:asciiTheme="minorHAnsi" w:hAnsiTheme="minorHAnsi" w:cstheme="minorHAnsi"/>
        </w:rPr>
        <w:t>d’office,</w:t>
      </w:r>
      <w:r w:rsidRPr="00726371">
        <w:rPr>
          <w:rFonts w:asciiTheme="minorHAnsi" w:hAnsiTheme="minorHAnsi" w:cstheme="minorHAnsi"/>
          <w:spacing w:val="23"/>
        </w:rPr>
        <w:t xml:space="preserve"> </w:t>
      </w:r>
      <w:r w:rsidRPr="00726371">
        <w:rPr>
          <w:rFonts w:asciiTheme="minorHAnsi" w:hAnsiTheme="minorHAnsi" w:cstheme="minorHAnsi"/>
        </w:rPr>
        <w:t>sans</w:t>
      </w:r>
      <w:r w:rsidRPr="00726371">
        <w:rPr>
          <w:rFonts w:asciiTheme="minorHAnsi" w:hAnsiTheme="minorHAnsi" w:cstheme="minorHAnsi"/>
          <w:spacing w:val="25"/>
        </w:rPr>
        <w:t xml:space="preserve"> </w:t>
      </w:r>
      <w:r w:rsidRPr="00726371">
        <w:rPr>
          <w:rFonts w:asciiTheme="minorHAnsi" w:hAnsiTheme="minorHAnsi" w:cstheme="minorHAnsi"/>
        </w:rPr>
        <w:t>préjudice</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5"/>
        </w:rPr>
        <w:t xml:space="preserve"> </w:t>
      </w:r>
      <w:r w:rsidRPr="00726371">
        <w:rPr>
          <w:rFonts w:asciiTheme="minorHAnsi" w:hAnsiTheme="minorHAnsi" w:cstheme="minorHAnsi"/>
        </w:rPr>
        <w:t>l’amende</w:t>
      </w:r>
      <w:r w:rsidRPr="00726371">
        <w:rPr>
          <w:rFonts w:asciiTheme="minorHAnsi" w:hAnsiTheme="minorHAnsi" w:cstheme="minorHAnsi"/>
          <w:spacing w:val="25"/>
        </w:rPr>
        <w:t xml:space="preserve"> </w:t>
      </w:r>
      <w:r w:rsidRPr="00726371">
        <w:rPr>
          <w:rFonts w:asciiTheme="minorHAnsi" w:hAnsiTheme="minorHAnsi" w:cstheme="minorHAnsi"/>
        </w:rPr>
        <w:t>administrative</w:t>
      </w:r>
      <w:r w:rsidRPr="00726371">
        <w:rPr>
          <w:rFonts w:asciiTheme="minorHAnsi" w:hAnsiTheme="minorHAnsi" w:cstheme="minorHAnsi"/>
          <w:spacing w:val="25"/>
        </w:rPr>
        <w:t xml:space="preserve"> </w:t>
      </w:r>
      <w:r w:rsidRPr="00726371">
        <w:rPr>
          <w:rFonts w:asciiTheme="minorHAnsi" w:hAnsiTheme="minorHAnsi" w:cstheme="minorHAnsi"/>
        </w:rPr>
        <w:t>pouvant</w:t>
      </w:r>
      <w:r w:rsidRPr="00726371">
        <w:rPr>
          <w:rFonts w:asciiTheme="minorHAnsi" w:hAnsiTheme="minorHAnsi" w:cstheme="minorHAnsi"/>
          <w:spacing w:val="23"/>
        </w:rPr>
        <w:t xml:space="preserve"> </w:t>
      </w:r>
      <w:r w:rsidRPr="00726371">
        <w:rPr>
          <w:rFonts w:asciiTheme="minorHAnsi" w:hAnsiTheme="minorHAnsi" w:cstheme="minorHAnsi"/>
        </w:rPr>
        <w:t>être</w:t>
      </w:r>
      <w:r w:rsidRPr="00726371">
        <w:rPr>
          <w:rFonts w:asciiTheme="minorHAnsi" w:hAnsiTheme="minorHAnsi" w:cstheme="minorHAnsi"/>
          <w:spacing w:val="25"/>
        </w:rPr>
        <w:t xml:space="preserve"> </w:t>
      </w:r>
      <w:r w:rsidRPr="00726371">
        <w:rPr>
          <w:rFonts w:asciiTheme="minorHAnsi" w:hAnsiTheme="minorHAnsi" w:cstheme="minorHAnsi"/>
        </w:rPr>
        <w:t>infligée</w:t>
      </w:r>
      <w:r w:rsidRPr="00726371">
        <w:rPr>
          <w:rFonts w:asciiTheme="minorHAnsi" w:hAnsiTheme="minorHAnsi" w:cstheme="minorHAnsi"/>
          <w:spacing w:val="26"/>
        </w:rPr>
        <w:t xml:space="preserve"> </w:t>
      </w:r>
      <w:r w:rsidRPr="00726371">
        <w:rPr>
          <w:rFonts w:asciiTheme="minorHAnsi" w:hAnsiTheme="minorHAnsi" w:cstheme="minorHAnsi"/>
        </w:rPr>
        <w:t>dans</w:t>
      </w:r>
      <w:r w:rsidRPr="00726371">
        <w:rPr>
          <w:rFonts w:asciiTheme="minorHAnsi" w:hAnsiTheme="minorHAnsi" w:cstheme="minorHAnsi"/>
          <w:spacing w:val="25"/>
        </w:rPr>
        <w:t xml:space="preserve"> </w:t>
      </w:r>
      <w:r w:rsidRPr="00726371">
        <w:rPr>
          <w:rFonts w:asciiTheme="minorHAnsi" w:hAnsiTheme="minorHAnsi" w:cstheme="minorHAnsi"/>
        </w:rPr>
        <w:t>ce</w:t>
      </w:r>
      <w:r w:rsidRPr="00726371">
        <w:rPr>
          <w:rFonts w:asciiTheme="minorHAnsi" w:hAnsiTheme="minorHAnsi" w:cstheme="minorHAnsi"/>
          <w:spacing w:val="-48"/>
        </w:rPr>
        <w:t xml:space="preserve"> </w:t>
      </w:r>
      <w:r w:rsidRPr="00726371">
        <w:rPr>
          <w:rFonts w:asciiTheme="minorHAnsi" w:hAnsiTheme="minorHAnsi" w:cstheme="minorHAnsi"/>
        </w:rPr>
        <w:t>cas, s’applique notamment aux véhicules, remorques, panneaux publicitaires, échoppes, étalages,</w:t>
      </w:r>
      <w:r w:rsidRPr="00726371">
        <w:rPr>
          <w:rFonts w:asciiTheme="minorHAnsi" w:hAnsiTheme="minorHAnsi" w:cstheme="minorHAnsi"/>
          <w:spacing w:val="1"/>
        </w:rPr>
        <w:t xml:space="preserve"> </w:t>
      </w:r>
      <w:r w:rsidRPr="00726371">
        <w:rPr>
          <w:rFonts w:asciiTheme="minorHAnsi" w:hAnsiTheme="minorHAnsi" w:cstheme="minorHAnsi"/>
        </w:rPr>
        <w:t>appareils automatiques de vente, terrasses, tables et chaises, appareils, conteneurs, échafaudages,</w:t>
      </w:r>
      <w:r w:rsidRPr="00726371">
        <w:rPr>
          <w:rFonts w:asciiTheme="minorHAnsi" w:hAnsiTheme="minorHAnsi" w:cstheme="minorHAnsi"/>
          <w:spacing w:val="1"/>
        </w:rPr>
        <w:t xml:space="preserve"> </w:t>
      </w:r>
      <w:r w:rsidRPr="00726371">
        <w:rPr>
          <w:rFonts w:asciiTheme="minorHAnsi" w:hAnsiTheme="minorHAnsi" w:cstheme="minorHAnsi"/>
        </w:rPr>
        <w:t>palissades, tentes, chapiteaux, loges foraines et autres établissements démontables ou autres dépôts</w:t>
      </w:r>
      <w:r w:rsidRPr="00726371">
        <w:rPr>
          <w:rFonts w:asciiTheme="minorHAnsi" w:hAnsiTheme="minorHAnsi" w:cstheme="minorHAnsi"/>
          <w:spacing w:val="1"/>
        </w:rPr>
        <w:t xml:space="preserve"> </w:t>
      </w:r>
      <w:r w:rsidRPr="00726371">
        <w:rPr>
          <w:rFonts w:asciiTheme="minorHAnsi" w:hAnsiTheme="minorHAnsi" w:cstheme="minorHAnsi"/>
        </w:rPr>
        <w:t>quelconques</w:t>
      </w:r>
      <w:r w:rsidRPr="00726371">
        <w:rPr>
          <w:rFonts w:asciiTheme="minorHAnsi" w:hAnsiTheme="minorHAnsi" w:cstheme="minorHAnsi"/>
          <w:spacing w:val="1"/>
        </w:rPr>
        <w:t xml:space="preserve"> </w:t>
      </w:r>
      <w:r w:rsidRPr="00726371">
        <w:rPr>
          <w:rFonts w:asciiTheme="minorHAnsi" w:hAnsiTheme="minorHAnsi" w:cstheme="minorHAnsi"/>
        </w:rPr>
        <w:t>présents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mettraient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péril</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9"/>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commodité de passage des usagers en particulier des piétons, ou lorsqu’ils empêchent les riverains</w:t>
      </w:r>
      <w:r w:rsidRPr="00726371">
        <w:rPr>
          <w:rFonts w:asciiTheme="minorHAnsi" w:hAnsiTheme="minorHAnsi" w:cstheme="minorHAnsi"/>
          <w:spacing w:val="1"/>
        </w:rPr>
        <w:t xml:space="preserve"> </w:t>
      </w:r>
      <w:r w:rsidRPr="00726371">
        <w:rPr>
          <w:rFonts w:asciiTheme="minorHAnsi" w:hAnsiTheme="minorHAnsi" w:cstheme="minorHAnsi"/>
        </w:rPr>
        <w:t>d’accéder normalement à la voie publique, ou encore, lorsqu’ils empêchent l’accès normal (entrée,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sortie)</w:t>
      </w:r>
      <w:r w:rsidRPr="00726371">
        <w:rPr>
          <w:rFonts w:asciiTheme="minorHAnsi" w:hAnsiTheme="minorHAnsi" w:cstheme="minorHAnsi"/>
          <w:spacing w:val="-3"/>
        </w:rPr>
        <w:t xml:space="preserve"> </w:t>
      </w:r>
      <w:r w:rsidRPr="00726371">
        <w:rPr>
          <w:rFonts w:asciiTheme="minorHAnsi" w:hAnsiTheme="minorHAnsi" w:cstheme="minorHAnsi"/>
        </w:rPr>
        <w:t>des riverains, visiteurs</w:t>
      </w:r>
      <w:r w:rsidRPr="00726371">
        <w:rPr>
          <w:rFonts w:asciiTheme="minorHAnsi" w:hAnsiTheme="minorHAnsi" w:cstheme="minorHAnsi"/>
          <w:spacing w:val="-2"/>
        </w:rPr>
        <w:t xml:space="preserve"> </w:t>
      </w:r>
      <w:r w:rsidRPr="00726371">
        <w:rPr>
          <w:rFonts w:asciiTheme="minorHAnsi" w:hAnsiTheme="minorHAnsi" w:cstheme="minorHAnsi"/>
        </w:rPr>
        <w:t>ou fournisseurs à une propriété.</w:t>
      </w:r>
    </w:p>
    <w:p w14:paraId="42D6D5A0" w14:textId="77777777" w:rsidR="00D3152F" w:rsidRPr="00726371" w:rsidRDefault="00D3152F" w:rsidP="00D83935">
      <w:pPr>
        <w:pStyle w:val="Corpsdetexte"/>
        <w:tabs>
          <w:tab w:val="left" w:pos="8647"/>
        </w:tabs>
        <w:rPr>
          <w:rFonts w:asciiTheme="minorHAnsi" w:hAnsiTheme="minorHAnsi" w:cstheme="minorHAnsi"/>
        </w:rPr>
      </w:pPr>
    </w:p>
    <w:p w14:paraId="46CE411A" w14:textId="77777777" w:rsidR="001529A3" w:rsidRPr="00C952AA" w:rsidRDefault="00E0766B" w:rsidP="00C952AA">
      <w:pPr>
        <w:rPr>
          <w:b/>
          <w:i/>
          <w:spacing w:val="-47"/>
        </w:rPr>
      </w:pPr>
      <w:r w:rsidRPr="00C952AA">
        <w:rPr>
          <w:b/>
          <w:i/>
        </w:rPr>
        <w:t>Amende</w:t>
      </w:r>
      <w:r w:rsidRPr="00C952AA">
        <w:rPr>
          <w:b/>
          <w:i/>
          <w:spacing w:val="-3"/>
        </w:rPr>
        <w:t xml:space="preserve"> </w:t>
      </w:r>
      <w:r w:rsidRPr="00C952AA">
        <w:rPr>
          <w:b/>
          <w:i/>
        </w:rPr>
        <w:t>administrative</w:t>
      </w:r>
      <w:r w:rsidRPr="00C952AA">
        <w:rPr>
          <w:b/>
          <w:i/>
          <w:spacing w:val="-1"/>
        </w:rPr>
        <w:t xml:space="preserve"> </w:t>
      </w:r>
      <w:r w:rsidRPr="00C952AA">
        <w:rPr>
          <w:b/>
          <w:i/>
        </w:rPr>
        <w:t>(Infraction décret</w:t>
      </w:r>
      <w:r w:rsidRPr="00C952AA">
        <w:rPr>
          <w:b/>
          <w:i/>
          <w:spacing w:val="-1"/>
        </w:rPr>
        <w:t xml:space="preserve"> </w:t>
      </w:r>
      <w:r w:rsidRPr="00C952AA">
        <w:rPr>
          <w:b/>
          <w:i/>
        </w:rPr>
        <w:t>voirie)</w:t>
      </w:r>
      <w:r w:rsidRPr="00C952AA">
        <w:rPr>
          <w:b/>
          <w:i/>
          <w:spacing w:val="-1"/>
        </w:rPr>
        <w:t xml:space="preserve"> </w:t>
      </w:r>
      <w:r w:rsidRPr="00C952AA">
        <w:rPr>
          <w:b/>
          <w:i/>
        </w:rPr>
        <w:t>--&gt;</w:t>
      </w:r>
      <w:r w:rsidR="00C952AA" w:rsidRPr="00726371">
        <w:t xml:space="preserve">     </w:t>
      </w:r>
      <w:r w:rsidR="00C952AA" w:rsidRPr="00726371">
        <w:rPr>
          <w:spacing w:val="50"/>
        </w:rPr>
        <w:t xml:space="preserve"> </w:t>
      </w:r>
      <w:r w:rsidRPr="00C952AA">
        <w:rPr>
          <w:b/>
          <w:i/>
        </w:rPr>
        <w:t>De 50 à 10.000 €</w:t>
      </w:r>
      <w:r w:rsidRPr="00C952AA">
        <w:rPr>
          <w:b/>
          <w:i/>
          <w:spacing w:val="-47"/>
        </w:rPr>
        <w:t xml:space="preserve"> </w:t>
      </w:r>
    </w:p>
    <w:p w14:paraId="71A46473" w14:textId="77777777" w:rsidR="00D3152F" w:rsidRPr="00C952AA" w:rsidRDefault="00E0766B" w:rsidP="00C952AA">
      <w:pPr>
        <w:rPr>
          <w:b/>
          <w:i/>
        </w:rPr>
      </w:pPr>
      <w:r w:rsidRPr="00C952AA">
        <w:rPr>
          <w:b/>
          <w:i/>
        </w:rPr>
        <w:t>Amende</w:t>
      </w:r>
      <w:r w:rsidRPr="00C952AA">
        <w:rPr>
          <w:b/>
          <w:i/>
          <w:spacing w:val="-3"/>
        </w:rPr>
        <w:t xml:space="preserve"> </w:t>
      </w:r>
      <w:r w:rsidRPr="00C952AA">
        <w:rPr>
          <w:b/>
          <w:i/>
        </w:rPr>
        <w:t>administrative (Infraction</w:t>
      </w:r>
      <w:r w:rsidRPr="00C952AA">
        <w:rPr>
          <w:b/>
          <w:i/>
          <w:spacing w:val="1"/>
        </w:rPr>
        <w:t xml:space="preserve"> </w:t>
      </w:r>
      <w:r w:rsidRPr="00C952AA">
        <w:rPr>
          <w:b/>
          <w:i/>
        </w:rPr>
        <w:t>simple)</w:t>
      </w:r>
      <w:r w:rsidRPr="00C952AA">
        <w:rPr>
          <w:b/>
          <w:i/>
          <w:spacing w:val="1"/>
        </w:rPr>
        <w:t xml:space="preserve"> </w:t>
      </w:r>
      <w:r w:rsidRPr="00C952AA">
        <w:rPr>
          <w:b/>
          <w:i/>
        </w:rPr>
        <w:t>--&gt;</w:t>
      </w:r>
      <w:r w:rsidR="00C952AA" w:rsidRPr="00726371">
        <w:t xml:space="preserve">     </w:t>
      </w:r>
      <w:r w:rsidR="00C952AA" w:rsidRPr="00726371">
        <w:rPr>
          <w:spacing w:val="50"/>
        </w:rPr>
        <w:t xml:space="preserve"> </w:t>
      </w:r>
      <w:r w:rsidRPr="00C952AA">
        <w:rPr>
          <w:b/>
          <w:i/>
        </w:rPr>
        <w:t>De 50</w:t>
      </w:r>
      <w:r w:rsidRPr="00C952AA">
        <w:rPr>
          <w:b/>
          <w:i/>
          <w:spacing w:val="-1"/>
        </w:rPr>
        <w:t xml:space="preserve"> </w:t>
      </w:r>
      <w:r w:rsidRPr="00C952AA">
        <w:rPr>
          <w:b/>
          <w:i/>
        </w:rPr>
        <w:t>à 350 €</w:t>
      </w:r>
    </w:p>
    <w:p w14:paraId="4AAE8018" w14:textId="77777777" w:rsidR="00D3152F" w:rsidRPr="00726371" w:rsidRDefault="00D3152F" w:rsidP="00D83935">
      <w:pPr>
        <w:pStyle w:val="Corpsdetexte"/>
        <w:tabs>
          <w:tab w:val="left" w:pos="8647"/>
        </w:tabs>
        <w:rPr>
          <w:rFonts w:asciiTheme="minorHAnsi" w:hAnsiTheme="minorHAnsi" w:cstheme="minorHAnsi"/>
          <w:b/>
          <w:i/>
        </w:rPr>
      </w:pPr>
    </w:p>
    <w:p w14:paraId="2374FD59" w14:textId="77777777" w:rsidR="00D3152F" w:rsidRPr="00726371" w:rsidRDefault="00E0766B" w:rsidP="0099418D">
      <w:pPr>
        <w:pStyle w:val="Titre3"/>
      </w:pPr>
      <w:bookmarkStart w:id="10" w:name="_Toc73950452"/>
      <w:r w:rsidRPr="00726371">
        <w:lastRenderedPageBreak/>
        <w:t>Article</w:t>
      </w:r>
      <w:r w:rsidRPr="00726371">
        <w:rPr>
          <w:spacing w:val="-1"/>
        </w:rPr>
        <w:t xml:space="preserve"> </w:t>
      </w:r>
      <w:r w:rsidRPr="00726371">
        <w:t>6</w:t>
      </w:r>
      <w:r w:rsidRPr="00726371">
        <w:rPr>
          <w:spacing w:val="-2"/>
        </w:rPr>
        <w:t xml:space="preserve"> </w:t>
      </w:r>
      <w:r w:rsidRPr="00726371">
        <w:t>–</w:t>
      </w:r>
      <w:r w:rsidRPr="00726371">
        <w:rPr>
          <w:spacing w:val="1"/>
        </w:rPr>
        <w:t xml:space="preserve"> </w:t>
      </w:r>
      <w:r w:rsidRPr="00726371">
        <w:t>Vente dans</w:t>
      </w:r>
      <w:r w:rsidRPr="00726371">
        <w:rPr>
          <w:spacing w:val="-2"/>
        </w:rPr>
        <w:t xml:space="preserve"> </w:t>
      </w:r>
      <w:r w:rsidRPr="00726371">
        <w:t>l’espace public</w:t>
      </w:r>
      <w:bookmarkEnd w:id="10"/>
    </w:p>
    <w:p w14:paraId="5A2816FF" w14:textId="77777777" w:rsidR="00D3152F" w:rsidRPr="00726371" w:rsidRDefault="00D3152F" w:rsidP="00D83935">
      <w:pPr>
        <w:pStyle w:val="Corpsdetexte"/>
        <w:tabs>
          <w:tab w:val="left" w:pos="8647"/>
        </w:tabs>
        <w:rPr>
          <w:rFonts w:asciiTheme="minorHAnsi" w:hAnsiTheme="minorHAnsi" w:cstheme="minorHAnsi"/>
          <w:b/>
          <w:sz w:val="17"/>
        </w:rPr>
      </w:pPr>
    </w:p>
    <w:p w14:paraId="4F07226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(SA) La vente itinérante </w:t>
      </w:r>
      <w:r w:rsidR="00E65B60" w:rsidRPr="00726371">
        <w:rPr>
          <w:rFonts w:asciiTheme="minorHAnsi" w:hAnsiTheme="minorHAnsi" w:cstheme="minorHAnsi"/>
        </w:rPr>
        <w:t>de biens ou de services</w:t>
      </w:r>
      <w:r w:rsidRPr="00726371">
        <w:rPr>
          <w:rFonts w:asciiTheme="minorHAnsi" w:hAnsiTheme="minorHAnsi" w:cstheme="minorHAnsi"/>
        </w:rPr>
        <w:t xml:space="preserve"> quelconques sur la voie publique est interdite. Les commerçants,</w:t>
      </w:r>
      <w:r w:rsidRPr="00726371">
        <w:rPr>
          <w:rFonts w:asciiTheme="minorHAnsi" w:hAnsiTheme="minorHAnsi" w:cstheme="minorHAnsi"/>
          <w:spacing w:val="1"/>
        </w:rPr>
        <w:t xml:space="preserve"> </w:t>
      </w:r>
      <w:r w:rsidRPr="00726371">
        <w:rPr>
          <w:rFonts w:asciiTheme="minorHAnsi" w:hAnsiTheme="minorHAnsi" w:cstheme="minorHAnsi"/>
        </w:rPr>
        <w:t>marchands et exposants ne peuvent, sans autorisation préalable et écrite du Collège communal (un</w:t>
      </w:r>
      <w:r w:rsidRPr="00726371">
        <w:rPr>
          <w:rFonts w:asciiTheme="minorHAnsi" w:hAnsiTheme="minorHAnsi" w:cstheme="minorHAnsi"/>
          <w:spacing w:val="1"/>
        </w:rPr>
        <w:t xml:space="preserve"> </w:t>
      </w:r>
      <w:r w:rsidRPr="00726371">
        <w:rPr>
          <w:rFonts w:asciiTheme="minorHAnsi" w:hAnsiTheme="minorHAnsi" w:cstheme="minorHAnsi"/>
        </w:rPr>
        <w:t>mois avant), présenter, exposer ou suspendre en saillie dans l’espace public, des objets mobiliers, en</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compris les</w:t>
      </w:r>
      <w:r w:rsidRPr="00726371">
        <w:rPr>
          <w:rFonts w:asciiTheme="minorHAnsi" w:hAnsiTheme="minorHAnsi" w:cstheme="minorHAnsi"/>
          <w:spacing w:val="-3"/>
        </w:rPr>
        <w:t xml:space="preserve"> </w:t>
      </w:r>
      <w:r w:rsidRPr="00726371">
        <w:rPr>
          <w:rFonts w:asciiTheme="minorHAnsi" w:hAnsiTheme="minorHAnsi" w:cstheme="minorHAnsi"/>
        </w:rPr>
        <w:t>marchandises et les</w:t>
      </w:r>
      <w:r w:rsidRPr="00726371">
        <w:rPr>
          <w:rFonts w:asciiTheme="minorHAnsi" w:hAnsiTheme="minorHAnsi" w:cstheme="minorHAnsi"/>
          <w:spacing w:val="-4"/>
        </w:rPr>
        <w:t xml:space="preserve"> </w:t>
      </w:r>
      <w:r w:rsidRPr="00726371">
        <w:rPr>
          <w:rFonts w:asciiTheme="minorHAnsi" w:hAnsiTheme="minorHAnsi" w:cstheme="minorHAnsi"/>
        </w:rPr>
        <w:t>supports</w:t>
      </w:r>
      <w:r w:rsidRPr="00726371">
        <w:rPr>
          <w:rFonts w:asciiTheme="minorHAnsi" w:hAnsiTheme="minorHAnsi" w:cstheme="minorHAnsi"/>
          <w:spacing w:val="-3"/>
        </w:rPr>
        <w:t xml:space="preserve"> </w:t>
      </w:r>
      <w:r w:rsidRPr="00726371">
        <w:rPr>
          <w:rFonts w:asciiTheme="minorHAnsi" w:hAnsiTheme="minorHAnsi" w:cstheme="minorHAnsi"/>
        </w:rPr>
        <w:t>publicitaires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enseignes destinés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offerts</w:t>
      </w:r>
      <w:r w:rsidRPr="00726371">
        <w:rPr>
          <w:rFonts w:asciiTheme="minorHAnsi" w:hAnsiTheme="minorHAnsi" w:cstheme="minorHAnsi"/>
          <w:spacing w:val="-1"/>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vente.</w:t>
      </w:r>
      <w:r w:rsidR="00E65B60" w:rsidRPr="00726371">
        <w:rPr>
          <w:rFonts w:asciiTheme="minorHAnsi" w:hAnsiTheme="minorHAnsi" w:cstheme="minorHAnsi"/>
        </w:rPr>
        <w:t xml:space="preserve"> Il en est de même pour les services.</w:t>
      </w:r>
    </w:p>
    <w:p w14:paraId="5FBFCD97" w14:textId="77777777" w:rsidR="00D3152F" w:rsidRPr="00726371" w:rsidRDefault="00D3152F" w:rsidP="00D83935">
      <w:pPr>
        <w:pStyle w:val="Corpsdetexte"/>
        <w:tabs>
          <w:tab w:val="left" w:pos="8647"/>
        </w:tabs>
        <w:rPr>
          <w:rFonts w:asciiTheme="minorHAnsi" w:hAnsiTheme="minorHAnsi" w:cstheme="minorHAnsi"/>
          <w:sz w:val="21"/>
        </w:rPr>
      </w:pPr>
    </w:p>
    <w:p w14:paraId="5C3F039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d’occupation du trottoir à des fins commerciales, un passage de 1,50 m devra être, en tout</w:t>
      </w:r>
      <w:r w:rsidRPr="00726371">
        <w:rPr>
          <w:rFonts w:asciiTheme="minorHAnsi" w:hAnsiTheme="minorHAnsi" w:cstheme="minorHAnsi"/>
          <w:spacing w:val="-47"/>
        </w:rPr>
        <w:t xml:space="preserve"> </w:t>
      </w:r>
      <w:r w:rsidRPr="00726371">
        <w:rPr>
          <w:rFonts w:asciiTheme="minorHAnsi" w:hAnsiTheme="minorHAnsi" w:cstheme="minorHAnsi"/>
        </w:rPr>
        <w:t>temps, laissé libre. La présente disposition ne vise pas les infractions relatives à la loi sur le commerce</w:t>
      </w:r>
      <w:r w:rsidRPr="00726371">
        <w:rPr>
          <w:rFonts w:asciiTheme="minorHAnsi" w:hAnsiTheme="minorHAnsi" w:cstheme="minorHAnsi"/>
          <w:spacing w:val="1"/>
        </w:rPr>
        <w:t xml:space="preserve"> </w:t>
      </w:r>
      <w:r w:rsidRPr="00726371">
        <w:rPr>
          <w:rFonts w:asciiTheme="minorHAnsi" w:hAnsiTheme="minorHAnsi" w:cstheme="minorHAnsi"/>
        </w:rPr>
        <w:t>ambulant</w:t>
      </w:r>
    </w:p>
    <w:p w14:paraId="787929EA" w14:textId="77777777" w:rsidR="00D3152F" w:rsidRPr="00726371" w:rsidRDefault="00D3152F" w:rsidP="00D83935">
      <w:pPr>
        <w:pStyle w:val="Corpsdetexte"/>
        <w:tabs>
          <w:tab w:val="left" w:pos="8647"/>
        </w:tabs>
        <w:rPr>
          <w:rFonts w:asciiTheme="minorHAnsi" w:hAnsiTheme="minorHAnsi" w:cstheme="minorHAnsi"/>
        </w:rPr>
      </w:pPr>
    </w:p>
    <w:p w14:paraId="5B49FE7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délivrance d’une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le Bourgmestre</w:t>
      </w:r>
      <w:r w:rsidRPr="00726371">
        <w:rPr>
          <w:rFonts w:asciiTheme="minorHAnsi" w:hAnsiTheme="minorHAnsi" w:cstheme="minorHAnsi"/>
          <w:spacing w:val="1"/>
        </w:rPr>
        <w:t xml:space="preserve"> </w:t>
      </w:r>
      <w:r w:rsidRPr="00726371">
        <w:rPr>
          <w:rFonts w:asciiTheme="minorHAnsi" w:hAnsiTheme="minorHAnsi" w:cstheme="minorHAnsi"/>
        </w:rPr>
        <w:t>peut, lors</w:t>
      </w:r>
      <w:r w:rsidRPr="00726371">
        <w:rPr>
          <w:rFonts w:asciiTheme="minorHAnsi" w:hAnsiTheme="minorHAnsi" w:cstheme="minorHAnsi"/>
          <w:spacing w:val="1"/>
        </w:rPr>
        <w:t xml:space="preserve"> </w:t>
      </w:r>
      <w:r w:rsidRPr="00726371">
        <w:rPr>
          <w:rFonts w:asciiTheme="minorHAnsi" w:hAnsiTheme="minorHAnsi" w:cstheme="minorHAnsi"/>
        </w:rPr>
        <w:t>des fêtes</w:t>
      </w:r>
      <w:r w:rsidRPr="00726371">
        <w:rPr>
          <w:rFonts w:asciiTheme="minorHAnsi" w:hAnsiTheme="minorHAnsi" w:cstheme="minorHAnsi"/>
          <w:spacing w:val="1"/>
        </w:rPr>
        <w:t xml:space="preserve"> </w:t>
      </w:r>
      <w:r w:rsidRPr="00726371">
        <w:rPr>
          <w:rFonts w:asciiTheme="minorHAnsi" w:hAnsiTheme="minorHAnsi" w:cstheme="minorHAnsi"/>
        </w:rPr>
        <w:t>et cérémonies</w:t>
      </w:r>
      <w:r w:rsidRPr="00726371">
        <w:rPr>
          <w:rFonts w:asciiTheme="minorHAnsi" w:hAnsiTheme="minorHAnsi" w:cstheme="minorHAnsi"/>
          <w:spacing w:val="1"/>
        </w:rPr>
        <w:t xml:space="preserve"> </w:t>
      </w:r>
      <w:r w:rsidRPr="00726371">
        <w:rPr>
          <w:rFonts w:asciiTheme="minorHAnsi" w:hAnsiTheme="minorHAnsi" w:cstheme="minorHAnsi"/>
        </w:rPr>
        <w:t>publiques ou en toute autre circonstance, interdire momentanément le commerce ambulant et le</w:t>
      </w:r>
      <w:r w:rsidRPr="00726371">
        <w:rPr>
          <w:rFonts w:asciiTheme="minorHAnsi" w:hAnsiTheme="minorHAnsi" w:cstheme="minorHAnsi"/>
          <w:spacing w:val="1"/>
        </w:rPr>
        <w:t xml:space="preserve"> </w:t>
      </w:r>
      <w:r w:rsidRPr="00726371">
        <w:rPr>
          <w:rFonts w:asciiTheme="minorHAnsi" w:hAnsiTheme="minorHAnsi" w:cstheme="minorHAnsi"/>
        </w:rPr>
        <w:t>colportage dans l’espace public s’il juge que l’exercice de ces professions peut entraver ou gêner la</w:t>
      </w:r>
      <w:r w:rsidRPr="00726371">
        <w:rPr>
          <w:rFonts w:asciiTheme="minorHAnsi" w:hAnsiTheme="minorHAnsi" w:cstheme="minorHAnsi"/>
          <w:spacing w:val="1"/>
        </w:rPr>
        <w:t xml:space="preserve"> </w:t>
      </w:r>
      <w:r w:rsidRPr="00726371">
        <w:rPr>
          <w:rFonts w:asciiTheme="minorHAnsi" w:hAnsiTheme="minorHAnsi" w:cstheme="minorHAnsi"/>
        </w:rPr>
        <w:t>circulation</w:t>
      </w:r>
      <w:r w:rsidRPr="00726371">
        <w:rPr>
          <w:rFonts w:asciiTheme="minorHAnsi" w:hAnsiTheme="minorHAnsi" w:cstheme="minorHAnsi"/>
          <w:spacing w:val="-4"/>
        </w:rPr>
        <w:t xml:space="preserve"> </w:t>
      </w:r>
      <w:r w:rsidRPr="00726371">
        <w:rPr>
          <w:rFonts w:asciiTheme="minorHAnsi" w:hAnsiTheme="minorHAnsi" w:cstheme="minorHAnsi"/>
        </w:rPr>
        <w:t>ou compromettre l’ordre et</w:t>
      </w:r>
      <w:r w:rsidRPr="00726371">
        <w:rPr>
          <w:rFonts w:asciiTheme="minorHAnsi" w:hAnsiTheme="minorHAnsi" w:cstheme="minorHAnsi"/>
          <w:spacing w:val="1"/>
        </w:rPr>
        <w:t xml:space="preserve"> </w:t>
      </w:r>
      <w:r w:rsidRPr="00726371">
        <w:rPr>
          <w:rFonts w:asciiTheme="minorHAnsi" w:hAnsiTheme="minorHAnsi" w:cstheme="minorHAnsi"/>
        </w:rPr>
        <w:t>la sécurité publics.</w:t>
      </w:r>
    </w:p>
    <w:p w14:paraId="40B37923" w14:textId="77777777" w:rsidR="00D3152F" w:rsidRPr="00726371" w:rsidRDefault="00D3152F" w:rsidP="00D83935">
      <w:pPr>
        <w:pStyle w:val="Corpsdetexte"/>
        <w:tabs>
          <w:tab w:val="left" w:pos="8647"/>
        </w:tabs>
        <w:rPr>
          <w:rFonts w:asciiTheme="minorHAnsi" w:hAnsiTheme="minorHAnsi" w:cstheme="minorHAnsi"/>
          <w:sz w:val="21"/>
        </w:rPr>
      </w:pPr>
    </w:p>
    <w:p w14:paraId="403B1B1E" w14:textId="77777777" w:rsidR="00D3152F" w:rsidRPr="001529A3" w:rsidRDefault="00E0766B" w:rsidP="001529A3">
      <w:pPr>
        <w:rPr>
          <w:b/>
          <w:i/>
        </w:rPr>
      </w:pPr>
      <w:r w:rsidRPr="001529A3">
        <w:rPr>
          <w:b/>
          <w:i/>
        </w:rPr>
        <w:t>Amende</w:t>
      </w:r>
      <w:r w:rsidRPr="001529A3">
        <w:rPr>
          <w:b/>
          <w:i/>
          <w:spacing w:val="-3"/>
        </w:rPr>
        <w:t xml:space="preserve"> </w:t>
      </w:r>
      <w:r w:rsid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368C1ADA" w14:textId="77777777" w:rsidR="00D3152F" w:rsidRPr="00726371" w:rsidRDefault="00D3152F" w:rsidP="00D83935">
      <w:pPr>
        <w:pStyle w:val="Corpsdetexte"/>
        <w:tabs>
          <w:tab w:val="left" w:pos="8647"/>
        </w:tabs>
        <w:rPr>
          <w:rFonts w:asciiTheme="minorHAnsi" w:hAnsiTheme="minorHAnsi" w:cstheme="minorHAnsi"/>
          <w:b/>
          <w:i/>
        </w:rPr>
      </w:pPr>
    </w:p>
    <w:p w14:paraId="37EEE594" w14:textId="77777777" w:rsidR="00D3152F" w:rsidRPr="00726371" w:rsidRDefault="00E0766B" w:rsidP="0099418D">
      <w:pPr>
        <w:pStyle w:val="Titre3"/>
      </w:pPr>
      <w:bookmarkStart w:id="11" w:name="_Toc73950453"/>
      <w:r w:rsidRPr="00726371">
        <w:t>Article</w:t>
      </w:r>
      <w:r w:rsidRPr="00726371">
        <w:rPr>
          <w:spacing w:val="-1"/>
        </w:rPr>
        <w:t xml:space="preserve"> </w:t>
      </w:r>
      <w:r w:rsidRPr="00726371">
        <w:t>7</w:t>
      </w:r>
      <w:r w:rsidRPr="00726371">
        <w:rPr>
          <w:spacing w:val="-3"/>
        </w:rPr>
        <w:t xml:space="preserve"> </w:t>
      </w:r>
      <w:r w:rsidRPr="00726371">
        <w:t>–</w:t>
      </w:r>
      <w:r w:rsidRPr="00726371">
        <w:rPr>
          <w:spacing w:val="1"/>
        </w:rPr>
        <w:t xml:space="preserve"> </w:t>
      </w:r>
      <w:r w:rsidRPr="00726371">
        <w:t>Publicité</w:t>
      </w:r>
      <w:r w:rsidRPr="00726371">
        <w:rPr>
          <w:spacing w:val="-1"/>
        </w:rPr>
        <w:t xml:space="preserve"> </w:t>
      </w:r>
      <w:r w:rsidRPr="00726371">
        <w:t>dans</w:t>
      </w:r>
      <w:r w:rsidRPr="00726371">
        <w:rPr>
          <w:spacing w:val="-3"/>
        </w:rPr>
        <w:t xml:space="preserve"> </w:t>
      </w:r>
      <w:r w:rsidRPr="00726371">
        <w:t>l’espace public</w:t>
      </w:r>
      <w:bookmarkEnd w:id="11"/>
    </w:p>
    <w:p w14:paraId="62EA2413" w14:textId="77777777" w:rsidR="00D3152F" w:rsidRPr="00726371" w:rsidRDefault="00D3152F" w:rsidP="00D83935">
      <w:pPr>
        <w:pStyle w:val="Corpsdetexte"/>
        <w:tabs>
          <w:tab w:val="left" w:pos="8647"/>
        </w:tabs>
        <w:rPr>
          <w:rFonts w:asciiTheme="minorHAnsi" w:hAnsiTheme="minorHAnsi" w:cstheme="minorHAnsi"/>
          <w:b/>
          <w:sz w:val="17"/>
        </w:rPr>
      </w:pPr>
    </w:p>
    <w:p w14:paraId="4B76C76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On ne peut, sans autorisation du Collège communal, ni circuler, ni stationner dans l’espace public</w:t>
      </w:r>
      <w:r w:rsidRPr="00726371">
        <w:rPr>
          <w:rFonts w:asciiTheme="minorHAnsi" w:hAnsiTheme="minorHAnsi" w:cstheme="minorHAnsi"/>
          <w:spacing w:val="-47"/>
        </w:rPr>
        <w:t xml:space="preserve"> </w:t>
      </w:r>
      <w:r w:rsidRPr="00726371">
        <w:rPr>
          <w:rFonts w:asciiTheme="minorHAnsi" w:hAnsiTheme="minorHAnsi" w:cstheme="minorHAnsi"/>
        </w:rPr>
        <w:t>avec un véhicule publicitaire, ni y déposer, dans un but de publicité, toute table, remorque, tout</w:t>
      </w:r>
      <w:r w:rsidRPr="00726371">
        <w:rPr>
          <w:rFonts w:asciiTheme="minorHAnsi" w:hAnsiTheme="minorHAnsi" w:cstheme="minorHAnsi"/>
          <w:spacing w:val="1"/>
        </w:rPr>
        <w:t xml:space="preserve"> </w:t>
      </w:r>
      <w:r w:rsidRPr="00726371">
        <w:rPr>
          <w:rFonts w:asciiTheme="minorHAnsi" w:hAnsiTheme="minorHAnsi" w:cstheme="minorHAnsi"/>
        </w:rPr>
        <w:t>véhicule, panneau amovible ou non, ou tout autre objet de nature à gêner la circulation ou à mettre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péril la sécurité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la commodité de</w:t>
      </w:r>
      <w:r w:rsidRPr="00726371">
        <w:rPr>
          <w:rFonts w:asciiTheme="minorHAnsi" w:hAnsiTheme="minorHAnsi" w:cstheme="minorHAnsi"/>
          <w:spacing w:val="3"/>
        </w:rPr>
        <w:t xml:space="preserve"> </w:t>
      </w:r>
      <w:r w:rsidRPr="00726371">
        <w:rPr>
          <w:rFonts w:asciiTheme="minorHAnsi" w:hAnsiTheme="minorHAnsi" w:cstheme="minorHAnsi"/>
        </w:rPr>
        <w:t>passage.</w:t>
      </w:r>
    </w:p>
    <w:p w14:paraId="26CD1789" w14:textId="77777777" w:rsidR="00D3152F" w:rsidRPr="00726371" w:rsidRDefault="00D3152F" w:rsidP="00D83935">
      <w:pPr>
        <w:pStyle w:val="Corpsdetexte"/>
        <w:tabs>
          <w:tab w:val="left" w:pos="8647"/>
        </w:tabs>
        <w:rPr>
          <w:rFonts w:asciiTheme="minorHAnsi" w:hAnsiTheme="minorHAnsi" w:cstheme="minorHAnsi"/>
        </w:rPr>
      </w:pPr>
    </w:p>
    <w:p w14:paraId="250C9712"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100</w:t>
      </w:r>
      <w:r w:rsidRPr="001529A3">
        <w:rPr>
          <w:b/>
          <w:i/>
          <w:spacing w:val="1"/>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6F0C5F22" w14:textId="77777777" w:rsidR="00D3152F" w:rsidRPr="00726371" w:rsidRDefault="00D3152F" w:rsidP="00D83935">
      <w:pPr>
        <w:pStyle w:val="Corpsdetexte"/>
        <w:tabs>
          <w:tab w:val="left" w:pos="8647"/>
        </w:tabs>
        <w:rPr>
          <w:rFonts w:asciiTheme="minorHAnsi" w:hAnsiTheme="minorHAnsi" w:cstheme="minorHAnsi"/>
          <w:b/>
          <w:i/>
          <w:sz w:val="21"/>
        </w:rPr>
      </w:pPr>
    </w:p>
    <w:p w14:paraId="48AA9423"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d’occupation du trottoir à des fins de publicité commerciale, un passage de 1,50 m devra</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en tout</w:t>
      </w:r>
      <w:r w:rsidRPr="00726371">
        <w:rPr>
          <w:rFonts w:asciiTheme="minorHAnsi" w:hAnsiTheme="minorHAnsi" w:cstheme="minorHAnsi"/>
          <w:spacing w:val="-1"/>
        </w:rPr>
        <w:t xml:space="preserve"> </w:t>
      </w:r>
      <w:r w:rsidRPr="00726371">
        <w:rPr>
          <w:rFonts w:asciiTheme="minorHAnsi" w:hAnsiTheme="minorHAnsi" w:cstheme="minorHAnsi"/>
        </w:rPr>
        <w:t>temps,</w:t>
      </w:r>
      <w:r w:rsidRPr="00726371">
        <w:rPr>
          <w:rFonts w:asciiTheme="minorHAnsi" w:hAnsiTheme="minorHAnsi" w:cstheme="minorHAnsi"/>
          <w:spacing w:val="-2"/>
        </w:rPr>
        <w:t xml:space="preserve"> </w:t>
      </w:r>
      <w:r w:rsidRPr="00726371">
        <w:rPr>
          <w:rFonts w:asciiTheme="minorHAnsi" w:hAnsiTheme="minorHAnsi" w:cstheme="minorHAnsi"/>
        </w:rPr>
        <w:t>laissé libre.</w:t>
      </w:r>
    </w:p>
    <w:p w14:paraId="5301D50F" w14:textId="77777777" w:rsidR="001529A3" w:rsidRPr="00726371" w:rsidRDefault="001529A3" w:rsidP="00D83935">
      <w:pPr>
        <w:pStyle w:val="Corpsdetexte"/>
        <w:tabs>
          <w:tab w:val="left" w:pos="8647"/>
        </w:tabs>
        <w:jc w:val="both"/>
        <w:rPr>
          <w:rFonts w:asciiTheme="minorHAnsi" w:hAnsiTheme="minorHAnsi" w:cstheme="minorHAnsi"/>
        </w:rPr>
      </w:pPr>
    </w:p>
    <w:p w14:paraId="0857923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N’est pas visée par cet article la publicité sur des véhicules servant au transport de personnes ou de</w:t>
      </w:r>
      <w:r w:rsidRPr="00726371">
        <w:rPr>
          <w:rFonts w:asciiTheme="minorHAnsi" w:hAnsiTheme="minorHAnsi" w:cstheme="minorHAnsi"/>
          <w:spacing w:val="1"/>
        </w:rPr>
        <w:t xml:space="preserve"> </w:t>
      </w:r>
      <w:r w:rsidRPr="00726371">
        <w:rPr>
          <w:rFonts w:asciiTheme="minorHAnsi" w:hAnsiTheme="minorHAnsi" w:cstheme="minorHAnsi"/>
        </w:rPr>
        <w:t>marchandises</w:t>
      </w:r>
      <w:r w:rsidRPr="00726371">
        <w:rPr>
          <w:rFonts w:asciiTheme="minorHAnsi" w:hAnsiTheme="minorHAnsi" w:cstheme="minorHAnsi"/>
          <w:spacing w:val="-4"/>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se rapportant</w:t>
      </w:r>
      <w:r w:rsidRPr="00726371">
        <w:rPr>
          <w:rFonts w:asciiTheme="minorHAnsi" w:hAnsiTheme="minorHAnsi" w:cstheme="minorHAnsi"/>
          <w:spacing w:val="1"/>
        </w:rPr>
        <w:t xml:space="preserve"> </w:t>
      </w:r>
      <w:r w:rsidRPr="00726371">
        <w:rPr>
          <w:rFonts w:asciiTheme="minorHAnsi" w:hAnsiTheme="minorHAnsi" w:cstheme="minorHAnsi"/>
        </w:rPr>
        <w:t>à l’activité</w:t>
      </w:r>
      <w:r w:rsidRPr="00726371">
        <w:rPr>
          <w:rFonts w:asciiTheme="minorHAnsi" w:hAnsiTheme="minorHAnsi" w:cstheme="minorHAnsi"/>
          <w:spacing w:val="-2"/>
        </w:rPr>
        <w:t xml:space="preserve"> </w:t>
      </w:r>
      <w:r w:rsidRPr="00726371">
        <w:rPr>
          <w:rFonts w:asciiTheme="minorHAnsi" w:hAnsiTheme="minorHAnsi" w:cstheme="minorHAnsi"/>
        </w:rPr>
        <w:t>commerciale ou</w:t>
      </w:r>
      <w:r w:rsidRPr="00726371">
        <w:rPr>
          <w:rFonts w:asciiTheme="minorHAnsi" w:hAnsiTheme="minorHAnsi" w:cstheme="minorHAnsi"/>
          <w:spacing w:val="-1"/>
        </w:rPr>
        <w:t xml:space="preserve"> </w:t>
      </w:r>
      <w:r w:rsidRPr="00726371">
        <w:rPr>
          <w:rFonts w:asciiTheme="minorHAnsi" w:hAnsiTheme="minorHAnsi" w:cstheme="minorHAnsi"/>
        </w:rPr>
        <w:t>industrielle normale du</w:t>
      </w:r>
      <w:r w:rsidRPr="00726371">
        <w:rPr>
          <w:rFonts w:asciiTheme="minorHAnsi" w:hAnsiTheme="minorHAnsi" w:cstheme="minorHAnsi"/>
          <w:spacing w:val="-1"/>
        </w:rPr>
        <w:t xml:space="preserve"> </w:t>
      </w:r>
      <w:r w:rsidRPr="00726371">
        <w:rPr>
          <w:rFonts w:asciiTheme="minorHAnsi" w:hAnsiTheme="minorHAnsi" w:cstheme="minorHAnsi"/>
        </w:rPr>
        <w:t>véhicule.</w:t>
      </w:r>
    </w:p>
    <w:p w14:paraId="2290314D" w14:textId="77777777" w:rsidR="00D3152F" w:rsidRPr="00726371" w:rsidRDefault="00D3152F" w:rsidP="00D83935">
      <w:pPr>
        <w:pStyle w:val="Corpsdetexte"/>
        <w:tabs>
          <w:tab w:val="left" w:pos="8647"/>
        </w:tabs>
        <w:rPr>
          <w:rFonts w:asciiTheme="minorHAnsi" w:hAnsiTheme="minorHAnsi" w:cstheme="minorHAnsi"/>
        </w:rPr>
      </w:pPr>
    </w:p>
    <w:p w14:paraId="10C0261A" w14:textId="77777777" w:rsidR="00D3152F"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36825FBB" w14:textId="77777777" w:rsidR="001529A3" w:rsidRDefault="001529A3" w:rsidP="001529A3">
      <w:pPr>
        <w:rPr>
          <w:b/>
          <w:i/>
        </w:rPr>
      </w:pPr>
    </w:p>
    <w:p w14:paraId="429F49D2" w14:textId="77777777" w:rsidR="00D3152F" w:rsidRPr="00726371" w:rsidRDefault="00E0766B" w:rsidP="0099418D">
      <w:pPr>
        <w:pStyle w:val="Titre3"/>
      </w:pPr>
      <w:bookmarkStart w:id="12" w:name="_Toc73950454"/>
      <w:r w:rsidRPr="00726371">
        <w:t>Article</w:t>
      </w:r>
      <w:r w:rsidRPr="00726371">
        <w:rPr>
          <w:spacing w:val="-1"/>
        </w:rPr>
        <w:t xml:space="preserve"> </w:t>
      </w:r>
      <w:r w:rsidRPr="00726371">
        <w:t>8</w:t>
      </w:r>
      <w:r w:rsidRPr="00726371">
        <w:rPr>
          <w:spacing w:val="-3"/>
        </w:rPr>
        <w:t xml:space="preserve"> </w:t>
      </w:r>
      <w:r w:rsidRPr="00726371">
        <w:t>– Distributeurs automatiques</w:t>
      </w:r>
      <w:bookmarkEnd w:id="12"/>
    </w:p>
    <w:p w14:paraId="73DFE2AA" w14:textId="77777777" w:rsidR="00D3152F" w:rsidRPr="00726371" w:rsidRDefault="00D3152F" w:rsidP="00D83935">
      <w:pPr>
        <w:pStyle w:val="Corpsdetexte"/>
        <w:tabs>
          <w:tab w:val="left" w:pos="8647"/>
        </w:tabs>
        <w:rPr>
          <w:rFonts w:asciiTheme="minorHAnsi" w:hAnsiTheme="minorHAnsi" w:cstheme="minorHAnsi"/>
          <w:b/>
          <w:sz w:val="17"/>
        </w:rPr>
      </w:pPr>
    </w:p>
    <w:p w14:paraId="6F078ABE"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(DV)</w:t>
      </w:r>
      <w:r w:rsidRPr="00726371">
        <w:rPr>
          <w:rFonts w:asciiTheme="minorHAnsi" w:hAnsiTheme="minorHAnsi" w:cstheme="minorHAnsi"/>
          <w:spacing w:val="31"/>
        </w:rPr>
        <w:t xml:space="preserve"> </w:t>
      </w:r>
      <w:r w:rsidRPr="00726371">
        <w:rPr>
          <w:rFonts w:asciiTheme="minorHAnsi" w:hAnsiTheme="minorHAnsi" w:cstheme="minorHAnsi"/>
        </w:rPr>
        <w:t>Sauf</w:t>
      </w:r>
      <w:r w:rsidRPr="00726371">
        <w:rPr>
          <w:rFonts w:asciiTheme="minorHAnsi" w:hAnsiTheme="minorHAnsi" w:cstheme="minorHAnsi"/>
          <w:spacing w:val="30"/>
        </w:rPr>
        <w:t xml:space="preserve"> </w:t>
      </w:r>
      <w:r w:rsidRPr="00726371">
        <w:rPr>
          <w:rFonts w:asciiTheme="minorHAnsi" w:hAnsiTheme="minorHAnsi" w:cstheme="minorHAnsi"/>
        </w:rPr>
        <w:t>autorisation</w:t>
      </w:r>
      <w:r w:rsidRPr="00726371">
        <w:rPr>
          <w:rFonts w:asciiTheme="minorHAnsi" w:hAnsiTheme="minorHAnsi" w:cstheme="minorHAnsi"/>
          <w:spacing w:val="29"/>
        </w:rPr>
        <w:t xml:space="preserve"> </w:t>
      </w:r>
      <w:r w:rsidRPr="00726371">
        <w:rPr>
          <w:rFonts w:asciiTheme="minorHAnsi" w:hAnsiTheme="minorHAnsi" w:cstheme="minorHAnsi"/>
        </w:rPr>
        <w:t>préalable</w:t>
      </w:r>
      <w:r w:rsidRPr="00726371">
        <w:rPr>
          <w:rFonts w:asciiTheme="minorHAnsi" w:hAnsiTheme="minorHAnsi" w:cstheme="minorHAnsi"/>
          <w:spacing w:val="33"/>
        </w:rPr>
        <w:t xml:space="preserve"> </w:t>
      </w:r>
      <w:r w:rsidRPr="00726371">
        <w:rPr>
          <w:rFonts w:asciiTheme="minorHAnsi" w:hAnsiTheme="minorHAnsi" w:cstheme="minorHAnsi"/>
        </w:rPr>
        <w:t>et</w:t>
      </w:r>
      <w:r w:rsidRPr="00726371">
        <w:rPr>
          <w:rFonts w:asciiTheme="minorHAnsi" w:hAnsiTheme="minorHAnsi" w:cstheme="minorHAnsi"/>
          <w:spacing w:val="28"/>
        </w:rPr>
        <w:t xml:space="preserve"> </w:t>
      </w:r>
      <w:r w:rsidRPr="00726371">
        <w:rPr>
          <w:rFonts w:asciiTheme="minorHAnsi" w:hAnsiTheme="minorHAnsi" w:cstheme="minorHAnsi"/>
        </w:rPr>
        <w:t>écrite</w:t>
      </w:r>
      <w:r w:rsidRPr="00726371">
        <w:rPr>
          <w:rFonts w:asciiTheme="minorHAnsi" w:hAnsiTheme="minorHAnsi" w:cstheme="minorHAnsi"/>
          <w:spacing w:val="28"/>
        </w:rPr>
        <w:t xml:space="preserve"> </w:t>
      </w:r>
      <w:r w:rsidRPr="00726371">
        <w:rPr>
          <w:rFonts w:asciiTheme="minorHAnsi" w:hAnsiTheme="minorHAnsi" w:cstheme="minorHAnsi"/>
        </w:rPr>
        <w:t>du</w:t>
      </w:r>
      <w:r w:rsidRPr="00726371">
        <w:rPr>
          <w:rFonts w:asciiTheme="minorHAnsi" w:hAnsiTheme="minorHAnsi" w:cstheme="minorHAnsi"/>
          <w:spacing w:val="29"/>
        </w:rPr>
        <w:t xml:space="preserve"> </w:t>
      </w:r>
      <w:r w:rsidRPr="00726371">
        <w:rPr>
          <w:rFonts w:asciiTheme="minorHAnsi" w:hAnsiTheme="minorHAnsi" w:cstheme="minorHAnsi"/>
        </w:rPr>
        <w:t>Collège</w:t>
      </w:r>
      <w:r w:rsidRPr="00726371">
        <w:rPr>
          <w:rFonts w:asciiTheme="minorHAnsi" w:hAnsiTheme="minorHAnsi" w:cstheme="minorHAnsi"/>
          <w:spacing w:val="29"/>
        </w:rPr>
        <w:t xml:space="preserve"> </w:t>
      </w:r>
      <w:r w:rsidRPr="00726371">
        <w:rPr>
          <w:rFonts w:asciiTheme="minorHAnsi" w:hAnsiTheme="minorHAnsi" w:cstheme="minorHAnsi"/>
        </w:rPr>
        <w:t>communal,</w:t>
      </w:r>
      <w:r w:rsidRPr="00726371">
        <w:rPr>
          <w:rFonts w:asciiTheme="minorHAnsi" w:hAnsiTheme="minorHAnsi" w:cstheme="minorHAnsi"/>
          <w:spacing w:val="30"/>
        </w:rPr>
        <w:t xml:space="preserve"> </w:t>
      </w:r>
      <w:r w:rsidRPr="00726371">
        <w:rPr>
          <w:rFonts w:asciiTheme="minorHAnsi" w:hAnsiTheme="minorHAnsi" w:cstheme="minorHAnsi"/>
        </w:rPr>
        <w:t>les</w:t>
      </w:r>
      <w:r w:rsidRPr="00726371">
        <w:rPr>
          <w:rFonts w:asciiTheme="minorHAnsi" w:hAnsiTheme="minorHAnsi" w:cstheme="minorHAnsi"/>
          <w:spacing w:val="30"/>
        </w:rPr>
        <w:t xml:space="preserve"> </w:t>
      </w:r>
      <w:r w:rsidRPr="00726371">
        <w:rPr>
          <w:rFonts w:asciiTheme="minorHAnsi" w:hAnsiTheme="minorHAnsi" w:cstheme="minorHAnsi"/>
        </w:rPr>
        <w:t>distributeurs</w:t>
      </w:r>
      <w:r w:rsidRPr="00726371">
        <w:rPr>
          <w:rFonts w:asciiTheme="minorHAnsi" w:hAnsiTheme="minorHAnsi" w:cstheme="minorHAnsi"/>
          <w:spacing w:val="31"/>
        </w:rPr>
        <w:t xml:space="preserve"> </w:t>
      </w:r>
      <w:r w:rsidRPr="00726371">
        <w:rPr>
          <w:rFonts w:asciiTheme="minorHAnsi" w:hAnsiTheme="minorHAnsi" w:cstheme="minorHAnsi"/>
        </w:rPr>
        <w:t>automatiques</w:t>
      </w:r>
      <w:r w:rsidRPr="00726371">
        <w:rPr>
          <w:rFonts w:asciiTheme="minorHAnsi" w:hAnsiTheme="minorHAnsi" w:cstheme="minorHAnsi"/>
          <w:spacing w:val="32"/>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boissons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d’autres produits</w:t>
      </w:r>
      <w:r w:rsidRPr="00726371">
        <w:rPr>
          <w:rFonts w:asciiTheme="minorHAnsi" w:hAnsiTheme="minorHAnsi" w:cstheme="minorHAnsi"/>
          <w:spacing w:val="-2"/>
        </w:rPr>
        <w:t xml:space="preserve"> </w:t>
      </w:r>
      <w:r w:rsidRPr="00726371">
        <w:rPr>
          <w:rFonts w:asciiTheme="minorHAnsi" w:hAnsiTheme="minorHAnsi" w:cstheme="minorHAnsi"/>
        </w:rPr>
        <w:t>ne peuvent</w:t>
      </w:r>
      <w:r w:rsidRPr="00726371">
        <w:rPr>
          <w:rFonts w:asciiTheme="minorHAnsi" w:hAnsiTheme="minorHAnsi" w:cstheme="minorHAnsi"/>
          <w:spacing w:val="-2"/>
        </w:rPr>
        <w:t xml:space="preserve"> </w:t>
      </w:r>
      <w:r w:rsidRPr="00726371">
        <w:rPr>
          <w:rFonts w:asciiTheme="minorHAnsi" w:hAnsiTheme="minorHAnsi" w:cstheme="minorHAnsi"/>
        </w:rPr>
        <w:t>être installés</w:t>
      </w:r>
      <w:r w:rsidRPr="00726371">
        <w:rPr>
          <w:rFonts w:asciiTheme="minorHAnsi" w:hAnsiTheme="minorHAnsi" w:cstheme="minorHAnsi"/>
          <w:spacing w:val="-1"/>
        </w:rPr>
        <w:t xml:space="preserve"> </w:t>
      </w:r>
      <w:r w:rsidRPr="00726371">
        <w:rPr>
          <w:rFonts w:asciiTheme="minorHAnsi" w:hAnsiTheme="minorHAnsi" w:cstheme="minorHAnsi"/>
        </w:rPr>
        <w:t>dans l’espace public.</w:t>
      </w:r>
    </w:p>
    <w:p w14:paraId="0F6285F3" w14:textId="77777777" w:rsidR="00D3152F" w:rsidRPr="00726371" w:rsidRDefault="00D3152F" w:rsidP="00D83935">
      <w:pPr>
        <w:pStyle w:val="Corpsdetexte"/>
        <w:tabs>
          <w:tab w:val="left" w:pos="8647"/>
        </w:tabs>
        <w:rPr>
          <w:rFonts w:asciiTheme="minorHAnsi" w:hAnsiTheme="minorHAnsi" w:cstheme="minorHAnsi"/>
        </w:rPr>
      </w:pPr>
    </w:p>
    <w:p w14:paraId="51B9768B"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2"/>
        </w:rPr>
        <w:t xml:space="preserve"> </w:t>
      </w:r>
      <w:r w:rsidRPr="001529A3">
        <w:rPr>
          <w:b/>
          <w:i/>
        </w:rPr>
        <w:t>à</w:t>
      </w:r>
      <w:r w:rsidRPr="001529A3">
        <w:rPr>
          <w:b/>
          <w:i/>
          <w:spacing w:val="-2"/>
        </w:rPr>
        <w:t xml:space="preserve"> </w:t>
      </w:r>
      <w:r w:rsidRPr="001529A3">
        <w:rPr>
          <w:b/>
          <w:i/>
        </w:rPr>
        <w:t>10.000</w:t>
      </w:r>
      <w:r w:rsidRPr="001529A3">
        <w:rPr>
          <w:b/>
          <w:i/>
          <w:spacing w:val="-2"/>
        </w:rPr>
        <w:t xml:space="preserve"> </w:t>
      </w:r>
      <w:r w:rsidRPr="001529A3">
        <w:rPr>
          <w:b/>
          <w:i/>
        </w:rPr>
        <w:t>€</w:t>
      </w:r>
    </w:p>
    <w:p w14:paraId="5305A656" w14:textId="77777777" w:rsidR="00D3152F" w:rsidRPr="00726371" w:rsidRDefault="00D3152F" w:rsidP="00D83935">
      <w:pPr>
        <w:pStyle w:val="Corpsdetexte"/>
        <w:tabs>
          <w:tab w:val="left" w:pos="8647"/>
        </w:tabs>
        <w:rPr>
          <w:rFonts w:asciiTheme="minorHAnsi" w:hAnsiTheme="minorHAnsi" w:cstheme="minorHAnsi"/>
          <w:b/>
          <w:i/>
        </w:rPr>
      </w:pPr>
    </w:p>
    <w:p w14:paraId="1ACB040A"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3"/>
        </w:rPr>
        <w:t xml:space="preserve"> </w:t>
      </w:r>
      <w:r w:rsidRPr="00726371">
        <w:rPr>
          <w:rFonts w:asciiTheme="minorHAnsi" w:hAnsiTheme="minorHAnsi" w:cstheme="minorHAnsi"/>
        </w:rPr>
        <w:t>d’occupation du trottoir,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1,50</w:t>
      </w:r>
      <w:r w:rsidRPr="00726371">
        <w:rPr>
          <w:rFonts w:asciiTheme="minorHAnsi" w:hAnsiTheme="minorHAnsi" w:cstheme="minorHAnsi"/>
          <w:spacing w:val="-1"/>
        </w:rPr>
        <w:t xml:space="preserve"> </w:t>
      </w:r>
      <w:r w:rsidRPr="00726371">
        <w:rPr>
          <w:rFonts w:asciiTheme="minorHAnsi" w:hAnsiTheme="minorHAnsi" w:cstheme="minorHAnsi"/>
        </w:rPr>
        <w:t>m</w:t>
      </w:r>
      <w:r w:rsidRPr="00726371">
        <w:rPr>
          <w:rFonts w:asciiTheme="minorHAnsi" w:hAnsiTheme="minorHAnsi" w:cstheme="minorHAnsi"/>
          <w:spacing w:val="1"/>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2"/>
        </w:rPr>
        <w:t xml:space="preserve"> </w:t>
      </w:r>
      <w:r w:rsidRPr="00726371">
        <w:rPr>
          <w:rFonts w:asciiTheme="minorHAnsi" w:hAnsiTheme="minorHAnsi" w:cstheme="minorHAnsi"/>
        </w:rPr>
        <w:t>temps, laissé libre.</w:t>
      </w:r>
    </w:p>
    <w:p w14:paraId="7966C274" w14:textId="77777777" w:rsidR="00D3152F" w:rsidRPr="001529A3" w:rsidRDefault="00D3152F" w:rsidP="00D83935">
      <w:pPr>
        <w:pStyle w:val="Corpsdetexte"/>
        <w:tabs>
          <w:tab w:val="left" w:pos="8647"/>
        </w:tabs>
        <w:rPr>
          <w:rFonts w:asciiTheme="minorHAnsi" w:hAnsiTheme="minorHAnsi" w:cstheme="minorHAnsi"/>
        </w:rPr>
      </w:pPr>
    </w:p>
    <w:p w14:paraId="763EDFA3"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65166806" w14:textId="77777777" w:rsidR="00D3152F" w:rsidRPr="001529A3" w:rsidRDefault="00D3152F" w:rsidP="00D83935">
      <w:pPr>
        <w:pStyle w:val="Corpsdetexte"/>
        <w:tabs>
          <w:tab w:val="left" w:pos="8647"/>
        </w:tabs>
        <w:rPr>
          <w:rFonts w:asciiTheme="minorHAnsi" w:hAnsiTheme="minorHAnsi" w:cstheme="minorHAnsi"/>
          <w:b/>
          <w:i/>
        </w:rPr>
      </w:pPr>
    </w:p>
    <w:p w14:paraId="27A1991B" w14:textId="77777777" w:rsidR="00D3152F" w:rsidRPr="00726371" w:rsidRDefault="00E0766B" w:rsidP="0099418D">
      <w:pPr>
        <w:pStyle w:val="Titre3"/>
      </w:pPr>
      <w:bookmarkStart w:id="13" w:name="_Toc73950455"/>
      <w:r w:rsidRPr="00726371">
        <w:t>Article</w:t>
      </w:r>
      <w:r w:rsidRPr="00726371">
        <w:rPr>
          <w:spacing w:val="-1"/>
        </w:rPr>
        <w:t xml:space="preserve"> </w:t>
      </w:r>
      <w:r w:rsidRPr="00726371">
        <w:t>9</w:t>
      </w:r>
      <w:r w:rsidRPr="00726371">
        <w:rPr>
          <w:spacing w:val="-2"/>
        </w:rPr>
        <w:t xml:space="preserve"> </w:t>
      </w:r>
      <w:r w:rsidRPr="00726371">
        <w:t>–</w:t>
      </w:r>
      <w:r w:rsidRPr="00726371">
        <w:rPr>
          <w:spacing w:val="1"/>
        </w:rPr>
        <w:t xml:space="preserve"> </w:t>
      </w:r>
      <w:r w:rsidRPr="00726371">
        <w:t>Prises</w:t>
      </w:r>
      <w:r w:rsidRPr="00726371">
        <w:rPr>
          <w:spacing w:val="-1"/>
        </w:rPr>
        <w:t xml:space="preserve"> </w:t>
      </w:r>
      <w:r w:rsidRPr="00726371">
        <w:t>de</w:t>
      </w:r>
      <w:r w:rsidRPr="00726371">
        <w:rPr>
          <w:spacing w:val="-2"/>
        </w:rPr>
        <w:t xml:space="preserve"> </w:t>
      </w:r>
      <w:r w:rsidRPr="00726371">
        <w:t>vue</w:t>
      </w:r>
      <w:r w:rsidRPr="00726371">
        <w:rPr>
          <w:spacing w:val="-2"/>
        </w:rPr>
        <w:t xml:space="preserve"> </w:t>
      </w:r>
      <w:r w:rsidRPr="00726371">
        <w:t>ou</w:t>
      </w:r>
      <w:r w:rsidRPr="00726371">
        <w:rPr>
          <w:spacing w:val="-2"/>
        </w:rPr>
        <w:t xml:space="preserve"> </w:t>
      </w:r>
      <w:r w:rsidRPr="00726371">
        <w:t>de</w:t>
      </w:r>
      <w:r w:rsidRPr="00726371">
        <w:rPr>
          <w:spacing w:val="-3"/>
        </w:rPr>
        <w:t xml:space="preserve"> </w:t>
      </w:r>
      <w:r w:rsidRPr="00726371">
        <w:t>sons dans l’espace public à des fins</w:t>
      </w:r>
      <w:r w:rsidRPr="00726371">
        <w:rPr>
          <w:spacing w:val="-2"/>
        </w:rPr>
        <w:t xml:space="preserve"> </w:t>
      </w:r>
      <w:r w:rsidRPr="00726371">
        <w:t>lucratives</w:t>
      </w:r>
      <w:bookmarkEnd w:id="13"/>
    </w:p>
    <w:p w14:paraId="7D7B5C00" w14:textId="77777777" w:rsidR="00D3152F" w:rsidRPr="00726371" w:rsidRDefault="00D3152F" w:rsidP="00D83935">
      <w:pPr>
        <w:pStyle w:val="Corpsdetexte"/>
        <w:tabs>
          <w:tab w:val="left" w:pos="8647"/>
        </w:tabs>
        <w:rPr>
          <w:rFonts w:asciiTheme="minorHAnsi" w:hAnsiTheme="minorHAnsi" w:cstheme="minorHAnsi"/>
          <w:b/>
          <w:sz w:val="17"/>
        </w:rPr>
      </w:pPr>
    </w:p>
    <w:p w14:paraId="008558E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lois et règlements relatifs à la liberté de la presse et à la protection de la vie</w:t>
      </w:r>
      <w:r w:rsidRPr="00726371">
        <w:rPr>
          <w:rFonts w:asciiTheme="minorHAnsi" w:hAnsiTheme="minorHAnsi" w:cstheme="minorHAnsi"/>
          <w:spacing w:val="1"/>
        </w:rPr>
        <w:t xml:space="preserve"> </w:t>
      </w:r>
      <w:r w:rsidRPr="00726371">
        <w:rPr>
          <w:rFonts w:asciiTheme="minorHAnsi" w:hAnsiTheme="minorHAnsi" w:cstheme="minorHAnsi"/>
        </w:rPr>
        <w:t>privée, de l’image de marque ou des personnes, l’utilisation sur la voie publique ou à un endroit ayant</w:t>
      </w:r>
      <w:r w:rsidRPr="00726371">
        <w:rPr>
          <w:rFonts w:asciiTheme="minorHAnsi" w:hAnsiTheme="minorHAnsi" w:cstheme="minorHAnsi"/>
          <w:spacing w:val="-47"/>
        </w:rPr>
        <w:t xml:space="preserve"> </w:t>
      </w:r>
      <w:r w:rsidRPr="00726371">
        <w:rPr>
          <w:rFonts w:asciiTheme="minorHAnsi" w:hAnsiTheme="minorHAnsi" w:cstheme="minorHAnsi"/>
        </w:rPr>
        <w:t>vue sur la voie publique, à des fins lucratives ou professionnelles, d’appareils servant à photographier</w:t>
      </w:r>
      <w:r w:rsidRPr="00726371">
        <w:rPr>
          <w:rFonts w:asciiTheme="minorHAnsi" w:hAnsiTheme="minorHAnsi" w:cstheme="minorHAnsi"/>
          <w:spacing w:val="1"/>
        </w:rPr>
        <w:t xml:space="preserve"> </w:t>
      </w:r>
      <w:r w:rsidRPr="00726371">
        <w:rPr>
          <w:rFonts w:asciiTheme="minorHAnsi" w:hAnsiTheme="minorHAnsi" w:cstheme="minorHAnsi"/>
        </w:rPr>
        <w:lastRenderedPageBreak/>
        <w:t>ou à filmer des personnes et/ou à effectuer des prises de son est soumise à l’autorisation du 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3"/>
        </w:rPr>
        <w:t xml:space="preserve"> </w:t>
      </w:r>
      <w:r w:rsidRPr="00726371">
        <w:rPr>
          <w:rFonts w:asciiTheme="minorHAnsi" w:hAnsiTheme="minorHAnsi" w:cstheme="minorHAnsi"/>
        </w:rPr>
        <w:t>lequel</w:t>
      </w:r>
      <w:r w:rsidRPr="00726371">
        <w:rPr>
          <w:rFonts w:asciiTheme="minorHAnsi" w:hAnsiTheme="minorHAnsi" w:cstheme="minorHAnsi"/>
          <w:spacing w:val="1"/>
        </w:rPr>
        <w:t xml:space="preserve"> </w:t>
      </w:r>
      <w:r w:rsidRPr="00726371">
        <w:rPr>
          <w:rFonts w:asciiTheme="minorHAnsi" w:hAnsiTheme="minorHAnsi" w:cstheme="minorHAnsi"/>
        </w:rPr>
        <w:t>fixe</w:t>
      </w:r>
      <w:r w:rsidRPr="00726371">
        <w:rPr>
          <w:rFonts w:asciiTheme="minorHAnsi" w:hAnsiTheme="minorHAnsi" w:cstheme="minorHAnsi"/>
          <w:spacing w:val="-2"/>
        </w:rPr>
        <w:t xml:space="preserve"> </w:t>
      </w:r>
      <w:r w:rsidRPr="00726371">
        <w:rPr>
          <w:rFonts w:asciiTheme="minorHAnsi" w:hAnsiTheme="minorHAnsi" w:cstheme="minorHAnsi"/>
        </w:rPr>
        <w:t>les emplacements autorisés.</w:t>
      </w:r>
    </w:p>
    <w:p w14:paraId="16AF3A02" w14:textId="77777777" w:rsidR="00D3152F" w:rsidRPr="00726371" w:rsidRDefault="00D3152F" w:rsidP="00D83935">
      <w:pPr>
        <w:pStyle w:val="Corpsdetexte"/>
        <w:tabs>
          <w:tab w:val="left" w:pos="8647"/>
        </w:tabs>
        <w:rPr>
          <w:rFonts w:asciiTheme="minorHAnsi" w:hAnsiTheme="minorHAnsi" w:cstheme="minorHAnsi"/>
          <w:sz w:val="21"/>
        </w:rPr>
      </w:pPr>
    </w:p>
    <w:p w14:paraId="5B510DC8"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4F8A99B2" w14:textId="77777777" w:rsidR="00D3152F" w:rsidRPr="00726371" w:rsidRDefault="00D3152F" w:rsidP="00D83935">
      <w:pPr>
        <w:pStyle w:val="Corpsdetexte"/>
        <w:tabs>
          <w:tab w:val="left" w:pos="8647"/>
        </w:tabs>
        <w:rPr>
          <w:rFonts w:asciiTheme="minorHAnsi" w:hAnsiTheme="minorHAnsi" w:cstheme="minorHAnsi"/>
          <w:b/>
          <w:i/>
        </w:rPr>
      </w:pPr>
    </w:p>
    <w:p w14:paraId="13371058" w14:textId="77777777" w:rsidR="00D3152F" w:rsidRPr="00726371" w:rsidRDefault="00E0766B" w:rsidP="0099418D">
      <w:pPr>
        <w:pStyle w:val="Titre3"/>
      </w:pPr>
      <w:bookmarkStart w:id="14" w:name="_Toc73950456"/>
      <w:r w:rsidRPr="00726371">
        <w:t>Article</w:t>
      </w:r>
      <w:r w:rsidRPr="00726371">
        <w:rPr>
          <w:spacing w:val="-1"/>
        </w:rPr>
        <w:t xml:space="preserve"> </w:t>
      </w:r>
      <w:r w:rsidRPr="00726371">
        <w:t>10</w:t>
      </w:r>
      <w:r w:rsidRPr="00726371">
        <w:rPr>
          <w:spacing w:val="-1"/>
        </w:rPr>
        <w:t xml:space="preserve"> </w:t>
      </w:r>
      <w:r w:rsidRPr="00726371">
        <w:t>– Manifestations et</w:t>
      </w:r>
      <w:r w:rsidRPr="00726371">
        <w:rPr>
          <w:spacing w:val="-3"/>
        </w:rPr>
        <w:t xml:space="preserve"> </w:t>
      </w:r>
      <w:r w:rsidRPr="00726371">
        <w:t>rassemblements</w:t>
      </w:r>
      <w:r w:rsidRPr="00726371">
        <w:rPr>
          <w:spacing w:val="2"/>
        </w:rPr>
        <w:t xml:space="preserve"> </w:t>
      </w:r>
      <w:r w:rsidRPr="00726371">
        <w:t>dans</w:t>
      </w:r>
      <w:r w:rsidRPr="00726371">
        <w:rPr>
          <w:spacing w:val="-4"/>
        </w:rPr>
        <w:t xml:space="preserve"> </w:t>
      </w:r>
      <w:r w:rsidRPr="00726371">
        <w:t>l’espace public –</w:t>
      </w:r>
      <w:r w:rsidRPr="00726371">
        <w:rPr>
          <w:spacing w:val="-3"/>
        </w:rPr>
        <w:t xml:space="preserve"> </w:t>
      </w:r>
      <w:r w:rsidRPr="00726371">
        <w:t>Dissimulation</w:t>
      </w:r>
      <w:r w:rsidRPr="00726371">
        <w:rPr>
          <w:spacing w:val="-2"/>
        </w:rPr>
        <w:t xml:space="preserve"> </w:t>
      </w:r>
      <w:r w:rsidRPr="00726371">
        <w:t>de visage</w:t>
      </w:r>
      <w:bookmarkEnd w:id="14"/>
    </w:p>
    <w:p w14:paraId="427AA8CE" w14:textId="77777777" w:rsidR="00D3152F" w:rsidRPr="00726371" w:rsidRDefault="00D3152F" w:rsidP="00D83935">
      <w:pPr>
        <w:pStyle w:val="Corpsdetexte"/>
        <w:tabs>
          <w:tab w:val="left" w:pos="8647"/>
        </w:tabs>
        <w:rPr>
          <w:rFonts w:asciiTheme="minorHAnsi" w:hAnsiTheme="minorHAnsi" w:cstheme="minorHAnsi"/>
          <w:b/>
          <w:sz w:val="17"/>
        </w:rPr>
      </w:pPr>
    </w:p>
    <w:p w14:paraId="76AAC07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prévues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manifestation</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rassemblement, toute distribution ou livraison organisés sur la voie publique, avec ou sans véhicule,</w:t>
      </w:r>
      <w:r w:rsidRPr="00726371">
        <w:rPr>
          <w:rFonts w:asciiTheme="minorHAnsi" w:hAnsiTheme="minorHAnsi" w:cstheme="minorHAnsi"/>
          <w:spacing w:val="1"/>
        </w:rPr>
        <w:t xml:space="preserve"> </w:t>
      </w:r>
      <w:r w:rsidRPr="00726371">
        <w:rPr>
          <w:rFonts w:asciiTheme="minorHAnsi" w:hAnsiTheme="minorHAnsi" w:cstheme="minorHAnsi"/>
        </w:rPr>
        <w:t>de nature à encombrer la voie publique ou à diminuer la commodité et la sécurité de passage ne</w:t>
      </w:r>
      <w:r w:rsidRPr="00726371">
        <w:rPr>
          <w:rFonts w:asciiTheme="minorHAnsi" w:hAnsiTheme="minorHAnsi" w:cstheme="minorHAnsi"/>
          <w:spacing w:val="1"/>
        </w:rPr>
        <w:t xml:space="preserve"> </w:t>
      </w:r>
      <w:r w:rsidRPr="00726371">
        <w:rPr>
          <w:rFonts w:asciiTheme="minorHAnsi" w:hAnsiTheme="minorHAnsi" w:cstheme="minorHAnsi"/>
        </w:rPr>
        <w:t>peuvent avoir lieu sans l’autorisation préalable et écrite du Collège communal, demandée trois mois à</w:t>
      </w:r>
      <w:r w:rsidRPr="00726371">
        <w:rPr>
          <w:rFonts w:asciiTheme="minorHAnsi" w:hAnsiTheme="minorHAnsi" w:cstheme="minorHAnsi"/>
          <w:spacing w:val="-47"/>
        </w:rPr>
        <w:t xml:space="preserve"> </w:t>
      </w:r>
      <w:r w:rsidRPr="00726371">
        <w:rPr>
          <w:rFonts w:asciiTheme="minorHAnsi" w:hAnsiTheme="minorHAnsi" w:cstheme="minorHAnsi"/>
        </w:rPr>
        <w:t>l’avance.</w:t>
      </w:r>
    </w:p>
    <w:p w14:paraId="0FA5DEE9" w14:textId="77777777" w:rsidR="00D3152F" w:rsidRPr="00726371" w:rsidRDefault="00D3152F" w:rsidP="00D83935">
      <w:pPr>
        <w:pStyle w:val="Corpsdetexte"/>
        <w:tabs>
          <w:tab w:val="left" w:pos="8647"/>
        </w:tabs>
        <w:rPr>
          <w:rFonts w:asciiTheme="minorHAnsi" w:hAnsiTheme="minorHAnsi" w:cstheme="minorHAnsi"/>
          <w:sz w:val="21"/>
        </w:rPr>
      </w:pPr>
    </w:p>
    <w:p w14:paraId="6965501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participant à</w:t>
      </w:r>
      <w:r w:rsidRPr="00726371">
        <w:rPr>
          <w:rFonts w:asciiTheme="minorHAnsi" w:hAnsiTheme="minorHAnsi" w:cstheme="minorHAnsi"/>
          <w:spacing w:val="1"/>
        </w:rPr>
        <w:t xml:space="preserve"> </w:t>
      </w:r>
      <w:r w:rsidRPr="00726371">
        <w:rPr>
          <w:rFonts w:asciiTheme="minorHAnsi" w:hAnsiTheme="minorHAnsi" w:cstheme="minorHAnsi"/>
        </w:rPr>
        <w:t>un rassemblement, une manifestation ou des</w:t>
      </w:r>
      <w:r w:rsidRPr="00726371">
        <w:rPr>
          <w:rFonts w:asciiTheme="minorHAnsi" w:hAnsiTheme="minorHAnsi" w:cstheme="minorHAnsi"/>
          <w:spacing w:val="1"/>
        </w:rPr>
        <w:t xml:space="preserve"> </w:t>
      </w:r>
      <w:r w:rsidRPr="00726371">
        <w:rPr>
          <w:rFonts w:asciiTheme="minorHAnsi" w:hAnsiTheme="minorHAnsi" w:cstheme="minorHAnsi"/>
        </w:rPr>
        <w:t>festivités 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9"/>
        </w:rPr>
        <w:t xml:space="preserve"> </w:t>
      </w:r>
      <w:r w:rsidRPr="00726371">
        <w:rPr>
          <w:rFonts w:asciiTheme="minorHAnsi" w:hAnsiTheme="minorHAnsi" w:cstheme="minorHAnsi"/>
        </w:rPr>
        <w:t>voie</w:t>
      </w:r>
      <w:r w:rsidRPr="00726371">
        <w:rPr>
          <w:rFonts w:asciiTheme="minorHAnsi" w:hAnsiTheme="minorHAnsi" w:cstheme="minorHAnsi"/>
          <w:spacing w:val="50"/>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est tenu de respecter les avis émis par les autorités compétentes et d’obtempérer aux injonctions des</w:t>
      </w:r>
      <w:r w:rsidRPr="00726371">
        <w:rPr>
          <w:rFonts w:asciiTheme="minorHAnsi" w:hAnsiTheme="minorHAnsi" w:cstheme="minorHAnsi"/>
          <w:spacing w:val="1"/>
        </w:rPr>
        <w:t xml:space="preserve"> </w:t>
      </w:r>
      <w:r w:rsidRPr="00726371">
        <w:rPr>
          <w:rFonts w:asciiTheme="minorHAnsi" w:hAnsiTheme="minorHAnsi" w:cstheme="minorHAnsi"/>
        </w:rPr>
        <w:t>fonctionnaires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habilitées</w:t>
      </w:r>
      <w:r w:rsidRPr="00726371">
        <w:rPr>
          <w:rFonts w:asciiTheme="minorHAnsi" w:hAnsiTheme="minorHAnsi" w:cstheme="minorHAnsi"/>
          <w:spacing w:val="1"/>
        </w:rPr>
        <w:t xml:space="preserve"> </w:t>
      </w:r>
      <w:r w:rsidRPr="00726371">
        <w:rPr>
          <w:rFonts w:asciiTheme="minorHAnsi" w:hAnsiTheme="minorHAnsi" w:cstheme="minorHAnsi"/>
        </w:rPr>
        <w:t>(signaleurs,</w:t>
      </w:r>
      <w:r w:rsidRPr="00726371">
        <w:rPr>
          <w:rFonts w:asciiTheme="minorHAnsi" w:hAnsiTheme="minorHAnsi" w:cstheme="minorHAnsi"/>
          <w:spacing w:val="1"/>
        </w:rPr>
        <w:t xml:space="preserve"> </w:t>
      </w:r>
      <w:r w:rsidRPr="00726371">
        <w:rPr>
          <w:rFonts w:asciiTheme="minorHAnsi" w:hAnsiTheme="minorHAnsi" w:cstheme="minorHAnsi"/>
        </w:rPr>
        <w:t>stewards,</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1"/>
        </w:rPr>
        <w:t xml:space="preserve"> </w:t>
      </w:r>
      <w:r w:rsidRPr="00726371">
        <w:rPr>
          <w:rFonts w:asciiTheme="minorHAnsi" w:hAnsiTheme="minorHAnsi" w:cstheme="minorHAnsi"/>
        </w:rPr>
        <w:t>destinées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préserver</w:t>
      </w:r>
      <w:r w:rsidRPr="00726371">
        <w:rPr>
          <w:rFonts w:asciiTheme="minorHAnsi" w:hAnsiTheme="minorHAnsi" w:cstheme="minorHAnsi"/>
          <w:spacing w:val="-2"/>
        </w:rPr>
        <w:t xml:space="preserve"> </w:t>
      </w:r>
      <w:r w:rsidRPr="00726371">
        <w:rPr>
          <w:rFonts w:asciiTheme="minorHAnsi" w:hAnsiTheme="minorHAnsi" w:cstheme="minorHAnsi"/>
        </w:rPr>
        <w:t>ou à rétablir la</w:t>
      </w:r>
      <w:r w:rsidRPr="00726371">
        <w:rPr>
          <w:rFonts w:asciiTheme="minorHAnsi" w:hAnsiTheme="minorHAnsi" w:cstheme="minorHAnsi"/>
          <w:spacing w:val="-2"/>
        </w:rPr>
        <w:t xml:space="preserve"> </w:t>
      </w:r>
      <w:r w:rsidRPr="00726371">
        <w:rPr>
          <w:rFonts w:asciiTheme="minorHAnsi" w:hAnsiTheme="minorHAnsi" w:cstheme="minorHAnsi"/>
        </w:rPr>
        <w:t>sûreté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commodité du</w:t>
      </w:r>
      <w:r w:rsidRPr="00726371">
        <w:rPr>
          <w:rFonts w:asciiTheme="minorHAnsi" w:hAnsiTheme="minorHAnsi" w:cstheme="minorHAnsi"/>
          <w:spacing w:val="-3"/>
        </w:rPr>
        <w:t xml:space="preserve"> </w:t>
      </w:r>
      <w:r w:rsidRPr="00726371">
        <w:rPr>
          <w:rFonts w:asciiTheme="minorHAnsi" w:hAnsiTheme="minorHAnsi" w:cstheme="minorHAnsi"/>
        </w:rPr>
        <w:t>passage.</w:t>
      </w:r>
    </w:p>
    <w:p w14:paraId="6EBF163D" w14:textId="77777777" w:rsidR="00D3152F" w:rsidRPr="00726371" w:rsidRDefault="00D3152F" w:rsidP="00D83935">
      <w:pPr>
        <w:pStyle w:val="Corpsdetexte"/>
        <w:tabs>
          <w:tab w:val="left" w:pos="8647"/>
        </w:tabs>
        <w:rPr>
          <w:rFonts w:asciiTheme="minorHAnsi" w:hAnsiTheme="minorHAnsi" w:cstheme="minorHAnsi"/>
        </w:rPr>
      </w:pPr>
    </w:p>
    <w:p w14:paraId="33C51AB9"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100</w:t>
      </w:r>
      <w:r w:rsidRPr="001529A3">
        <w:rPr>
          <w:b/>
          <w:i/>
          <w:spacing w:val="1"/>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2B9EE8BA" w14:textId="77777777" w:rsidR="00D3152F" w:rsidRPr="00726371" w:rsidRDefault="00D3152F" w:rsidP="00D83935">
      <w:pPr>
        <w:pStyle w:val="Corpsdetexte"/>
        <w:tabs>
          <w:tab w:val="left" w:pos="8647"/>
        </w:tabs>
        <w:rPr>
          <w:rFonts w:asciiTheme="minorHAnsi" w:hAnsiTheme="minorHAnsi" w:cstheme="minorHAnsi"/>
          <w:b/>
          <w:i/>
        </w:rPr>
      </w:pPr>
    </w:p>
    <w:p w14:paraId="0A52DFE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mixte)</w:t>
      </w:r>
      <w:r w:rsidRPr="00726371">
        <w:rPr>
          <w:rFonts w:asciiTheme="minorHAnsi" w:hAnsiTheme="minorHAnsi" w:cstheme="minorHAnsi"/>
          <w:spacing w:val="1"/>
        </w:rPr>
        <w:t xml:space="preserve"> </w:t>
      </w:r>
      <w:r w:rsidRPr="00726371">
        <w:rPr>
          <w:rFonts w:asciiTheme="minorHAnsi" w:hAnsiTheme="minorHAnsi" w:cstheme="minorHAnsi"/>
        </w:rPr>
        <w:t>Seront</w:t>
      </w:r>
      <w:r w:rsidRPr="00726371">
        <w:rPr>
          <w:rFonts w:asciiTheme="minorHAnsi" w:hAnsiTheme="minorHAnsi" w:cstheme="minorHAnsi"/>
          <w:spacing w:val="1"/>
        </w:rPr>
        <w:t xml:space="preserve"> </w:t>
      </w:r>
      <w:r w:rsidRPr="00726371">
        <w:rPr>
          <w:rFonts w:asciiTheme="minorHAnsi" w:hAnsiTheme="minorHAnsi" w:cstheme="minorHAnsi"/>
        </w:rPr>
        <w:t>punis</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amende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350</w:t>
      </w:r>
      <w:r w:rsidRPr="00726371">
        <w:rPr>
          <w:rFonts w:asciiTheme="minorHAnsi" w:hAnsiTheme="minorHAnsi" w:cstheme="minorHAnsi"/>
          <w:spacing w:val="1"/>
        </w:rPr>
        <w:t xml:space="preserve"> </w:t>
      </w:r>
      <w:r w:rsidRPr="00726371">
        <w:rPr>
          <w:rFonts w:asciiTheme="minorHAnsi" w:hAnsiTheme="minorHAnsi" w:cstheme="minorHAnsi"/>
        </w:rPr>
        <w:t>euros</w:t>
      </w:r>
      <w:r w:rsidRPr="00726371">
        <w:rPr>
          <w:rFonts w:asciiTheme="minorHAnsi" w:hAnsiTheme="minorHAnsi" w:cstheme="minorHAnsi"/>
          <w:spacing w:val="1"/>
        </w:rPr>
        <w:t xml:space="preserve"> </w:t>
      </w:r>
      <w:r w:rsidRPr="00726371">
        <w:rPr>
          <w:rFonts w:asciiTheme="minorHAnsi" w:hAnsiTheme="minorHAnsi" w:cstheme="minorHAnsi"/>
        </w:rPr>
        <w:t>maximum</w:t>
      </w:r>
      <w:r w:rsidRPr="00726371">
        <w:rPr>
          <w:rFonts w:asciiTheme="minorHAnsi" w:hAnsiTheme="minorHAnsi" w:cstheme="minorHAnsi"/>
          <w:spacing w:val="1"/>
        </w:rPr>
        <w:t xml:space="preserve"> </w:t>
      </w:r>
      <w:r w:rsidRPr="00726371">
        <w:rPr>
          <w:rFonts w:asciiTheme="minorHAnsi" w:hAnsiTheme="minorHAnsi" w:cstheme="minorHAnsi"/>
        </w:rPr>
        <w:t>ceux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dispositions légales contraires, se présentent dans les lieux accessibles au public le visage masqué ou</w:t>
      </w:r>
      <w:r w:rsidRPr="00726371">
        <w:rPr>
          <w:rFonts w:asciiTheme="minorHAnsi" w:hAnsiTheme="minorHAnsi" w:cstheme="minorHAnsi"/>
          <w:spacing w:val="1"/>
        </w:rPr>
        <w:t xml:space="preserve"> </w:t>
      </w:r>
      <w:r w:rsidRPr="00726371">
        <w:rPr>
          <w:rFonts w:asciiTheme="minorHAnsi" w:hAnsiTheme="minorHAnsi" w:cstheme="minorHAnsi"/>
        </w:rPr>
        <w:t>dissimulé</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ou en partie, de</w:t>
      </w:r>
      <w:r w:rsidRPr="00726371">
        <w:rPr>
          <w:rFonts w:asciiTheme="minorHAnsi" w:hAnsiTheme="minorHAnsi" w:cstheme="minorHAnsi"/>
          <w:spacing w:val="-2"/>
        </w:rPr>
        <w:t xml:space="preserve"> </w:t>
      </w:r>
      <w:r w:rsidRPr="00726371">
        <w:rPr>
          <w:rFonts w:asciiTheme="minorHAnsi" w:hAnsiTheme="minorHAnsi" w:cstheme="minorHAnsi"/>
        </w:rPr>
        <w:t>manière</w:t>
      </w:r>
      <w:r w:rsidRPr="00726371">
        <w:rPr>
          <w:rFonts w:asciiTheme="minorHAnsi" w:hAnsiTheme="minorHAnsi" w:cstheme="minorHAnsi"/>
          <w:spacing w:val="-2"/>
        </w:rPr>
        <w:t xml:space="preserve"> </w:t>
      </w:r>
      <w:r w:rsidRPr="00726371">
        <w:rPr>
          <w:rFonts w:asciiTheme="minorHAnsi" w:hAnsiTheme="minorHAnsi" w:cstheme="minorHAnsi"/>
        </w:rPr>
        <w:t>telle</w:t>
      </w:r>
      <w:r w:rsidRPr="00726371">
        <w:rPr>
          <w:rFonts w:asciiTheme="minorHAnsi" w:hAnsiTheme="minorHAnsi" w:cstheme="minorHAnsi"/>
          <w:spacing w:val="-3"/>
        </w:rPr>
        <w:t xml:space="preserve"> </w:t>
      </w:r>
      <w:r w:rsidRPr="00726371">
        <w:rPr>
          <w:rFonts w:asciiTheme="minorHAnsi" w:hAnsiTheme="minorHAnsi" w:cstheme="minorHAnsi"/>
        </w:rPr>
        <w:t>qu’ils</w:t>
      </w:r>
      <w:r w:rsidRPr="00726371">
        <w:rPr>
          <w:rFonts w:asciiTheme="minorHAnsi" w:hAnsiTheme="minorHAnsi" w:cstheme="minorHAnsi"/>
          <w:spacing w:val="-2"/>
        </w:rPr>
        <w:t xml:space="preserve"> </w:t>
      </w:r>
      <w:r w:rsidRPr="00726371">
        <w:rPr>
          <w:rFonts w:asciiTheme="minorHAnsi" w:hAnsiTheme="minorHAnsi" w:cstheme="minorHAnsi"/>
        </w:rPr>
        <w:t>ne soient</w:t>
      </w:r>
      <w:r w:rsidRPr="00726371">
        <w:rPr>
          <w:rFonts w:asciiTheme="minorHAnsi" w:hAnsiTheme="minorHAnsi" w:cstheme="minorHAnsi"/>
          <w:spacing w:val="1"/>
        </w:rPr>
        <w:t xml:space="preserve"> </w:t>
      </w:r>
      <w:r w:rsidRPr="00726371">
        <w:rPr>
          <w:rFonts w:asciiTheme="minorHAnsi" w:hAnsiTheme="minorHAnsi" w:cstheme="minorHAnsi"/>
        </w:rPr>
        <w:t>pas identifiables.</w:t>
      </w:r>
    </w:p>
    <w:p w14:paraId="286504A0" w14:textId="77777777" w:rsidR="00D3152F" w:rsidRPr="00726371" w:rsidRDefault="00D3152F" w:rsidP="00D83935">
      <w:pPr>
        <w:pStyle w:val="Corpsdetexte"/>
        <w:tabs>
          <w:tab w:val="left" w:pos="8647"/>
        </w:tabs>
        <w:rPr>
          <w:rFonts w:asciiTheme="minorHAnsi" w:hAnsiTheme="minorHAnsi" w:cstheme="minorHAnsi"/>
          <w:sz w:val="21"/>
        </w:rPr>
      </w:pPr>
    </w:p>
    <w:p w14:paraId="466F483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Toutefois, ne sont pas visés ceux qui circulent dans les lieux accessibles au public le visage masqué ou</w:t>
      </w:r>
      <w:r w:rsidRPr="00726371">
        <w:rPr>
          <w:rFonts w:asciiTheme="minorHAnsi" w:hAnsiTheme="minorHAnsi" w:cstheme="minorHAnsi"/>
          <w:spacing w:val="1"/>
        </w:rPr>
        <w:t xml:space="preserve"> </w:t>
      </w:r>
      <w:r w:rsidRPr="00726371">
        <w:rPr>
          <w:rFonts w:asciiTheme="minorHAnsi" w:hAnsiTheme="minorHAnsi" w:cstheme="minorHAnsi"/>
        </w:rPr>
        <w:t>dissimulé en tout ou en partie telle qu’ils ne soient pas identifiables et ce, en vertu de règlements de</w:t>
      </w:r>
      <w:r w:rsidRPr="00726371">
        <w:rPr>
          <w:rFonts w:asciiTheme="minorHAnsi" w:hAnsiTheme="minorHAnsi" w:cstheme="minorHAnsi"/>
          <w:spacing w:val="1"/>
        </w:rPr>
        <w:t xml:space="preserve"> </w:t>
      </w:r>
      <w:r w:rsidRPr="00726371">
        <w:rPr>
          <w:rFonts w:asciiTheme="minorHAnsi" w:hAnsiTheme="minorHAnsi" w:cstheme="minorHAnsi"/>
        </w:rPr>
        <w:t>travail ou d’une ordonnance de police à l’occasion de manifestations festives. Les faits visés par 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article</w:t>
      </w:r>
      <w:r w:rsidRPr="00726371">
        <w:rPr>
          <w:rFonts w:asciiTheme="minorHAnsi" w:hAnsiTheme="minorHAnsi" w:cstheme="minorHAnsi"/>
          <w:spacing w:val="1"/>
        </w:rPr>
        <w:t xml:space="preserve"> </w:t>
      </w:r>
      <w:r w:rsidRPr="00726371">
        <w:rPr>
          <w:rFonts w:asciiTheme="minorHAnsi" w:hAnsiTheme="minorHAnsi" w:cstheme="minorHAnsi"/>
        </w:rPr>
        <w:t>constituent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contravention</w:t>
      </w:r>
      <w:r w:rsidRPr="00726371">
        <w:rPr>
          <w:rFonts w:asciiTheme="minorHAnsi" w:hAnsiTheme="minorHAnsi" w:cstheme="minorHAnsi"/>
          <w:spacing w:val="1"/>
        </w:rPr>
        <w:t xml:space="preserve"> </w:t>
      </w:r>
      <w:r w:rsidRPr="00726371">
        <w:rPr>
          <w:rFonts w:asciiTheme="minorHAnsi" w:hAnsiTheme="minorHAnsi" w:cstheme="minorHAnsi"/>
        </w:rPr>
        <w:t>visée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b/>
          <w:i/>
        </w:rPr>
        <w:t>l’article</w:t>
      </w:r>
      <w:r w:rsidRPr="00726371">
        <w:rPr>
          <w:rFonts w:asciiTheme="minorHAnsi" w:hAnsiTheme="minorHAnsi" w:cstheme="minorHAnsi"/>
          <w:b/>
          <w:i/>
          <w:spacing w:val="1"/>
        </w:rPr>
        <w:t xml:space="preserve"> </w:t>
      </w:r>
      <w:r w:rsidRPr="00726371">
        <w:rPr>
          <w:rFonts w:asciiTheme="minorHAnsi" w:hAnsiTheme="minorHAnsi" w:cstheme="minorHAnsi"/>
          <w:b/>
          <w:i/>
        </w:rPr>
        <w:t>563</w:t>
      </w:r>
      <w:r w:rsidRPr="00726371">
        <w:rPr>
          <w:rFonts w:asciiTheme="minorHAnsi" w:hAnsiTheme="minorHAnsi" w:cstheme="minorHAnsi"/>
          <w:b/>
          <w:i/>
          <w:spacing w:val="1"/>
        </w:rPr>
        <w:t xml:space="preserve"> </w:t>
      </w:r>
      <w:r w:rsidRPr="00726371">
        <w:rPr>
          <w:rFonts w:asciiTheme="minorHAnsi" w:hAnsiTheme="minorHAnsi" w:cstheme="minorHAnsi"/>
          <w:b/>
          <w:i/>
        </w:rPr>
        <w:t>bis</w:t>
      </w:r>
      <w:r w:rsidRPr="00726371">
        <w:rPr>
          <w:rFonts w:asciiTheme="minorHAnsi" w:hAnsiTheme="minorHAnsi" w:cstheme="minorHAnsi"/>
          <w:b/>
          <w:i/>
          <w:spacing w:val="1"/>
        </w:rPr>
        <w:t xml:space="preserve"> </w:t>
      </w:r>
      <w:r w:rsidRPr="00726371">
        <w:rPr>
          <w:rFonts w:asciiTheme="minorHAnsi" w:hAnsiTheme="minorHAnsi" w:cstheme="minorHAnsi"/>
          <w:b/>
          <w:i/>
        </w:rPr>
        <w:t>du</w:t>
      </w:r>
      <w:r w:rsidRPr="00726371">
        <w:rPr>
          <w:rFonts w:asciiTheme="minorHAnsi" w:hAnsiTheme="minorHAnsi" w:cstheme="minorHAnsi"/>
          <w:b/>
          <w:i/>
          <w:spacing w:val="1"/>
        </w:rPr>
        <w:t xml:space="preserve"> </w:t>
      </w:r>
      <w:r w:rsidRPr="00726371">
        <w:rPr>
          <w:rFonts w:asciiTheme="minorHAnsi" w:hAnsiTheme="minorHAnsi" w:cstheme="minorHAnsi"/>
          <w:b/>
          <w:i/>
        </w:rPr>
        <w:t>Code</w:t>
      </w:r>
      <w:r w:rsidRPr="00726371">
        <w:rPr>
          <w:rFonts w:asciiTheme="minorHAnsi" w:hAnsiTheme="minorHAnsi" w:cstheme="minorHAnsi"/>
          <w:b/>
          <w:i/>
          <w:spacing w:val="1"/>
        </w:rPr>
        <w:t xml:space="preserve"> </w:t>
      </w:r>
      <w:r w:rsidRPr="00726371">
        <w:rPr>
          <w:rFonts w:asciiTheme="minorHAnsi" w:hAnsiTheme="minorHAnsi" w:cstheme="minorHAnsi"/>
          <w:b/>
          <w:i/>
        </w:rPr>
        <w:t>pénal</w:t>
      </w:r>
      <w:r w:rsidRPr="00726371">
        <w:rPr>
          <w:rFonts w:asciiTheme="minorHAnsi" w:hAnsiTheme="minorHAnsi" w:cstheme="minorHAnsi"/>
          <w:b/>
          <w:i/>
          <w:spacing w:val="1"/>
        </w:rPr>
        <w:t xml:space="preserve"> </w:t>
      </w:r>
      <w:r w:rsidRPr="00726371">
        <w:rPr>
          <w:rFonts w:asciiTheme="minorHAnsi" w:hAnsiTheme="minorHAnsi" w:cstheme="minorHAnsi"/>
        </w:rPr>
        <w:t>(voir</w:t>
      </w:r>
      <w:r w:rsidRPr="00726371">
        <w:rPr>
          <w:rFonts w:asciiTheme="minorHAnsi" w:hAnsiTheme="minorHAnsi" w:cstheme="minorHAnsi"/>
          <w:spacing w:val="49"/>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chapitre 7).</w:t>
      </w:r>
    </w:p>
    <w:p w14:paraId="36314004" w14:textId="77777777" w:rsidR="00D3152F" w:rsidRPr="00726371" w:rsidRDefault="00D3152F" w:rsidP="00D83935">
      <w:pPr>
        <w:pStyle w:val="Corpsdetexte"/>
        <w:tabs>
          <w:tab w:val="left" w:pos="8647"/>
        </w:tabs>
        <w:rPr>
          <w:rFonts w:asciiTheme="minorHAnsi" w:hAnsiTheme="minorHAnsi" w:cstheme="minorHAnsi"/>
        </w:rPr>
      </w:pPr>
    </w:p>
    <w:p w14:paraId="1A71A67B"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150C8C09" w14:textId="77777777" w:rsidR="00D3152F" w:rsidRPr="00726371" w:rsidRDefault="00D3152F" w:rsidP="00D83935">
      <w:pPr>
        <w:pStyle w:val="Corpsdetexte"/>
        <w:tabs>
          <w:tab w:val="left" w:pos="8647"/>
        </w:tabs>
        <w:rPr>
          <w:rFonts w:asciiTheme="minorHAnsi" w:hAnsiTheme="minorHAnsi" w:cstheme="minorHAnsi"/>
          <w:b/>
          <w:i/>
          <w:sz w:val="21"/>
        </w:rPr>
      </w:pPr>
    </w:p>
    <w:p w14:paraId="1D64F676"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b/>
          <w:i/>
        </w:rPr>
        <w:t xml:space="preserve">563 bis du Code pénal </w:t>
      </w:r>
      <w:r w:rsidRPr="00726371">
        <w:rPr>
          <w:rFonts w:asciiTheme="minorHAnsi" w:hAnsiTheme="minorHAnsi" w:cstheme="minorHAnsi"/>
        </w:rPr>
        <w:t>: se présenter en public le visage masqué ou dissimulé en tout ou en partie, de</w:t>
      </w:r>
      <w:r w:rsidRPr="00726371">
        <w:rPr>
          <w:rFonts w:asciiTheme="minorHAnsi" w:hAnsiTheme="minorHAnsi" w:cstheme="minorHAnsi"/>
          <w:spacing w:val="1"/>
        </w:rPr>
        <w:t xml:space="preserve"> </w:t>
      </w:r>
      <w:r w:rsidRPr="00726371">
        <w:rPr>
          <w:rFonts w:asciiTheme="minorHAnsi" w:hAnsiTheme="minorHAnsi" w:cstheme="minorHAnsi"/>
        </w:rPr>
        <w:t>manière telle qu’il ne soit pas identifiable. Concernant la dissimulation du visage, le ministre de la</w:t>
      </w:r>
      <w:r w:rsidRPr="00726371">
        <w:rPr>
          <w:rFonts w:asciiTheme="minorHAnsi" w:hAnsiTheme="minorHAnsi" w:cstheme="minorHAnsi"/>
          <w:spacing w:val="1"/>
        </w:rPr>
        <w:t xml:space="preserve"> </w:t>
      </w:r>
      <w:r w:rsidRPr="00726371">
        <w:rPr>
          <w:rFonts w:asciiTheme="minorHAnsi" w:hAnsiTheme="minorHAnsi" w:cstheme="minorHAnsi"/>
        </w:rPr>
        <w:t>Justice veillera, par l’intermédiaire d’une circulaire, à ce qu’en cas de récidive le procureur du Roi</w:t>
      </w:r>
      <w:r w:rsidRPr="00726371">
        <w:rPr>
          <w:rFonts w:asciiTheme="minorHAnsi" w:hAnsiTheme="minorHAnsi" w:cstheme="minorHAnsi"/>
          <w:spacing w:val="1"/>
        </w:rPr>
        <w:t xml:space="preserve"> </w:t>
      </w:r>
      <w:r w:rsidRPr="00726371">
        <w:rPr>
          <w:rFonts w:asciiTheme="minorHAnsi" w:hAnsiTheme="minorHAnsi" w:cstheme="minorHAnsi"/>
        </w:rPr>
        <w:t>poursuive</w:t>
      </w:r>
      <w:r w:rsidRPr="00726371">
        <w:rPr>
          <w:rFonts w:asciiTheme="minorHAnsi" w:hAnsiTheme="minorHAnsi" w:cstheme="minorHAnsi"/>
          <w:spacing w:val="1"/>
        </w:rPr>
        <w:t xml:space="preserve"> </w:t>
      </w:r>
      <w:r w:rsidRPr="00726371">
        <w:rPr>
          <w:rFonts w:asciiTheme="minorHAnsi" w:hAnsiTheme="minorHAnsi" w:cstheme="minorHAnsi"/>
        </w:rPr>
        <w:t>l’infraction</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possible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transmettre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dossier</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p>
    <w:p w14:paraId="454FC164" w14:textId="77777777" w:rsidR="001529A3" w:rsidRDefault="001529A3" w:rsidP="00D83935">
      <w:pPr>
        <w:pStyle w:val="Corpsdetexte"/>
        <w:tabs>
          <w:tab w:val="left" w:pos="8647"/>
        </w:tabs>
        <w:jc w:val="both"/>
        <w:rPr>
          <w:rFonts w:asciiTheme="minorHAnsi" w:hAnsiTheme="minorHAnsi" w:cstheme="minorHAnsi"/>
        </w:rPr>
      </w:pPr>
    </w:p>
    <w:p w14:paraId="1FBAFFD5" w14:textId="77777777" w:rsidR="001529A3" w:rsidRDefault="001529A3" w:rsidP="0099418D">
      <w:pPr>
        <w:pStyle w:val="Titre2"/>
      </w:pPr>
      <w:bookmarkStart w:id="15" w:name="_Toc73950457"/>
      <w:r>
        <w:t>SECTION</w:t>
      </w:r>
      <w:r>
        <w:rPr>
          <w:spacing w:val="-3"/>
        </w:rPr>
        <w:t xml:space="preserve"> </w:t>
      </w:r>
      <w:r>
        <w:t>2 -</w:t>
      </w:r>
      <w:r>
        <w:rPr>
          <w:spacing w:val="1"/>
        </w:rPr>
        <w:t xml:space="preserve"> </w:t>
      </w:r>
      <w:r>
        <w:t>TERRASSES</w:t>
      </w:r>
      <w:bookmarkEnd w:id="15"/>
    </w:p>
    <w:p w14:paraId="63F5546F" w14:textId="77777777" w:rsidR="00D3152F" w:rsidRPr="001529A3" w:rsidRDefault="00D3152F" w:rsidP="00D83935">
      <w:pPr>
        <w:pStyle w:val="Corpsdetexte"/>
        <w:tabs>
          <w:tab w:val="left" w:pos="8647"/>
        </w:tabs>
        <w:rPr>
          <w:rFonts w:asciiTheme="minorHAnsi" w:hAnsiTheme="minorHAnsi" w:cstheme="minorHAnsi"/>
        </w:rPr>
      </w:pPr>
    </w:p>
    <w:p w14:paraId="55B52028" w14:textId="77777777" w:rsidR="00D3152F" w:rsidRPr="00726371" w:rsidRDefault="00E0766B" w:rsidP="0099418D">
      <w:pPr>
        <w:pStyle w:val="Titre3"/>
      </w:pPr>
      <w:bookmarkStart w:id="16" w:name="_Toc73950458"/>
      <w:r w:rsidRPr="00726371">
        <w:t>Article</w:t>
      </w:r>
      <w:r w:rsidRPr="00726371">
        <w:rPr>
          <w:spacing w:val="1"/>
        </w:rPr>
        <w:t xml:space="preserve"> </w:t>
      </w:r>
      <w:r w:rsidRPr="00726371">
        <w:t>11</w:t>
      </w:r>
      <w:r w:rsidRPr="00726371">
        <w:rPr>
          <w:spacing w:val="1"/>
        </w:rPr>
        <w:t xml:space="preserve"> </w:t>
      </w:r>
      <w:r w:rsidRPr="00726371">
        <w:t>–</w:t>
      </w:r>
      <w:r w:rsidRPr="00726371">
        <w:rPr>
          <w:spacing w:val="1"/>
        </w:rPr>
        <w:t xml:space="preserve"> </w:t>
      </w:r>
      <w:r w:rsidRPr="00726371">
        <w:t>Champs</w:t>
      </w:r>
      <w:r w:rsidRPr="00726371">
        <w:rPr>
          <w:spacing w:val="1"/>
        </w:rPr>
        <w:t xml:space="preserve"> </w:t>
      </w:r>
      <w:r w:rsidRPr="00726371">
        <w:t>d’application,</w:t>
      </w:r>
      <w:r w:rsidRPr="00726371">
        <w:rPr>
          <w:spacing w:val="1"/>
        </w:rPr>
        <w:t xml:space="preserve"> </w:t>
      </w:r>
      <w:r w:rsidRPr="00726371">
        <w:t>conditions</w:t>
      </w:r>
      <w:r w:rsidRPr="00726371">
        <w:rPr>
          <w:spacing w:val="1"/>
        </w:rPr>
        <w:t xml:space="preserve"> </w:t>
      </w:r>
      <w:r w:rsidRPr="00726371">
        <w:t>d’installation</w:t>
      </w:r>
      <w:r w:rsidRPr="00726371">
        <w:rPr>
          <w:spacing w:val="1"/>
        </w:rPr>
        <w:t xml:space="preserve"> </w:t>
      </w:r>
      <w:r w:rsidRPr="00726371">
        <w:t>des</w:t>
      </w:r>
      <w:r w:rsidRPr="00726371">
        <w:rPr>
          <w:spacing w:val="1"/>
        </w:rPr>
        <w:t xml:space="preserve"> </w:t>
      </w:r>
      <w:r w:rsidRPr="00726371">
        <w:t>terrasses</w:t>
      </w:r>
      <w:r w:rsidRPr="00726371">
        <w:rPr>
          <w:spacing w:val="1"/>
        </w:rPr>
        <w:t xml:space="preserve"> </w:t>
      </w:r>
      <w:r w:rsidRPr="00726371">
        <w:t>et</w:t>
      </w:r>
      <w:r w:rsidRPr="00726371">
        <w:rPr>
          <w:spacing w:val="1"/>
        </w:rPr>
        <w:t xml:space="preserve"> </w:t>
      </w:r>
      <w:r w:rsidRPr="00726371">
        <w:t>obligations</w:t>
      </w:r>
      <w:r w:rsidRPr="00726371">
        <w:rPr>
          <w:spacing w:val="1"/>
        </w:rPr>
        <w:t xml:space="preserve"> </w:t>
      </w:r>
      <w:r w:rsidRPr="00726371">
        <w:t>qui</w:t>
      </w:r>
      <w:r w:rsidRPr="00726371">
        <w:rPr>
          <w:spacing w:val="1"/>
        </w:rPr>
        <w:t xml:space="preserve"> </w:t>
      </w:r>
      <w:r w:rsidRPr="00726371">
        <w:t>en</w:t>
      </w:r>
      <w:r w:rsidRPr="00726371">
        <w:rPr>
          <w:spacing w:val="-47"/>
        </w:rPr>
        <w:t xml:space="preserve"> </w:t>
      </w:r>
      <w:r w:rsidRPr="00726371">
        <w:t>découlent</w:t>
      </w:r>
      <w:bookmarkEnd w:id="16"/>
    </w:p>
    <w:p w14:paraId="209F85B6" w14:textId="77777777" w:rsidR="00D3152F" w:rsidRPr="00726371" w:rsidRDefault="00D3152F" w:rsidP="00D83935">
      <w:pPr>
        <w:pStyle w:val="Corpsdetexte"/>
        <w:tabs>
          <w:tab w:val="left" w:pos="8647"/>
        </w:tabs>
        <w:rPr>
          <w:rFonts w:asciiTheme="minorHAnsi" w:hAnsiTheme="minorHAnsi" w:cstheme="minorHAnsi"/>
          <w:b/>
          <w:sz w:val="17"/>
        </w:rPr>
      </w:pPr>
    </w:p>
    <w:p w14:paraId="22D94F2A" w14:textId="77777777" w:rsidR="001529A3"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dispositions</w:t>
      </w:r>
      <w:r w:rsidRPr="00726371">
        <w:rPr>
          <w:rFonts w:asciiTheme="minorHAnsi" w:hAnsiTheme="minorHAnsi" w:cstheme="minorHAnsi"/>
          <w:spacing w:val="1"/>
        </w:rPr>
        <w:t xml:space="preserve"> </w:t>
      </w:r>
      <w:r w:rsidRPr="00726371">
        <w:rPr>
          <w:rFonts w:asciiTheme="minorHAnsi" w:hAnsiTheme="minorHAnsi" w:cstheme="minorHAnsi"/>
        </w:rPr>
        <w:t>du présent article concernent spécifiquement les occupations de l’espace public en</w:t>
      </w:r>
      <w:r w:rsidRPr="00726371">
        <w:rPr>
          <w:rFonts w:asciiTheme="minorHAnsi" w:hAnsiTheme="minorHAnsi" w:cstheme="minorHAnsi"/>
          <w:spacing w:val="1"/>
        </w:rPr>
        <w:t xml:space="preserve"> </w:t>
      </w:r>
      <w:r w:rsidRPr="00726371">
        <w:rPr>
          <w:rFonts w:asciiTheme="minorHAnsi" w:hAnsiTheme="minorHAnsi" w:cstheme="minorHAnsi"/>
        </w:rPr>
        <w:t>vue</w:t>
      </w:r>
      <w:r w:rsidRPr="00726371">
        <w:rPr>
          <w:rFonts w:asciiTheme="minorHAnsi" w:hAnsiTheme="minorHAnsi" w:cstheme="minorHAnsi"/>
          <w:spacing w:val="1"/>
        </w:rPr>
        <w:t xml:space="preserve"> </w:t>
      </w:r>
      <w:r w:rsidRPr="00726371">
        <w:rPr>
          <w:rFonts w:asciiTheme="minorHAnsi" w:hAnsiTheme="minorHAnsi" w:cstheme="minorHAnsi"/>
        </w:rPr>
        <w:t>d’exploitation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permanente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débits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 xml:space="preserve">restaurants (secteur Horeca). </w:t>
      </w:r>
    </w:p>
    <w:p w14:paraId="05BED301" w14:textId="77777777" w:rsidR="001529A3" w:rsidRDefault="001529A3" w:rsidP="00D83935">
      <w:pPr>
        <w:pStyle w:val="Corpsdetexte"/>
        <w:tabs>
          <w:tab w:val="left" w:pos="8647"/>
        </w:tabs>
        <w:jc w:val="both"/>
        <w:rPr>
          <w:rFonts w:asciiTheme="minorHAnsi" w:hAnsiTheme="minorHAnsi" w:cstheme="minorHAnsi"/>
        </w:rPr>
      </w:pPr>
    </w:p>
    <w:p w14:paraId="04B1918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Est interdite, sauf autorisation préalable et écrite, délivrée par 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 toute utilisation</w:t>
      </w:r>
      <w:r w:rsidRPr="00726371">
        <w:rPr>
          <w:rFonts w:asciiTheme="minorHAnsi" w:hAnsiTheme="minorHAnsi" w:cstheme="minorHAnsi"/>
          <w:spacing w:val="1"/>
        </w:rPr>
        <w:t xml:space="preserve"> </w:t>
      </w:r>
      <w:r w:rsidRPr="00726371">
        <w:rPr>
          <w:rFonts w:asciiTheme="minorHAnsi" w:hAnsiTheme="minorHAnsi" w:cstheme="minorHAnsi"/>
        </w:rPr>
        <w:t>privative</w:t>
      </w:r>
      <w:r w:rsidRPr="00726371">
        <w:rPr>
          <w:rFonts w:asciiTheme="minorHAnsi" w:hAnsiTheme="minorHAnsi" w:cstheme="minorHAnsi"/>
          <w:spacing w:val="1"/>
        </w:rPr>
        <w:t xml:space="preserve"> </w:t>
      </w:r>
      <w:r w:rsidRPr="00726371">
        <w:rPr>
          <w:rFonts w:asciiTheme="minorHAnsi" w:hAnsiTheme="minorHAnsi" w:cstheme="minorHAnsi"/>
        </w:rPr>
        <w:t>de 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49"/>
        </w:rPr>
        <w:t xml:space="preserve"> </w:t>
      </w:r>
      <w:r w:rsidRPr="00726371">
        <w:rPr>
          <w:rFonts w:asciiTheme="minorHAnsi" w:hAnsiTheme="minorHAnsi" w:cstheme="minorHAnsi"/>
        </w:rPr>
        <w:t>communale, au</w:t>
      </w:r>
      <w:r w:rsidRPr="00726371">
        <w:rPr>
          <w:rFonts w:asciiTheme="minorHAnsi" w:hAnsiTheme="minorHAnsi" w:cstheme="minorHAnsi"/>
          <w:spacing w:val="1"/>
        </w:rPr>
        <w:t xml:space="preserve"> </w:t>
      </w:r>
      <w:r w:rsidRPr="00726371">
        <w:rPr>
          <w:rFonts w:asciiTheme="minorHAnsi" w:hAnsiTheme="minorHAnsi" w:cstheme="minorHAnsi"/>
        </w:rPr>
        <w:t>niveau</w:t>
      </w:r>
      <w:r w:rsidRPr="00726371">
        <w:rPr>
          <w:rFonts w:asciiTheme="minorHAnsi" w:hAnsiTheme="minorHAnsi" w:cstheme="minorHAnsi"/>
          <w:spacing w:val="-2"/>
        </w:rPr>
        <w:t xml:space="preserve"> </w:t>
      </w:r>
      <w:r w:rsidRPr="00726371">
        <w:rPr>
          <w:rFonts w:asciiTheme="minorHAnsi" w:hAnsiTheme="minorHAnsi" w:cstheme="minorHAnsi"/>
        </w:rPr>
        <w:t>du sol, au-dessus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dessous de</w:t>
      </w:r>
      <w:r w:rsidRPr="00726371">
        <w:rPr>
          <w:rFonts w:asciiTheme="minorHAnsi" w:hAnsiTheme="minorHAnsi" w:cstheme="minorHAnsi"/>
          <w:spacing w:val="-2"/>
        </w:rPr>
        <w:t xml:space="preserve"> </w:t>
      </w:r>
      <w:r w:rsidRPr="00726371">
        <w:rPr>
          <w:rFonts w:asciiTheme="minorHAnsi" w:hAnsiTheme="minorHAnsi" w:cstheme="minorHAnsi"/>
        </w:rPr>
        <w:t>celui-ci.</w:t>
      </w:r>
    </w:p>
    <w:p w14:paraId="2B298CF0" w14:textId="77777777" w:rsidR="00D3152F" w:rsidRPr="00726371" w:rsidRDefault="00D3152F" w:rsidP="00D83935">
      <w:pPr>
        <w:pStyle w:val="Corpsdetexte"/>
        <w:tabs>
          <w:tab w:val="left" w:pos="8647"/>
        </w:tabs>
        <w:rPr>
          <w:rFonts w:asciiTheme="minorHAnsi" w:hAnsiTheme="minorHAnsi" w:cstheme="minorHAnsi"/>
          <w:sz w:val="21"/>
        </w:rPr>
      </w:pPr>
    </w:p>
    <w:p w14:paraId="7410AE4C"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10.000</w:t>
      </w:r>
      <w:r w:rsidRPr="001529A3">
        <w:rPr>
          <w:b/>
          <w:i/>
          <w:spacing w:val="-2"/>
        </w:rPr>
        <w:t xml:space="preserve"> </w:t>
      </w:r>
      <w:r w:rsidRPr="001529A3">
        <w:rPr>
          <w:b/>
          <w:i/>
        </w:rPr>
        <w:t>€</w:t>
      </w:r>
    </w:p>
    <w:p w14:paraId="3EFB950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La terrasse ou toute autre installation (étals, présentoirs, matériel amovible, etc…) ne peut être</w:t>
      </w:r>
      <w:r w:rsidRPr="00726371">
        <w:rPr>
          <w:rFonts w:asciiTheme="minorHAnsi" w:hAnsiTheme="minorHAnsi" w:cstheme="minorHAnsi"/>
          <w:spacing w:val="1"/>
        </w:rPr>
        <w:t xml:space="preserve"> </w:t>
      </w:r>
      <w:r w:rsidRPr="00726371">
        <w:rPr>
          <w:rFonts w:asciiTheme="minorHAnsi" w:hAnsiTheme="minorHAnsi" w:cstheme="minorHAnsi"/>
        </w:rPr>
        <w:t>construite au-dessus des accès aux branchements et canalisations en voirie, sauf si ces accès 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atteints en permanence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s’ils sont</w:t>
      </w:r>
      <w:r w:rsidRPr="00726371">
        <w:rPr>
          <w:rFonts w:asciiTheme="minorHAnsi" w:hAnsiTheme="minorHAnsi" w:cstheme="minorHAnsi"/>
          <w:spacing w:val="-1"/>
        </w:rPr>
        <w:t xml:space="preserve"> </w:t>
      </w:r>
      <w:r w:rsidRPr="00726371">
        <w:rPr>
          <w:rFonts w:asciiTheme="minorHAnsi" w:hAnsiTheme="minorHAnsi" w:cstheme="minorHAnsi"/>
        </w:rPr>
        <w:t>signalés de</w:t>
      </w:r>
      <w:r w:rsidRPr="00726371">
        <w:rPr>
          <w:rFonts w:asciiTheme="minorHAnsi" w:hAnsiTheme="minorHAnsi" w:cstheme="minorHAnsi"/>
          <w:spacing w:val="-2"/>
        </w:rPr>
        <w:t xml:space="preserve"> </w:t>
      </w:r>
      <w:r w:rsidRPr="00726371">
        <w:rPr>
          <w:rFonts w:asciiTheme="minorHAnsi" w:hAnsiTheme="minorHAnsi" w:cstheme="minorHAnsi"/>
        </w:rPr>
        <w:t>façon adéquate.</w:t>
      </w:r>
    </w:p>
    <w:p w14:paraId="54909A96" w14:textId="77777777" w:rsidR="00D3152F" w:rsidRPr="00C952AA" w:rsidRDefault="00D3152F" w:rsidP="00D83935">
      <w:pPr>
        <w:pStyle w:val="Corpsdetexte"/>
        <w:tabs>
          <w:tab w:val="left" w:pos="8647"/>
        </w:tabs>
        <w:rPr>
          <w:rFonts w:asciiTheme="minorHAnsi" w:hAnsiTheme="minorHAnsi" w:cstheme="minorHAnsi"/>
          <w:sz w:val="18"/>
        </w:rPr>
      </w:pPr>
    </w:p>
    <w:p w14:paraId="4A87480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plancher de la terrasse ou de l’installation autorisée doit être aisément amovible pour avoir</w:t>
      </w:r>
      <w:r w:rsidRPr="00726371">
        <w:rPr>
          <w:rFonts w:asciiTheme="minorHAnsi" w:hAnsiTheme="minorHAnsi" w:cstheme="minorHAnsi"/>
          <w:spacing w:val="1"/>
        </w:rPr>
        <w:t xml:space="preserve"> </w:t>
      </w:r>
      <w:r w:rsidRPr="00726371">
        <w:rPr>
          <w:rFonts w:asciiTheme="minorHAnsi" w:hAnsiTheme="minorHAnsi" w:cstheme="minorHAnsi"/>
        </w:rPr>
        <w:t>accès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branchements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canalisations qu’il couvre.</w:t>
      </w:r>
    </w:p>
    <w:p w14:paraId="42E41994" w14:textId="77777777" w:rsidR="00D3152F" w:rsidRPr="00C952AA" w:rsidRDefault="00D3152F" w:rsidP="00D83935">
      <w:pPr>
        <w:pStyle w:val="Corpsdetexte"/>
        <w:tabs>
          <w:tab w:val="left" w:pos="8647"/>
        </w:tabs>
        <w:rPr>
          <w:rFonts w:asciiTheme="minorHAnsi" w:hAnsiTheme="minorHAnsi" w:cstheme="minorHAnsi"/>
          <w:sz w:val="18"/>
        </w:rPr>
      </w:pPr>
    </w:p>
    <w:p w14:paraId="43B60A1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L’aération indispensable des caves, chaufferies, locaux où se trouvent des compteurs de gaz, doit</w:t>
      </w:r>
      <w:r w:rsidRPr="00726371">
        <w:rPr>
          <w:rFonts w:asciiTheme="minorHAnsi" w:hAnsiTheme="minorHAnsi" w:cstheme="minorHAnsi"/>
          <w:spacing w:val="1"/>
        </w:rPr>
        <w:t xml:space="preserve"> </w:t>
      </w:r>
      <w:r w:rsidRPr="00726371">
        <w:rPr>
          <w:rFonts w:asciiTheme="minorHAnsi" w:hAnsiTheme="minorHAnsi" w:cstheme="minorHAnsi"/>
        </w:rPr>
        <w:t>toujours se faire à l’air libre et ne peut être restreinte ou annihilée par le fait de l’installation d’une</w:t>
      </w:r>
      <w:r w:rsidRPr="00726371">
        <w:rPr>
          <w:rFonts w:asciiTheme="minorHAnsi" w:hAnsiTheme="minorHAnsi" w:cstheme="minorHAnsi"/>
          <w:spacing w:val="1"/>
        </w:rPr>
        <w:t xml:space="preserve"> </w:t>
      </w:r>
      <w:r w:rsidRPr="00726371">
        <w:rPr>
          <w:rFonts w:asciiTheme="minorHAnsi" w:hAnsiTheme="minorHAnsi" w:cstheme="minorHAnsi"/>
        </w:rPr>
        <w:t>terrasse.</w:t>
      </w:r>
    </w:p>
    <w:p w14:paraId="39AE37ED" w14:textId="77777777" w:rsidR="00D3152F" w:rsidRPr="00C952AA" w:rsidRDefault="00D3152F" w:rsidP="00D83935">
      <w:pPr>
        <w:pStyle w:val="Corpsdetexte"/>
        <w:tabs>
          <w:tab w:val="left" w:pos="8647"/>
        </w:tabs>
        <w:rPr>
          <w:rFonts w:asciiTheme="minorHAnsi" w:hAnsiTheme="minorHAnsi" w:cstheme="minorHAnsi"/>
          <w:sz w:val="18"/>
        </w:rPr>
      </w:pPr>
    </w:p>
    <w:p w14:paraId="6BA4469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parois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ne peuvent</w:t>
      </w:r>
      <w:r w:rsidRPr="00726371">
        <w:rPr>
          <w:rFonts w:asciiTheme="minorHAnsi" w:hAnsiTheme="minorHAnsi" w:cstheme="minorHAnsi"/>
          <w:spacing w:val="-3"/>
        </w:rPr>
        <w:t xml:space="preserve"> </w:t>
      </w:r>
      <w:r w:rsidRPr="00726371">
        <w:rPr>
          <w:rFonts w:asciiTheme="minorHAnsi" w:hAnsiTheme="minorHAnsi" w:cstheme="minorHAnsi"/>
        </w:rPr>
        <w:t>avoir des</w:t>
      </w:r>
      <w:r w:rsidRPr="00726371">
        <w:rPr>
          <w:rFonts w:asciiTheme="minorHAnsi" w:hAnsiTheme="minorHAnsi" w:cstheme="minorHAnsi"/>
          <w:spacing w:val="-1"/>
        </w:rPr>
        <w:t xml:space="preserve"> </w:t>
      </w:r>
      <w:r w:rsidRPr="00726371">
        <w:rPr>
          <w:rFonts w:asciiTheme="minorHAnsi" w:hAnsiTheme="minorHAnsi" w:cstheme="minorHAnsi"/>
        </w:rPr>
        <w:t>saillies dangereuses.</w:t>
      </w:r>
    </w:p>
    <w:p w14:paraId="1834808C" w14:textId="77777777" w:rsidR="00D3152F" w:rsidRPr="00726371" w:rsidRDefault="00D3152F" w:rsidP="00D83935">
      <w:pPr>
        <w:pStyle w:val="Corpsdetexte"/>
        <w:tabs>
          <w:tab w:val="left" w:pos="8647"/>
        </w:tabs>
        <w:rPr>
          <w:rFonts w:asciiTheme="minorHAnsi" w:hAnsiTheme="minorHAnsi" w:cstheme="minorHAnsi"/>
        </w:rPr>
      </w:pPr>
    </w:p>
    <w:p w14:paraId="31343A2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Là où la largeur du trottoir, de l’accotement et/ou de la voirie n’atteint pas 2,50 mètres, aucune</w:t>
      </w:r>
      <w:r w:rsidRPr="00726371">
        <w:rPr>
          <w:rFonts w:asciiTheme="minorHAnsi" w:hAnsiTheme="minorHAnsi" w:cstheme="minorHAnsi"/>
          <w:spacing w:val="1"/>
        </w:rPr>
        <w:t xml:space="preserve"> </w:t>
      </w:r>
      <w:r w:rsidRPr="00726371">
        <w:rPr>
          <w:rFonts w:asciiTheme="minorHAnsi" w:hAnsiTheme="minorHAnsi" w:cstheme="minorHAnsi"/>
        </w:rPr>
        <w:t>terrasse, étal</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autre installation ne</w:t>
      </w:r>
      <w:r w:rsidRPr="00726371">
        <w:rPr>
          <w:rFonts w:asciiTheme="minorHAnsi" w:hAnsiTheme="minorHAnsi" w:cstheme="minorHAnsi"/>
          <w:spacing w:val="-2"/>
        </w:rPr>
        <w:t xml:space="preserve"> </w:t>
      </w:r>
      <w:r w:rsidRPr="00726371">
        <w:rPr>
          <w:rFonts w:asciiTheme="minorHAnsi" w:hAnsiTheme="minorHAnsi" w:cstheme="minorHAnsi"/>
        </w:rPr>
        <w:t>peut</w:t>
      </w:r>
      <w:r w:rsidRPr="00726371">
        <w:rPr>
          <w:rFonts w:asciiTheme="minorHAnsi" w:hAnsiTheme="minorHAnsi" w:cstheme="minorHAnsi"/>
          <w:spacing w:val="-3"/>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installée.</w:t>
      </w:r>
    </w:p>
    <w:p w14:paraId="3BA8967B" w14:textId="77777777" w:rsidR="00D3152F" w:rsidRPr="00726371" w:rsidRDefault="00D3152F" w:rsidP="00D83935">
      <w:pPr>
        <w:pStyle w:val="Corpsdetexte"/>
        <w:tabs>
          <w:tab w:val="left" w:pos="8647"/>
        </w:tabs>
        <w:rPr>
          <w:rFonts w:asciiTheme="minorHAnsi" w:hAnsiTheme="minorHAnsi" w:cstheme="minorHAnsi"/>
          <w:sz w:val="21"/>
        </w:rPr>
      </w:pPr>
    </w:p>
    <w:p w14:paraId="4DA1C71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Entre la terrasse, l’étal ou toute autre installation et la voie carrossable, une distance minimale</w:t>
      </w:r>
      <w:r w:rsidRPr="00726371">
        <w:rPr>
          <w:rFonts w:asciiTheme="minorHAnsi" w:hAnsiTheme="minorHAnsi" w:cstheme="minorHAnsi"/>
          <w:spacing w:val="1"/>
        </w:rPr>
        <w:t xml:space="preserve"> </w:t>
      </w:r>
      <w:r w:rsidRPr="00726371">
        <w:rPr>
          <w:rFonts w:asciiTheme="minorHAnsi" w:hAnsiTheme="minorHAnsi" w:cstheme="minorHAnsi"/>
        </w:rPr>
        <w:t>d’1,50 mètre à la partie la plus saillante de l’installation, doit être laissée à l’effet de permettre le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piétons</w:t>
      </w:r>
      <w:r w:rsidRPr="00726371">
        <w:rPr>
          <w:rFonts w:asciiTheme="minorHAnsi" w:hAnsiTheme="minorHAnsi" w:cstheme="minorHAnsi"/>
          <w:spacing w:val="1"/>
        </w:rPr>
        <w:t xml:space="preserve"> </w:t>
      </w:r>
      <w:r w:rsidRPr="00726371">
        <w:rPr>
          <w:rFonts w:asciiTheme="minorHAnsi" w:hAnsiTheme="minorHAnsi" w:cstheme="minorHAnsi"/>
        </w:rPr>
        <w:t>valides</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mobilité</w:t>
      </w:r>
      <w:r w:rsidRPr="00726371">
        <w:rPr>
          <w:rFonts w:asciiTheme="minorHAnsi" w:hAnsiTheme="minorHAnsi" w:cstheme="minorHAnsi"/>
          <w:spacing w:val="1"/>
        </w:rPr>
        <w:t xml:space="preserve"> </w:t>
      </w:r>
      <w:r w:rsidRPr="00726371">
        <w:rPr>
          <w:rFonts w:asciiTheme="minorHAnsi" w:hAnsiTheme="minorHAnsi" w:cstheme="minorHAnsi"/>
        </w:rPr>
        <w:t>réduite.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47"/>
        </w:rPr>
        <w:t xml:space="preserve"> </w:t>
      </w:r>
      <w:r w:rsidRPr="00726371">
        <w:rPr>
          <w:rFonts w:asciiTheme="minorHAnsi" w:hAnsiTheme="minorHAnsi" w:cstheme="minorHAnsi"/>
        </w:rPr>
        <w:t>imposer</w:t>
      </w:r>
      <w:r w:rsidRPr="00726371">
        <w:rPr>
          <w:rFonts w:asciiTheme="minorHAnsi" w:hAnsiTheme="minorHAnsi" w:cstheme="minorHAnsi"/>
          <w:spacing w:val="-1"/>
        </w:rPr>
        <w:t xml:space="preserve"> </w:t>
      </w:r>
      <w:r w:rsidRPr="00726371">
        <w:rPr>
          <w:rFonts w:asciiTheme="minorHAnsi" w:hAnsiTheme="minorHAnsi" w:cstheme="minorHAnsi"/>
        </w:rPr>
        <w:t>une distance</w:t>
      </w:r>
      <w:r w:rsidRPr="00726371">
        <w:rPr>
          <w:rFonts w:asciiTheme="minorHAnsi" w:hAnsiTheme="minorHAnsi" w:cstheme="minorHAnsi"/>
          <w:spacing w:val="-2"/>
        </w:rPr>
        <w:t xml:space="preserve"> </w:t>
      </w:r>
      <w:r w:rsidRPr="00726371">
        <w:rPr>
          <w:rFonts w:asciiTheme="minorHAnsi" w:hAnsiTheme="minorHAnsi" w:cstheme="minorHAnsi"/>
        </w:rPr>
        <w:t>supérieure.</w:t>
      </w:r>
    </w:p>
    <w:p w14:paraId="5260D351" w14:textId="77777777" w:rsidR="00D3152F" w:rsidRPr="00726371" w:rsidRDefault="00D3152F" w:rsidP="00D83935">
      <w:pPr>
        <w:pStyle w:val="Corpsdetexte"/>
        <w:tabs>
          <w:tab w:val="left" w:pos="8647"/>
        </w:tabs>
        <w:rPr>
          <w:rFonts w:asciiTheme="minorHAnsi" w:hAnsiTheme="minorHAnsi" w:cstheme="minorHAnsi"/>
        </w:rPr>
      </w:pPr>
    </w:p>
    <w:p w14:paraId="6797A935"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gêner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vue</w:t>
      </w:r>
      <w:r w:rsidRPr="00726371">
        <w:rPr>
          <w:rFonts w:asciiTheme="minorHAnsi" w:hAnsiTheme="minorHAnsi" w:cstheme="minorHAnsi"/>
          <w:spacing w:val="1"/>
        </w:rPr>
        <w:t xml:space="preserve"> </w:t>
      </w:r>
      <w:r w:rsidRPr="00726371">
        <w:rPr>
          <w:rFonts w:asciiTheme="minorHAnsi" w:hAnsiTheme="minorHAnsi" w:cstheme="minorHAnsi"/>
        </w:rPr>
        <w:t>depuis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carrossable.</w:t>
      </w:r>
      <w:r w:rsidRPr="00726371">
        <w:rPr>
          <w:rFonts w:asciiTheme="minorHAnsi" w:hAnsiTheme="minorHAnsi" w:cstheme="minorHAnsi"/>
          <w:spacing w:val="1"/>
        </w:rPr>
        <w:t xml:space="preserve"> </w:t>
      </w:r>
      <w:r w:rsidRPr="00726371">
        <w:rPr>
          <w:rFonts w:asciiTheme="minorHAnsi" w:hAnsiTheme="minorHAnsi" w:cstheme="minorHAnsi"/>
        </w:rPr>
        <w:t>Là</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n’existe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carrossable,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voiries</w:t>
      </w:r>
      <w:r w:rsidRPr="00726371">
        <w:rPr>
          <w:rFonts w:asciiTheme="minorHAnsi" w:hAnsiTheme="minorHAnsi" w:cstheme="minorHAnsi"/>
          <w:spacing w:val="1"/>
        </w:rPr>
        <w:t xml:space="preserve"> </w:t>
      </w:r>
      <w:r w:rsidRPr="00726371">
        <w:rPr>
          <w:rFonts w:asciiTheme="minorHAnsi" w:hAnsiTheme="minorHAnsi" w:cstheme="minorHAnsi"/>
        </w:rPr>
        <w:t>piétonnes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semi-piétonnes,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détermine la</w:t>
      </w:r>
      <w:r w:rsidRPr="00726371">
        <w:rPr>
          <w:rFonts w:asciiTheme="minorHAnsi" w:hAnsiTheme="minorHAnsi" w:cstheme="minorHAnsi"/>
          <w:spacing w:val="-2"/>
        </w:rPr>
        <w:t xml:space="preserve"> </w:t>
      </w:r>
      <w:r w:rsidRPr="00726371">
        <w:rPr>
          <w:rFonts w:asciiTheme="minorHAnsi" w:hAnsiTheme="minorHAnsi" w:cstheme="minorHAnsi"/>
        </w:rPr>
        <w:t>saillie</w:t>
      </w:r>
      <w:r w:rsidRPr="00726371">
        <w:rPr>
          <w:rFonts w:asciiTheme="minorHAnsi" w:hAnsiTheme="minorHAnsi" w:cstheme="minorHAnsi"/>
          <w:spacing w:val="-2"/>
        </w:rPr>
        <w:t xml:space="preserve"> </w:t>
      </w:r>
      <w:r w:rsidRPr="00726371">
        <w:rPr>
          <w:rFonts w:asciiTheme="minorHAnsi" w:hAnsiTheme="minorHAnsi" w:cstheme="minorHAnsi"/>
        </w:rPr>
        <w:t>maximale de la</w:t>
      </w:r>
      <w:r w:rsidRPr="00726371">
        <w:rPr>
          <w:rFonts w:asciiTheme="minorHAnsi" w:hAnsiTheme="minorHAnsi" w:cstheme="minorHAnsi"/>
          <w:spacing w:val="-4"/>
        </w:rPr>
        <w:t xml:space="preserve"> </w:t>
      </w:r>
      <w:r w:rsidRPr="00726371">
        <w:rPr>
          <w:rFonts w:asciiTheme="minorHAnsi" w:hAnsiTheme="minorHAnsi" w:cstheme="minorHAnsi"/>
        </w:rPr>
        <w:t>terrasse.</w:t>
      </w:r>
    </w:p>
    <w:p w14:paraId="40434DD7" w14:textId="77777777" w:rsidR="001529A3" w:rsidRPr="00726371" w:rsidRDefault="001529A3" w:rsidP="00D83935">
      <w:pPr>
        <w:pStyle w:val="Corpsdetexte"/>
        <w:tabs>
          <w:tab w:val="left" w:pos="8647"/>
        </w:tabs>
        <w:jc w:val="both"/>
        <w:rPr>
          <w:rFonts w:asciiTheme="minorHAnsi" w:hAnsiTheme="minorHAnsi" w:cstheme="minorHAnsi"/>
        </w:rPr>
      </w:pPr>
    </w:p>
    <w:p w14:paraId="710E070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3"/>
        </w:rPr>
        <w:t xml:space="preserve"> </w:t>
      </w:r>
      <w:r w:rsidRPr="00726371">
        <w:rPr>
          <w:rFonts w:asciiTheme="minorHAnsi" w:hAnsiTheme="minorHAnsi" w:cstheme="minorHAnsi"/>
        </w:rPr>
        <w:t>s’appliquent</w:t>
      </w:r>
      <w:r w:rsidRPr="00726371">
        <w:rPr>
          <w:rFonts w:asciiTheme="minorHAnsi" w:hAnsiTheme="minorHAnsi" w:cstheme="minorHAnsi"/>
          <w:spacing w:val="1"/>
        </w:rPr>
        <w:t xml:space="preserve"> </w:t>
      </w:r>
      <w:r w:rsidRPr="00726371">
        <w:rPr>
          <w:rFonts w:asciiTheme="minorHAnsi" w:hAnsiTheme="minorHAnsi" w:cstheme="minorHAnsi"/>
        </w:rPr>
        <w:t>également</w:t>
      </w:r>
      <w:r w:rsidRPr="00726371">
        <w:rPr>
          <w:rFonts w:asciiTheme="minorHAnsi" w:hAnsiTheme="minorHAnsi" w:cstheme="minorHAnsi"/>
          <w:spacing w:val="-3"/>
        </w:rPr>
        <w:t xml:space="preserve"> </w:t>
      </w:r>
      <w:r w:rsidRPr="00726371">
        <w:rPr>
          <w:rFonts w:asciiTheme="minorHAnsi" w:hAnsiTheme="minorHAnsi" w:cstheme="minorHAnsi"/>
        </w:rPr>
        <w:t>à toute</w:t>
      </w:r>
      <w:r w:rsidRPr="00726371">
        <w:rPr>
          <w:rFonts w:asciiTheme="minorHAnsi" w:hAnsiTheme="minorHAnsi" w:cstheme="minorHAnsi"/>
          <w:spacing w:val="-4"/>
        </w:rPr>
        <w:t xml:space="preserve"> </w:t>
      </w:r>
      <w:r w:rsidRPr="00726371">
        <w:rPr>
          <w:rFonts w:asciiTheme="minorHAnsi" w:hAnsiTheme="minorHAnsi" w:cstheme="minorHAnsi"/>
        </w:rPr>
        <w:t>autre</w:t>
      </w:r>
      <w:r w:rsidRPr="00726371">
        <w:rPr>
          <w:rFonts w:asciiTheme="minorHAnsi" w:hAnsiTheme="minorHAnsi" w:cstheme="minorHAnsi"/>
          <w:spacing w:val="-3"/>
        </w:rPr>
        <w:t xml:space="preserve"> </w:t>
      </w:r>
      <w:r w:rsidRPr="00726371">
        <w:rPr>
          <w:rFonts w:asciiTheme="minorHAnsi" w:hAnsiTheme="minorHAnsi" w:cstheme="minorHAnsi"/>
        </w:rPr>
        <w:t>installation.</w:t>
      </w:r>
    </w:p>
    <w:p w14:paraId="42313E50" w14:textId="77777777" w:rsidR="00D3152F" w:rsidRPr="00726371" w:rsidRDefault="00D3152F" w:rsidP="00D83935">
      <w:pPr>
        <w:pStyle w:val="Corpsdetexte"/>
        <w:tabs>
          <w:tab w:val="left" w:pos="8647"/>
        </w:tabs>
        <w:rPr>
          <w:rFonts w:asciiTheme="minorHAnsi" w:hAnsiTheme="minorHAnsi" w:cstheme="minorHAnsi"/>
          <w:sz w:val="21"/>
        </w:rPr>
      </w:pPr>
    </w:p>
    <w:p w14:paraId="76304CB7"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35FBF786" w14:textId="77777777" w:rsidR="00D3152F" w:rsidRPr="00726371" w:rsidRDefault="00D3152F" w:rsidP="00D83935">
      <w:pPr>
        <w:pStyle w:val="Corpsdetexte"/>
        <w:tabs>
          <w:tab w:val="left" w:pos="8647"/>
        </w:tabs>
        <w:rPr>
          <w:rFonts w:asciiTheme="minorHAnsi" w:hAnsiTheme="minorHAnsi" w:cstheme="minorHAnsi"/>
          <w:b/>
          <w:i/>
        </w:rPr>
      </w:pPr>
    </w:p>
    <w:p w14:paraId="1E53B104" w14:textId="77777777" w:rsidR="00D3152F" w:rsidRPr="00726371" w:rsidRDefault="00E0766B" w:rsidP="0099418D">
      <w:pPr>
        <w:pStyle w:val="Titre3"/>
      </w:pPr>
      <w:bookmarkStart w:id="17" w:name="_Toc73950459"/>
      <w:r w:rsidRPr="00726371">
        <w:t>Article</w:t>
      </w:r>
      <w:r w:rsidRPr="00726371">
        <w:rPr>
          <w:spacing w:val="-1"/>
        </w:rPr>
        <w:t xml:space="preserve"> </w:t>
      </w:r>
      <w:r w:rsidRPr="00726371">
        <w:t>12</w:t>
      </w:r>
      <w:r w:rsidRPr="00726371">
        <w:rPr>
          <w:spacing w:val="-2"/>
        </w:rPr>
        <w:t xml:space="preserve"> </w:t>
      </w:r>
      <w:r w:rsidRPr="00726371">
        <w:t>–</w:t>
      </w:r>
      <w:r w:rsidRPr="00726371">
        <w:rPr>
          <w:spacing w:val="-1"/>
        </w:rPr>
        <w:t xml:space="preserve"> </w:t>
      </w:r>
      <w:r w:rsidRPr="00726371">
        <w:t>Autorisations</w:t>
      </w:r>
      <w:bookmarkEnd w:id="17"/>
    </w:p>
    <w:p w14:paraId="0BBA980F" w14:textId="77777777" w:rsidR="00D3152F" w:rsidRPr="00726371" w:rsidRDefault="00D3152F" w:rsidP="00D83935">
      <w:pPr>
        <w:pStyle w:val="Corpsdetexte"/>
        <w:tabs>
          <w:tab w:val="left" w:pos="8647"/>
        </w:tabs>
        <w:rPr>
          <w:rFonts w:asciiTheme="minorHAnsi" w:hAnsiTheme="minorHAnsi" w:cstheme="minorHAnsi"/>
          <w:b/>
          <w:sz w:val="17"/>
        </w:rPr>
      </w:pPr>
    </w:p>
    <w:p w14:paraId="1068345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3"/>
        </w:rPr>
        <w:t xml:space="preserve"> </w:t>
      </w:r>
      <w:r w:rsidRPr="00726371">
        <w:rPr>
          <w:rFonts w:asciiTheme="minorHAnsi" w:hAnsiTheme="minorHAnsi" w:cstheme="minorHAnsi"/>
        </w:rPr>
        <w:t>L’autorisation</w:t>
      </w:r>
      <w:r w:rsidRPr="00726371">
        <w:rPr>
          <w:rFonts w:asciiTheme="minorHAnsi" w:hAnsiTheme="minorHAnsi" w:cstheme="minorHAnsi"/>
          <w:spacing w:val="14"/>
        </w:rPr>
        <w:t xml:space="preserve"> </w:t>
      </w:r>
      <w:r w:rsidRPr="00726371">
        <w:rPr>
          <w:rFonts w:asciiTheme="minorHAnsi" w:hAnsiTheme="minorHAnsi" w:cstheme="minorHAnsi"/>
        </w:rPr>
        <w:t>d’emplacement</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toute</w:t>
      </w:r>
      <w:r w:rsidRPr="00726371">
        <w:rPr>
          <w:rFonts w:asciiTheme="minorHAnsi" w:hAnsiTheme="minorHAnsi" w:cstheme="minorHAnsi"/>
          <w:spacing w:val="14"/>
        </w:rPr>
        <w:t xml:space="preserve"> </w:t>
      </w:r>
      <w:r w:rsidRPr="00726371">
        <w:rPr>
          <w:rFonts w:asciiTheme="minorHAnsi" w:hAnsiTheme="minorHAnsi" w:cstheme="minorHAnsi"/>
        </w:rPr>
        <w:t>terrasse</w:t>
      </w:r>
      <w:r w:rsidRPr="00726371">
        <w:rPr>
          <w:rFonts w:asciiTheme="minorHAnsi" w:hAnsiTheme="minorHAnsi" w:cstheme="minorHAnsi"/>
          <w:spacing w:val="13"/>
        </w:rPr>
        <w:t xml:space="preserve"> </w:t>
      </w:r>
      <w:r w:rsidRPr="00726371">
        <w:rPr>
          <w:rFonts w:asciiTheme="minorHAnsi" w:hAnsiTheme="minorHAnsi" w:cstheme="minorHAnsi"/>
        </w:rPr>
        <w:t>permanente</w:t>
      </w:r>
      <w:r w:rsidRPr="00726371">
        <w:rPr>
          <w:rFonts w:asciiTheme="minorHAnsi" w:hAnsiTheme="minorHAnsi" w:cstheme="minorHAnsi"/>
          <w:spacing w:val="11"/>
        </w:rPr>
        <w:t xml:space="preserve"> </w:t>
      </w:r>
      <w:r w:rsidRPr="00726371">
        <w:rPr>
          <w:rFonts w:asciiTheme="minorHAnsi" w:hAnsiTheme="minorHAnsi" w:cstheme="minorHAnsi"/>
        </w:rPr>
        <w:t>est</w:t>
      </w:r>
      <w:r w:rsidRPr="00726371">
        <w:rPr>
          <w:rFonts w:asciiTheme="minorHAnsi" w:hAnsiTheme="minorHAnsi" w:cstheme="minorHAnsi"/>
          <w:spacing w:val="13"/>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solliciter</w:t>
      </w:r>
      <w:r w:rsidRPr="00726371">
        <w:rPr>
          <w:rFonts w:asciiTheme="minorHAnsi" w:hAnsiTheme="minorHAnsi" w:cstheme="minorHAnsi"/>
          <w:spacing w:val="11"/>
        </w:rPr>
        <w:t xml:space="preserve"> </w:t>
      </w:r>
      <w:r w:rsidRPr="00726371">
        <w:rPr>
          <w:rFonts w:asciiTheme="minorHAnsi" w:hAnsiTheme="minorHAnsi" w:cstheme="minorHAnsi"/>
        </w:rPr>
        <w:t>annuellement</w:t>
      </w:r>
      <w:r w:rsidRPr="00726371">
        <w:rPr>
          <w:rFonts w:asciiTheme="minorHAnsi" w:hAnsiTheme="minorHAnsi" w:cstheme="minorHAnsi"/>
          <w:spacing w:val="14"/>
        </w:rPr>
        <w:t xml:space="preserve"> </w:t>
      </w:r>
      <w:r w:rsidRPr="00726371">
        <w:rPr>
          <w:rFonts w:asciiTheme="minorHAnsi" w:hAnsiTheme="minorHAnsi" w:cstheme="minorHAnsi"/>
        </w:rPr>
        <w:t>avant</w:t>
      </w:r>
      <w:r w:rsidRPr="00726371">
        <w:rPr>
          <w:rFonts w:asciiTheme="minorHAnsi" w:hAnsiTheme="minorHAnsi" w:cstheme="minorHAnsi"/>
          <w:spacing w:val="-47"/>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31</w:t>
      </w:r>
      <w:r w:rsidRPr="00726371">
        <w:rPr>
          <w:rFonts w:asciiTheme="minorHAnsi" w:hAnsiTheme="minorHAnsi" w:cstheme="minorHAnsi"/>
          <w:spacing w:val="1"/>
        </w:rPr>
        <w:t xml:space="preserve"> </w:t>
      </w:r>
      <w:r w:rsidRPr="00726371">
        <w:rPr>
          <w:rFonts w:asciiTheme="minorHAnsi" w:hAnsiTheme="minorHAnsi" w:cstheme="minorHAnsi"/>
        </w:rPr>
        <w:t>janvier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l’année en cours</w:t>
      </w:r>
      <w:r w:rsidRPr="00726371">
        <w:rPr>
          <w:rFonts w:asciiTheme="minorHAnsi" w:hAnsiTheme="minorHAnsi" w:cstheme="minorHAnsi"/>
          <w:spacing w:val="1"/>
        </w:rPr>
        <w:t xml:space="preserve"> </w:t>
      </w:r>
      <w:r w:rsidRPr="00726371">
        <w:rPr>
          <w:rFonts w:asciiTheme="minorHAnsi" w:hAnsiTheme="minorHAnsi" w:cstheme="minorHAnsi"/>
        </w:rPr>
        <w:t>auprès</w:t>
      </w:r>
      <w:r w:rsidRPr="00726371">
        <w:rPr>
          <w:rFonts w:asciiTheme="minorHAnsi" w:hAnsiTheme="minorHAnsi" w:cstheme="minorHAnsi"/>
          <w:spacing w:val="1"/>
        </w:rPr>
        <w:t xml:space="preserve"> </w:t>
      </w:r>
      <w:r w:rsidRPr="00726371">
        <w:rPr>
          <w:rFonts w:asciiTheme="minorHAnsi" w:hAnsiTheme="minorHAnsi" w:cstheme="minorHAnsi"/>
        </w:rPr>
        <w:t>du Collège</w:t>
      </w:r>
      <w:r w:rsidRPr="00726371">
        <w:rPr>
          <w:rFonts w:asciiTheme="minorHAnsi" w:hAnsiTheme="minorHAnsi" w:cstheme="minorHAnsi"/>
          <w:spacing w:val="1"/>
        </w:rPr>
        <w:t xml:space="preserve"> </w:t>
      </w:r>
      <w:r w:rsidRPr="00726371">
        <w:rPr>
          <w:rFonts w:asciiTheme="minorHAnsi" w:hAnsiTheme="minorHAnsi" w:cstheme="minorHAnsi"/>
        </w:rPr>
        <w:t>communal. La demande</w:t>
      </w:r>
      <w:r w:rsidRPr="00726371">
        <w:rPr>
          <w:rFonts w:asciiTheme="minorHAnsi" w:hAnsiTheme="minorHAnsi" w:cstheme="minorHAnsi"/>
          <w:spacing w:val="1"/>
        </w:rPr>
        <w:t xml:space="preserve"> </w:t>
      </w:r>
      <w:r w:rsidRPr="00726371">
        <w:rPr>
          <w:rFonts w:asciiTheme="minorHAnsi" w:hAnsiTheme="minorHAnsi" w:cstheme="minorHAnsi"/>
        </w:rPr>
        <w:t>d’autorisation sera</w:t>
      </w:r>
      <w:r w:rsidRPr="00726371">
        <w:rPr>
          <w:rFonts w:asciiTheme="minorHAnsi" w:hAnsiTheme="minorHAnsi" w:cstheme="minorHAnsi"/>
          <w:spacing w:val="1"/>
        </w:rPr>
        <w:t xml:space="preserve"> </w:t>
      </w:r>
      <w:r w:rsidRPr="00726371">
        <w:rPr>
          <w:rFonts w:asciiTheme="minorHAnsi" w:hAnsiTheme="minorHAnsi" w:cstheme="minorHAnsi"/>
        </w:rPr>
        <w:t>accompagnée d’un plan d’implantation de ladite terrasse.</w:t>
      </w:r>
      <w:r w:rsidRPr="00726371">
        <w:rPr>
          <w:rFonts w:asciiTheme="minorHAnsi" w:hAnsiTheme="minorHAnsi" w:cstheme="minorHAnsi"/>
          <w:spacing w:val="1"/>
        </w:rPr>
        <w:t xml:space="preserve"> </w:t>
      </w:r>
      <w:r w:rsidRPr="00726371">
        <w:rPr>
          <w:rFonts w:asciiTheme="minorHAnsi" w:hAnsiTheme="minorHAnsi" w:cstheme="minorHAnsi"/>
        </w:rPr>
        <w:t>En principe, l’espace public pourra être</w:t>
      </w:r>
      <w:r w:rsidRPr="00726371">
        <w:rPr>
          <w:rFonts w:asciiTheme="minorHAnsi" w:hAnsiTheme="minorHAnsi" w:cstheme="minorHAnsi"/>
          <w:spacing w:val="1"/>
        </w:rPr>
        <w:t xml:space="preserve"> </w:t>
      </w:r>
      <w:r w:rsidRPr="00726371">
        <w:rPr>
          <w:rFonts w:asciiTheme="minorHAnsi" w:hAnsiTheme="minorHAnsi" w:cstheme="minorHAnsi"/>
        </w:rPr>
        <w:t>occupé, à titre précaire, pour la période du 1er mars au 31 octobre inclus.</w:t>
      </w:r>
      <w:r w:rsidRPr="00726371">
        <w:rPr>
          <w:rFonts w:asciiTheme="minorHAnsi" w:hAnsiTheme="minorHAnsi" w:cstheme="minorHAnsi"/>
          <w:spacing w:val="1"/>
        </w:rPr>
        <w:t xml:space="preserve"> </w:t>
      </w:r>
      <w:r w:rsidRPr="00726371">
        <w:rPr>
          <w:rFonts w:asciiTheme="minorHAnsi" w:hAnsiTheme="minorHAnsi" w:cstheme="minorHAnsi"/>
        </w:rPr>
        <w:t>Durant les festivités</w:t>
      </w:r>
      <w:r w:rsidRPr="00726371">
        <w:rPr>
          <w:rFonts w:asciiTheme="minorHAnsi" w:hAnsiTheme="minorHAnsi" w:cstheme="minorHAnsi"/>
          <w:spacing w:val="1"/>
        </w:rPr>
        <w:t xml:space="preserve"> </w:t>
      </w:r>
      <w:r w:rsidRPr="00726371">
        <w:rPr>
          <w:rFonts w:asciiTheme="minorHAnsi" w:hAnsiTheme="minorHAnsi" w:cstheme="minorHAnsi"/>
        </w:rPr>
        <w:t>autorisées, les demandes de terrasses seront traitées au cas par cas et suivant les prescriptions 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2"/>
        </w:rPr>
        <w:t xml:space="preserve"> </w:t>
      </w:r>
      <w:r w:rsidRPr="00726371">
        <w:rPr>
          <w:rFonts w:asciiTheme="minorHAnsi" w:hAnsiTheme="minorHAnsi" w:cstheme="minorHAnsi"/>
        </w:rPr>
        <w:t>13.</w:t>
      </w:r>
    </w:p>
    <w:p w14:paraId="08ADC77A" w14:textId="77777777" w:rsidR="00D3152F" w:rsidRPr="00726371" w:rsidRDefault="00D3152F" w:rsidP="00D83935">
      <w:pPr>
        <w:pStyle w:val="Corpsdetexte"/>
        <w:tabs>
          <w:tab w:val="left" w:pos="8647"/>
        </w:tabs>
        <w:rPr>
          <w:rFonts w:asciiTheme="minorHAnsi" w:hAnsiTheme="minorHAnsi" w:cstheme="minorHAnsi"/>
          <w:sz w:val="21"/>
        </w:rPr>
      </w:pPr>
    </w:p>
    <w:p w14:paraId="0DCA582F"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principe,</w:t>
      </w:r>
      <w:r w:rsidRPr="00726371">
        <w:rPr>
          <w:rFonts w:asciiTheme="minorHAnsi" w:hAnsiTheme="minorHAnsi" w:cstheme="minorHAnsi"/>
          <w:spacing w:val="1"/>
        </w:rPr>
        <w:t xml:space="preserve"> </w:t>
      </w:r>
      <w:r w:rsidRPr="00726371">
        <w:rPr>
          <w:rFonts w:asciiTheme="minorHAnsi" w:hAnsiTheme="minorHAnsi" w:cstheme="minorHAnsi"/>
        </w:rPr>
        <w:t>installée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partie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prolonge</w:t>
      </w:r>
      <w:r w:rsidRPr="00726371">
        <w:rPr>
          <w:rFonts w:asciiTheme="minorHAnsi" w:hAnsiTheme="minorHAnsi" w:cstheme="minorHAnsi"/>
          <w:spacing w:val="1"/>
        </w:rPr>
        <w:t xml:space="preserve"> </w:t>
      </w:r>
      <w:r w:rsidRPr="00726371">
        <w:rPr>
          <w:rFonts w:asciiTheme="minorHAnsi" w:hAnsiTheme="minorHAnsi" w:cstheme="minorHAnsi"/>
        </w:rPr>
        <w:t>perpendiculairement la façade de l’immeuble d’exploitation du commerce et ne pourra dépasser en</w:t>
      </w:r>
      <w:r w:rsidRPr="00726371">
        <w:rPr>
          <w:rFonts w:asciiTheme="minorHAnsi" w:hAnsiTheme="minorHAnsi" w:cstheme="minorHAnsi"/>
          <w:spacing w:val="1"/>
        </w:rPr>
        <w:t xml:space="preserve"> </w:t>
      </w:r>
      <w:r w:rsidRPr="00726371">
        <w:rPr>
          <w:rFonts w:asciiTheme="minorHAnsi" w:hAnsiTheme="minorHAnsi" w:cstheme="minorHAnsi"/>
        </w:rPr>
        <w:t>largeur les limites fictives fixées par cette façade. Une dérogation à ce principe peut être octroyée par</w:t>
      </w:r>
      <w:r w:rsidRPr="00726371">
        <w:rPr>
          <w:rFonts w:asciiTheme="minorHAnsi" w:hAnsiTheme="minorHAnsi" w:cstheme="minorHAnsi"/>
          <w:spacing w:val="-47"/>
        </w:rPr>
        <w:t xml:space="preserve"> </w:t>
      </w:r>
      <w:r w:rsidRPr="00726371">
        <w:rPr>
          <w:rFonts w:asciiTheme="minorHAnsi" w:hAnsiTheme="minorHAnsi" w:cstheme="minorHAnsi"/>
        </w:rPr>
        <w:t>le Collège communal après avis et accord écrit du riverain concerné et ce, uniquement pour les</w:t>
      </w:r>
      <w:r w:rsidRPr="00726371">
        <w:rPr>
          <w:rFonts w:asciiTheme="minorHAnsi" w:hAnsiTheme="minorHAnsi" w:cstheme="minorHAnsi"/>
          <w:spacing w:val="1"/>
        </w:rPr>
        <w:t xml:space="preserve"> </w:t>
      </w:r>
      <w:r w:rsidRPr="00726371">
        <w:rPr>
          <w:rFonts w:asciiTheme="minorHAnsi" w:hAnsiTheme="minorHAnsi" w:cstheme="minorHAnsi"/>
        </w:rPr>
        <w:t>terrasses</w:t>
      </w:r>
      <w:r w:rsidRPr="00726371">
        <w:rPr>
          <w:rFonts w:asciiTheme="minorHAnsi" w:hAnsiTheme="minorHAnsi" w:cstheme="minorHAnsi"/>
          <w:spacing w:val="25"/>
        </w:rPr>
        <w:t xml:space="preserve"> </w:t>
      </w:r>
      <w:r w:rsidRPr="00726371">
        <w:rPr>
          <w:rFonts w:asciiTheme="minorHAnsi" w:hAnsiTheme="minorHAnsi" w:cstheme="minorHAnsi"/>
        </w:rPr>
        <w:t>installées</w:t>
      </w:r>
      <w:r w:rsidRPr="00726371">
        <w:rPr>
          <w:rFonts w:asciiTheme="minorHAnsi" w:hAnsiTheme="minorHAnsi" w:cstheme="minorHAnsi"/>
          <w:spacing w:val="25"/>
        </w:rPr>
        <w:t xml:space="preserve"> </w:t>
      </w:r>
      <w:r w:rsidRPr="00726371">
        <w:rPr>
          <w:rFonts w:asciiTheme="minorHAnsi" w:hAnsiTheme="minorHAnsi" w:cstheme="minorHAnsi"/>
        </w:rPr>
        <w:t>sur</w:t>
      </w:r>
      <w:r w:rsidRPr="00726371">
        <w:rPr>
          <w:rFonts w:asciiTheme="minorHAnsi" w:hAnsiTheme="minorHAnsi" w:cstheme="minorHAnsi"/>
          <w:spacing w:val="23"/>
        </w:rPr>
        <w:t xml:space="preserve"> </w:t>
      </w:r>
      <w:r w:rsidRPr="00726371">
        <w:rPr>
          <w:rFonts w:asciiTheme="minorHAnsi" w:hAnsiTheme="minorHAnsi" w:cstheme="minorHAnsi"/>
        </w:rPr>
        <w:t>le</w:t>
      </w:r>
      <w:r w:rsidRPr="00726371">
        <w:rPr>
          <w:rFonts w:asciiTheme="minorHAnsi" w:hAnsiTheme="minorHAnsi" w:cstheme="minorHAnsi"/>
          <w:spacing w:val="27"/>
        </w:rPr>
        <w:t xml:space="preserve"> </w:t>
      </w:r>
      <w:r w:rsidRPr="00726371">
        <w:rPr>
          <w:rFonts w:asciiTheme="minorHAnsi" w:hAnsiTheme="minorHAnsi" w:cstheme="minorHAnsi"/>
        </w:rPr>
        <w:t>trottoir.</w:t>
      </w:r>
      <w:r w:rsidRPr="00726371">
        <w:rPr>
          <w:rFonts w:asciiTheme="minorHAnsi" w:hAnsiTheme="minorHAnsi" w:cstheme="minorHAnsi"/>
          <w:spacing w:val="25"/>
        </w:rPr>
        <w:t xml:space="preserve"> </w:t>
      </w:r>
      <w:r w:rsidRPr="00726371">
        <w:rPr>
          <w:rFonts w:asciiTheme="minorHAnsi" w:hAnsiTheme="minorHAnsi" w:cstheme="minorHAnsi"/>
        </w:rPr>
        <w:t>Le</w:t>
      </w:r>
      <w:r w:rsidRPr="00726371">
        <w:rPr>
          <w:rFonts w:asciiTheme="minorHAnsi" w:hAnsiTheme="minorHAnsi" w:cstheme="minorHAnsi"/>
          <w:spacing w:val="27"/>
        </w:rPr>
        <w:t xml:space="preserve"> </w:t>
      </w:r>
      <w:r w:rsidRPr="00726371">
        <w:rPr>
          <w:rFonts w:asciiTheme="minorHAnsi" w:hAnsiTheme="minorHAnsi" w:cstheme="minorHAnsi"/>
        </w:rPr>
        <w:t>Collège</w:t>
      </w:r>
      <w:r w:rsidRPr="00726371">
        <w:rPr>
          <w:rFonts w:asciiTheme="minorHAnsi" w:hAnsiTheme="minorHAnsi" w:cstheme="minorHAnsi"/>
          <w:spacing w:val="23"/>
        </w:rPr>
        <w:t xml:space="preserve"> </w:t>
      </w:r>
      <w:r w:rsidRPr="00726371">
        <w:rPr>
          <w:rFonts w:asciiTheme="minorHAnsi" w:hAnsiTheme="minorHAnsi" w:cstheme="minorHAnsi"/>
        </w:rPr>
        <w:t>communal</w:t>
      </w:r>
      <w:r w:rsidRPr="00726371">
        <w:rPr>
          <w:rFonts w:asciiTheme="minorHAnsi" w:hAnsiTheme="minorHAnsi" w:cstheme="minorHAnsi"/>
          <w:spacing w:val="27"/>
        </w:rPr>
        <w:t xml:space="preserve"> </w:t>
      </w:r>
      <w:r w:rsidRPr="00726371">
        <w:rPr>
          <w:rFonts w:asciiTheme="minorHAnsi" w:hAnsiTheme="minorHAnsi" w:cstheme="minorHAnsi"/>
        </w:rPr>
        <w:t>pourra</w:t>
      </w:r>
      <w:r w:rsidRPr="00726371">
        <w:rPr>
          <w:rFonts w:asciiTheme="minorHAnsi" w:hAnsiTheme="minorHAnsi" w:cstheme="minorHAnsi"/>
          <w:spacing w:val="27"/>
        </w:rPr>
        <w:t xml:space="preserve"> </w:t>
      </w:r>
      <w:r w:rsidRPr="00726371">
        <w:rPr>
          <w:rFonts w:asciiTheme="minorHAnsi" w:hAnsiTheme="minorHAnsi" w:cstheme="minorHAnsi"/>
        </w:rPr>
        <w:t>imposer</w:t>
      </w:r>
      <w:r w:rsidRPr="00726371">
        <w:rPr>
          <w:rFonts w:asciiTheme="minorHAnsi" w:hAnsiTheme="minorHAnsi" w:cstheme="minorHAnsi"/>
          <w:spacing w:val="27"/>
        </w:rPr>
        <w:t xml:space="preserve"> </w:t>
      </w:r>
      <w:r w:rsidRPr="00726371">
        <w:rPr>
          <w:rFonts w:asciiTheme="minorHAnsi" w:hAnsiTheme="minorHAnsi" w:cstheme="minorHAnsi"/>
        </w:rPr>
        <w:t>des</w:t>
      </w:r>
      <w:r w:rsidRPr="00726371">
        <w:rPr>
          <w:rFonts w:asciiTheme="minorHAnsi" w:hAnsiTheme="minorHAnsi" w:cstheme="minorHAnsi"/>
          <w:spacing w:val="25"/>
        </w:rPr>
        <w:t xml:space="preserve"> </w:t>
      </w:r>
      <w:r w:rsidRPr="00726371">
        <w:rPr>
          <w:rFonts w:asciiTheme="minorHAnsi" w:hAnsiTheme="minorHAnsi" w:cstheme="minorHAnsi"/>
        </w:rPr>
        <w:t>conditions</w:t>
      </w:r>
      <w:r w:rsidR="001529A3">
        <w:rPr>
          <w:rFonts w:asciiTheme="minorHAnsi" w:hAnsiTheme="minorHAnsi" w:cstheme="minorHAnsi"/>
        </w:rPr>
        <w:t xml:space="preserve"> </w:t>
      </w:r>
      <w:r w:rsidRPr="00726371">
        <w:rPr>
          <w:rFonts w:asciiTheme="minorHAnsi" w:hAnsiTheme="minorHAnsi" w:cstheme="minorHAnsi"/>
        </w:rPr>
        <w:t>supplémentaires</w:t>
      </w:r>
      <w:r w:rsidRPr="00726371">
        <w:rPr>
          <w:rFonts w:asciiTheme="minorHAnsi" w:hAnsiTheme="minorHAnsi" w:cstheme="minorHAnsi"/>
          <w:spacing w:val="25"/>
        </w:rPr>
        <w:t xml:space="preserve"> </w:t>
      </w:r>
      <w:r w:rsidRPr="00726371">
        <w:rPr>
          <w:rFonts w:asciiTheme="minorHAnsi" w:hAnsiTheme="minorHAnsi" w:cstheme="minorHAnsi"/>
        </w:rPr>
        <w:t>particulières</w:t>
      </w:r>
      <w:r w:rsidRPr="00726371">
        <w:rPr>
          <w:rFonts w:asciiTheme="minorHAnsi" w:hAnsiTheme="minorHAnsi" w:cstheme="minorHAnsi"/>
          <w:spacing w:val="28"/>
        </w:rPr>
        <w:t xml:space="preserve"> </w:t>
      </w:r>
      <w:r w:rsidRPr="00726371">
        <w:rPr>
          <w:rFonts w:asciiTheme="minorHAnsi" w:hAnsiTheme="minorHAnsi" w:cstheme="minorHAnsi"/>
        </w:rPr>
        <w:t>en</w:t>
      </w:r>
      <w:r w:rsidRPr="00726371">
        <w:rPr>
          <w:rFonts w:asciiTheme="minorHAnsi" w:hAnsiTheme="minorHAnsi" w:cstheme="minorHAnsi"/>
          <w:spacing w:val="25"/>
        </w:rPr>
        <w:t xml:space="preserve"> </w:t>
      </w:r>
      <w:r w:rsidRPr="00726371">
        <w:rPr>
          <w:rFonts w:asciiTheme="minorHAnsi" w:hAnsiTheme="minorHAnsi" w:cstheme="minorHAnsi"/>
        </w:rPr>
        <w:t>fonction</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6"/>
        </w:rPr>
        <w:t xml:space="preserve"> </w:t>
      </w:r>
      <w:r w:rsidRPr="00726371">
        <w:rPr>
          <w:rFonts w:asciiTheme="minorHAnsi" w:hAnsiTheme="minorHAnsi" w:cstheme="minorHAnsi"/>
        </w:rPr>
        <w:t>lieu</w:t>
      </w:r>
      <w:r w:rsidRPr="00726371">
        <w:rPr>
          <w:rFonts w:asciiTheme="minorHAnsi" w:hAnsiTheme="minorHAnsi" w:cstheme="minorHAnsi"/>
          <w:spacing w:val="26"/>
        </w:rPr>
        <w:t xml:space="preserve"> </w:t>
      </w:r>
      <w:r w:rsidRPr="00726371">
        <w:rPr>
          <w:rFonts w:asciiTheme="minorHAnsi" w:hAnsiTheme="minorHAnsi" w:cstheme="minorHAnsi"/>
        </w:rPr>
        <w:t>d’implantation</w:t>
      </w:r>
      <w:r w:rsidRPr="00726371">
        <w:rPr>
          <w:rFonts w:asciiTheme="minorHAnsi" w:hAnsiTheme="minorHAnsi" w:cstheme="minorHAnsi"/>
          <w:spacing w:val="25"/>
        </w:rPr>
        <w:t xml:space="preserve"> </w:t>
      </w:r>
      <w:r w:rsidRPr="00726371">
        <w:rPr>
          <w:rFonts w:asciiTheme="minorHAnsi" w:hAnsiTheme="minorHAnsi" w:cstheme="minorHAnsi"/>
        </w:rPr>
        <w:t>ou</w:t>
      </w:r>
      <w:r w:rsidRPr="00726371">
        <w:rPr>
          <w:rFonts w:asciiTheme="minorHAnsi" w:hAnsiTheme="minorHAnsi" w:cstheme="minorHAnsi"/>
          <w:spacing w:val="24"/>
        </w:rPr>
        <w:t xml:space="preserve"> </w:t>
      </w:r>
      <w:r w:rsidRPr="00726371">
        <w:rPr>
          <w:rFonts w:asciiTheme="minorHAnsi" w:hAnsiTheme="minorHAnsi" w:cstheme="minorHAnsi"/>
        </w:rPr>
        <w:t>d’autres</w:t>
      </w:r>
      <w:r w:rsidRPr="00726371">
        <w:rPr>
          <w:rFonts w:asciiTheme="minorHAnsi" w:hAnsiTheme="minorHAnsi" w:cstheme="minorHAnsi"/>
          <w:spacing w:val="26"/>
        </w:rPr>
        <w:t xml:space="preserve"> </w:t>
      </w:r>
      <w:r w:rsidRPr="00726371">
        <w:rPr>
          <w:rFonts w:asciiTheme="minorHAnsi" w:hAnsiTheme="minorHAnsi" w:cstheme="minorHAnsi"/>
        </w:rPr>
        <w:t>impératifs</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sécurité</w:t>
      </w:r>
      <w:r w:rsidRPr="00726371">
        <w:rPr>
          <w:rFonts w:asciiTheme="minorHAnsi" w:hAnsiTheme="minorHAnsi" w:cstheme="minorHAnsi"/>
          <w:spacing w:val="-47"/>
        </w:rPr>
        <w:t xml:space="preserve"> </w:t>
      </w:r>
      <w:r w:rsidRPr="00726371">
        <w:rPr>
          <w:rFonts w:asciiTheme="minorHAnsi" w:hAnsiTheme="minorHAnsi" w:cstheme="minorHAnsi"/>
        </w:rPr>
        <w:t>publique.</w:t>
      </w:r>
    </w:p>
    <w:p w14:paraId="26A5B3C8" w14:textId="77777777" w:rsidR="00D3152F" w:rsidRPr="00726371" w:rsidRDefault="00D3152F" w:rsidP="00D83935">
      <w:pPr>
        <w:pStyle w:val="Corpsdetexte"/>
        <w:tabs>
          <w:tab w:val="left" w:pos="8647"/>
        </w:tabs>
        <w:rPr>
          <w:rFonts w:asciiTheme="minorHAnsi" w:hAnsiTheme="minorHAnsi" w:cstheme="minorHAnsi"/>
        </w:rPr>
      </w:pPr>
    </w:p>
    <w:p w14:paraId="3DEEB5AE"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9"/>
        </w:rPr>
        <w:t xml:space="preserve"> </w:t>
      </w:r>
      <w:r w:rsidRPr="00726371">
        <w:rPr>
          <w:rFonts w:asciiTheme="minorHAnsi" w:hAnsiTheme="minorHAnsi" w:cstheme="minorHAnsi"/>
        </w:rPr>
        <w:t>La</w:t>
      </w:r>
      <w:r w:rsidRPr="00726371">
        <w:rPr>
          <w:rFonts w:asciiTheme="minorHAnsi" w:hAnsiTheme="minorHAnsi" w:cstheme="minorHAnsi"/>
          <w:spacing w:val="7"/>
        </w:rPr>
        <w:t xml:space="preserve"> </w:t>
      </w:r>
      <w:r w:rsidRPr="00726371">
        <w:rPr>
          <w:rFonts w:asciiTheme="minorHAnsi" w:hAnsiTheme="minorHAnsi" w:cstheme="minorHAnsi"/>
        </w:rPr>
        <w:t>terrasse</w:t>
      </w:r>
      <w:r w:rsidRPr="00726371">
        <w:rPr>
          <w:rFonts w:asciiTheme="minorHAnsi" w:hAnsiTheme="minorHAnsi" w:cstheme="minorHAnsi"/>
          <w:spacing w:val="7"/>
        </w:rPr>
        <w:t xml:space="preserve"> </w:t>
      </w:r>
      <w:r w:rsidRPr="00726371">
        <w:rPr>
          <w:rFonts w:asciiTheme="minorHAnsi" w:hAnsiTheme="minorHAnsi" w:cstheme="minorHAnsi"/>
        </w:rPr>
        <w:t>ne</w:t>
      </w:r>
      <w:r w:rsidRPr="00726371">
        <w:rPr>
          <w:rFonts w:asciiTheme="minorHAnsi" w:hAnsiTheme="minorHAnsi" w:cstheme="minorHAnsi"/>
          <w:spacing w:val="7"/>
        </w:rPr>
        <w:t xml:space="preserve"> </w:t>
      </w:r>
      <w:r w:rsidRPr="00726371">
        <w:rPr>
          <w:rFonts w:asciiTheme="minorHAnsi" w:hAnsiTheme="minorHAnsi" w:cstheme="minorHAnsi"/>
        </w:rPr>
        <w:t>pourra,</w:t>
      </w:r>
      <w:r w:rsidRPr="00726371">
        <w:rPr>
          <w:rFonts w:asciiTheme="minorHAnsi" w:hAnsiTheme="minorHAnsi" w:cstheme="minorHAnsi"/>
          <w:spacing w:val="7"/>
        </w:rPr>
        <w:t xml:space="preserve"> </w:t>
      </w:r>
      <w:r w:rsidRPr="00726371">
        <w:rPr>
          <w:rFonts w:asciiTheme="minorHAnsi" w:hAnsiTheme="minorHAnsi" w:cstheme="minorHAnsi"/>
        </w:rPr>
        <w:t>en</w:t>
      </w:r>
      <w:r w:rsidRPr="00726371">
        <w:rPr>
          <w:rFonts w:asciiTheme="minorHAnsi" w:hAnsiTheme="minorHAnsi" w:cstheme="minorHAnsi"/>
          <w:spacing w:val="6"/>
        </w:rPr>
        <w:t xml:space="preserve"> </w:t>
      </w:r>
      <w:r w:rsidRPr="00726371">
        <w:rPr>
          <w:rFonts w:asciiTheme="minorHAnsi" w:hAnsiTheme="minorHAnsi" w:cstheme="minorHAnsi"/>
        </w:rPr>
        <w:t>aucun</w:t>
      </w:r>
      <w:r w:rsidRPr="00726371">
        <w:rPr>
          <w:rFonts w:asciiTheme="minorHAnsi" w:hAnsiTheme="minorHAnsi" w:cstheme="minorHAnsi"/>
          <w:spacing w:val="6"/>
        </w:rPr>
        <w:t xml:space="preserve"> </w:t>
      </w:r>
      <w:r w:rsidRPr="00726371">
        <w:rPr>
          <w:rFonts w:asciiTheme="minorHAnsi" w:hAnsiTheme="minorHAnsi" w:cstheme="minorHAnsi"/>
        </w:rPr>
        <w:t>cas,</w:t>
      </w:r>
      <w:r w:rsidRPr="00726371">
        <w:rPr>
          <w:rFonts w:asciiTheme="minorHAnsi" w:hAnsiTheme="minorHAnsi" w:cstheme="minorHAnsi"/>
          <w:spacing w:val="5"/>
        </w:rPr>
        <w:t xml:space="preserve"> </w:t>
      </w:r>
      <w:r w:rsidRPr="00726371">
        <w:rPr>
          <w:rFonts w:asciiTheme="minorHAnsi" w:hAnsiTheme="minorHAnsi" w:cstheme="minorHAnsi"/>
        </w:rPr>
        <w:t>empêcher</w:t>
      </w:r>
      <w:r w:rsidRPr="00726371">
        <w:rPr>
          <w:rFonts w:asciiTheme="minorHAnsi" w:hAnsiTheme="minorHAnsi" w:cstheme="minorHAnsi"/>
          <w:spacing w:val="7"/>
        </w:rPr>
        <w:t xml:space="preserve"> </w:t>
      </w:r>
      <w:r w:rsidRPr="00726371">
        <w:rPr>
          <w:rFonts w:asciiTheme="minorHAnsi" w:hAnsiTheme="minorHAnsi" w:cstheme="minorHAnsi"/>
        </w:rPr>
        <w:t>la</w:t>
      </w:r>
      <w:r w:rsidRPr="00726371">
        <w:rPr>
          <w:rFonts w:asciiTheme="minorHAnsi" w:hAnsiTheme="minorHAnsi" w:cstheme="minorHAnsi"/>
          <w:spacing w:val="7"/>
        </w:rPr>
        <w:t xml:space="preserve"> </w:t>
      </w:r>
      <w:r w:rsidRPr="00726371">
        <w:rPr>
          <w:rFonts w:asciiTheme="minorHAnsi" w:hAnsiTheme="minorHAnsi" w:cstheme="minorHAnsi"/>
        </w:rPr>
        <w:t>circulation</w:t>
      </w:r>
      <w:r w:rsidRPr="00726371">
        <w:rPr>
          <w:rFonts w:asciiTheme="minorHAnsi" w:hAnsiTheme="minorHAnsi" w:cstheme="minorHAnsi"/>
          <w:spacing w:val="6"/>
        </w:rPr>
        <w:t xml:space="preserve"> </w:t>
      </w:r>
      <w:r w:rsidRPr="00726371">
        <w:rPr>
          <w:rFonts w:asciiTheme="minorHAnsi" w:hAnsiTheme="minorHAnsi" w:cstheme="minorHAnsi"/>
        </w:rPr>
        <w:t>des</w:t>
      </w:r>
      <w:r w:rsidRPr="00726371">
        <w:rPr>
          <w:rFonts w:asciiTheme="minorHAnsi" w:hAnsiTheme="minorHAnsi" w:cstheme="minorHAnsi"/>
          <w:spacing w:val="9"/>
        </w:rPr>
        <w:t xml:space="preserve"> </w:t>
      </w:r>
      <w:r w:rsidRPr="00726371">
        <w:rPr>
          <w:rFonts w:asciiTheme="minorHAnsi" w:hAnsiTheme="minorHAnsi" w:cstheme="minorHAnsi"/>
        </w:rPr>
        <w:t>piétons,</w:t>
      </w:r>
      <w:r w:rsidRPr="00726371">
        <w:rPr>
          <w:rFonts w:asciiTheme="minorHAnsi" w:hAnsiTheme="minorHAnsi" w:cstheme="minorHAnsi"/>
          <w:spacing w:val="5"/>
        </w:rPr>
        <w:t xml:space="preserve"> </w:t>
      </w:r>
      <w:r w:rsidRPr="00726371">
        <w:rPr>
          <w:rFonts w:asciiTheme="minorHAnsi" w:hAnsiTheme="minorHAnsi" w:cstheme="minorHAnsi"/>
        </w:rPr>
        <w:t>des</w:t>
      </w:r>
      <w:r w:rsidRPr="00726371">
        <w:rPr>
          <w:rFonts w:asciiTheme="minorHAnsi" w:hAnsiTheme="minorHAnsi" w:cstheme="minorHAnsi"/>
          <w:spacing w:val="7"/>
        </w:rPr>
        <w:t xml:space="preserve"> </w:t>
      </w:r>
      <w:r w:rsidRPr="00726371">
        <w:rPr>
          <w:rFonts w:asciiTheme="minorHAnsi" w:hAnsiTheme="minorHAnsi" w:cstheme="minorHAnsi"/>
        </w:rPr>
        <w:t>bicyclettes,</w:t>
      </w:r>
      <w:r w:rsidRPr="00726371">
        <w:rPr>
          <w:rFonts w:asciiTheme="minorHAnsi" w:hAnsiTheme="minorHAnsi" w:cstheme="minorHAnsi"/>
          <w:spacing w:val="-47"/>
        </w:rPr>
        <w:t xml:space="preserve"> </w:t>
      </w:r>
      <w:r w:rsidRPr="00726371">
        <w:rPr>
          <w:rFonts w:asciiTheme="minorHAnsi" w:hAnsiTheme="minorHAnsi" w:cstheme="minorHAnsi"/>
        </w:rPr>
        <w:t>cyclomoteurs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tous</w:t>
      </w:r>
      <w:r w:rsidRPr="00726371">
        <w:rPr>
          <w:rFonts w:asciiTheme="minorHAnsi" w:hAnsiTheme="minorHAnsi" w:cstheme="minorHAnsi"/>
          <w:spacing w:val="-2"/>
        </w:rPr>
        <w:t xml:space="preserve"> </w:t>
      </w:r>
      <w:r w:rsidRPr="00726371">
        <w:rPr>
          <w:rFonts w:asciiTheme="minorHAnsi" w:hAnsiTheme="minorHAnsi" w:cstheme="minorHAnsi"/>
        </w:rPr>
        <w:t>véhicules</w:t>
      </w:r>
      <w:r w:rsidRPr="00726371">
        <w:rPr>
          <w:rFonts w:asciiTheme="minorHAnsi" w:hAnsiTheme="minorHAnsi" w:cstheme="minorHAnsi"/>
          <w:spacing w:val="2"/>
        </w:rPr>
        <w:t xml:space="preserve"> </w:t>
      </w:r>
      <w:r w:rsidRPr="00726371">
        <w:rPr>
          <w:rFonts w:asciiTheme="minorHAnsi" w:hAnsiTheme="minorHAnsi" w:cstheme="minorHAnsi"/>
        </w:rPr>
        <w:t>automoteurs.</w:t>
      </w:r>
    </w:p>
    <w:p w14:paraId="09BCACA1" w14:textId="77777777" w:rsidR="00D3152F" w:rsidRPr="00726371" w:rsidRDefault="00D3152F" w:rsidP="00D83935">
      <w:pPr>
        <w:pStyle w:val="Corpsdetexte"/>
        <w:tabs>
          <w:tab w:val="left" w:pos="8647"/>
        </w:tabs>
        <w:rPr>
          <w:rFonts w:asciiTheme="minorHAnsi" w:hAnsiTheme="minorHAnsi" w:cstheme="minorHAnsi"/>
        </w:rPr>
      </w:pPr>
    </w:p>
    <w:p w14:paraId="26375CDB"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simple</w:t>
      </w:r>
      <w:r w:rsidRPr="00726371">
        <w:rPr>
          <w:rFonts w:asciiTheme="minorHAnsi" w:hAnsiTheme="minorHAnsi" w:cstheme="minorHAnsi"/>
          <w:spacing w:val="1"/>
        </w:rPr>
        <w:t xml:space="preserve"> </w:t>
      </w:r>
      <w:r w:rsidRPr="00726371">
        <w:rPr>
          <w:rFonts w:asciiTheme="minorHAnsi" w:hAnsiTheme="minorHAnsi" w:cstheme="minorHAnsi"/>
        </w:rPr>
        <w:t>injonction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autorité,</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terrasse devra</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déplacée,</w:t>
      </w:r>
      <w:r w:rsidRPr="00726371">
        <w:rPr>
          <w:rFonts w:asciiTheme="minorHAnsi" w:hAnsiTheme="minorHAnsi" w:cstheme="minorHAnsi"/>
          <w:spacing w:val="-47"/>
        </w:rPr>
        <w:t xml:space="preserve"> </w:t>
      </w:r>
      <w:r w:rsidRPr="00726371">
        <w:rPr>
          <w:rFonts w:asciiTheme="minorHAnsi" w:hAnsiTheme="minorHAnsi" w:cstheme="minorHAnsi"/>
        </w:rPr>
        <w:t>modifiée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enlevée.</w:t>
      </w:r>
    </w:p>
    <w:p w14:paraId="34F1F229" w14:textId="77777777" w:rsidR="00D3152F" w:rsidRPr="00726371" w:rsidRDefault="00D3152F" w:rsidP="00D83935">
      <w:pPr>
        <w:pStyle w:val="Corpsdetexte"/>
        <w:tabs>
          <w:tab w:val="left" w:pos="8647"/>
        </w:tabs>
        <w:rPr>
          <w:rFonts w:asciiTheme="minorHAnsi" w:hAnsiTheme="minorHAnsi" w:cstheme="minorHAnsi"/>
          <w:sz w:val="21"/>
        </w:rPr>
      </w:pPr>
    </w:p>
    <w:p w14:paraId="40E3D600" w14:textId="77777777" w:rsidR="00D3152F" w:rsidRPr="001529A3" w:rsidRDefault="00E0766B" w:rsidP="00D83935">
      <w:pPr>
        <w:tabs>
          <w:tab w:val="left" w:pos="3556"/>
          <w:tab w:val="left" w:pos="8647"/>
        </w:tabs>
        <w:rPr>
          <w:rFonts w:asciiTheme="minorHAnsi" w:hAnsiTheme="minorHAnsi" w:cstheme="minorHAnsi"/>
          <w:b/>
          <w:i/>
        </w:rPr>
      </w:pPr>
      <w:r w:rsidRPr="001529A3">
        <w:rPr>
          <w:rFonts w:asciiTheme="minorHAnsi" w:hAnsiTheme="minorHAnsi" w:cstheme="minorHAnsi"/>
          <w:b/>
          <w:i/>
        </w:rPr>
        <w:t>Amende</w:t>
      </w:r>
      <w:r w:rsidRPr="001529A3">
        <w:rPr>
          <w:rFonts w:asciiTheme="minorHAnsi" w:hAnsiTheme="minorHAnsi" w:cstheme="minorHAnsi"/>
          <w:b/>
          <w:i/>
          <w:spacing w:val="-2"/>
        </w:rPr>
        <w:t xml:space="preserve"> </w:t>
      </w:r>
      <w:r w:rsidRPr="001529A3">
        <w:rPr>
          <w:rFonts w:asciiTheme="minorHAnsi" w:hAnsiTheme="minorHAnsi" w:cstheme="minorHAnsi"/>
          <w:b/>
          <w:i/>
        </w:rPr>
        <w:t>administrative --&gt;</w:t>
      </w:r>
      <w:r w:rsidR="00C952AA" w:rsidRPr="00726371">
        <w:t xml:space="preserve">     </w:t>
      </w:r>
      <w:r w:rsidR="00C952AA" w:rsidRPr="00726371">
        <w:rPr>
          <w:spacing w:val="50"/>
        </w:rPr>
        <w:t xml:space="preserve"> </w:t>
      </w:r>
      <w:r w:rsidRPr="001529A3">
        <w:rPr>
          <w:rFonts w:asciiTheme="minorHAnsi" w:hAnsiTheme="minorHAnsi" w:cstheme="minorHAnsi"/>
          <w:b/>
          <w:i/>
        </w:rPr>
        <w:t>De</w:t>
      </w:r>
      <w:r w:rsidRPr="001529A3">
        <w:rPr>
          <w:rFonts w:asciiTheme="minorHAnsi" w:hAnsiTheme="minorHAnsi" w:cstheme="minorHAnsi"/>
          <w:b/>
          <w:i/>
          <w:spacing w:val="-2"/>
        </w:rPr>
        <w:t xml:space="preserve"> </w:t>
      </w:r>
      <w:r w:rsidRPr="001529A3">
        <w:rPr>
          <w:rFonts w:asciiTheme="minorHAnsi" w:hAnsiTheme="minorHAnsi" w:cstheme="minorHAnsi"/>
          <w:b/>
          <w:i/>
        </w:rPr>
        <w:t>50</w:t>
      </w:r>
      <w:r w:rsidRPr="001529A3">
        <w:rPr>
          <w:rFonts w:asciiTheme="minorHAnsi" w:hAnsiTheme="minorHAnsi" w:cstheme="minorHAnsi"/>
          <w:b/>
          <w:i/>
          <w:spacing w:val="2"/>
        </w:rPr>
        <w:t xml:space="preserve"> </w:t>
      </w:r>
      <w:r w:rsidRPr="001529A3">
        <w:rPr>
          <w:rFonts w:asciiTheme="minorHAnsi" w:hAnsiTheme="minorHAnsi" w:cstheme="minorHAnsi"/>
          <w:b/>
          <w:i/>
        </w:rPr>
        <w:t>à</w:t>
      </w:r>
      <w:r w:rsidRPr="001529A3">
        <w:rPr>
          <w:rFonts w:asciiTheme="minorHAnsi" w:hAnsiTheme="minorHAnsi" w:cstheme="minorHAnsi"/>
          <w:b/>
          <w:i/>
          <w:spacing w:val="-2"/>
        </w:rPr>
        <w:t xml:space="preserve"> </w:t>
      </w:r>
      <w:r w:rsidRPr="001529A3">
        <w:rPr>
          <w:rFonts w:asciiTheme="minorHAnsi" w:hAnsiTheme="minorHAnsi" w:cstheme="minorHAnsi"/>
          <w:b/>
          <w:i/>
        </w:rPr>
        <w:t>350</w:t>
      </w:r>
      <w:r w:rsidRPr="001529A3">
        <w:rPr>
          <w:rFonts w:asciiTheme="minorHAnsi" w:hAnsiTheme="minorHAnsi" w:cstheme="minorHAnsi"/>
          <w:b/>
          <w:i/>
          <w:spacing w:val="-2"/>
        </w:rPr>
        <w:t xml:space="preserve"> </w:t>
      </w:r>
      <w:r w:rsidRPr="001529A3">
        <w:rPr>
          <w:rFonts w:asciiTheme="minorHAnsi" w:hAnsiTheme="minorHAnsi" w:cstheme="minorHAnsi"/>
          <w:b/>
          <w:i/>
        </w:rPr>
        <w:t>€</w:t>
      </w:r>
    </w:p>
    <w:p w14:paraId="7F95A64C"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La commune ne pourra, en aucun cas, être tenue pour responsable en cas d’accident et le demandeur</w:t>
      </w:r>
      <w:r w:rsidRPr="00726371">
        <w:rPr>
          <w:rFonts w:asciiTheme="minorHAnsi" w:hAnsiTheme="minorHAnsi" w:cstheme="minorHAnsi"/>
          <w:spacing w:val="-47"/>
        </w:rPr>
        <w:t xml:space="preserve"> </w:t>
      </w:r>
      <w:r w:rsidRPr="00726371">
        <w:rPr>
          <w:rFonts w:asciiTheme="minorHAnsi" w:hAnsiTheme="minorHAnsi" w:cstheme="minorHAnsi"/>
        </w:rPr>
        <w:t>devra</w:t>
      </w:r>
      <w:r w:rsidRPr="00726371">
        <w:rPr>
          <w:rFonts w:asciiTheme="minorHAnsi" w:hAnsiTheme="minorHAnsi" w:cstheme="minorHAnsi"/>
          <w:spacing w:val="-1"/>
        </w:rPr>
        <w:t xml:space="preserve"> </w:t>
      </w:r>
      <w:r w:rsidRPr="00726371">
        <w:rPr>
          <w:rFonts w:asciiTheme="minorHAnsi" w:hAnsiTheme="minorHAnsi" w:cstheme="minorHAnsi"/>
        </w:rPr>
        <w:t>souscrire une</w:t>
      </w:r>
      <w:r w:rsidRPr="00726371">
        <w:rPr>
          <w:rFonts w:asciiTheme="minorHAnsi" w:hAnsiTheme="minorHAnsi" w:cstheme="minorHAnsi"/>
          <w:spacing w:val="3"/>
        </w:rPr>
        <w:t xml:space="preserve"> </w:t>
      </w:r>
      <w:r w:rsidRPr="00726371">
        <w:rPr>
          <w:rFonts w:asciiTheme="minorHAnsi" w:hAnsiTheme="minorHAnsi" w:cstheme="minorHAnsi"/>
        </w:rPr>
        <w:t>assurance en</w:t>
      </w:r>
      <w:r w:rsidRPr="00726371">
        <w:rPr>
          <w:rFonts w:asciiTheme="minorHAnsi" w:hAnsiTheme="minorHAnsi" w:cstheme="minorHAnsi"/>
          <w:spacing w:val="-1"/>
        </w:rPr>
        <w:t xml:space="preserve"> </w:t>
      </w:r>
      <w:r w:rsidRPr="00726371">
        <w:rPr>
          <w:rFonts w:asciiTheme="minorHAnsi" w:hAnsiTheme="minorHAnsi" w:cstheme="minorHAnsi"/>
        </w:rPr>
        <w:t>responsabilité civile</w:t>
      </w:r>
      <w:r w:rsidRPr="00726371">
        <w:rPr>
          <w:rFonts w:asciiTheme="minorHAnsi" w:hAnsiTheme="minorHAnsi" w:cstheme="minorHAnsi"/>
          <w:spacing w:val="-2"/>
        </w:rPr>
        <w:t xml:space="preserve"> </w:t>
      </w:r>
      <w:r w:rsidRPr="00726371">
        <w:rPr>
          <w:rFonts w:asciiTheme="minorHAnsi" w:hAnsiTheme="minorHAnsi" w:cstheme="minorHAnsi"/>
        </w:rPr>
        <w:t>à cet effet.</w:t>
      </w:r>
    </w:p>
    <w:p w14:paraId="2B19ABD2" w14:textId="77777777" w:rsidR="00D3152F" w:rsidRPr="00726371" w:rsidRDefault="00D3152F" w:rsidP="00D83935">
      <w:pPr>
        <w:pStyle w:val="Corpsdetexte"/>
        <w:tabs>
          <w:tab w:val="left" w:pos="8647"/>
        </w:tabs>
        <w:rPr>
          <w:rFonts w:asciiTheme="minorHAnsi" w:hAnsiTheme="minorHAnsi" w:cstheme="minorHAnsi"/>
        </w:rPr>
      </w:pPr>
    </w:p>
    <w:p w14:paraId="12E154A9" w14:textId="77777777" w:rsidR="00D3152F" w:rsidRPr="00726371" w:rsidRDefault="00E0766B" w:rsidP="0099418D">
      <w:pPr>
        <w:pStyle w:val="Titre3"/>
      </w:pPr>
      <w:bookmarkStart w:id="18" w:name="_Toc73950460"/>
      <w:r w:rsidRPr="00726371">
        <w:t>Article</w:t>
      </w:r>
      <w:r w:rsidRPr="00726371">
        <w:rPr>
          <w:spacing w:val="-1"/>
        </w:rPr>
        <w:t xml:space="preserve"> </w:t>
      </w:r>
      <w:r w:rsidRPr="00726371">
        <w:t>13</w:t>
      </w:r>
      <w:r w:rsidRPr="00726371">
        <w:rPr>
          <w:spacing w:val="-1"/>
        </w:rPr>
        <w:t xml:space="preserve"> </w:t>
      </w:r>
      <w:r w:rsidRPr="00726371">
        <w:t>–</w:t>
      </w:r>
      <w:r w:rsidRPr="00726371">
        <w:rPr>
          <w:spacing w:val="-1"/>
        </w:rPr>
        <w:t xml:space="preserve"> </w:t>
      </w:r>
      <w:r w:rsidRPr="00726371">
        <w:t>Terrasses occasionnelles</w:t>
      </w:r>
      <w:r w:rsidRPr="00726371">
        <w:rPr>
          <w:spacing w:val="-3"/>
        </w:rPr>
        <w:t xml:space="preserve"> </w:t>
      </w:r>
      <w:r w:rsidRPr="00726371">
        <w:t>durant une festivité</w:t>
      </w:r>
      <w:r w:rsidRPr="00726371">
        <w:rPr>
          <w:spacing w:val="-1"/>
        </w:rPr>
        <w:t xml:space="preserve"> </w:t>
      </w:r>
      <w:r w:rsidRPr="00726371">
        <w:t>autorisée</w:t>
      </w:r>
      <w:bookmarkEnd w:id="18"/>
    </w:p>
    <w:p w14:paraId="697981CD" w14:textId="77777777" w:rsidR="00D3152F" w:rsidRPr="00726371" w:rsidRDefault="00D3152F" w:rsidP="00D83935">
      <w:pPr>
        <w:pStyle w:val="Corpsdetexte"/>
        <w:tabs>
          <w:tab w:val="left" w:pos="8647"/>
        </w:tabs>
        <w:rPr>
          <w:rFonts w:asciiTheme="minorHAnsi" w:hAnsiTheme="minorHAnsi" w:cstheme="minorHAnsi"/>
          <w:b/>
          <w:sz w:val="17"/>
        </w:rPr>
      </w:pPr>
    </w:p>
    <w:p w14:paraId="75758E5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w:t>
      </w:r>
      <w:r w:rsidRPr="00726371">
        <w:rPr>
          <w:rFonts w:asciiTheme="minorHAnsi" w:hAnsiTheme="minorHAnsi" w:cstheme="minorHAnsi"/>
          <w:spacing w:val="1"/>
        </w:rPr>
        <w:t xml:space="preserve"> </w:t>
      </w:r>
      <w:r w:rsidRPr="00726371">
        <w:rPr>
          <w:rFonts w:asciiTheme="minorHAnsi" w:hAnsiTheme="minorHAnsi" w:cstheme="minorHAnsi"/>
        </w:rPr>
        <w:t>Durant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festivités</w:t>
      </w:r>
      <w:r w:rsidRPr="00726371">
        <w:rPr>
          <w:rFonts w:asciiTheme="minorHAnsi" w:hAnsiTheme="minorHAnsi" w:cstheme="minorHAnsi"/>
          <w:spacing w:val="1"/>
        </w:rPr>
        <w:t xml:space="preserve"> </w:t>
      </w:r>
      <w:r w:rsidRPr="00726371">
        <w:rPr>
          <w:rFonts w:asciiTheme="minorHAnsi" w:hAnsiTheme="minorHAnsi" w:cstheme="minorHAnsi"/>
        </w:rPr>
        <w:t>autorisées</w:t>
      </w:r>
      <w:r w:rsidRPr="00726371">
        <w:rPr>
          <w:rFonts w:asciiTheme="minorHAnsi" w:hAnsiTheme="minorHAnsi" w:cstheme="minorHAnsi"/>
          <w:spacing w:val="1"/>
        </w:rPr>
        <w:t xml:space="preserve"> </w:t>
      </w:r>
      <w:r w:rsidRPr="00726371">
        <w:rPr>
          <w:rFonts w:asciiTheme="minorHAnsi" w:hAnsiTheme="minorHAnsi" w:cstheme="minorHAnsi"/>
        </w:rPr>
        <w:t>(ducasse,</w:t>
      </w:r>
      <w:r w:rsidRPr="00726371">
        <w:rPr>
          <w:rFonts w:asciiTheme="minorHAnsi" w:hAnsiTheme="minorHAnsi" w:cstheme="minorHAnsi"/>
          <w:spacing w:val="1"/>
        </w:rPr>
        <w:t xml:space="preserve"> </w:t>
      </w:r>
      <w:r w:rsidRPr="00726371">
        <w:rPr>
          <w:rFonts w:asciiTheme="minorHAnsi" w:hAnsiTheme="minorHAnsi" w:cstheme="minorHAnsi"/>
        </w:rPr>
        <w:t>kermesse,</w:t>
      </w:r>
      <w:r w:rsidRPr="00726371">
        <w:rPr>
          <w:rFonts w:asciiTheme="minorHAnsi" w:hAnsiTheme="minorHAnsi" w:cstheme="minorHAnsi"/>
          <w:spacing w:val="1"/>
        </w:rPr>
        <w:t xml:space="preserve"> </w:t>
      </w:r>
      <w:r w:rsidRPr="00726371">
        <w:rPr>
          <w:rFonts w:asciiTheme="minorHAnsi" w:hAnsiTheme="minorHAnsi" w:cstheme="minorHAnsi"/>
        </w:rPr>
        <w:t>brocantes,</w:t>
      </w:r>
      <w:r w:rsidRPr="00726371">
        <w:rPr>
          <w:rFonts w:asciiTheme="minorHAnsi" w:hAnsiTheme="minorHAnsi" w:cstheme="minorHAnsi"/>
          <w:spacing w:val="1"/>
        </w:rPr>
        <w:t xml:space="preserve"> </w:t>
      </w:r>
      <w:r w:rsidRPr="00726371">
        <w:rPr>
          <w:rFonts w:asciiTheme="minorHAnsi" w:hAnsiTheme="minorHAnsi" w:cstheme="minorHAnsi"/>
        </w:rPr>
        <w:t>braderies,</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50"/>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exploitation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occasionnelle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l’objet</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49"/>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demande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introduite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49"/>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39E22C32" w14:textId="77777777" w:rsidR="00D3152F" w:rsidRPr="00726371" w:rsidRDefault="00D3152F" w:rsidP="00D83935">
      <w:pPr>
        <w:pStyle w:val="Corpsdetexte"/>
        <w:tabs>
          <w:tab w:val="left" w:pos="8647"/>
        </w:tabs>
        <w:rPr>
          <w:rFonts w:asciiTheme="minorHAnsi" w:hAnsiTheme="minorHAnsi" w:cstheme="minorHAnsi"/>
          <w:sz w:val="21"/>
        </w:rPr>
      </w:pPr>
    </w:p>
    <w:p w14:paraId="34C6416C"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10.000</w:t>
      </w:r>
      <w:r w:rsidRPr="001529A3">
        <w:rPr>
          <w:b/>
          <w:i/>
          <w:spacing w:val="-2"/>
        </w:rPr>
        <w:t xml:space="preserve"> </w:t>
      </w:r>
      <w:r w:rsidRPr="001529A3">
        <w:rPr>
          <w:b/>
          <w:i/>
        </w:rPr>
        <w:t>€</w:t>
      </w:r>
    </w:p>
    <w:p w14:paraId="34C89C1C" w14:textId="77777777" w:rsidR="00D3152F" w:rsidRPr="00726371" w:rsidRDefault="00D3152F" w:rsidP="00D83935">
      <w:pPr>
        <w:pStyle w:val="Corpsdetexte"/>
        <w:tabs>
          <w:tab w:val="left" w:pos="8647"/>
        </w:tabs>
        <w:rPr>
          <w:rFonts w:asciiTheme="minorHAnsi" w:hAnsiTheme="minorHAnsi" w:cstheme="minorHAnsi"/>
          <w:b/>
          <w:i/>
        </w:rPr>
      </w:pPr>
    </w:p>
    <w:p w14:paraId="0F19A9C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Ces terrasses occasionnelles ne</w:t>
      </w:r>
      <w:r w:rsidRPr="00726371">
        <w:rPr>
          <w:rFonts w:asciiTheme="minorHAnsi" w:hAnsiTheme="minorHAnsi" w:cstheme="minorHAnsi"/>
          <w:spacing w:val="1"/>
        </w:rPr>
        <w:t xml:space="preserve"> </w:t>
      </w:r>
      <w:r w:rsidRPr="00726371">
        <w:rPr>
          <w:rFonts w:asciiTheme="minorHAnsi" w:hAnsiTheme="minorHAnsi" w:cstheme="minorHAnsi"/>
        </w:rPr>
        <w:t>seront, en principe,</w:t>
      </w:r>
      <w:r w:rsidRPr="00726371">
        <w:rPr>
          <w:rFonts w:asciiTheme="minorHAnsi" w:hAnsiTheme="minorHAnsi" w:cstheme="minorHAnsi"/>
          <w:spacing w:val="1"/>
        </w:rPr>
        <w:t xml:space="preserve"> </w:t>
      </w:r>
      <w:r w:rsidRPr="00726371">
        <w:rPr>
          <w:rFonts w:asciiTheme="minorHAnsi" w:hAnsiTheme="minorHAnsi" w:cstheme="minorHAnsi"/>
        </w:rPr>
        <w:t>installées que</w:t>
      </w:r>
      <w:r w:rsidRPr="00726371">
        <w:rPr>
          <w:rFonts w:asciiTheme="minorHAnsi" w:hAnsiTheme="minorHAnsi" w:cstheme="minorHAnsi"/>
          <w:spacing w:val="1"/>
        </w:rPr>
        <w:t xml:space="preserve"> </w:t>
      </w:r>
      <w:r w:rsidRPr="00726371">
        <w:rPr>
          <w:rFonts w:asciiTheme="minorHAnsi" w:hAnsiTheme="minorHAnsi" w:cstheme="minorHAnsi"/>
        </w:rPr>
        <w:t>dans la partie de</w:t>
      </w:r>
      <w:r w:rsidRPr="00726371">
        <w:rPr>
          <w:rFonts w:asciiTheme="minorHAnsi" w:hAnsiTheme="minorHAnsi" w:cstheme="minorHAnsi"/>
          <w:spacing w:val="49"/>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 qui prolonge perpendiculairement la façade de l’immeuble d’exploitation du commerce et ne</w:t>
      </w:r>
      <w:r w:rsidRPr="00726371">
        <w:rPr>
          <w:rFonts w:asciiTheme="minorHAnsi" w:hAnsiTheme="minorHAnsi" w:cstheme="minorHAnsi"/>
          <w:spacing w:val="1"/>
        </w:rPr>
        <w:t xml:space="preserve"> </w:t>
      </w:r>
      <w:r w:rsidRPr="00726371">
        <w:rPr>
          <w:rFonts w:asciiTheme="minorHAnsi" w:hAnsiTheme="minorHAnsi" w:cstheme="minorHAnsi"/>
        </w:rPr>
        <w:t>pourront dépasser en largeur les limites fictives fixées par cette façade. Une dérogation à ce principe</w:t>
      </w:r>
      <w:r w:rsidRPr="00726371">
        <w:rPr>
          <w:rFonts w:asciiTheme="minorHAnsi" w:hAnsiTheme="minorHAnsi" w:cstheme="minorHAnsi"/>
          <w:spacing w:val="1"/>
        </w:rPr>
        <w:t xml:space="preserve"> </w:t>
      </w:r>
      <w:r w:rsidRPr="00726371">
        <w:rPr>
          <w:rFonts w:asciiTheme="minorHAnsi" w:hAnsiTheme="minorHAnsi" w:cstheme="minorHAnsi"/>
        </w:rPr>
        <w:t>peut être</w:t>
      </w:r>
      <w:r w:rsidRPr="00726371">
        <w:rPr>
          <w:rFonts w:asciiTheme="minorHAnsi" w:hAnsiTheme="minorHAnsi" w:cstheme="minorHAnsi"/>
          <w:spacing w:val="-2"/>
        </w:rPr>
        <w:t xml:space="preserve"> </w:t>
      </w:r>
      <w:r w:rsidRPr="00726371">
        <w:rPr>
          <w:rFonts w:asciiTheme="minorHAnsi" w:hAnsiTheme="minorHAnsi" w:cstheme="minorHAnsi"/>
        </w:rPr>
        <w:t>octroyée par</w:t>
      </w:r>
      <w:r w:rsidRPr="00726371">
        <w:rPr>
          <w:rFonts w:asciiTheme="minorHAnsi" w:hAnsiTheme="minorHAnsi" w:cstheme="minorHAnsi"/>
          <w:spacing w:val="-2"/>
        </w:rPr>
        <w:t xml:space="preserve"> </w:t>
      </w:r>
      <w:r w:rsidRPr="00726371">
        <w:rPr>
          <w:rFonts w:asciiTheme="minorHAnsi" w:hAnsiTheme="minorHAnsi" w:cstheme="minorHAnsi"/>
        </w:rPr>
        <w:t>le Collège</w:t>
      </w:r>
      <w:r w:rsidRPr="00726371">
        <w:rPr>
          <w:rFonts w:asciiTheme="minorHAnsi" w:hAnsiTheme="minorHAnsi" w:cstheme="minorHAnsi"/>
          <w:spacing w:val="-2"/>
        </w:rPr>
        <w:t xml:space="preserve"> </w:t>
      </w:r>
      <w:r w:rsidRPr="00726371">
        <w:rPr>
          <w:rFonts w:asciiTheme="minorHAnsi" w:hAnsiTheme="minorHAnsi" w:cstheme="minorHAnsi"/>
        </w:rPr>
        <w:t>communal après</w:t>
      </w:r>
      <w:r w:rsidRPr="00726371">
        <w:rPr>
          <w:rFonts w:asciiTheme="minorHAnsi" w:hAnsiTheme="minorHAnsi" w:cstheme="minorHAnsi"/>
          <w:spacing w:val="-3"/>
        </w:rPr>
        <w:t xml:space="preserve"> </w:t>
      </w:r>
      <w:r w:rsidRPr="00726371">
        <w:rPr>
          <w:rFonts w:asciiTheme="minorHAnsi" w:hAnsiTheme="minorHAnsi" w:cstheme="minorHAnsi"/>
        </w:rPr>
        <w:t>avis et accord</w:t>
      </w:r>
      <w:r w:rsidRPr="00726371">
        <w:rPr>
          <w:rFonts w:asciiTheme="minorHAnsi" w:hAnsiTheme="minorHAnsi" w:cstheme="minorHAnsi"/>
          <w:spacing w:val="-1"/>
        </w:rPr>
        <w:t xml:space="preserve"> </w:t>
      </w:r>
      <w:r w:rsidRPr="00726371">
        <w:rPr>
          <w:rFonts w:asciiTheme="minorHAnsi" w:hAnsiTheme="minorHAnsi" w:cstheme="minorHAnsi"/>
        </w:rPr>
        <w:t>écrit</w:t>
      </w:r>
      <w:r w:rsidRPr="00726371">
        <w:rPr>
          <w:rFonts w:asciiTheme="minorHAnsi" w:hAnsiTheme="minorHAnsi" w:cstheme="minorHAnsi"/>
          <w:spacing w:val="1"/>
        </w:rPr>
        <w:t xml:space="preserve"> </w:t>
      </w:r>
      <w:r w:rsidRPr="00726371">
        <w:rPr>
          <w:rFonts w:asciiTheme="minorHAnsi" w:hAnsiTheme="minorHAnsi" w:cstheme="minorHAnsi"/>
        </w:rPr>
        <w:t>du riverain</w:t>
      </w:r>
      <w:r w:rsidRPr="00726371">
        <w:rPr>
          <w:rFonts w:asciiTheme="minorHAnsi" w:hAnsiTheme="minorHAnsi" w:cstheme="minorHAnsi"/>
          <w:spacing w:val="-3"/>
        </w:rPr>
        <w:t xml:space="preserve"> </w:t>
      </w:r>
      <w:r w:rsidRPr="00726371">
        <w:rPr>
          <w:rFonts w:asciiTheme="minorHAnsi" w:hAnsiTheme="minorHAnsi" w:cstheme="minorHAnsi"/>
        </w:rPr>
        <w:t>concerné.</w:t>
      </w:r>
    </w:p>
    <w:p w14:paraId="6692F555" w14:textId="77777777" w:rsidR="00D3152F" w:rsidRPr="00726371" w:rsidRDefault="00D3152F" w:rsidP="00D83935">
      <w:pPr>
        <w:pStyle w:val="Corpsdetexte"/>
        <w:tabs>
          <w:tab w:val="left" w:pos="8647"/>
        </w:tabs>
        <w:rPr>
          <w:rFonts w:asciiTheme="minorHAnsi" w:hAnsiTheme="minorHAnsi" w:cstheme="minorHAnsi"/>
        </w:rPr>
      </w:pPr>
    </w:p>
    <w:p w14:paraId="2EDAA701"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1545A523" w14:textId="77777777" w:rsidR="00D3152F" w:rsidRPr="00726371" w:rsidRDefault="00D3152F" w:rsidP="00D83935">
      <w:pPr>
        <w:pStyle w:val="Corpsdetexte"/>
        <w:tabs>
          <w:tab w:val="left" w:pos="8647"/>
        </w:tabs>
        <w:rPr>
          <w:rFonts w:asciiTheme="minorHAnsi" w:hAnsiTheme="minorHAnsi" w:cstheme="minorHAnsi"/>
          <w:b/>
          <w:i/>
          <w:sz w:val="21"/>
        </w:rPr>
      </w:pPr>
    </w:p>
    <w:p w14:paraId="2BDCE60A" w14:textId="77777777" w:rsidR="00D3152F" w:rsidRPr="00726371" w:rsidRDefault="00E0766B" w:rsidP="0099418D">
      <w:pPr>
        <w:pStyle w:val="Titre3"/>
      </w:pPr>
      <w:bookmarkStart w:id="19" w:name="_Toc73950461"/>
      <w:r w:rsidRPr="00726371">
        <w:t>Article</w:t>
      </w:r>
      <w:r w:rsidRPr="00726371">
        <w:rPr>
          <w:spacing w:val="-1"/>
        </w:rPr>
        <w:t xml:space="preserve"> </w:t>
      </w:r>
      <w:r w:rsidRPr="00726371">
        <w:t>14</w:t>
      </w:r>
      <w:r w:rsidRPr="00726371">
        <w:rPr>
          <w:spacing w:val="1"/>
        </w:rPr>
        <w:t xml:space="preserve"> </w:t>
      </w:r>
      <w:r w:rsidRPr="00726371">
        <w:t>-</w:t>
      </w:r>
      <w:r w:rsidRPr="00726371">
        <w:rPr>
          <w:spacing w:val="-2"/>
        </w:rPr>
        <w:t xml:space="preserve"> </w:t>
      </w:r>
      <w:r w:rsidRPr="00726371">
        <w:t>Avis</w:t>
      </w:r>
      <w:r w:rsidRPr="00726371">
        <w:rPr>
          <w:spacing w:val="-2"/>
        </w:rPr>
        <w:t xml:space="preserve"> </w:t>
      </w:r>
      <w:r w:rsidRPr="00726371">
        <w:t>sur</w:t>
      </w:r>
      <w:r w:rsidRPr="00726371">
        <w:rPr>
          <w:spacing w:val="-4"/>
        </w:rPr>
        <w:t xml:space="preserve"> </w:t>
      </w:r>
      <w:r w:rsidRPr="00726371">
        <w:t>la</w:t>
      </w:r>
      <w:r w:rsidRPr="00726371">
        <w:rPr>
          <w:spacing w:val="1"/>
        </w:rPr>
        <w:t xml:space="preserve"> </w:t>
      </w:r>
      <w:r w:rsidRPr="00726371">
        <w:t>demande d’autorisation</w:t>
      </w:r>
      <w:bookmarkEnd w:id="19"/>
    </w:p>
    <w:p w14:paraId="5471DB8F" w14:textId="77777777" w:rsidR="00D3152F" w:rsidRPr="00726371" w:rsidRDefault="00D3152F" w:rsidP="00D83935">
      <w:pPr>
        <w:pStyle w:val="Corpsdetexte"/>
        <w:tabs>
          <w:tab w:val="left" w:pos="8647"/>
        </w:tabs>
        <w:rPr>
          <w:rFonts w:asciiTheme="minorHAnsi" w:hAnsiTheme="minorHAnsi" w:cstheme="minorHAnsi"/>
          <w:b/>
          <w:sz w:val="17"/>
        </w:rPr>
      </w:pPr>
    </w:p>
    <w:p w14:paraId="2F00D331" w14:textId="77777777" w:rsidR="00D3152F"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Préalablement</w:t>
      </w:r>
      <w:r w:rsidRPr="00726371">
        <w:rPr>
          <w:rFonts w:asciiTheme="minorHAnsi" w:hAnsiTheme="minorHAnsi" w:cstheme="minorHAnsi"/>
          <w:spacing w:val="8"/>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l’octroi</w:t>
      </w:r>
      <w:r w:rsidRPr="00726371">
        <w:rPr>
          <w:rFonts w:asciiTheme="minorHAnsi" w:hAnsiTheme="minorHAnsi" w:cstheme="minorHAnsi"/>
          <w:spacing w:val="7"/>
        </w:rPr>
        <w:t xml:space="preserve"> </w:t>
      </w:r>
      <w:r w:rsidRPr="00726371">
        <w:rPr>
          <w:rFonts w:asciiTheme="minorHAnsi" w:hAnsiTheme="minorHAnsi" w:cstheme="minorHAnsi"/>
        </w:rPr>
        <w:t>ou</w:t>
      </w:r>
      <w:r w:rsidRPr="00726371">
        <w:rPr>
          <w:rFonts w:asciiTheme="minorHAnsi" w:hAnsiTheme="minorHAnsi" w:cstheme="minorHAnsi"/>
          <w:spacing w:val="6"/>
        </w:rPr>
        <w:t xml:space="preserve"> </w:t>
      </w:r>
      <w:r w:rsidRPr="00726371">
        <w:rPr>
          <w:rFonts w:asciiTheme="minorHAnsi" w:hAnsiTheme="minorHAnsi" w:cstheme="minorHAnsi"/>
        </w:rPr>
        <w:t>au</w:t>
      </w:r>
      <w:r w:rsidRPr="00726371">
        <w:rPr>
          <w:rFonts w:asciiTheme="minorHAnsi" w:hAnsiTheme="minorHAnsi" w:cstheme="minorHAnsi"/>
          <w:spacing w:val="6"/>
        </w:rPr>
        <w:t xml:space="preserve"> </w:t>
      </w:r>
      <w:r w:rsidRPr="00726371">
        <w:rPr>
          <w:rFonts w:asciiTheme="minorHAnsi" w:hAnsiTheme="minorHAnsi" w:cstheme="minorHAnsi"/>
        </w:rPr>
        <w:t>refus</w:t>
      </w:r>
      <w:r w:rsidRPr="00726371">
        <w:rPr>
          <w:rFonts w:asciiTheme="minorHAnsi" w:hAnsiTheme="minorHAnsi" w:cstheme="minorHAnsi"/>
          <w:spacing w:val="7"/>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l’autorisation</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placement</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9"/>
        </w:rPr>
        <w:t xml:space="preserve"> </w:t>
      </w:r>
      <w:r w:rsidRPr="00726371">
        <w:rPr>
          <w:rFonts w:asciiTheme="minorHAnsi" w:hAnsiTheme="minorHAnsi" w:cstheme="minorHAnsi"/>
        </w:rPr>
        <w:t>terrasse,</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7"/>
        </w:rPr>
        <w:t xml:space="preserve"> </w:t>
      </w:r>
      <w:r w:rsidRPr="00726371">
        <w:rPr>
          <w:rFonts w:asciiTheme="minorHAnsi" w:hAnsiTheme="minorHAnsi" w:cstheme="minorHAnsi"/>
        </w:rPr>
        <w:t>Collège</w:t>
      </w:r>
      <w:r w:rsidRPr="00726371">
        <w:rPr>
          <w:rFonts w:asciiTheme="minorHAnsi" w:hAnsiTheme="minorHAnsi" w:cstheme="minorHAnsi"/>
          <w:spacing w:val="7"/>
        </w:rPr>
        <w:t xml:space="preserve"> </w:t>
      </w:r>
      <w:r w:rsidRPr="00726371">
        <w:rPr>
          <w:rFonts w:asciiTheme="minorHAnsi" w:hAnsiTheme="minorHAnsi" w:cstheme="minorHAnsi"/>
        </w:rPr>
        <w:t>communal</w:t>
      </w:r>
      <w:r w:rsidRPr="00726371">
        <w:rPr>
          <w:rFonts w:asciiTheme="minorHAnsi" w:hAnsiTheme="minorHAnsi" w:cstheme="minorHAnsi"/>
          <w:spacing w:val="-47"/>
        </w:rPr>
        <w:t xml:space="preserve"> </w:t>
      </w:r>
      <w:r w:rsidRPr="00726371">
        <w:rPr>
          <w:rFonts w:asciiTheme="minorHAnsi" w:hAnsiTheme="minorHAnsi" w:cstheme="minorHAnsi"/>
        </w:rPr>
        <w:t>sollicitera</w:t>
      </w:r>
      <w:r w:rsidRPr="00726371">
        <w:rPr>
          <w:rFonts w:asciiTheme="minorHAnsi" w:hAnsiTheme="minorHAnsi" w:cstheme="minorHAnsi"/>
          <w:spacing w:val="-3"/>
        </w:rPr>
        <w:t xml:space="preserve"> </w:t>
      </w:r>
      <w:r w:rsidRPr="00726371">
        <w:rPr>
          <w:rFonts w:asciiTheme="minorHAnsi" w:hAnsiTheme="minorHAnsi" w:cstheme="minorHAnsi"/>
        </w:rPr>
        <w:t>l’avis des</w:t>
      </w:r>
      <w:r w:rsidRPr="00726371">
        <w:rPr>
          <w:rFonts w:asciiTheme="minorHAnsi" w:hAnsiTheme="minorHAnsi" w:cstheme="minorHAnsi"/>
          <w:spacing w:val="-2"/>
        </w:rPr>
        <w:t xml:space="preserve"> </w:t>
      </w:r>
      <w:r w:rsidRPr="00726371">
        <w:rPr>
          <w:rFonts w:asciiTheme="minorHAnsi" w:hAnsiTheme="minorHAnsi" w:cstheme="minorHAnsi"/>
        </w:rPr>
        <w:t>services de la</w:t>
      </w:r>
      <w:r w:rsidRPr="00726371">
        <w:rPr>
          <w:rFonts w:asciiTheme="minorHAnsi" w:hAnsiTheme="minorHAnsi" w:cstheme="minorHAnsi"/>
          <w:spacing w:val="-4"/>
        </w:rPr>
        <w:t xml:space="preserve"> </w:t>
      </w:r>
      <w:r w:rsidRPr="00726371">
        <w:rPr>
          <w:rFonts w:asciiTheme="minorHAnsi" w:hAnsiTheme="minorHAnsi" w:cstheme="minorHAnsi"/>
        </w:rPr>
        <w:t>Police locale.</w:t>
      </w:r>
    </w:p>
    <w:p w14:paraId="4DB2DB43" w14:textId="77777777" w:rsidR="001529A3" w:rsidRPr="00726371" w:rsidRDefault="001529A3" w:rsidP="001529A3">
      <w:pPr>
        <w:pStyle w:val="Corpsdetexte"/>
        <w:tabs>
          <w:tab w:val="left" w:pos="8647"/>
        </w:tabs>
        <w:jc w:val="both"/>
        <w:rPr>
          <w:rFonts w:asciiTheme="minorHAnsi" w:hAnsiTheme="minorHAnsi" w:cstheme="minorHAnsi"/>
        </w:rPr>
      </w:pPr>
    </w:p>
    <w:p w14:paraId="619278B9"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Si</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terrasse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projetée</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4"/>
        </w:rPr>
        <w:t xml:space="preserve"> </w:t>
      </w:r>
      <w:r w:rsidRPr="00726371">
        <w:rPr>
          <w:rFonts w:asciiTheme="minorHAnsi" w:hAnsiTheme="minorHAnsi" w:cstheme="minorHAnsi"/>
        </w:rPr>
        <w:t>long</w:t>
      </w:r>
      <w:r w:rsidRPr="00726371">
        <w:rPr>
          <w:rFonts w:asciiTheme="minorHAnsi" w:hAnsiTheme="minorHAnsi" w:cstheme="minorHAnsi"/>
          <w:spacing w:val="3"/>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route</w:t>
      </w:r>
      <w:r w:rsidRPr="00726371">
        <w:rPr>
          <w:rFonts w:asciiTheme="minorHAnsi" w:hAnsiTheme="minorHAnsi" w:cstheme="minorHAnsi"/>
          <w:spacing w:val="5"/>
        </w:rPr>
        <w:t xml:space="preserve"> </w:t>
      </w:r>
      <w:r w:rsidRPr="00726371">
        <w:rPr>
          <w:rFonts w:asciiTheme="minorHAnsi" w:hAnsiTheme="minorHAnsi" w:cstheme="minorHAnsi"/>
        </w:rPr>
        <w:t>régionale,</w:t>
      </w:r>
      <w:r w:rsidRPr="00726371">
        <w:rPr>
          <w:rFonts w:asciiTheme="minorHAnsi" w:hAnsiTheme="minorHAnsi" w:cstheme="minorHAnsi"/>
          <w:spacing w:val="5"/>
        </w:rPr>
        <w:t xml:space="preserve"> </w:t>
      </w:r>
      <w:r w:rsidRPr="00726371">
        <w:rPr>
          <w:rFonts w:asciiTheme="minorHAnsi" w:hAnsiTheme="minorHAnsi" w:cstheme="minorHAnsi"/>
        </w:rPr>
        <w:t>l’avis</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services</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Région</w:t>
      </w:r>
      <w:r w:rsidRPr="00726371">
        <w:rPr>
          <w:rFonts w:asciiTheme="minorHAnsi" w:hAnsiTheme="minorHAnsi" w:cstheme="minorHAnsi"/>
          <w:spacing w:val="1"/>
        </w:rPr>
        <w:t xml:space="preserve"> </w:t>
      </w:r>
      <w:r w:rsidRPr="00726371">
        <w:rPr>
          <w:rFonts w:asciiTheme="minorHAnsi" w:hAnsiTheme="minorHAnsi" w:cstheme="minorHAnsi"/>
        </w:rPr>
        <w:t>Wallonne</w:t>
      </w:r>
      <w:r w:rsidRPr="00726371">
        <w:rPr>
          <w:rFonts w:asciiTheme="minorHAnsi" w:hAnsiTheme="minorHAnsi" w:cstheme="minorHAnsi"/>
          <w:spacing w:val="3"/>
        </w:rPr>
        <w:t xml:space="preserve"> </w:t>
      </w:r>
      <w:r w:rsidRPr="00726371">
        <w:rPr>
          <w:rFonts w:asciiTheme="minorHAnsi" w:hAnsiTheme="minorHAnsi" w:cstheme="minorHAnsi"/>
        </w:rPr>
        <w:t>sera</w:t>
      </w:r>
      <w:r w:rsidRPr="00726371">
        <w:rPr>
          <w:rFonts w:asciiTheme="minorHAnsi" w:hAnsiTheme="minorHAnsi" w:cstheme="minorHAnsi"/>
          <w:spacing w:val="-47"/>
        </w:rPr>
        <w:t xml:space="preserve"> </w:t>
      </w:r>
      <w:r w:rsidRPr="00726371">
        <w:rPr>
          <w:rFonts w:asciiTheme="minorHAnsi" w:hAnsiTheme="minorHAnsi" w:cstheme="minorHAnsi"/>
        </w:rPr>
        <w:t>sollicité.</w:t>
      </w:r>
    </w:p>
    <w:p w14:paraId="4B2E33D0" w14:textId="77777777" w:rsidR="00D3152F" w:rsidRPr="00726371" w:rsidRDefault="00D3152F" w:rsidP="00D83935">
      <w:pPr>
        <w:pStyle w:val="Corpsdetexte"/>
        <w:tabs>
          <w:tab w:val="left" w:pos="8647"/>
        </w:tabs>
        <w:rPr>
          <w:rFonts w:asciiTheme="minorHAnsi" w:hAnsiTheme="minorHAnsi" w:cstheme="minorHAnsi"/>
        </w:rPr>
      </w:pPr>
    </w:p>
    <w:p w14:paraId="46868DE6" w14:textId="77777777" w:rsidR="00D3152F" w:rsidRPr="00726371" w:rsidRDefault="00E0766B" w:rsidP="0099418D">
      <w:pPr>
        <w:pStyle w:val="Titre3"/>
      </w:pPr>
      <w:bookmarkStart w:id="20" w:name="_Toc73950462"/>
      <w:r w:rsidRPr="00726371">
        <w:t>Article</w:t>
      </w:r>
      <w:r w:rsidRPr="00726371">
        <w:rPr>
          <w:spacing w:val="-1"/>
        </w:rPr>
        <w:t xml:space="preserve"> </w:t>
      </w:r>
      <w:r w:rsidRPr="00726371">
        <w:t>15 -</w:t>
      </w:r>
      <w:r w:rsidRPr="00726371">
        <w:rPr>
          <w:spacing w:val="-2"/>
        </w:rPr>
        <w:t xml:space="preserve"> </w:t>
      </w:r>
      <w:r w:rsidRPr="00726371">
        <w:t>Destination,</w:t>
      </w:r>
      <w:r w:rsidRPr="00726371">
        <w:rPr>
          <w:spacing w:val="-1"/>
        </w:rPr>
        <w:t xml:space="preserve"> </w:t>
      </w:r>
      <w:r w:rsidRPr="00726371">
        <w:t>structure et</w:t>
      </w:r>
      <w:r w:rsidRPr="00726371">
        <w:rPr>
          <w:spacing w:val="-1"/>
        </w:rPr>
        <w:t xml:space="preserve"> </w:t>
      </w:r>
      <w:r w:rsidRPr="00726371">
        <w:t>fixation</w:t>
      </w:r>
      <w:bookmarkEnd w:id="20"/>
    </w:p>
    <w:p w14:paraId="32FE9A81" w14:textId="77777777" w:rsidR="00D3152F" w:rsidRPr="00726371" w:rsidRDefault="00D3152F" w:rsidP="00D83935">
      <w:pPr>
        <w:pStyle w:val="Corpsdetexte"/>
        <w:tabs>
          <w:tab w:val="left" w:pos="8647"/>
        </w:tabs>
        <w:rPr>
          <w:rFonts w:asciiTheme="minorHAnsi" w:hAnsiTheme="minorHAnsi" w:cstheme="minorHAnsi"/>
          <w:b/>
          <w:sz w:val="17"/>
        </w:rPr>
      </w:pPr>
    </w:p>
    <w:p w14:paraId="6C7A1A8E"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L’autorisation d’occupation de l’espace public en question n’est octroyée que pour le placement</w:t>
      </w:r>
      <w:r w:rsidRPr="00726371">
        <w:rPr>
          <w:rFonts w:asciiTheme="minorHAnsi" w:hAnsiTheme="minorHAnsi" w:cstheme="minorHAnsi"/>
          <w:spacing w:val="1"/>
        </w:rPr>
        <w:t xml:space="preserve"> </w:t>
      </w:r>
      <w:r w:rsidRPr="00726371">
        <w:rPr>
          <w:rFonts w:asciiTheme="minorHAnsi" w:hAnsiTheme="minorHAnsi" w:cstheme="minorHAnsi"/>
        </w:rPr>
        <w:t>de tables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chaises.</w:t>
      </w:r>
    </w:p>
    <w:p w14:paraId="2359B5AB" w14:textId="77777777" w:rsidR="001529A3" w:rsidRPr="00726371" w:rsidRDefault="001529A3" w:rsidP="00D83935">
      <w:pPr>
        <w:pStyle w:val="Corpsdetexte"/>
        <w:tabs>
          <w:tab w:val="left" w:pos="8647"/>
        </w:tabs>
        <w:jc w:val="both"/>
        <w:rPr>
          <w:rFonts w:asciiTheme="minorHAnsi" w:hAnsiTheme="minorHAnsi" w:cstheme="minorHAnsi"/>
        </w:rPr>
      </w:pPr>
    </w:p>
    <w:p w14:paraId="439B332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Aucun dommage et/ou dégât ne peut être occasionné à la voirie et/ou au filet d’eau, ce dernier</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rester libre afin</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permettre</w:t>
      </w:r>
      <w:r w:rsidRPr="00726371">
        <w:rPr>
          <w:rFonts w:asciiTheme="minorHAnsi" w:hAnsiTheme="minorHAnsi" w:cstheme="minorHAnsi"/>
          <w:spacing w:val="-3"/>
        </w:rPr>
        <w:t xml:space="preserve"> </w:t>
      </w:r>
      <w:r w:rsidRPr="00726371">
        <w:rPr>
          <w:rFonts w:asciiTheme="minorHAnsi" w:hAnsiTheme="minorHAnsi" w:cstheme="minorHAnsi"/>
        </w:rPr>
        <w:t>l’évacuation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eaux.</w:t>
      </w:r>
    </w:p>
    <w:p w14:paraId="3406CE7D" w14:textId="77777777" w:rsidR="00D3152F" w:rsidRPr="00726371" w:rsidRDefault="00D3152F" w:rsidP="00D83935">
      <w:pPr>
        <w:pStyle w:val="Corpsdetexte"/>
        <w:tabs>
          <w:tab w:val="left" w:pos="8647"/>
        </w:tabs>
        <w:rPr>
          <w:rFonts w:asciiTheme="minorHAnsi" w:hAnsiTheme="minorHAnsi" w:cstheme="minorHAnsi"/>
        </w:rPr>
      </w:pPr>
    </w:p>
    <w:p w14:paraId="042C7166"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10.000</w:t>
      </w:r>
      <w:r w:rsidRPr="001529A3">
        <w:rPr>
          <w:b/>
          <w:i/>
          <w:spacing w:val="-2"/>
        </w:rPr>
        <w:t xml:space="preserve"> </w:t>
      </w:r>
      <w:r w:rsidRPr="001529A3">
        <w:rPr>
          <w:b/>
          <w:i/>
        </w:rPr>
        <w:t>€</w:t>
      </w:r>
    </w:p>
    <w:p w14:paraId="3806FD51" w14:textId="77777777" w:rsidR="00D3152F" w:rsidRPr="00726371" w:rsidRDefault="00D3152F" w:rsidP="00D83935">
      <w:pPr>
        <w:pStyle w:val="Corpsdetexte"/>
        <w:tabs>
          <w:tab w:val="left" w:pos="8647"/>
        </w:tabs>
        <w:rPr>
          <w:rFonts w:asciiTheme="minorHAnsi" w:hAnsiTheme="minorHAnsi" w:cstheme="minorHAnsi"/>
          <w:b/>
          <w:i/>
        </w:rPr>
      </w:pPr>
    </w:p>
    <w:p w14:paraId="7F30ED2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0"/>
        </w:rPr>
        <w:t xml:space="preserve"> </w:t>
      </w:r>
      <w:r w:rsidRPr="00726371">
        <w:rPr>
          <w:rFonts w:asciiTheme="minorHAnsi" w:hAnsiTheme="minorHAnsi" w:cstheme="minorHAnsi"/>
        </w:rPr>
        <w:t>La</w:t>
      </w:r>
      <w:r w:rsidRPr="00726371">
        <w:rPr>
          <w:rFonts w:asciiTheme="minorHAnsi" w:hAnsiTheme="minorHAnsi" w:cstheme="minorHAnsi"/>
          <w:spacing w:val="40"/>
        </w:rPr>
        <w:t xml:space="preserve"> </w:t>
      </w:r>
      <w:r w:rsidRPr="00726371">
        <w:rPr>
          <w:rFonts w:asciiTheme="minorHAnsi" w:hAnsiTheme="minorHAnsi" w:cstheme="minorHAnsi"/>
        </w:rPr>
        <w:t>pose</w:t>
      </w:r>
      <w:r w:rsidRPr="00726371">
        <w:rPr>
          <w:rFonts w:asciiTheme="minorHAnsi" w:hAnsiTheme="minorHAnsi" w:cstheme="minorHAnsi"/>
          <w:spacing w:val="41"/>
        </w:rPr>
        <w:t xml:space="preserve"> </w:t>
      </w:r>
      <w:r w:rsidRPr="00726371">
        <w:rPr>
          <w:rFonts w:asciiTheme="minorHAnsi" w:hAnsiTheme="minorHAnsi" w:cstheme="minorHAnsi"/>
        </w:rPr>
        <w:t>de</w:t>
      </w:r>
      <w:r w:rsidRPr="00726371">
        <w:rPr>
          <w:rFonts w:asciiTheme="minorHAnsi" w:hAnsiTheme="minorHAnsi" w:cstheme="minorHAnsi"/>
          <w:spacing w:val="42"/>
        </w:rPr>
        <w:t xml:space="preserve"> </w:t>
      </w:r>
      <w:r w:rsidRPr="00726371">
        <w:rPr>
          <w:rFonts w:asciiTheme="minorHAnsi" w:hAnsiTheme="minorHAnsi" w:cstheme="minorHAnsi"/>
        </w:rPr>
        <w:t>plancher,</w:t>
      </w:r>
      <w:r w:rsidRPr="00726371">
        <w:rPr>
          <w:rFonts w:asciiTheme="minorHAnsi" w:hAnsiTheme="minorHAnsi" w:cstheme="minorHAnsi"/>
          <w:spacing w:val="37"/>
        </w:rPr>
        <w:t xml:space="preserve"> </w:t>
      </w:r>
      <w:r w:rsidRPr="00726371">
        <w:rPr>
          <w:rFonts w:asciiTheme="minorHAnsi" w:hAnsiTheme="minorHAnsi" w:cstheme="minorHAnsi"/>
        </w:rPr>
        <w:t>de</w:t>
      </w:r>
      <w:r w:rsidRPr="00726371">
        <w:rPr>
          <w:rFonts w:asciiTheme="minorHAnsi" w:hAnsiTheme="minorHAnsi" w:cstheme="minorHAnsi"/>
          <w:spacing w:val="41"/>
        </w:rPr>
        <w:t xml:space="preserve"> </w:t>
      </w:r>
      <w:r w:rsidRPr="00726371">
        <w:rPr>
          <w:rFonts w:asciiTheme="minorHAnsi" w:hAnsiTheme="minorHAnsi" w:cstheme="minorHAnsi"/>
        </w:rPr>
        <w:t>coupe-vent,</w:t>
      </w:r>
      <w:r w:rsidRPr="00726371">
        <w:rPr>
          <w:rFonts w:asciiTheme="minorHAnsi" w:hAnsiTheme="minorHAnsi" w:cstheme="minorHAnsi"/>
          <w:spacing w:val="40"/>
        </w:rPr>
        <w:t xml:space="preserve"> </w:t>
      </w:r>
      <w:r w:rsidRPr="00726371">
        <w:rPr>
          <w:rFonts w:asciiTheme="minorHAnsi" w:hAnsiTheme="minorHAnsi" w:cstheme="minorHAnsi"/>
        </w:rPr>
        <w:t>de</w:t>
      </w:r>
      <w:r w:rsidRPr="00726371">
        <w:rPr>
          <w:rFonts w:asciiTheme="minorHAnsi" w:hAnsiTheme="minorHAnsi" w:cstheme="minorHAnsi"/>
          <w:spacing w:val="42"/>
        </w:rPr>
        <w:t xml:space="preserve"> </w:t>
      </w:r>
      <w:r w:rsidRPr="00726371">
        <w:rPr>
          <w:rFonts w:asciiTheme="minorHAnsi" w:hAnsiTheme="minorHAnsi" w:cstheme="minorHAnsi"/>
        </w:rPr>
        <w:t>paravent,</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42"/>
        </w:rPr>
        <w:t xml:space="preserve"> </w:t>
      </w:r>
      <w:r w:rsidRPr="00726371">
        <w:rPr>
          <w:rFonts w:asciiTheme="minorHAnsi" w:hAnsiTheme="minorHAnsi" w:cstheme="minorHAnsi"/>
        </w:rPr>
        <w:t>rambarde,</w:t>
      </w:r>
      <w:r w:rsidRPr="00726371">
        <w:rPr>
          <w:rFonts w:asciiTheme="minorHAnsi" w:hAnsiTheme="minorHAnsi" w:cstheme="minorHAnsi"/>
          <w:spacing w:val="42"/>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tonnelle</w:t>
      </w:r>
      <w:r w:rsidRPr="00726371">
        <w:rPr>
          <w:rFonts w:asciiTheme="minorHAnsi" w:hAnsiTheme="minorHAnsi" w:cstheme="minorHAnsi"/>
          <w:spacing w:val="42"/>
        </w:rPr>
        <w:t xml:space="preserve"> </w:t>
      </w:r>
      <w:r w:rsidRPr="00726371">
        <w:rPr>
          <w:rFonts w:asciiTheme="minorHAnsi" w:hAnsiTheme="minorHAnsi" w:cstheme="minorHAnsi"/>
        </w:rPr>
        <w:t>et/ou</w:t>
      </w:r>
      <w:r w:rsidRPr="00726371">
        <w:rPr>
          <w:rFonts w:asciiTheme="minorHAnsi" w:hAnsiTheme="minorHAnsi" w:cstheme="minorHAnsi"/>
          <w:spacing w:val="38"/>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tente</w:t>
      </w:r>
      <w:r w:rsidRPr="00726371">
        <w:rPr>
          <w:rFonts w:asciiTheme="minorHAnsi" w:hAnsiTheme="minorHAnsi" w:cstheme="minorHAnsi"/>
          <w:spacing w:val="-47"/>
        </w:rPr>
        <w:t xml:space="preserve"> </w:t>
      </w:r>
      <w:r w:rsidRPr="00726371">
        <w:rPr>
          <w:rFonts w:asciiTheme="minorHAnsi" w:hAnsiTheme="minorHAnsi" w:cstheme="minorHAnsi"/>
        </w:rPr>
        <w:t>solaire ou de mobilier est interdite sauf autorisation exceptionnelle en fonction de la situation des</w:t>
      </w:r>
      <w:r w:rsidRPr="00726371">
        <w:rPr>
          <w:rFonts w:asciiTheme="minorHAnsi" w:hAnsiTheme="minorHAnsi" w:cstheme="minorHAnsi"/>
          <w:spacing w:val="1"/>
        </w:rPr>
        <w:t xml:space="preserve"> </w:t>
      </w:r>
      <w:r w:rsidRPr="00726371">
        <w:rPr>
          <w:rFonts w:asciiTheme="minorHAnsi" w:hAnsiTheme="minorHAnsi" w:cstheme="minorHAnsi"/>
        </w:rPr>
        <w:t>lieux.</w:t>
      </w:r>
    </w:p>
    <w:p w14:paraId="1307047B" w14:textId="77777777" w:rsidR="00D3152F" w:rsidRPr="00726371" w:rsidRDefault="00D3152F" w:rsidP="00D83935">
      <w:pPr>
        <w:pStyle w:val="Corpsdetexte"/>
        <w:tabs>
          <w:tab w:val="left" w:pos="8647"/>
        </w:tabs>
        <w:rPr>
          <w:rFonts w:asciiTheme="minorHAnsi" w:hAnsiTheme="minorHAnsi" w:cstheme="minorHAnsi"/>
          <w:sz w:val="21"/>
        </w:rPr>
      </w:pPr>
    </w:p>
    <w:p w14:paraId="0F439A5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toitures</w:t>
      </w:r>
      <w:r w:rsidRPr="00726371">
        <w:rPr>
          <w:rFonts w:asciiTheme="minorHAnsi" w:hAnsiTheme="minorHAnsi" w:cstheme="minorHAnsi"/>
          <w:spacing w:val="-4"/>
        </w:rPr>
        <w:t xml:space="preserve"> </w:t>
      </w:r>
      <w:r w:rsidRPr="00726371">
        <w:rPr>
          <w:rFonts w:asciiTheme="minorHAnsi" w:hAnsiTheme="minorHAnsi" w:cstheme="minorHAnsi"/>
        </w:rPr>
        <w:t>ne sont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admises.</w:t>
      </w:r>
    </w:p>
    <w:p w14:paraId="2F856D53" w14:textId="77777777" w:rsidR="00D3152F" w:rsidRPr="00726371" w:rsidRDefault="00D3152F" w:rsidP="00D83935">
      <w:pPr>
        <w:pStyle w:val="Corpsdetexte"/>
        <w:tabs>
          <w:tab w:val="left" w:pos="8647"/>
        </w:tabs>
        <w:rPr>
          <w:rFonts w:asciiTheme="minorHAnsi" w:hAnsiTheme="minorHAnsi" w:cstheme="minorHAnsi"/>
        </w:rPr>
      </w:pPr>
    </w:p>
    <w:p w14:paraId="2CBFE1F2"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pose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parasols,</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derniers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entièrement</w:t>
      </w:r>
      <w:r w:rsidRPr="00726371">
        <w:rPr>
          <w:rFonts w:asciiTheme="minorHAnsi" w:hAnsiTheme="minorHAnsi" w:cstheme="minorHAnsi"/>
          <w:spacing w:val="1"/>
        </w:rPr>
        <w:t xml:space="preserve"> </w:t>
      </w:r>
      <w:r w:rsidRPr="00726371">
        <w:rPr>
          <w:rFonts w:asciiTheme="minorHAnsi" w:hAnsiTheme="minorHAnsi" w:cstheme="minorHAnsi"/>
        </w:rPr>
        <w:t>implantés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zone</w:t>
      </w:r>
      <w:r w:rsidRPr="00726371">
        <w:rPr>
          <w:rFonts w:asciiTheme="minorHAnsi" w:hAnsiTheme="minorHAnsi" w:cstheme="minorHAnsi"/>
          <w:spacing w:val="1"/>
        </w:rPr>
        <w:t xml:space="preserve"> </w:t>
      </w:r>
      <w:r w:rsidRPr="00726371">
        <w:rPr>
          <w:rFonts w:asciiTheme="minorHAnsi" w:hAnsiTheme="minorHAnsi" w:cstheme="minorHAnsi"/>
        </w:rPr>
        <w:t>déterminée</w:t>
      </w:r>
      <w:r w:rsidRPr="00726371">
        <w:rPr>
          <w:rFonts w:asciiTheme="minorHAnsi" w:hAnsiTheme="minorHAnsi" w:cstheme="minorHAnsi"/>
          <w:spacing w:val="-3"/>
        </w:rPr>
        <w:t xml:space="preserve"> </w:t>
      </w:r>
      <w:r w:rsidRPr="00726371">
        <w:rPr>
          <w:rFonts w:asciiTheme="minorHAnsi" w:hAnsiTheme="minorHAnsi" w:cstheme="minorHAnsi"/>
        </w:rPr>
        <w:t>par la terrasse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3"/>
        </w:rPr>
        <w:t xml:space="preserve"> </w:t>
      </w:r>
      <w:r w:rsidRPr="00726371">
        <w:rPr>
          <w:rFonts w:asciiTheme="minorHAnsi" w:hAnsiTheme="minorHAnsi" w:cstheme="minorHAnsi"/>
        </w:rPr>
        <w:t>pourront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aucun</w:t>
      </w:r>
      <w:r w:rsidRPr="00726371">
        <w:rPr>
          <w:rFonts w:asciiTheme="minorHAnsi" w:hAnsiTheme="minorHAnsi" w:cstheme="minorHAnsi"/>
          <w:spacing w:val="-1"/>
        </w:rPr>
        <w:t xml:space="preserve"> </w:t>
      </w:r>
      <w:r w:rsidRPr="00726371">
        <w:rPr>
          <w:rFonts w:asciiTheme="minorHAnsi" w:hAnsiTheme="minorHAnsi" w:cstheme="minorHAnsi"/>
        </w:rPr>
        <w:t>cas déborder</w:t>
      </w:r>
      <w:r w:rsidRPr="00726371">
        <w:rPr>
          <w:rFonts w:asciiTheme="minorHAnsi" w:hAnsiTheme="minorHAnsi" w:cstheme="minorHAnsi"/>
          <w:spacing w:val="-2"/>
        </w:rPr>
        <w:t xml:space="preserve"> </w:t>
      </w:r>
      <w:r w:rsidRPr="00726371">
        <w:rPr>
          <w:rFonts w:asciiTheme="minorHAnsi" w:hAnsiTheme="minorHAnsi" w:cstheme="minorHAnsi"/>
        </w:rPr>
        <w:t>sur la</w:t>
      </w:r>
      <w:r w:rsidRPr="00726371">
        <w:rPr>
          <w:rFonts w:asciiTheme="minorHAnsi" w:hAnsiTheme="minorHAnsi" w:cstheme="minorHAnsi"/>
          <w:spacing w:val="-3"/>
        </w:rPr>
        <w:t xml:space="preserve"> </w:t>
      </w:r>
      <w:r w:rsidRPr="00726371">
        <w:rPr>
          <w:rFonts w:asciiTheme="minorHAnsi" w:hAnsiTheme="minorHAnsi" w:cstheme="minorHAnsi"/>
        </w:rPr>
        <w:t>voirie.</w:t>
      </w:r>
    </w:p>
    <w:p w14:paraId="584BBDC1" w14:textId="77777777" w:rsidR="001529A3" w:rsidRPr="00366958" w:rsidRDefault="001529A3" w:rsidP="00D83935">
      <w:pPr>
        <w:pStyle w:val="Corpsdetexte"/>
        <w:tabs>
          <w:tab w:val="left" w:pos="8647"/>
        </w:tabs>
        <w:jc w:val="both"/>
        <w:rPr>
          <w:rFonts w:asciiTheme="minorHAnsi" w:hAnsiTheme="minorHAnsi" w:cstheme="minorHAnsi"/>
          <w:sz w:val="20"/>
        </w:rPr>
      </w:pPr>
    </w:p>
    <w:p w14:paraId="6CBB81D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terrasses et les autres installations ne peuvent être chauffées que par des appareils qui</w:t>
      </w:r>
      <w:r w:rsidRPr="00726371">
        <w:rPr>
          <w:rFonts w:asciiTheme="minorHAnsi" w:hAnsiTheme="minorHAnsi" w:cstheme="minorHAnsi"/>
          <w:spacing w:val="1"/>
        </w:rPr>
        <w:t xml:space="preserve"> </w:t>
      </w:r>
      <w:r w:rsidRPr="00726371">
        <w:rPr>
          <w:rFonts w:asciiTheme="minorHAnsi" w:hAnsiTheme="minorHAnsi" w:cstheme="minorHAnsi"/>
        </w:rPr>
        <w:t>évacuent</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4"/>
        </w:rPr>
        <w:t xml:space="preserve"> </w:t>
      </w:r>
      <w:r w:rsidRPr="00726371">
        <w:rPr>
          <w:rFonts w:asciiTheme="minorHAnsi" w:hAnsiTheme="minorHAnsi" w:cstheme="minorHAnsi"/>
        </w:rPr>
        <w:t>produits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combustion</w:t>
      </w:r>
      <w:r w:rsidRPr="00726371">
        <w:rPr>
          <w:rFonts w:asciiTheme="minorHAnsi" w:hAnsiTheme="minorHAnsi" w:cstheme="minorHAnsi"/>
          <w:spacing w:val="-3"/>
        </w:rPr>
        <w:t xml:space="preserve"> </w:t>
      </w:r>
      <w:r w:rsidRPr="00726371">
        <w:rPr>
          <w:rFonts w:asciiTheme="minorHAnsi" w:hAnsiTheme="minorHAnsi" w:cstheme="minorHAnsi"/>
        </w:rPr>
        <w:t>à l’air libre.</w:t>
      </w:r>
    </w:p>
    <w:p w14:paraId="7070B7B8" w14:textId="77777777" w:rsidR="001529A3" w:rsidRPr="00366958" w:rsidRDefault="001529A3" w:rsidP="00D83935">
      <w:pPr>
        <w:tabs>
          <w:tab w:val="left" w:pos="8647"/>
        </w:tabs>
        <w:jc w:val="both"/>
        <w:rPr>
          <w:rFonts w:asciiTheme="minorHAnsi" w:hAnsiTheme="minorHAnsi" w:cstheme="minorHAnsi"/>
          <w:sz w:val="20"/>
        </w:rPr>
      </w:pPr>
    </w:p>
    <w:p w14:paraId="2F450B0D" w14:textId="77777777" w:rsidR="00D3152F"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3"/>
        </w:rPr>
        <w:t xml:space="preserve"> </w:t>
      </w:r>
      <w:r w:rsidRPr="00726371">
        <w:rPr>
          <w:rFonts w:asciiTheme="minorHAnsi" w:hAnsiTheme="minorHAnsi" w:cstheme="minorHAnsi"/>
        </w:rPr>
        <w:t>L’orifice</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5"/>
        </w:rPr>
        <w:t xml:space="preserve"> </w:t>
      </w:r>
      <w:r w:rsidRPr="00726371">
        <w:rPr>
          <w:rFonts w:asciiTheme="minorHAnsi" w:hAnsiTheme="minorHAnsi" w:cstheme="minorHAnsi"/>
        </w:rPr>
        <w:t>conduits</w:t>
      </w:r>
      <w:r w:rsidRPr="00726371">
        <w:rPr>
          <w:rFonts w:asciiTheme="minorHAnsi" w:hAnsiTheme="minorHAnsi" w:cstheme="minorHAnsi"/>
          <w:spacing w:val="11"/>
        </w:rPr>
        <w:t xml:space="preserve"> </w:t>
      </w:r>
      <w:r w:rsidRPr="00726371">
        <w:rPr>
          <w:rFonts w:asciiTheme="minorHAnsi" w:hAnsiTheme="minorHAnsi" w:cstheme="minorHAnsi"/>
        </w:rPr>
        <w:t>d’évacuation</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fumées</w:t>
      </w:r>
      <w:r w:rsidRPr="00726371">
        <w:rPr>
          <w:rFonts w:asciiTheme="minorHAnsi" w:hAnsiTheme="minorHAnsi" w:cstheme="minorHAnsi"/>
          <w:spacing w:val="13"/>
        </w:rPr>
        <w:t xml:space="preserve"> </w:t>
      </w:r>
      <w:r w:rsidRPr="00726371">
        <w:rPr>
          <w:rFonts w:asciiTheme="minorHAnsi" w:hAnsiTheme="minorHAnsi" w:cstheme="minorHAnsi"/>
        </w:rPr>
        <w:t>sera</w:t>
      </w:r>
      <w:r w:rsidRPr="00726371">
        <w:rPr>
          <w:rFonts w:asciiTheme="minorHAnsi" w:hAnsiTheme="minorHAnsi" w:cstheme="minorHAnsi"/>
          <w:spacing w:val="13"/>
        </w:rPr>
        <w:t xml:space="preserve"> </w:t>
      </w:r>
      <w:r w:rsidRPr="00726371">
        <w:rPr>
          <w:rFonts w:asciiTheme="minorHAnsi" w:hAnsiTheme="minorHAnsi" w:cstheme="minorHAnsi"/>
        </w:rPr>
        <w:t>placé</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manière</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3"/>
        </w:rPr>
        <w:t xml:space="preserve"> </w:t>
      </w:r>
      <w:r w:rsidRPr="00726371">
        <w:rPr>
          <w:rFonts w:asciiTheme="minorHAnsi" w:hAnsiTheme="minorHAnsi" w:cstheme="minorHAnsi"/>
        </w:rPr>
        <w:t>n’offrir</w:t>
      </w:r>
      <w:r w:rsidRPr="00726371">
        <w:rPr>
          <w:rFonts w:asciiTheme="minorHAnsi" w:hAnsiTheme="minorHAnsi" w:cstheme="minorHAnsi"/>
          <w:spacing w:val="13"/>
        </w:rPr>
        <w:t xml:space="preserve"> </w:t>
      </w:r>
      <w:r w:rsidRPr="00726371">
        <w:rPr>
          <w:rFonts w:asciiTheme="minorHAnsi" w:hAnsiTheme="minorHAnsi" w:cstheme="minorHAnsi"/>
        </w:rPr>
        <w:t>aucun</w:t>
      </w:r>
      <w:r w:rsidRPr="00726371">
        <w:rPr>
          <w:rFonts w:asciiTheme="minorHAnsi" w:hAnsiTheme="minorHAnsi" w:cstheme="minorHAnsi"/>
          <w:spacing w:val="13"/>
        </w:rPr>
        <w:t xml:space="preserve"> </w:t>
      </w:r>
      <w:r w:rsidRPr="00726371">
        <w:rPr>
          <w:rFonts w:asciiTheme="minorHAnsi" w:hAnsiTheme="minorHAnsi" w:cstheme="minorHAnsi"/>
        </w:rPr>
        <w:t>danger</w:t>
      </w:r>
      <w:r w:rsidRPr="00726371">
        <w:rPr>
          <w:rFonts w:asciiTheme="minorHAnsi" w:hAnsiTheme="minorHAnsi" w:cstheme="minorHAnsi"/>
          <w:spacing w:val="13"/>
        </w:rPr>
        <w:t xml:space="preserve"> </w:t>
      </w:r>
      <w:r w:rsidRPr="00726371">
        <w:rPr>
          <w:rFonts w:asciiTheme="minorHAnsi" w:hAnsiTheme="minorHAnsi" w:cstheme="minorHAnsi"/>
        </w:rPr>
        <w:t>ni</w:t>
      </w:r>
      <w:r w:rsidRPr="00726371">
        <w:rPr>
          <w:rFonts w:asciiTheme="minorHAnsi" w:hAnsiTheme="minorHAnsi" w:cstheme="minorHAnsi"/>
          <w:spacing w:val="-47"/>
        </w:rPr>
        <w:t xml:space="preserve"> </w:t>
      </w:r>
      <w:r w:rsidRPr="00726371">
        <w:rPr>
          <w:rFonts w:asciiTheme="minorHAnsi" w:hAnsiTheme="minorHAnsi" w:cstheme="minorHAnsi"/>
        </w:rPr>
        <w:t>aucune nuisance pour les</w:t>
      </w:r>
      <w:r w:rsidRPr="00726371">
        <w:rPr>
          <w:rFonts w:asciiTheme="minorHAnsi" w:hAnsiTheme="minorHAnsi" w:cstheme="minorHAnsi"/>
          <w:spacing w:val="-2"/>
        </w:rPr>
        <w:t xml:space="preserve"> </w:t>
      </w:r>
      <w:r w:rsidRPr="00726371">
        <w:rPr>
          <w:rFonts w:asciiTheme="minorHAnsi" w:hAnsiTheme="minorHAnsi" w:cstheme="minorHAnsi"/>
        </w:rPr>
        <w:t>personnes.</w:t>
      </w:r>
    </w:p>
    <w:p w14:paraId="06C5B948" w14:textId="77777777" w:rsidR="00366958" w:rsidRPr="00366958" w:rsidRDefault="00366958" w:rsidP="001529A3">
      <w:pPr>
        <w:pStyle w:val="Corpsdetexte"/>
        <w:tabs>
          <w:tab w:val="left" w:pos="8647"/>
        </w:tabs>
        <w:jc w:val="both"/>
        <w:rPr>
          <w:rFonts w:asciiTheme="minorHAnsi" w:hAnsiTheme="minorHAnsi" w:cstheme="minorHAnsi"/>
          <w:sz w:val="20"/>
        </w:rPr>
      </w:pPr>
    </w:p>
    <w:p w14:paraId="6A61C48A"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7"/>
        </w:rPr>
        <w:t xml:space="preserve"> </w:t>
      </w:r>
      <w:r w:rsidRPr="00726371">
        <w:rPr>
          <w:rFonts w:asciiTheme="minorHAnsi" w:hAnsiTheme="minorHAnsi" w:cstheme="minorHAnsi"/>
        </w:rPr>
        <w:t>Tout</w:t>
      </w:r>
      <w:r w:rsidRPr="00726371">
        <w:rPr>
          <w:rFonts w:asciiTheme="minorHAnsi" w:hAnsiTheme="minorHAnsi" w:cstheme="minorHAnsi"/>
          <w:spacing w:val="6"/>
        </w:rPr>
        <w:t xml:space="preserve"> </w:t>
      </w:r>
      <w:r w:rsidRPr="00726371">
        <w:rPr>
          <w:rFonts w:asciiTheme="minorHAnsi" w:hAnsiTheme="minorHAnsi" w:cstheme="minorHAnsi"/>
        </w:rPr>
        <w:t>débordement</w:t>
      </w:r>
      <w:r w:rsidRPr="00726371">
        <w:rPr>
          <w:rFonts w:asciiTheme="minorHAnsi" w:hAnsiTheme="minorHAnsi" w:cstheme="minorHAnsi"/>
          <w:spacing w:val="6"/>
        </w:rPr>
        <w:t xml:space="preserve"> </w:t>
      </w:r>
      <w:r w:rsidRPr="00726371">
        <w:rPr>
          <w:rFonts w:asciiTheme="minorHAnsi" w:hAnsiTheme="minorHAnsi" w:cstheme="minorHAnsi"/>
        </w:rPr>
        <w:t>dûment</w:t>
      </w:r>
      <w:r w:rsidRPr="00726371">
        <w:rPr>
          <w:rFonts w:asciiTheme="minorHAnsi" w:hAnsiTheme="minorHAnsi" w:cstheme="minorHAnsi"/>
          <w:spacing w:val="5"/>
        </w:rPr>
        <w:t xml:space="preserve"> </w:t>
      </w:r>
      <w:r w:rsidRPr="00726371">
        <w:rPr>
          <w:rFonts w:asciiTheme="minorHAnsi" w:hAnsiTheme="minorHAnsi" w:cstheme="minorHAnsi"/>
        </w:rPr>
        <w:t>autorisé</w:t>
      </w:r>
      <w:r w:rsidRPr="00726371">
        <w:rPr>
          <w:rFonts w:asciiTheme="minorHAnsi" w:hAnsiTheme="minorHAnsi" w:cstheme="minorHAnsi"/>
          <w:spacing w:val="7"/>
        </w:rPr>
        <w:t xml:space="preserve"> </w:t>
      </w:r>
      <w:r w:rsidRPr="00726371">
        <w:rPr>
          <w:rFonts w:asciiTheme="minorHAnsi" w:hAnsiTheme="minorHAnsi" w:cstheme="minorHAnsi"/>
        </w:rPr>
        <w:t>sur</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voie</w:t>
      </w:r>
      <w:r w:rsidRPr="00726371">
        <w:rPr>
          <w:rFonts w:asciiTheme="minorHAnsi" w:hAnsiTheme="minorHAnsi" w:cstheme="minorHAnsi"/>
          <w:spacing w:val="8"/>
        </w:rPr>
        <w:t xml:space="preserve"> </w:t>
      </w:r>
      <w:r w:rsidRPr="00726371">
        <w:rPr>
          <w:rFonts w:asciiTheme="minorHAnsi" w:hAnsiTheme="minorHAnsi" w:cstheme="minorHAnsi"/>
        </w:rPr>
        <w:t>publique,</w:t>
      </w:r>
      <w:r w:rsidRPr="00726371">
        <w:rPr>
          <w:rFonts w:asciiTheme="minorHAnsi" w:hAnsiTheme="minorHAnsi" w:cstheme="minorHAnsi"/>
          <w:spacing w:val="7"/>
        </w:rPr>
        <w:t xml:space="preserve"> </w:t>
      </w:r>
      <w:r w:rsidRPr="00726371">
        <w:rPr>
          <w:rFonts w:asciiTheme="minorHAnsi" w:hAnsiTheme="minorHAnsi" w:cstheme="minorHAnsi"/>
        </w:rPr>
        <w:t>y</w:t>
      </w:r>
      <w:r w:rsidRPr="00726371">
        <w:rPr>
          <w:rFonts w:asciiTheme="minorHAnsi" w:hAnsiTheme="minorHAnsi" w:cstheme="minorHAnsi"/>
          <w:spacing w:val="5"/>
        </w:rPr>
        <w:t xml:space="preserve"> </w:t>
      </w:r>
      <w:r w:rsidRPr="00726371">
        <w:rPr>
          <w:rFonts w:asciiTheme="minorHAnsi" w:hAnsiTheme="minorHAnsi" w:cstheme="minorHAnsi"/>
        </w:rPr>
        <w:t>compris</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parkings</w:t>
      </w:r>
      <w:r w:rsidRPr="00726371">
        <w:rPr>
          <w:rFonts w:asciiTheme="minorHAnsi" w:hAnsiTheme="minorHAnsi" w:cstheme="minorHAnsi"/>
          <w:spacing w:val="5"/>
        </w:rPr>
        <w:t xml:space="preserve"> </w:t>
      </w:r>
      <w:r w:rsidRPr="00726371">
        <w:rPr>
          <w:rFonts w:asciiTheme="minorHAnsi" w:hAnsiTheme="minorHAnsi" w:cstheme="minorHAnsi"/>
        </w:rPr>
        <w:t>longitudinaux</w:t>
      </w:r>
      <w:r w:rsidRPr="00726371">
        <w:rPr>
          <w:rFonts w:asciiTheme="minorHAnsi" w:hAnsiTheme="minorHAnsi" w:cstheme="minorHAnsi"/>
          <w:spacing w:val="7"/>
        </w:rPr>
        <w:t xml:space="preserve"> </w:t>
      </w:r>
      <w:r w:rsidRPr="00726371">
        <w:rPr>
          <w:rFonts w:asciiTheme="minorHAnsi" w:hAnsiTheme="minorHAnsi" w:cstheme="minorHAnsi"/>
        </w:rPr>
        <w:t>et</w:t>
      </w:r>
      <w:r w:rsidRPr="00726371">
        <w:rPr>
          <w:rFonts w:asciiTheme="minorHAnsi" w:hAnsiTheme="minorHAnsi" w:cstheme="minorHAnsi"/>
          <w:spacing w:val="-46"/>
        </w:rPr>
        <w:t xml:space="preserve"> </w:t>
      </w:r>
      <w:r w:rsidRPr="00726371">
        <w:rPr>
          <w:rFonts w:asciiTheme="minorHAnsi" w:hAnsiTheme="minorHAnsi" w:cstheme="minorHAnsi"/>
        </w:rPr>
        <w:t>autres (à</w:t>
      </w:r>
      <w:r w:rsidRPr="00726371">
        <w:rPr>
          <w:rFonts w:asciiTheme="minorHAnsi" w:hAnsiTheme="minorHAnsi" w:cstheme="minorHAnsi"/>
          <w:spacing w:val="-5"/>
        </w:rPr>
        <w:t xml:space="preserve"> </w:t>
      </w:r>
      <w:r w:rsidRPr="00726371">
        <w:rPr>
          <w:rFonts w:asciiTheme="minorHAnsi" w:hAnsiTheme="minorHAnsi" w:cstheme="minorHAnsi"/>
        </w:rPr>
        <w:t>l’exception des</w:t>
      </w:r>
      <w:r w:rsidRPr="00726371">
        <w:rPr>
          <w:rFonts w:asciiTheme="minorHAnsi" w:hAnsiTheme="minorHAnsi" w:cstheme="minorHAnsi"/>
          <w:spacing w:val="-2"/>
        </w:rPr>
        <w:t xml:space="preserve"> </w:t>
      </w:r>
      <w:r w:rsidRPr="00726371">
        <w:rPr>
          <w:rFonts w:asciiTheme="minorHAnsi" w:hAnsiTheme="minorHAnsi" w:cstheme="minorHAnsi"/>
        </w:rPr>
        <w:t>trottoirs)</w:t>
      </w:r>
      <w:r w:rsidRPr="00726371">
        <w:rPr>
          <w:rFonts w:asciiTheme="minorHAnsi" w:hAnsiTheme="minorHAnsi" w:cstheme="minorHAnsi"/>
          <w:spacing w:val="-3"/>
        </w:rPr>
        <w:t xml:space="preserve"> </w:t>
      </w:r>
      <w:r w:rsidRPr="00726371">
        <w:rPr>
          <w:rFonts w:asciiTheme="minorHAnsi" w:hAnsiTheme="minorHAnsi" w:cstheme="minorHAnsi"/>
        </w:rPr>
        <w:t>doit</w:t>
      </w:r>
      <w:r w:rsidRPr="00726371">
        <w:rPr>
          <w:rFonts w:asciiTheme="minorHAnsi" w:hAnsiTheme="minorHAnsi" w:cstheme="minorHAnsi"/>
          <w:spacing w:val="-4"/>
        </w:rPr>
        <w:t xml:space="preserve"> </w:t>
      </w:r>
      <w:r w:rsidRPr="00726371">
        <w:rPr>
          <w:rFonts w:asciiTheme="minorHAnsi" w:hAnsiTheme="minorHAnsi" w:cstheme="minorHAnsi"/>
        </w:rPr>
        <w:t>être correctement</w:t>
      </w:r>
      <w:r w:rsidRPr="00726371">
        <w:rPr>
          <w:rFonts w:asciiTheme="minorHAnsi" w:hAnsiTheme="minorHAnsi" w:cstheme="minorHAnsi"/>
          <w:spacing w:val="-2"/>
        </w:rPr>
        <w:t xml:space="preserve"> </w:t>
      </w:r>
      <w:r w:rsidRPr="00726371">
        <w:rPr>
          <w:rFonts w:asciiTheme="minorHAnsi" w:hAnsiTheme="minorHAnsi" w:cstheme="minorHAnsi"/>
        </w:rPr>
        <w:t>signalé et</w:t>
      </w:r>
      <w:r w:rsidRPr="00726371">
        <w:rPr>
          <w:rFonts w:asciiTheme="minorHAnsi" w:hAnsiTheme="minorHAnsi" w:cstheme="minorHAnsi"/>
          <w:spacing w:val="-1"/>
        </w:rPr>
        <w:t xml:space="preserve"> </w:t>
      </w:r>
      <w:r w:rsidRPr="00726371">
        <w:rPr>
          <w:rFonts w:asciiTheme="minorHAnsi" w:hAnsiTheme="minorHAnsi" w:cstheme="minorHAnsi"/>
        </w:rPr>
        <w:t>visible.</w:t>
      </w:r>
    </w:p>
    <w:p w14:paraId="43BDC39D"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40"/>
        </w:rPr>
        <w:t xml:space="preserve"> </w:t>
      </w:r>
      <w:r w:rsidRPr="00726371">
        <w:rPr>
          <w:rFonts w:asciiTheme="minorHAnsi" w:hAnsiTheme="minorHAnsi" w:cstheme="minorHAnsi"/>
        </w:rPr>
        <w:t>Dès</w:t>
      </w:r>
      <w:r w:rsidRPr="00726371">
        <w:rPr>
          <w:rFonts w:asciiTheme="minorHAnsi" w:hAnsiTheme="minorHAnsi" w:cstheme="minorHAnsi"/>
          <w:spacing w:val="38"/>
        </w:rPr>
        <w:t xml:space="preserve"> </w:t>
      </w:r>
      <w:r w:rsidRPr="00726371">
        <w:rPr>
          <w:rFonts w:asciiTheme="minorHAnsi" w:hAnsiTheme="minorHAnsi" w:cstheme="minorHAnsi"/>
        </w:rPr>
        <w:t>lors,</w:t>
      </w:r>
      <w:r w:rsidRPr="00726371">
        <w:rPr>
          <w:rFonts w:asciiTheme="minorHAnsi" w:hAnsiTheme="minorHAnsi" w:cstheme="minorHAnsi"/>
          <w:spacing w:val="38"/>
        </w:rPr>
        <w:t xml:space="preserve"> </w:t>
      </w:r>
      <w:r w:rsidRPr="00726371">
        <w:rPr>
          <w:rFonts w:asciiTheme="minorHAnsi" w:hAnsiTheme="minorHAnsi" w:cstheme="minorHAnsi"/>
        </w:rPr>
        <w:t>des</w:t>
      </w:r>
      <w:r w:rsidRPr="00726371">
        <w:rPr>
          <w:rFonts w:asciiTheme="minorHAnsi" w:hAnsiTheme="minorHAnsi" w:cstheme="minorHAnsi"/>
          <w:spacing w:val="38"/>
        </w:rPr>
        <w:t xml:space="preserve"> </w:t>
      </w:r>
      <w:r w:rsidRPr="00726371">
        <w:rPr>
          <w:rFonts w:asciiTheme="minorHAnsi" w:hAnsiTheme="minorHAnsi" w:cstheme="minorHAnsi"/>
        </w:rPr>
        <w:t>dispositifs</w:t>
      </w:r>
      <w:r w:rsidRPr="00726371">
        <w:rPr>
          <w:rFonts w:asciiTheme="minorHAnsi" w:hAnsiTheme="minorHAnsi" w:cstheme="minorHAnsi"/>
          <w:spacing w:val="39"/>
        </w:rPr>
        <w:t xml:space="preserve"> </w:t>
      </w:r>
      <w:r w:rsidRPr="00726371">
        <w:rPr>
          <w:rFonts w:asciiTheme="minorHAnsi" w:hAnsiTheme="minorHAnsi" w:cstheme="minorHAnsi"/>
        </w:rPr>
        <w:t>réfléchissants</w:t>
      </w:r>
      <w:r w:rsidRPr="00726371">
        <w:rPr>
          <w:rFonts w:asciiTheme="minorHAnsi" w:hAnsiTheme="minorHAnsi" w:cstheme="minorHAnsi"/>
          <w:spacing w:val="38"/>
        </w:rPr>
        <w:t xml:space="preserve"> </w:t>
      </w:r>
      <w:r w:rsidRPr="00726371">
        <w:rPr>
          <w:rFonts w:asciiTheme="minorHAnsi" w:hAnsiTheme="minorHAnsi" w:cstheme="minorHAnsi"/>
        </w:rPr>
        <w:t>seront</w:t>
      </w:r>
      <w:r w:rsidRPr="00726371">
        <w:rPr>
          <w:rFonts w:asciiTheme="minorHAnsi" w:hAnsiTheme="minorHAnsi" w:cstheme="minorHAnsi"/>
          <w:spacing w:val="39"/>
        </w:rPr>
        <w:t xml:space="preserve"> </w:t>
      </w:r>
      <w:r w:rsidRPr="00726371">
        <w:rPr>
          <w:rFonts w:asciiTheme="minorHAnsi" w:hAnsiTheme="minorHAnsi" w:cstheme="minorHAnsi"/>
        </w:rPr>
        <w:t>fixés</w:t>
      </w:r>
      <w:r w:rsidRPr="00726371">
        <w:rPr>
          <w:rFonts w:asciiTheme="minorHAnsi" w:hAnsiTheme="minorHAnsi" w:cstheme="minorHAnsi"/>
          <w:spacing w:val="38"/>
        </w:rPr>
        <w:t xml:space="preserve"> </w:t>
      </w:r>
      <w:r w:rsidRPr="00726371">
        <w:rPr>
          <w:rFonts w:asciiTheme="minorHAnsi" w:hAnsiTheme="minorHAnsi" w:cstheme="minorHAnsi"/>
        </w:rPr>
        <w:t>sur</w:t>
      </w:r>
      <w:r w:rsidRPr="00726371">
        <w:rPr>
          <w:rFonts w:asciiTheme="minorHAnsi" w:hAnsiTheme="minorHAnsi" w:cstheme="minorHAnsi"/>
          <w:spacing w:val="40"/>
        </w:rPr>
        <w:t xml:space="preserve"> </w:t>
      </w:r>
      <w:r w:rsidRPr="00726371">
        <w:rPr>
          <w:rFonts w:asciiTheme="minorHAnsi" w:hAnsiTheme="minorHAnsi" w:cstheme="minorHAnsi"/>
        </w:rPr>
        <w:t>toutes</w:t>
      </w:r>
      <w:r w:rsidRPr="00726371">
        <w:rPr>
          <w:rFonts w:asciiTheme="minorHAnsi" w:hAnsiTheme="minorHAnsi" w:cstheme="minorHAnsi"/>
          <w:spacing w:val="38"/>
        </w:rPr>
        <w:t xml:space="preserve"> </w:t>
      </w:r>
      <w:r w:rsidRPr="00726371">
        <w:rPr>
          <w:rFonts w:asciiTheme="minorHAnsi" w:hAnsiTheme="minorHAnsi" w:cstheme="minorHAnsi"/>
        </w:rPr>
        <w:t>les</w:t>
      </w:r>
      <w:r w:rsidRPr="00726371">
        <w:rPr>
          <w:rFonts w:asciiTheme="minorHAnsi" w:hAnsiTheme="minorHAnsi" w:cstheme="minorHAnsi"/>
          <w:spacing w:val="40"/>
        </w:rPr>
        <w:t xml:space="preserve"> </w:t>
      </w:r>
      <w:r w:rsidRPr="00726371">
        <w:rPr>
          <w:rFonts w:asciiTheme="minorHAnsi" w:hAnsiTheme="minorHAnsi" w:cstheme="minorHAnsi"/>
        </w:rPr>
        <w:t>arrêtes</w:t>
      </w:r>
      <w:r w:rsidRPr="00726371">
        <w:rPr>
          <w:rFonts w:asciiTheme="minorHAnsi" w:hAnsiTheme="minorHAnsi" w:cstheme="minorHAnsi"/>
          <w:spacing w:val="36"/>
        </w:rPr>
        <w:t xml:space="preserve"> </w:t>
      </w:r>
      <w:r w:rsidRPr="00726371">
        <w:rPr>
          <w:rFonts w:asciiTheme="minorHAnsi" w:hAnsiTheme="minorHAnsi" w:cstheme="minorHAnsi"/>
        </w:rPr>
        <w:t>des</w:t>
      </w:r>
      <w:r w:rsidRPr="00726371">
        <w:rPr>
          <w:rFonts w:asciiTheme="minorHAnsi" w:hAnsiTheme="minorHAnsi" w:cstheme="minorHAnsi"/>
          <w:spacing w:val="39"/>
        </w:rPr>
        <w:t xml:space="preserve"> </w:t>
      </w:r>
      <w:r w:rsidRPr="00726371">
        <w:rPr>
          <w:rFonts w:asciiTheme="minorHAnsi" w:hAnsiTheme="minorHAnsi" w:cstheme="minorHAnsi"/>
        </w:rPr>
        <w:t>terrasses</w:t>
      </w:r>
      <w:r w:rsidRPr="00726371">
        <w:rPr>
          <w:rFonts w:asciiTheme="minorHAnsi" w:hAnsiTheme="minorHAnsi" w:cstheme="minorHAnsi"/>
          <w:spacing w:val="40"/>
        </w:rPr>
        <w:t xml:space="preserve"> </w:t>
      </w:r>
      <w:r w:rsidRPr="00726371">
        <w:rPr>
          <w:rFonts w:asciiTheme="minorHAnsi" w:hAnsiTheme="minorHAnsi" w:cstheme="minorHAnsi"/>
        </w:rPr>
        <w:t>et</w:t>
      </w:r>
      <w:r w:rsidRPr="00726371">
        <w:rPr>
          <w:rFonts w:asciiTheme="minorHAnsi" w:hAnsiTheme="minorHAnsi" w:cstheme="minorHAnsi"/>
          <w:spacing w:val="38"/>
        </w:rPr>
        <w:t xml:space="preserve"> </w:t>
      </w:r>
      <w:r w:rsidRPr="00726371">
        <w:rPr>
          <w:rFonts w:asciiTheme="minorHAnsi" w:hAnsiTheme="minorHAnsi" w:cstheme="minorHAnsi"/>
        </w:rPr>
        <w:t>les</w:t>
      </w:r>
      <w:r w:rsidRPr="00726371">
        <w:rPr>
          <w:rFonts w:asciiTheme="minorHAnsi" w:hAnsiTheme="minorHAnsi" w:cstheme="minorHAnsi"/>
          <w:spacing w:val="-47"/>
        </w:rPr>
        <w:t xml:space="preserve"> </w:t>
      </w:r>
      <w:r w:rsidRPr="00726371">
        <w:rPr>
          <w:rFonts w:asciiTheme="minorHAnsi" w:hAnsiTheme="minorHAnsi" w:cstheme="minorHAnsi"/>
        </w:rPr>
        <w:t>extrémités</w:t>
      </w:r>
      <w:r w:rsidRPr="00726371">
        <w:rPr>
          <w:rFonts w:asciiTheme="minorHAnsi" w:hAnsiTheme="minorHAnsi" w:cstheme="minorHAnsi"/>
          <w:spacing w:val="-1"/>
        </w:rPr>
        <w:t xml:space="preserve"> </w:t>
      </w:r>
      <w:r w:rsidRPr="00726371">
        <w:rPr>
          <w:rFonts w:asciiTheme="minorHAnsi" w:hAnsiTheme="minorHAnsi" w:cstheme="minorHAnsi"/>
        </w:rPr>
        <w:t>seront suffisamment</w:t>
      </w:r>
      <w:r w:rsidRPr="00726371">
        <w:rPr>
          <w:rFonts w:asciiTheme="minorHAnsi" w:hAnsiTheme="minorHAnsi" w:cstheme="minorHAnsi"/>
          <w:spacing w:val="-2"/>
        </w:rPr>
        <w:t xml:space="preserve"> </w:t>
      </w:r>
      <w:r w:rsidRPr="00726371">
        <w:rPr>
          <w:rFonts w:asciiTheme="minorHAnsi" w:hAnsiTheme="minorHAnsi" w:cstheme="minorHAnsi"/>
        </w:rPr>
        <w:t>éclairées de jour comme de nuit.</w:t>
      </w:r>
    </w:p>
    <w:p w14:paraId="620643F0" w14:textId="77777777" w:rsidR="00D3152F" w:rsidRPr="00366958" w:rsidRDefault="00D3152F" w:rsidP="00D83935">
      <w:pPr>
        <w:pStyle w:val="Corpsdetexte"/>
        <w:tabs>
          <w:tab w:val="left" w:pos="8647"/>
        </w:tabs>
        <w:rPr>
          <w:rFonts w:asciiTheme="minorHAnsi" w:hAnsiTheme="minorHAnsi" w:cstheme="minorHAnsi"/>
          <w:sz w:val="18"/>
        </w:rPr>
      </w:pPr>
    </w:p>
    <w:p w14:paraId="2569293A"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4E5F6425" w14:textId="77777777" w:rsidR="00D3152F" w:rsidRPr="00366958" w:rsidRDefault="00D3152F" w:rsidP="00D83935">
      <w:pPr>
        <w:pStyle w:val="Corpsdetexte"/>
        <w:tabs>
          <w:tab w:val="left" w:pos="8647"/>
        </w:tabs>
        <w:rPr>
          <w:rFonts w:asciiTheme="minorHAnsi" w:hAnsiTheme="minorHAnsi" w:cstheme="minorHAnsi"/>
          <w:b/>
          <w:i/>
          <w:sz w:val="18"/>
        </w:rPr>
      </w:pPr>
    </w:p>
    <w:p w14:paraId="3C91C39F" w14:textId="77777777" w:rsidR="00D3152F" w:rsidRPr="00726371" w:rsidRDefault="00E0766B" w:rsidP="0099418D">
      <w:pPr>
        <w:pStyle w:val="Titre3"/>
      </w:pPr>
      <w:bookmarkStart w:id="21" w:name="_Toc73950463"/>
      <w:r w:rsidRPr="00726371">
        <w:t>Article 16</w:t>
      </w:r>
      <w:r w:rsidRPr="00726371">
        <w:rPr>
          <w:spacing w:val="2"/>
        </w:rPr>
        <w:t xml:space="preserve"> </w:t>
      </w:r>
      <w:r w:rsidRPr="00726371">
        <w:t>-</w:t>
      </w:r>
      <w:r w:rsidRPr="00726371">
        <w:rPr>
          <w:spacing w:val="-1"/>
        </w:rPr>
        <w:t xml:space="preserve"> </w:t>
      </w:r>
      <w:r w:rsidRPr="00726371">
        <w:t>Passage</w:t>
      </w:r>
      <w:r w:rsidRPr="00726371">
        <w:rPr>
          <w:spacing w:val="-4"/>
        </w:rPr>
        <w:t xml:space="preserve"> </w:t>
      </w:r>
      <w:r w:rsidRPr="00726371">
        <w:t>libre</w:t>
      </w:r>
      <w:bookmarkEnd w:id="21"/>
    </w:p>
    <w:p w14:paraId="3F0A7EFB" w14:textId="77777777" w:rsidR="00D3152F" w:rsidRPr="00366958" w:rsidRDefault="00D3152F" w:rsidP="00D83935">
      <w:pPr>
        <w:pStyle w:val="Corpsdetexte"/>
        <w:tabs>
          <w:tab w:val="left" w:pos="8647"/>
        </w:tabs>
        <w:rPr>
          <w:rFonts w:asciiTheme="minorHAnsi" w:hAnsiTheme="minorHAnsi" w:cstheme="minorHAnsi"/>
          <w:b/>
          <w:sz w:val="18"/>
        </w:rPr>
      </w:pPr>
    </w:p>
    <w:p w14:paraId="10B6435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d’occupation du trottoir, un passage de 1,50 m devra être, en tout temps, laissé libre,</w:t>
      </w:r>
      <w:r w:rsidRPr="00726371">
        <w:rPr>
          <w:rFonts w:asciiTheme="minorHAnsi" w:hAnsiTheme="minorHAnsi" w:cstheme="minorHAnsi"/>
          <w:spacing w:val="1"/>
        </w:rPr>
        <w:t xml:space="preserve"> </w:t>
      </w:r>
      <w:r w:rsidRPr="00726371">
        <w:rPr>
          <w:rFonts w:asciiTheme="minorHAnsi" w:hAnsiTheme="minorHAnsi" w:cstheme="minorHAnsi"/>
        </w:rPr>
        <w:t>notamment pour le passage des piétons et voiturettes. Ce passage peut éventuellement traverser la</w:t>
      </w:r>
      <w:r w:rsidRPr="00726371">
        <w:rPr>
          <w:rFonts w:asciiTheme="minorHAnsi" w:hAnsiTheme="minorHAnsi" w:cstheme="minorHAnsi"/>
          <w:spacing w:val="1"/>
        </w:rPr>
        <w:t xml:space="preserve"> </w:t>
      </w:r>
      <w:r w:rsidRPr="00726371">
        <w:rPr>
          <w:rFonts w:asciiTheme="minorHAnsi" w:hAnsiTheme="minorHAnsi" w:cstheme="minorHAnsi"/>
        </w:rPr>
        <w:t>terrasse.</w:t>
      </w:r>
    </w:p>
    <w:p w14:paraId="3B4155FD" w14:textId="77777777" w:rsidR="00D3152F" w:rsidRPr="00366958" w:rsidRDefault="00D3152F" w:rsidP="00D83935">
      <w:pPr>
        <w:pStyle w:val="Corpsdetexte"/>
        <w:tabs>
          <w:tab w:val="left" w:pos="8647"/>
        </w:tabs>
        <w:rPr>
          <w:rFonts w:asciiTheme="minorHAnsi" w:hAnsiTheme="minorHAnsi" w:cstheme="minorHAnsi"/>
          <w:sz w:val="18"/>
        </w:rPr>
      </w:pPr>
    </w:p>
    <w:p w14:paraId="548CA36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Sur la chaussée, un passage de 3 mètres de largeur devra, en tout temps, rester libre pour le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véhicules prioritaires.</w:t>
      </w:r>
    </w:p>
    <w:p w14:paraId="32656DC0" w14:textId="77777777" w:rsidR="00D3152F" w:rsidRPr="00366958" w:rsidRDefault="00D3152F" w:rsidP="00D83935">
      <w:pPr>
        <w:pStyle w:val="Corpsdetexte"/>
        <w:tabs>
          <w:tab w:val="left" w:pos="8647"/>
        </w:tabs>
        <w:rPr>
          <w:rFonts w:asciiTheme="minorHAnsi" w:hAnsiTheme="minorHAnsi" w:cstheme="minorHAnsi"/>
          <w:sz w:val="18"/>
        </w:rPr>
      </w:pPr>
    </w:p>
    <w:p w14:paraId="78303597"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6C84CFB3" w14:textId="77777777" w:rsidR="00D3152F" w:rsidRPr="00366958" w:rsidRDefault="00D3152F" w:rsidP="00D83935">
      <w:pPr>
        <w:pStyle w:val="Corpsdetexte"/>
        <w:tabs>
          <w:tab w:val="left" w:pos="8647"/>
        </w:tabs>
        <w:rPr>
          <w:rFonts w:asciiTheme="minorHAnsi" w:hAnsiTheme="minorHAnsi" w:cstheme="minorHAnsi"/>
          <w:b/>
          <w:i/>
          <w:sz w:val="18"/>
        </w:rPr>
      </w:pPr>
    </w:p>
    <w:p w14:paraId="3E20EAF5" w14:textId="77777777" w:rsidR="00D3152F" w:rsidRPr="00726371" w:rsidRDefault="00E0766B" w:rsidP="0099418D">
      <w:pPr>
        <w:pStyle w:val="Titre3"/>
      </w:pPr>
      <w:bookmarkStart w:id="22" w:name="_Toc73950464"/>
      <w:r w:rsidRPr="00726371">
        <w:t>Article 17</w:t>
      </w:r>
      <w:r w:rsidRPr="00726371">
        <w:rPr>
          <w:spacing w:val="1"/>
        </w:rPr>
        <w:t xml:space="preserve"> </w:t>
      </w:r>
      <w:r w:rsidRPr="00726371">
        <w:t>-</w:t>
      </w:r>
      <w:r w:rsidRPr="00726371">
        <w:rPr>
          <w:spacing w:val="-2"/>
        </w:rPr>
        <w:t xml:space="preserve"> </w:t>
      </w:r>
      <w:r w:rsidRPr="00726371">
        <w:t>Horaire</w:t>
      </w:r>
      <w:r w:rsidRPr="00726371">
        <w:rPr>
          <w:spacing w:val="1"/>
        </w:rPr>
        <w:t xml:space="preserve"> </w:t>
      </w:r>
      <w:r w:rsidRPr="00726371">
        <w:t>d’exploitation</w:t>
      </w:r>
      <w:r w:rsidRPr="00726371">
        <w:rPr>
          <w:spacing w:val="-2"/>
        </w:rPr>
        <w:t xml:space="preserve"> </w:t>
      </w:r>
      <w:r w:rsidRPr="00726371">
        <w:t>et</w:t>
      </w:r>
      <w:r w:rsidRPr="00726371">
        <w:rPr>
          <w:spacing w:val="-3"/>
        </w:rPr>
        <w:t xml:space="preserve"> </w:t>
      </w:r>
      <w:r w:rsidRPr="00726371">
        <w:t>tranquillité du</w:t>
      </w:r>
      <w:r w:rsidRPr="00726371">
        <w:rPr>
          <w:spacing w:val="-2"/>
        </w:rPr>
        <w:t xml:space="preserve"> </w:t>
      </w:r>
      <w:r w:rsidRPr="00726371">
        <w:t>voisinage</w:t>
      </w:r>
      <w:bookmarkEnd w:id="22"/>
    </w:p>
    <w:p w14:paraId="0FE28642" w14:textId="77777777" w:rsidR="00D3152F" w:rsidRPr="00366958" w:rsidRDefault="00D3152F" w:rsidP="00D83935">
      <w:pPr>
        <w:pStyle w:val="Corpsdetexte"/>
        <w:tabs>
          <w:tab w:val="left" w:pos="8647"/>
        </w:tabs>
        <w:rPr>
          <w:rFonts w:asciiTheme="minorHAnsi" w:hAnsiTheme="minorHAnsi" w:cstheme="minorHAnsi"/>
          <w:b/>
          <w:sz w:val="18"/>
        </w:rPr>
      </w:pPr>
    </w:p>
    <w:p w14:paraId="00454FD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terrasses</w:t>
      </w:r>
      <w:r w:rsidRPr="00726371">
        <w:rPr>
          <w:rFonts w:asciiTheme="minorHAnsi" w:hAnsiTheme="minorHAnsi" w:cstheme="minorHAnsi"/>
          <w:spacing w:val="-4"/>
        </w:rPr>
        <w:t xml:space="preserve"> </w:t>
      </w:r>
      <w:r w:rsidRPr="00726371">
        <w:rPr>
          <w:rFonts w:asciiTheme="minorHAnsi" w:hAnsiTheme="minorHAnsi" w:cstheme="minorHAnsi"/>
        </w:rPr>
        <w:t>ne peuvent être</w:t>
      </w:r>
      <w:r w:rsidRPr="00726371">
        <w:rPr>
          <w:rFonts w:asciiTheme="minorHAnsi" w:hAnsiTheme="minorHAnsi" w:cstheme="minorHAnsi"/>
          <w:spacing w:val="-1"/>
        </w:rPr>
        <w:t xml:space="preserve"> </w:t>
      </w:r>
      <w:r w:rsidRPr="00726371">
        <w:rPr>
          <w:rFonts w:asciiTheme="minorHAnsi" w:hAnsiTheme="minorHAnsi" w:cstheme="minorHAnsi"/>
        </w:rPr>
        <w:t>installées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exploitées</w:t>
      </w:r>
      <w:r w:rsidRPr="00726371">
        <w:rPr>
          <w:rFonts w:asciiTheme="minorHAnsi" w:hAnsiTheme="minorHAnsi" w:cstheme="minorHAnsi"/>
          <w:spacing w:val="1"/>
        </w:rPr>
        <w:t xml:space="preserve"> </w:t>
      </w:r>
      <w:r w:rsidRPr="00726371">
        <w:rPr>
          <w:rFonts w:asciiTheme="minorHAnsi" w:hAnsiTheme="minorHAnsi" w:cstheme="minorHAnsi"/>
        </w:rPr>
        <w:t>qu'entre</w:t>
      </w:r>
      <w:r w:rsidRPr="00726371">
        <w:rPr>
          <w:rFonts w:asciiTheme="minorHAnsi" w:hAnsiTheme="minorHAnsi" w:cstheme="minorHAnsi"/>
          <w:spacing w:val="-1"/>
        </w:rPr>
        <w:t xml:space="preserve"> </w:t>
      </w:r>
      <w:r w:rsidRPr="00726371">
        <w:rPr>
          <w:rFonts w:asciiTheme="minorHAnsi" w:hAnsiTheme="minorHAnsi" w:cstheme="minorHAnsi"/>
        </w:rPr>
        <w:t>9h00</w:t>
      </w:r>
      <w:r w:rsidRPr="00726371">
        <w:rPr>
          <w:rFonts w:asciiTheme="minorHAnsi" w:hAnsiTheme="minorHAnsi" w:cstheme="minorHAnsi"/>
          <w:spacing w:val="-3"/>
        </w:rPr>
        <w:t xml:space="preserve"> </w:t>
      </w:r>
      <w:r w:rsidRPr="00726371">
        <w:rPr>
          <w:rFonts w:asciiTheme="minorHAnsi" w:hAnsiTheme="minorHAnsi" w:cstheme="minorHAnsi"/>
        </w:rPr>
        <w:t>et 22h00.</w:t>
      </w:r>
    </w:p>
    <w:p w14:paraId="7E15D2D5" w14:textId="77777777" w:rsidR="00D3152F" w:rsidRPr="00366958" w:rsidRDefault="00D3152F" w:rsidP="00D83935">
      <w:pPr>
        <w:pStyle w:val="Corpsdetexte"/>
        <w:tabs>
          <w:tab w:val="left" w:pos="8647"/>
        </w:tabs>
        <w:rPr>
          <w:rFonts w:asciiTheme="minorHAnsi" w:hAnsiTheme="minorHAnsi" w:cstheme="minorHAnsi"/>
          <w:sz w:val="18"/>
        </w:rPr>
      </w:pPr>
    </w:p>
    <w:p w14:paraId="264637C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tenancier de l’établissement adjacent à la terrasse autorisée est tenu, en tout temps, d’y faire</w:t>
      </w:r>
      <w:r w:rsidRPr="00726371">
        <w:rPr>
          <w:rFonts w:asciiTheme="minorHAnsi" w:hAnsiTheme="minorHAnsi" w:cstheme="minorHAnsi"/>
          <w:spacing w:val="1"/>
        </w:rPr>
        <w:t xml:space="preserve"> </w:t>
      </w:r>
      <w:r w:rsidRPr="00726371">
        <w:rPr>
          <w:rFonts w:asciiTheme="minorHAnsi" w:hAnsiTheme="minorHAnsi" w:cstheme="minorHAnsi"/>
        </w:rPr>
        <w:t>respecter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tranquillité publique et aucun</w:t>
      </w:r>
      <w:r w:rsidRPr="00726371">
        <w:rPr>
          <w:rFonts w:asciiTheme="minorHAnsi" w:hAnsiTheme="minorHAnsi" w:cstheme="minorHAnsi"/>
          <w:spacing w:val="-1"/>
        </w:rPr>
        <w:t xml:space="preserve"> </w:t>
      </w:r>
      <w:r w:rsidRPr="00726371">
        <w:rPr>
          <w:rFonts w:asciiTheme="minorHAnsi" w:hAnsiTheme="minorHAnsi" w:cstheme="minorHAnsi"/>
        </w:rPr>
        <w:t>haut-parleur extérieur ne</w:t>
      </w:r>
      <w:r w:rsidRPr="00726371">
        <w:rPr>
          <w:rFonts w:asciiTheme="minorHAnsi" w:hAnsiTheme="minorHAnsi" w:cstheme="minorHAnsi"/>
          <w:spacing w:val="-2"/>
        </w:rPr>
        <w:t xml:space="preserve"> </w:t>
      </w:r>
      <w:r w:rsidRPr="00726371">
        <w:rPr>
          <w:rFonts w:asciiTheme="minorHAnsi" w:hAnsiTheme="minorHAnsi" w:cstheme="minorHAnsi"/>
        </w:rPr>
        <w:t>pourra</w:t>
      </w:r>
      <w:r w:rsidRPr="00726371">
        <w:rPr>
          <w:rFonts w:asciiTheme="minorHAnsi" w:hAnsiTheme="minorHAnsi" w:cstheme="minorHAnsi"/>
          <w:spacing w:val="-3"/>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installé.</w:t>
      </w:r>
    </w:p>
    <w:p w14:paraId="6ED5D16F" w14:textId="77777777" w:rsidR="00D3152F" w:rsidRPr="00366958" w:rsidRDefault="00D3152F" w:rsidP="00D83935">
      <w:pPr>
        <w:pStyle w:val="Corpsdetexte"/>
        <w:tabs>
          <w:tab w:val="left" w:pos="8647"/>
        </w:tabs>
        <w:rPr>
          <w:rFonts w:asciiTheme="minorHAnsi" w:hAnsiTheme="minorHAnsi" w:cstheme="minorHAnsi"/>
          <w:sz w:val="18"/>
        </w:rPr>
      </w:pPr>
    </w:p>
    <w:p w14:paraId="1BD085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mobilier des terrasses doit être débarrassé en fin d’activité journalière. S’il reste à l’extérieur</w:t>
      </w:r>
      <w:r w:rsidRPr="00726371">
        <w:rPr>
          <w:rFonts w:asciiTheme="minorHAnsi" w:hAnsiTheme="minorHAnsi" w:cstheme="minorHAnsi"/>
          <w:spacing w:val="1"/>
        </w:rPr>
        <w:t xml:space="preserve"> </w:t>
      </w:r>
      <w:r w:rsidRPr="00726371">
        <w:rPr>
          <w:rFonts w:asciiTheme="minorHAnsi" w:hAnsiTheme="minorHAnsi" w:cstheme="minorHAnsi"/>
        </w:rPr>
        <w:t>de l’établissement, il doit être empilé et cadenassé le long de la façade. Les mêmes prescriptions</w:t>
      </w:r>
      <w:r w:rsidRPr="00726371">
        <w:rPr>
          <w:rFonts w:asciiTheme="minorHAnsi" w:hAnsiTheme="minorHAnsi" w:cstheme="minorHAnsi"/>
          <w:spacing w:val="1"/>
        </w:rPr>
        <w:t xml:space="preserve"> </w:t>
      </w:r>
      <w:r w:rsidRPr="00726371">
        <w:rPr>
          <w:rFonts w:asciiTheme="minorHAnsi" w:hAnsiTheme="minorHAnsi" w:cstheme="minorHAnsi"/>
        </w:rPr>
        <w:t>s’appliquent les jours de</w:t>
      </w:r>
      <w:r w:rsidRPr="00726371">
        <w:rPr>
          <w:rFonts w:asciiTheme="minorHAnsi" w:hAnsiTheme="minorHAnsi" w:cstheme="minorHAnsi"/>
          <w:spacing w:val="-2"/>
        </w:rPr>
        <w:t xml:space="preserve"> </w:t>
      </w:r>
      <w:r w:rsidRPr="00726371">
        <w:rPr>
          <w:rFonts w:asciiTheme="minorHAnsi" w:hAnsiTheme="minorHAnsi" w:cstheme="minorHAnsi"/>
        </w:rPr>
        <w:t>fermeture de</w:t>
      </w:r>
      <w:r w:rsidRPr="00726371">
        <w:rPr>
          <w:rFonts w:asciiTheme="minorHAnsi" w:hAnsiTheme="minorHAnsi" w:cstheme="minorHAnsi"/>
          <w:spacing w:val="-3"/>
        </w:rPr>
        <w:t xml:space="preserve"> </w:t>
      </w:r>
      <w:r w:rsidRPr="00726371">
        <w:rPr>
          <w:rFonts w:asciiTheme="minorHAnsi" w:hAnsiTheme="minorHAnsi" w:cstheme="minorHAnsi"/>
        </w:rPr>
        <w:t>l’établissement</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d’intempéries.</w:t>
      </w:r>
    </w:p>
    <w:p w14:paraId="29AC308D" w14:textId="77777777" w:rsidR="00D3152F" w:rsidRPr="00366958" w:rsidRDefault="00D3152F" w:rsidP="00D83935">
      <w:pPr>
        <w:pStyle w:val="Corpsdetexte"/>
        <w:tabs>
          <w:tab w:val="left" w:pos="8647"/>
        </w:tabs>
        <w:rPr>
          <w:rFonts w:asciiTheme="minorHAnsi" w:hAnsiTheme="minorHAnsi" w:cstheme="minorHAnsi"/>
          <w:sz w:val="18"/>
        </w:rPr>
      </w:pPr>
    </w:p>
    <w:p w14:paraId="4DCF4CB7"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24BEEADD" w14:textId="77777777" w:rsidR="00D3152F" w:rsidRPr="00366958" w:rsidRDefault="00D3152F" w:rsidP="00D83935">
      <w:pPr>
        <w:pStyle w:val="Corpsdetexte"/>
        <w:tabs>
          <w:tab w:val="left" w:pos="8647"/>
        </w:tabs>
        <w:rPr>
          <w:rFonts w:asciiTheme="minorHAnsi" w:hAnsiTheme="minorHAnsi" w:cstheme="minorHAnsi"/>
          <w:b/>
          <w:i/>
          <w:sz w:val="18"/>
        </w:rPr>
      </w:pPr>
    </w:p>
    <w:p w14:paraId="4B44E6B8" w14:textId="77777777" w:rsidR="00D3152F" w:rsidRPr="00726371" w:rsidRDefault="00E0766B" w:rsidP="0099418D">
      <w:pPr>
        <w:pStyle w:val="Titre3"/>
      </w:pPr>
      <w:bookmarkStart w:id="23" w:name="_Toc73950465"/>
      <w:r w:rsidRPr="00726371">
        <w:t>Article 18</w:t>
      </w:r>
      <w:r w:rsidRPr="00726371">
        <w:rPr>
          <w:spacing w:val="1"/>
        </w:rPr>
        <w:t xml:space="preserve"> </w:t>
      </w:r>
      <w:r w:rsidRPr="00726371">
        <w:t>-</w:t>
      </w:r>
      <w:r w:rsidRPr="00726371">
        <w:rPr>
          <w:spacing w:val="-2"/>
        </w:rPr>
        <w:t xml:space="preserve"> </w:t>
      </w:r>
      <w:r w:rsidRPr="00726371">
        <w:t>Propreté et</w:t>
      </w:r>
      <w:r w:rsidRPr="00726371">
        <w:rPr>
          <w:spacing w:val="-2"/>
        </w:rPr>
        <w:t xml:space="preserve"> </w:t>
      </w:r>
      <w:r w:rsidRPr="00726371">
        <w:t>entretien</w:t>
      </w:r>
      <w:r w:rsidRPr="00726371">
        <w:rPr>
          <w:spacing w:val="-2"/>
        </w:rPr>
        <w:t xml:space="preserve"> </w:t>
      </w:r>
      <w:r w:rsidRPr="00726371">
        <w:t>de la</w:t>
      </w:r>
      <w:r w:rsidRPr="00726371">
        <w:rPr>
          <w:spacing w:val="-2"/>
        </w:rPr>
        <w:t xml:space="preserve"> </w:t>
      </w:r>
      <w:r w:rsidRPr="00726371">
        <w:t>terrasse</w:t>
      </w:r>
      <w:bookmarkEnd w:id="23"/>
    </w:p>
    <w:p w14:paraId="2D53F0CB" w14:textId="77777777" w:rsidR="00D3152F" w:rsidRPr="00726371" w:rsidRDefault="00D3152F" w:rsidP="00D83935">
      <w:pPr>
        <w:pStyle w:val="Corpsdetexte"/>
        <w:tabs>
          <w:tab w:val="left" w:pos="8647"/>
        </w:tabs>
        <w:rPr>
          <w:rFonts w:asciiTheme="minorHAnsi" w:hAnsiTheme="minorHAnsi" w:cstheme="minorHAnsi"/>
          <w:b/>
          <w:sz w:val="17"/>
        </w:rPr>
      </w:pPr>
    </w:p>
    <w:p w14:paraId="08496E52"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 appartient</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l’exploitant</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4"/>
        </w:rPr>
        <w:t xml:space="preserve"> </w:t>
      </w:r>
      <w:r w:rsidRPr="00726371">
        <w:rPr>
          <w:rFonts w:asciiTheme="minorHAnsi" w:hAnsiTheme="minorHAnsi" w:cstheme="minorHAnsi"/>
        </w:rPr>
        <w:t>terrasse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autres installations</w:t>
      </w:r>
      <w:r w:rsidRPr="00726371">
        <w:rPr>
          <w:rFonts w:asciiTheme="minorHAnsi" w:hAnsiTheme="minorHAnsi" w:cstheme="minorHAnsi"/>
          <w:spacing w:val="-2"/>
        </w:rPr>
        <w:t xml:space="preserve"> </w:t>
      </w:r>
      <w:r w:rsidRPr="00726371">
        <w:rPr>
          <w:rFonts w:asciiTheme="minorHAnsi" w:hAnsiTheme="minorHAnsi" w:cstheme="minorHAnsi"/>
        </w:rPr>
        <w:t>:</w:t>
      </w:r>
    </w:p>
    <w:p w14:paraId="0419F9B6" w14:textId="77777777" w:rsidR="00D3152F" w:rsidRPr="00366958" w:rsidRDefault="00D3152F" w:rsidP="00D83935">
      <w:pPr>
        <w:pStyle w:val="Corpsdetexte"/>
        <w:tabs>
          <w:tab w:val="left" w:pos="8647"/>
        </w:tabs>
        <w:rPr>
          <w:rFonts w:asciiTheme="minorHAnsi" w:hAnsiTheme="minorHAnsi" w:cstheme="minorHAnsi"/>
          <w:sz w:val="18"/>
        </w:rPr>
      </w:pPr>
    </w:p>
    <w:p w14:paraId="738D7E40" w14:textId="77777777" w:rsidR="001529A3" w:rsidRDefault="00E0766B" w:rsidP="001529A3">
      <w:pPr>
        <w:pStyle w:val="Paragraphedeliste"/>
        <w:numPr>
          <w:ilvl w:val="0"/>
          <w:numId w:val="17"/>
        </w:numPr>
        <w:tabs>
          <w:tab w:val="left" w:pos="933"/>
          <w:tab w:val="left" w:pos="8647"/>
        </w:tabs>
        <w:jc w:val="both"/>
        <w:rPr>
          <w:rFonts w:asciiTheme="minorHAnsi" w:hAnsiTheme="minorHAnsi" w:cstheme="minorHAnsi"/>
        </w:rPr>
      </w:pPr>
      <w:r w:rsidRPr="00726371">
        <w:rPr>
          <w:rFonts w:asciiTheme="minorHAnsi" w:hAnsiTheme="minorHAnsi" w:cstheme="minorHAnsi"/>
        </w:rPr>
        <w:t>De prévoir sur les terrasses des cendriers et poubelles en suffisance afin de permettre de les</w:t>
      </w:r>
      <w:r w:rsidRPr="00726371">
        <w:rPr>
          <w:rFonts w:asciiTheme="minorHAnsi" w:hAnsiTheme="minorHAnsi" w:cstheme="minorHAnsi"/>
          <w:spacing w:val="1"/>
        </w:rPr>
        <w:t xml:space="preserve"> </w:t>
      </w:r>
      <w:r w:rsidRPr="00726371">
        <w:rPr>
          <w:rFonts w:asciiTheme="minorHAnsi" w:hAnsiTheme="minorHAnsi" w:cstheme="minorHAnsi"/>
        </w:rPr>
        <w:t>maintenir</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état de</w:t>
      </w:r>
      <w:r w:rsidRPr="00726371">
        <w:rPr>
          <w:rFonts w:asciiTheme="minorHAnsi" w:hAnsiTheme="minorHAnsi" w:cstheme="minorHAnsi"/>
          <w:spacing w:val="-2"/>
        </w:rPr>
        <w:t xml:space="preserve"> </w:t>
      </w:r>
      <w:r w:rsidRPr="00726371">
        <w:rPr>
          <w:rFonts w:asciiTheme="minorHAnsi" w:hAnsiTheme="minorHAnsi" w:cstheme="minorHAnsi"/>
        </w:rPr>
        <w:t>propreté permanent</w:t>
      </w:r>
      <w:r w:rsidR="001529A3">
        <w:rPr>
          <w:rFonts w:asciiTheme="minorHAnsi" w:hAnsiTheme="minorHAnsi" w:cstheme="minorHAnsi"/>
        </w:rPr>
        <w:t> ;</w:t>
      </w:r>
    </w:p>
    <w:p w14:paraId="163153DD" w14:textId="77777777" w:rsidR="001529A3" w:rsidRDefault="00E0766B" w:rsidP="001529A3">
      <w:pPr>
        <w:pStyle w:val="Paragraphedeliste"/>
        <w:numPr>
          <w:ilvl w:val="0"/>
          <w:numId w:val="17"/>
        </w:numPr>
        <w:tabs>
          <w:tab w:val="left" w:pos="933"/>
          <w:tab w:val="left" w:pos="8647"/>
        </w:tabs>
        <w:jc w:val="both"/>
        <w:rPr>
          <w:rFonts w:asciiTheme="minorHAnsi" w:hAnsiTheme="minorHAnsi" w:cstheme="minorHAnsi"/>
        </w:rPr>
      </w:pPr>
      <w:r w:rsidRPr="001529A3">
        <w:rPr>
          <w:rFonts w:asciiTheme="minorHAnsi" w:hAnsiTheme="minorHAnsi" w:cstheme="minorHAnsi"/>
        </w:rPr>
        <w:t>Au terme de l’exploitation commerciale journalière, de nettoyer quotidiennement à grandes</w:t>
      </w:r>
      <w:r w:rsidRPr="001529A3">
        <w:rPr>
          <w:rFonts w:asciiTheme="minorHAnsi" w:hAnsiTheme="minorHAnsi" w:cstheme="minorHAnsi"/>
          <w:spacing w:val="1"/>
        </w:rPr>
        <w:t xml:space="preserve"> </w:t>
      </w:r>
      <w:r w:rsidRPr="001529A3">
        <w:rPr>
          <w:rFonts w:asciiTheme="minorHAnsi" w:hAnsiTheme="minorHAnsi" w:cstheme="minorHAnsi"/>
        </w:rPr>
        <w:t>eaux la terrasse et son prolongement jusqu’y compris le filet d’eau jouxtant l’espace convivial.</w:t>
      </w:r>
      <w:r w:rsidRPr="001529A3">
        <w:rPr>
          <w:rFonts w:asciiTheme="minorHAnsi" w:hAnsiTheme="minorHAnsi" w:cstheme="minorHAnsi"/>
          <w:spacing w:val="-47"/>
        </w:rPr>
        <w:t xml:space="preserve"> </w:t>
      </w:r>
      <w:r w:rsidR="001529A3">
        <w:rPr>
          <w:rFonts w:asciiTheme="minorHAnsi" w:hAnsiTheme="minorHAnsi" w:cstheme="minorHAnsi"/>
          <w:spacing w:val="-47"/>
        </w:rPr>
        <w:t xml:space="preserve">               </w:t>
      </w:r>
      <w:r w:rsidRPr="001529A3">
        <w:rPr>
          <w:rFonts w:asciiTheme="minorHAnsi" w:hAnsiTheme="minorHAnsi" w:cstheme="minorHAnsi"/>
        </w:rPr>
        <w:t>Le</w:t>
      </w:r>
      <w:r w:rsidRPr="001529A3">
        <w:rPr>
          <w:rFonts w:asciiTheme="minorHAnsi" w:hAnsiTheme="minorHAnsi" w:cstheme="minorHAnsi"/>
          <w:spacing w:val="-1"/>
        </w:rPr>
        <w:t xml:space="preserve"> </w:t>
      </w:r>
      <w:r w:rsidRPr="001529A3">
        <w:rPr>
          <w:rFonts w:asciiTheme="minorHAnsi" w:hAnsiTheme="minorHAnsi" w:cstheme="minorHAnsi"/>
        </w:rPr>
        <w:t>produit</w:t>
      </w:r>
      <w:r w:rsidRPr="001529A3">
        <w:rPr>
          <w:rFonts w:asciiTheme="minorHAnsi" w:hAnsiTheme="minorHAnsi" w:cstheme="minorHAnsi"/>
          <w:spacing w:val="1"/>
        </w:rPr>
        <w:t xml:space="preserve"> </w:t>
      </w:r>
      <w:r w:rsidRPr="001529A3">
        <w:rPr>
          <w:rFonts w:asciiTheme="minorHAnsi" w:hAnsiTheme="minorHAnsi" w:cstheme="minorHAnsi"/>
        </w:rPr>
        <w:t>utilisé</w:t>
      </w:r>
      <w:r w:rsidRPr="001529A3">
        <w:rPr>
          <w:rFonts w:asciiTheme="minorHAnsi" w:hAnsiTheme="minorHAnsi" w:cstheme="minorHAnsi"/>
          <w:spacing w:val="-2"/>
        </w:rPr>
        <w:t xml:space="preserve"> </w:t>
      </w:r>
      <w:r w:rsidRPr="001529A3">
        <w:rPr>
          <w:rFonts w:asciiTheme="minorHAnsi" w:hAnsiTheme="minorHAnsi" w:cstheme="minorHAnsi"/>
        </w:rPr>
        <w:t>ne pourra</w:t>
      </w:r>
      <w:r w:rsidRPr="001529A3">
        <w:rPr>
          <w:rFonts w:asciiTheme="minorHAnsi" w:hAnsiTheme="minorHAnsi" w:cstheme="minorHAnsi"/>
          <w:spacing w:val="-2"/>
        </w:rPr>
        <w:t xml:space="preserve"> </w:t>
      </w:r>
      <w:r w:rsidRPr="001529A3">
        <w:rPr>
          <w:rFonts w:asciiTheme="minorHAnsi" w:hAnsiTheme="minorHAnsi" w:cstheme="minorHAnsi"/>
        </w:rPr>
        <w:t>pas être abrasif</w:t>
      </w:r>
      <w:r w:rsidRPr="001529A3">
        <w:rPr>
          <w:rFonts w:asciiTheme="minorHAnsi" w:hAnsiTheme="minorHAnsi" w:cstheme="minorHAnsi"/>
          <w:spacing w:val="-1"/>
        </w:rPr>
        <w:t xml:space="preserve"> </w:t>
      </w:r>
      <w:r w:rsidRPr="001529A3">
        <w:rPr>
          <w:rFonts w:asciiTheme="minorHAnsi" w:hAnsiTheme="minorHAnsi" w:cstheme="minorHAnsi"/>
        </w:rPr>
        <w:t>pour le</w:t>
      </w:r>
      <w:r w:rsidRPr="001529A3">
        <w:rPr>
          <w:rFonts w:asciiTheme="minorHAnsi" w:hAnsiTheme="minorHAnsi" w:cstheme="minorHAnsi"/>
          <w:spacing w:val="-2"/>
        </w:rPr>
        <w:t xml:space="preserve"> </w:t>
      </w:r>
      <w:r w:rsidRPr="001529A3">
        <w:rPr>
          <w:rFonts w:asciiTheme="minorHAnsi" w:hAnsiTheme="minorHAnsi" w:cstheme="minorHAnsi"/>
        </w:rPr>
        <w:t>revêtement</w:t>
      </w:r>
      <w:r w:rsidRPr="001529A3">
        <w:rPr>
          <w:rFonts w:asciiTheme="minorHAnsi" w:hAnsiTheme="minorHAnsi" w:cstheme="minorHAnsi"/>
          <w:spacing w:val="-2"/>
        </w:rPr>
        <w:t xml:space="preserve"> </w:t>
      </w:r>
      <w:r w:rsidRPr="001529A3">
        <w:rPr>
          <w:rFonts w:asciiTheme="minorHAnsi" w:hAnsiTheme="minorHAnsi" w:cstheme="minorHAnsi"/>
        </w:rPr>
        <w:t>du</w:t>
      </w:r>
      <w:r w:rsidRPr="001529A3">
        <w:rPr>
          <w:rFonts w:asciiTheme="minorHAnsi" w:hAnsiTheme="minorHAnsi" w:cstheme="minorHAnsi"/>
          <w:spacing w:val="-1"/>
        </w:rPr>
        <w:t xml:space="preserve"> </w:t>
      </w:r>
      <w:r w:rsidRPr="001529A3">
        <w:rPr>
          <w:rFonts w:asciiTheme="minorHAnsi" w:hAnsiTheme="minorHAnsi" w:cstheme="minorHAnsi"/>
        </w:rPr>
        <w:t>sol</w:t>
      </w:r>
      <w:r w:rsidRPr="001529A3">
        <w:rPr>
          <w:rFonts w:asciiTheme="minorHAnsi" w:hAnsiTheme="minorHAnsi" w:cstheme="minorHAnsi"/>
          <w:spacing w:val="-2"/>
        </w:rPr>
        <w:t xml:space="preserve"> </w:t>
      </w:r>
      <w:r w:rsidRPr="001529A3">
        <w:rPr>
          <w:rFonts w:asciiTheme="minorHAnsi" w:hAnsiTheme="minorHAnsi" w:cstheme="minorHAnsi"/>
        </w:rPr>
        <w:t>;</w:t>
      </w:r>
    </w:p>
    <w:p w14:paraId="7D6B0D70" w14:textId="77777777" w:rsidR="00D3152F" w:rsidRPr="001529A3" w:rsidRDefault="00E0766B" w:rsidP="001529A3">
      <w:pPr>
        <w:pStyle w:val="Paragraphedeliste"/>
        <w:numPr>
          <w:ilvl w:val="0"/>
          <w:numId w:val="17"/>
        </w:numPr>
        <w:tabs>
          <w:tab w:val="left" w:pos="933"/>
          <w:tab w:val="left" w:pos="8647"/>
        </w:tabs>
        <w:jc w:val="both"/>
        <w:rPr>
          <w:rFonts w:asciiTheme="minorHAnsi" w:hAnsiTheme="minorHAnsi" w:cstheme="minorHAnsi"/>
        </w:rPr>
      </w:pPr>
      <w:r w:rsidRPr="001529A3">
        <w:rPr>
          <w:rFonts w:asciiTheme="minorHAnsi" w:hAnsiTheme="minorHAnsi" w:cstheme="minorHAnsi"/>
        </w:rPr>
        <w:t>De ramasser et de placer dans des sacs poubelles ou conteneurs réglementaires les déchets</w:t>
      </w:r>
      <w:r w:rsidRPr="001529A3">
        <w:rPr>
          <w:rFonts w:asciiTheme="minorHAnsi" w:hAnsiTheme="minorHAnsi" w:cstheme="minorHAnsi"/>
          <w:spacing w:val="1"/>
        </w:rPr>
        <w:t xml:space="preserve"> </w:t>
      </w:r>
      <w:r w:rsidRPr="001529A3">
        <w:rPr>
          <w:rFonts w:asciiTheme="minorHAnsi" w:hAnsiTheme="minorHAnsi" w:cstheme="minorHAnsi"/>
        </w:rPr>
        <w:t>solides</w:t>
      </w:r>
      <w:r w:rsidRPr="001529A3">
        <w:rPr>
          <w:rFonts w:asciiTheme="minorHAnsi" w:hAnsiTheme="minorHAnsi" w:cstheme="minorHAnsi"/>
          <w:spacing w:val="21"/>
        </w:rPr>
        <w:t xml:space="preserve"> </w:t>
      </w:r>
      <w:r w:rsidRPr="001529A3">
        <w:rPr>
          <w:rFonts w:asciiTheme="minorHAnsi" w:hAnsiTheme="minorHAnsi" w:cstheme="minorHAnsi"/>
        </w:rPr>
        <w:t>abandonnés</w:t>
      </w:r>
      <w:r w:rsidRPr="001529A3">
        <w:rPr>
          <w:rFonts w:asciiTheme="minorHAnsi" w:hAnsiTheme="minorHAnsi" w:cstheme="minorHAnsi"/>
          <w:spacing w:val="22"/>
        </w:rPr>
        <w:t xml:space="preserve"> </w:t>
      </w:r>
      <w:r w:rsidRPr="001529A3">
        <w:rPr>
          <w:rFonts w:asciiTheme="minorHAnsi" w:hAnsiTheme="minorHAnsi" w:cstheme="minorHAnsi"/>
        </w:rPr>
        <w:t>aux</w:t>
      </w:r>
      <w:r w:rsidRPr="001529A3">
        <w:rPr>
          <w:rFonts w:asciiTheme="minorHAnsi" w:hAnsiTheme="minorHAnsi" w:cstheme="minorHAnsi"/>
          <w:spacing w:val="22"/>
        </w:rPr>
        <w:t xml:space="preserve"> </w:t>
      </w:r>
      <w:r w:rsidRPr="001529A3">
        <w:rPr>
          <w:rFonts w:asciiTheme="minorHAnsi" w:hAnsiTheme="minorHAnsi" w:cstheme="minorHAnsi"/>
        </w:rPr>
        <w:t>abords</w:t>
      </w:r>
      <w:r w:rsidRPr="001529A3">
        <w:rPr>
          <w:rFonts w:asciiTheme="minorHAnsi" w:hAnsiTheme="minorHAnsi" w:cstheme="minorHAnsi"/>
          <w:spacing w:val="23"/>
        </w:rPr>
        <w:t xml:space="preserve"> </w:t>
      </w:r>
      <w:r w:rsidRPr="001529A3">
        <w:rPr>
          <w:rFonts w:asciiTheme="minorHAnsi" w:hAnsiTheme="minorHAnsi" w:cstheme="minorHAnsi"/>
        </w:rPr>
        <w:t>immédiats</w:t>
      </w:r>
      <w:r w:rsidRPr="001529A3">
        <w:rPr>
          <w:rFonts w:asciiTheme="minorHAnsi" w:hAnsiTheme="minorHAnsi" w:cstheme="minorHAnsi"/>
          <w:spacing w:val="19"/>
        </w:rPr>
        <w:t xml:space="preserve"> </w:t>
      </w:r>
      <w:r w:rsidRPr="001529A3">
        <w:rPr>
          <w:rFonts w:asciiTheme="minorHAnsi" w:hAnsiTheme="minorHAnsi" w:cstheme="minorHAnsi"/>
        </w:rPr>
        <w:t>(papiers,</w:t>
      </w:r>
      <w:r w:rsidRPr="001529A3">
        <w:rPr>
          <w:rFonts w:asciiTheme="minorHAnsi" w:hAnsiTheme="minorHAnsi" w:cstheme="minorHAnsi"/>
          <w:spacing w:val="22"/>
        </w:rPr>
        <w:t xml:space="preserve"> </w:t>
      </w:r>
      <w:r w:rsidRPr="001529A3">
        <w:rPr>
          <w:rFonts w:asciiTheme="minorHAnsi" w:hAnsiTheme="minorHAnsi" w:cstheme="minorHAnsi"/>
        </w:rPr>
        <w:t>gobelets,</w:t>
      </w:r>
      <w:r w:rsidRPr="001529A3">
        <w:rPr>
          <w:rFonts w:asciiTheme="minorHAnsi" w:hAnsiTheme="minorHAnsi" w:cstheme="minorHAnsi"/>
          <w:spacing w:val="20"/>
        </w:rPr>
        <w:t xml:space="preserve"> </w:t>
      </w:r>
      <w:r w:rsidRPr="001529A3">
        <w:rPr>
          <w:rFonts w:asciiTheme="minorHAnsi" w:hAnsiTheme="minorHAnsi" w:cstheme="minorHAnsi"/>
        </w:rPr>
        <w:t>etc…),</w:t>
      </w:r>
      <w:r w:rsidRPr="001529A3">
        <w:rPr>
          <w:rFonts w:asciiTheme="minorHAnsi" w:hAnsiTheme="minorHAnsi" w:cstheme="minorHAnsi"/>
          <w:spacing w:val="22"/>
        </w:rPr>
        <w:t xml:space="preserve"> </w:t>
      </w:r>
      <w:r w:rsidRPr="001529A3">
        <w:rPr>
          <w:rFonts w:asciiTheme="minorHAnsi" w:hAnsiTheme="minorHAnsi" w:cstheme="minorHAnsi"/>
        </w:rPr>
        <w:t>qui</w:t>
      </w:r>
      <w:r w:rsidRPr="001529A3">
        <w:rPr>
          <w:rFonts w:asciiTheme="minorHAnsi" w:hAnsiTheme="minorHAnsi" w:cstheme="minorHAnsi"/>
          <w:spacing w:val="22"/>
        </w:rPr>
        <w:t xml:space="preserve"> </w:t>
      </w:r>
      <w:r w:rsidRPr="001529A3">
        <w:rPr>
          <w:rFonts w:asciiTheme="minorHAnsi" w:hAnsiTheme="minorHAnsi" w:cstheme="minorHAnsi"/>
        </w:rPr>
        <w:t>seront</w:t>
      </w:r>
      <w:r w:rsidRPr="001529A3">
        <w:rPr>
          <w:rFonts w:asciiTheme="minorHAnsi" w:hAnsiTheme="minorHAnsi" w:cstheme="minorHAnsi"/>
          <w:spacing w:val="19"/>
        </w:rPr>
        <w:t xml:space="preserve"> </w:t>
      </w:r>
      <w:r w:rsidRPr="001529A3">
        <w:rPr>
          <w:rFonts w:asciiTheme="minorHAnsi" w:hAnsiTheme="minorHAnsi" w:cstheme="minorHAnsi"/>
        </w:rPr>
        <w:t>enlevés</w:t>
      </w:r>
      <w:r w:rsidRPr="001529A3">
        <w:rPr>
          <w:rFonts w:asciiTheme="minorHAnsi" w:hAnsiTheme="minorHAnsi" w:cstheme="minorHAnsi"/>
          <w:spacing w:val="23"/>
        </w:rPr>
        <w:t xml:space="preserve"> </w:t>
      </w:r>
      <w:r w:rsidRPr="001529A3">
        <w:rPr>
          <w:rFonts w:asciiTheme="minorHAnsi" w:hAnsiTheme="minorHAnsi" w:cstheme="minorHAnsi"/>
        </w:rPr>
        <w:t>lors</w:t>
      </w:r>
      <w:r w:rsidRPr="001529A3">
        <w:rPr>
          <w:rFonts w:asciiTheme="minorHAnsi" w:hAnsiTheme="minorHAnsi" w:cstheme="minorHAnsi"/>
          <w:spacing w:val="-48"/>
        </w:rPr>
        <w:t xml:space="preserve"> </w:t>
      </w:r>
      <w:r w:rsidRPr="001529A3">
        <w:rPr>
          <w:rFonts w:asciiTheme="minorHAnsi" w:hAnsiTheme="minorHAnsi" w:cstheme="minorHAnsi"/>
        </w:rPr>
        <w:t xml:space="preserve">de la collecte des </w:t>
      </w:r>
      <w:r w:rsidR="001529A3" w:rsidRPr="001529A3">
        <w:rPr>
          <w:rFonts w:asciiTheme="minorHAnsi" w:hAnsiTheme="minorHAnsi" w:cstheme="minorHAnsi"/>
        </w:rPr>
        <w:t>immondices...</w:t>
      </w:r>
      <w:r w:rsidRPr="001529A3">
        <w:rPr>
          <w:rFonts w:asciiTheme="minorHAnsi" w:hAnsiTheme="minorHAnsi" w:cstheme="minorHAnsi"/>
        </w:rPr>
        <w:t xml:space="preserve"> En aucun cas, ces déchets ou détritus ne seront déposés ou</w:t>
      </w:r>
      <w:r w:rsidRPr="001529A3">
        <w:rPr>
          <w:rFonts w:asciiTheme="minorHAnsi" w:hAnsiTheme="minorHAnsi" w:cstheme="minorHAnsi"/>
          <w:spacing w:val="1"/>
        </w:rPr>
        <w:t xml:space="preserve"> </w:t>
      </w:r>
      <w:r w:rsidRPr="001529A3">
        <w:rPr>
          <w:rFonts w:asciiTheme="minorHAnsi" w:hAnsiTheme="minorHAnsi" w:cstheme="minorHAnsi"/>
        </w:rPr>
        <w:t>rassemblés</w:t>
      </w:r>
      <w:r w:rsidRPr="001529A3">
        <w:rPr>
          <w:rFonts w:asciiTheme="minorHAnsi" w:hAnsiTheme="minorHAnsi" w:cstheme="minorHAnsi"/>
          <w:spacing w:val="-1"/>
        </w:rPr>
        <w:t xml:space="preserve"> </w:t>
      </w:r>
      <w:r w:rsidRPr="001529A3">
        <w:rPr>
          <w:rFonts w:asciiTheme="minorHAnsi" w:hAnsiTheme="minorHAnsi" w:cstheme="minorHAnsi"/>
        </w:rPr>
        <w:t>dans les filets d’eau ou dans</w:t>
      </w:r>
      <w:r w:rsidRPr="001529A3">
        <w:rPr>
          <w:rFonts w:asciiTheme="minorHAnsi" w:hAnsiTheme="minorHAnsi" w:cstheme="minorHAnsi"/>
          <w:spacing w:val="-3"/>
        </w:rPr>
        <w:t xml:space="preserve"> </w:t>
      </w:r>
      <w:r w:rsidRPr="001529A3">
        <w:rPr>
          <w:rFonts w:asciiTheme="minorHAnsi" w:hAnsiTheme="minorHAnsi" w:cstheme="minorHAnsi"/>
        </w:rPr>
        <w:t>les avaloirs.</w:t>
      </w:r>
    </w:p>
    <w:p w14:paraId="0EEF7ED2" w14:textId="77777777" w:rsidR="00D3152F" w:rsidRPr="00366958" w:rsidRDefault="00D3152F" w:rsidP="00D83935">
      <w:pPr>
        <w:pStyle w:val="Corpsdetexte"/>
        <w:tabs>
          <w:tab w:val="left" w:pos="8647"/>
        </w:tabs>
        <w:rPr>
          <w:rFonts w:asciiTheme="minorHAnsi" w:hAnsiTheme="minorHAnsi" w:cstheme="minorHAnsi"/>
          <w:sz w:val="18"/>
        </w:rPr>
      </w:pPr>
    </w:p>
    <w:p w14:paraId="14E0FEF5" w14:textId="77777777" w:rsidR="00D3152F" w:rsidRPr="00726371" w:rsidRDefault="00E0766B" w:rsidP="001529A3">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8"/>
        </w:rPr>
        <w:t xml:space="preserve"> </w:t>
      </w:r>
      <w:r w:rsidRPr="00726371">
        <w:rPr>
          <w:rFonts w:asciiTheme="minorHAnsi" w:hAnsiTheme="minorHAnsi" w:cstheme="minorHAnsi"/>
        </w:rPr>
        <w:t>terrasse</w:t>
      </w:r>
      <w:r w:rsidRPr="00726371">
        <w:rPr>
          <w:rFonts w:asciiTheme="minorHAnsi" w:hAnsiTheme="minorHAnsi" w:cstheme="minorHAnsi"/>
          <w:spacing w:val="8"/>
        </w:rPr>
        <w:t xml:space="preserve"> </w:t>
      </w:r>
      <w:r w:rsidRPr="00726371">
        <w:rPr>
          <w:rFonts w:asciiTheme="minorHAnsi" w:hAnsiTheme="minorHAnsi" w:cstheme="minorHAnsi"/>
        </w:rPr>
        <w:t>et</w:t>
      </w:r>
      <w:r w:rsidRPr="00726371">
        <w:rPr>
          <w:rFonts w:asciiTheme="minorHAnsi" w:hAnsiTheme="minorHAnsi" w:cstheme="minorHAnsi"/>
          <w:spacing w:val="9"/>
        </w:rPr>
        <w:t xml:space="preserve"> </w:t>
      </w:r>
      <w:r w:rsidRPr="00726371">
        <w:rPr>
          <w:rFonts w:asciiTheme="minorHAnsi" w:hAnsiTheme="minorHAnsi" w:cstheme="minorHAnsi"/>
        </w:rPr>
        <w:t>ses</w:t>
      </w:r>
      <w:r w:rsidRPr="00726371">
        <w:rPr>
          <w:rFonts w:asciiTheme="minorHAnsi" w:hAnsiTheme="minorHAnsi" w:cstheme="minorHAnsi"/>
          <w:spacing w:val="8"/>
        </w:rPr>
        <w:t xml:space="preserve"> </w:t>
      </w:r>
      <w:r w:rsidRPr="00726371">
        <w:rPr>
          <w:rFonts w:asciiTheme="minorHAnsi" w:hAnsiTheme="minorHAnsi" w:cstheme="minorHAnsi"/>
        </w:rPr>
        <w:t>abords</w:t>
      </w:r>
      <w:r w:rsidRPr="00726371">
        <w:rPr>
          <w:rFonts w:asciiTheme="minorHAnsi" w:hAnsiTheme="minorHAnsi" w:cstheme="minorHAnsi"/>
          <w:spacing w:val="6"/>
        </w:rPr>
        <w:t xml:space="preserve"> </w:t>
      </w:r>
      <w:r w:rsidRPr="00726371">
        <w:rPr>
          <w:rFonts w:asciiTheme="minorHAnsi" w:hAnsiTheme="minorHAnsi" w:cstheme="minorHAnsi"/>
        </w:rPr>
        <w:t>doivent</w:t>
      </w:r>
      <w:r w:rsidRPr="00726371">
        <w:rPr>
          <w:rFonts w:asciiTheme="minorHAnsi" w:hAnsiTheme="minorHAnsi" w:cstheme="minorHAnsi"/>
          <w:spacing w:val="5"/>
        </w:rPr>
        <w:t xml:space="preserve"> </w:t>
      </w:r>
      <w:r w:rsidRPr="00726371">
        <w:rPr>
          <w:rFonts w:asciiTheme="minorHAnsi" w:hAnsiTheme="minorHAnsi" w:cstheme="minorHAnsi"/>
        </w:rPr>
        <w:t>être</w:t>
      </w:r>
      <w:r w:rsidRPr="00726371">
        <w:rPr>
          <w:rFonts w:asciiTheme="minorHAnsi" w:hAnsiTheme="minorHAnsi" w:cstheme="minorHAnsi"/>
          <w:spacing w:val="8"/>
        </w:rPr>
        <w:t xml:space="preserve"> </w:t>
      </w:r>
      <w:r w:rsidRPr="00726371">
        <w:rPr>
          <w:rFonts w:asciiTheme="minorHAnsi" w:hAnsiTheme="minorHAnsi" w:cstheme="minorHAnsi"/>
        </w:rPr>
        <w:t>nettoyés</w:t>
      </w:r>
      <w:r w:rsidRPr="00726371">
        <w:rPr>
          <w:rFonts w:asciiTheme="minorHAnsi" w:hAnsiTheme="minorHAnsi" w:cstheme="minorHAnsi"/>
          <w:spacing w:val="8"/>
        </w:rPr>
        <w:t xml:space="preserve"> </w:t>
      </w:r>
      <w:r w:rsidRPr="00726371">
        <w:rPr>
          <w:rFonts w:asciiTheme="minorHAnsi" w:hAnsiTheme="minorHAnsi" w:cstheme="minorHAnsi"/>
        </w:rPr>
        <w:t>journellement.</w:t>
      </w:r>
      <w:r w:rsidRPr="00726371">
        <w:rPr>
          <w:rFonts w:asciiTheme="minorHAnsi" w:hAnsiTheme="minorHAnsi" w:cstheme="minorHAnsi"/>
          <w:spacing w:val="6"/>
        </w:rPr>
        <w:t xml:space="preserve"> </w:t>
      </w:r>
      <w:r w:rsidRPr="00726371">
        <w:rPr>
          <w:rFonts w:asciiTheme="minorHAnsi" w:hAnsiTheme="minorHAnsi" w:cstheme="minorHAnsi"/>
        </w:rPr>
        <w:t>Le</w:t>
      </w:r>
      <w:r w:rsidRPr="00726371">
        <w:rPr>
          <w:rFonts w:asciiTheme="minorHAnsi" w:hAnsiTheme="minorHAnsi" w:cstheme="minorHAnsi"/>
          <w:spacing w:val="8"/>
        </w:rPr>
        <w:t xml:space="preserve"> </w:t>
      </w:r>
      <w:r w:rsidRPr="00726371">
        <w:rPr>
          <w:rFonts w:asciiTheme="minorHAnsi" w:hAnsiTheme="minorHAnsi" w:cstheme="minorHAnsi"/>
        </w:rPr>
        <w:t>retrait</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l’autorisation</w:t>
      </w:r>
      <w:r w:rsidRPr="00726371">
        <w:rPr>
          <w:rFonts w:asciiTheme="minorHAnsi" w:hAnsiTheme="minorHAnsi" w:cstheme="minorHAnsi"/>
          <w:spacing w:val="7"/>
        </w:rPr>
        <w:t xml:space="preserve"> </w:t>
      </w:r>
      <w:r w:rsidRPr="00726371">
        <w:rPr>
          <w:rFonts w:asciiTheme="minorHAnsi" w:hAnsiTheme="minorHAnsi" w:cstheme="minorHAnsi"/>
        </w:rPr>
        <w:t>sera</w:t>
      </w:r>
      <w:r w:rsidRPr="00726371">
        <w:rPr>
          <w:rFonts w:asciiTheme="minorHAnsi" w:hAnsiTheme="minorHAnsi" w:cstheme="minorHAnsi"/>
          <w:spacing w:val="-47"/>
        </w:rPr>
        <w:t xml:space="preserve"> </w:t>
      </w:r>
      <w:r w:rsidRPr="00726371">
        <w:rPr>
          <w:rFonts w:asciiTheme="minorHAnsi" w:hAnsiTheme="minorHAnsi" w:cstheme="minorHAnsi"/>
        </w:rPr>
        <w:t>ordonné</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malpropreté de la</w:t>
      </w:r>
      <w:r w:rsidRPr="00726371">
        <w:rPr>
          <w:rFonts w:asciiTheme="minorHAnsi" w:hAnsiTheme="minorHAnsi" w:cstheme="minorHAnsi"/>
          <w:spacing w:val="-2"/>
        </w:rPr>
        <w:t xml:space="preserve"> </w:t>
      </w:r>
      <w:r w:rsidRPr="00726371">
        <w:rPr>
          <w:rFonts w:asciiTheme="minorHAnsi" w:hAnsiTheme="minorHAnsi" w:cstheme="minorHAnsi"/>
        </w:rPr>
        <w:t>terrasse</w:t>
      </w:r>
      <w:r w:rsidRPr="00726371">
        <w:rPr>
          <w:rFonts w:asciiTheme="minorHAnsi" w:hAnsiTheme="minorHAnsi" w:cstheme="minorHAnsi"/>
          <w:spacing w:val="-2"/>
        </w:rPr>
        <w:t xml:space="preserve"> </w:t>
      </w:r>
      <w:r w:rsidRPr="00726371">
        <w:rPr>
          <w:rFonts w:asciiTheme="minorHAnsi" w:hAnsiTheme="minorHAnsi" w:cstheme="minorHAnsi"/>
        </w:rPr>
        <w:t>ou de ses abords.</w:t>
      </w:r>
    </w:p>
    <w:p w14:paraId="16A1A71E" w14:textId="77777777" w:rsidR="00D3152F" w:rsidRPr="00366958" w:rsidRDefault="00D3152F" w:rsidP="00D83935">
      <w:pPr>
        <w:pStyle w:val="Corpsdetexte"/>
        <w:tabs>
          <w:tab w:val="left" w:pos="8647"/>
        </w:tabs>
        <w:rPr>
          <w:rFonts w:asciiTheme="minorHAnsi" w:hAnsiTheme="minorHAnsi" w:cstheme="minorHAnsi"/>
          <w:sz w:val="18"/>
        </w:rPr>
      </w:pPr>
    </w:p>
    <w:p w14:paraId="5294E085" w14:textId="77777777" w:rsidR="00D3152F" w:rsidRPr="001529A3" w:rsidRDefault="00E0766B" w:rsidP="001529A3">
      <w:pPr>
        <w:rPr>
          <w:b/>
          <w:i/>
        </w:rPr>
      </w:pPr>
      <w:r w:rsidRPr="001529A3">
        <w:rPr>
          <w:b/>
          <w:i/>
        </w:rPr>
        <w:t>Amende</w:t>
      </w:r>
      <w:r w:rsidRPr="001529A3">
        <w:rPr>
          <w:b/>
          <w:i/>
          <w:spacing w:val="-3"/>
        </w:rPr>
        <w:t xml:space="preserve"> </w:t>
      </w:r>
      <w:r w:rsidRPr="001529A3">
        <w:rPr>
          <w:b/>
          <w:i/>
        </w:rPr>
        <w:t>administrative --&gt;</w:t>
      </w:r>
      <w:r w:rsidR="00C952AA" w:rsidRPr="00726371">
        <w:t xml:space="preserve">     </w:t>
      </w:r>
      <w:r w:rsidR="00C952AA" w:rsidRPr="00726371">
        <w:rPr>
          <w:spacing w:val="50"/>
        </w:rPr>
        <w:t xml:space="preserve"> </w:t>
      </w:r>
      <w:r w:rsidRPr="001529A3">
        <w:rPr>
          <w:b/>
          <w:i/>
        </w:rPr>
        <w:t>De</w:t>
      </w:r>
      <w:r w:rsidRPr="001529A3">
        <w:rPr>
          <w:b/>
          <w:i/>
          <w:spacing w:val="-2"/>
        </w:rPr>
        <w:t xml:space="preserve"> </w:t>
      </w:r>
      <w:r w:rsidRPr="001529A3">
        <w:rPr>
          <w:b/>
          <w:i/>
        </w:rPr>
        <w:t>50</w:t>
      </w:r>
      <w:r w:rsidRPr="001529A3">
        <w:rPr>
          <w:b/>
          <w:i/>
          <w:spacing w:val="3"/>
        </w:rPr>
        <w:t xml:space="preserve"> </w:t>
      </w:r>
      <w:r w:rsidRPr="001529A3">
        <w:rPr>
          <w:b/>
          <w:i/>
        </w:rPr>
        <w:t>à</w:t>
      </w:r>
      <w:r w:rsidRPr="001529A3">
        <w:rPr>
          <w:b/>
          <w:i/>
          <w:spacing w:val="-2"/>
        </w:rPr>
        <w:t xml:space="preserve"> </w:t>
      </w:r>
      <w:r w:rsidRPr="001529A3">
        <w:rPr>
          <w:b/>
          <w:i/>
        </w:rPr>
        <w:t>350</w:t>
      </w:r>
      <w:r w:rsidRPr="001529A3">
        <w:rPr>
          <w:b/>
          <w:i/>
          <w:spacing w:val="-2"/>
        </w:rPr>
        <w:t xml:space="preserve"> </w:t>
      </w:r>
      <w:r w:rsidRPr="001529A3">
        <w:rPr>
          <w:b/>
          <w:i/>
        </w:rPr>
        <w:t>€</w:t>
      </w:r>
    </w:p>
    <w:p w14:paraId="3476381E" w14:textId="77777777" w:rsidR="00D3152F" w:rsidRPr="00366958" w:rsidRDefault="00D3152F" w:rsidP="00D83935">
      <w:pPr>
        <w:tabs>
          <w:tab w:val="left" w:pos="8647"/>
        </w:tabs>
        <w:rPr>
          <w:rFonts w:asciiTheme="minorHAnsi" w:hAnsiTheme="minorHAnsi" w:cstheme="minorHAnsi"/>
          <w:sz w:val="18"/>
        </w:rPr>
      </w:pPr>
    </w:p>
    <w:p w14:paraId="36539CA8" w14:textId="77777777" w:rsidR="00D3152F" w:rsidRPr="00726371" w:rsidRDefault="00E0766B" w:rsidP="0099418D">
      <w:pPr>
        <w:pStyle w:val="Titre3"/>
      </w:pPr>
      <w:bookmarkStart w:id="24" w:name="_Toc73950466"/>
      <w:r w:rsidRPr="00726371">
        <w:t>Article 18</w:t>
      </w:r>
      <w:r w:rsidRPr="00726371">
        <w:rPr>
          <w:spacing w:val="1"/>
        </w:rPr>
        <w:t xml:space="preserve"> </w:t>
      </w:r>
      <w:r w:rsidRPr="00726371">
        <w:t>bis –</w:t>
      </w:r>
      <w:r w:rsidRPr="00726371">
        <w:rPr>
          <w:spacing w:val="-2"/>
        </w:rPr>
        <w:t xml:space="preserve"> </w:t>
      </w:r>
      <w:r w:rsidRPr="00726371">
        <w:t>Remise</w:t>
      </w:r>
      <w:r w:rsidRPr="00726371">
        <w:rPr>
          <w:spacing w:val="-2"/>
        </w:rPr>
        <w:t xml:space="preserve"> </w:t>
      </w:r>
      <w:r w:rsidRPr="00726371">
        <w:t>en</w:t>
      </w:r>
      <w:r w:rsidRPr="00726371">
        <w:rPr>
          <w:spacing w:val="-3"/>
        </w:rPr>
        <w:t xml:space="preserve"> </w:t>
      </w:r>
      <w:r w:rsidRPr="00726371">
        <w:t>état</w:t>
      </w:r>
      <w:bookmarkEnd w:id="24"/>
    </w:p>
    <w:p w14:paraId="40ADB6FE" w14:textId="77777777" w:rsidR="00D3152F" w:rsidRPr="00726371" w:rsidRDefault="00D3152F" w:rsidP="00D83935">
      <w:pPr>
        <w:pStyle w:val="Corpsdetexte"/>
        <w:tabs>
          <w:tab w:val="left" w:pos="8647"/>
        </w:tabs>
        <w:rPr>
          <w:rFonts w:asciiTheme="minorHAnsi" w:hAnsiTheme="minorHAnsi" w:cstheme="minorHAnsi"/>
          <w:b/>
          <w:sz w:val="17"/>
        </w:rPr>
      </w:pPr>
    </w:p>
    <w:p w14:paraId="6351FF92"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prescriptions prévues à l’article précédent, l’exploitant est tenu, à l’expiration</w:t>
      </w:r>
      <w:r w:rsidRPr="00726371">
        <w:rPr>
          <w:rFonts w:asciiTheme="minorHAnsi" w:hAnsiTheme="minorHAnsi" w:cstheme="minorHAnsi"/>
          <w:spacing w:val="1"/>
        </w:rPr>
        <w:t xml:space="preserve"> </w:t>
      </w:r>
      <w:r w:rsidRPr="00726371">
        <w:rPr>
          <w:rFonts w:asciiTheme="minorHAnsi" w:hAnsiTheme="minorHAnsi" w:cstheme="minorHAnsi"/>
        </w:rPr>
        <w:t>de la durée fixée par l’autorisation, de remettre en état l’emplacement utilisé par la terrasse dans son</w:t>
      </w:r>
      <w:r w:rsidRPr="00726371">
        <w:rPr>
          <w:rFonts w:asciiTheme="minorHAnsi" w:hAnsiTheme="minorHAnsi" w:cstheme="minorHAnsi"/>
          <w:spacing w:val="1"/>
        </w:rPr>
        <w:t xml:space="preserve"> </w:t>
      </w:r>
      <w:r w:rsidRPr="00726371">
        <w:rPr>
          <w:rFonts w:asciiTheme="minorHAnsi" w:hAnsiTheme="minorHAnsi" w:cstheme="minorHAnsi"/>
        </w:rPr>
        <w:t>état</w:t>
      </w:r>
      <w:r w:rsidRPr="00726371">
        <w:rPr>
          <w:rFonts w:asciiTheme="minorHAnsi" w:hAnsiTheme="minorHAnsi" w:cstheme="minorHAnsi"/>
          <w:spacing w:val="-1"/>
        </w:rPr>
        <w:t xml:space="preserve"> </w:t>
      </w:r>
      <w:r w:rsidRPr="00726371">
        <w:rPr>
          <w:rFonts w:asciiTheme="minorHAnsi" w:hAnsiTheme="minorHAnsi" w:cstheme="minorHAnsi"/>
        </w:rPr>
        <w:t>initial</w:t>
      </w:r>
      <w:r w:rsidRPr="00726371">
        <w:rPr>
          <w:rFonts w:asciiTheme="minorHAnsi" w:hAnsiTheme="minorHAnsi" w:cstheme="minorHAnsi"/>
          <w:spacing w:val="-4"/>
        </w:rPr>
        <w:t xml:space="preserve"> </w:t>
      </w:r>
      <w:r w:rsidRPr="00726371">
        <w:rPr>
          <w:rFonts w:asciiTheme="minorHAnsi" w:hAnsiTheme="minorHAnsi" w:cstheme="minorHAnsi"/>
        </w:rPr>
        <w:t>et dans un</w:t>
      </w:r>
      <w:r w:rsidRPr="00726371">
        <w:rPr>
          <w:rFonts w:asciiTheme="minorHAnsi" w:hAnsiTheme="minorHAnsi" w:cstheme="minorHAnsi"/>
          <w:spacing w:val="-1"/>
        </w:rPr>
        <w:t xml:space="preserve"> </w:t>
      </w:r>
      <w:r w:rsidRPr="00726371">
        <w:rPr>
          <w:rFonts w:asciiTheme="minorHAnsi" w:hAnsiTheme="minorHAnsi" w:cstheme="minorHAnsi"/>
        </w:rPr>
        <w:t>état</w:t>
      </w:r>
      <w:r w:rsidRPr="00726371">
        <w:rPr>
          <w:rFonts w:asciiTheme="minorHAnsi" w:hAnsiTheme="minorHAnsi" w:cstheme="minorHAnsi"/>
          <w:spacing w:val="-2"/>
        </w:rPr>
        <w:t xml:space="preserve"> </w:t>
      </w:r>
      <w:r w:rsidRPr="00726371">
        <w:rPr>
          <w:rFonts w:asciiTheme="minorHAnsi" w:hAnsiTheme="minorHAnsi" w:cstheme="minorHAnsi"/>
        </w:rPr>
        <w:t>de propreté impeccable.</w:t>
      </w:r>
    </w:p>
    <w:p w14:paraId="5BC660F3" w14:textId="77777777" w:rsidR="00366958" w:rsidRPr="00366958" w:rsidRDefault="00366958" w:rsidP="00D83935">
      <w:pPr>
        <w:pStyle w:val="Corpsdetexte"/>
        <w:tabs>
          <w:tab w:val="left" w:pos="8647"/>
        </w:tabs>
        <w:jc w:val="both"/>
        <w:rPr>
          <w:rFonts w:asciiTheme="minorHAnsi" w:hAnsiTheme="minorHAnsi" w:cstheme="minorHAnsi"/>
          <w:sz w:val="18"/>
        </w:rPr>
      </w:pPr>
    </w:p>
    <w:p w14:paraId="64822D1B"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100</w:t>
      </w:r>
      <w:r w:rsidRPr="0099418D">
        <w:rPr>
          <w:b/>
          <w:i/>
          <w:spacing w:val="1"/>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7109550C" w14:textId="77777777" w:rsidR="00D3152F" w:rsidRPr="00726371" w:rsidRDefault="00E0766B" w:rsidP="0099418D">
      <w:pPr>
        <w:pStyle w:val="Titre3"/>
      </w:pPr>
      <w:bookmarkStart w:id="25" w:name="_Toc73950467"/>
      <w:r w:rsidRPr="00726371">
        <w:lastRenderedPageBreak/>
        <w:t>Article</w:t>
      </w:r>
      <w:r w:rsidRPr="00726371">
        <w:rPr>
          <w:spacing w:val="-1"/>
        </w:rPr>
        <w:t xml:space="preserve"> </w:t>
      </w:r>
      <w:r w:rsidRPr="00726371">
        <w:t>19 -</w:t>
      </w:r>
      <w:r w:rsidRPr="00726371">
        <w:rPr>
          <w:spacing w:val="-2"/>
        </w:rPr>
        <w:t xml:space="preserve"> </w:t>
      </w:r>
      <w:r w:rsidRPr="00726371">
        <w:t>Redevance</w:t>
      </w:r>
      <w:r w:rsidRPr="00726371">
        <w:rPr>
          <w:spacing w:val="-3"/>
        </w:rPr>
        <w:t xml:space="preserve"> </w:t>
      </w:r>
      <w:r w:rsidRPr="00726371">
        <w:t>communale</w:t>
      </w:r>
      <w:bookmarkEnd w:id="25"/>
    </w:p>
    <w:p w14:paraId="0E10B150" w14:textId="77777777" w:rsidR="00D3152F" w:rsidRPr="00726371" w:rsidRDefault="00D3152F" w:rsidP="00D83935">
      <w:pPr>
        <w:pStyle w:val="Corpsdetexte"/>
        <w:tabs>
          <w:tab w:val="left" w:pos="8647"/>
        </w:tabs>
        <w:rPr>
          <w:rFonts w:asciiTheme="minorHAnsi" w:hAnsiTheme="minorHAnsi" w:cstheme="minorHAnsi"/>
          <w:b/>
          <w:sz w:val="17"/>
        </w:rPr>
      </w:pPr>
    </w:p>
    <w:p w14:paraId="316EF898"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Toute</w:t>
      </w:r>
      <w:r w:rsidRPr="00726371">
        <w:rPr>
          <w:rFonts w:asciiTheme="minorHAnsi" w:hAnsiTheme="minorHAnsi" w:cstheme="minorHAnsi"/>
          <w:spacing w:val="3"/>
        </w:rPr>
        <w:t xml:space="preserve"> </w:t>
      </w:r>
      <w:r w:rsidRPr="00726371">
        <w:rPr>
          <w:rFonts w:asciiTheme="minorHAnsi" w:hAnsiTheme="minorHAnsi" w:cstheme="minorHAnsi"/>
        </w:rPr>
        <w:t>personne</w:t>
      </w:r>
      <w:r w:rsidRPr="00726371">
        <w:rPr>
          <w:rFonts w:asciiTheme="minorHAnsi" w:hAnsiTheme="minorHAnsi" w:cstheme="minorHAnsi"/>
          <w:spacing w:val="3"/>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installe</w:t>
      </w:r>
      <w:r w:rsidRPr="00726371">
        <w:rPr>
          <w:rFonts w:asciiTheme="minorHAnsi" w:hAnsiTheme="minorHAnsi" w:cstheme="minorHAnsi"/>
          <w:spacing w:val="3"/>
        </w:rPr>
        <w:t xml:space="preserve"> </w:t>
      </w:r>
      <w:r w:rsidRPr="00726371">
        <w:rPr>
          <w:rFonts w:asciiTheme="minorHAnsi" w:hAnsiTheme="minorHAnsi" w:cstheme="minorHAnsi"/>
        </w:rPr>
        <w:t>une</w:t>
      </w:r>
      <w:r w:rsidRPr="00726371">
        <w:rPr>
          <w:rFonts w:asciiTheme="minorHAnsi" w:hAnsiTheme="minorHAnsi" w:cstheme="minorHAnsi"/>
          <w:spacing w:val="3"/>
        </w:rPr>
        <w:t xml:space="preserve"> </w:t>
      </w:r>
      <w:r w:rsidRPr="00726371">
        <w:rPr>
          <w:rFonts w:asciiTheme="minorHAnsi" w:hAnsiTheme="minorHAnsi" w:cstheme="minorHAnsi"/>
        </w:rPr>
        <w:t>terrasse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l’espace</w:t>
      </w:r>
      <w:r w:rsidRPr="00726371">
        <w:rPr>
          <w:rFonts w:asciiTheme="minorHAnsi" w:hAnsiTheme="minorHAnsi" w:cstheme="minorHAnsi"/>
          <w:spacing w:val="3"/>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soumise,</w:t>
      </w:r>
      <w:r w:rsidRPr="00726371">
        <w:rPr>
          <w:rFonts w:asciiTheme="minorHAnsi" w:hAnsiTheme="minorHAnsi" w:cstheme="minorHAnsi"/>
          <w:spacing w:val="3"/>
        </w:rPr>
        <w:t xml:space="preserve"> </w:t>
      </w:r>
      <w:r w:rsidRPr="00726371">
        <w:rPr>
          <w:rFonts w:asciiTheme="minorHAnsi" w:hAnsiTheme="minorHAnsi" w:cstheme="minorHAnsi"/>
        </w:rPr>
        <w:t>si</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règlement</w:t>
      </w:r>
      <w:r w:rsidRPr="00726371">
        <w:rPr>
          <w:rFonts w:asciiTheme="minorHAnsi" w:hAnsiTheme="minorHAnsi" w:cstheme="minorHAnsi"/>
          <w:spacing w:val="-47"/>
        </w:rPr>
        <w:t xml:space="preserve"> </w:t>
      </w:r>
      <w:r w:rsidRPr="00726371">
        <w:rPr>
          <w:rFonts w:asciiTheme="minorHAnsi" w:hAnsiTheme="minorHAnsi" w:cstheme="minorHAnsi"/>
        </w:rPr>
        <w:t>redevance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 commune</w:t>
      </w:r>
      <w:r w:rsidRPr="00726371">
        <w:rPr>
          <w:rFonts w:asciiTheme="minorHAnsi" w:hAnsiTheme="minorHAnsi" w:cstheme="minorHAnsi"/>
          <w:spacing w:val="-3"/>
        </w:rPr>
        <w:t xml:space="preserve"> </w:t>
      </w:r>
      <w:r w:rsidRPr="00726371">
        <w:rPr>
          <w:rFonts w:asciiTheme="minorHAnsi" w:hAnsiTheme="minorHAnsi" w:cstheme="minorHAnsi"/>
        </w:rPr>
        <w:t>le prévoit,</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paiement préalable de la redevance</w:t>
      </w:r>
      <w:r w:rsidRPr="00726371">
        <w:rPr>
          <w:rFonts w:asciiTheme="minorHAnsi" w:hAnsiTheme="minorHAnsi" w:cstheme="minorHAnsi"/>
          <w:spacing w:val="-3"/>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afférent.</w:t>
      </w:r>
    </w:p>
    <w:p w14:paraId="0943B158" w14:textId="77777777" w:rsidR="00D3152F" w:rsidRPr="00726371" w:rsidRDefault="00D3152F" w:rsidP="00D83935">
      <w:pPr>
        <w:pStyle w:val="Corpsdetexte"/>
        <w:tabs>
          <w:tab w:val="left" w:pos="8647"/>
        </w:tabs>
        <w:rPr>
          <w:rFonts w:asciiTheme="minorHAnsi" w:hAnsiTheme="minorHAnsi" w:cstheme="minorHAnsi"/>
        </w:rPr>
      </w:pPr>
    </w:p>
    <w:p w14:paraId="04F73372"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25</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1A7D51EA" w14:textId="77777777" w:rsidR="00D3152F" w:rsidRPr="00726371" w:rsidRDefault="00D3152F" w:rsidP="00D83935">
      <w:pPr>
        <w:pStyle w:val="Corpsdetexte"/>
        <w:tabs>
          <w:tab w:val="left" w:pos="8647"/>
        </w:tabs>
        <w:rPr>
          <w:rFonts w:asciiTheme="minorHAnsi" w:hAnsiTheme="minorHAnsi" w:cstheme="minorHAnsi"/>
          <w:b/>
          <w:i/>
        </w:rPr>
      </w:pPr>
    </w:p>
    <w:p w14:paraId="54BC4C02" w14:textId="77777777" w:rsidR="00D3152F" w:rsidRPr="00726371" w:rsidRDefault="00E0766B" w:rsidP="0099418D">
      <w:pPr>
        <w:pStyle w:val="Titre3"/>
      </w:pPr>
      <w:bookmarkStart w:id="26" w:name="_Toc73950468"/>
      <w:r w:rsidRPr="00726371">
        <w:t>Article</w:t>
      </w:r>
      <w:r w:rsidRPr="00726371">
        <w:rPr>
          <w:spacing w:val="-1"/>
        </w:rPr>
        <w:t xml:space="preserve"> </w:t>
      </w:r>
      <w:r w:rsidRPr="00726371">
        <w:t>20</w:t>
      </w:r>
      <w:r w:rsidRPr="00726371">
        <w:rPr>
          <w:spacing w:val="1"/>
        </w:rPr>
        <w:t xml:space="preserve"> </w:t>
      </w:r>
      <w:r w:rsidRPr="00726371">
        <w:t>-</w:t>
      </w:r>
      <w:r w:rsidRPr="00726371">
        <w:rPr>
          <w:spacing w:val="-2"/>
        </w:rPr>
        <w:t xml:space="preserve"> </w:t>
      </w:r>
      <w:r w:rsidRPr="00726371">
        <w:t>Exploitant</w:t>
      </w:r>
      <w:r w:rsidRPr="00726371">
        <w:rPr>
          <w:spacing w:val="-1"/>
        </w:rPr>
        <w:t xml:space="preserve"> </w:t>
      </w:r>
      <w:r w:rsidRPr="00726371">
        <w:t>et</w:t>
      </w:r>
      <w:r w:rsidRPr="00726371">
        <w:rPr>
          <w:spacing w:val="-4"/>
        </w:rPr>
        <w:t xml:space="preserve"> </w:t>
      </w:r>
      <w:r w:rsidRPr="00726371">
        <w:t>changement</w:t>
      </w:r>
      <w:r w:rsidRPr="00726371">
        <w:rPr>
          <w:spacing w:val="-2"/>
        </w:rPr>
        <w:t xml:space="preserve"> </w:t>
      </w:r>
      <w:r w:rsidRPr="00726371">
        <w:t>d’exploitant</w:t>
      </w:r>
      <w:bookmarkEnd w:id="26"/>
    </w:p>
    <w:p w14:paraId="56BCC5F0" w14:textId="77777777" w:rsidR="00D3152F" w:rsidRPr="00726371" w:rsidRDefault="00D3152F" w:rsidP="00D83935">
      <w:pPr>
        <w:pStyle w:val="Corpsdetexte"/>
        <w:tabs>
          <w:tab w:val="left" w:pos="8647"/>
        </w:tabs>
        <w:rPr>
          <w:rFonts w:asciiTheme="minorHAnsi" w:hAnsiTheme="minorHAnsi" w:cstheme="minorHAnsi"/>
          <w:b/>
          <w:sz w:val="17"/>
        </w:rPr>
      </w:pPr>
    </w:p>
    <w:p w14:paraId="23026088"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 La terrasse ne pourra être exploitée que par le bénéficiaire de l’autorisation s’y rapportant.</w:t>
      </w:r>
      <w:r w:rsidRPr="00726371">
        <w:rPr>
          <w:rFonts w:asciiTheme="minorHAnsi" w:hAnsiTheme="minorHAnsi" w:cstheme="minorHAnsi"/>
          <w:spacing w:val="-47"/>
        </w:rPr>
        <w:t xml:space="preserve"> </w:t>
      </w:r>
      <w:r w:rsidRPr="00726371">
        <w:rPr>
          <w:rFonts w:asciiTheme="minorHAnsi" w:hAnsiTheme="minorHAnsi" w:cstheme="minorHAnsi"/>
        </w:rPr>
        <w:t>L’autorisation</w:t>
      </w:r>
      <w:r w:rsidRPr="00726371">
        <w:rPr>
          <w:rFonts w:asciiTheme="minorHAnsi" w:hAnsiTheme="minorHAnsi" w:cstheme="minorHAnsi"/>
          <w:spacing w:val="-2"/>
        </w:rPr>
        <w:t xml:space="preserve"> </w:t>
      </w:r>
      <w:r w:rsidRPr="00726371">
        <w:rPr>
          <w:rFonts w:asciiTheme="minorHAnsi" w:hAnsiTheme="minorHAnsi" w:cstheme="minorHAnsi"/>
        </w:rPr>
        <w:t>est donnée à</w:t>
      </w:r>
      <w:r w:rsidRPr="00726371">
        <w:rPr>
          <w:rFonts w:asciiTheme="minorHAnsi" w:hAnsiTheme="minorHAnsi" w:cstheme="minorHAnsi"/>
          <w:spacing w:val="-2"/>
        </w:rPr>
        <w:t xml:space="preserve"> </w:t>
      </w:r>
      <w:r w:rsidRPr="00726371">
        <w:rPr>
          <w:rFonts w:asciiTheme="minorHAnsi" w:hAnsiTheme="minorHAnsi" w:cstheme="minorHAnsi"/>
        </w:rPr>
        <w:t>titre</w:t>
      </w:r>
      <w:r w:rsidRPr="00726371">
        <w:rPr>
          <w:rFonts w:asciiTheme="minorHAnsi" w:hAnsiTheme="minorHAnsi" w:cstheme="minorHAnsi"/>
          <w:spacing w:val="-2"/>
        </w:rPr>
        <w:t xml:space="preserve"> </w:t>
      </w:r>
      <w:r w:rsidRPr="00726371">
        <w:rPr>
          <w:rFonts w:asciiTheme="minorHAnsi" w:hAnsiTheme="minorHAnsi" w:cstheme="minorHAnsi"/>
        </w:rPr>
        <w:t>personnel</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incessible.</w:t>
      </w:r>
    </w:p>
    <w:p w14:paraId="2D3DFACE" w14:textId="77777777" w:rsidR="00D3152F" w:rsidRPr="00726371" w:rsidRDefault="00D3152F" w:rsidP="00D83935">
      <w:pPr>
        <w:pStyle w:val="Corpsdetexte"/>
        <w:tabs>
          <w:tab w:val="left" w:pos="8647"/>
        </w:tabs>
        <w:rPr>
          <w:rFonts w:asciiTheme="minorHAnsi" w:hAnsiTheme="minorHAnsi" w:cstheme="minorHAnsi"/>
          <w:sz w:val="21"/>
        </w:rPr>
      </w:pPr>
    </w:p>
    <w:p w14:paraId="3DCB698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Dès lors, si au cours de la période d’exploitation autorisée, le bénéficiaire cède ses droits à un</w:t>
      </w:r>
      <w:r w:rsidRPr="00726371">
        <w:rPr>
          <w:rFonts w:asciiTheme="minorHAnsi" w:hAnsiTheme="minorHAnsi" w:cstheme="minorHAnsi"/>
          <w:spacing w:val="1"/>
        </w:rPr>
        <w:t xml:space="preserve"> </w:t>
      </w:r>
      <w:r w:rsidRPr="00726371">
        <w:rPr>
          <w:rFonts w:asciiTheme="minorHAnsi" w:hAnsiTheme="minorHAnsi" w:cstheme="minorHAnsi"/>
        </w:rPr>
        <w:t>tiers, le nouvel exploitant doit introduire à son nom une demande d’autorisation auprès du Collège</w:t>
      </w:r>
      <w:r w:rsidRPr="00726371">
        <w:rPr>
          <w:rFonts w:asciiTheme="minorHAnsi" w:hAnsiTheme="minorHAnsi" w:cstheme="minorHAnsi"/>
          <w:spacing w:val="1"/>
        </w:rPr>
        <w:t xml:space="preserve"> </w:t>
      </w:r>
      <w:r w:rsidRPr="00726371">
        <w:rPr>
          <w:rFonts w:asciiTheme="minorHAnsi" w:hAnsiTheme="minorHAnsi" w:cstheme="minorHAnsi"/>
        </w:rPr>
        <w:t>communal.</w:t>
      </w:r>
    </w:p>
    <w:p w14:paraId="3F9D59AF" w14:textId="77777777" w:rsidR="00D3152F" w:rsidRPr="00726371" w:rsidRDefault="00D3152F" w:rsidP="00D83935">
      <w:pPr>
        <w:pStyle w:val="Corpsdetexte"/>
        <w:tabs>
          <w:tab w:val="left" w:pos="8647"/>
        </w:tabs>
        <w:rPr>
          <w:rFonts w:asciiTheme="minorHAnsi" w:hAnsiTheme="minorHAnsi" w:cstheme="minorHAnsi"/>
        </w:rPr>
      </w:pPr>
    </w:p>
    <w:p w14:paraId="1286540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 être valable, cette demande sera accompagnée, le cas échéant, d’une copie de la preuve de</w:t>
      </w:r>
      <w:r w:rsidRPr="00726371">
        <w:rPr>
          <w:rFonts w:asciiTheme="minorHAnsi" w:hAnsiTheme="minorHAnsi" w:cstheme="minorHAnsi"/>
          <w:spacing w:val="1"/>
        </w:rPr>
        <w:t xml:space="preserve"> </w:t>
      </w:r>
      <w:r w:rsidRPr="00726371">
        <w:rPr>
          <w:rFonts w:asciiTheme="minorHAnsi" w:hAnsiTheme="minorHAnsi" w:cstheme="minorHAnsi"/>
        </w:rPr>
        <w:t>paiement</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redevance</w:t>
      </w:r>
      <w:r w:rsidRPr="00726371">
        <w:rPr>
          <w:rFonts w:asciiTheme="minorHAnsi" w:hAnsiTheme="minorHAnsi" w:cstheme="minorHAnsi"/>
          <w:spacing w:val="-3"/>
        </w:rPr>
        <w:t xml:space="preserve"> </w:t>
      </w:r>
      <w:r w:rsidRPr="00726371">
        <w:rPr>
          <w:rFonts w:asciiTheme="minorHAnsi" w:hAnsiTheme="minorHAnsi" w:cstheme="minorHAnsi"/>
        </w:rPr>
        <w:t>communale par l’exploitant</w:t>
      </w:r>
      <w:r w:rsidRPr="00726371">
        <w:rPr>
          <w:rFonts w:asciiTheme="minorHAnsi" w:hAnsiTheme="minorHAnsi" w:cstheme="minorHAnsi"/>
          <w:spacing w:val="1"/>
        </w:rPr>
        <w:t xml:space="preserve"> </w:t>
      </w:r>
      <w:r w:rsidRPr="00726371">
        <w:rPr>
          <w:rFonts w:asciiTheme="minorHAnsi" w:hAnsiTheme="minorHAnsi" w:cstheme="minorHAnsi"/>
        </w:rPr>
        <w:t>cédant.</w:t>
      </w:r>
    </w:p>
    <w:p w14:paraId="46529F5B" w14:textId="77777777" w:rsidR="00D3152F" w:rsidRPr="00726371" w:rsidRDefault="00D3152F" w:rsidP="00D83935">
      <w:pPr>
        <w:pStyle w:val="Corpsdetexte"/>
        <w:tabs>
          <w:tab w:val="left" w:pos="8647"/>
        </w:tabs>
        <w:rPr>
          <w:rFonts w:asciiTheme="minorHAnsi" w:hAnsiTheme="minorHAnsi" w:cstheme="minorHAnsi"/>
        </w:rPr>
      </w:pPr>
    </w:p>
    <w:p w14:paraId="6AB847D6"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100</w:t>
      </w:r>
      <w:r w:rsidRPr="0099418D">
        <w:rPr>
          <w:b/>
          <w:i/>
          <w:spacing w:val="1"/>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3AA8DE85" w14:textId="77777777" w:rsidR="00D3152F" w:rsidRPr="00726371" w:rsidRDefault="00D3152F" w:rsidP="00D83935">
      <w:pPr>
        <w:pStyle w:val="Corpsdetexte"/>
        <w:tabs>
          <w:tab w:val="left" w:pos="8647"/>
        </w:tabs>
        <w:rPr>
          <w:rFonts w:asciiTheme="minorHAnsi" w:hAnsiTheme="minorHAnsi" w:cstheme="minorHAnsi"/>
          <w:b/>
          <w:i/>
          <w:sz w:val="21"/>
        </w:rPr>
      </w:pPr>
    </w:p>
    <w:p w14:paraId="7B6D5EDE" w14:textId="77777777" w:rsidR="00D3152F" w:rsidRPr="00726371" w:rsidRDefault="00E0766B" w:rsidP="0099418D">
      <w:pPr>
        <w:pStyle w:val="Titre3"/>
      </w:pPr>
      <w:bookmarkStart w:id="27" w:name="_Toc73950469"/>
      <w:r w:rsidRPr="00726371">
        <w:t>Article 21 -</w:t>
      </w:r>
      <w:r w:rsidRPr="00726371">
        <w:rPr>
          <w:spacing w:val="-2"/>
        </w:rPr>
        <w:t xml:space="preserve"> </w:t>
      </w:r>
      <w:r w:rsidRPr="00726371">
        <w:t>Contrôle et</w:t>
      </w:r>
      <w:r w:rsidRPr="00726371">
        <w:rPr>
          <w:spacing w:val="-3"/>
        </w:rPr>
        <w:t xml:space="preserve"> </w:t>
      </w:r>
      <w:r w:rsidRPr="00726371">
        <w:t>affichage</w:t>
      </w:r>
      <w:bookmarkEnd w:id="27"/>
    </w:p>
    <w:p w14:paraId="2DDD6096" w14:textId="77777777" w:rsidR="00D3152F" w:rsidRPr="00726371" w:rsidRDefault="00D3152F" w:rsidP="00D83935">
      <w:pPr>
        <w:pStyle w:val="Corpsdetexte"/>
        <w:tabs>
          <w:tab w:val="left" w:pos="8647"/>
        </w:tabs>
        <w:rPr>
          <w:rFonts w:asciiTheme="minorHAnsi" w:hAnsiTheme="minorHAnsi" w:cstheme="minorHAnsi"/>
          <w:b/>
          <w:sz w:val="17"/>
        </w:rPr>
      </w:pPr>
    </w:p>
    <w:p w14:paraId="20CF30BD"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présentée</w:t>
      </w:r>
      <w:r w:rsidRPr="00726371">
        <w:rPr>
          <w:rFonts w:asciiTheme="minorHAnsi" w:hAnsiTheme="minorHAnsi" w:cstheme="minorHAnsi"/>
          <w:spacing w:val="-2"/>
        </w:rPr>
        <w:t xml:space="preserve"> </w:t>
      </w:r>
      <w:r w:rsidRPr="00726371">
        <w:rPr>
          <w:rFonts w:asciiTheme="minorHAnsi" w:hAnsiTheme="minorHAnsi" w:cstheme="minorHAnsi"/>
        </w:rPr>
        <w:t>à toute</w:t>
      </w:r>
      <w:r w:rsidRPr="00726371">
        <w:rPr>
          <w:rFonts w:asciiTheme="minorHAnsi" w:hAnsiTheme="minorHAnsi" w:cstheme="minorHAnsi"/>
          <w:spacing w:val="-2"/>
        </w:rPr>
        <w:t xml:space="preserve"> </w:t>
      </w:r>
      <w:r w:rsidRPr="00726371">
        <w:rPr>
          <w:rFonts w:asciiTheme="minorHAnsi" w:hAnsiTheme="minorHAnsi" w:cstheme="minorHAnsi"/>
        </w:rPr>
        <w:t>réquisition</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représentant</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forces de</w:t>
      </w:r>
      <w:r w:rsidRPr="00726371">
        <w:rPr>
          <w:rFonts w:asciiTheme="minorHAnsi" w:hAnsiTheme="minorHAnsi" w:cstheme="minorHAnsi"/>
          <w:spacing w:val="-2"/>
        </w:rPr>
        <w:t xml:space="preserve"> </w:t>
      </w:r>
      <w:r w:rsidRPr="00726371">
        <w:rPr>
          <w:rFonts w:asciiTheme="minorHAnsi" w:hAnsiTheme="minorHAnsi" w:cstheme="minorHAnsi"/>
        </w:rPr>
        <w:t>l’ordre.</w:t>
      </w:r>
    </w:p>
    <w:p w14:paraId="478D78C2" w14:textId="77777777" w:rsidR="00D3152F" w:rsidRPr="00726371" w:rsidRDefault="00D3152F" w:rsidP="00D83935">
      <w:pPr>
        <w:pStyle w:val="Corpsdetexte"/>
        <w:tabs>
          <w:tab w:val="left" w:pos="8647"/>
        </w:tabs>
        <w:rPr>
          <w:rFonts w:asciiTheme="minorHAnsi" w:hAnsiTheme="minorHAnsi" w:cstheme="minorHAnsi"/>
        </w:rPr>
      </w:pPr>
    </w:p>
    <w:p w14:paraId="195E89DD"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L’autorisation</w:t>
      </w:r>
      <w:r w:rsidRPr="00726371">
        <w:rPr>
          <w:rFonts w:asciiTheme="minorHAnsi" w:hAnsiTheme="minorHAnsi" w:cstheme="minorHAnsi"/>
          <w:spacing w:val="3"/>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affichée</w:t>
      </w:r>
      <w:r w:rsidRPr="00726371">
        <w:rPr>
          <w:rFonts w:asciiTheme="minorHAnsi" w:hAnsiTheme="minorHAnsi" w:cstheme="minorHAnsi"/>
          <w:spacing w:val="4"/>
        </w:rPr>
        <w:t xml:space="preserve"> </w:t>
      </w:r>
      <w:r w:rsidRPr="00726371">
        <w:rPr>
          <w:rFonts w:asciiTheme="minorHAnsi" w:hAnsiTheme="minorHAnsi" w:cstheme="minorHAnsi"/>
        </w:rPr>
        <w:t>par</w:t>
      </w:r>
      <w:r w:rsidRPr="00726371">
        <w:rPr>
          <w:rFonts w:asciiTheme="minorHAnsi" w:hAnsiTheme="minorHAnsi" w:cstheme="minorHAnsi"/>
          <w:spacing w:val="4"/>
        </w:rPr>
        <w:t xml:space="preserve"> </w:t>
      </w:r>
      <w:r w:rsidRPr="00726371">
        <w:rPr>
          <w:rFonts w:asciiTheme="minorHAnsi" w:hAnsiTheme="minorHAnsi" w:cstheme="minorHAnsi"/>
        </w:rPr>
        <w:t>l’exploitant</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4"/>
        </w:rPr>
        <w:t xml:space="preserve"> </w:t>
      </w:r>
      <w:r w:rsidRPr="00726371">
        <w:rPr>
          <w:rFonts w:asciiTheme="minorHAnsi" w:hAnsiTheme="minorHAnsi" w:cstheme="minorHAnsi"/>
        </w:rPr>
        <w:t>un</w:t>
      </w:r>
      <w:r w:rsidRPr="00726371">
        <w:rPr>
          <w:rFonts w:asciiTheme="minorHAnsi" w:hAnsiTheme="minorHAnsi" w:cstheme="minorHAnsi"/>
          <w:spacing w:val="3"/>
        </w:rPr>
        <w:t xml:space="preserve"> </w:t>
      </w:r>
      <w:r w:rsidRPr="00726371">
        <w:rPr>
          <w:rFonts w:asciiTheme="minorHAnsi" w:hAnsiTheme="minorHAnsi" w:cstheme="minorHAnsi"/>
        </w:rPr>
        <w:t>endroit</w:t>
      </w:r>
      <w:r w:rsidRPr="00726371">
        <w:rPr>
          <w:rFonts w:asciiTheme="minorHAnsi" w:hAnsiTheme="minorHAnsi" w:cstheme="minorHAnsi"/>
          <w:spacing w:val="3"/>
        </w:rPr>
        <w:t xml:space="preserve"> </w:t>
      </w:r>
      <w:r w:rsidRPr="00726371">
        <w:rPr>
          <w:rFonts w:asciiTheme="minorHAnsi" w:hAnsiTheme="minorHAnsi" w:cstheme="minorHAnsi"/>
        </w:rPr>
        <w:t>visible</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5"/>
        </w:rPr>
        <w:t xml:space="preserve"> </w:t>
      </w:r>
      <w:r w:rsidRPr="00726371">
        <w:rPr>
          <w:rFonts w:asciiTheme="minorHAnsi" w:hAnsiTheme="minorHAnsi" w:cstheme="minorHAnsi"/>
        </w:rPr>
        <w:t>publique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selon</w:t>
      </w:r>
      <w:r w:rsidRPr="00726371">
        <w:rPr>
          <w:rFonts w:asciiTheme="minorHAnsi" w:hAnsiTheme="minorHAnsi" w:cstheme="minorHAnsi"/>
          <w:spacing w:val="-47"/>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modalités prévues</w:t>
      </w:r>
      <w:r w:rsidRPr="00726371">
        <w:rPr>
          <w:rFonts w:asciiTheme="minorHAnsi" w:hAnsiTheme="minorHAnsi" w:cstheme="minorHAnsi"/>
          <w:spacing w:val="-3"/>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ladite autorisation.</w:t>
      </w:r>
    </w:p>
    <w:p w14:paraId="5ADB9F87" w14:textId="77777777" w:rsidR="00D3152F" w:rsidRPr="00726371" w:rsidRDefault="00D3152F" w:rsidP="00D83935">
      <w:pPr>
        <w:pStyle w:val="Corpsdetexte"/>
        <w:tabs>
          <w:tab w:val="left" w:pos="8647"/>
        </w:tabs>
        <w:rPr>
          <w:rFonts w:asciiTheme="minorHAnsi" w:hAnsiTheme="minorHAnsi" w:cstheme="minorHAnsi"/>
        </w:rPr>
      </w:pPr>
    </w:p>
    <w:p w14:paraId="3683D962"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25</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7B37482F" w14:textId="77777777" w:rsidR="00D3152F" w:rsidRDefault="00D3152F" w:rsidP="00D83935">
      <w:pPr>
        <w:pStyle w:val="Corpsdetexte"/>
        <w:tabs>
          <w:tab w:val="left" w:pos="8647"/>
        </w:tabs>
        <w:rPr>
          <w:rFonts w:asciiTheme="minorHAnsi" w:hAnsiTheme="minorHAnsi" w:cstheme="minorHAnsi"/>
          <w:b/>
          <w:i/>
        </w:rPr>
      </w:pPr>
    </w:p>
    <w:p w14:paraId="12D92D23" w14:textId="77777777" w:rsidR="0099418D" w:rsidRDefault="0099418D" w:rsidP="0099418D">
      <w:pPr>
        <w:pStyle w:val="Titre2"/>
      </w:pPr>
      <w:bookmarkStart w:id="28" w:name="_Toc73950470"/>
      <w:r>
        <w:t>SECTION</w:t>
      </w:r>
      <w:r>
        <w:rPr>
          <w:spacing w:val="-4"/>
        </w:rPr>
        <w:t xml:space="preserve"> </w:t>
      </w:r>
      <w:r>
        <w:t>3</w:t>
      </w:r>
      <w:r>
        <w:rPr>
          <w:spacing w:val="-1"/>
        </w:rPr>
        <w:t xml:space="preserve"> </w:t>
      </w:r>
      <w:r>
        <w:t>-</w:t>
      </w:r>
      <w:r>
        <w:rPr>
          <w:spacing w:val="-3"/>
        </w:rPr>
        <w:t xml:space="preserve"> </w:t>
      </w:r>
      <w:r>
        <w:t>OCCUPATIONS,</w:t>
      </w:r>
      <w:r>
        <w:rPr>
          <w:spacing w:val="-1"/>
        </w:rPr>
        <w:t xml:space="preserve"> </w:t>
      </w:r>
      <w:r>
        <w:t>CHARGEMENT,</w:t>
      </w:r>
      <w:r>
        <w:rPr>
          <w:spacing w:val="1"/>
        </w:rPr>
        <w:t xml:space="preserve"> </w:t>
      </w:r>
      <w:r>
        <w:t>DECHARGEMENT,</w:t>
      </w:r>
      <w:r>
        <w:rPr>
          <w:spacing w:val="-3"/>
        </w:rPr>
        <w:t xml:space="preserve"> </w:t>
      </w:r>
      <w:r>
        <w:t>DEMENAGEMENT</w:t>
      </w:r>
      <w:r>
        <w:rPr>
          <w:spacing w:val="-3"/>
        </w:rPr>
        <w:t xml:space="preserve"> </w:t>
      </w:r>
      <w:r>
        <w:t>ET</w:t>
      </w:r>
      <w:r>
        <w:rPr>
          <w:spacing w:val="2"/>
        </w:rPr>
        <w:t xml:space="preserve"> </w:t>
      </w:r>
      <w:r>
        <w:t>LIVRAISONS</w:t>
      </w:r>
      <w:bookmarkEnd w:id="28"/>
    </w:p>
    <w:p w14:paraId="30A54725" w14:textId="77777777" w:rsidR="0099418D" w:rsidRDefault="0099418D" w:rsidP="00D83935">
      <w:pPr>
        <w:tabs>
          <w:tab w:val="left" w:pos="8647"/>
        </w:tabs>
        <w:rPr>
          <w:rFonts w:asciiTheme="minorHAnsi" w:hAnsiTheme="minorHAnsi" w:cstheme="minorHAnsi"/>
          <w:b/>
          <w:u w:val="single"/>
        </w:rPr>
      </w:pPr>
    </w:p>
    <w:p w14:paraId="4FA72F75" w14:textId="77777777" w:rsidR="00D3152F" w:rsidRPr="00726371" w:rsidRDefault="00E0766B" w:rsidP="0099418D">
      <w:pPr>
        <w:pStyle w:val="Titre3"/>
      </w:pPr>
      <w:bookmarkStart w:id="29" w:name="_Toc73950471"/>
      <w:r w:rsidRPr="00726371">
        <w:t>Article</w:t>
      </w:r>
      <w:r w:rsidRPr="00726371">
        <w:rPr>
          <w:spacing w:val="-1"/>
        </w:rPr>
        <w:t xml:space="preserve"> </w:t>
      </w:r>
      <w:r w:rsidRPr="00726371">
        <w:t>22</w:t>
      </w:r>
      <w:r w:rsidRPr="00726371">
        <w:rPr>
          <w:spacing w:val="-1"/>
        </w:rPr>
        <w:t xml:space="preserve"> </w:t>
      </w:r>
      <w:r w:rsidRPr="00726371">
        <w:t>–</w:t>
      </w:r>
      <w:r w:rsidRPr="00726371">
        <w:rPr>
          <w:spacing w:val="-1"/>
        </w:rPr>
        <w:t xml:space="preserve"> </w:t>
      </w:r>
      <w:r w:rsidRPr="00726371">
        <w:t>Conditions</w:t>
      </w:r>
      <w:r w:rsidRPr="00726371">
        <w:rPr>
          <w:spacing w:val="1"/>
        </w:rPr>
        <w:t xml:space="preserve"> </w:t>
      </w:r>
      <w:r w:rsidRPr="00726371">
        <w:t>et</w:t>
      </w:r>
      <w:r w:rsidRPr="00726371">
        <w:rPr>
          <w:spacing w:val="-3"/>
        </w:rPr>
        <w:t xml:space="preserve"> </w:t>
      </w:r>
      <w:r w:rsidRPr="00726371">
        <w:t>signalisations</w:t>
      </w:r>
      <w:bookmarkEnd w:id="29"/>
    </w:p>
    <w:p w14:paraId="5BD46D40" w14:textId="77777777" w:rsidR="00D3152F" w:rsidRPr="00726371" w:rsidRDefault="00D3152F" w:rsidP="00D83935">
      <w:pPr>
        <w:pStyle w:val="Corpsdetexte"/>
        <w:tabs>
          <w:tab w:val="left" w:pos="8647"/>
        </w:tabs>
        <w:rPr>
          <w:rFonts w:asciiTheme="minorHAnsi" w:hAnsiTheme="minorHAnsi" w:cstheme="minorHAnsi"/>
          <w:b/>
          <w:sz w:val="17"/>
        </w:rPr>
      </w:pPr>
    </w:p>
    <w:p w14:paraId="7F70109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L’occupation momentanée d’une partie de l’espace public à l’occasion d’un transfert de mobilier,</w:t>
      </w:r>
      <w:r w:rsidRPr="00726371">
        <w:rPr>
          <w:rFonts w:asciiTheme="minorHAnsi" w:hAnsiTheme="minorHAnsi" w:cstheme="minorHAnsi"/>
          <w:spacing w:val="-47"/>
        </w:rPr>
        <w:t xml:space="preserve"> </w:t>
      </w:r>
      <w:r w:rsidRPr="00726371">
        <w:rPr>
          <w:rFonts w:asciiTheme="minorHAnsi" w:hAnsiTheme="minorHAnsi" w:cstheme="minorHAnsi"/>
        </w:rPr>
        <w:t>d’un déménagement, d’une livraison, du placement d’un conteneur, etc., devra être signalée par des</w:t>
      </w:r>
      <w:r w:rsidRPr="00726371">
        <w:rPr>
          <w:rFonts w:asciiTheme="minorHAnsi" w:hAnsiTheme="minorHAnsi" w:cstheme="minorHAnsi"/>
          <w:spacing w:val="1"/>
        </w:rPr>
        <w:t xml:space="preserve"> </w:t>
      </w:r>
      <w:r w:rsidRPr="00726371">
        <w:rPr>
          <w:rFonts w:asciiTheme="minorHAnsi" w:hAnsiTheme="minorHAnsi" w:cstheme="minorHAnsi"/>
        </w:rPr>
        <w:t>panneaux réglementaires à l’exclusion de tout autre objet hétéroclite, tel que chaise, casier, tréteau,</w:t>
      </w:r>
      <w:r w:rsidRPr="00726371">
        <w:rPr>
          <w:rFonts w:asciiTheme="minorHAnsi" w:hAnsiTheme="minorHAnsi" w:cstheme="minorHAnsi"/>
          <w:spacing w:val="1"/>
        </w:rPr>
        <w:t xml:space="preserve"> </w:t>
      </w:r>
      <w:r w:rsidRPr="00726371">
        <w:rPr>
          <w:rFonts w:asciiTheme="minorHAnsi" w:hAnsiTheme="minorHAnsi" w:cstheme="minorHAnsi"/>
        </w:rPr>
        <w:t>palette, etc. Cette occupation est soumise à l’autorisation préalable et écrite du</w:t>
      </w:r>
      <w:r w:rsidRPr="00726371">
        <w:rPr>
          <w:rFonts w:asciiTheme="minorHAnsi" w:hAnsiTheme="minorHAnsi" w:cstheme="minorHAnsi"/>
          <w:spacing w:val="1"/>
        </w:rPr>
        <w:t xml:space="preserve"> </w:t>
      </w:r>
      <w:r w:rsidRPr="00726371">
        <w:rPr>
          <w:rFonts w:asciiTheme="minorHAnsi" w:hAnsiTheme="minorHAnsi" w:cstheme="minorHAnsi"/>
        </w:rPr>
        <w:t>Bourgmestre, à</w:t>
      </w:r>
      <w:r w:rsidRPr="00726371">
        <w:rPr>
          <w:rFonts w:asciiTheme="minorHAnsi" w:hAnsiTheme="minorHAnsi" w:cstheme="minorHAnsi"/>
          <w:spacing w:val="1"/>
        </w:rPr>
        <w:t xml:space="preserve"> </w:t>
      </w:r>
      <w:r w:rsidRPr="00726371">
        <w:rPr>
          <w:rFonts w:asciiTheme="minorHAnsi" w:hAnsiTheme="minorHAnsi" w:cstheme="minorHAnsi"/>
        </w:rPr>
        <w:t>introduire au moins cinq jours avant la date d’occupation et si le règlement redevance de la commune</w:t>
      </w:r>
      <w:r w:rsidRPr="00726371">
        <w:rPr>
          <w:rFonts w:asciiTheme="minorHAnsi" w:hAnsiTheme="minorHAnsi" w:cstheme="minorHAnsi"/>
          <w:spacing w:val="-47"/>
        </w:rPr>
        <w:t xml:space="preserve"> </w:t>
      </w:r>
      <w:r w:rsidRPr="00726371">
        <w:rPr>
          <w:rFonts w:asciiTheme="minorHAnsi" w:hAnsiTheme="minorHAnsi" w:cstheme="minorHAnsi"/>
        </w:rPr>
        <w:t>le prévoit,</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paiement</w:t>
      </w:r>
      <w:r w:rsidRPr="00726371">
        <w:rPr>
          <w:rFonts w:asciiTheme="minorHAnsi" w:hAnsiTheme="minorHAnsi" w:cstheme="minorHAnsi"/>
          <w:spacing w:val="-1"/>
        </w:rPr>
        <w:t xml:space="preserve"> </w:t>
      </w:r>
      <w:r w:rsidRPr="00726371">
        <w:rPr>
          <w:rFonts w:asciiTheme="minorHAnsi" w:hAnsiTheme="minorHAnsi" w:cstheme="minorHAnsi"/>
        </w:rPr>
        <w:t>préalable de la redevance</w:t>
      </w:r>
      <w:r w:rsidRPr="00726371">
        <w:rPr>
          <w:rFonts w:asciiTheme="minorHAnsi" w:hAnsiTheme="minorHAnsi" w:cstheme="minorHAnsi"/>
          <w:spacing w:val="-4"/>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afférent.</w:t>
      </w:r>
    </w:p>
    <w:p w14:paraId="0939FAC8" w14:textId="77777777" w:rsidR="00D3152F" w:rsidRPr="00726371" w:rsidRDefault="00D3152F" w:rsidP="00D83935">
      <w:pPr>
        <w:pStyle w:val="Corpsdetexte"/>
        <w:tabs>
          <w:tab w:val="left" w:pos="8647"/>
        </w:tabs>
        <w:rPr>
          <w:rFonts w:asciiTheme="minorHAnsi" w:hAnsiTheme="minorHAnsi" w:cstheme="minorHAnsi"/>
          <w:sz w:val="21"/>
        </w:rPr>
      </w:pPr>
    </w:p>
    <w:p w14:paraId="10567080"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3"/>
        </w:rPr>
        <w:t xml:space="preserve"> </w:t>
      </w:r>
      <w:r w:rsidRPr="0099418D">
        <w:rPr>
          <w:b/>
          <w:i/>
        </w:rPr>
        <w:t>à</w:t>
      </w:r>
      <w:r w:rsidRPr="0099418D">
        <w:rPr>
          <w:b/>
          <w:i/>
          <w:spacing w:val="-2"/>
        </w:rPr>
        <w:t xml:space="preserve"> </w:t>
      </w:r>
      <w:r w:rsidRPr="0099418D">
        <w:rPr>
          <w:b/>
          <w:i/>
        </w:rPr>
        <w:t>10.000</w:t>
      </w:r>
      <w:r w:rsidRPr="0099418D">
        <w:rPr>
          <w:b/>
          <w:i/>
          <w:spacing w:val="-2"/>
        </w:rPr>
        <w:t xml:space="preserve"> </w:t>
      </w:r>
      <w:r w:rsidRPr="0099418D">
        <w:rPr>
          <w:b/>
          <w:i/>
        </w:rPr>
        <w:t>€</w:t>
      </w:r>
    </w:p>
    <w:p w14:paraId="5F26878F" w14:textId="77777777" w:rsidR="00D3152F" w:rsidRPr="00726371" w:rsidRDefault="00D3152F" w:rsidP="00D83935">
      <w:pPr>
        <w:pStyle w:val="Corpsdetexte"/>
        <w:tabs>
          <w:tab w:val="left" w:pos="8647"/>
        </w:tabs>
        <w:rPr>
          <w:rFonts w:asciiTheme="minorHAnsi" w:hAnsiTheme="minorHAnsi" w:cstheme="minorHAnsi"/>
          <w:b/>
          <w:i/>
        </w:rPr>
      </w:pPr>
    </w:p>
    <w:p w14:paraId="642B677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cas d’autorisation, un arrêté interdisant le stationnement ou la circulation pourra être adopté. La</w:t>
      </w:r>
      <w:r w:rsidRPr="00726371">
        <w:rPr>
          <w:rFonts w:asciiTheme="minorHAnsi" w:hAnsiTheme="minorHAnsi" w:cstheme="minorHAnsi"/>
          <w:spacing w:val="1"/>
        </w:rPr>
        <w:t xml:space="preserve"> </w:t>
      </w:r>
      <w:r w:rsidRPr="00726371">
        <w:rPr>
          <w:rFonts w:asciiTheme="minorHAnsi" w:hAnsiTheme="minorHAnsi" w:cstheme="minorHAnsi"/>
        </w:rPr>
        <w:t>pose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l’enlèvement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signalisation adéquate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conforme</w:t>
      </w:r>
      <w:r w:rsidRPr="00726371">
        <w:rPr>
          <w:rFonts w:asciiTheme="minorHAnsi" w:hAnsiTheme="minorHAnsi" w:cstheme="minorHAnsi"/>
          <w:spacing w:val="-3"/>
        </w:rPr>
        <w:t xml:space="preserve"> </w:t>
      </w:r>
      <w:r w:rsidRPr="00726371">
        <w:rPr>
          <w:rFonts w:asciiTheme="minorHAnsi" w:hAnsiTheme="minorHAnsi" w:cstheme="minorHAnsi"/>
        </w:rPr>
        <w:t>à l’arrêté,</w:t>
      </w:r>
      <w:r w:rsidRPr="00726371">
        <w:rPr>
          <w:rFonts w:asciiTheme="minorHAnsi" w:hAnsiTheme="minorHAnsi" w:cstheme="minorHAnsi"/>
          <w:spacing w:val="-2"/>
        </w:rPr>
        <w:t xml:space="preserve"> </w:t>
      </w:r>
      <w:r w:rsidRPr="00726371">
        <w:rPr>
          <w:rFonts w:asciiTheme="minorHAnsi" w:hAnsiTheme="minorHAnsi" w:cstheme="minorHAnsi"/>
        </w:rPr>
        <w:t>selon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2"/>
        </w:rPr>
        <w:t xml:space="preserve"> </w:t>
      </w:r>
      <w:r w:rsidRPr="00726371">
        <w:rPr>
          <w:rFonts w:asciiTheme="minorHAnsi" w:hAnsiTheme="minorHAnsi" w:cstheme="minorHAnsi"/>
        </w:rPr>
        <w:t>:</w:t>
      </w:r>
    </w:p>
    <w:p w14:paraId="702D3D5C" w14:textId="77777777" w:rsidR="00D3152F" w:rsidRPr="00726371" w:rsidRDefault="00D3152F" w:rsidP="00D83935">
      <w:pPr>
        <w:pStyle w:val="Corpsdetexte"/>
        <w:tabs>
          <w:tab w:val="left" w:pos="8647"/>
        </w:tabs>
        <w:rPr>
          <w:rFonts w:asciiTheme="minorHAnsi" w:hAnsiTheme="minorHAnsi" w:cstheme="minorHAnsi"/>
        </w:rPr>
      </w:pPr>
    </w:p>
    <w:p w14:paraId="1297D94D" w14:textId="77777777" w:rsidR="00D3152F" w:rsidRPr="00726371" w:rsidRDefault="00E0766B" w:rsidP="0099418D">
      <w:pPr>
        <w:pStyle w:val="Paragraphedeliste"/>
        <w:numPr>
          <w:ilvl w:val="0"/>
          <w:numId w:val="17"/>
        </w:numPr>
        <w:tabs>
          <w:tab w:val="left" w:pos="1443"/>
          <w:tab w:val="left" w:pos="1444"/>
          <w:tab w:val="left" w:pos="8647"/>
        </w:tabs>
        <w:rPr>
          <w:rFonts w:asciiTheme="minorHAnsi" w:hAnsiTheme="minorHAnsi" w:cstheme="minorHAnsi"/>
        </w:rPr>
      </w:pPr>
      <w:r w:rsidRPr="00726371">
        <w:rPr>
          <w:rFonts w:asciiTheme="minorHAnsi" w:hAnsiTheme="minorHAnsi" w:cstheme="minorHAnsi"/>
        </w:rPr>
        <w:t>Seront pris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charge par</w:t>
      </w:r>
      <w:r w:rsidRPr="00726371">
        <w:rPr>
          <w:rFonts w:asciiTheme="minorHAnsi" w:hAnsiTheme="minorHAnsi" w:cstheme="minorHAnsi"/>
          <w:spacing w:val="-1"/>
        </w:rPr>
        <w:t xml:space="preserve"> </w:t>
      </w:r>
      <w:r w:rsidRPr="00726371">
        <w:rPr>
          <w:rFonts w:asciiTheme="minorHAnsi" w:hAnsiTheme="minorHAnsi" w:cstheme="minorHAnsi"/>
        </w:rPr>
        <w:t>l’Administration communale</w:t>
      </w:r>
      <w:r w:rsidRPr="00726371">
        <w:rPr>
          <w:rFonts w:asciiTheme="minorHAnsi" w:hAnsiTheme="minorHAnsi" w:cstheme="minorHAnsi"/>
          <w:spacing w:val="-3"/>
        </w:rPr>
        <w:t xml:space="preserve"> </w:t>
      </w:r>
      <w:r w:rsidRPr="00726371">
        <w:rPr>
          <w:rFonts w:asciiTheme="minorHAnsi" w:hAnsiTheme="minorHAnsi" w:cstheme="minorHAnsi"/>
        </w:rPr>
        <w:t>;</w:t>
      </w:r>
    </w:p>
    <w:p w14:paraId="66782195" w14:textId="77777777" w:rsidR="00D3152F" w:rsidRDefault="00E0766B" w:rsidP="00D83935">
      <w:pPr>
        <w:pStyle w:val="Paragraphedeliste"/>
        <w:numPr>
          <w:ilvl w:val="0"/>
          <w:numId w:val="17"/>
        </w:numPr>
        <w:tabs>
          <w:tab w:val="left" w:pos="1443"/>
          <w:tab w:val="left" w:pos="1444"/>
          <w:tab w:val="left" w:pos="8647"/>
        </w:tabs>
        <w:jc w:val="both"/>
        <w:rPr>
          <w:rFonts w:asciiTheme="minorHAnsi" w:hAnsiTheme="minorHAnsi" w:cstheme="minorHAnsi"/>
        </w:rPr>
      </w:pPr>
      <w:r w:rsidRPr="0099418D">
        <w:rPr>
          <w:rFonts w:asciiTheme="minorHAnsi" w:hAnsiTheme="minorHAnsi" w:cstheme="minorHAnsi"/>
        </w:rPr>
        <w:t>Seront</w:t>
      </w:r>
      <w:r w:rsidRPr="0099418D">
        <w:rPr>
          <w:rFonts w:asciiTheme="minorHAnsi" w:hAnsiTheme="minorHAnsi" w:cstheme="minorHAnsi"/>
          <w:spacing w:val="14"/>
        </w:rPr>
        <w:t xml:space="preserve"> </w:t>
      </w:r>
      <w:r w:rsidRPr="0099418D">
        <w:rPr>
          <w:rFonts w:asciiTheme="minorHAnsi" w:hAnsiTheme="minorHAnsi" w:cstheme="minorHAnsi"/>
        </w:rPr>
        <w:t>pris</w:t>
      </w:r>
      <w:r w:rsidRPr="0099418D">
        <w:rPr>
          <w:rFonts w:asciiTheme="minorHAnsi" w:hAnsiTheme="minorHAnsi" w:cstheme="minorHAnsi"/>
          <w:spacing w:val="14"/>
        </w:rPr>
        <w:t xml:space="preserve"> </w:t>
      </w:r>
      <w:r w:rsidRPr="0099418D">
        <w:rPr>
          <w:rFonts w:asciiTheme="minorHAnsi" w:hAnsiTheme="minorHAnsi" w:cstheme="minorHAnsi"/>
        </w:rPr>
        <w:t>en</w:t>
      </w:r>
      <w:r w:rsidRPr="0099418D">
        <w:rPr>
          <w:rFonts w:asciiTheme="minorHAnsi" w:hAnsiTheme="minorHAnsi" w:cstheme="minorHAnsi"/>
          <w:spacing w:val="15"/>
        </w:rPr>
        <w:t xml:space="preserve"> </w:t>
      </w:r>
      <w:r w:rsidRPr="0099418D">
        <w:rPr>
          <w:rFonts w:asciiTheme="minorHAnsi" w:hAnsiTheme="minorHAnsi" w:cstheme="minorHAnsi"/>
        </w:rPr>
        <w:t>charge</w:t>
      </w:r>
      <w:r w:rsidRPr="0099418D">
        <w:rPr>
          <w:rFonts w:asciiTheme="minorHAnsi" w:hAnsiTheme="minorHAnsi" w:cstheme="minorHAnsi"/>
          <w:spacing w:val="16"/>
        </w:rPr>
        <w:t xml:space="preserve"> </w:t>
      </w:r>
      <w:r w:rsidRPr="0099418D">
        <w:rPr>
          <w:rFonts w:asciiTheme="minorHAnsi" w:hAnsiTheme="minorHAnsi" w:cstheme="minorHAnsi"/>
        </w:rPr>
        <w:t>par</w:t>
      </w:r>
      <w:r w:rsidRPr="0099418D">
        <w:rPr>
          <w:rFonts w:asciiTheme="minorHAnsi" w:hAnsiTheme="minorHAnsi" w:cstheme="minorHAnsi"/>
          <w:spacing w:val="14"/>
        </w:rPr>
        <w:t xml:space="preserve"> </w:t>
      </w:r>
      <w:r w:rsidRPr="0099418D">
        <w:rPr>
          <w:rFonts w:asciiTheme="minorHAnsi" w:hAnsiTheme="minorHAnsi" w:cstheme="minorHAnsi"/>
        </w:rPr>
        <w:t>le</w:t>
      </w:r>
      <w:r w:rsidRPr="0099418D">
        <w:rPr>
          <w:rFonts w:asciiTheme="minorHAnsi" w:hAnsiTheme="minorHAnsi" w:cstheme="minorHAnsi"/>
          <w:spacing w:val="15"/>
        </w:rPr>
        <w:t xml:space="preserve"> </w:t>
      </w:r>
      <w:r w:rsidRPr="0099418D">
        <w:rPr>
          <w:rFonts w:asciiTheme="minorHAnsi" w:hAnsiTheme="minorHAnsi" w:cstheme="minorHAnsi"/>
        </w:rPr>
        <w:t>demandeur,</w:t>
      </w:r>
      <w:r w:rsidRPr="0099418D">
        <w:rPr>
          <w:rFonts w:asciiTheme="minorHAnsi" w:hAnsiTheme="minorHAnsi" w:cstheme="minorHAnsi"/>
          <w:spacing w:val="16"/>
        </w:rPr>
        <w:t xml:space="preserve"> </w:t>
      </w:r>
      <w:r w:rsidRPr="0099418D">
        <w:rPr>
          <w:rFonts w:asciiTheme="minorHAnsi" w:hAnsiTheme="minorHAnsi" w:cstheme="minorHAnsi"/>
        </w:rPr>
        <w:t>qui</w:t>
      </w:r>
      <w:r w:rsidRPr="0099418D">
        <w:rPr>
          <w:rFonts w:asciiTheme="minorHAnsi" w:hAnsiTheme="minorHAnsi" w:cstheme="minorHAnsi"/>
          <w:spacing w:val="13"/>
        </w:rPr>
        <w:t xml:space="preserve"> </w:t>
      </w:r>
      <w:r w:rsidRPr="0099418D">
        <w:rPr>
          <w:rFonts w:asciiTheme="minorHAnsi" w:hAnsiTheme="minorHAnsi" w:cstheme="minorHAnsi"/>
        </w:rPr>
        <w:t>peut</w:t>
      </w:r>
      <w:r w:rsidRPr="0099418D">
        <w:rPr>
          <w:rFonts w:asciiTheme="minorHAnsi" w:hAnsiTheme="minorHAnsi" w:cstheme="minorHAnsi"/>
          <w:spacing w:val="15"/>
        </w:rPr>
        <w:t xml:space="preserve"> </w:t>
      </w:r>
      <w:r w:rsidRPr="0099418D">
        <w:rPr>
          <w:rFonts w:asciiTheme="minorHAnsi" w:hAnsiTheme="minorHAnsi" w:cstheme="minorHAnsi"/>
        </w:rPr>
        <w:t>disposer</w:t>
      </w:r>
      <w:r w:rsidRPr="0099418D">
        <w:rPr>
          <w:rFonts w:asciiTheme="minorHAnsi" w:hAnsiTheme="minorHAnsi" w:cstheme="minorHAnsi"/>
          <w:spacing w:val="14"/>
        </w:rPr>
        <w:t xml:space="preserve"> </w:t>
      </w:r>
      <w:r w:rsidRPr="0099418D">
        <w:rPr>
          <w:rFonts w:asciiTheme="minorHAnsi" w:hAnsiTheme="minorHAnsi" w:cstheme="minorHAnsi"/>
        </w:rPr>
        <w:t>de</w:t>
      </w:r>
      <w:r w:rsidRPr="0099418D">
        <w:rPr>
          <w:rFonts w:asciiTheme="minorHAnsi" w:hAnsiTheme="minorHAnsi" w:cstheme="minorHAnsi"/>
          <w:spacing w:val="15"/>
        </w:rPr>
        <w:t xml:space="preserve"> </w:t>
      </w:r>
      <w:r w:rsidRPr="0099418D">
        <w:rPr>
          <w:rFonts w:asciiTheme="minorHAnsi" w:hAnsiTheme="minorHAnsi" w:cstheme="minorHAnsi"/>
        </w:rPr>
        <w:t>ces</w:t>
      </w:r>
      <w:r w:rsidRPr="0099418D">
        <w:rPr>
          <w:rFonts w:asciiTheme="minorHAnsi" w:hAnsiTheme="minorHAnsi" w:cstheme="minorHAnsi"/>
          <w:spacing w:val="16"/>
        </w:rPr>
        <w:t xml:space="preserve"> </w:t>
      </w:r>
      <w:r w:rsidRPr="0099418D">
        <w:rPr>
          <w:rFonts w:asciiTheme="minorHAnsi" w:hAnsiTheme="minorHAnsi" w:cstheme="minorHAnsi"/>
        </w:rPr>
        <w:t>panneaux</w:t>
      </w:r>
      <w:r w:rsidRPr="0099418D">
        <w:rPr>
          <w:rFonts w:asciiTheme="minorHAnsi" w:hAnsiTheme="minorHAnsi" w:cstheme="minorHAnsi"/>
          <w:spacing w:val="14"/>
        </w:rPr>
        <w:t xml:space="preserve"> </w:t>
      </w:r>
      <w:r w:rsidRPr="0099418D">
        <w:rPr>
          <w:rFonts w:asciiTheme="minorHAnsi" w:hAnsiTheme="minorHAnsi" w:cstheme="minorHAnsi"/>
        </w:rPr>
        <w:t>réglementaires,</w:t>
      </w:r>
      <w:r w:rsidRPr="0099418D">
        <w:rPr>
          <w:rFonts w:asciiTheme="minorHAnsi" w:hAnsiTheme="minorHAnsi" w:cstheme="minorHAnsi"/>
          <w:spacing w:val="-46"/>
        </w:rPr>
        <w:t xml:space="preserve"> </w:t>
      </w:r>
      <w:r w:rsidRPr="0099418D">
        <w:rPr>
          <w:rFonts w:asciiTheme="minorHAnsi" w:hAnsiTheme="minorHAnsi" w:cstheme="minorHAnsi"/>
        </w:rPr>
        <w:t>sur</w:t>
      </w:r>
      <w:r w:rsidRPr="0099418D">
        <w:rPr>
          <w:rFonts w:asciiTheme="minorHAnsi" w:hAnsiTheme="minorHAnsi" w:cstheme="minorHAnsi"/>
          <w:spacing w:val="5"/>
        </w:rPr>
        <w:t xml:space="preserve"> </w:t>
      </w:r>
      <w:r w:rsidRPr="0099418D">
        <w:rPr>
          <w:rFonts w:asciiTheme="minorHAnsi" w:hAnsiTheme="minorHAnsi" w:cstheme="minorHAnsi"/>
        </w:rPr>
        <w:t>demande</w:t>
      </w:r>
      <w:r w:rsidRPr="0099418D">
        <w:rPr>
          <w:rFonts w:asciiTheme="minorHAnsi" w:hAnsiTheme="minorHAnsi" w:cstheme="minorHAnsi"/>
          <w:spacing w:val="7"/>
        </w:rPr>
        <w:t xml:space="preserve"> </w:t>
      </w:r>
      <w:r w:rsidRPr="0099418D">
        <w:rPr>
          <w:rFonts w:asciiTheme="minorHAnsi" w:hAnsiTheme="minorHAnsi" w:cstheme="minorHAnsi"/>
        </w:rPr>
        <w:t>préalable</w:t>
      </w:r>
      <w:r w:rsidRPr="0099418D">
        <w:rPr>
          <w:rFonts w:asciiTheme="minorHAnsi" w:hAnsiTheme="minorHAnsi" w:cstheme="minorHAnsi"/>
          <w:spacing w:val="5"/>
        </w:rPr>
        <w:t xml:space="preserve"> </w:t>
      </w:r>
      <w:r w:rsidRPr="0099418D">
        <w:rPr>
          <w:rFonts w:asciiTheme="minorHAnsi" w:hAnsiTheme="minorHAnsi" w:cstheme="minorHAnsi"/>
        </w:rPr>
        <w:t>auprès</w:t>
      </w:r>
      <w:r w:rsidRPr="0099418D">
        <w:rPr>
          <w:rFonts w:asciiTheme="minorHAnsi" w:hAnsiTheme="minorHAnsi" w:cstheme="minorHAnsi"/>
          <w:spacing w:val="7"/>
        </w:rPr>
        <w:t xml:space="preserve"> </w:t>
      </w:r>
      <w:r w:rsidRPr="0099418D">
        <w:rPr>
          <w:rFonts w:asciiTheme="minorHAnsi" w:hAnsiTheme="minorHAnsi" w:cstheme="minorHAnsi"/>
        </w:rPr>
        <w:t>de</w:t>
      </w:r>
      <w:r w:rsidRPr="0099418D">
        <w:rPr>
          <w:rFonts w:asciiTheme="minorHAnsi" w:hAnsiTheme="minorHAnsi" w:cstheme="minorHAnsi"/>
          <w:spacing w:val="6"/>
        </w:rPr>
        <w:t xml:space="preserve"> </w:t>
      </w:r>
      <w:r w:rsidRPr="0099418D">
        <w:rPr>
          <w:rFonts w:asciiTheme="minorHAnsi" w:hAnsiTheme="minorHAnsi" w:cstheme="minorHAnsi"/>
        </w:rPr>
        <w:t>l’Administration</w:t>
      </w:r>
      <w:r w:rsidRPr="0099418D">
        <w:rPr>
          <w:rFonts w:asciiTheme="minorHAnsi" w:hAnsiTheme="minorHAnsi" w:cstheme="minorHAnsi"/>
          <w:spacing w:val="5"/>
        </w:rPr>
        <w:t xml:space="preserve"> </w:t>
      </w:r>
      <w:r w:rsidRPr="0099418D">
        <w:rPr>
          <w:rFonts w:asciiTheme="minorHAnsi" w:hAnsiTheme="minorHAnsi" w:cstheme="minorHAnsi"/>
        </w:rPr>
        <w:t>communale</w:t>
      </w:r>
      <w:r w:rsidRPr="0099418D">
        <w:rPr>
          <w:rFonts w:asciiTheme="minorHAnsi" w:hAnsiTheme="minorHAnsi" w:cstheme="minorHAnsi"/>
          <w:spacing w:val="5"/>
        </w:rPr>
        <w:t xml:space="preserve"> </w:t>
      </w:r>
      <w:r w:rsidRPr="0099418D">
        <w:rPr>
          <w:rFonts w:asciiTheme="minorHAnsi" w:hAnsiTheme="minorHAnsi" w:cstheme="minorHAnsi"/>
        </w:rPr>
        <w:t>et</w:t>
      </w:r>
      <w:r w:rsidRPr="0099418D">
        <w:rPr>
          <w:rFonts w:asciiTheme="minorHAnsi" w:hAnsiTheme="minorHAnsi" w:cstheme="minorHAnsi"/>
          <w:spacing w:val="5"/>
        </w:rPr>
        <w:t xml:space="preserve"> </w:t>
      </w:r>
      <w:r w:rsidRPr="0099418D">
        <w:rPr>
          <w:rFonts w:asciiTheme="minorHAnsi" w:hAnsiTheme="minorHAnsi" w:cstheme="minorHAnsi"/>
        </w:rPr>
        <w:t>moyennant,</w:t>
      </w:r>
      <w:r w:rsidRPr="0099418D">
        <w:rPr>
          <w:rFonts w:asciiTheme="minorHAnsi" w:hAnsiTheme="minorHAnsi" w:cstheme="minorHAnsi"/>
          <w:spacing w:val="6"/>
        </w:rPr>
        <w:t xml:space="preserve"> </w:t>
      </w:r>
      <w:r w:rsidRPr="0099418D">
        <w:rPr>
          <w:rFonts w:asciiTheme="minorHAnsi" w:hAnsiTheme="minorHAnsi" w:cstheme="minorHAnsi"/>
        </w:rPr>
        <w:t>le</w:t>
      </w:r>
      <w:r w:rsidRPr="0099418D">
        <w:rPr>
          <w:rFonts w:asciiTheme="minorHAnsi" w:hAnsiTheme="minorHAnsi" w:cstheme="minorHAnsi"/>
          <w:spacing w:val="4"/>
        </w:rPr>
        <w:t xml:space="preserve"> </w:t>
      </w:r>
      <w:r w:rsidRPr="0099418D">
        <w:rPr>
          <w:rFonts w:asciiTheme="minorHAnsi" w:hAnsiTheme="minorHAnsi" w:cstheme="minorHAnsi"/>
        </w:rPr>
        <w:t>cas</w:t>
      </w:r>
      <w:r w:rsidRPr="0099418D">
        <w:rPr>
          <w:rFonts w:asciiTheme="minorHAnsi" w:hAnsiTheme="minorHAnsi" w:cstheme="minorHAnsi"/>
          <w:spacing w:val="5"/>
        </w:rPr>
        <w:t xml:space="preserve"> </w:t>
      </w:r>
      <w:r w:rsidRPr="0099418D">
        <w:rPr>
          <w:rFonts w:asciiTheme="minorHAnsi" w:hAnsiTheme="minorHAnsi" w:cstheme="minorHAnsi"/>
        </w:rPr>
        <w:t>échéant,</w:t>
      </w:r>
      <w:r w:rsidR="0099418D" w:rsidRPr="0099418D">
        <w:rPr>
          <w:rFonts w:asciiTheme="minorHAnsi" w:hAnsiTheme="minorHAnsi" w:cstheme="minorHAnsi"/>
        </w:rPr>
        <w:t xml:space="preserve"> </w:t>
      </w:r>
      <w:r w:rsidRPr="0099418D">
        <w:rPr>
          <w:rFonts w:asciiTheme="minorHAnsi" w:hAnsiTheme="minorHAnsi" w:cstheme="minorHAnsi"/>
        </w:rPr>
        <w:t>le</w:t>
      </w:r>
      <w:r w:rsidRPr="0099418D">
        <w:rPr>
          <w:rFonts w:asciiTheme="minorHAnsi" w:hAnsiTheme="minorHAnsi" w:cstheme="minorHAnsi"/>
          <w:spacing w:val="30"/>
        </w:rPr>
        <w:t xml:space="preserve"> </w:t>
      </w:r>
      <w:r w:rsidRPr="0099418D">
        <w:rPr>
          <w:rFonts w:asciiTheme="minorHAnsi" w:hAnsiTheme="minorHAnsi" w:cstheme="minorHAnsi"/>
        </w:rPr>
        <w:t>paiement</w:t>
      </w:r>
      <w:r w:rsidRPr="0099418D">
        <w:rPr>
          <w:rFonts w:asciiTheme="minorHAnsi" w:hAnsiTheme="minorHAnsi" w:cstheme="minorHAnsi"/>
          <w:spacing w:val="31"/>
        </w:rPr>
        <w:t xml:space="preserve"> </w:t>
      </w:r>
      <w:r w:rsidRPr="0099418D">
        <w:rPr>
          <w:rFonts w:asciiTheme="minorHAnsi" w:hAnsiTheme="minorHAnsi" w:cstheme="minorHAnsi"/>
        </w:rPr>
        <w:t>d’une</w:t>
      </w:r>
      <w:r w:rsidRPr="0099418D">
        <w:rPr>
          <w:rFonts w:asciiTheme="minorHAnsi" w:hAnsiTheme="minorHAnsi" w:cstheme="minorHAnsi"/>
          <w:spacing w:val="28"/>
        </w:rPr>
        <w:t xml:space="preserve"> </w:t>
      </w:r>
      <w:r w:rsidRPr="0099418D">
        <w:rPr>
          <w:rFonts w:asciiTheme="minorHAnsi" w:hAnsiTheme="minorHAnsi" w:cstheme="minorHAnsi"/>
        </w:rPr>
        <w:t>caution.</w:t>
      </w:r>
      <w:r w:rsidRPr="0099418D">
        <w:rPr>
          <w:rFonts w:asciiTheme="minorHAnsi" w:hAnsiTheme="minorHAnsi" w:cstheme="minorHAnsi"/>
          <w:spacing w:val="31"/>
        </w:rPr>
        <w:t xml:space="preserve"> </w:t>
      </w:r>
      <w:r w:rsidRPr="0099418D">
        <w:rPr>
          <w:rFonts w:asciiTheme="minorHAnsi" w:hAnsiTheme="minorHAnsi" w:cstheme="minorHAnsi"/>
        </w:rPr>
        <w:t>Ces</w:t>
      </w:r>
      <w:r w:rsidRPr="0099418D">
        <w:rPr>
          <w:rFonts w:asciiTheme="minorHAnsi" w:hAnsiTheme="minorHAnsi" w:cstheme="minorHAnsi"/>
          <w:spacing w:val="31"/>
        </w:rPr>
        <w:t xml:space="preserve"> </w:t>
      </w:r>
      <w:r w:rsidRPr="0099418D">
        <w:rPr>
          <w:rFonts w:asciiTheme="minorHAnsi" w:hAnsiTheme="minorHAnsi" w:cstheme="minorHAnsi"/>
        </w:rPr>
        <w:t>panneaux</w:t>
      </w:r>
      <w:r w:rsidRPr="0099418D">
        <w:rPr>
          <w:rFonts w:asciiTheme="minorHAnsi" w:hAnsiTheme="minorHAnsi" w:cstheme="minorHAnsi"/>
          <w:spacing w:val="27"/>
        </w:rPr>
        <w:t xml:space="preserve"> </w:t>
      </w:r>
      <w:r w:rsidRPr="0099418D">
        <w:rPr>
          <w:rFonts w:asciiTheme="minorHAnsi" w:hAnsiTheme="minorHAnsi" w:cstheme="minorHAnsi"/>
        </w:rPr>
        <w:t>seront</w:t>
      </w:r>
      <w:r w:rsidRPr="0099418D">
        <w:rPr>
          <w:rFonts w:asciiTheme="minorHAnsi" w:hAnsiTheme="minorHAnsi" w:cstheme="minorHAnsi"/>
          <w:spacing w:val="32"/>
        </w:rPr>
        <w:t xml:space="preserve"> </w:t>
      </w:r>
      <w:r w:rsidRPr="0099418D">
        <w:rPr>
          <w:rFonts w:asciiTheme="minorHAnsi" w:hAnsiTheme="minorHAnsi" w:cstheme="minorHAnsi"/>
        </w:rPr>
        <w:t>restitués</w:t>
      </w:r>
      <w:r w:rsidRPr="0099418D">
        <w:rPr>
          <w:rFonts w:asciiTheme="minorHAnsi" w:hAnsiTheme="minorHAnsi" w:cstheme="minorHAnsi"/>
          <w:spacing w:val="32"/>
        </w:rPr>
        <w:t xml:space="preserve"> </w:t>
      </w:r>
      <w:r w:rsidRPr="0099418D">
        <w:rPr>
          <w:rFonts w:asciiTheme="minorHAnsi" w:hAnsiTheme="minorHAnsi" w:cstheme="minorHAnsi"/>
        </w:rPr>
        <w:t>à</w:t>
      </w:r>
      <w:r w:rsidRPr="0099418D">
        <w:rPr>
          <w:rFonts w:asciiTheme="minorHAnsi" w:hAnsiTheme="minorHAnsi" w:cstheme="minorHAnsi"/>
          <w:spacing w:val="27"/>
        </w:rPr>
        <w:t xml:space="preserve"> </w:t>
      </w:r>
      <w:r w:rsidRPr="0099418D">
        <w:rPr>
          <w:rFonts w:asciiTheme="minorHAnsi" w:hAnsiTheme="minorHAnsi" w:cstheme="minorHAnsi"/>
        </w:rPr>
        <w:t>l’Administration</w:t>
      </w:r>
      <w:r w:rsidRPr="0099418D">
        <w:rPr>
          <w:rFonts w:asciiTheme="minorHAnsi" w:hAnsiTheme="minorHAnsi" w:cstheme="minorHAnsi"/>
          <w:spacing w:val="27"/>
        </w:rPr>
        <w:t xml:space="preserve"> </w:t>
      </w:r>
      <w:r w:rsidRPr="0099418D">
        <w:rPr>
          <w:rFonts w:asciiTheme="minorHAnsi" w:hAnsiTheme="minorHAnsi" w:cstheme="minorHAnsi"/>
        </w:rPr>
        <w:t>dès</w:t>
      </w:r>
      <w:r w:rsidRPr="0099418D">
        <w:rPr>
          <w:rFonts w:asciiTheme="minorHAnsi" w:hAnsiTheme="minorHAnsi" w:cstheme="minorHAnsi"/>
          <w:spacing w:val="30"/>
        </w:rPr>
        <w:t xml:space="preserve"> </w:t>
      </w:r>
      <w:r w:rsidRPr="0099418D">
        <w:rPr>
          <w:rFonts w:asciiTheme="minorHAnsi" w:hAnsiTheme="minorHAnsi" w:cstheme="minorHAnsi"/>
        </w:rPr>
        <w:t>la</w:t>
      </w:r>
      <w:r w:rsidRPr="0099418D">
        <w:rPr>
          <w:rFonts w:asciiTheme="minorHAnsi" w:hAnsiTheme="minorHAnsi" w:cstheme="minorHAnsi"/>
          <w:spacing w:val="31"/>
        </w:rPr>
        <w:t xml:space="preserve"> </w:t>
      </w:r>
      <w:r w:rsidRPr="0099418D">
        <w:rPr>
          <w:rFonts w:asciiTheme="minorHAnsi" w:hAnsiTheme="minorHAnsi" w:cstheme="minorHAnsi"/>
        </w:rPr>
        <w:t>fin</w:t>
      </w:r>
      <w:r w:rsidRPr="0099418D">
        <w:rPr>
          <w:rFonts w:asciiTheme="minorHAnsi" w:hAnsiTheme="minorHAnsi" w:cstheme="minorHAnsi"/>
          <w:spacing w:val="30"/>
        </w:rPr>
        <w:t xml:space="preserve"> </w:t>
      </w:r>
      <w:r w:rsidRPr="0099418D">
        <w:rPr>
          <w:rFonts w:asciiTheme="minorHAnsi" w:hAnsiTheme="minorHAnsi" w:cstheme="minorHAnsi"/>
        </w:rPr>
        <w:t>des</w:t>
      </w:r>
      <w:r w:rsidRPr="0099418D">
        <w:rPr>
          <w:rFonts w:asciiTheme="minorHAnsi" w:hAnsiTheme="minorHAnsi" w:cstheme="minorHAnsi"/>
          <w:spacing w:val="-47"/>
        </w:rPr>
        <w:t xml:space="preserve"> </w:t>
      </w:r>
      <w:r w:rsidRPr="0099418D">
        <w:rPr>
          <w:rFonts w:asciiTheme="minorHAnsi" w:hAnsiTheme="minorHAnsi" w:cstheme="minorHAnsi"/>
        </w:rPr>
        <w:t>opérations</w:t>
      </w:r>
      <w:r w:rsidRPr="0099418D">
        <w:rPr>
          <w:rFonts w:asciiTheme="minorHAnsi" w:hAnsiTheme="minorHAnsi" w:cstheme="minorHAnsi"/>
          <w:spacing w:val="-1"/>
        </w:rPr>
        <w:t xml:space="preserve"> </w:t>
      </w:r>
      <w:r w:rsidRPr="0099418D">
        <w:rPr>
          <w:rFonts w:asciiTheme="minorHAnsi" w:hAnsiTheme="minorHAnsi" w:cstheme="minorHAnsi"/>
        </w:rPr>
        <w:t>sur la voie</w:t>
      </w:r>
      <w:r w:rsidRPr="0099418D">
        <w:rPr>
          <w:rFonts w:asciiTheme="minorHAnsi" w:hAnsiTheme="minorHAnsi" w:cstheme="minorHAnsi"/>
          <w:spacing w:val="-2"/>
        </w:rPr>
        <w:t xml:space="preserve"> </w:t>
      </w:r>
      <w:r w:rsidRPr="0099418D">
        <w:rPr>
          <w:rFonts w:asciiTheme="minorHAnsi" w:hAnsiTheme="minorHAnsi" w:cstheme="minorHAnsi"/>
        </w:rPr>
        <w:t>publique.</w:t>
      </w:r>
    </w:p>
    <w:p w14:paraId="29AD3D5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La signalisation sera placée dans les délais (24 heures avant le début de l’interdiction) et aux</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4"/>
        </w:rPr>
        <w:t xml:space="preserve"> </w:t>
      </w:r>
      <w:r w:rsidRPr="00726371">
        <w:rPr>
          <w:rFonts w:asciiTheme="minorHAnsi" w:hAnsiTheme="minorHAnsi" w:cstheme="minorHAnsi"/>
        </w:rPr>
        <w:t>fixées</w:t>
      </w:r>
      <w:r w:rsidRPr="00726371">
        <w:rPr>
          <w:rFonts w:asciiTheme="minorHAnsi" w:hAnsiTheme="minorHAnsi" w:cstheme="minorHAnsi"/>
          <w:spacing w:val="2"/>
        </w:rPr>
        <w:t xml:space="preserve"> </w:t>
      </w:r>
      <w:r w:rsidRPr="00726371">
        <w:rPr>
          <w:rFonts w:asciiTheme="minorHAnsi" w:hAnsiTheme="minorHAnsi" w:cstheme="minorHAnsi"/>
        </w:rPr>
        <w:t>dans l’arrêté.</w:t>
      </w:r>
    </w:p>
    <w:p w14:paraId="76167E14" w14:textId="77777777" w:rsidR="00D3152F" w:rsidRPr="00366958" w:rsidRDefault="00D3152F" w:rsidP="00D83935">
      <w:pPr>
        <w:pStyle w:val="Corpsdetexte"/>
        <w:tabs>
          <w:tab w:val="left" w:pos="8647"/>
        </w:tabs>
        <w:rPr>
          <w:rFonts w:asciiTheme="minorHAnsi" w:hAnsiTheme="minorHAnsi" w:cstheme="minorHAnsi"/>
          <w:sz w:val="18"/>
        </w:rPr>
      </w:pPr>
    </w:p>
    <w:p w14:paraId="57EFB8C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Dès que l’occupation</w:t>
      </w:r>
      <w:r w:rsidRPr="00726371">
        <w:rPr>
          <w:rFonts w:asciiTheme="minorHAnsi" w:hAnsiTheme="minorHAnsi" w:cstheme="minorHAnsi"/>
          <w:spacing w:val="-2"/>
        </w:rPr>
        <w:t xml:space="preserve"> </w:t>
      </w:r>
      <w:r w:rsidRPr="00726371">
        <w:rPr>
          <w:rFonts w:asciiTheme="minorHAnsi" w:hAnsiTheme="minorHAnsi" w:cstheme="minorHAnsi"/>
        </w:rPr>
        <w:t>de l’espace</w:t>
      </w:r>
      <w:r w:rsidRPr="00726371">
        <w:rPr>
          <w:rFonts w:asciiTheme="minorHAnsi" w:hAnsiTheme="minorHAnsi" w:cstheme="minorHAnsi"/>
          <w:spacing w:val="-2"/>
        </w:rPr>
        <w:t xml:space="preserve"> </w:t>
      </w:r>
      <w:r w:rsidRPr="00726371">
        <w:rPr>
          <w:rFonts w:asciiTheme="minorHAnsi" w:hAnsiTheme="minorHAnsi" w:cstheme="minorHAnsi"/>
        </w:rPr>
        <w:t>public est terminée,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signalisation</w:t>
      </w:r>
      <w:r w:rsidRPr="00726371">
        <w:rPr>
          <w:rFonts w:asciiTheme="minorHAnsi" w:hAnsiTheme="minorHAnsi" w:cstheme="minorHAnsi"/>
          <w:spacing w:val="-4"/>
        </w:rPr>
        <w:t xml:space="preserve"> </w:t>
      </w:r>
      <w:r w:rsidRPr="00726371">
        <w:rPr>
          <w:rFonts w:asciiTheme="minorHAnsi" w:hAnsiTheme="minorHAnsi" w:cstheme="minorHAnsi"/>
        </w:rPr>
        <w:t>doit</w:t>
      </w:r>
      <w:r w:rsidRPr="00726371">
        <w:rPr>
          <w:rFonts w:asciiTheme="minorHAnsi" w:hAnsiTheme="minorHAnsi" w:cstheme="minorHAnsi"/>
          <w:spacing w:val="-3"/>
        </w:rPr>
        <w:t xml:space="preserve"> </w:t>
      </w:r>
      <w:r w:rsidRPr="00726371">
        <w:rPr>
          <w:rFonts w:asciiTheme="minorHAnsi" w:hAnsiTheme="minorHAnsi" w:cstheme="minorHAnsi"/>
        </w:rPr>
        <w:t>être retirée.</w:t>
      </w:r>
    </w:p>
    <w:p w14:paraId="22919446" w14:textId="77777777" w:rsidR="00D3152F" w:rsidRPr="00366958" w:rsidRDefault="00D3152F" w:rsidP="00D83935">
      <w:pPr>
        <w:pStyle w:val="Corpsdetexte"/>
        <w:tabs>
          <w:tab w:val="left" w:pos="8647"/>
        </w:tabs>
        <w:rPr>
          <w:rFonts w:asciiTheme="minorHAnsi" w:hAnsiTheme="minorHAnsi" w:cstheme="minorHAnsi"/>
          <w:sz w:val="18"/>
        </w:rPr>
      </w:pPr>
    </w:p>
    <w:p w14:paraId="45F20850"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0"/>
        </w:rPr>
        <w:t xml:space="preserve"> </w:t>
      </w:r>
      <w:r w:rsidRPr="00726371">
        <w:rPr>
          <w:rFonts w:asciiTheme="minorHAnsi" w:hAnsiTheme="minorHAnsi" w:cstheme="minorHAnsi"/>
        </w:rPr>
        <w:t>Aucune</w:t>
      </w:r>
      <w:r w:rsidRPr="00726371">
        <w:rPr>
          <w:rFonts w:asciiTheme="minorHAnsi" w:hAnsiTheme="minorHAnsi" w:cstheme="minorHAnsi"/>
          <w:spacing w:val="12"/>
        </w:rPr>
        <w:t xml:space="preserve"> </w:t>
      </w:r>
      <w:r w:rsidRPr="00726371">
        <w:rPr>
          <w:rFonts w:asciiTheme="minorHAnsi" w:hAnsiTheme="minorHAnsi" w:cstheme="minorHAnsi"/>
        </w:rPr>
        <w:t>opération</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chargement</w:t>
      </w:r>
      <w:r w:rsidRPr="00726371">
        <w:rPr>
          <w:rFonts w:asciiTheme="minorHAnsi" w:hAnsiTheme="minorHAnsi" w:cstheme="minorHAnsi"/>
          <w:spacing w:val="11"/>
        </w:rPr>
        <w:t xml:space="preserve"> </w:t>
      </w:r>
      <w:r w:rsidRPr="00726371">
        <w:rPr>
          <w:rFonts w:asciiTheme="minorHAnsi" w:hAnsiTheme="minorHAnsi" w:cstheme="minorHAnsi"/>
        </w:rPr>
        <w:t>ou</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déchargement</w:t>
      </w:r>
      <w:r w:rsidRPr="00726371">
        <w:rPr>
          <w:rFonts w:asciiTheme="minorHAnsi" w:hAnsiTheme="minorHAnsi" w:cstheme="minorHAnsi"/>
          <w:spacing w:val="10"/>
        </w:rPr>
        <w:t xml:space="preserve"> </w:t>
      </w:r>
      <w:r w:rsidRPr="00726371">
        <w:rPr>
          <w:rFonts w:asciiTheme="minorHAnsi" w:hAnsiTheme="minorHAnsi" w:cstheme="minorHAnsi"/>
        </w:rPr>
        <w:t>ne</w:t>
      </w:r>
      <w:r w:rsidRPr="00726371">
        <w:rPr>
          <w:rFonts w:asciiTheme="minorHAnsi" w:hAnsiTheme="minorHAnsi" w:cstheme="minorHAnsi"/>
          <w:spacing w:val="12"/>
        </w:rPr>
        <w:t xml:space="preserve"> </w:t>
      </w:r>
      <w:r w:rsidRPr="00726371">
        <w:rPr>
          <w:rFonts w:asciiTheme="minorHAnsi" w:hAnsiTheme="minorHAnsi" w:cstheme="minorHAnsi"/>
        </w:rPr>
        <w:t>peut</w:t>
      </w:r>
      <w:r w:rsidRPr="00726371">
        <w:rPr>
          <w:rFonts w:asciiTheme="minorHAnsi" w:hAnsiTheme="minorHAnsi" w:cstheme="minorHAnsi"/>
          <w:spacing w:val="11"/>
        </w:rPr>
        <w:t xml:space="preserve"> </w:t>
      </w:r>
      <w:r w:rsidRPr="00726371">
        <w:rPr>
          <w:rFonts w:asciiTheme="minorHAnsi" w:hAnsiTheme="minorHAnsi" w:cstheme="minorHAnsi"/>
        </w:rPr>
        <w:t>se</w:t>
      </w:r>
      <w:r w:rsidRPr="00726371">
        <w:rPr>
          <w:rFonts w:asciiTheme="minorHAnsi" w:hAnsiTheme="minorHAnsi" w:cstheme="minorHAnsi"/>
          <w:spacing w:val="11"/>
        </w:rPr>
        <w:t xml:space="preserve"> </w:t>
      </w:r>
      <w:r w:rsidRPr="00726371">
        <w:rPr>
          <w:rFonts w:asciiTheme="minorHAnsi" w:hAnsiTheme="minorHAnsi" w:cstheme="minorHAnsi"/>
        </w:rPr>
        <w:t>dérouler</w:t>
      </w:r>
      <w:r w:rsidRPr="00726371">
        <w:rPr>
          <w:rFonts w:asciiTheme="minorHAnsi" w:hAnsiTheme="minorHAnsi" w:cstheme="minorHAnsi"/>
          <w:spacing w:val="7"/>
        </w:rPr>
        <w:t xml:space="preserve"> </w:t>
      </w:r>
      <w:r w:rsidRPr="00726371">
        <w:rPr>
          <w:rFonts w:asciiTheme="minorHAnsi" w:hAnsiTheme="minorHAnsi" w:cstheme="minorHAnsi"/>
        </w:rPr>
        <w:t>dans</w:t>
      </w:r>
      <w:r w:rsidRPr="00726371">
        <w:rPr>
          <w:rFonts w:asciiTheme="minorHAnsi" w:hAnsiTheme="minorHAnsi" w:cstheme="minorHAnsi"/>
          <w:spacing w:val="9"/>
        </w:rPr>
        <w:t xml:space="preserve"> </w:t>
      </w:r>
      <w:r w:rsidRPr="00726371">
        <w:rPr>
          <w:rFonts w:asciiTheme="minorHAnsi" w:hAnsiTheme="minorHAnsi" w:cstheme="minorHAnsi"/>
        </w:rPr>
        <w:t>l’espace</w:t>
      </w:r>
      <w:r w:rsidRPr="00726371">
        <w:rPr>
          <w:rFonts w:asciiTheme="minorHAnsi" w:hAnsiTheme="minorHAnsi" w:cstheme="minorHAnsi"/>
          <w:spacing w:val="8"/>
        </w:rPr>
        <w:t xml:space="preserve"> </w:t>
      </w:r>
      <w:r w:rsidRPr="00726371">
        <w:rPr>
          <w:rFonts w:asciiTheme="minorHAnsi" w:hAnsiTheme="minorHAnsi" w:cstheme="minorHAnsi"/>
        </w:rPr>
        <w:t>public</w:t>
      </w:r>
      <w:r w:rsidRPr="00726371">
        <w:rPr>
          <w:rFonts w:asciiTheme="minorHAnsi" w:hAnsiTheme="minorHAnsi" w:cstheme="minorHAnsi"/>
          <w:spacing w:val="-47"/>
        </w:rPr>
        <w:t xml:space="preserve"> </w:t>
      </w:r>
      <w:r w:rsidRPr="00726371">
        <w:rPr>
          <w:rFonts w:asciiTheme="minorHAnsi" w:hAnsiTheme="minorHAnsi" w:cstheme="minorHAnsi"/>
        </w:rPr>
        <w:t>entre</w:t>
      </w:r>
      <w:r w:rsidRPr="00726371">
        <w:rPr>
          <w:rFonts w:asciiTheme="minorHAnsi" w:hAnsiTheme="minorHAnsi" w:cstheme="minorHAnsi"/>
          <w:spacing w:val="-2"/>
        </w:rPr>
        <w:t xml:space="preserve"> </w:t>
      </w:r>
      <w:r w:rsidRPr="00726371">
        <w:rPr>
          <w:rFonts w:asciiTheme="minorHAnsi" w:hAnsiTheme="minorHAnsi" w:cstheme="minorHAnsi"/>
        </w:rPr>
        <w:t>22h</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6h.</w:t>
      </w:r>
    </w:p>
    <w:p w14:paraId="7135B874" w14:textId="77777777" w:rsidR="00D3152F" w:rsidRPr="00366958" w:rsidRDefault="00D3152F" w:rsidP="00D83935">
      <w:pPr>
        <w:pStyle w:val="Corpsdetexte"/>
        <w:tabs>
          <w:tab w:val="left" w:pos="8647"/>
        </w:tabs>
        <w:rPr>
          <w:rFonts w:asciiTheme="minorHAnsi" w:hAnsiTheme="minorHAnsi" w:cstheme="minorHAnsi"/>
          <w:sz w:val="18"/>
        </w:rPr>
      </w:pPr>
    </w:p>
    <w:p w14:paraId="34F240B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transport, la manipulation, le chargement et le déchargement d’objets ou d’autres biens dans</w:t>
      </w:r>
      <w:r w:rsidRPr="00726371">
        <w:rPr>
          <w:rFonts w:asciiTheme="minorHAnsi" w:hAnsiTheme="minorHAnsi" w:cstheme="minorHAnsi"/>
          <w:spacing w:val="1"/>
        </w:rPr>
        <w:t xml:space="preserve"> </w:t>
      </w:r>
      <w:r w:rsidRPr="00726371">
        <w:rPr>
          <w:rFonts w:asciiTheme="minorHAnsi" w:hAnsiTheme="minorHAnsi" w:cstheme="minorHAnsi"/>
        </w:rPr>
        <w:t>l’espace public doivent être effectués en veillant à ne pas obliger les piétons à quitter le trottoir, à ne</w:t>
      </w:r>
      <w:r w:rsidRPr="00726371">
        <w:rPr>
          <w:rFonts w:asciiTheme="minorHAnsi" w:hAnsiTheme="minorHAnsi" w:cstheme="minorHAnsi"/>
          <w:spacing w:val="1"/>
        </w:rPr>
        <w:t xml:space="preserve"> </w:t>
      </w:r>
      <w:r w:rsidRPr="00726371">
        <w:rPr>
          <w:rFonts w:asciiTheme="minorHAnsi" w:hAnsiTheme="minorHAnsi" w:cstheme="minorHAnsi"/>
        </w:rPr>
        <w:t>pas les heurter ou les blesser et à ne pas compromettre ni la commodité, ni la sûreté de passage des</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usagers, ni la</w:t>
      </w:r>
      <w:r w:rsidRPr="00726371">
        <w:rPr>
          <w:rFonts w:asciiTheme="minorHAnsi" w:hAnsiTheme="minorHAnsi" w:cstheme="minorHAnsi"/>
          <w:spacing w:val="-2"/>
        </w:rPr>
        <w:t xml:space="preserve"> </w:t>
      </w:r>
      <w:r w:rsidRPr="00726371">
        <w:rPr>
          <w:rFonts w:asciiTheme="minorHAnsi" w:hAnsiTheme="minorHAnsi" w:cstheme="minorHAnsi"/>
        </w:rPr>
        <w:t>tranquillité publique.</w:t>
      </w:r>
    </w:p>
    <w:p w14:paraId="4CA968A6" w14:textId="77777777" w:rsidR="00D3152F" w:rsidRPr="00366958" w:rsidRDefault="00D3152F" w:rsidP="00D83935">
      <w:pPr>
        <w:pStyle w:val="Corpsdetexte"/>
        <w:tabs>
          <w:tab w:val="left" w:pos="8647"/>
        </w:tabs>
        <w:rPr>
          <w:rFonts w:asciiTheme="minorHAnsi" w:hAnsiTheme="minorHAnsi" w:cstheme="minorHAnsi"/>
          <w:sz w:val="16"/>
        </w:rPr>
      </w:pPr>
    </w:p>
    <w:p w14:paraId="1A207CAD"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100</w:t>
      </w:r>
      <w:r w:rsidRPr="0099418D">
        <w:rPr>
          <w:b/>
          <w:i/>
          <w:spacing w:val="1"/>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6B5BC08D" w14:textId="77777777" w:rsidR="00D3152F" w:rsidRPr="00366958" w:rsidRDefault="00D3152F" w:rsidP="00D83935">
      <w:pPr>
        <w:pStyle w:val="Corpsdetexte"/>
        <w:tabs>
          <w:tab w:val="left" w:pos="8647"/>
        </w:tabs>
        <w:rPr>
          <w:rFonts w:asciiTheme="minorHAnsi" w:hAnsiTheme="minorHAnsi" w:cstheme="minorHAnsi"/>
          <w:b/>
          <w:i/>
          <w:sz w:val="16"/>
        </w:rPr>
      </w:pPr>
    </w:p>
    <w:p w14:paraId="39F6DAE8"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La suspension administrative ou le retrait administratif de l’autorisation pourra être prononcé(e) si</w:t>
      </w:r>
      <w:r w:rsidRPr="00726371">
        <w:rPr>
          <w:rFonts w:asciiTheme="minorHAnsi" w:hAnsiTheme="minorHAnsi" w:cstheme="minorHAnsi"/>
          <w:spacing w:val="-47"/>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titulaire n’en</w:t>
      </w:r>
      <w:r w:rsidRPr="00726371">
        <w:rPr>
          <w:rFonts w:asciiTheme="minorHAnsi" w:hAnsiTheme="minorHAnsi" w:cstheme="minorHAnsi"/>
          <w:spacing w:val="-2"/>
        </w:rPr>
        <w:t xml:space="preserve"> </w:t>
      </w:r>
      <w:r w:rsidRPr="00726371">
        <w:rPr>
          <w:rFonts w:asciiTheme="minorHAnsi" w:hAnsiTheme="minorHAnsi" w:cstheme="minorHAnsi"/>
        </w:rPr>
        <w:t>respecte</w:t>
      </w:r>
      <w:r w:rsidRPr="00726371">
        <w:rPr>
          <w:rFonts w:asciiTheme="minorHAnsi" w:hAnsiTheme="minorHAnsi" w:cstheme="minorHAnsi"/>
          <w:spacing w:val="-2"/>
        </w:rPr>
        <w:t xml:space="preserve"> </w:t>
      </w:r>
      <w:r w:rsidRPr="00726371">
        <w:rPr>
          <w:rFonts w:asciiTheme="minorHAnsi" w:hAnsiTheme="minorHAnsi" w:cstheme="minorHAnsi"/>
        </w:rPr>
        <w:t>pas les conditions.</w:t>
      </w:r>
    </w:p>
    <w:p w14:paraId="4E38CF85" w14:textId="77777777" w:rsidR="00D3152F" w:rsidRPr="00366958" w:rsidRDefault="00D3152F" w:rsidP="00D83935">
      <w:pPr>
        <w:pStyle w:val="Corpsdetexte"/>
        <w:tabs>
          <w:tab w:val="left" w:pos="8647"/>
        </w:tabs>
        <w:rPr>
          <w:rFonts w:asciiTheme="minorHAnsi" w:hAnsiTheme="minorHAnsi" w:cstheme="minorHAnsi"/>
          <w:sz w:val="16"/>
        </w:rPr>
      </w:pPr>
    </w:p>
    <w:p w14:paraId="747E07F7" w14:textId="77777777" w:rsidR="00D3152F" w:rsidRPr="00726371" w:rsidRDefault="00E0766B" w:rsidP="0099418D">
      <w:pPr>
        <w:pStyle w:val="Titre3"/>
      </w:pPr>
      <w:bookmarkStart w:id="30" w:name="_Toc73950472"/>
      <w:r w:rsidRPr="00726371">
        <w:t>Article</w:t>
      </w:r>
      <w:r w:rsidRPr="00726371">
        <w:rPr>
          <w:spacing w:val="-1"/>
        </w:rPr>
        <w:t xml:space="preserve"> </w:t>
      </w:r>
      <w:r w:rsidRPr="00726371">
        <w:t>23</w:t>
      </w:r>
      <w:r w:rsidRPr="00726371">
        <w:rPr>
          <w:spacing w:val="-2"/>
        </w:rPr>
        <w:t xml:space="preserve"> </w:t>
      </w:r>
      <w:r w:rsidRPr="00726371">
        <w:t>– Occupation,</w:t>
      </w:r>
      <w:r w:rsidRPr="00726371">
        <w:rPr>
          <w:spacing w:val="-3"/>
        </w:rPr>
        <w:t xml:space="preserve"> </w:t>
      </w:r>
      <w:r w:rsidRPr="00726371">
        <w:t>chargement, déchargement,</w:t>
      </w:r>
      <w:r w:rsidRPr="00726371">
        <w:rPr>
          <w:spacing w:val="-2"/>
        </w:rPr>
        <w:t xml:space="preserve"> </w:t>
      </w:r>
      <w:r w:rsidRPr="00726371">
        <w:t>déménagement</w:t>
      </w:r>
      <w:r w:rsidRPr="00726371">
        <w:rPr>
          <w:spacing w:val="-1"/>
        </w:rPr>
        <w:t xml:space="preserve"> </w:t>
      </w:r>
      <w:r w:rsidRPr="00726371">
        <w:t>et livraison</w:t>
      </w:r>
      <w:r w:rsidRPr="00726371">
        <w:rPr>
          <w:spacing w:val="-3"/>
        </w:rPr>
        <w:t xml:space="preserve"> </w:t>
      </w:r>
      <w:r w:rsidRPr="00726371">
        <w:t>– Interdictions</w:t>
      </w:r>
      <w:bookmarkEnd w:id="30"/>
    </w:p>
    <w:p w14:paraId="22048917" w14:textId="77777777" w:rsidR="00D3152F" w:rsidRPr="00726371" w:rsidRDefault="00D3152F" w:rsidP="00D83935">
      <w:pPr>
        <w:pStyle w:val="Corpsdetexte"/>
        <w:tabs>
          <w:tab w:val="left" w:pos="8647"/>
        </w:tabs>
        <w:rPr>
          <w:rFonts w:asciiTheme="minorHAnsi" w:hAnsiTheme="minorHAnsi" w:cstheme="minorHAnsi"/>
          <w:b/>
          <w:sz w:val="17"/>
        </w:rPr>
      </w:pPr>
    </w:p>
    <w:p w14:paraId="230C02A9"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(DV)</w:t>
      </w:r>
      <w:r w:rsidRPr="00726371">
        <w:rPr>
          <w:rFonts w:asciiTheme="minorHAnsi" w:hAnsiTheme="minorHAnsi" w:cstheme="minorHAnsi"/>
          <w:spacing w:val="2"/>
        </w:rPr>
        <w:t xml:space="preserve"> </w:t>
      </w:r>
      <w:r w:rsidRPr="00726371">
        <w:rPr>
          <w:rFonts w:asciiTheme="minorHAnsi" w:hAnsiTheme="minorHAnsi" w:cstheme="minorHAnsi"/>
        </w:rPr>
        <w:t>Il</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w:t>
      </w:r>
    </w:p>
    <w:p w14:paraId="1ECED5ED" w14:textId="77777777" w:rsidR="0099418D" w:rsidRPr="00366958" w:rsidRDefault="0099418D" w:rsidP="0099418D">
      <w:pPr>
        <w:pStyle w:val="Paragraphedeliste"/>
        <w:tabs>
          <w:tab w:val="left" w:pos="932"/>
          <w:tab w:val="left" w:pos="933"/>
          <w:tab w:val="left" w:pos="8647"/>
        </w:tabs>
        <w:ind w:left="0" w:firstLine="0"/>
        <w:rPr>
          <w:rFonts w:asciiTheme="minorHAnsi" w:hAnsiTheme="minorHAnsi" w:cstheme="minorHAnsi"/>
          <w:sz w:val="16"/>
        </w:rPr>
      </w:pPr>
    </w:p>
    <w:p w14:paraId="7FF1B857" w14:textId="77777777" w:rsidR="0099418D" w:rsidRDefault="00E0766B" w:rsidP="0099418D">
      <w:pPr>
        <w:pStyle w:val="Paragraphedeliste"/>
        <w:numPr>
          <w:ilvl w:val="0"/>
          <w:numId w:val="17"/>
        </w:numPr>
        <w:tabs>
          <w:tab w:val="left" w:pos="932"/>
          <w:tab w:val="left" w:pos="933"/>
          <w:tab w:val="left" w:pos="8647"/>
        </w:tabs>
        <w:rPr>
          <w:rFonts w:asciiTheme="minorHAnsi" w:hAnsiTheme="minorHAnsi" w:cstheme="minorHAnsi"/>
        </w:rPr>
      </w:pPr>
      <w:r w:rsidRPr="00726371">
        <w:rPr>
          <w:rFonts w:asciiTheme="minorHAnsi" w:hAnsiTheme="minorHAnsi" w:cstheme="minorHAnsi"/>
        </w:rPr>
        <w:t>Lors</w:t>
      </w:r>
      <w:r w:rsidRPr="00726371">
        <w:rPr>
          <w:rFonts w:asciiTheme="minorHAnsi" w:hAnsiTheme="minorHAnsi" w:cstheme="minorHAnsi"/>
          <w:spacing w:val="7"/>
        </w:rPr>
        <w:t xml:space="preserve"> </w:t>
      </w:r>
      <w:r w:rsidRPr="00726371">
        <w:rPr>
          <w:rFonts w:asciiTheme="minorHAnsi" w:hAnsiTheme="minorHAnsi" w:cstheme="minorHAnsi"/>
        </w:rPr>
        <w:t>des</w:t>
      </w:r>
      <w:r w:rsidRPr="00726371">
        <w:rPr>
          <w:rFonts w:asciiTheme="minorHAnsi" w:hAnsiTheme="minorHAnsi" w:cstheme="minorHAnsi"/>
          <w:spacing w:val="8"/>
        </w:rPr>
        <w:t xml:space="preserve"> </w:t>
      </w:r>
      <w:r w:rsidRPr="00726371">
        <w:rPr>
          <w:rFonts w:asciiTheme="minorHAnsi" w:hAnsiTheme="minorHAnsi" w:cstheme="minorHAnsi"/>
        </w:rPr>
        <w:t>livraisons</w:t>
      </w:r>
      <w:r w:rsidRPr="00726371">
        <w:rPr>
          <w:rFonts w:asciiTheme="minorHAnsi" w:hAnsiTheme="minorHAnsi" w:cstheme="minorHAnsi"/>
          <w:spacing w:val="7"/>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brasserie,</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rouler</w:t>
      </w:r>
      <w:r w:rsidRPr="00726371">
        <w:rPr>
          <w:rFonts w:asciiTheme="minorHAnsi" w:hAnsiTheme="minorHAnsi" w:cstheme="minorHAnsi"/>
          <w:spacing w:val="11"/>
        </w:rPr>
        <w:t xml:space="preserve"> </w:t>
      </w: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tonneaux</w:t>
      </w:r>
      <w:r w:rsidRPr="00726371">
        <w:rPr>
          <w:rFonts w:asciiTheme="minorHAnsi" w:hAnsiTheme="minorHAnsi" w:cstheme="minorHAnsi"/>
          <w:spacing w:val="10"/>
        </w:rPr>
        <w:t xml:space="preserve"> </w:t>
      </w:r>
      <w:r w:rsidRPr="00726371">
        <w:rPr>
          <w:rFonts w:asciiTheme="minorHAnsi" w:hAnsiTheme="minorHAnsi" w:cstheme="minorHAnsi"/>
        </w:rPr>
        <w:t>sur</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trottoirs</w:t>
      </w:r>
      <w:r w:rsidRPr="00726371">
        <w:rPr>
          <w:rFonts w:asciiTheme="minorHAnsi" w:hAnsiTheme="minorHAnsi" w:cstheme="minorHAnsi"/>
          <w:spacing w:val="8"/>
        </w:rPr>
        <w:t xml:space="preserve"> </w:t>
      </w:r>
      <w:r w:rsidRPr="00726371">
        <w:rPr>
          <w:rFonts w:asciiTheme="minorHAnsi" w:hAnsiTheme="minorHAnsi" w:cstheme="minorHAnsi"/>
        </w:rPr>
        <w:t>afin</w:t>
      </w:r>
      <w:r w:rsidRPr="00726371">
        <w:rPr>
          <w:rFonts w:asciiTheme="minorHAnsi" w:hAnsiTheme="minorHAnsi" w:cstheme="minorHAnsi"/>
          <w:spacing w:val="7"/>
        </w:rPr>
        <w:t xml:space="preserve"> </w:t>
      </w:r>
      <w:r w:rsidRPr="00726371">
        <w:rPr>
          <w:rFonts w:asciiTheme="minorHAnsi" w:hAnsiTheme="minorHAnsi" w:cstheme="minorHAnsi"/>
        </w:rPr>
        <w:t>d’éviter</w:t>
      </w:r>
      <w:r w:rsidRPr="00726371">
        <w:rPr>
          <w:rFonts w:asciiTheme="minorHAnsi" w:hAnsiTheme="minorHAnsi" w:cstheme="minorHAnsi"/>
          <w:spacing w:val="7"/>
        </w:rPr>
        <w:t xml:space="preserve"> </w:t>
      </w:r>
      <w:r w:rsidR="0099418D" w:rsidRPr="00726371">
        <w:rPr>
          <w:rFonts w:asciiTheme="minorHAnsi" w:hAnsiTheme="minorHAnsi" w:cstheme="minorHAnsi"/>
        </w:rPr>
        <w:t>d’abîmer</w:t>
      </w:r>
      <w:r w:rsidR="0099418D">
        <w:rPr>
          <w:rFonts w:asciiTheme="minorHAnsi" w:hAnsiTheme="minorHAnsi" w:cstheme="minorHAnsi"/>
        </w:rPr>
        <w:t xml:space="preserve"> le</w:t>
      </w:r>
      <w:r w:rsidR="0099418D" w:rsidRPr="00726371">
        <w:rPr>
          <w:rFonts w:asciiTheme="minorHAnsi" w:hAnsiTheme="minorHAnsi" w:cstheme="minorHAnsi"/>
        </w:rPr>
        <w:t xml:space="preserve"> </w:t>
      </w:r>
      <w:r w:rsidR="0099418D" w:rsidRPr="00726371">
        <w:rPr>
          <w:rFonts w:asciiTheme="minorHAnsi" w:hAnsiTheme="minorHAnsi" w:cstheme="minorHAnsi"/>
          <w:spacing w:val="1"/>
        </w:rPr>
        <w:t>revêtement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ces derniers ;</w:t>
      </w:r>
    </w:p>
    <w:p w14:paraId="7739DA3D" w14:textId="77777777" w:rsidR="00D3152F" w:rsidRPr="0099418D" w:rsidRDefault="00E0766B" w:rsidP="0099418D">
      <w:pPr>
        <w:pStyle w:val="Paragraphedeliste"/>
        <w:numPr>
          <w:ilvl w:val="0"/>
          <w:numId w:val="17"/>
        </w:numPr>
        <w:tabs>
          <w:tab w:val="left" w:pos="932"/>
          <w:tab w:val="left" w:pos="933"/>
          <w:tab w:val="left" w:pos="8647"/>
        </w:tabs>
        <w:rPr>
          <w:rFonts w:asciiTheme="minorHAnsi" w:hAnsiTheme="minorHAnsi" w:cstheme="minorHAnsi"/>
        </w:rPr>
      </w:pPr>
      <w:r w:rsidRPr="0099418D">
        <w:rPr>
          <w:rFonts w:asciiTheme="minorHAnsi" w:hAnsiTheme="minorHAnsi" w:cstheme="minorHAnsi"/>
        </w:rPr>
        <w:t>Lors</w:t>
      </w:r>
      <w:r w:rsidRPr="0099418D">
        <w:rPr>
          <w:rFonts w:asciiTheme="minorHAnsi" w:hAnsiTheme="minorHAnsi" w:cstheme="minorHAnsi"/>
          <w:spacing w:val="18"/>
        </w:rPr>
        <w:t xml:space="preserve"> </w:t>
      </w:r>
      <w:r w:rsidRPr="0099418D">
        <w:rPr>
          <w:rFonts w:asciiTheme="minorHAnsi" w:hAnsiTheme="minorHAnsi" w:cstheme="minorHAnsi"/>
        </w:rPr>
        <w:t>de</w:t>
      </w:r>
      <w:r w:rsidRPr="0099418D">
        <w:rPr>
          <w:rFonts w:asciiTheme="minorHAnsi" w:hAnsiTheme="minorHAnsi" w:cstheme="minorHAnsi"/>
          <w:spacing w:val="16"/>
        </w:rPr>
        <w:t xml:space="preserve"> </w:t>
      </w:r>
      <w:r w:rsidRPr="0099418D">
        <w:rPr>
          <w:rFonts w:asciiTheme="minorHAnsi" w:hAnsiTheme="minorHAnsi" w:cstheme="minorHAnsi"/>
        </w:rPr>
        <w:t>toute</w:t>
      </w:r>
      <w:r w:rsidRPr="0099418D">
        <w:rPr>
          <w:rFonts w:asciiTheme="minorHAnsi" w:hAnsiTheme="minorHAnsi" w:cstheme="minorHAnsi"/>
          <w:spacing w:val="16"/>
        </w:rPr>
        <w:t xml:space="preserve"> </w:t>
      </w:r>
      <w:r w:rsidRPr="0099418D">
        <w:rPr>
          <w:rFonts w:asciiTheme="minorHAnsi" w:hAnsiTheme="minorHAnsi" w:cstheme="minorHAnsi"/>
        </w:rPr>
        <w:t>livraison</w:t>
      </w:r>
      <w:r w:rsidRPr="0099418D">
        <w:rPr>
          <w:rFonts w:asciiTheme="minorHAnsi" w:hAnsiTheme="minorHAnsi" w:cstheme="minorHAnsi"/>
          <w:spacing w:val="17"/>
        </w:rPr>
        <w:t xml:space="preserve"> </w:t>
      </w:r>
      <w:r w:rsidRPr="0099418D">
        <w:rPr>
          <w:rFonts w:asciiTheme="minorHAnsi" w:hAnsiTheme="minorHAnsi" w:cstheme="minorHAnsi"/>
        </w:rPr>
        <w:t>de</w:t>
      </w:r>
      <w:r w:rsidRPr="0099418D">
        <w:rPr>
          <w:rFonts w:asciiTheme="minorHAnsi" w:hAnsiTheme="minorHAnsi" w:cstheme="minorHAnsi"/>
          <w:spacing w:val="16"/>
        </w:rPr>
        <w:t xml:space="preserve"> </w:t>
      </w:r>
      <w:r w:rsidRPr="0099418D">
        <w:rPr>
          <w:rFonts w:asciiTheme="minorHAnsi" w:hAnsiTheme="minorHAnsi" w:cstheme="minorHAnsi"/>
        </w:rPr>
        <w:t>marchandises,</w:t>
      </w:r>
      <w:r w:rsidRPr="0099418D">
        <w:rPr>
          <w:rFonts w:asciiTheme="minorHAnsi" w:hAnsiTheme="minorHAnsi" w:cstheme="minorHAnsi"/>
          <w:spacing w:val="18"/>
        </w:rPr>
        <w:t xml:space="preserve"> </w:t>
      </w:r>
      <w:r w:rsidRPr="0099418D">
        <w:rPr>
          <w:rFonts w:asciiTheme="minorHAnsi" w:hAnsiTheme="minorHAnsi" w:cstheme="minorHAnsi"/>
        </w:rPr>
        <w:t>d’effectuer</w:t>
      </w:r>
      <w:r w:rsidRPr="0099418D">
        <w:rPr>
          <w:rFonts w:asciiTheme="minorHAnsi" w:hAnsiTheme="minorHAnsi" w:cstheme="minorHAnsi"/>
          <w:spacing w:val="16"/>
        </w:rPr>
        <w:t xml:space="preserve"> </w:t>
      </w:r>
      <w:r w:rsidRPr="0099418D">
        <w:rPr>
          <w:rFonts w:asciiTheme="minorHAnsi" w:hAnsiTheme="minorHAnsi" w:cstheme="minorHAnsi"/>
        </w:rPr>
        <w:t>des</w:t>
      </w:r>
      <w:r w:rsidRPr="0099418D">
        <w:rPr>
          <w:rFonts w:asciiTheme="minorHAnsi" w:hAnsiTheme="minorHAnsi" w:cstheme="minorHAnsi"/>
          <w:spacing w:val="18"/>
        </w:rPr>
        <w:t xml:space="preserve"> </w:t>
      </w:r>
      <w:r w:rsidRPr="0099418D">
        <w:rPr>
          <w:rFonts w:asciiTheme="minorHAnsi" w:hAnsiTheme="minorHAnsi" w:cstheme="minorHAnsi"/>
        </w:rPr>
        <w:t>manutentions</w:t>
      </w:r>
      <w:r w:rsidRPr="0099418D">
        <w:rPr>
          <w:rFonts w:asciiTheme="minorHAnsi" w:hAnsiTheme="minorHAnsi" w:cstheme="minorHAnsi"/>
          <w:spacing w:val="18"/>
        </w:rPr>
        <w:t xml:space="preserve"> </w:t>
      </w:r>
      <w:r w:rsidRPr="0099418D">
        <w:rPr>
          <w:rFonts w:asciiTheme="minorHAnsi" w:hAnsiTheme="minorHAnsi" w:cstheme="minorHAnsi"/>
        </w:rPr>
        <w:t>susceptibles</w:t>
      </w:r>
      <w:r w:rsidRPr="0099418D">
        <w:rPr>
          <w:rFonts w:asciiTheme="minorHAnsi" w:hAnsiTheme="minorHAnsi" w:cstheme="minorHAnsi"/>
          <w:spacing w:val="16"/>
        </w:rPr>
        <w:t xml:space="preserve"> </w:t>
      </w:r>
      <w:r w:rsidRPr="0099418D">
        <w:rPr>
          <w:rFonts w:asciiTheme="minorHAnsi" w:hAnsiTheme="minorHAnsi" w:cstheme="minorHAnsi"/>
        </w:rPr>
        <w:t>de</w:t>
      </w:r>
      <w:r w:rsidRPr="0099418D">
        <w:rPr>
          <w:rFonts w:asciiTheme="minorHAnsi" w:hAnsiTheme="minorHAnsi" w:cstheme="minorHAnsi"/>
          <w:spacing w:val="-47"/>
        </w:rPr>
        <w:t xml:space="preserve"> </w:t>
      </w:r>
      <w:r w:rsidRPr="0099418D">
        <w:rPr>
          <w:rFonts w:asciiTheme="minorHAnsi" w:hAnsiTheme="minorHAnsi" w:cstheme="minorHAnsi"/>
        </w:rPr>
        <w:t>dégrader</w:t>
      </w:r>
      <w:r w:rsidRPr="0099418D">
        <w:rPr>
          <w:rFonts w:asciiTheme="minorHAnsi" w:hAnsiTheme="minorHAnsi" w:cstheme="minorHAnsi"/>
          <w:spacing w:val="-1"/>
        </w:rPr>
        <w:t xml:space="preserve"> </w:t>
      </w:r>
      <w:r w:rsidRPr="0099418D">
        <w:rPr>
          <w:rFonts w:asciiTheme="minorHAnsi" w:hAnsiTheme="minorHAnsi" w:cstheme="minorHAnsi"/>
        </w:rPr>
        <w:t>le revêtement</w:t>
      </w:r>
      <w:r w:rsidRPr="0099418D">
        <w:rPr>
          <w:rFonts w:asciiTheme="minorHAnsi" w:hAnsiTheme="minorHAnsi" w:cstheme="minorHAnsi"/>
          <w:spacing w:val="1"/>
        </w:rPr>
        <w:t xml:space="preserve"> </w:t>
      </w:r>
      <w:r w:rsidRPr="0099418D">
        <w:rPr>
          <w:rFonts w:asciiTheme="minorHAnsi" w:hAnsiTheme="minorHAnsi" w:cstheme="minorHAnsi"/>
        </w:rPr>
        <w:t>de</w:t>
      </w:r>
      <w:r w:rsidRPr="0099418D">
        <w:rPr>
          <w:rFonts w:asciiTheme="minorHAnsi" w:hAnsiTheme="minorHAnsi" w:cstheme="minorHAnsi"/>
          <w:spacing w:val="-3"/>
        </w:rPr>
        <w:t xml:space="preserve"> </w:t>
      </w:r>
      <w:r w:rsidRPr="0099418D">
        <w:rPr>
          <w:rFonts w:asciiTheme="minorHAnsi" w:hAnsiTheme="minorHAnsi" w:cstheme="minorHAnsi"/>
        </w:rPr>
        <w:t>la voie publique.</w:t>
      </w:r>
    </w:p>
    <w:p w14:paraId="01764116" w14:textId="77777777" w:rsidR="00D3152F" w:rsidRPr="00366958" w:rsidRDefault="00D3152F" w:rsidP="00D83935">
      <w:pPr>
        <w:pStyle w:val="Corpsdetexte"/>
        <w:tabs>
          <w:tab w:val="left" w:pos="8647"/>
        </w:tabs>
        <w:rPr>
          <w:rFonts w:asciiTheme="minorHAnsi" w:hAnsiTheme="minorHAnsi" w:cstheme="minorHAnsi"/>
          <w:sz w:val="16"/>
        </w:rPr>
      </w:pPr>
    </w:p>
    <w:p w14:paraId="30ABA443"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2"/>
        </w:rPr>
        <w:t xml:space="preserve"> </w:t>
      </w:r>
      <w:r w:rsidRPr="0099418D">
        <w:rPr>
          <w:b/>
          <w:i/>
        </w:rPr>
        <w:t>à</w:t>
      </w:r>
      <w:r w:rsidRPr="0099418D">
        <w:rPr>
          <w:b/>
          <w:i/>
          <w:spacing w:val="-2"/>
        </w:rPr>
        <w:t xml:space="preserve"> </w:t>
      </w:r>
      <w:r w:rsidRPr="0099418D">
        <w:rPr>
          <w:b/>
          <w:i/>
        </w:rPr>
        <w:t>10.000</w:t>
      </w:r>
      <w:r w:rsidRPr="0099418D">
        <w:rPr>
          <w:b/>
          <w:i/>
          <w:spacing w:val="-2"/>
        </w:rPr>
        <w:t xml:space="preserve"> </w:t>
      </w:r>
      <w:r w:rsidRPr="0099418D">
        <w:rPr>
          <w:b/>
          <w:i/>
        </w:rPr>
        <w:t>€</w:t>
      </w:r>
    </w:p>
    <w:p w14:paraId="43C96BD1" w14:textId="77777777" w:rsidR="00D3152F" w:rsidRPr="00366958" w:rsidRDefault="00D3152F" w:rsidP="00D83935">
      <w:pPr>
        <w:pStyle w:val="Corpsdetexte"/>
        <w:tabs>
          <w:tab w:val="left" w:pos="8647"/>
        </w:tabs>
        <w:rPr>
          <w:rFonts w:asciiTheme="minorHAnsi" w:hAnsiTheme="minorHAnsi" w:cstheme="minorHAnsi"/>
          <w:b/>
          <w:i/>
          <w:sz w:val="16"/>
        </w:rPr>
      </w:pPr>
    </w:p>
    <w:p w14:paraId="213A0F3A"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Toute</w:t>
      </w:r>
      <w:r w:rsidRPr="00726371">
        <w:rPr>
          <w:rFonts w:asciiTheme="minorHAnsi" w:hAnsiTheme="minorHAnsi" w:cstheme="minorHAnsi"/>
          <w:spacing w:val="48"/>
        </w:rPr>
        <w:t xml:space="preserve"> </w:t>
      </w:r>
      <w:r w:rsidRPr="00726371">
        <w:rPr>
          <w:rFonts w:asciiTheme="minorHAnsi" w:hAnsiTheme="minorHAnsi" w:cstheme="minorHAnsi"/>
        </w:rPr>
        <w:t>salissure</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49"/>
        </w:rPr>
        <w:t xml:space="preserve"> </w:t>
      </w:r>
      <w:r w:rsidRPr="00726371">
        <w:rPr>
          <w:rFonts w:asciiTheme="minorHAnsi" w:hAnsiTheme="minorHAnsi" w:cstheme="minorHAnsi"/>
        </w:rPr>
        <w:t>sol</w:t>
      </w:r>
      <w:r w:rsidRPr="00726371">
        <w:rPr>
          <w:rFonts w:asciiTheme="minorHAnsi" w:hAnsiTheme="minorHAnsi" w:cstheme="minorHAnsi"/>
          <w:spacing w:val="2"/>
        </w:rPr>
        <w:t xml:space="preserve"> </w:t>
      </w:r>
      <w:r w:rsidRPr="00726371">
        <w:rPr>
          <w:rFonts w:asciiTheme="minorHAnsi" w:hAnsiTheme="minorHAnsi" w:cstheme="minorHAnsi"/>
        </w:rPr>
        <w:t>provoquée</w:t>
      </w:r>
      <w:r w:rsidRPr="00726371">
        <w:rPr>
          <w:rFonts w:asciiTheme="minorHAnsi" w:hAnsiTheme="minorHAnsi" w:cstheme="minorHAnsi"/>
          <w:spacing w:val="2"/>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48"/>
        </w:rPr>
        <w:t xml:space="preserve"> </w:t>
      </w:r>
      <w:r w:rsidRPr="00726371">
        <w:rPr>
          <w:rFonts w:asciiTheme="minorHAnsi" w:hAnsiTheme="minorHAnsi" w:cstheme="minorHAnsi"/>
        </w:rPr>
        <w:t>fuite</w:t>
      </w:r>
      <w:r w:rsidRPr="00726371">
        <w:rPr>
          <w:rFonts w:asciiTheme="minorHAnsi" w:hAnsiTheme="minorHAnsi" w:cstheme="minorHAnsi"/>
          <w:spacing w:val="49"/>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quelconque</w:t>
      </w:r>
      <w:r w:rsidRPr="00726371">
        <w:rPr>
          <w:rFonts w:asciiTheme="minorHAnsi" w:hAnsiTheme="minorHAnsi" w:cstheme="minorHAnsi"/>
          <w:spacing w:val="2"/>
        </w:rPr>
        <w:t xml:space="preserve"> </w:t>
      </w:r>
      <w:r w:rsidRPr="00726371">
        <w:rPr>
          <w:rFonts w:asciiTheme="minorHAnsi" w:hAnsiTheme="minorHAnsi" w:cstheme="minorHAnsi"/>
        </w:rPr>
        <w:t>substance</w:t>
      </w:r>
      <w:r w:rsidRPr="00726371">
        <w:rPr>
          <w:rFonts w:asciiTheme="minorHAnsi" w:hAnsiTheme="minorHAnsi" w:cstheme="minorHAnsi"/>
          <w:spacing w:val="2"/>
        </w:rPr>
        <w:t xml:space="preserve"> </w:t>
      </w:r>
      <w:r w:rsidRPr="00726371">
        <w:rPr>
          <w:rFonts w:asciiTheme="minorHAnsi" w:hAnsiTheme="minorHAnsi" w:cstheme="minorHAnsi"/>
        </w:rPr>
        <w:t>(huile</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doit</w:t>
      </w:r>
      <w:r w:rsidRPr="00726371">
        <w:rPr>
          <w:rFonts w:asciiTheme="minorHAnsi" w:hAnsiTheme="minorHAnsi" w:cstheme="minorHAnsi"/>
          <w:spacing w:val="3"/>
        </w:rPr>
        <w:t xml:space="preserve"> </w:t>
      </w:r>
      <w:r w:rsidRPr="00726371">
        <w:rPr>
          <w:rFonts w:asciiTheme="minorHAnsi" w:hAnsiTheme="minorHAnsi" w:cstheme="minorHAnsi"/>
        </w:rPr>
        <w:t>être</w:t>
      </w:r>
      <w:r w:rsidRPr="00726371">
        <w:rPr>
          <w:rFonts w:asciiTheme="minorHAnsi" w:hAnsiTheme="minorHAnsi" w:cstheme="minorHAnsi"/>
          <w:spacing w:val="-47"/>
        </w:rPr>
        <w:t xml:space="preserve"> </w:t>
      </w:r>
      <w:r w:rsidRPr="00726371">
        <w:rPr>
          <w:rFonts w:asciiTheme="minorHAnsi" w:hAnsiTheme="minorHAnsi" w:cstheme="minorHAnsi"/>
        </w:rPr>
        <w:t>immédiatement nettoyée</w:t>
      </w:r>
      <w:r w:rsidRPr="00726371">
        <w:rPr>
          <w:rFonts w:asciiTheme="minorHAnsi" w:hAnsiTheme="minorHAnsi" w:cstheme="minorHAnsi"/>
          <w:spacing w:val="-3"/>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 livreur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 le</w:t>
      </w:r>
      <w:r w:rsidRPr="00726371">
        <w:rPr>
          <w:rFonts w:asciiTheme="minorHAnsi" w:hAnsiTheme="minorHAnsi" w:cstheme="minorHAnsi"/>
          <w:spacing w:val="-3"/>
        </w:rPr>
        <w:t xml:space="preserve"> </w:t>
      </w:r>
      <w:r w:rsidRPr="00726371">
        <w:rPr>
          <w:rFonts w:asciiTheme="minorHAnsi" w:hAnsiTheme="minorHAnsi" w:cstheme="minorHAnsi"/>
        </w:rPr>
        <w:t>commerçant/exploitant avec</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produits</w:t>
      </w:r>
      <w:r w:rsidRPr="00726371">
        <w:rPr>
          <w:rFonts w:asciiTheme="minorHAnsi" w:hAnsiTheme="minorHAnsi" w:cstheme="minorHAnsi"/>
          <w:spacing w:val="-3"/>
        </w:rPr>
        <w:t xml:space="preserve"> </w:t>
      </w:r>
      <w:r w:rsidRPr="00726371">
        <w:rPr>
          <w:rFonts w:asciiTheme="minorHAnsi" w:hAnsiTheme="minorHAnsi" w:cstheme="minorHAnsi"/>
        </w:rPr>
        <w:t>adéquats.</w:t>
      </w:r>
    </w:p>
    <w:p w14:paraId="4B66DB38" w14:textId="77777777" w:rsidR="00D3152F" w:rsidRPr="00366958" w:rsidRDefault="00D3152F" w:rsidP="00D83935">
      <w:pPr>
        <w:pStyle w:val="Corpsdetexte"/>
        <w:tabs>
          <w:tab w:val="left" w:pos="8647"/>
        </w:tabs>
        <w:rPr>
          <w:rFonts w:asciiTheme="minorHAnsi" w:hAnsiTheme="minorHAnsi" w:cstheme="minorHAnsi"/>
          <w:sz w:val="16"/>
        </w:rPr>
      </w:pPr>
    </w:p>
    <w:p w14:paraId="43F4C132"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100</w:t>
      </w:r>
      <w:r w:rsidRPr="0099418D">
        <w:rPr>
          <w:b/>
          <w:i/>
          <w:spacing w:val="1"/>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1FA46A71" w14:textId="77777777" w:rsidR="00D3152F" w:rsidRPr="00366958" w:rsidRDefault="00D3152F" w:rsidP="00D83935">
      <w:pPr>
        <w:pStyle w:val="Corpsdetexte"/>
        <w:tabs>
          <w:tab w:val="left" w:pos="8647"/>
        </w:tabs>
        <w:rPr>
          <w:rFonts w:asciiTheme="minorHAnsi" w:hAnsiTheme="minorHAnsi" w:cstheme="minorHAnsi"/>
          <w:b/>
          <w:i/>
          <w:sz w:val="16"/>
        </w:rPr>
      </w:pPr>
    </w:p>
    <w:p w14:paraId="01942B46" w14:textId="77777777" w:rsidR="00D3152F" w:rsidRPr="00726371" w:rsidRDefault="00E0766B" w:rsidP="0099418D">
      <w:pPr>
        <w:pStyle w:val="Titre3"/>
      </w:pPr>
      <w:bookmarkStart w:id="31" w:name="_Toc73950473"/>
      <w:r w:rsidRPr="00726371">
        <w:t>Article 24</w:t>
      </w:r>
      <w:r w:rsidRPr="00726371">
        <w:rPr>
          <w:spacing w:val="-1"/>
        </w:rPr>
        <w:t xml:space="preserve"> </w:t>
      </w:r>
      <w:r w:rsidRPr="00726371">
        <w:t>–</w:t>
      </w:r>
      <w:r w:rsidRPr="00726371">
        <w:rPr>
          <w:spacing w:val="1"/>
        </w:rPr>
        <w:t xml:space="preserve"> </w:t>
      </w:r>
      <w:r w:rsidRPr="00726371">
        <w:t>Remise</w:t>
      </w:r>
      <w:r w:rsidRPr="00726371">
        <w:rPr>
          <w:spacing w:val="-2"/>
        </w:rPr>
        <w:t xml:space="preserve"> </w:t>
      </w:r>
      <w:r w:rsidRPr="00726371">
        <w:t>en</w:t>
      </w:r>
      <w:r w:rsidRPr="00726371">
        <w:rPr>
          <w:spacing w:val="-1"/>
        </w:rPr>
        <w:t xml:space="preserve"> </w:t>
      </w:r>
      <w:r w:rsidRPr="00726371">
        <w:t>état</w:t>
      </w:r>
      <w:bookmarkEnd w:id="31"/>
    </w:p>
    <w:p w14:paraId="2C4CD514" w14:textId="77777777" w:rsidR="00D3152F" w:rsidRPr="00366958" w:rsidRDefault="00D3152F" w:rsidP="00D83935">
      <w:pPr>
        <w:pStyle w:val="Corpsdetexte"/>
        <w:tabs>
          <w:tab w:val="left" w:pos="8647"/>
        </w:tabs>
        <w:rPr>
          <w:rFonts w:asciiTheme="minorHAnsi" w:hAnsiTheme="minorHAnsi" w:cstheme="minorHAnsi"/>
          <w:b/>
          <w:sz w:val="16"/>
        </w:rPr>
      </w:pPr>
    </w:p>
    <w:p w14:paraId="1A97200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 Il est défendu de laisser subsister sur la voie publique ou la voirie communale, tout matériau ou</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élément</w:t>
      </w:r>
      <w:r w:rsidRPr="00726371">
        <w:rPr>
          <w:rFonts w:asciiTheme="minorHAnsi" w:hAnsiTheme="minorHAnsi" w:cstheme="minorHAnsi"/>
          <w:spacing w:val="1"/>
        </w:rPr>
        <w:t xml:space="preserve"> </w:t>
      </w:r>
      <w:r w:rsidRPr="00726371">
        <w:rPr>
          <w:rFonts w:asciiTheme="minorHAnsi" w:hAnsiTheme="minorHAnsi" w:cstheme="minorHAnsi"/>
        </w:rPr>
        <w:t>solide.</w:t>
      </w:r>
      <w:r w:rsidRPr="00726371">
        <w:rPr>
          <w:rFonts w:asciiTheme="minorHAnsi" w:hAnsiTheme="minorHAnsi" w:cstheme="minorHAnsi"/>
          <w:spacing w:val="1"/>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maintien</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inévitable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l’exécution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travaux,</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responsable de ceux-ci ou à défaut le propriétaire du bien au profit duquel ils sont exécutés, sera tenu</w:t>
      </w:r>
      <w:r w:rsidRPr="00726371">
        <w:rPr>
          <w:rFonts w:asciiTheme="minorHAnsi" w:hAnsiTheme="minorHAnsi" w:cstheme="minorHAnsi"/>
          <w:spacing w:val="-47"/>
        </w:rPr>
        <w:t xml:space="preserve"> </w:t>
      </w:r>
      <w:r w:rsidRPr="00726371">
        <w:rPr>
          <w:rFonts w:asciiTheme="minorHAnsi" w:hAnsiTheme="minorHAnsi" w:cstheme="minorHAnsi"/>
        </w:rPr>
        <w:t>de procéder à la remise en état de la voie publique chaque fois que nécessaire et à tout le moins, au</w:t>
      </w:r>
      <w:r w:rsidRPr="00726371">
        <w:rPr>
          <w:rFonts w:asciiTheme="minorHAnsi" w:hAnsiTheme="minorHAnsi" w:cstheme="minorHAnsi"/>
          <w:spacing w:val="1"/>
        </w:rPr>
        <w:t xml:space="preserve"> </w:t>
      </w:r>
      <w:r w:rsidRPr="00726371">
        <w:rPr>
          <w:rFonts w:asciiTheme="minorHAnsi" w:hAnsiTheme="minorHAnsi" w:cstheme="minorHAnsi"/>
        </w:rPr>
        <w:t>terme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 journée de travail.</w:t>
      </w:r>
    </w:p>
    <w:p w14:paraId="32B4A7FD" w14:textId="77777777" w:rsidR="00D3152F" w:rsidRPr="00366958" w:rsidRDefault="00D3152F" w:rsidP="00D83935">
      <w:pPr>
        <w:pStyle w:val="Corpsdetexte"/>
        <w:tabs>
          <w:tab w:val="left" w:pos="8647"/>
        </w:tabs>
        <w:rPr>
          <w:rFonts w:asciiTheme="minorHAnsi" w:hAnsiTheme="minorHAnsi" w:cstheme="minorHAnsi"/>
          <w:sz w:val="16"/>
        </w:rPr>
      </w:pPr>
    </w:p>
    <w:p w14:paraId="579D654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Lorsque la voie publique ou la voirie communale est souillée du fait des travaux, l’entrepreneur et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maître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l’ouvrage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tenus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nettoyer régulièrement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tout état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cause,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remettre, en fin de journée, en bon état de propreté. En cas d’inertie de l’entrepreneur et du maître</w:t>
      </w:r>
      <w:r w:rsidRPr="00726371">
        <w:rPr>
          <w:rFonts w:asciiTheme="minorHAnsi" w:hAnsiTheme="minorHAnsi" w:cstheme="minorHAnsi"/>
          <w:spacing w:val="1"/>
        </w:rPr>
        <w:t xml:space="preserve"> </w:t>
      </w:r>
      <w:r w:rsidRPr="00726371">
        <w:rPr>
          <w:rFonts w:asciiTheme="minorHAnsi" w:hAnsiTheme="minorHAnsi" w:cstheme="minorHAnsi"/>
        </w:rPr>
        <w:t>d’ouvrage, les opérations de nettoyage seront entreprises par le personnel communal, aux frais du</w:t>
      </w:r>
      <w:r w:rsidRPr="00726371">
        <w:rPr>
          <w:rFonts w:asciiTheme="minorHAnsi" w:hAnsiTheme="minorHAnsi" w:cstheme="minorHAnsi"/>
          <w:spacing w:val="1"/>
        </w:rPr>
        <w:t xml:space="preserve"> </w:t>
      </w:r>
      <w:r w:rsidRPr="00726371">
        <w:rPr>
          <w:rFonts w:asciiTheme="minorHAnsi" w:hAnsiTheme="minorHAnsi" w:cstheme="minorHAnsi"/>
        </w:rPr>
        <w:t>maître</w:t>
      </w:r>
      <w:r w:rsidRPr="00726371">
        <w:rPr>
          <w:rFonts w:asciiTheme="minorHAnsi" w:hAnsiTheme="minorHAnsi" w:cstheme="minorHAnsi"/>
          <w:spacing w:val="-1"/>
        </w:rPr>
        <w:t xml:space="preserve"> </w:t>
      </w:r>
      <w:r w:rsidRPr="00726371">
        <w:rPr>
          <w:rFonts w:asciiTheme="minorHAnsi" w:hAnsiTheme="minorHAnsi" w:cstheme="minorHAnsi"/>
        </w:rPr>
        <w:t>de l’ouvrage sur la</w:t>
      </w:r>
      <w:r w:rsidRPr="00726371">
        <w:rPr>
          <w:rFonts w:asciiTheme="minorHAnsi" w:hAnsiTheme="minorHAnsi" w:cstheme="minorHAnsi"/>
          <w:spacing w:val="-4"/>
        </w:rPr>
        <w:t xml:space="preserve"> </w:t>
      </w:r>
      <w:r w:rsidRPr="00726371">
        <w:rPr>
          <w:rFonts w:asciiTheme="minorHAnsi" w:hAnsiTheme="minorHAnsi" w:cstheme="minorHAnsi"/>
        </w:rPr>
        <w:t>présentation d’un état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frais détaillé.</w:t>
      </w:r>
    </w:p>
    <w:p w14:paraId="4C42EDC8" w14:textId="77777777" w:rsidR="00D3152F" w:rsidRPr="00366958" w:rsidRDefault="00D3152F" w:rsidP="00D83935">
      <w:pPr>
        <w:pStyle w:val="Corpsdetexte"/>
        <w:tabs>
          <w:tab w:val="left" w:pos="8647"/>
        </w:tabs>
        <w:rPr>
          <w:rFonts w:asciiTheme="minorHAnsi" w:hAnsiTheme="minorHAnsi" w:cstheme="minorHAnsi"/>
          <w:sz w:val="16"/>
        </w:rPr>
      </w:pPr>
    </w:p>
    <w:p w14:paraId="3EA8EE6B"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 De manière générale, quiconque a, de quelque façon que ce soit, de fait ou du fait des personnes,</w:t>
      </w:r>
      <w:r w:rsidRPr="00726371">
        <w:rPr>
          <w:rFonts w:asciiTheme="minorHAnsi" w:hAnsiTheme="minorHAnsi" w:cstheme="minorHAnsi"/>
          <w:spacing w:val="1"/>
        </w:rPr>
        <w:t xml:space="preserve"> </w:t>
      </w:r>
      <w:r w:rsidRPr="00726371">
        <w:rPr>
          <w:rFonts w:asciiTheme="minorHAnsi" w:hAnsiTheme="minorHAnsi" w:cstheme="minorHAnsi"/>
        </w:rPr>
        <w:t>des animaux ou des choses dont il a la garde, souillé ou laissé souiller l’espace public, tout objet</w:t>
      </w:r>
      <w:r w:rsidRPr="00726371">
        <w:rPr>
          <w:rFonts w:asciiTheme="minorHAnsi" w:hAnsiTheme="minorHAnsi" w:cstheme="minorHAnsi"/>
          <w:spacing w:val="1"/>
        </w:rPr>
        <w:t xml:space="preserve"> </w:t>
      </w:r>
      <w:r w:rsidRPr="00726371">
        <w:rPr>
          <w:rFonts w:asciiTheme="minorHAnsi" w:hAnsiTheme="minorHAnsi" w:cstheme="minorHAnsi"/>
        </w:rPr>
        <w:t>d’utilité publique, est tenu de veiller à ce que ce lieu de l’espace public ou cet objet public soit, sans</w:t>
      </w:r>
      <w:r w:rsidRPr="00726371">
        <w:rPr>
          <w:rFonts w:asciiTheme="minorHAnsi" w:hAnsiTheme="minorHAnsi" w:cstheme="minorHAnsi"/>
          <w:spacing w:val="1"/>
        </w:rPr>
        <w:t xml:space="preserve"> </w:t>
      </w:r>
      <w:r w:rsidRPr="00726371">
        <w:rPr>
          <w:rFonts w:asciiTheme="minorHAnsi" w:hAnsiTheme="minorHAnsi" w:cstheme="minorHAnsi"/>
        </w:rPr>
        <w:t>délai, remis en état de propreté, faute de quoi les services communaux y procèderont aux 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 périls du contrevenant.</w:t>
      </w:r>
    </w:p>
    <w:p w14:paraId="71CF53C3" w14:textId="77777777" w:rsidR="00366958" w:rsidRPr="00366958" w:rsidRDefault="00366958" w:rsidP="00D83935">
      <w:pPr>
        <w:pStyle w:val="Corpsdetexte"/>
        <w:tabs>
          <w:tab w:val="left" w:pos="8647"/>
        </w:tabs>
        <w:jc w:val="both"/>
        <w:rPr>
          <w:rFonts w:asciiTheme="minorHAnsi" w:hAnsiTheme="minorHAnsi" w:cstheme="minorHAnsi"/>
          <w:sz w:val="16"/>
        </w:rPr>
      </w:pPr>
    </w:p>
    <w:p w14:paraId="39CD5853" w14:textId="77777777" w:rsidR="0099418D" w:rsidRDefault="00E0766B" w:rsidP="0099418D">
      <w:pPr>
        <w:rPr>
          <w:b/>
          <w:i/>
          <w:spacing w:val="-47"/>
        </w:rPr>
      </w:pPr>
      <w:r w:rsidRPr="0099418D">
        <w:rPr>
          <w:b/>
          <w:i/>
        </w:rPr>
        <w:t>Amende</w:t>
      </w:r>
      <w:r w:rsidRPr="0099418D">
        <w:rPr>
          <w:b/>
          <w:i/>
          <w:spacing w:val="-3"/>
        </w:rPr>
        <w:t xml:space="preserve"> </w:t>
      </w:r>
      <w:r w:rsidRPr="0099418D">
        <w:rPr>
          <w:b/>
          <w:i/>
        </w:rPr>
        <w:t>administrative</w:t>
      </w:r>
      <w:r w:rsidRPr="0099418D">
        <w:rPr>
          <w:b/>
          <w:i/>
          <w:spacing w:val="-1"/>
        </w:rPr>
        <w:t xml:space="preserve"> </w:t>
      </w:r>
      <w:r w:rsidRPr="0099418D">
        <w:rPr>
          <w:b/>
          <w:i/>
        </w:rPr>
        <w:t>(Infraction décret</w:t>
      </w:r>
      <w:r w:rsidRPr="0099418D">
        <w:rPr>
          <w:b/>
          <w:i/>
          <w:spacing w:val="-1"/>
        </w:rPr>
        <w:t xml:space="preserve"> </w:t>
      </w:r>
      <w:r w:rsidRPr="0099418D">
        <w:rPr>
          <w:b/>
          <w:i/>
        </w:rPr>
        <w:t>voirie)</w:t>
      </w:r>
      <w:r w:rsidRPr="0099418D">
        <w:rPr>
          <w:b/>
          <w:i/>
          <w:spacing w:val="-1"/>
        </w:rPr>
        <w:t xml:space="preserve"> </w:t>
      </w:r>
      <w:r w:rsidRPr="0099418D">
        <w:rPr>
          <w:b/>
          <w:i/>
        </w:rPr>
        <w:t>--&gt;</w:t>
      </w:r>
      <w:r w:rsidR="00C952AA" w:rsidRPr="00726371">
        <w:t xml:space="preserve">     </w:t>
      </w:r>
      <w:r w:rsidR="00C952AA" w:rsidRPr="00726371">
        <w:rPr>
          <w:spacing w:val="50"/>
        </w:rPr>
        <w:t xml:space="preserve"> </w:t>
      </w:r>
      <w:r w:rsidRPr="0099418D">
        <w:rPr>
          <w:b/>
          <w:i/>
        </w:rPr>
        <w:t>De 50 à 10.000 €</w:t>
      </w:r>
      <w:r w:rsidRPr="0099418D">
        <w:rPr>
          <w:b/>
          <w:i/>
          <w:spacing w:val="-47"/>
        </w:rPr>
        <w:t xml:space="preserve"> </w:t>
      </w:r>
    </w:p>
    <w:p w14:paraId="15C244FE"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(Infraction</w:t>
      </w:r>
      <w:r w:rsidRPr="0099418D">
        <w:rPr>
          <w:b/>
          <w:i/>
          <w:spacing w:val="1"/>
        </w:rPr>
        <w:t xml:space="preserve"> </w:t>
      </w:r>
      <w:r w:rsidRPr="0099418D">
        <w:rPr>
          <w:b/>
          <w:i/>
        </w:rPr>
        <w:t>simple)</w:t>
      </w:r>
      <w:r w:rsidRPr="0099418D">
        <w:rPr>
          <w:b/>
          <w:i/>
          <w:spacing w:val="1"/>
        </w:rPr>
        <w:t xml:space="preserve"> </w:t>
      </w:r>
      <w:r w:rsidRPr="0099418D">
        <w:rPr>
          <w:b/>
          <w:i/>
        </w:rPr>
        <w:t>--&gt;</w:t>
      </w:r>
      <w:r w:rsidR="00C952AA" w:rsidRPr="00726371">
        <w:t xml:space="preserve">     </w:t>
      </w:r>
      <w:r w:rsidR="00C952AA" w:rsidRPr="00726371">
        <w:rPr>
          <w:spacing w:val="50"/>
        </w:rPr>
        <w:t xml:space="preserve"> </w:t>
      </w:r>
      <w:r w:rsidRPr="0099418D">
        <w:rPr>
          <w:b/>
          <w:i/>
        </w:rPr>
        <w:t>De 25</w:t>
      </w:r>
      <w:r w:rsidRPr="0099418D">
        <w:rPr>
          <w:b/>
          <w:i/>
          <w:spacing w:val="-1"/>
        </w:rPr>
        <w:t xml:space="preserve"> </w:t>
      </w:r>
      <w:r w:rsidRPr="0099418D">
        <w:rPr>
          <w:b/>
          <w:i/>
        </w:rPr>
        <w:t>à 350 €</w:t>
      </w:r>
    </w:p>
    <w:p w14:paraId="58DD79C5" w14:textId="77777777" w:rsidR="0099418D" w:rsidRDefault="0099418D" w:rsidP="0099418D">
      <w:pPr>
        <w:pStyle w:val="Titre2"/>
      </w:pPr>
      <w:bookmarkStart w:id="32" w:name="_Toc73950474"/>
      <w:r>
        <w:lastRenderedPageBreak/>
        <w:t>SECTION</w:t>
      </w:r>
      <w:r>
        <w:rPr>
          <w:spacing w:val="-4"/>
        </w:rPr>
        <w:t xml:space="preserve"> </w:t>
      </w:r>
      <w:r>
        <w:t>4 - SITUATIONS</w:t>
      </w:r>
      <w:r>
        <w:rPr>
          <w:spacing w:val="-5"/>
        </w:rPr>
        <w:t xml:space="preserve"> </w:t>
      </w:r>
      <w:r>
        <w:t>DANGEREUSES OU</w:t>
      </w:r>
      <w:r>
        <w:rPr>
          <w:spacing w:val="-2"/>
        </w:rPr>
        <w:t xml:space="preserve"> </w:t>
      </w:r>
      <w:r>
        <w:t>INCOMMODANTES</w:t>
      </w:r>
      <w:bookmarkEnd w:id="32"/>
    </w:p>
    <w:p w14:paraId="43956EEE" w14:textId="77777777" w:rsidR="0099418D" w:rsidRPr="00366958" w:rsidRDefault="0099418D" w:rsidP="00D83935">
      <w:pPr>
        <w:tabs>
          <w:tab w:val="left" w:pos="8647"/>
        </w:tabs>
        <w:rPr>
          <w:rFonts w:asciiTheme="minorHAnsi" w:hAnsiTheme="minorHAnsi" w:cstheme="minorHAnsi"/>
          <w:b/>
          <w:sz w:val="16"/>
          <w:u w:val="single"/>
        </w:rPr>
      </w:pPr>
    </w:p>
    <w:p w14:paraId="56CD7DAC" w14:textId="77777777" w:rsidR="00D3152F" w:rsidRPr="00726371" w:rsidRDefault="00E0766B" w:rsidP="0099418D">
      <w:pPr>
        <w:pStyle w:val="Titre3"/>
      </w:pPr>
      <w:bookmarkStart w:id="33" w:name="_Toc73950475"/>
      <w:r w:rsidRPr="00726371">
        <w:t>Article</w:t>
      </w:r>
      <w:r w:rsidRPr="00726371">
        <w:rPr>
          <w:spacing w:val="-1"/>
        </w:rPr>
        <w:t xml:space="preserve"> </w:t>
      </w:r>
      <w:r w:rsidRPr="00726371">
        <w:t>25</w:t>
      </w:r>
      <w:r w:rsidRPr="00726371">
        <w:rPr>
          <w:spacing w:val="-1"/>
        </w:rPr>
        <w:t xml:space="preserve"> </w:t>
      </w:r>
      <w:r w:rsidRPr="00726371">
        <w:t>– Sécurité</w:t>
      </w:r>
      <w:r w:rsidRPr="00726371">
        <w:rPr>
          <w:spacing w:val="-1"/>
        </w:rPr>
        <w:t xml:space="preserve"> </w:t>
      </w:r>
      <w:r w:rsidRPr="00726371">
        <w:t>des passants</w:t>
      </w:r>
      <w:bookmarkEnd w:id="33"/>
    </w:p>
    <w:p w14:paraId="245B07D4" w14:textId="77777777" w:rsidR="00D3152F" w:rsidRPr="00366958" w:rsidRDefault="00D3152F" w:rsidP="00D83935">
      <w:pPr>
        <w:pStyle w:val="Corpsdetexte"/>
        <w:tabs>
          <w:tab w:val="left" w:pos="8647"/>
        </w:tabs>
        <w:rPr>
          <w:rFonts w:asciiTheme="minorHAnsi" w:hAnsiTheme="minorHAnsi" w:cstheme="minorHAnsi"/>
          <w:b/>
          <w:sz w:val="16"/>
        </w:rPr>
      </w:pPr>
    </w:p>
    <w:p w14:paraId="5348096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faire passer de l’intérieur des immeubles sur la voie publique, des objets longs et</w:t>
      </w:r>
      <w:r w:rsidRPr="00726371">
        <w:rPr>
          <w:rFonts w:asciiTheme="minorHAnsi" w:hAnsiTheme="minorHAnsi" w:cstheme="minorHAnsi"/>
          <w:spacing w:val="-47"/>
        </w:rPr>
        <w:t xml:space="preserve"> </w:t>
      </w:r>
      <w:r w:rsidRPr="00726371">
        <w:rPr>
          <w:rFonts w:asciiTheme="minorHAnsi" w:hAnsiTheme="minorHAnsi" w:cstheme="minorHAnsi"/>
        </w:rPr>
        <w:t>encombrants</w:t>
      </w:r>
      <w:r w:rsidRPr="00726371">
        <w:rPr>
          <w:rFonts w:asciiTheme="minorHAnsi" w:hAnsiTheme="minorHAnsi" w:cstheme="minorHAnsi"/>
          <w:spacing w:val="23"/>
        </w:rPr>
        <w:t xml:space="preserve"> </w:t>
      </w:r>
      <w:r w:rsidRPr="00726371">
        <w:rPr>
          <w:rFonts w:asciiTheme="minorHAnsi" w:hAnsiTheme="minorHAnsi" w:cstheme="minorHAnsi"/>
        </w:rPr>
        <w:t>sans</w:t>
      </w:r>
      <w:r w:rsidRPr="00726371">
        <w:rPr>
          <w:rFonts w:asciiTheme="minorHAnsi" w:hAnsiTheme="minorHAnsi" w:cstheme="minorHAnsi"/>
          <w:spacing w:val="24"/>
        </w:rPr>
        <w:t xml:space="preserve"> </w:t>
      </w:r>
      <w:r w:rsidRPr="00726371">
        <w:rPr>
          <w:rFonts w:asciiTheme="minorHAnsi" w:hAnsiTheme="minorHAnsi" w:cstheme="minorHAnsi"/>
        </w:rPr>
        <w:t>prendre</w:t>
      </w:r>
      <w:r w:rsidRPr="00726371">
        <w:rPr>
          <w:rFonts w:asciiTheme="minorHAnsi" w:hAnsiTheme="minorHAnsi" w:cstheme="minorHAnsi"/>
          <w:spacing w:val="22"/>
        </w:rPr>
        <w:t xml:space="preserve"> </w:t>
      </w:r>
      <w:r w:rsidRPr="00726371">
        <w:rPr>
          <w:rFonts w:asciiTheme="minorHAnsi" w:hAnsiTheme="minorHAnsi" w:cstheme="minorHAnsi"/>
        </w:rPr>
        <w:t>les</w:t>
      </w:r>
      <w:r w:rsidRPr="00726371">
        <w:rPr>
          <w:rFonts w:asciiTheme="minorHAnsi" w:hAnsiTheme="minorHAnsi" w:cstheme="minorHAnsi"/>
          <w:spacing w:val="24"/>
        </w:rPr>
        <w:t xml:space="preserve"> </w:t>
      </w:r>
      <w:r w:rsidRPr="00726371">
        <w:rPr>
          <w:rFonts w:asciiTheme="minorHAnsi" w:hAnsiTheme="minorHAnsi" w:cstheme="minorHAnsi"/>
        </w:rPr>
        <w:t>précautions</w:t>
      </w:r>
      <w:r w:rsidRPr="00726371">
        <w:rPr>
          <w:rFonts w:asciiTheme="minorHAnsi" w:hAnsiTheme="minorHAnsi" w:cstheme="minorHAnsi"/>
          <w:spacing w:val="23"/>
        </w:rPr>
        <w:t xml:space="preserve"> </w:t>
      </w:r>
      <w:r w:rsidRPr="00726371">
        <w:rPr>
          <w:rFonts w:asciiTheme="minorHAnsi" w:hAnsiTheme="minorHAnsi" w:cstheme="minorHAnsi"/>
        </w:rPr>
        <w:t>indispensables</w:t>
      </w:r>
      <w:r w:rsidRPr="00726371">
        <w:rPr>
          <w:rFonts w:asciiTheme="minorHAnsi" w:hAnsiTheme="minorHAnsi" w:cstheme="minorHAnsi"/>
          <w:spacing w:val="24"/>
        </w:rPr>
        <w:t xml:space="preserve"> </w:t>
      </w:r>
      <w:r w:rsidRPr="00726371">
        <w:rPr>
          <w:rFonts w:asciiTheme="minorHAnsi" w:hAnsiTheme="minorHAnsi" w:cstheme="minorHAnsi"/>
        </w:rPr>
        <w:t>pour</w:t>
      </w:r>
      <w:r w:rsidRPr="00726371">
        <w:rPr>
          <w:rFonts w:asciiTheme="minorHAnsi" w:hAnsiTheme="minorHAnsi" w:cstheme="minorHAnsi"/>
          <w:spacing w:val="22"/>
        </w:rPr>
        <w:t xml:space="preserve"> </w:t>
      </w:r>
      <w:r w:rsidRPr="00726371">
        <w:rPr>
          <w:rFonts w:asciiTheme="minorHAnsi" w:hAnsiTheme="minorHAnsi" w:cstheme="minorHAnsi"/>
        </w:rPr>
        <w:t>assurer</w:t>
      </w:r>
      <w:r w:rsidRPr="00726371">
        <w:rPr>
          <w:rFonts w:asciiTheme="minorHAnsi" w:hAnsiTheme="minorHAnsi" w:cstheme="minorHAnsi"/>
          <w:spacing w:val="24"/>
        </w:rPr>
        <w:t xml:space="preserve"> </w:t>
      </w:r>
      <w:r w:rsidRPr="00726371">
        <w:rPr>
          <w:rFonts w:asciiTheme="minorHAnsi" w:hAnsiTheme="minorHAnsi" w:cstheme="minorHAnsi"/>
        </w:rPr>
        <w:t>la</w:t>
      </w:r>
      <w:r w:rsidRPr="00726371">
        <w:rPr>
          <w:rFonts w:asciiTheme="minorHAnsi" w:hAnsiTheme="minorHAnsi" w:cstheme="minorHAnsi"/>
          <w:spacing w:val="23"/>
        </w:rPr>
        <w:t xml:space="preserve"> </w:t>
      </w:r>
      <w:r w:rsidRPr="00726371">
        <w:rPr>
          <w:rFonts w:asciiTheme="minorHAnsi" w:hAnsiTheme="minorHAnsi" w:cstheme="minorHAnsi"/>
        </w:rPr>
        <w:t>commodité</w:t>
      </w:r>
      <w:r w:rsidRPr="00726371">
        <w:rPr>
          <w:rFonts w:asciiTheme="minorHAnsi" w:hAnsiTheme="minorHAnsi" w:cstheme="minorHAnsi"/>
          <w:spacing w:val="24"/>
        </w:rPr>
        <w:t xml:space="preserve"> </w:t>
      </w:r>
      <w:r w:rsidRPr="00726371">
        <w:rPr>
          <w:rFonts w:asciiTheme="minorHAnsi" w:hAnsiTheme="minorHAnsi" w:cstheme="minorHAnsi"/>
        </w:rPr>
        <w:t>et</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24"/>
        </w:rPr>
        <w:t xml:space="preserve"> </w:t>
      </w:r>
      <w:r w:rsidRPr="00726371">
        <w:rPr>
          <w:rFonts w:asciiTheme="minorHAnsi" w:hAnsiTheme="minorHAnsi" w:cstheme="minorHAnsi"/>
        </w:rPr>
        <w:t>sécurité</w:t>
      </w:r>
      <w:r w:rsidRPr="00726371">
        <w:rPr>
          <w:rFonts w:asciiTheme="minorHAnsi" w:hAnsiTheme="minorHAnsi" w:cstheme="minorHAnsi"/>
          <w:spacing w:val="-47"/>
        </w:rPr>
        <w:t xml:space="preserve"> </w:t>
      </w:r>
      <w:r w:rsidRPr="00726371">
        <w:rPr>
          <w:rFonts w:asciiTheme="minorHAnsi" w:hAnsiTheme="minorHAnsi" w:cstheme="minorHAnsi"/>
        </w:rPr>
        <w:t>des passants.</w:t>
      </w:r>
    </w:p>
    <w:p w14:paraId="0D9DE03B" w14:textId="77777777" w:rsidR="00D3152F" w:rsidRPr="00366958" w:rsidRDefault="00D3152F" w:rsidP="00D83935">
      <w:pPr>
        <w:pStyle w:val="Corpsdetexte"/>
        <w:tabs>
          <w:tab w:val="left" w:pos="8647"/>
        </w:tabs>
        <w:rPr>
          <w:rFonts w:asciiTheme="minorHAnsi" w:hAnsiTheme="minorHAnsi" w:cstheme="minorHAnsi"/>
          <w:sz w:val="16"/>
        </w:rPr>
      </w:pPr>
    </w:p>
    <w:p w14:paraId="7CAFFE2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mêmes précautions sont à respecter pour ouvrir les persiennes, volets ou portes de garage</w:t>
      </w:r>
      <w:r w:rsidRPr="00726371">
        <w:rPr>
          <w:rFonts w:asciiTheme="minorHAnsi" w:hAnsiTheme="minorHAnsi" w:cstheme="minorHAnsi"/>
          <w:spacing w:val="1"/>
        </w:rPr>
        <w:t xml:space="preserve"> </w:t>
      </w:r>
      <w:r w:rsidRPr="00726371">
        <w:rPr>
          <w:rFonts w:asciiTheme="minorHAnsi" w:hAnsiTheme="minorHAnsi" w:cstheme="minorHAnsi"/>
        </w:rPr>
        <w:t>pouvant gêner la</w:t>
      </w:r>
      <w:r w:rsidRPr="00726371">
        <w:rPr>
          <w:rFonts w:asciiTheme="minorHAnsi" w:hAnsiTheme="minorHAnsi" w:cstheme="minorHAnsi"/>
          <w:spacing w:val="-2"/>
        </w:rPr>
        <w:t xml:space="preserve"> </w:t>
      </w:r>
      <w:r w:rsidRPr="00726371">
        <w:rPr>
          <w:rFonts w:asciiTheme="minorHAnsi" w:hAnsiTheme="minorHAnsi" w:cstheme="minorHAnsi"/>
        </w:rPr>
        <w:t>voie publique ou</w:t>
      </w:r>
      <w:r w:rsidRPr="00726371">
        <w:rPr>
          <w:rFonts w:asciiTheme="minorHAnsi" w:hAnsiTheme="minorHAnsi" w:cstheme="minorHAnsi"/>
          <w:spacing w:val="-1"/>
        </w:rPr>
        <w:t xml:space="preserve"> </w:t>
      </w:r>
      <w:r w:rsidRPr="00726371">
        <w:rPr>
          <w:rFonts w:asciiTheme="minorHAnsi" w:hAnsiTheme="minorHAnsi" w:cstheme="minorHAnsi"/>
        </w:rPr>
        <w:t>présenter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danger</w:t>
      </w:r>
      <w:r w:rsidRPr="00726371">
        <w:rPr>
          <w:rFonts w:asciiTheme="minorHAnsi" w:hAnsiTheme="minorHAnsi" w:cstheme="minorHAnsi"/>
          <w:spacing w:val="-2"/>
        </w:rPr>
        <w:t xml:space="preserve"> </w:t>
      </w: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usagers.</w:t>
      </w:r>
    </w:p>
    <w:p w14:paraId="06B67D15" w14:textId="77777777" w:rsidR="00D3152F" w:rsidRPr="00366958" w:rsidRDefault="00D3152F" w:rsidP="00D83935">
      <w:pPr>
        <w:pStyle w:val="Corpsdetexte"/>
        <w:tabs>
          <w:tab w:val="left" w:pos="8647"/>
        </w:tabs>
        <w:rPr>
          <w:rFonts w:asciiTheme="minorHAnsi" w:hAnsiTheme="minorHAnsi" w:cstheme="minorHAnsi"/>
          <w:sz w:val="16"/>
        </w:rPr>
      </w:pPr>
    </w:p>
    <w:p w14:paraId="21E950C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 auvents ou pare-soleil</w:t>
      </w:r>
      <w:r w:rsidRPr="00726371">
        <w:rPr>
          <w:rFonts w:asciiTheme="minorHAnsi" w:hAnsiTheme="minorHAnsi" w:cstheme="minorHAnsi"/>
          <w:spacing w:val="1"/>
        </w:rPr>
        <w:t xml:space="preserve"> </w:t>
      </w:r>
      <w:r w:rsidRPr="00726371">
        <w:rPr>
          <w:rFonts w:asciiTheme="minorHAnsi" w:hAnsiTheme="minorHAnsi" w:cstheme="minorHAnsi"/>
        </w:rPr>
        <w:t>disposés 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saillie sur la voie</w:t>
      </w:r>
      <w:r w:rsidRPr="00726371">
        <w:rPr>
          <w:rFonts w:asciiTheme="minorHAnsi" w:hAnsiTheme="minorHAnsi" w:cstheme="minorHAnsi"/>
          <w:spacing w:val="1"/>
        </w:rPr>
        <w:t xml:space="preserve"> </w:t>
      </w:r>
      <w:r w:rsidRPr="00726371">
        <w:rPr>
          <w:rFonts w:asciiTheme="minorHAnsi" w:hAnsiTheme="minorHAnsi" w:cstheme="minorHAnsi"/>
        </w:rPr>
        <w:t>publique et doivent, en tout temps, permettre le passage des piétons en garantissant une hauteur</w:t>
      </w:r>
      <w:r w:rsidRPr="00726371">
        <w:rPr>
          <w:rFonts w:asciiTheme="minorHAnsi" w:hAnsiTheme="minorHAnsi" w:cstheme="minorHAnsi"/>
          <w:spacing w:val="1"/>
        </w:rPr>
        <w:t xml:space="preserve"> </w:t>
      </w:r>
      <w:r w:rsidRPr="00726371">
        <w:rPr>
          <w:rFonts w:asciiTheme="minorHAnsi" w:hAnsiTheme="minorHAnsi" w:cstheme="minorHAnsi"/>
        </w:rPr>
        <w:t>minimale de</w:t>
      </w:r>
      <w:r w:rsidRPr="00726371">
        <w:rPr>
          <w:rFonts w:asciiTheme="minorHAnsi" w:hAnsiTheme="minorHAnsi" w:cstheme="minorHAnsi"/>
          <w:spacing w:val="-2"/>
        </w:rPr>
        <w:t xml:space="preserve"> </w:t>
      </w:r>
      <w:r w:rsidRPr="00726371">
        <w:rPr>
          <w:rFonts w:asciiTheme="minorHAnsi" w:hAnsiTheme="minorHAnsi" w:cstheme="minorHAnsi"/>
        </w:rPr>
        <w:t>2,10</w:t>
      </w:r>
      <w:r w:rsidRPr="00726371">
        <w:rPr>
          <w:rFonts w:asciiTheme="minorHAnsi" w:hAnsiTheme="minorHAnsi" w:cstheme="minorHAnsi"/>
          <w:spacing w:val="-2"/>
        </w:rPr>
        <w:t xml:space="preserve"> </w:t>
      </w:r>
      <w:r w:rsidRPr="00726371">
        <w:rPr>
          <w:rFonts w:asciiTheme="minorHAnsi" w:hAnsiTheme="minorHAnsi" w:cstheme="minorHAnsi"/>
        </w:rPr>
        <w:t>mètres</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sol.</w:t>
      </w:r>
    </w:p>
    <w:p w14:paraId="0ECD3E23" w14:textId="77777777" w:rsidR="00D3152F" w:rsidRPr="00366958" w:rsidRDefault="00D3152F" w:rsidP="00D83935">
      <w:pPr>
        <w:pStyle w:val="Corpsdetexte"/>
        <w:tabs>
          <w:tab w:val="left" w:pos="8647"/>
        </w:tabs>
        <w:rPr>
          <w:rFonts w:asciiTheme="minorHAnsi" w:hAnsiTheme="minorHAnsi" w:cstheme="minorHAnsi"/>
          <w:sz w:val="16"/>
        </w:rPr>
      </w:pPr>
    </w:p>
    <w:p w14:paraId="72D575A4"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020F05E0" w14:textId="77777777" w:rsidR="00D3152F" w:rsidRPr="00366958" w:rsidRDefault="00D3152F" w:rsidP="00D83935">
      <w:pPr>
        <w:pStyle w:val="Corpsdetexte"/>
        <w:tabs>
          <w:tab w:val="left" w:pos="8647"/>
        </w:tabs>
        <w:rPr>
          <w:rFonts w:asciiTheme="minorHAnsi" w:hAnsiTheme="minorHAnsi" w:cstheme="minorHAnsi"/>
          <w:b/>
          <w:i/>
          <w:sz w:val="16"/>
        </w:rPr>
      </w:pPr>
    </w:p>
    <w:p w14:paraId="1561081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plus,</w:t>
      </w:r>
      <w:r w:rsidRPr="00726371">
        <w:rPr>
          <w:rFonts w:asciiTheme="minorHAnsi" w:hAnsiTheme="minorHAnsi" w:cstheme="minorHAnsi"/>
          <w:spacing w:val="16"/>
        </w:rPr>
        <w:t xml:space="preserve"> </w:t>
      </w:r>
      <w:r w:rsidRPr="00726371">
        <w:rPr>
          <w:rFonts w:asciiTheme="minorHAnsi" w:hAnsiTheme="minorHAnsi" w:cstheme="minorHAnsi"/>
        </w:rPr>
        <w:t>en</w:t>
      </w:r>
      <w:r w:rsidRPr="00726371">
        <w:rPr>
          <w:rFonts w:asciiTheme="minorHAnsi" w:hAnsiTheme="minorHAnsi" w:cstheme="minorHAnsi"/>
          <w:spacing w:val="13"/>
        </w:rPr>
        <w:t xml:space="preserve"> </w:t>
      </w:r>
      <w:r w:rsidRPr="00726371">
        <w:rPr>
          <w:rFonts w:asciiTheme="minorHAnsi" w:hAnsiTheme="minorHAnsi" w:cstheme="minorHAnsi"/>
        </w:rPr>
        <w:t>dehors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tout</w:t>
      </w:r>
      <w:r w:rsidRPr="00726371">
        <w:rPr>
          <w:rFonts w:asciiTheme="minorHAnsi" w:hAnsiTheme="minorHAnsi" w:cstheme="minorHAnsi"/>
          <w:spacing w:val="15"/>
        </w:rPr>
        <w:t xml:space="preserve"> </w:t>
      </w:r>
      <w:r w:rsidRPr="00726371">
        <w:rPr>
          <w:rFonts w:asciiTheme="minorHAnsi" w:hAnsiTheme="minorHAnsi" w:cstheme="minorHAnsi"/>
        </w:rPr>
        <w:t>objet</w:t>
      </w:r>
      <w:r w:rsidRPr="00726371">
        <w:rPr>
          <w:rFonts w:asciiTheme="minorHAnsi" w:hAnsiTheme="minorHAnsi" w:cstheme="minorHAnsi"/>
          <w:spacing w:val="15"/>
        </w:rPr>
        <w:t xml:space="preserve"> </w:t>
      </w:r>
      <w:r w:rsidRPr="00726371">
        <w:rPr>
          <w:rFonts w:asciiTheme="minorHAnsi" w:hAnsiTheme="minorHAnsi" w:cstheme="minorHAnsi"/>
        </w:rPr>
        <w:t>publicitaire</w:t>
      </w:r>
      <w:r w:rsidRPr="00726371">
        <w:rPr>
          <w:rFonts w:asciiTheme="minorHAnsi" w:hAnsiTheme="minorHAnsi" w:cstheme="minorHAnsi"/>
          <w:spacing w:val="17"/>
        </w:rPr>
        <w:t xml:space="preserve"> </w:t>
      </w:r>
      <w:r w:rsidRPr="00726371">
        <w:rPr>
          <w:rFonts w:asciiTheme="minorHAnsi" w:hAnsiTheme="minorHAnsi" w:cstheme="minorHAnsi"/>
        </w:rPr>
        <w:t>autorisé,</w:t>
      </w:r>
      <w:r w:rsidRPr="00726371">
        <w:rPr>
          <w:rFonts w:asciiTheme="minorHAnsi" w:hAnsiTheme="minorHAnsi" w:cstheme="minorHAnsi"/>
          <w:spacing w:val="14"/>
        </w:rPr>
        <w:t xml:space="preserve"> </w:t>
      </w:r>
      <w:r w:rsidRPr="00726371">
        <w:rPr>
          <w:rFonts w:asciiTheme="minorHAnsi" w:hAnsiTheme="minorHAnsi" w:cstheme="minorHAnsi"/>
        </w:rPr>
        <w:t>aucun</w:t>
      </w:r>
      <w:r w:rsidRPr="00726371">
        <w:rPr>
          <w:rFonts w:asciiTheme="minorHAnsi" w:hAnsiTheme="minorHAnsi" w:cstheme="minorHAnsi"/>
          <w:spacing w:val="13"/>
        </w:rPr>
        <w:t xml:space="preserve"> </w:t>
      </w:r>
      <w:r w:rsidRPr="00726371">
        <w:rPr>
          <w:rFonts w:asciiTheme="minorHAnsi" w:hAnsiTheme="minorHAnsi" w:cstheme="minorHAnsi"/>
        </w:rPr>
        <w:t>bien</w:t>
      </w:r>
      <w:r w:rsidRPr="00726371">
        <w:rPr>
          <w:rFonts w:asciiTheme="minorHAnsi" w:hAnsiTheme="minorHAnsi" w:cstheme="minorHAnsi"/>
          <w:spacing w:val="15"/>
        </w:rPr>
        <w:t xml:space="preserve"> </w:t>
      </w:r>
      <w:r w:rsidRPr="00726371">
        <w:rPr>
          <w:rFonts w:asciiTheme="minorHAnsi" w:hAnsiTheme="minorHAnsi" w:cstheme="minorHAnsi"/>
        </w:rPr>
        <w:t>meuble</w:t>
      </w:r>
      <w:r w:rsidRPr="00726371">
        <w:rPr>
          <w:rFonts w:asciiTheme="minorHAnsi" w:hAnsiTheme="minorHAnsi" w:cstheme="minorHAnsi"/>
          <w:spacing w:val="16"/>
        </w:rPr>
        <w:t xml:space="preserve"> </w:t>
      </w:r>
      <w:r w:rsidRPr="00726371">
        <w:rPr>
          <w:rFonts w:asciiTheme="minorHAnsi" w:hAnsiTheme="minorHAnsi" w:cstheme="minorHAnsi"/>
        </w:rPr>
        <w:t>ne</w:t>
      </w:r>
      <w:r w:rsidRPr="00726371">
        <w:rPr>
          <w:rFonts w:asciiTheme="minorHAnsi" w:hAnsiTheme="minorHAnsi" w:cstheme="minorHAnsi"/>
          <w:spacing w:val="15"/>
        </w:rPr>
        <w:t xml:space="preserve"> </w:t>
      </w:r>
      <w:r w:rsidRPr="00726371">
        <w:rPr>
          <w:rFonts w:asciiTheme="minorHAnsi" w:hAnsiTheme="minorHAnsi" w:cstheme="minorHAnsi"/>
        </w:rPr>
        <w:t>peut</w:t>
      </w:r>
      <w:r w:rsidRPr="00726371">
        <w:rPr>
          <w:rFonts w:asciiTheme="minorHAnsi" w:hAnsiTheme="minorHAnsi" w:cstheme="minorHAnsi"/>
          <w:spacing w:val="15"/>
        </w:rPr>
        <w:t xml:space="preserve"> </w:t>
      </w:r>
      <w:r w:rsidRPr="00726371">
        <w:rPr>
          <w:rFonts w:asciiTheme="minorHAnsi" w:hAnsiTheme="minorHAnsi" w:cstheme="minorHAnsi"/>
        </w:rPr>
        <w:t>être</w:t>
      </w:r>
      <w:r w:rsidRPr="00726371">
        <w:rPr>
          <w:rFonts w:asciiTheme="minorHAnsi" w:hAnsiTheme="minorHAnsi" w:cstheme="minorHAnsi"/>
          <w:spacing w:val="14"/>
        </w:rPr>
        <w:t xml:space="preserve"> </w:t>
      </w:r>
      <w:r w:rsidRPr="00726371">
        <w:rPr>
          <w:rFonts w:asciiTheme="minorHAnsi" w:hAnsiTheme="minorHAnsi" w:cstheme="minorHAnsi"/>
        </w:rPr>
        <w:t>disposé</w:t>
      </w:r>
      <w:r w:rsidRPr="00726371">
        <w:rPr>
          <w:rFonts w:asciiTheme="minorHAnsi" w:hAnsiTheme="minorHAnsi" w:cstheme="minorHAnsi"/>
          <w:spacing w:val="-47"/>
        </w:rPr>
        <w:t xml:space="preserve"> </w:t>
      </w:r>
      <w:r w:rsidRPr="00726371">
        <w:rPr>
          <w:rFonts w:asciiTheme="minorHAnsi" w:hAnsiTheme="minorHAnsi" w:cstheme="minorHAnsi"/>
        </w:rPr>
        <w:t>de manière temporaire ou définitive sur une partie de la voie publique, de telle sorte qu’il en résulte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quelconque danger pour les usagers</w:t>
      </w:r>
      <w:r w:rsidRPr="00726371">
        <w:rPr>
          <w:rFonts w:asciiTheme="minorHAnsi" w:hAnsiTheme="minorHAnsi" w:cstheme="minorHAnsi"/>
          <w:spacing w:val="-1"/>
        </w:rPr>
        <w:t xml:space="preserve"> </w:t>
      </w:r>
      <w:r w:rsidRPr="00726371">
        <w:rPr>
          <w:rFonts w:asciiTheme="minorHAnsi" w:hAnsiTheme="minorHAnsi" w:cstheme="minorHAnsi"/>
        </w:rPr>
        <w:t>(piétons,</w:t>
      </w:r>
      <w:r w:rsidRPr="00726371">
        <w:rPr>
          <w:rFonts w:asciiTheme="minorHAnsi" w:hAnsiTheme="minorHAnsi" w:cstheme="minorHAnsi"/>
          <w:spacing w:val="-2"/>
        </w:rPr>
        <w:t xml:space="preserve"> </w:t>
      </w:r>
      <w:r w:rsidRPr="00726371">
        <w:rPr>
          <w:rFonts w:asciiTheme="minorHAnsi" w:hAnsiTheme="minorHAnsi" w:cstheme="minorHAnsi"/>
        </w:rPr>
        <w:t>cyclistes,</w:t>
      </w:r>
      <w:r w:rsidRPr="00726371">
        <w:rPr>
          <w:rFonts w:asciiTheme="minorHAnsi" w:hAnsiTheme="minorHAnsi" w:cstheme="minorHAnsi"/>
          <w:spacing w:val="-2"/>
        </w:rPr>
        <w:t xml:space="preserve"> </w:t>
      </w:r>
      <w:r w:rsidRPr="00726371">
        <w:rPr>
          <w:rFonts w:asciiTheme="minorHAnsi" w:hAnsiTheme="minorHAnsi" w:cstheme="minorHAnsi"/>
        </w:rPr>
        <w:t>motocyclistes…).</w:t>
      </w:r>
    </w:p>
    <w:p w14:paraId="467F35AA" w14:textId="77777777" w:rsidR="00D3152F" w:rsidRPr="00366958" w:rsidRDefault="00D3152F" w:rsidP="00D83935">
      <w:pPr>
        <w:pStyle w:val="Corpsdetexte"/>
        <w:tabs>
          <w:tab w:val="left" w:pos="8647"/>
        </w:tabs>
        <w:rPr>
          <w:rFonts w:asciiTheme="minorHAnsi" w:hAnsiTheme="minorHAnsi" w:cstheme="minorHAnsi"/>
          <w:sz w:val="16"/>
        </w:rPr>
      </w:pPr>
    </w:p>
    <w:p w14:paraId="193AA229"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3"/>
        </w:rPr>
        <w:t xml:space="preserve"> </w:t>
      </w:r>
      <w:r w:rsidRPr="0099418D">
        <w:rPr>
          <w:b/>
          <w:i/>
        </w:rPr>
        <w:t>à</w:t>
      </w:r>
      <w:r w:rsidRPr="0099418D">
        <w:rPr>
          <w:b/>
          <w:i/>
          <w:spacing w:val="-2"/>
        </w:rPr>
        <w:t xml:space="preserve"> </w:t>
      </w:r>
      <w:r w:rsidRPr="0099418D">
        <w:rPr>
          <w:b/>
          <w:i/>
        </w:rPr>
        <w:t>10.000</w:t>
      </w:r>
      <w:r w:rsidRPr="0099418D">
        <w:rPr>
          <w:b/>
          <w:i/>
          <w:spacing w:val="-2"/>
        </w:rPr>
        <w:t xml:space="preserve"> </w:t>
      </w:r>
      <w:r w:rsidRPr="0099418D">
        <w:rPr>
          <w:b/>
          <w:i/>
        </w:rPr>
        <w:t>€</w:t>
      </w:r>
    </w:p>
    <w:p w14:paraId="796BCBD8" w14:textId="77777777" w:rsidR="00D3152F" w:rsidRPr="00366958" w:rsidRDefault="00D3152F" w:rsidP="00D83935">
      <w:pPr>
        <w:pStyle w:val="Corpsdetexte"/>
        <w:tabs>
          <w:tab w:val="left" w:pos="8647"/>
        </w:tabs>
        <w:rPr>
          <w:rFonts w:asciiTheme="minorHAnsi" w:hAnsiTheme="minorHAnsi" w:cstheme="minorHAnsi"/>
          <w:b/>
          <w:i/>
          <w:sz w:val="16"/>
        </w:rPr>
      </w:pPr>
    </w:p>
    <w:p w14:paraId="37780C37" w14:textId="77777777" w:rsidR="00D3152F" w:rsidRPr="00726371" w:rsidRDefault="00E0766B" w:rsidP="0099418D">
      <w:pPr>
        <w:pStyle w:val="Titre3"/>
      </w:pPr>
      <w:bookmarkStart w:id="34" w:name="_Toc73950476"/>
      <w:r w:rsidRPr="00726371">
        <w:t>Article</w:t>
      </w:r>
      <w:r w:rsidRPr="00726371">
        <w:rPr>
          <w:spacing w:val="-1"/>
        </w:rPr>
        <w:t xml:space="preserve"> </w:t>
      </w:r>
      <w:r w:rsidRPr="00726371">
        <w:t>26</w:t>
      </w:r>
      <w:r w:rsidRPr="00726371">
        <w:rPr>
          <w:spacing w:val="-1"/>
        </w:rPr>
        <w:t xml:space="preserve"> </w:t>
      </w:r>
      <w:r w:rsidRPr="00726371">
        <w:t>– Objets pouvant nuire</w:t>
      </w:r>
      <w:r w:rsidRPr="00726371">
        <w:rPr>
          <w:spacing w:val="-2"/>
        </w:rPr>
        <w:t xml:space="preserve"> </w:t>
      </w:r>
      <w:r w:rsidRPr="00726371">
        <w:t>par</w:t>
      </w:r>
      <w:r w:rsidRPr="00726371">
        <w:rPr>
          <w:spacing w:val="-3"/>
        </w:rPr>
        <w:t xml:space="preserve"> </w:t>
      </w:r>
      <w:r w:rsidRPr="00726371">
        <w:t>leur</w:t>
      </w:r>
      <w:r w:rsidRPr="00726371">
        <w:rPr>
          <w:spacing w:val="-2"/>
        </w:rPr>
        <w:t xml:space="preserve"> </w:t>
      </w:r>
      <w:r w:rsidRPr="00726371">
        <w:t>chute</w:t>
      </w:r>
      <w:bookmarkEnd w:id="34"/>
    </w:p>
    <w:p w14:paraId="13795F71" w14:textId="77777777" w:rsidR="00D3152F" w:rsidRPr="00366958" w:rsidRDefault="00D3152F" w:rsidP="00D83935">
      <w:pPr>
        <w:pStyle w:val="Corpsdetexte"/>
        <w:tabs>
          <w:tab w:val="left" w:pos="8647"/>
        </w:tabs>
        <w:rPr>
          <w:rFonts w:asciiTheme="minorHAnsi" w:hAnsiTheme="minorHAnsi" w:cstheme="minorHAnsi"/>
          <w:b/>
          <w:sz w:val="16"/>
        </w:rPr>
      </w:pPr>
    </w:p>
    <w:p w14:paraId="324F342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7"/>
        </w:rPr>
        <w:t xml:space="preserve"> </w:t>
      </w:r>
      <w:r w:rsidRPr="00726371">
        <w:rPr>
          <w:rFonts w:asciiTheme="minorHAnsi" w:hAnsiTheme="minorHAnsi" w:cstheme="minorHAnsi"/>
        </w:rPr>
        <w:t>Le</w:t>
      </w:r>
      <w:r w:rsidRPr="00726371">
        <w:rPr>
          <w:rFonts w:asciiTheme="minorHAnsi" w:hAnsiTheme="minorHAnsi" w:cstheme="minorHAnsi"/>
          <w:spacing w:val="25"/>
        </w:rPr>
        <w:t xml:space="preserve"> </w:t>
      </w:r>
      <w:r w:rsidRPr="00726371">
        <w:rPr>
          <w:rFonts w:asciiTheme="minorHAnsi" w:hAnsiTheme="minorHAnsi" w:cstheme="minorHAnsi"/>
        </w:rPr>
        <w:t>propriétaire</w:t>
      </w:r>
      <w:r w:rsidRPr="00726371">
        <w:rPr>
          <w:rFonts w:asciiTheme="minorHAnsi" w:hAnsiTheme="minorHAnsi" w:cstheme="minorHAnsi"/>
          <w:spacing w:val="26"/>
        </w:rPr>
        <w:t xml:space="preserve"> </w:t>
      </w:r>
      <w:r w:rsidRPr="00726371">
        <w:rPr>
          <w:rFonts w:asciiTheme="minorHAnsi" w:hAnsiTheme="minorHAnsi" w:cstheme="minorHAnsi"/>
        </w:rPr>
        <w:t>d’un</w:t>
      </w:r>
      <w:r w:rsidRPr="00726371">
        <w:rPr>
          <w:rFonts w:asciiTheme="minorHAnsi" w:hAnsiTheme="minorHAnsi" w:cstheme="minorHAnsi"/>
          <w:spacing w:val="26"/>
        </w:rPr>
        <w:t xml:space="preserve"> </w:t>
      </w:r>
      <w:r w:rsidRPr="00726371">
        <w:rPr>
          <w:rFonts w:asciiTheme="minorHAnsi" w:hAnsiTheme="minorHAnsi" w:cstheme="minorHAnsi"/>
        </w:rPr>
        <w:t>immeuble</w:t>
      </w:r>
      <w:r w:rsidRPr="00726371">
        <w:rPr>
          <w:rFonts w:asciiTheme="minorHAnsi" w:hAnsiTheme="minorHAnsi" w:cstheme="minorHAnsi"/>
          <w:spacing w:val="26"/>
        </w:rPr>
        <w:t xml:space="preserve"> </w:t>
      </w:r>
      <w:r w:rsidRPr="00726371">
        <w:rPr>
          <w:rFonts w:asciiTheme="minorHAnsi" w:hAnsiTheme="minorHAnsi" w:cstheme="minorHAnsi"/>
        </w:rPr>
        <w:t>bâti</w:t>
      </w:r>
      <w:r w:rsidRPr="00726371">
        <w:rPr>
          <w:rFonts w:asciiTheme="minorHAnsi" w:hAnsiTheme="minorHAnsi" w:cstheme="minorHAnsi"/>
          <w:spacing w:val="22"/>
        </w:rPr>
        <w:t xml:space="preserve"> </w:t>
      </w:r>
      <w:r w:rsidRPr="00726371">
        <w:rPr>
          <w:rFonts w:asciiTheme="minorHAnsi" w:hAnsiTheme="minorHAnsi" w:cstheme="minorHAnsi"/>
        </w:rPr>
        <w:t>et/ou</w:t>
      </w:r>
      <w:r w:rsidRPr="00726371">
        <w:rPr>
          <w:rFonts w:asciiTheme="minorHAnsi" w:hAnsiTheme="minorHAnsi" w:cstheme="minorHAnsi"/>
          <w:spacing w:val="25"/>
        </w:rPr>
        <w:t xml:space="preserve"> </w:t>
      </w:r>
      <w:r w:rsidRPr="00726371">
        <w:rPr>
          <w:rFonts w:asciiTheme="minorHAnsi" w:hAnsiTheme="minorHAnsi" w:cstheme="minorHAnsi"/>
        </w:rPr>
        <w:t>son</w:t>
      </w:r>
      <w:r w:rsidRPr="00726371">
        <w:rPr>
          <w:rFonts w:asciiTheme="minorHAnsi" w:hAnsiTheme="minorHAnsi" w:cstheme="minorHAnsi"/>
          <w:spacing w:val="23"/>
        </w:rPr>
        <w:t xml:space="preserve"> </w:t>
      </w:r>
      <w:r w:rsidRPr="00726371">
        <w:rPr>
          <w:rFonts w:asciiTheme="minorHAnsi" w:hAnsiTheme="minorHAnsi" w:cstheme="minorHAnsi"/>
        </w:rPr>
        <w:t>occupant</w:t>
      </w:r>
      <w:r w:rsidRPr="00726371">
        <w:rPr>
          <w:rFonts w:asciiTheme="minorHAnsi" w:hAnsiTheme="minorHAnsi" w:cstheme="minorHAnsi"/>
          <w:spacing w:val="27"/>
        </w:rPr>
        <w:t xml:space="preserve"> </w:t>
      </w:r>
      <w:r w:rsidRPr="00726371">
        <w:rPr>
          <w:rFonts w:asciiTheme="minorHAnsi" w:hAnsiTheme="minorHAnsi" w:cstheme="minorHAnsi"/>
        </w:rPr>
        <w:t>et/ou</w:t>
      </w:r>
      <w:r w:rsidRPr="00726371">
        <w:rPr>
          <w:rFonts w:asciiTheme="minorHAnsi" w:hAnsiTheme="minorHAnsi" w:cstheme="minorHAnsi"/>
          <w:spacing w:val="26"/>
        </w:rPr>
        <w:t xml:space="preserve"> </w:t>
      </w:r>
      <w:r w:rsidRPr="00726371">
        <w:rPr>
          <w:rFonts w:asciiTheme="minorHAnsi" w:hAnsiTheme="minorHAnsi" w:cstheme="minorHAnsi"/>
        </w:rPr>
        <w:t>celui</w:t>
      </w:r>
      <w:r w:rsidRPr="00726371">
        <w:rPr>
          <w:rFonts w:asciiTheme="minorHAnsi" w:hAnsiTheme="minorHAnsi" w:cstheme="minorHAnsi"/>
          <w:spacing w:val="26"/>
        </w:rPr>
        <w:t xml:space="preserve"> </w:t>
      </w:r>
      <w:r w:rsidRPr="00726371">
        <w:rPr>
          <w:rFonts w:asciiTheme="minorHAnsi" w:hAnsiTheme="minorHAnsi" w:cstheme="minorHAnsi"/>
        </w:rPr>
        <w:t>qui</w:t>
      </w:r>
      <w:r w:rsidRPr="00726371">
        <w:rPr>
          <w:rFonts w:asciiTheme="minorHAnsi" w:hAnsiTheme="minorHAnsi" w:cstheme="minorHAnsi"/>
          <w:spacing w:val="26"/>
        </w:rPr>
        <w:t xml:space="preserve"> </w:t>
      </w:r>
      <w:r w:rsidRPr="00726371">
        <w:rPr>
          <w:rFonts w:asciiTheme="minorHAnsi" w:hAnsiTheme="minorHAnsi" w:cstheme="minorHAnsi"/>
        </w:rPr>
        <w:t>en</w:t>
      </w:r>
      <w:r w:rsidRPr="00726371">
        <w:rPr>
          <w:rFonts w:asciiTheme="minorHAnsi" w:hAnsiTheme="minorHAnsi" w:cstheme="minorHAnsi"/>
          <w:spacing w:val="23"/>
        </w:rPr>
        <w:t xml:space="preserve"> </w:t>
      </w:r>
      <w:r w:rsidRPr="00726371">
        <w:rPr>
          <w:rFonts w:asciiTheme="minorHAnsi" w:hAnsiTheme="minorHAnsi" w:cstheme="minorHAnsi"/>
        </w:rPr>
        <w:t>a</w:t>
      </w:r>
      <w:r w:rsidRPr="00726371">
        <w:rPr>
          <w:rFonts w:asciiTheme="minorHAnsi" w:hAnsiTheme="minorHAnsi" w:cstheme="minorHAnsi"/>
          <w:spacing w:val="26"/>
        </w:rPr>
        <w:t xml:space="preserve"> </w:t>
      </w:r>
      <w:r w:rsidRPr="00726371">
        <w:rPr>
          <w:rFonts w:asciiTheme="minorHAnsi" w:hAnsiTheme="minorHAnsi" w:cstheme="minorHAnsi"/>
        </w:rPr>
        <w:t>la</w:t>
      </w:r>
      <w:r w:rsidRPr="00726371">
        <w:rPr>
          <w:rFonts w:asciiTheme="minorHAnsi" w:hAnsiTheme="minorHAnsi" w:cstheme="minorHAnsi"/>
          <w:spacing w:val="24"/>
        </w:rPr>
        <w:t xml:space="preserve"> </w:t>
      </w:r>
      <w:r w:rsidRPr="00726371">
        <w:rPr>
          <w:rFonts w:asciiTheme="minorHAnsi" w:hAnsiTheme="minorHAnsi" w:cstheme="minorHAnsi"/>
        </w:rPr>
        <w:t>garde</w:t>
      </w:r>
      <w:r w:rsidRPr="00726371">
        <w:rPr>
          <w:rFonts w:asciiTheme="minorHAnsi" w:hAnsiTheme="minorHAnsi" w:cstheme="minorHAnsi"/>
          <w:spacing w:val="24"/>
        </w:rPr>
        <w:t xml:space="preserve"> </w:t>
      </w:r>
      <w:r w:rsidRPr="00726371">
        <w:rPr>
          <w:rFonts w:asciiTheme="minorHAnsi" w:hAnsiTheme="minorHAnsi" w:cstheme="minorHAnsi"/>
        </w:rPr>
        <w:t>en</w:t>
      </w:r>
      <w:r w:rsidRPr="00726371">
        <w:rPr>
          <w:rFonts w:asciiTheme="minorHAnsi" w:hAnsiTheme="minorHAnsi" w:cstheme="minorHAnsi"/>
          <w:spacing w:val="26"/>
        </w:rPr>
        <w:t xml:space="preserve"> </w:t>
      </w:r>
      <w:r w:rsidRPr="00726371">
        <w:rPr>
          <w:rFonts w:asciiTheme="minorHAnsi" w:hAnsiTheme="minorHAnsi" w:cstheme="minorHAnsi"/>
        </w:rPr>
        <w:t>vertu</w:t>
      </w:r>
      <w:r w:rsidRPr="00726371">
        <w:rPr>
          <w:rFonts w:asciiTheme="minorHAnsi" w:hAnsiTheme="minorHAnsi" w:cstheme="minorHAnsi"/>
          <w:spacing w:val="-47"/>
        </w:rPr>
        <w:t xml:space="preserve"> </w:t>
      </w:r>
      <w:r w:rsidRPr="00726371">
        <w:rPr>
          <w:rFonts w:asciiTheme="minorHAnsi" w:hAnsiTheme="minorHAnsi" w:cstheme="minorHAnsi"/>
        </w:rPr>
        <w:t>d’un mandat, est tenu de prendre toutes les mesures adéquates afin de munir d’un système de</w:t>
      </w:r>
      <w:r w:rsidRPr="00726371">
        <w:rPr>
          <w:rFonts w:asciiTheme="minorHAnsi" w:hAnsiTheme="minorHAnsi" w:cstheme="minorHAnsi"/>
          <w:spacing w:val="1"/>
        </w:rPr>
        <w:t xml:space="preserve"> </w:t>
      </w:r>
      <w:r w:rsidRPr="00726371">
        <w:rPr>
          <w:rFonts w:asciiTheme="minorHAnsi" w:hAnsiTheme="minorHAnsi" w:cstheme="minorHAnsi"/>
        </w:rPr>
        <w:t>fixation empêchant leur chute, les objets déposés, accrochés ou suspendus à une fenêtre ou à toute</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partie extérieure de</w:t>
      </w:r>
      <w:r w:rsidRPr="00726371">
        <w:rPr>
          <w:rFonts w:asciiTheme="minorHAnsi" w:hAnsiTheme="minorHAnsi" w:cstheme="minorHAnsi"/>
          <w:spacing w:val="-2"/>
        </w:rPr>
        <w:t xml:space="preserve"> </w:t>
      </w:r>
      <w:r w:rsidRPr="00726371">
        <w:rPr>
          <w:rFonts w:asciiTheme="minorHAnsi" w:hAnsiTheme="minorHAnsi" w:cstheme="minorHAnsi"/>
        </w:rPr>
        <w:t>l’immeuble sur</w:t>
      </w:r>
      <w:r w:rsidRPr="00726371">
        <w:rPr>
          <w:rFonts w:asciiTheme="minorHAnsi" w:hAnsiTheme="minorHAnsi" w:cstheme="minorHAnsi"/>
          <w:spacing w:val="-2"/>
        </w:rPr>
        <w:t xml:space="preserve"> </w:t>
      </w:r>
      <w:r w:rsidRPr="00726371">
        <w:rPr>
          <w:rFonts w:asciiTheme="minorHAnsi" w:hAnsiTheme="minorHAnsi" w:cstheme="minorHAnsi"/>
        </w:rPr>
        <w:t>lequel il</w:t>
      </w:r>
      <w:r w:rsidRPr="00726371">
        <w:rPr>
          <w:rFonts w:asciiTheme="minorHAnsi" w:hAnsiTheme="minorHAnsi" w:cstheme="minorHAnsi"/>
          <w:spacing w:val="-4"/>
        </w:rPr>
        <w:t xml:space="preserve"> </w:t>
      </w:r>
      <w:r w:rsidRPr="00726371">
        <w:rPr>
          <w:rFonts w:asciiTheme="minorHAnsi" w:hAnsiTheme="minorHAnsi" w:cstheme="minorHAnsi"/>
        </w:rPr>
        <w:t>exerce</w:t>
      </w:r>
      <w:r w:rsidRPr="00726371">
        <w:rPr>
          <w:rFonts w:asciiTheme="minorHAnsi" w:hAnsiTheme="minorHAnsi" w:cstheme="minorHAnsi"/>
          <w:spacing w:val="-1"/>
        </w:rPr>
        <w:t xml:space="preserve"> </w:t>
      </w:r>
      <w:r w:rsidRPr="00726371">
        <w:rPr>
          <w:rFonts w:asciiTheme="minorHAnsi" w:hAnsiTheme="minorHAnsi" w:cstheme="minorHAnsi"/>
        </w:rPr>
        <w:t>ses droits.</w:t>
      </w:r>
    </w:p>
    <w:p w14:paraId="23900480" w14:textId="77777777" w:rsidR="00D3152F" w:rsidRPr="00366958" w:rsidRDefault="00D3152F" w:rsidP="00D83935">
      <w:pPr>
        <w:pStyle w:val="Corpsdetexte"/>
        <w:tabs>
          <w:tab w:val="left" w:pos="8647"/>
        </w:tabs>
        <w:rPr>
          <w:rFonts w:asciiTheme="minorHAnsi" w:hAnsiTheme="minorHAnsi" w:cstheme="minorHAnsi"/>
          <w:sz w:val="16"/>
        </w:rPr>
      </w:pPr>
    </w:p>
    <w:p w14:paraId="6709578C"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6C7086C6" w14:textId="77777777" w:rsidR="00D3152F" w:rsidRPr="00366958" w:rsidRDefault="00D3152F" w:rsidP="00D83935">
      <w:pPr>
        <w:pStyle w:val="Corpsdetexte"/>
        <w:tabs>
          <w:tab w:val="left" w:pos="8647"/>
        </w:tabs>
        <w:rPr>
          <w:rFonts w:asciiTheme="minorHAnsi" w:hAnsiTheme="minorHAnsi" w:cstheme="minorHAnsi"/>
          <w:b/>
          <w:i/>
          <w:sz w:val="16"/>
        </w:rPr>
      </w:pPr>
    </w:p>
    <w:p w14:paraId="33EF4FD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décrétales ou réglementaires, il est défendu de placer sur</w:t>
      </w:r>
      <w:r w:rsidRPr="00726371">
        <w:rPr>
          <w:rFonts w:asciiTheme="minorHAnsi" w:hAnsiTheme="minorHAnsi" w:cstheme="minorHAnsi"/>
          <w:spacing w:val="-47"/>
        </w:rPr>
        <w:t xml:space="preserve"> </w:t>
      </w:r>
      <w:r w:rsidRPr="00726371">
        <w:rPr>
          <w:rFonts w:asciiTheme="minorHAnsi" w:hAnsiTheme="minorHAnsi" w:cstheme="minorHAnsi"/>
        </w:rPr>
        <w:t>les façades des bâtiments ou de suspendre en travers de la voie publique, des calicots, emblèmes et</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décors,</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préalable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Seuls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drapeaux</w:t>
      </w:r>
      <w:r w:rsidRPr="00726371">
        <w:rPr>
          <w:rFonts w:asciiTheme="minorHAnsi" w:hAnsiTheme="minorHAnsi" w:cstheme="minorHAnsi"/>
          <w:spacing w:val="1"/>
        </w:rPr>
        <w:t xml:space="preserve"> </w:t>
      </w:r>
      <w:r w:rsidRPr="00726371">
        <w:rPr>
          <w:rFonts w:asciiTheme="minorHAnsi" w:hAnsiTheme="minorHAnsi" w:cstheme="minorHAnsi"/>
        </w:rPr>
        <w:t>nationaux, régionaux, communautaires ou locaux sont autorisés lors des fêtes nationales, régionales,</w:t>
      </w:r>
      <w:r w:rsidRPr="00726371">
        <w:rPr>
          <w:rFonts w:asciiTheme="minorHAnsi" w:hAnsiTheme="minorHAnsi" w:cstheme="minorHAnsi"/>
          <w:spacing w:val="1"/>
        </w:rPr>
        <w:t xml:space="preserve"> </w:t>
      </w:r>
      <w:r w:rsidRPr="00726371">
        <w:rPr>
          <w:rFonts w:asciiTheme="minorHAnsi" w:hAnsiTheme="minorHAnsi" w:cstheme="minorHAnsi"/>
        </w:rPr>
        <w:t>communautaires,</w:t>
      </w:r>
      <w:r w:rsidRPr="00726371">
        <w:rPr>
          <w:rFonts w:asciiTheme="minorHAnsi" w:hAnsiTheme="minorHAnsi" w:cstheme="minorHAnsi"/>
          <w:spacing w:val="-1"/>
        </w:rPr>
        <w:t xml:space="preserve"> </w:t>
      </w:r>
      <w:r w:rsidRPr="00726371">
        <w:rPr>
          <w:rFonts w:asciiTheme="minorHAnsi" w:hAnsiTheme="minorHAnsi" w:cstheme="minorHAnsi"/>
        </w:rPr>
        <w:t>provinciales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locales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lors de</w:t>
      </w:r>
      <w:r w:rsidRPr="00726371">
        <w:rPr>
          <w:rFonts w:asciiTheme="minorHAnsi" w:hAnsiTheme="minorHAnsi" w:cstheme="minorHAnsi"/>
          <w:spacing w:val="-2"/>
        </w:rPr>
        <w:t xml:space="preserve"> </w:t>
      </w:r>
      <w:r w:rsidRPr="00726371">
        <w:rPr>
          <w:rFonts w:asciiTheme="minorHAnsi" w:hAnsiTheme="minorHAnsi" w:cstheme="minorHAnsi"/>
        </w:rPr>
        <w:t>manifestations</w:t>
      </w:r>
      <w:r w:rsidRPr="00726371">
        <w:rPr>
          <w:rFonts w:asciiTheme="minorHAnsi" w:hAnsiTheme="minorHAnsi" w:cstheme="minorHAnsi"/>
          <w:spacing w:val="-1"/>
        </w:rPr>
        <w:t xml:space="preserve"> </w:t>
      </w:r>
      <w:r w:rsidRPr="00726371">
        <w:rPr>
          <w:rFonts w:asciiTheme="minorHAnsi" w:hAnsiTheme="minorHAnsi" w:cstheme="minorHAnsi"/>
        </w:rPr>
        <w:t>sportives.</w:t>
      </w:r>
    </w:p>
    <w:p w14:paraId="7ED7CDE3" w14:textId="77777777" w:rsidR="00D3152F" w:rsidRPr="00366958" w:rsidRDefault="00D3152F" w:rsidP="00D83935">
      <w:pPr>
        <w:pStyle w:val="Corpsdetexte"/>
        <w:tabs>
          <w:tab w:val="left" w:pos="8647"/>
        </w:tabs>
        <w:rPr>
          <w:rFonts w:asciiTheme="minorHAnsi" w:hAnsiTheme="minorHAnsi" w:cstheme="minorHAnsi"/>
          <w:sz w:val="16"/>
        </w:rPr>
      </w:pPr>
    </w:p>
    <w:p w14:paraId="3802804A" w14:textId="77777777" w:rsidR="00D3152F"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25</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5300766A" w14:textId="77777777" w:rsidR="00366958" w:rsidRPr="00366958" w:rsidRDefault="00366958" w:rsidP="0099418D">
      <w:pPr>
        <w:rPr>
          <w:b/>
          <w:i/>
          <w:sz w:val="16"/>
        </w:rPr>
      </w:pPr>
    </w:p>
    <w:p w14:paraId="53CBB10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objet placé en contravention au présent article doit être enlevé à la première injonction de</w:t>
      </w:r>
      <w:r w:rsidRPr="00726371">
        <w:rPr>
          <w:rFonts w:asciiTheme="minorHAnsi" w:hAnsiTheme="minorHAnsi" w:cstheme="minorHAnsi"/>
          <w:spacing w:val="1"/>
        </w:rPr>
        <w:t xml:space="preserve"> </w:t>
      </w:r>
      <w:r w:rsidRPr="00726371">
        <w:rPr>
          <w:rFonts w:asciiTheme="minorHAnsi" w:hAnsiTheme="minorHAnsi" w:cstheme="minorHAnsi"/>
        </w:rPr>
        <w:t>la police, faute de quoi, il sera procédé d’office à son enlèvement par les services communaux, aux</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 du</w:t>
      </w:r>
      <w:r w:rsidRPr="00726371">
        <w:rPr>
          <w:rFonts w:asciiTheme="minorHAnsi" w:hAnsiTheme="minorHAnsi" w:cstheme="minorHAnsi"/>
          <w:spacing w:val="-1"/>
        </w:rPr>
        <w:t xml:space="preserve"> </w:t>
      </w:r>
      <w:r w:rsidRPr="00726371">
        <w:rPr>
          <w:rFonts w:asciiTheme="minorHAnsi" w:hAnsiTheme="minorHAnsi" w:cstheme="minorHAnsi"/>
        </w:rPr>
        <w:t>contrevenant.</w:t>
      </w:r>
    </w:p>
    <w:p w14:paraId="485412D1" w14:textId="77777777" w:rsidR="00D3152F" w:rsidRPr="00366958" w:rsidRDefault="00D3152F" w:rsidP="00D83935">
      <w:pPr>
        <w:pStyle w:val="Corpsdetexte"/>
        <w:tabs>
          <w:tab w:val="left" w:pos="8647"/>
        </w:tabs>
        <w:rPr>
          <w:rFonts w:asciiTheme="minorHAnsi" w:hAnsiTheme="minorHAnsi" w:cstheme="minorHAnsi"/>
          <w:sz w:val="16"/>
        </w:rPr>
      </w:pPr>
    </w:p>
    <w:p w14:paraId="5C62C69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ouvrage ou construction faisant saillie ou non dans l’espace public et de nature à porter</w:t>
      </w:r>
      <w:r w:rsidRPr="00726371">
        <w:rPr>
          <w:rFonts w:asciiTheme="minorHAnsi" w:hAnsiTheme="minorHAnsi" w:cstheme="minorHAnsi"/>
          <w:spacing w:val="1"/>
        </w:rPr>
        <w:t xml:space="preserve"> </w:t>
      </w:r>
      <w:r w:rsidRPr="00726371">
        <w:rPr>
          <w:rFonts w:asciiTheme="minorHAnsi" w:hAnsiTheme="minorHAnsi" w:cstheme="minorHAnsi"/>
        </w:rPr>
        <w:t>atteinte à la commodité du passage ou à la sécurité, doit être entretenu et signalé de jour et de nuit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2"/>
        </w:rPr>
        <w:t xml:space="preserve"> </w:t>
      </w:r>
      <w:r w:rsidRPr="00726371">
        <w:rPr>
          <w:rFonts w:asciiTheme="minorHAnsi" w:hAnsiTheme="minorHAnsi" w:cstheme="minorHAnsi"/>
        </w:rPr>
        <w:t>visible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non équivoque.</w:t>
      </w:r>
    </w:p>
    <w:p w14:paraId="546AB4C7" w14:textId="77777777" w:rsidR="00D3152F" w:rsidRPr="00366958" w:rsidRDefault="00D3152F" w:rsidP="00D83935">
      <w:pPr>
        <w:pStyle w:val="Corpsdetexte"/>
        <w:tabs>
          <w:tab w:val="left" w:pos="8647"/>
        </w:tabs>
        <w:rPr>
          <w:rFonts w:asciiTheme="minorHAnsi" w:hAnsiTheme="minorHAnsi" w:cstheme="minorHAnsi"/>
          <w:sz w:val="20"/>
        </w:rPr>
      </w:pPr>
    </w:p>
    <w:p w14:paraId="1CA6092B"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50</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28BA660D" w14:textId="77777777" w:rsidR="00D3152F" w:rsidRPr="00366958" w:rsidRDefault="00D3152F" w:rsidP="00D83935">
      <w:pPr>
        <w:pStyle w:val="Corpsdetexte"/>
        <w:tabs>
          <w:tab w:val="left" w:pos="8647"/>
        </w:tabs>
        <w:rPr>
          <w:rFonts w:asciiTheme="minorHAnsi" w:hAnsiTheme="minorHAnsi" w:cstheme="minorHAnsi"/>
          <w:b/>
          <w:i/>
          <w:sz w:val="18"/>
        </w:rPr>
      </w:pPr>
    </w:p>
    <w:p w14:paraId="11E9D9BE" w14:textId="77777777" w:rsidR="00D3152F" w:rsidRPr="00726371" w:rsidRDefault="00E0766B" w:rsidP="0099418D">
      <w:pPr>
        <w:pStyle w:val="Titre3"/>
      </w:pPr>
      <w:bookmarkStart w:id="35" w:name="_Toc73950477"/>
      <w:r w:rsidRPr="00726371">
        <w:t>Article</w:t>
      </w:r>
      <w:r w:rsidRPr="00726371">
        <w:rPr>
          <w:spacing w:val="-1"/>
        </w:rPr>
        <w:t xml:space="preserve"> </w:t>
      </w:r>
      <w:r w:rsidRPr="00726371">
        <w:t>27</w:t>
      </w:r>
      <w:r w:rsidRPr="00726371">
        <w:rPr>
          <w:spacing w:val="-1"/>
        </w:rPr>
        <w:t xml:space="preserve"> </w:t>
      </w:r>
      <w:r w:rsidRPr="00726371">
        <w:t>– Battage</w:t>
      </w:r>
      <w:r w:rsidRPr="00726371">
        <w:rPr>
          <w:spacing w:val="-2"/>
        </w:rPr>
        <w:t xml:space="preserve"> </w:t>
      </w:r>
      <w:r w:rsidRPr="00726371">
        <w:t>des</w:t>
      </w:r>
      <w:r w:rsidRPr="00726371">
        <w:rPr>
          <w:spacing w:val="-2"/>
        </w:rPr>
        <w:t xml:space="preserve"> </w:t>
      </w:r>
      <w:r w:rsidRPr="00726371">
        <w:t>tapis et</w:t>
      </w:r>
      <w:r w:rsidRPr="00726371">
        <w:rPr>
          <w:spacing w:val="-2"/>
        </w:rPr>
        <w:t xml:space="preserve"> </w:t>
      </w:r>
      <w:r w:rsidRPr="00726371">
        <w:t>autres objets</w:t>
      </w:r>
      <w:bookmarkEnd w:id="35"/>
    </w:p>
    <w:p w14:paraId="5352F968" w14:textId="77777777" w:rsidR="00D3152F" w:rsidRPr="00726371" w:rsidRDefault="00D3152F" w:rsidP="00D83935">
      <w:pPr>
        <w:pStyle w:val="Corpsdetexte"/>
        <w:tabs>
          <w:tab w:val="left" w:pos="8647"/>
        </w:tabs>
        <w:rPr>
          <w:rFonts w:asciiTheme="minorHAnsi" w:hAnsiTheme="minorHAnsi" w:cstheme="minorHAnsi"/>
          <w:b/>
          <w:sz w:val="17"/>
        </w:rPr>
      </w:pPr>
    </w:p>
    <w:p w14:paraId="3136EB24" w14:textId="77777777" w:rsidR="00D3152F"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2"/>
        </w:rPr>
        <w:t xml:space="preserve"> </w:t>
      </w:r>
      <w:r w:rsidRPr="00726371">
        <w:rPr>
          <w:rFonts w:asciiTheme="minorHAnsi" w:hAnsiTheme="minorHAnsi" w:cstheme="minorHAnsi"/>
        </w:rPr>
        <w:t>Il</w:t>
      </w:r>
      <w:r w:rsidRPr="00726371">
        <w:rPr>
          <w:rFonts w:asciiTheme="minorHAnsi" w:hAnsiTheme="minorHAnsi" w:cstheme="minorHAnsi"/>
          <w:spacing w:val="23"/>
        </w:rPr>
        <w:t xml:space="preserve"> </w:t>
      </w:r>
      <w:r w:rsidRPr="00726371">
        <w:rPr>
          <w:rFonts w:asciiTheme="minorHAnsi" w:hAnsiTheme="minorHAnsi" w:cstheme="minorHAnsi"/>
        </w:rPr>
        <w:t>est</w:t>
      </w:r>
      <w:r w:rsidRPr="00726371">
        <w:rPr>
          <w:rFonts w:asciiTheme="minorHAnsi" w:hAnsiTheme="minorHAnsi" w:cstheme="minorHAnsi"/>
          <w:spacing w:val="22"/>
        </w:rPr>
        <w:t xml:space="preserve"> </w:t>
      </w:r>
      <w:r w:rsidRPr="00726371">
        <w:rPr>
          <w:rFonts w:asciiTheme="minorHAnsi" w:hAnsiTheme="minorHAnsi" w:cstheme="minorHAnsi"/>
        </w:rPr>
        <w:t>défendu</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24"/>
        </w:rPr>
        <w:t xml:space="preserve"> </w:t>
      </w:r>
      <w:r w:rsidRPr="00726371">
        <w:rPr>
          <w:rFonts w:asciiTheme="minorHAnsi" w:hAnsiTheme="minorHAnsi" w:cstheme="minorHAnsi"/>
        </w:rPr>
        <w:t>battre</w:t>
      </w:r>
      <w:r w:rsidRPr="00726371">
        <w:rPr>
          <w:rFonts w:asciiTheme="minorHAnsi" w:hAnsiTheme="minorHAnsi" w:cstheme="minorHAnsi"/>
          <w:spacing w:val="23"/>
        </w:rPr>
        <w:t xml:space="preserve"> </w:t>
      </w:r>
      <w:r w:rsidRPr="00726371">
        <w:rPr>
          <w:rFonts w:asciiTheme="minorHAnsi" w:hAnsiTheme="minorHAnsi" w:cstheme="minorHAnsi"/>
        </w:rPr>
        <w:t>ou</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secouer</w:t>
      </w:r>
      <w:r w:rsidRPr="00726371">
        <w:rPr>
          <w:rFonts w:asciiTheme="minorHAnsi" w:hAnsiTheme="minorHAnsi" w:cstheme="minorHAnsi"/>
          <w:spacing w:val="23"/>
        </w:rPr>
        <w:t xml:space="preserve"> </w:t>
      </w:r>
      <w:r w:rsidRPr="00726371">
        <w:rPr>
          <w:rFonts w:asciiTheme="minorHAnsi" w:hAnsiTheme="minorHAnsi" w:cstheme="minorHAnsi"/>
        </w:rPr>
        <w:t>des</w:t>
      </w:r>
      <w:r w:rsidRPr="00726371">
        <w:rPr>
          <w:rFonts w:asciiTheme="minorHAnsi" w:hAnsiTheme="minorHAnsi" w:cstheme="minorHAnsi"/>
          <w:spacing w:val="24"/>
        </w:rPr>
        <w:t xml:space="preserve"> </w:t>
      </w:r>
      <w:r w:rsidRPr="00726371">
        <w:rPr>
          <w:rFonts w:asciiTheme="minorHAnsi" w:hAnsiTheme="minorHAnsi" w:cstheme="minorHAnsi"/>
        </w:rPr>
        <w:t>tapis</w:t>
      </w:r>
      <w:r w:rsidRPr="00726371">
        <w:rPr>
          <w:rFonts w:asciiTheme="minorHAnsi" w:hAnsiTheme="minorHAnsi" w:cstheme="minorHAnsi"/>
          <w:spacing w:val="20"/>
        </w:rPr>
        <w:t xml:space="preserve"> </w:t>
      </w:r>
      <w:r w:rsidRPr="00726371">
        <w:rPr>
          <w:rFonts w:asciiTheme="minorHAnsi" w:hAnsiTheme="minorHAnsi" w:cstheme="minorHAnsi"/>
        </w:rPr>
        <w:t>ou</w:t>
      </w:r>
      <w:r w:rsidRPr="00726371">
        <w:rPr>
          <w:rFonts w:asciiTheme="minorHAnsi" w:hAnsiTheme="minorHAnsi" w:cstheme="minorHAnsi"/>
          <w:spacing w:val="21"/>
        </w:rPr>
        <w:t xml:space="preserve"> </w:t>
      </w:r>
      <w:r w:rsidRPr="00726371">
        <w:rPr>
          <w:rFonts w:asciiTheme="minorHAnsi" w:hAnsiTheme="minorHAnsi" w:cstheme="minorHAnsi"/>
        </w:rPr>
        <w:t>autres</w:t>
      </w:r>
      <w:r w:rsidRPr="00726371">
        <w:rPr>
          <w:rFonts w:asciiTheme="minorHAnsi" w:hAnsiTheme="minorHAnsi" w:cstheme="minorHAnsi"/>
          <w:spacing w:val="23"/>
        </w:rPr>
        <w:t xml:space="preserve"> </w:t>
      </w:r>
      <w:r w:rsidRPr="00726371">
        <w:rPr>
          <w:rFonts w:asciiTheme="minorHAnsi" w:hAnsiTheme="minorHAnsi" w:cstheme="minorHAnsi"/>
        </w:rPr>
        <w:t>objets</w:t>
      </w:r>
      <w:r w:rsidRPr="00726371">
        <w:rPr>
          <w:rFonts w:asciiTheme="minorHAnsi" w:hAnsiTheme="minorHAnsi" w:cstheme="minorHAnsi"/>
          <w:spacing w:val="20"/>
        </w:rPr>
        <w:t xml:space="preserve"> </w:t>
      </w:r>
      <w:r w:rsidRPr="00726371">
        <w:rPr>
          <w:rFonts w:asciiTheme="minorHAnsi" w:hAnsiTheme="minorHAnsi" w:cstheme="minorHAnsi"/>
        </w:rPr>
        <w:t>aux</w:t>
      </w:r>
      <w:r w:rsidRPr="00726371">
        <w:rPr>
          <w:rFonts w:asciiTheme="minorHAnsi" w:hAnsiTheme="minorHAnsi" w:cstheme="minorHAnsi"/>
          <w:spacing w:val="23"/>
        </w:rPr>
        <w:t xml:space="preserve"> </w:t>
      </w:r>
      <w:r w:rsidRPr="00726371">
        <w:rPr>
          <w:rFonts w:asciiTheme="minorHAnsi" w:hAnsiTheme="minorHAnsi" w:cstheme="minorHAnsi"/>
        </w:rPr>
        <w:t>balcons</w:t>
      </w:r>
      <w:r w:rsidRPr="00726371">
        <w:rPr>
          <w:rFonts w:asciiTheme="minorHAnsi" w:hAnsiTheme="minorHAnsi" w:cstheme="minorHAnsi"/>
          <w:spacing w:val="23"/>
        </w:rPr>
        <w:t xml:space="preserve"> </w:t>
      </w:r>
      <w:r w:rsidRPr="00726371">
        <w:rPr>
          <w:rFonts w:asciiTheme="minorHAnsi" w:hAnsiTheme="minorHAnsi" w:cstheme="minorHAnsi"/>
        </w:rPr>
        <w:t>ou</w:t>
      </w:r>
      <w:r w:rsidRPr="00726371">
        <w:rPr>
          <w:rFonts w:asciiTheme="minorHAnsi" w:hAnsiTheme="minorHAnsi" w:cstheme="minorHAnsi"/>
          <w:spacing w:val="21"/>
        </w:rPr>
        <w:t xml:space="preserve"> </w:t>
      </w:r>
      <w:r w:rsidRPr="00726371">
        <w:rPr>
          <w:rFonts w:asciiTheme="minorHAnsi" w:hAnsiTheme="minorHAnsi" w:cstheme="minorHAnsi"/>
        </w:rPr>
        <w:t>aux</w:t>
      </w:r>
      <w:r w:rsidR="0099418D">
        <w:rPr>
          <w:rFonts w:asciiTheme="minorHAnsi" w:hAnsiTheme="minorHAnsi" w:cstheme="minorHAnsi"/>
        </w:rPr>
        <w:t xml:space="preserve"> fenêtres donnant</w:t>
      </w:r>
      <w:r w:rsidRPr="00726371">
        <w:rPr>
          <w:rFonts w:asciiTheme="minorHAnsi" w:hAnsiTheme="minorHAnsi" w:cstheme="minorHAnsi"/>
          <w:spacing w:val="22"/>
        </w:rPr>
        <w:t xml:space="preserve"> </w:t>
      </w:r>
      <w:r w:rsidRPr="00726371">
        <w:rPr>
          <w:rFonts w:asciiTheme="minorHAnsi" w:hAnsiTheme="minorHAnsi" w:cstheme="minorHAnsi"/>
        </w:rPr>
        <w:t>dans l’espace public.</w:t>
      </w:r>
    </w:p>
    <w:p w14:paraId="22E78E2F" w14:textId="77777777" w:rsidR="00366958" w:rsidRPr="00726371" w:rsidRDefault="00366958" w:rsidP="0099418D">
      <w:pPr>
        <w:pStyle w:val="Corpsdetexte"/>
        <w:tabs>
          <w:tab w:val="left" w:pos="8647"/>
        </w:tabs>
        <w:jc w:val="both"/>
        <w:rPr>
          <w:rFonts w:asciiTheme="minorHAnsi" w:hAnsiTheme="minorHAnsi" w:cstheme="minorHAnsi"/>
        </w:rPr>
      </w:pPr>
    </w:p>
    <w:p w14:paraId="28466D34"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25</w:t>
      </w:r>
      <w:r w:rsidRPr="0099418D">
        <w:rPr>
          <w:b/>
          <w:i/>
          <w:spacing w:val="3"/>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30D82C59" w14:textId="77777777" w:rsidR="0099418D" w:rsidRPr="0099418D" w:rsidRDefault="0099418D" w:rsidP="0099418D">
      <w:pPr>
        <w:pStyle w:val="Titre2"/>
      </w:pPr>
      <w:bookmarkStart w:id="36" w:name="_Toc73950478"/>
      <w:r w:rsidRPr="0099418D">
        <w:lastRenderedPageBreak/>
        <w:t>SECTION 5 – OBLIGATIONS EN CAS DE GEL – CHUTE DE NEIGE - VERGLAS</w:t>
      </w:r>
      <w:bookmarkEnd w:id="36"/>
    </w:p>
    <w:p w14:paraId="702A1E9B" w14:textId="77777777" w:rsidR="0099418D" w:rsidRPr="0099418D" w:rsidRDefault="0099418D" w:rsidP="00D83935">
      <w:pPr>
        <w:pStyle w:val="Corpsdetexte"/>
        <w:tabs>
          <w:tab w:val="left" w:pos="8647"/>
        </w:tabs>
        <w:rPr>
          <w:rFonts w:asciiTheme="minorHAnsi" w:hAnsiTheme="minorHAnsi" w:cstheme="minorHAnsi"/>
          <w:b/>
          <w:i/>
        </w:rPr>
      </w:pPr>
    </w:p>
    <w:p w14:paraId="1AE51D11" w14:textId="77777777" w:rsidR="00D3152F" w:rsidRPr="00726371" w:rsidRDefault="00E0766B" w:rsidP="0099418D">
      <w:pPr>
        <w:pStyle w:val="Titre3"/>
      </w:pPr>
      <w:bookmarkStart w:id="37" w:name="_Toc73950479"/>
      <w:r w:rsidRPr="00726371">
        <w:t>Article 28</w:t>
      </w:r>
      <w:r w:rsidRPr="00726371">
        <w:rPr>
          <w:spacing w:val="-1"/>
        </w:rPr>
        <w:t xml:space="preserve"> </w:t>
      </w:r>
      <w:r w:rsidRPr="00726371">
        <w:t>– Interdiction</w:t>
      </w:r>
      <w:r w:rsidRPr="00726371">
        <w:rPr>
          <w:spacing w:val="-2"/>
        </w:rPr>
        <w:t xml:space="preserve"> </w:t>
      </w:r>
      <w:r w:rsidRPr="00726371">
        <w:t>de</w:t>
      </w:r>
      <w:r w:rsidRPr="00726371">
        <w:rPr>
          <w:spacing w:val="-3"/>
        </w:rPr>
        <w:t xml:space="preserve"> </w:t>
      </w:r>
      <w:r w:rsidRPr="00726371">
        <w:t>laisser</w:t>
      </w:r>
      <w:r w:rsidRPr="00726371">
        <w:rPr>
          <w:spacing w:val="-2"/>
        </w:rPr>
        <w:t xml:space="preserve"> </w:t>
      </w:r>
      <w:r w:rsidRPr="00726371">
        <w:t>s’écouler</w:t>
      </w:r>
      <w:r w:rsidRPr="00726371">
        <w:rPr>
          <w:spacing w:val="-2"/>
        </w:rPr>
        <w:t xml:space="preserve"> </w:t>
      </w:r>
      <w:r w:rsidRPr="00726371">
        <w:t>l’eau</w:t>
      </w:r>
      <w:bookmarkEnd w:id="37"/>
    </w:p>
    <w:p w14:paraId="6298D949" w14:textId="77777777" w:rsidR="00D3152F" w:rsidRPr="00726371" w:rsidRDefault="00D3152F" w:rsidP="00D83935">
      <w:pPr>
        <w:pStyle w:val="Corpsdetexte"/>
        <w:tabs>
          <w:tab w:val="left" w:pos="8647"/>
        </w:tabs>
        <w:rPr>
          <w:rFonts w:asciiTheme="minorHAnsi" w:hAnsiTheme="minorHAnsi" w:cstheme="minorHAnsi"/>
          <w:b/>
          <w:sz w:val="17"/>
        </w:rPr>
      </w:pPr>
    </w:p>
    <w:p w14:paraId="1CD4A3A2"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s’écouler</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 publique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pompage ou</w:t>
      </w:r>
      <w:r w:rsidRPr="00726371">
        <w:rPr>
          <w:rFonts w:asciiTheme="minorHAnsi" w:hAnsiTheme="minorHAnsi" w:cstheme="minorHAnsi"/>
          <w:spacing w:val="1"/>
        </w:rPr>
        <w:t xml:space="preserve"> </w:t>
      </w:r>
      <w:r w:rsidRPr="00726371">
        <w:rPr>
          <w:rFonts w:asciiTheme="minorHAnsi" w:hAnsiTheme="minorHAnsi" w:cstheme="minorHAnsi"/>
        </w:rPr>
        <w:t>pluviales en</w:t>
      </w:r>
      <w:r w:rsidRPr="00726371">
        <w:rPr>
          <w:rFonts w:asciiTheme="minorHAnsi" w:hAnsiTheme="minorHAnsi" w:cstheme="minorHAnsi"/>
          <w:spacing w:val="-47"/>
        </w:rPr>
        <w:t xml:space="preserve"> </w:t>
      </w:r>
      <w:r w:rsidRPr="00726371">
        <w:rPr>
          <w:rFonts w:asciiTheme="minorHAnsi" w:hAnsiTheme="minorHAnsi" w:cstheme="minorHAnsi"/>
        </w:rPr>
        <w:t>provenance de</w:t>
      </w:r>
      <w:r w:rsidRPr="00726371">
        <w:rPr>
          <w:rFonts w:asciiTheme="minorHAnsi" w:hAnsiTheme="minorHAnsi" w:cstheme="minorHAnsi"/>
          <w:spacing w:val="-2"/>
        </w:rPr>
        <w:t xml:space="preserve"> </w:t>
      </w:r>
      <w:r w:rsidRPr="00726371">
        <w:rPr>
          <w:rFonts w:asciiTheme="minorHAnsi" w:hAnsiTheme="minorHAnsi" w:cstheme="minorHAnsi"/>
        </w:rPr>
        <w:t>toitures.</w:t>
      </w:r>
    </w:p>
    <w:p w14:paraId="249636B9" w14:textId="77777777" w:rsidR="00D3152F" w:rsidRPr="00726371" w:rsidRDefault="00D3152F" w:rsidP="0099418D">
      <w:pPr>
        <w:pStyle w:val="Corpsdetexte"/>
        <w:tabs>
          <w:tab w:val="left" w:pos="8647"/>
        </w:tabs>
        <w:jc w:val="both"/>
        <w:rPr>
          <w:rFonts w:asciiTheme="minorHAnsi" w:hAnsiTheme="minorHAnsi" w:cstheme="minorHAnsi"/>
          <w:sz w:val="21"/>
        </w:rPr>
      </w:pPr>
    </w:p>
    <w:p w14:paraId="31BE2BE1" w14:textId="77777777" w:rsidR="00D3152F" w:rsidRPr="00726371" w:rsidRDefault="00E0766B" w:rsidP="0099418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9"/>
        </w:rPr>
        <w:t xml:space="preserve"> </w:t>
      </w:r>
      <w:r w:rsidRPr="00726371">
        <w:rPr>
          <w:rFonts w:asciiTheme="minorHAnsi" w:hAnsiTheme="minorHAnsi" w:cstheme="minorHAnsi"/>
        </w:rPr>
        <w:t>En</w:t>
      </w:r>
      <w:r w:rsidRPr="00726371">
        <w:rPr>
          <w:rFonts w:asciiTheme="minorHAnsi" w:hAnsiTheme="minorHAnsi" w:cstheme="minorHAnsi"/>
          <w:spacing w:val="7"/>
        </w:rPr>
        <w:t xml:space="preserve"> </w:t>
      </w:r>
      <w:r w:rsidRPr="00726371">
        <w:rPr>
          <w:rFonts w:asciiTheme="minorHAnsi" w:hAnsiTheme="minorHAnsi" w:cstheme="minorHAnsi"/>
        </w:rPr>
        <w:t>cas</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gel,</w:t>
      </w:r>
      <w:r w:rsidRPr="00726371">
        <w:rPr>
          <w:rFonts w:asciiTheme="minorHAnsi" w:hAnsiTheme="minorHAnsi" w:cstheme="minorHAnsi"/>
          <w:spacing w:val="11"/>
        </w:rPr>
        <w:t xml:space="preserve"> </w:t>
      </w:r>
      <w:r w:rsidRPr="00726371">
        <w:rPr>
          <w:rFonts w:asciiTheme="minorHAnsi" w:hAnsiTheme="minorHAnsi" w:cstheme="minorHAnsi"/>
        </w:rPr>
        <w:t>il</w:t>
      </w:r>
      <w:r w:rsidRPr="00726371">
        <w:rPr>
          <w:rFonts w:asciiTheme="minorHAnsi" w:hAnsiTheme="minorHAnsi" w:cstheme="minorHAnsi"/>
          <w:spacing w:val="8"/>
        </w:rPr>
        <w:t xml:space="preserve"> </w:t>
      </w:r>
      <w:r w:rsidRPr="00726371">
        <w:rPr>
          <w:rFonts w:asciiTheme="minorHAnsi" w:hAnsiTheme="minorHAnsi" w:cstheme="minorHAnsi"/>
        </w:rPr>
        <w:t>est</w:t>
      </w:r>
      <w:r w:rsidRPr="00726371">
        <w:rPr>
          <w:rFonts w:asciiTheme="minorHAnsi" w:hAnsiTheme="minorHAnsi" w:cstheme="minorHAnsi"/>
          <w:spacing w:val="7"/>
        </w:rPr>
        <w:t xml:space="preserve"> </w:t>
      </w:r>
      <w:r w:rsidRPr="00726371">
        <w:rPr>
          <w:rFonts w:asciiTheme="minorHAnsi" w:hAnsiTheme="minorHAnsi" w:cstheme="minorHAnsi"/>
        </w:rPr>
        <w:t>interdit</w:t>
      </w:r>
      <w:r w:rsidRPr="00726371">
        <w:rPr>
          <w:rFonts w:asciiTheme="minorHAnsi" w:hAnsiTheme="minorHAnsi" w:cstheme="minorHAnsi"/>
          <w:spacing w:val="10"/>
        </w:rPr>
        <w:t xml:space="preserve"> </w:t>
      </w:r>
      <w:r w:rsidRPr="00726371">
        <w:rPr>
          <w:rFonts w:asciiTheme="minorHAnsi" w:hAnsiTheme="minorHAnsi" w:cstheme="minorHAnsi"/>
        </w:rPr>
        <w:t>de</w:t>
      </w:r>
      <w:r w:rsidRPr="00726371">
        <w:rPr>
          <w:rFonts w:asciiTheme="minorHAnsi" w:hAnsiTheme="minorHAnsi" w:cstheme="minorHAnsi"/>
          <w:spacing w:val="10"/>
        </w:rPr>
        <w:t xml:space="preserve"> </w:t>
      </w:r>
      <w:r w:rsidRPr="00726371">
        <w:rPr>
          <w:rFonts w:asciiTheme="minorHAnsi" w:hAnsiTheme="minorHAnsi" w:cstheme="minorHAnsi"/>
        </w:rPr>
        <w:t>déverser</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l’eau</w:t>
      </w:r>
      <w:r w:rsidRPr="00726371">
        <w:rPr>
          <w:rFonts w:asciiTheme="minorHAnsi" w:hAnsiTheme="minorHAnsi" w:cstheme="minorHAnsi"/>
          <w:spacing w:val="5"/>
        </w:rPr>
        <w:t xml:space="preserve"> </w:t>
      </w:r>
      <w:r w:rsidRPr="00726371">
        <w:rPr>
          <w:rFonts w:asciiTheme="minorHAnsi" w:hAnsiTheme="minorHAnsi" w:cstheme="minorHAnsi"/>
        </w:rPr>
        <w:t>sur</w:t>
      </w:r>
      <w:r w:rsidRPr="00726371">
        <w:rPr>
          <w:rFonts w:asciiTheme="minorHAnsi" w:hAnsiTheme="minorHAnsi" w:cstheme="minorHAnsi"/>
          <w:spacing w:val="8"/>
        </w:rPr>
        <w:t xml:space="preserve"> </w:t>
      </w:r>
      <w:r w:rsidRPr="00726371">
        <w:rPr>
          <w:rFonts w:asciiTheme="minorHAnsi" w:hAnsiTheme="minorHAnsi" w:cstheme="minorHAnsi"/>
        </w:rPr>
        <w:t>la</w:t>
      </w:r>
      <w:r w:rsidRPr="00726371">
        <w:rPr>
          <w:rFonts w:asciiTheme="minorHAnsi" w:hAnsiTheme="minorHAnsi" w:cstheme="minorHAnsi"/>
          <w:spacing w:val="8"/>
        </w:rPr>
        <w:t xml:space="preserve"> </w:t>
      </w:r>
      <w:r w:rsidRPr="00726371">
        <w:rPr>
          <w:rFonts w:asciiTheme="minorHAnsi" w:hAnsiTheme="minorHAnsi" w:cstheme="minorHAnsi"/>
        </w:rPr>
        <w:t>voie</w:t>
      </w:r>
      <w:r w:rsidRPr="00726371">
        <w:rPr>
          <w:rFonts w:asciiTheme="minorHAnsi" w:hAnsiTheme="minorHAnsi" w:cstheme="minorHAnsi"/>
          <w:spacing w:val="8"/>
        </w:rPr>
        <w:t xml:space="preserve"> </w:t>
      </w:r>
      <w:r w:rsidRPr="00726371">
        <w:rPr>
          <w:rFonts w:asciiTheme="minorHAnsi" w:hAnsiTheme="minorHAnsi" w:cstheme="minorHAnsi"/>
        </w:rPr>
        <w:t>publique</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d’y</w:t>
      </w:r>
      <w:r w:rsidRPr="00726371">
        <w:rPr>
          <w:rFonts w:asciiTheme="minorHAnsi" w:hAnsiTheme="minorHAnsi" w:cstheme="minorHAnsi"/>
          <w:spacing w:val="8"/>
        </w:rPr>
        <w:t xml:space="preserve"> </w:t>
      </w:r>
      <w:r w:rsidRPr="00726371">
        <w:rPr>
          <w:rFonts w:asciiTheme="minorHAnsi" w:hAnsiTheme="minorHAnsi" w:cstheme="minorHAnsi"/>
        </w:rPr>
        <w:t>établir</w:t>
      </w:r>
      <w:r w:rsidRPr="00726371">
        <w:rPr>
          <w:rFonts w:asciiTheme="minorHAnsi" w:hAnsiTheme="minorHAnsi" w:cstheme="minorHAnsi"/>
          <w:spacing w:val="7"/>
        </w:rPr>
        <w:t xml:space="preserve"> </w:t>
      </w:r>
      <w:r w:rsidRPr="00726371">
        <w:rPr>
          <w:rFonts w:asciiTheme="minorHAnsi" w:hAnsiTheme="minorHAnsi" w:cstheme="minorHAnsi"/>
        </w:rPr>
        <w:t>des</w:t>
      </w:r>
      <w:r w:rsidRPr="00726371">
        <w:rPr>
          <w:rFonts w:asciiTheme="minorHAnsi" w:hAnsiTheme="minorHAnsi" w:cstheme="minorHAnsi"/>
          <w:spacing w:val="8"/>
        </w:rPr>
        <w:t xml:space="preserve"> </w:t>
      </w:r>
      <w:r w:rsidRPr="00726371">
        <w:rPr>
          <w:rFonts w:asciiTheme="minorHAnsi" w:hAnsiTheme="minorHAnsi" w:cstheme="minorHAnsi"/>
        </w:rPr>
        <w:t>glissoires,</w:t>
      </w:r>
      <w:r w:rsidRPr="00726371">
        <w:rPr>
          <w:rFonts w:asciiTheme="minorHAnsi" w:hAnsiTheme="minorHAnsi" w:cstheme="minorHAnsi"/>
          <w:spacing w:val="-46"/>
        </w:rPr>
        <w:t xml:space="preserve"> </w:t>
      </w:r>
      <w:r w:rsidRPr="00726371">
        <w:rPr>
          <w:rFonts w:asciiTheme="minorHAnsi" w:hAnsiTheme="minorHAnsi" w:cstheme="minorHAnsi"/>
        </w:rPr>
        <w:t>d’y déposer de la neige ou</w:t>
      </w:r>
      <w:r w:rsidRPr="00726371">
        <w:rPr>
          <w:rFonts w:asciiTheme="minorHAnsi" w:hAnsiTheme="minorHAnsi" w:cstheme="minorHAnsi"/>
          <w:spacing w:val="-5"/>
        </w:rPr>
        <w:t xml:space="preserve"> </w:t>
      </w:r>
      <w:r w:rsidRPr="00726371">
        <w:rPr>
          <w:rFonts w:asciiTheme="minorHAnsi" w:hAnsiTheme="minorHAnsi" w:cstheme="minorHAnsi"/>
        </w:rPr>
        <w:t>de la glace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provenance</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propriétés privées.</w:t>
      </w:r>
    </w:p>
    <w:p w14:paraId="67A613F4" w14:textId="77777777" w:rsidR="00D3152F" w:rsidRPr="00726371" w:rsidRDefault="00D3152F" w:rsidP="00D83935">
      <w:pPr>
        <w:pStyle w:val="Corpsdetexte"/>
        <w:tabs>
          <w:tab w:val="left" w:pos="8647"/>
        </w:tabs>
        <w:rPr>
          <w:rFonts w:asciiTheme="minorHAnsi" w:hAnsiTheme="minorHAnsi" w:cstheme="minorHAnsi"/>
        </w:rPr>
      </w:pPr>
    </w:p>
    <w:p w14:paraId="695860D6" w14:textId="77777777" w:rsidR="00D3152F" w:rsidRPr="0099418D" w:rsidRDefault="00E0766B" w:rsidP="0099418D">
      <w:pPr>
        <w:rPr>
          <w:b/>
          <w:i/>
        </w:rPr>
      </w:pPr>
      <w:r w:rsidRPr="0099418D">
        <w:rPr>
          <w:b/>
          <w:i/>
        </w:rPr>
        <w:t>Amende</w:t>
      </w:r>
      <w:r w:rsidRPr="0099418D">
        <w:rPr>
          <w:b/>
          <w:i/>
          <w:spacing w:val="-3"/>
        </w:rPr>
        <w:t xml:space="preserve"> </w:t>
      </w:r>
      <w:r w:rsidRPr="0099418D">
        <w:rPr>
          <w:b/>
          <w:i/>
        </w:rPr>
        <w:t>administrative --&gt;</w:t>
      </w:r>
      <w:r w:rsidR="00C952AA" w:rsidRPr="00726371">
        <w:t xml:space="preserve">     </w:t>
      </w:r>
      <w:r w:rsidR="00C952AA" w:rsidRPr="00726371">
        <w:rPr>
          <w:spacing w:val="50"/>
        </w:rPr>
        <w:t xml:space="preserve"> </w:t>
      </w:r>
      <w:r w:rsidRPr="0099418D">
        <w:rPr>
          <w:b/>
          <w:i/>
        </w:rPr>
        <w:t>De</w:t>
      </w:r>
      <w:r w:rsidRPr="0099418D">
        <w:rPr>
          <w:b/>
          <w:i/>
          <w:spacing w:val="-2"/>
        </w:rPr>
        <w:t xml:space="preserve"> </w:t>
      </w:r>
      <w:r w:rsidRPr="0099418D">
        <w:rPr>
          <w:b/>
          <w:i/>
        </w:rPr>
        <w:t>100</w:t>
      </w:r>
      <w:r w:rsidRPr="0099418D">
        <w:rPr>
          <w:b/>
          <w:i/>
          <w:spacing w:val="1"/>
        </w:rPr>
        <w:t xml:space="preserve"> </w:t>
      </w:r>
      <w:r w:rsidRPr="0099418D">
        <w:rPr>
          <w:b/>
          <w:i/>
        </w:rPr>
        <w:t>à</w:t>
      </w:r>
      <w:r w:rsidRPr="0099418D">
        <w:rPr>
          <w:b/>
          <w:i/>
          <w:spacing w:val="-2"/>
        </w:rPr>
        <w:t xml:space="preserve"> </w:t>
      </w:r>
      <w:r w:rsidRPr="0099418D">
        <w:rPr>
          <w:b/>
          <w:i/>
        </w:rPr>
        <w:t>350</w:t>
      </w:r>
      <w:r w:rsidRPr="0099418D">
        <w:rPr>
          <w:b/>
          <w:i/>
          <w:spacing w:val="-2"/>
        </w:rPr>
        <w:t xml:space="preserve"> </w:t>
      </w:r>
      <w:r w:rsidRPr="0099418D">
        <w:rPr>
          <w:b/>
          <w:i/>
        </w:rPr>
        <w:t>€</w:t>
      </w:r>
    </w:p>
    <w:p w14:paraId="7E87F2D7" w14:textId="77777777" w:rsidR="00D3152F" w:rsidRPr="00726371" w:rsidRDefault="00D3152F" w:rsidP="00D83935">
      <w:pPr>
        <w:pStyle w:val="Corpsdetexte"/>
        <w:tabs>
          <w:tab w:val="left" w:pos="8647"/>
        </w:tabs>
        <w:rPr>
          <w:rFonts w:asciiTheme="minorHAnsi" w:hAnsiTheme="minorHAnsi" w:cstheme="minorHAnsi"/>
          <w:b/>
          <w:i/>
        </w:rPr>
      </w:pPr>
    </w:p>
    <w:p w14:paraId="407C2109" w14:textId="77777777" w:rsidR="00D3152F" w:rsidRPr="00726371" w:rsidRDefault="00E0766B" w:rsidP="0099418D">
      <w:pPr>
        <w:pStyle w:val="Titre3"/>
      </w:pPr>
      <w:bookmarkStart w:id="38" w:name="_Toc73950480"/>
      <w:r w:rsidRPr="00726371">
        <w:t>Article</w:t>
      </w:r>
      <w:r w:rsidRPr="00726371">
        <w:rPr>
          <w:spacing w:val="-1"/>
        </w:rPr>
        <w:t xml:space="preserve"> </w:t>
      </w:r>
      <w:r w:rsidRPr="00726371">
        <w:t>29</w:t>
      </w:r>
      <w:r w:rsidRPr="00726371">
        <w:rPr>
          <w:spacing w:val="-1"/>
        </w:rPr>
        <w:t xml:space="preserve"> </w:t>
      </w:r>
      <w:r w:rsidRPr="00726371">
        <w:t>– Obligation d’aménager</w:t>
      </w:r>
      <w:r w:rsidRPr="00726371">
        <w:rPr>
          <w:spacing w:val="-2"/>
        </w:rPr>
        <w:t xml:space="preserve"> </w:t>
      </w:r>
      <w:r w:rsidRPr="00726371">
        <w:t>un</w:t>
      </w:r>
      <w:r w:rsidRPr="00726371">
        <w:rPr>
          <w:spacing w:val="-2"/>
        </w:rPr>
        <w:t xml:space="preserve"> </w:t>
      </w:r>
      <w:r w:rsidRPr="00726371">
        <w:t>passage</w:t>
      </w:r>
      <w:r w:rsidRPr="00726371">
        <w:rPr>
          <w:spacing w:val="-3"/>
        </w:rPr>
        <w:t xml:space="preserve"> </w:t>
      </w:r>
      <w:r w:rsidRPr="00726371">
        <w:t>pour</w:t>
      </w:r>
      <w:r w:rsidRPr="00726371">
        <w:rPr>
          <w:spacing w:val="-3"/>
        </w:rPr>
        <w:t xml:space="preserve"> </w:t>
      </w:r>
      <w:r w:rsidRPr="00726371">
        <w:t>les piétons</w:t>
      </w:r>
      <w:bookmarkEnd w:id="38"/>
    </w:p>
    <w:p w14:paraId="750C24B7" w14:textId="77777777" w:rsidR="00D3152F" w:rsidRPr="00726371" w:rsidRDefault="00D3152F" w:rsidP="00D83935">
      <w:pPr>
        <w:pStyle w:val="Corpsdetexte"/>
        <w:tabs>
          <w:tab w:val="left" w:pos="8647"/>
        </w:tabs>
        <w:rPr>
          <w:rFonts w:asciiTheme="minorHAnsi" w:hAnsiTheme="minorHAnsi" w:cstheme="minorHAnsi"/>
          <w:b/>
          <w:sz w:val="17"/>
        </w:rPr>
      </w:pPr>
    </w:p>
    <w:p w14:paraId="6DE98780"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trottoirs couverts de neige ou de verglas doivent être balayés sans délais et rendus non</w:t>
      </w:r>
      <w:r w:rsidRPr="00726371">
        <w:rPr>
          <w:rFonts w:asciiTheme="minorHAnsi" w:hAnsiTheme="minorHAnsi" w:cstheme="minorHAnsi"/>
          <w:spacing w:val="1"/>
        </w:rPr>
        <w:t xml:space="preserve"> </w:t>
      </w:r>
      <w:r w:rsidRPr="00726371">
        <w:rPr>
          <w:rFonts w:asciiTheme="minorHAnsi" w:hAnsiTheme="minorHAnsi" w:cstheme="minorHAnsi"/>
        </w:rPr>
        <w:t>glissants</w:t>
      </w:r>
      <w:r w:rsidRPr="00726371">
        <w:rPr>
          <w:rFonts w:asciiTheme="minorHAnsi" w:hAnsiTheme="minorHAnsi" w:cstheme="minorHAnsi"/>
          <w:spacing w:val="12"/>
        </w:rPr>
        <w:t xml:space="preserve"> </w:t>
      </w:r>
      <w:r w:rsidRPr="00726371">
        <w:rPr>
          <w:rFonts w:asciiTheme="minorHAnsi" w:hAnsiTheme="minorHAnsi" w:cstheme="minorHAnsi"/>
        </w:rPr>
        <w:t>sur</w:t>
      </w:r>
      <w:r w:rsidRPr="00726371">
        <w:rPr>
          <w:rFonts w:asciiTheme="minorHAnsi" w:hAnsiTheme="minorHAnsi" w:cstheme="minorHAnsi"/>
          <w:spacing w:val="13"/>
        </w:rPr>
        <w:t xml:space="preserve"> </w:t>
      </w:r>
      <w:r w:rsidRPr="00726371">
        <w:rPr>
          <w:rFonts w:asciiTheme="minorHAnsi" w:hAnsiTheme="minorHAnsi" w:cstheme="minorHAnsi"/>
        </w:rPr>
        <w:t>toute</w:t>
      </w:r>
      <w:r w:rsidRPr="00726371">
        <w:rPr>
          <w:rFonts w:asciiTheme="minorHAnsi" w:hAnsiTheme="minorHAnsi" w:cstheme="minorHAnsi"/>
          <w:spacing w:val="15"/>
        </w:rPr>
        <w:t xml:space="preserve"> </w:t>
      </w:r>
      <w:r w:rsidRPr="00726371">
        <w:rPr>
          <w:rFonts w:asciiTheme="minorHAnsi" w:hAnsiTheme="minorHAnsi" w:cstheme="minorHAnsi"/>
        </w:rPr>
        <w:t>leur</w:t>
      </w:r>
      <w:r w:rsidRPr="00726371">
        <w:rPr>
          <w:rFonts w:asciiTheme="minorHAnsi" w:hAnsiTheme="minorHAnsi" w:cstheme="minorHAnsi"/>
          <w:spacing w:val="12"/>
        </w:rPr>
        <w:t xml:space="preserve"> </w:t>
      </w:r>
      <w:r w:rsidRPr="00726371">
        <w:rPr>
          <w:rFonts w:asciiTheme="minorHAnsi" w:hAnsiTheme="minorHAnsi" w:cstheme="minorHAnsi"/>
        </w:rPr>
        <w:t>largeur</w:t>
      </w:r>
      <w:r w:rsidRPr="00726371">
        <w:rPr>
          <w:rFonts w:asciiTheme="minorHAnsi" w:hAnsiTheme="minorHAnsi" w:cstheme="minorHAnsi"/>
          <w:spacing w:val="13"/>
        </w:rPr>
        <w:t xml:space="preserve"> </w:t>
      </w:r>
      <w:r w:rsidRPr="00726371">
        <w:rPr>
          <w:rFonts w:asciiTheme="minorHAnsi" w:hAnsiTheme="minorHAnsi" w:cstheme="minorHAnsi"/>
        </w:rPr>
        <w:t>pour</w:t>
      </w:r>
      <w:r w:rsidRPr="00726371">
        <w:rPr>
          <w:rFonts w:asciiTheme="minorHAnsi" w:hAnsiTheme="minorHAnsi" w:cstheme="minorHAnsi"/>
          <w:spacing w:val="13"/>
        </w:rPr>
        <w:t xml:space="preserve"> </w:t>
      </w:r>
      <w:r w:rsidRPr="00726371">
        <w:rPr>
          <w:rFonts w:asciiTheme="minorHAnsi" w:hAnsiTheme="minorHAnsi" w:cstheme="minorHAnsi"/>
        </w:rPr>
        <w:t>les</w:t>
      </w:r>
      <w:r w:rsidRPr="00726371">
        <w:rPr>
          <w:rFonts w:asciiTheme="minorHAnsi" w:hAnsiTheme="minorHAnsi" w:cstheme="minorHAnsi"/>
          <w:spacing w:val="12"/>
        </w:rPr>
        <w:t xml:space="preserve"> </w:t>
      </w:r>
      <w:r w:rsidRPr="00726371">
        <w:rPr>
          <w:rFonts w:asciiTheme="minorHAnsi" w:hAnsiTheme="minorHAnsi" w:cstheme="minorHAnsi"/>
        </w:rPr>
        <w:t>trottoirs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moins</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1,50</w:t>
      </w:r>
      <w:r w:rsidRPr="00726371">
        <w:rPr>
          <w:rFonts w:asciiTheme="minorHAnsi" w:hAnsiTheme="minorHAnsi" w:cstheme="minorHAnsi"/>
          <w:spacing w:val="15"/>
        </w:rPr>
        <w:t xml:space="preserve"> </w:t>
      </w:r>
      <w:r w:rsidRPr="00726371">
        <w:rPr>
          <w:rFonts w:asciiTheme="minorHAnsi" w:hAnsiTheme="minorHAnsi" w:cstheme="minorHAnsi"/>
        </w:rPr>
        <w:t>mètre</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large</w:t>
      </w:r>
      <w:r w:rsidRPr="00726371">
        <w:rPr>
          <w:rFonts w:asciiTheme="minorHAnsi" w:hAnsiTheme="minorHAnsi" w:cstheme="minorHAnsi"/>
          <w:spacing w:val="15"/>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sur</w:t>
      </w:r>
      <w:r w:rsidRPr="00726371">
        <w:rPr>
          <w:rFonts w:asciiTheme="minorHAnsi" w:hAnsiTheme="minorHAnsi" w:cstheme="minorHAnsi"/>
          <w:spacing w:val="13"/>
        </w:rPr>
        <w:t xml:space="preserve"> </w:t>
      </w:r>
      <w:r w:rsidRPr="00726371">
        <w:rPr>
          <w:rFonts w:asciiTheme="minorHAnsi" w:hAnsiTheme="minorHAnsi" w:cstheme="minorHAnsi"/>
        </w:rPr>
        <w:t>une</w:t>
      </w:r>
      <w:r w:rsidRPr="00726371">
        <w:rPr>
          <w:rFonts w:asciiTheme="minorHAnsi" w:hAnsiTheme="minorHAnsi" w:cstheme="minorHAnsi"/>
          <w:spacing w:val="14"/>
        </w:rPr>
        <w:t xml:space="preserve"> </w:t>
      </w:r>
      <w:r w:rsidRPr="00726371">
        <w:rPr>
          <w:rFonts w:asciiTheme="minorHAnsi" w:hAnsiTheme="minorHAnsi" w:cstheme="minorHAnsi"/>
        </w:rPr>
        <w:t>largeur</w:t>
      </w:r>
      <w:r w:rsidRPr="00726371">
        <w:rPr>
          <w:rFonts w:asciiTheme="minorHAnsi" w:hAnsiTheme="minorHAnsi" w:cstheme="minorHAnsi"/>
          <w:spacing w:val="-47"/>
        </w:rPr>
        <w:t xml:space="preserve"> </w:t>
      </w:r>
      <w:r w:rsidRPr="00726371">
        <w:rPr>
          <w:rFonts w:asciiTheme="minorHAnsi" w:hAnsiTheme="minorHAnsi" w:cstheme="minorHAnsi"/>
        </w:rPr>
        <w:t>de minimum</w:t>
      </w:r>
      <w:r w:rsidRPr="00726371">
        <w:rPr>
          <w:rFonts w:asciiTheme="minorHAnsi" w:hAnsiTheme="minorHAnsi" w:cstheme="minorHAnsi"/>
          <w:spacing w:val="-2"/>
        </w:rPr>
        <w:t xml:space="preserve"> </w:t>
      </w:r>
      <w:r w:rsidRPr="00726371">
        <w:rPr>
          <w:rFonts w:asciiTheme="minorHAnsi" w:hAnsiTheme="minorHAnsi" w:cstheme="minorHAnsi"/>
        </w:rPr>
        <w:t>1,50</w:t>
      </w:r>
      <w:r w:rsidRPr="00726371">
        <w:rPr>
          <w:rFonts w:asciiTheme="minorHAnsi" w:hAnsiTheme="minorHAnsi" w:cstheme="minorHAnsi"/>
          <w:spacing w:val="-2"/>
        </w:rPr>
        <w:t xml:space="preserve"> </w:t>
      </w:r>
      <w:r w:rsidRPr="00726371">
        <w:rPr>
          <w:rFonts w:asciiTheme="minorHAnsi" w:hAnsiTheme="minorHAnsi" w:cstheme="minorHAnsi"/>
        </w:rPr>
        <w:t>mètre pour les trottoirs</w:t>
      </w:r>
      <w:r w:rsidRPr="00726371">
        <w:rPr>
          <w:rFonts w:asciiTheme="minorHAnsi" w:hAnsiTheme="minorHAnsi" w:cstheme="minorHAnsi"/>
          <w:spacing w:val="-3"/>
        </w:rPr>
        <w:t xml:space="preserve"> </w:t>
      </w:r>
      <w:r w:rsidRPr="00726371">
        <w:rPr>
          <w:rFonts w:asciiTheme="minorHAnsi" w:hAnsiTheme="minorHAnsi" w:cstheme="minorHAnsi"/>
        </w:rPr>
        <w:t>plus larges.</w:t>
      </w:r>
    </w:p>
    <w:p w14:paraId="33001FA1" w14:textId="77777777" w:rsidR="0099418D" w:rsidRPr="00726371" w:rsidRDefault="0099418D" w:rsidP="00D83935">
      <w:pPr>
        <w:pStyle w:val="Corpsdetexte"/>
        <w:tabs>
          <w:tab w:val="left" w:pos="8647"/>
        </w:tabs>
        <w:jc w:val="both"/>
        <w:rPr>
          <w:rFonts w:asciiTheme="minorHAnsi" w:hAnsiTheme="minorHAnsi" w:cstheme="minorHAnsi"/>
        </w:rPr>
      </w:pPr>
    </w:p>
    <w:p w14:paraId="26CA2D2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2"/>
        </w:rPr>
        <w:t xml:space="preserve"> </w:t>
      </w:r>
      <w:r w:rsidRPr="00726371">
        <w:rPr>
          <w:rFonts w:asciiTheme="minorHAnsi" w:hAnsiTheme="minorHAnsi" w:cstheme="minorHAnsi"/>
        </w:rPr>
        <w:t>obligations incombent</w:t>
      </w:r>
      <w:r w:rsidRPr="00726371">
        <w:rPr>
          <w:rFonts w:asciiTheme="minorHAnsi" w:hAnsiTheme="minorHAnsi" w:cstheme="minorHAnsi"/>
          <w:spacing w:val="-3"/>
        </w:rPr>
        <w:t xml:space="preserve"> </w:t>
      </w:r>
      <w:r w:rsidRPr="00726371">
        <w:rPr>
          <w:rFonts w:asciiTheme="minorHAnsi" w:hAnsiTheme="minorHAnsi" w:cstheme="minorHAnsi"/>
        </w:rPr>
        <w:t>:</w:t>
      </w:r>
    </w:p>
    <w:p w14:paraId="3532AD1F" w14:textId="77777777" w:rsidR="00D02360" w:rsidRDefault="00D02360" w:rsidP="00D02360">
      <w:pPr>
        <w:pStyle w:val="Paragraphedeliste"/>
        <w:tabs>
          <w:tab w:val="left" w:pos="933"/>
          <w:tab w:val="left" w:pos="8647"/>
        </w:tabs>
        <w:ind w:left="0" w:firstLine="0"/>
        <w:jc w:val="both"/>
        <w:rPr>
          <w:rFonts w:asciiTheme="minorHAnsi" w:hAnsiTheme="minorHAnsi" w:cstheme="minorHAnsi"/>
        </w:rPr>
      </w:pPr>
    </w:p>
    <w:p w14:paraId="74285F71" w14:textId="77777777" w:rsidR="00D02360" w:rsidRDefault="00E0766B" w:rsidP="00D02360">
      <w:pPr>
        <w:pStyle w:val="Paragraphedeliste"/>
        <w:numPr>
          <w:ilvl w:val="0"/>
          <w:numId w:val="17"/>
        </w:numPr>
        <w:tabs>
          <w:tab w:val="left" w:pos="933"/>
          <w:tab w:val="left" w:pos="8647"/>
        </w:tabs>
        <w:jc w:val="both"/>
        <w:rPr>
          <w:rFonts w:asciiTheme="minorHAnsi" w:hAnsiTheme="minorHAnsi" w:cstheme="minorHAnsi"/>
        </w:rPr>
      </w:pPr>
      <w:r w:rsidRPr="00D02360">
        <w:rPr>
          <w:rFonts w:asciiTheme="minorHAnsi" w:hAnsiTheme="minorHAnsi" w:cstheme="minorHAnsi"/>
        </w:rPr>
        <w:t>Pour</w:t>
      </w:r>
      <w:r w:rsidRPr="00D02360">
        <w:rPr>
          <w:rFonts w:asciiTheme="minorHAnsi" w:hAnsiTheme="minorHAnsi" w:cstheme="minorHAnsi"/>
          <w:spacing w:val="1"/>
        </w:rPr>
        <w:t xml:space="preserve"> </w:t>
      </w:r>
      <w:r w:rsidRPr="00D02360">
        <w:rPr>
          <w:rFonts w:asciiTheme="minorHAnsi" w:hAnsiTheme="minorHAnsi" w:cstheme="minorHAnsi"/>
        </w:rPr>
        <w:t>les</w:t>
      </w:r>
      <w:r w:rsidRPr="00D02360">
        <w:rPr>
          <w:rFonts w:asciiTheme="minorHAnsi" w:hAnsiTheme="minorHAnsi" w:cstheme="minorHAnsi"/>
          <w:spacing w:val="1"/>
        </w:rPr>
        <w:t xml:space="preserve"> </w:t>
      </w:r>
      <w:r w:rsidRPr="00D02360">
        <w:rPr>
          <w:rFonts w:asciiTheme="minorHAnsi" w:hAnsiTheme="minorHAnsi" w:cstheme="minorHAnsi"/>
        </w:rPr>
        <w:t>immeubles</w:t>
      </w:r>
      <w:r w:rsidRPr="00D02360">
        <w:rPr>
          <w:rFonts w:asciiTheme="minorHAnsi" w:hAnsiTheme="minorHAnsi" w:cstheme="minorHAnsi"/>
          <w:spacing w:val="1"/>
        </w:rPr>
        <w:t xml:space="preserve"> </w:t>
      </w:r>
      <w:r w:rsidRPr="00D02360">
        <w:rPr>
          <w:rFonts w:asciiTheme="minorHAnsi" w:hAnsiTheme="minorHAnsi" w:cstheme="minorHAnsi"/>
        </w:rPr>
        <w:t>à</w:t>
      </w:r>
      <w:r w:rsidRPr="00D02360">
        <w:rPr>
          <w:rFonts w:asciiTheme="minorHAnsi" w:hAnsiTheme="minorHAnsi" w:cstheme="minorHAnsi"/>
          <w:spacing w:val="1"/>
        </w:rPr>
        <w:t xml:space="preserve"> </w:t>
      </w:r>
      <w:r w:rsidRPr="00D02360">
        <w:rPr>
          <w:rFonts w:asciiTheme="minorHAnsi" w:hAnsiTheme="minorHAnsi" w:cstheme="minorHAnsi"/>
        </w:rPr>
        <w:t>appartements</w:t>
      </w:r>
      <w:r w:rsidRPr="00D02360">
        <w:rPr>
          <w:rFonts w:asciiTheme="minorHAnsi" w:hAnsiTheme="minorHAnsi" w:cstheme="minorHAnsi"/>
          <w:spacing w:val="1"/>
        </w:rPr>
        <w:t xml:space="preserve"> </w:t>
      </w:r>
      <w:r w:rsidRPr="00D02360">
        <w:rPr>
          <w:rFonts w:asciiTheme="minorHAnsi" w:hAnsiTheme="minorHAnsi" w:cstheme="minorHAnsi"/>
        </w:rPr>
        <w:t>multiples</w:t>
      </w:r>
      <w:r w:rsidRPr="00D02360">
        <w:rPr>
          <w:rFonts w:asciiTheme="minorHAnsi" w:hAnsiTheme="minorHAnsi" w:cstheme="minorHAnsi"/>
          <w:spacing w:val="1"/>
        </w:rPr>
        <w:t xml:space="preserve"> </w:t>
      </w:r>
      <w:r w:rsidRPr="00D02360">
        <w:rPr>
          <w:rFonts w:asciiTheme="minorHAnsi" w:hAnsiTheme="minorHAnsi" w:cstheme="minorHAnsi"/>
        </w:rPr>
        <w:t>:</w:t>
      </w:r>
      <w:r w:rsidRPr="00D02360">
        <w:rPr>
          <w:rFonts w:asciiTheme="minorHAnsi" w:hAnsiTheme="minorHAnsi" w:cstheme="minorHAnsi"/>
          <w:spacing w:val="1"/>
        </w:rPr>
        <w:t xml:space="preserve"> </w:t>
      </w:r>
      <w:r w:rsidRPr="00D02360">
        <w:rPr>
          <w:rFonts w:asciiTheme="minorHAnsi" w:hAnsiTheme="minorHAnsi" w:cstheme="minorHAnsi"/>
        </w:rPr>
        <w:t>aux</w:t>
      </w:r>
      <w:r w:rsidRPr="00D02360">
        <w:rPr>
          <w:rFonts w:asciiTheme="minorHAnsi" w:hAnsiTheme="minorHAnsi" w:cstheme="minorHAnsi"/>
          <w:spacing w:val="1"/>
        </w:rPr>
        <w:t xml:space="preserve"> </w:t>
      </w:r>
      <w:r w:rsidRPr="00D02360">
        <w:rPr>
          <w:rFonts w:asciiTheme="minorHAnsi" w:hAnsiTheme="minorHAnsi" w:cstheme="minorHAnsi"/>
        </w:rPr>
        <w:t>concierges,</w:t>
      </w:r>
      <w:r w:rsidRPr="00D02360">
        <w:rPr>
          <w:rFonts w:asciiTheme="minorHAnsi" w:hAnsiTheme="minorHAnsi" w:cstheme="minorHAnsi"/>
          <w:spacing w:val="1"/>
        </w:rPr>
        <w:t xml:space="preserve"> </w:t>
      </w:r>
      <w:r w:rsidRPr="00D02360">
        <w:rPr>
          <w:rFonts w:asciiTheme="minorHAnsi" w:hAnsiTheme="minorHAnsi" w:cstheme="minorHAnsi"/>
        </w:rPr>
        <w:t>syndics,</w:t>
      </w:r>
      <w:r w:rsidRPr="00D02360">
        <w:rPr>
          <w:rFonts w:asciiTheme="minorHAnsi" w:hAnsiTheme="minorHAnsi" w:cstheme="minorHAnsi"/>
          <w:spacing w:val="1"/>
        </w:rPr>
        <w:t xml:space="preserve"> </w:t>
      </w:r>
      <w:r w:rsidRPr="00D02360">
        <w:rPr>
          <w:rFonts w:asciiTheme="minorHAnsi" w:hAnsiTheme="minorHAnsi" w:cstheme="minorHAnsi"/>
        </w:rPr>
        <w:t>présidents</w:t>
      </w:r>
      <w:r w:rsidRPr="00D02360">
        <w:rPr>
          <w:rFonts w:asciiTheme="minorHAnsi" w:hAnsiTheme="minorHAnsi" w:cstheme="minorHAnsi"/>
          <w:spacing w:val="1"/>
        </w:rPr>
        <w:t xml:space="preserve"> </w:t>
      </w:r>
      <w:r w:rsidRPr="00D02360">
        <w:rPr>
          <w:rFonts w:asciiTheme="minorHAnsi" w:hAnsiTheme="minorHAnsi" w:cstheme="minorHAnsi"/>
        </w:rPr>
        <w:t>des</w:t>
      </w:r>
      <w:r w:rsidRPr="00D02360">
        <w:rPr>
          <w:rFonts w:asciiTheme="minorHAnsi" w:hAnsiTheme="minorHAnsi" w:cstheme="minorHAnsi"/>
          <w:spacing w:val="1"/>
        </w:rPr>
        <w:t xml:space="preserve"> </w:t>
      </w:r>
      <w:r w:rsidRPr="00D02360">
        <w:rPr>
          <w:rFonts w:asciiTheme="minorHAnsi" w:hAnsiTheme="minorHAnsi" w:cstheme="minorHAnsi"/>
        </w:rPr>
        <w:t>conseils de gestion, aux personnes spécialement chargées de l’entretien des lieux ou celles</w:t>
      </w:r>
      <w:r w:rsidRPr="00D02360">
        <w:rPr>
          <w:rFonts w:asciiTheme="minorHAnsi" w:hAnsiTheme="minorHAnsi" w:cstheme="minorHAnsi"/>
          <w:spacing w:val="1"/>
        </w:rPr>
        <w:t xml:space="preserve"> </w:t>
      </w:r>
      <w:r w:rsidRPr="00D02360">
        <w:rPr>
          <w:rFonts w:asciiTheme="minorHAnsi" w:hAnsiTheme="minorHAnsi" w:cstheme="minorHAnsi"/>
        </w:rPr>
        <w:t>désignées par un règlement d’ordre intérieur et, à défaut, solidairement à l’ensemble des</w:t>
      </w:r>
      <w:r w:rsidRPr="00D02360">
        <w:rPr>
          <w:rFonts w:asciiTheme="minorHAnsi" w:hAnsiTheme="minorHAnsi" w:cstheme="minorHAnsi"/>
          <w:spacing w:val="1"/>
        </w:rPr>
        <w:t xml:space="preserve"> </w:t>
      </w:r>
      <w:r w:rsidR="00D02360" w:rsidRPr="00D02360">
        <w:rPr>
          <w:rFonts w:asciiTheme="minorHAnsi" w:hAnsiTheme="minorHAnsi" w:cstheme="minorHAnsi"/>
        </w:rPr>
        <w:t>occupants ;</w:t>
      </w:r>
    </w:p>
    <w:p w14:paraId="4BE26271" w14:textId="77777777" w:rsidR="00D02360" w:rsidRDefault="00E0766B" w:rsidP="00D02360">
      <w:pPr>
        <w:pStyle w:val="Paragraphedeliste"/>
        <w:numPr>
          <w:ilvl w:val="0"/>
          <w:numId w:val="17"/>
        </w:numPr>
        <w:tabs>
          <w:tab w:val="left" w:pos="933"/>
          <w:tab w:val="left" w:pos="8647"/>
        </w:tabs>
        <w:jc w:val="both"/>
        <w:rPr>
          <w:rFonts w:asciiTheme="minorHAnsi" w:hAnsiTheme="minorHAnsi" w:cstheme="minorHAnsi"/>
        </w:rPr>
      </w:pPr>
      <w:r w:rsidRPr="00D02360">
        <w:rPr>
          <w:rFonts w:asciiTheme="minorHAnsi" w:hAnsiTheme="minorHAnsi" w:cstheme="minorHAnsi"/>
        </w:rPr>
        <w:t>Pour</w:t>
      </w:r>
      <w:r w:rsidRPr="00D02360">
        <w:rPr>
          <w:rFonts w:asciiTheme="minorHAnsi" w:hAnsiTheme="minorHAnsi" w:cstheme="minorHAnsi"/>
          <w:spacing w:val="-1"/>
        </w:rPr>
        <w:t xml:space="preserve"> </w:t>
      </w:r>
      <w:r w:rsidRPr="00D02360">
        <w:rPr>
          <w:rFonts w:asciiTheme="minorHAnsi" w:hAnsiTheme="minorHAnsi" w:cstheme="minorHAnsi"/>
        </w:rPr>
        <w:t>les</w:t>
      </w:r>
      <w:r w:rsidRPr="00D02360">
        <w:rPr>
          <w:rFonts w:asciiTheme="minorHAnsi" w:hAnsiTheme="minorHAnsi" w:cstheme="minorHAnsi"/>
          <w:spacing w:val="-1"/>
        </w:rPr>
        <w:t xml:space="preserve"> </w:t>
      </w:r>
      <w:r w:rsidRPr="00D02360">
        <w:rPr>
          <w:rFonts w:asciiTheme="minorHAnsi" w:hAnsiTheme="minorHAnsi" w:cstheme="minorHAnsi"/>
        </w:rPr>
        <w:t>habitations particulières</w:t>
      </w:r>
      <w:r w:rsidRPr="00D02360">
        <w:rPr>
          <w:rFonts w:asciiTheme="minorHAnsi" w:hAnsiTheme="minorHAnsi" w:cstheme="minorHAnsi"/>
          <w:spacing w:val="-3"/>
        </w:rPr>
        <w:t xml:space="preserve"> </w:t>
      </w:r>
      <w:r w:rsidRPr="00D02360">
        <w:rPr>
          <w:rFonts w:asciiTheme="minorHAnsi" w:hAnsiTheme="minorHAnsi" w:cstheme="minorHAnsi"/>
        </w:rPr>
        <w:t>:</w:t>
      </w:r>
      <w:r w:rsidRPr="00D02360">
        <w:rPr>
          <w:rFonts w:asciiTheme="minorHAnsi" w:hAnsiTheme="minorHAnsi" w:cstheme="minorHAnsi"/>
          <w:spacing w:val="-1"/>
        </w:rPr>
        <w:t xml:space="preserve"> </w:t>
      </w:r>
      <w:r w:rsidRPr="00D02360">
        <w:rPr>
          <w:rFonts w:asciiTheme="minorHAnsi" w:hAnsiTheme="minorHAnsi" w:cstheme="minorHAnsi"/>
        </w:rPr>
        <w:t xml:space="preserve">à </w:t>
      </w:r>
      <w:r w:rsidR="00D02360" w:rsidRPr="00D02360">
        <w:rPr>
          <w:rFonts w:asciiTheme="minorHAnsi" w:hAnsiTheme="minorHAnsi" w:cstheme="minorHAnsi"/>
        </w:rPr>
        <w:t>l’habitant ;</w:t>
      </w:r>
    </w:p>
    <w:p w14:paraId="46E77493" w14:textId="77777777" w:rsidR="00D02360" w:rsidRDefault="00E0766B" w:rsidP="00D02360">
      <w:pPr>
        <w:pStyle w:val="Paragraphedeliste"/>
        <w:numPr>
          <w:ilvl w:val="0"/>
          <w:numId w:val="17"/>
        </w:numPr>
        <w:tabs>
          <w:tab w:val="left" w:pos="933"/>
          <w:tab w:val="left" w:pos="8647"/>
        </w:tabs>
        <w:jc w:val="both"/>
        <w:rPr>
          <w:rFonts w:asciiTheme="minorHAnsi" w:hAnsiTheme="minorHAnsi" w:cstheme="minorHAnsi"/>
        </w:rPr>
      </w:pPr>
      <w:r w:rsidRPr="00D02360">
        <w:rPr>
          <w:rFonts w:asciiTheme="minorHAnsi" w:hAnsiTheme="minorHAnsi" w:cstheme="minorHAnsi"/>
        </w:rPr>
        <w:t>Pour</w:t>
      </w:r>
      <w:r w:rsidRPr="00D02360">
        <w:rPr>
          <w:rFonts w:asciiTheme="minorHAnsi" w:hAnsiTheme="minorHAnsi" w:cstheme="minorHAnsi"/>
          <w:spacing w:val="1"/>
        </w:rPr>
        <w:t xml:space="preserve"> </w:t>
      </w:r>
      <w:r w:rsidRPr="00D02360">
        <w:rPr>
          <w:rFonts w:asciiTheme="minorHAnsi" w:hAnsiTheme="minorHAnsi" w:cstheme="minorHAnsi"/>
        </w:rPr>
        <w:t>les</w:t>
      </w:r>
      <w:r w:rsidRPr="00D02360">
        <w:rPr>
          <w:rFonts w:asciiTheme="minorHAnsi" w:hAnsiTheme="minorHAnsi" w:cstheme="minorHAnsi"/>
          <w:spacing w:val="1"/>
        </w:rPr>
        <w:t xml:space="preserve"> </w:t>
      </w:r>
      <w:r w:rsidRPr="00D02360">
        <w:rPr>
          <w:rFonts w:asciiTheme="minorHAnsi" w:hAnsiTheme="minorHAnsi" w:cstheme="minorHAnsi"/>
        </w:rPr>
        <w:t>immeubles</w:t>
      </w:r>
      <w:r w:rsidRPr="00D02360">
        <w:rPr>
          <w:rFonts w:asciiTheme="minorHAnsi" w:hAnsiTheme="minorHAnsi" w:cstheme="minorHAnsi"/>
          <w:spacing w:val="1"/>
        </w:rPr>
        <w:t xml:space="preserve"> </w:t>
      </w:r>
      <w:r w:rsidRPr="00D02360">
        <w:rPr>
          <w:rFonts w:asciiTheme="minorHAnsi" w:hAnsiTheme="minorHAnsi" w:cstheme="minorHAnsi"/>
        </w:rPr>
        <w:t>non</w:t>
      </w:r>
      <w:r w:rsidRPr="00D02360">
        <w:rPr>
          <w:rFonts w:asciiTheme="minorHAnsi" w:hAnsiTheme="minorHAnsi" w:cstheme="minorHAnsi"/>
          <w:spacing w:val="1"/>
        </w:rPr>
        <w:t xml:space="preserve"> </w:t>
      </w:r>
      <w:r w:rsidRPr="00D02360">
        <w:rPr>
          <w:rFonts w:asciiTheme="minorHAnsi" w:hAnsiTheme="minorHAnsi" w:cstheme="minorHAnsi"/>
        </w:rPr>
        <w:t>affectés</w:t>
      </w:r>
      <w:r w:rsidRPr="00D02360">
        <w:rPr>
          <w:rFonts w:asciiTheme="minorHAnsi" w:hAnsiTheme="minorHAnsi" w:cstheme="minorHAnsi"/>
          <w:spacing w:val="1"/>
        </w:rPr>
        <w:t xml:space="preserve"> </w:t>
      </w:r>
      <w:r w:rsidRPr="00D02360">
        <w:rPr>
          <w:rFonts w:asciiTheme="minorHAnsi" w:hAnsiTheme="minorHAnsi" w:cstheme="minorHAnsi"/>
        </w:rPr>
        <w:t>à</w:t>
      </w:r>
      <w:r w:rsidRPr="00D02360">
        <w:rPr>
          <w:rFonts w:asciiTheme="minorHAnsi" w:hAnsiTheme="minorHAnsi" w:cstheme="minorHAnsi"/>
          <w:spacing w:val="1"/>
        </w:rPr>
        <w:t xml:space="preserve"> </w:t>
      </w:r>
      <w:r w:rsidRPr="00D02360">
        <w:rPr>
          <w:rFonts w:asciiTheme="minorHAnsi" w:hAnsiTheme="minorHAnsi" w:cstheme="minorHAnsi"/>
        </w:rPr>
        <w:t>l’habitation</w:t>
      </w:r>
      <w:r w:rsidRPr="00D02360">
        <w:rPr>
          <w:rFonts w:asciiTheme="minorHAnsi" w:hAnsiTheme="minorHAnsi" w:cstheme="minorHAnsi"/>
          <w:spacing w:val="1"/>
        </w:rPr>
        <w:t xml:space="preserve"> </w:t>
      </w:r>
      <w:r w:rsidRPr="00D02360">
        <w:rPr>
          <w:rFonts w:asciiTheme="minorHAnsi" w:hAnsiTheme="minorHAnsi" w:cstheme="minorHAnsi"/>
        </w:rPr>
        <w:t>:</w:t>
      </w:r>
      <w:r w:rsidRPr="00D02360">
        <w:rPr>
          <w:rFonts w:asciiTheme="minorHAnsi" w:hAnsiTheme="minorHAnsi" w:cstheme="minorHAnsi"/>
          <w:spacing w:val="1"/>
        </w:rPr>
        <w:t xml:space="preserve"> </w:t>
      </w:r>
      <w:r w:rsidRPr="00D02360">
        <w:rPr>
          <w:rFonts w:asciiTheme="minorHAnsi" w:hAnsiTheme="minorHAnsi" w:cstheme="minorHAnsi"/>
        </w:rPr>
        <w:t>au(x)</w:t>
      </w:r>
      <w:r w:rsidRPr="00D02360">
        <w:rPr>
          <w:rFonts w:asciiTheme="minorHAnsi" w:hAnsiTheme="minorHAnsi" w:cstheme="minorHAnsi"/>
          <w:spacing w:val="1"/>
        </w:rPr>
        <w:t xml:space="preserve"> </w:t>
      </w:r>
      <w:r w:rsidRPr="00D02360">
        <w:rPr>
          <w:rFonts w:asciiTheme="minorHAnsi" w:hAnsiTheme="minorHAnsi" w:cstheme="minorHAnsi"/>
        </w:rPr>
        <w:t>propriétaire(s),</w:t>
      </w:r>
      <w:r w:rsidRPr="00D02360">
        <w:rPr>
          <w:rFonts w:asciiTheme="minorHAnsi" w:hAnsiTheme="minorHAnsi" w:cstheme="minorHAnsi"/>
          <w:spacing w:val="1"/>
        </w:rPr>
        <w:t xml:space="preserve"> </w:t>
      </w:r>
      <w:r w:rsidRPr="00D02360">
        <w:rPr>
          <w:rFonts w:asciiTheme="minorHAnsi" w:hAnsiTheme="minorHAnsi" w:cstheme="minorHAnsi"/>
        </w:rPr>
        <w:t>concierge,</w:t>
      </w:r>
      <w:r w:rsidRPr="00D02360">
        <w:rPr>
          <w:rFonts w:asciiTheme="minorHAnsi" w:hAnsiTheme="minorHAnsi" w:cstheme="minorHAnsi"/>
          <w:spacing w:val="1"/>
        </w:rPr>
        <w:t xml:space="preserve"> </w:t>
      </w:r>
      <w:r w:rsidRPr="00D02360">
        <w:rPr>
          <w:rFonts w:asciiTheme="minorHAnsi" w:hAnsiTheme="minorHAnsi" w:cstheme="minorHAnsi"/>
        </w:rPr>
        <w:t>portier,</w:t>
      </w:r>
      <w:r w:rsidRPr="00D02360">
        <w:rPr>
          <w:rFonts w:asciiTheme="minorHAnsi" w:hAnsiTheme="minorHAnsi" w:cstheme="minorHAnsi"/>
          <w:spacing w:val="-47"/>
        </w:rPr>
        <w:t xml:space="preserve"> </w:t>
      </w:r>
      <w:r w:rsidRPr="00D02360">
        <w:rPr>
          <w:rFonts w:asciiTheme="minorHAnsi" w:hAnsiTheme="minorHAnsi" w:cstheme="minorHAnsi"/>
        </w:rPr>
        <w:t>gardien,</w:t>
      </w:r>
      <w:r w:rsidRPr="00D02360">
        <w:rPr>
          <w:rFonts w:asciiTheme="minorHAnsi" w:hAnsiTheme="minorHAnsi" w:cstheme="minorHAnsi"/>
          <w:spacing w:val="-1"/>
        </w:rPr>
        <w:t xml:space="preserve"> </w:t>
      </w:r>
      <w:r w:rsidRPr="00D02360">
        <w:rPr>
          <w:rFonts w:asciiTheme="minorHAnsi" w:hAnsiTheme="minorHAnsi" w:cstheme="minorHAnsi"/>
        </w:rPr>
        <w:t>ou</w:t>
      </w:r>
      <w:r w:rsidRPr="00D02360">
        <w:rPr>
          <w:rFonts w:asciiTheme="minorHAnsi" w:hAnsiTheme="minorHAnsi" w:cstheme="minorHAnsi"/>
          <w:spacing w:val="-1"/>
        </w:rPr>
        <w:t xml:space="preserve"> </w:t>
      </w:r>
      <w:r w:rsidRPr="00D02360">
        <w:rPr>
          <w:rFonts w:asciiTheme="minorHAnsi" w:hAnsiTheme="minorHAnsi" w:cstheme="minorHAnsi"/>
        </w:rPr>
        <w:t>à</w:t>
      </w:r>
      <w:r w:rsidRPr="00D02360">
        <w:rPr>
          <w:rFonts w:asciiTheme="minorHAnsi" w:hAnsiTheme="minorHAnsi" w:cstheme="minorHAnsi"/>
          <w:spacing w:val="-2"/>
        </w:rPr>
        <w:t xml:space="preserve"> </w:t>
      </w:r>
      <w:r w:rsidRPr="00D02360">
        <w:rPr>
          <w:rFonts w:asciiTheme="minorHAnsi" w:hAnsiTheme="minorHAnsi" w:cstheme="minorHAnsi"/>
        </w:rPr>
        <w:t>la personne chargée de l’entretien</w:t>
      </w:r>
      <w:r w:rsidRPr="00D02360">
        <w:rPr>
          <w:rFonts w:asciiTheme="minorHAnsi" w:hAnsiTheme="minorHAnsi" w:cstheme="minorHAnsi"/>
          <w:spacing w:val="-1"/>
        </w:rPr>
        <w:t xml:space="preserve"> </w:t>
      </w:r>
      <w:r w:rsidRPr="00D02360">
        <w:rPr>
          <w:rFonts w:asciiTheme="minorHAnsi" w:hAnsiTheme="minorHAnsi" w:cstheme="minorHAnsi"/>
        </w:rPr>
        <w:t xml:space="preserve">des </w:t>
      </w:r>
      <w:r w:rsidR="00D02360" w:rsidRPr="00D02360">
        <w:rPr>
          <w:rFonts w:asciiTheme="minorHAnsi" w:hAnsiTheme="minorHAnsi" w:cstheme="minorHAnsi"/>
        </w:rPr>
        <w:t>lieux ;</w:t>
      </w:r>
    </w:p>
    <w:p w14:paraId="386FF7FB" w14:textId="77777777" w:rsidR="00D3152F" w:rsidRPr="00D02360" w:rsidRDefault="00E0766B" w:rsidP="00D02360">
      <w:pPr>
        <w:pStyle w:val="Paragraphedeliste"/>
        <w:numPr>
          <w:ilvl w:val="0"/>
          <w:numId w:val="17"/>
        </w:numPr>
        <w:tabs>
          <w:tab w:val="left" w:pos="933"/>
          <w:tab w:val="left" w:pos="8647"/>
        </w:tabs>
        <w:jc w:val="both"/>
        <w:rPr>
          <w:rFonts w:asciiTheme="minorHAnsi" w:hAnsiTheme="minorHAnsi" w:cstheme="minorHAnsi"/>
        </w:rPr>
      </w:pPr>
      <w:r w:rsidRPr="00D02360">
        <w:rPr>
          <w:rFonts w:asciiTheme="minorHAnsi" w:hAnsiTheme="minorHAnsi" w:cstheme="minorHAnsi"/>
        </w:rPr>
        <w:t>Pour les immeubles non occupés ou les terrains non bâtis : à tout titulaire d’un droit réel ou</w:t>
      </w:r>
      <w:r w:rsidRPr="00D02360">
        <w:rPr>
          <w:rFonts w:asciiTheme="minorHAnsi" w:hAnsiTheme="minorHAnsi" w:cstheme="minorHAnsi"/>
          <w:spacing w:val="1"/>
        </w:rPr>
        <w:t xml:space="preserve"> </w:t>
      </w:r>
      <w:r w:rsidRPr="00D02360">
        <w:rPr>
          <w:rFonts w:asciiTheme="minorHAnsi" w:hAnsiTheme="minorHAnsi" w:cstheme="minorHAnsi"/>
        </w:rPr>
        <w:t>aux locataires.</w:t>
      </w:r>
    </w:p>
    <w:p w14:paraId="3A892416" w14:textId="77777777" w:rsidR="00D3152F" w:rsidRPr="00726371" w:rsidRDefault="00D3152F" w:rsidP="00D83935">
      <w:pPr>
        <w:pStyle w:val="Corpsdetexte"/>
        <w:tabs>
          <w:tab w:val="left" w:pos="8647"/>
        </w:tabs>
        <w:rPr>
          <w:rFonts w:asciiTheme="minorHAnsi" w:hAnsiTheme="minorHAnsi" w:cstheme="minorHAnsi"/>
          <w:sz w:val="21"/>
        </w:rPr>
      </w:pPr>
    </w:p>
    <w:p w14:paraId="3A3A39E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masse de neige ou de glace, après déblaiement, doit être déposée en tas au bord du trottoir et</w:t>
      </w:r>
      <w:r w:rsidRPr="00726371">
        <w:rPr>
          <w:rFonts w:asciiTheme="minorHAnsi" w:hAnsiTheme="minorHAnsi" w:cstheme="minorHAnsi"/>
          <w:spacing w:val="-47"/>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pourra être</w:t>
      </w:r>
      <w:r w:rsidRPr="00726371">
        <w:rPr>
          <w:rFonts w:asciiTheme="minorHAnsi" w:hAnsiTheme="minorHAnsi" w:cstheme="minorHAnsi"/>
          <w:spacing w:val="1"/>
        </w:rPr>
        <w:t xml:space="preserve"> </w:t>
      </w:r>
      <w:r w:rsidRPr="00726371">
        <w:rPr>
          <w:rFonts w:asciiTheme="minorHAnsi" w:hAnsiTheme="minorHAnsi" w:cstheme="minorHAnsi"/>
        </w:rPr>
        <w:t>rassemblée</w:t>
      </w:r>
      <w:r w:rsidRPr="00726371">
        <w:rPr>
          <w:rFonts w:asciiTheme="minorHAnsi" w:hAnsiTheme="minorHAnsi" w:cstheme="minorHAnsi"/>
          <w:spacing w:val="1"/>
        </w:rPr>
        <w:t xml:space="preserve"> </w:t>
      </w:r>
      <w:r w:rsidRPr="00726371">
        <w:rPr>
          <w:rFonts w:asciiTheme="minorHAnsi" w:hAnsiTheme="minorHAnsi" w:cstheme="minorHAnsi"/>
        </w:rPr>
        <w:t>sur les</w:t>
      </w:r>
      <w:r w:rsidRPr="00726371">
        <w:rPr>
          <w:rFonts w:asciiTheme="minorHAnsi" w:hAnsiTheme="minorHAnsi" w:cstheme="minorHAnsi"/>
          <w:spacing w:val="1"/>
        </w:rPr>
        <w:t xml:space="preserve"> </w:t>
      </w:r>
      <w:r w:rsidRPr="00726371">
        <w:rPr>
          <w:rFonts w:asciiTheme="minorHAnsi" w:hAnsiTheme="minorHAnsi" w:cstheme="minorHAnsi"/>
        </w:rPr>
        <w:t>avaloirs,</w:t>
      </w:r>
      <w:r w:rsidRPr="00726371">
        <w:rPr>
          <w:rFonts w:asciiTheme="minorHAnsi" w:hAnsiTheme="minorHAnsi" w:cstheme="minorHAnsi"/>
          <w:spacing w:val="1"/>
        </w:rPr>
        <w:t xml:space="preserve"> </w:t>
      </w:r>
      <w:r w:rsidRPr="00726371">
        <w:rPr>
          <w:rFonts w:asciiTheme="minorHAnsi" w:hAnsiTheme="minorHAnsi" w:cstheme="minorHAnsi"/>
        </w:rPr>
        <w:t>les grilles d’égouts ou</w:t>
      </w:r>
      <w:r w:rsidRPr="00726371">
        <w:rPr>
          <w:rFonts w:asciiTheme="minorHAnsi" w:hAnsiTheme="minorHAnsi" w:cstheme="minorHAnsi"/>
          <w:spacing w:val="1"/>
        </w:rPr>
        <w:t xml:space="preserve"> </w:t>
      </w:r>
      <w:r w:rsidRPr="00726371">
        <w:rPr>
          <w:rFonts w:asciiTheme="minorHAnsi" w:hAnsiTheme="minorHAnsi" w:cstheme="minorHAnsi"/>
        </w:rPr>
        <w:t>dans les</w:t>
      </w:r>
      <w:r w:rsidRPr="00726371">
        <w:rPr>
          <w:rFonts w:asciiTheme="minorHAnsi" w:hAnsiTheme="minorHAnsi" w:cstheme="minorHAnsi"/>
          <w:spacing w:val="1"/>
        </w:rPr>
        <w:t xml:space="preserve"> </w:t>
      </w:r>
      <w:r w:rsidRPr="00726371">
        <w:rPr>
          <w:rFonts w:asciiTheme="minorHAnsi" w:hAnsiTheme="minorHAnsi" w:cstheme="minorHAnsi"/>
        </w:rPr>
        <w:t>caniveaux, ni</w:t>
      </w:r>
      <w:r w:rsidRPr="00726371">
        <w:rPr>
          <w:rFonts w:asciiTheme="minorHAnsi" w:hAnsiTheme="minorHAnsi" w:cstheme="minorHAnsi"/>
          <w:spacing w:val="1"/>
        </w:rPr>
        <w:t xml:space="preserve"> </w:t>
      </w:r>
      <w:r w:rsidRPr="00726371">
        <w:rPr>
          <w:rFonts w:asciiTheme="minorHAnsi" w:hAnsiTheme="minorHAnsi" w:cstheme="minorHAnsi"/>
        </w:rPr>
        <w:t>sur les</w:t>
      </w:r>
      <w:r w:rsidRPr="00726371">
        <w:rPr>
          <w:rFonts w:asciiTheme="minorHAnsi" w:hAnsiTheme="minorHAnsi" w:cstheme="minorHAnsi"/>
          <w:spacing w:val="1"/>
        </w:rPr>
        <w:t xml:space="preserve"> </w:t>
      </w:r>
      <w:r w:rsidRPr="00726371">
        <w:rPr>
          <w:rFonts w:asciiTheme="minorHAnsi" w:hAnsiTheme="minorHAnsi" w:cstheme="minorHAnsi"/>
        </w:rPr>
        <w:t>chaussées,</w:t>
      </w:r>
      <w:r w:rsidRPr="00726371">
        <w:rPr>
          <w:rFonts w:asciiTheme="minorHAnsi" w:hAnsiTheme="minorHAnsi" w:cstheme="minorHAnsi"/>
          <w:spacing w:val="-3"/>
        </w:rPr>
        <w:t xml:space="preserve"> </w:t>
      </w:r>
      <w:r w:rsidRPr="00726371">
        <w:rPr>
          <w:rFonts w:asciiTheme="minorHAnsi" w:hAnsiTheme="minorHAnsi" w:cstheme="minorHAnsi"/>
        </w:rPr>
        <w:t>rendant</w:t>
      </w:r>
      <w:r w:rsidRPr="00726371">
        <w:rPr>
          <w:rFonts w:asciiTheme="minorHAnsi" w:hAnsiTheme="minorHAnsi" w:cstheme="minorHAnsi"/>
          <w:spacing w:val="1"/>
        </w:rPr>
        <w:t xml:space="preserve"> </w:t>
      </w:r>
      <w:r w:rsidRPr="00726371">
        <w:rPr>
          <w:rFonts w:asciiTheme="minorHAnsi" w:hAnsiTheme="minorHAnsi" w:cstheme="minorHAnsi"/>
        </w:rPr>
        <w:t>difficile</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dangereuse la</w:t>
      </w:r>
      <w:r w:rsidRPr="00726371">
        <w:rPr>
          <w:rFonts w:asciiTheme="minorHAnsi" w:hAnsiTheme="minorHAnsi" w:cstheme="minorHAnsi"/>
          <w:spacing w:val="-2"/>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des usagers.</w:t>
      </w:r>
    </w:p>
    <w:p w14:paraId="66CC51EB" w14:textId="77777777" w:rsidR="00C952AA" w:rsidRDefault="00C952AA" w:rsidP="00D02360">
      <w:pPr>
        <w:rPr>
          <w:b/>
          <w:i/>
        </w:rPr>
      </w:pPr>
    </w:p>
    <w:p w14:paraId="476FA001"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100</w:t>
      </w:r>
      <w:r w:rsidRPr="00D02360">
        <w:rPr>
          <w:b/>
          <w:i/>
          <w:spacing w:val="1"/>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205A14F7" w14:textId="77777777" w:rsidR="00D3152F" w:rsidRPr="00726371" w:rsidRDefault="00E0766B" w:rsidP="00D02360">
      <w:pPr>
        <w:pStyle w:val="Titre3"/>
      </w:pPr>
      <w:bookmarkStart w:id="39" w:name="_Toc73950481"/>
      <w:r w:rsidRPr="00726371">
        <w:t>Article</w:t>
      </w:r>
      <w:r w:rsidRPr="00726371">
        <w:rPr>
          <w:spacing w:val="-1"/>
        </w:rPr>
        <w:t xml:space="preserve"> </w:t>
      </w:r>
      <w:r w:rsidRPr="00726371">
        <w:t>30</w:t>
      </w:r>
      <w:r w:rsidRPr="00726371">
        <w:rPr>
          <w:spacing w:val="-1"/>
        </w:rPr>
        <w:t xml:space="preserve"> </w:t>
      </w:r>
      <w:r w:rsidRPr="00726371">
        <w:t>– Obligation d’enlever</w:t>
      </w:r>
      <w:r w:rsidRPr="00726371">
        <w:rPr>
          <w:spacing w:val="-3"/>
        </w:rPr>
        <w:t xml:space="preserve"> </w:t>
      </w:r>
      <w:r w:rsidRPr="00726371">
        <w:t>les</w:t>
      </w:r>
      <w:r w:rsidRPr="00726371">
        <w:rPr>
          <w:spacing w:val="-2"/>
        </w:rPr>
        <w:t xml:space="preserve"> </w:t>
      </w:r>
      <w:r w:rsidRPr="00726371">
        <w:t>stalactites de</w:t>
      </w:r>
      <w:r w:rsidRPr="00726371">
        <w:rPr>
          <w:spacing w:val="-2"/>
        </w:rPr>
        <w:t xml:space="preserve"> </w:t>
      </w:r>
      <w:r w:rsidRPr="00726371">
        <w:t>glace</w:t>
      </w:r>
      <w:bookmarkEnd w:id="39"/>
    </w:p>
    <w:p w14:paraId="3AE30FF6" w14:textId="77777777" w:rsidR="00D3152F" w:rsidRPr="00726371" w:rsidRDefault="00D3152F" w:rsidP="00D83935">
      <w:pPr>
        <w:pStyle w:val="Corpsdetexte"/>
        <w:tabs>
          <w:tab w:val="left" w:pos="8647"/>
        </w:tabs>
        <w:rPr>
          <w:rFonts w:asciiTheme="minorHAnsi" w:hAnsiTheme="minorHAnsi" w:cstheme="minorHAnsi"/>
          <w:b/>
          <w:sz w:val="17"/>
        </w:rPr>
      </w:pPr>
    </w:p>
    <w:p w14:paraId="33E82E1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stalactites de glace qui se forment aux parties élevées des immeubles surplombant 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enlevées dès qu’elles</w:t>
      </w:r>
      <w:r w:rsidRPr="00726371">
        <w:rPr>
          <w:rFonts w:asciiTheme="minorHAnsi" w:hAnsiTheme="minorHAnsi" w:cstheme="minorHAnsi"/>
          <w:spacing w:val="-1"/>
        </w:rPr>
        <w:t xml:space="preserve"> </w:t>
      </w:r>
      <w:r w:rsidRPr="00726371">
        <w:rPr>
          <w:rFonts w:asciiTheme="minorHAnsi" w:hAnsiTheme="minorHAnsi" w:cstheme="minorHAnsi"/>
        </w:rPr>
        <w:t>présentent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danger pour les</w:t>
      </w:r>
      <w:r w:rsidRPr="00726371">
        <w:rPr>
          <w:rFonts w:asciiTheme="minorHAnsi" w:hAnsiTheme="minorHAnsi" w:cstheme="minorHAnsi"/>
          <w:spacing w:val="-1"/>
        </w:rPr>
        <w:t xml:space="preserve"> </w:t>
      </w:r>
      <w:r w:rsidRPr="00726371">
        <w:rPr>
          <w:rFonts w:asciiTheme="minorHAnsi" w:hAnsiTheme="minorHAnsi" w:cstheme="minorHAnsi"/>
        </w:rPr>
        <w:t>passants.</w:t>
      </w:r>
    </w:p>
    <w:p w14:paraId="6D3D7E3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attendant leur enlèvement, le propriétaire et/ou l’occupant et/ou le gardien en vertu d’un</w:t>
      </w:r>
      <w:r w:rsidRPr="00726371">
        <w:rPr>
          <w:rFonts w:asciiTheme="minorHAnsi" w:hAnsiTheme="minorHAnsi" w:cstheme="minorHAnsi"/>
          <w:spacing w:val="1"/>
        </w:rPr>
        <w:t xml:space="preserve"> </w:t>
      </w:r>
      <w:r w:rsidRPr="00726371">
        <w:rPr>
          <w:rFonts w:asciiTheme="minorHAnsi" w:hAnsiTheme="minorHAnsi" w:cstheme="minorHAnsi"/>
        </w:rPr>
        <w:t>mandat de l’immeuble, doit prendre toutes les mesures pour écarter tout danger pour les personnes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pour leur bien</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pour assurer la sécurité</w:t>
      </w:r>
      <w:r w:rsidRPr="00726371">
        <w:rPr>
          <w:rFonts w:asciiTheme="minorHAnsi" w:hAnsiTheme="minorHAnsi" w:cstheme="minorHAnsi"/>
          <w:spacing w:val="-3"/>
        </w:rPr>
        <w:t xml:space="preserve"> </w:t>
      </w:r>
      <w:r w:rsidRPr="00726371">
        <w:rPr>
          <w:rFonts w:asciiTheme="minorHAnsi" w:hAnsiTheme="minorHAnsi" w:cstheme="minorHAnsi"/>
        </w:rPr>
        <w:t>des usagers aux</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3"/>
        </w:rPr>
        <w:t xml:space="preserve"> </w:t>
      </w:r>
      <w:r w:rsidRPr="00726371">
        <w:rPr>
          <w:rFonts w:asciiTheme="minorHAnsi" w:hAnsiTheme="minorHAnsi" w:cstheme="minorHAnsi"/>
        </w:rPr>
        <w:t>exposés.</w:t>
      </w:r>
    </w:p>
    <w:p w14:paraId="6B1F53CD" w14:textId="77777777" w:rsidR="00D3152F" w:rsidRPr="00726371" w:rsidRDefault="00D3152F" w:rsidP="00D83935">
      <w:pPr>
        <w:pStyle w:val="Corpsdetexte"/>
        <w:tabs>
          <w:tab w:val="left" w:pos="8647"/>
        </w:tabs>
        <w:rPr>
          <w:rFonts w:asciiTheme="minorHAnsi" w:hAnsiTheme="minorHAnsi" w:cstheme="minorHAnsi"/>
        </w:rPr>
      </w:pPr>
    </w:p>
    <w:p w14:paraId="2BDEC141"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100</w:t>
      </w:r>
      <w:r w:rsidRPr="00D02360">
        <w:rPr>
          <w:b/>
          <w:i/>
          <w:spacing w:val="1"/>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1BA8B61A" w14:textId="77777777" w:rsidR="00D3152F" w:rsidRPr="00726371" w:rsidRDefault="00D3152F" w:rsidP="00D83935">
      <w:pPr>
        <w:pStyle w:val="Corpsdetexte"/>
        <w:tabs>
          <w:tab w:val="left" w:pos="8647"/>
        </w:tabs>
        <w:rPr>
          <w:rFonts w:asciiTheme="minorHAnsi" w:hAnsiTheme="minorHAnsi" w:cstheme="minorHAnsi"/>
          <w:b/>
          <w:i/>
        </w:rPr>
      </w:pPr>
    </w:p>
    <w:p w14:paraId="325ED4F8"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Dans le cas d’une habitation plurifamiliale, tous les occupants de l’habitation, sans distinction entre</w:t>
      </w:r>
      <w:r w:rsidRPr="00726371">
        <w:rPr>
          <w:rFonts w:asciiTheme="minorHAnsi" w:hAnsiTheme="minorHAnsi" w:cstheme="minorHAnsi"/>
          <w:spacing w:val="1"/>
        </w:rPr>
        <w:t xml:space="preserve"> </w:t>
      </w:r>
      <w:r w:rsidRPr="00726371">
        <w:rPr>
          <w:rFonts w:asciiTheme="minorHAnsi" w:hAnsiTheme="minorHAnsi" w:cstheme="minorHAnsi"/>
        </w:rPr>
        <w:t>eux, sont assujettis à cette obligation, sans préjuger de l’existence d’un éventuel règlement d’ordre</w:t>
      </w:r>
      <w:r w:rsidRPr="00726371">
        <w:rPr>
          <w:rFonts w:asciiTheme="minorHAnsi" w:hAnsiTheme="minorHAnsi" w:cstheme="minorHAnsi"/>
          <w:spacing w:val="1"/>
        </w:rPr>
        <w:t xml:space="preserve"> </w:t>
      </w:r>
      <w:r w:rsidRPr="00726371">
        <w:rPr>
          <w:rFonts w:asciiTheme="minorHAnsi" w:hAnsiTheme="minorHAnsi" w:cstheme="minorHAnsi"/>
        </w:rPr>
        <w:t>intérieur</w:t>
      </w:r>
      <w:r w:rsidRPr="00726371">
        <w:rPr>
          <w:rFonts w:asciiTheme="minorHAnsi" w:hAnsiTheme="minorHAnsi" w:cstheme="minorHAnsi"/>
          <w:spacing w:val="-1"/>
        </w:rPr>
        <w:t xml:space="preserve"> </w:t>
      </w:r>
      <w:r w:rsidRPr="00726371">
        <w:rPr>
          <w:rFonts w:asciiTheme="minorHAnsi" w:hAnsiTheme="minorHAnsi" w:cstheme="minorHAnsi"/>
        </w:rPr>
        <w:t>propre à</w:t>
      </w:r>
      <w:r w:rsidRPr="00726371">
        <w:rPr>
          <w:rFonts w:asciiTheme="minorHAnsi" w:hAnsiTheme="minorHAnsi" w:cstheme="minorHAnsi"/>
          <w:spacing w:val="1"/>
        </w:rPr>
        <w:t xml:space="preserve"> </w:t>
      </w:r>
      <w:r w:rsidRPr="00726371">
        <w:rPr>
          <w:rFonts w:asciiTheme="minorHAnsi" w:hAnsiTheme="minorHAnsi" w:cstheme="minorHAnsi"/>
        </w:rPr>
        <w:t>l’immeuble.</w:t>
      </w:r>
    </w:p>
    <w:p w14:paraId="7B1CF98B" w14:textId="77777777" w:rsidR="003A74C8" w:rsidRDefault="003A74C8" w:rsidP="00D83935">
      <w:pPr>
        <w:pStyle w:val="Corpsdetexte"/>
        <w:tabs>
          <w:tab w:val="left" w:pos="8647"/>
        </w:tabs>
        <w:jc w:val="both"/>
        <w:rPr>
          <w:rFonts w:asciiTheme="minorHAnsi" w:hAnsiTheme="minorHAnsi" w:cstheme="minorHAnsi"/>
        </w:rPr>
      </w:pPr>
    </w:p>
    <w:p w14:paraId="219E4654" w14:textId="77777777" w:rsidR="003A74C8" w:rsidRDefault="003A74C8" w:rsidP="00D83935">
      <w:pPr>
        <w:pStyle w:val="Corpsdetexte"/>
        <w:tabs>
          <w:tab w:val="left" w:pos="8647"/>
        </w:tabs>
        <w:jc w:val="both"/>
        <w:rPr>
          <w:rFonts w:asciiTheme="minorHAnsi" w:hAnsiTheme="minorHAnsi" w:cstheme="minorHAnsi"/>
        </w:rPr>
      </w:pPr>
    </w:p>
    <w:p w14:paraId="4FFCCFAB" w14:textId="77777777" w:rsidR="003A74C8" w:rsidRPr="00726371" w:rsidRDefault="003A74C8" w:rsidP="00D83935">
      <w:pPr>
        <w:pStyle w:val="Corpsdetexte"/>
        <w:tabs>
          <w:tab w:val="left" w:pos="8647"/>
        </w:tabs>
        <w:jc w:val="both"/>
        <w:rPr>
          <w:rFonts w:asciiTheme="minorHAnsi" w:hAnsiTheme="minorHAnsi" w:cstheme="minorHAnsi"/>
        </w:rPr>
      </w:pPr>
    </w:p>
    <w:p w14:paraId="30B7B414" w14:textId="77777777" w:rsidR="00D02360" w:rsidRDefault="00D02360" w:rsidP="00D83935">
      <w:pPr>
        <w:pStyle w:val="Corpsdetexte"/>
        <w:tabs>
          <w:tab w:val="left" w:pos="8647"/>
        </w:tabs>
        <w:rPr>
          <w:rFonts w:asciiTheme="minorHAnsi" w:hAnsiTheme="minorHAnsi" w:cstheme="minorHAnsi"/>
          <w:sz w:val="20"/>
        </w:rPr>
      </w:pPr>
    </w:p>
    <w:p w14:paraId="12843EC2" w14:textId="77777777" w:rsidR="00D02360" w:rsidRDefault="00D02360" w:rsidP="00D02360">
      <w:pPr>
        <w:pStyle w:val="Titre2"/>
      </w:pPr>
      <w:bookmarkStart w:id="40" w:name="_Toc73950482"/>
      <w:r>
        <w:lastRenderedPageBreak/>
        <w:t>SECTION</w:t>
      </w:r>
      <w:r>
        <w:rPr>
          <w:spacing w:val="-3"/>
        </w:rPr>
        <w:t xml:space="preserve"> </w:t>
      </w:r>
      <w:r>
        <w:t>6 -</w:t>
      </w:r>
      <w:r>
        <w:rPr>
          <w:spacing w:val="-2"/>
        </w:rPr>
        <w:t xml:space="preserve"> </w:t>
      </w:r>
      <w:r>
        <w:t>ACCES</w:t>
      </w:r>
      <w:r>
        <w:rPr>
          <w:spacing w:val="-2"/>
        </w:rPr>
        <w:t xml:space="preserve"> </w:t>
      </w:r>
      <w:r>
        <w:t>AUX</w:t>
      </w:r>
      <w:r>
        <w:rPr>
          <w:spacing w:val="-3"/>
        </w:rPr>
        <w:t xml:space="preserve"> </w:t>
      </w:r>
      <w:r>
        <w:t>BOUCHES</w:t>
      </w:r>
      <w:r>
        <w:rPr>
          <w:spacing w:val="-1"/>
        </w:rPr>
        <w:t xml:space="preserve"> </w:t>
      </w:r>
      <w:r>
        <w:t>D’INCENDIE,</w:t>
      </w:r>
      <w:r>
        <w:rPr>
          <w:spacing w:val="3"/>
        </w:rPr>
        <w:t xml:space="preserve"> </w:t>
      </w:r>
      <w:r>
        <w:t>SIGNALISATION</w:t>
      </w:r>
      <w:bookmarkEnd w:id="40"/>
    </w:p>
    <w:p w14:paraId="766843A2" w14:textId="77777777" w:rsidR="00D3152F" w:rsidRPr="00726371" w:rsidRDefault="00D3152F" w:rsidP="00D83935">
      <w:pPr>
        <w:pStyle w:val="Corpsdetexte"/>
        <w:tabs>
          <w:tab w:val="left" w:pos="8647"/>
        </w:tabs>
        <w:rPr>
          <w:rFonts w:asciiTheme="minorHAnsi" w:hAnsiTheme="minorHAnsi" w:cstheme="minorHAnsi"/>
          <w:sz w:val="20"/>
        </w:rPr>
      </w:pPr>
    </w:p>
    <w:p w14:paraId="18F78FAC" w14:textId="77777777" w:rsidR="00D3152F" w:rsidRPr="00726371" w:rsidRDefault="00E0766B" w:rsidP="00D02360">
      <w:pPr>
        <w:pStyle w:val="Titre3"/>
      </w:pPr>
      <w:bookmarkStart w:id="41" w:name="_Toc73950483"/>
      <w:r w:rsidRPr="00726371">
        <w:t>Article</w:t>
      </w:r>
      <w:r w:rsidRPr="00726371">
        <w:rPr>
          <w:spacing w:val="-1"/>
        </w:rPr>
        <w:t xml:space="preserve"> </w:t>
      </w:r>
      <w:r w:rsidRPr="00726371">
        <w:t>31</w:t>
      </w:r>
      <w:r w:rsidRPr="00726371">
        <w:rPr>
          <w:spacing w:val="-2"/>
        </w:rPr>
        <w:t xml:space="preserve"> </w:t>
      </w:r>
      <w:r w:rsidRPr="00726371">
        <w:t>–</w:t>
      </w:r>
      <w:r w:rsidRPr="00726371">
        <w:rPr>
          <w:spacing w:val="-1"/>
        </w:rPr>
        <w:t xml:space="preserve"> </w:t>
      </w:r>
      <w:r w:rsidRPr="00726371">
        <w:t>Bouches</w:t>
      </w:r>
      <w:r w:rsidRPr="00726371">
        <w:rPr>
          <w:spacing w:val="-1"/>
        </w:rPr>
        <w:t xml:space="preserve"> </w:t>
      </w:r>
      <w:r w:rsidRPr="00726371">
        <w:t>d’incendie</w:t>
      </w:r>
      <w:bookmarkEnd w:id="41"/>
    </w:p>
    <w:p w14:paraId="6C4F69A9" w14:textId="77777777" w:rsidR="00D3152F" w:rsidRPr="00726371" w:rsidRDefault="00D3152F" w:rsidP="00D83935">
      <w:pPr>
        <w:pStyle w:val="Corpsdetexte"/>
        <w:tabs>
          <w:tab w:val="left" w:pos="8647"/>
        </w:tabs>
        <w:rPr>
          <w:rFonts w:asciiTheme="minorHAnsi" w:hAnsiTheme="minorHAnsi" w:cstheme="minorHAnsi"/>
          <w:b/>
          <w:sz w:val="17"/>
        </w:rPr>
      </w:pPr>
    </w:p>
    <w:p w14:paraId="3D9570B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Sont interdits, dans l’espace public et dans les lieux accessibles au public, le stationnement de</w:t>
      </w:r>
      <w:r w:rsidRPr="00726371">
        <w:rPr>
          <w:rFonts w:asciiTheme="minorHAnsi" w:hAnsiTheme="minorHAnsi" w:cstheme="minorHAnsi"/>
          <w:spacing w:val="1"/>
        </w:rPr>
        <w:t xml:space="preserve"> </w:t>
      </w:r>
      <w:r w:rsidRPr="00726371">
        <w:rPr>
          <w:rFonts w:asciiTheme="minorHAnsi" w:hAnsiTheme="minorHAnsi" w:cstheme="minorHAnsi"/>
        </w:rPr>
        <w:t>véhicule et le dépôt même temporaire, de choses pouvant gêner ou empêcher le repérage, l’accès ou</w:t>
      </w:r>
      <w:r w:rsidRPr="00726371">
        <w:rPr>
          <w:rFonts w:asciiTheme="minorHAnsi" w:hAnsiTheme="minorHAnsi" w:cstheme="minorHAnsi"/>
          <w:spacing w:val="1"/>
        </w:rPr>
        <w:t xml:space="preserve"> </w:t>
      </w:r>
      <w:r w:rsidRPr="00726371">
        <w:rPr>
          <w:rFonts w:asciiTheme="minorHAnsi" w:hAnsiTheme="minorHAnsi" w:cstheme="minorHAnsi"/>
        </w:rPr>
        <w:t>l’utilisation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ressources</w:t>
      </w:r>
      <w:r w:rsidRPr="00726371">
        <w:rPr>
          <w:rFonts w:asciiTheme="minorHAnsi" w:hAnsiTheme="minorHAnsi" w:cstheme="minorHAnsi"/>
          <w:spacing w:val="-2"/>
        </w:rPr>
        <w:t xml:space="preserve"> </w:t>
      </w:r>
      <w:r w:rsidRPr="00726371">
        <w:rPr>
          <w:rFonts w:asciiTheme="minorHAnsi" w:hAnsiTheme="minorHAnsi" w:cstheme="minorHAnsi"/>
        </w:rPr>
        <w:t>en eau pour l’extinction</w:t>
      </w:r>
      <w:r w:rsidRPr="00726371">
        <w:rPr>
          <w:rFonts w:asciiTheme="minorHAnsi" w:hAnsiTheme="minorHAnsi" w:cstheme="minorHAnsi"/>
          <w:spacing w:val="-1"/>
        </w:rPr>
        <w:t xml:space="preserve"> </w:t>
      </w:r>
      <w:r w:rsidRPr="00726371">
        <w:rPr>
          <w:rFonts w:asciiTheme="minorHAnsi" w:hAnsiTheme="minorHAnsi" w:cstheme="minorHAnsi"/>
        </w:rPr>
        <w:t>des incendies.</w:t>
      </w:r>
    </w:p>
    <w:p w14:paraId="291284FC" w14:textId="77777777" w:rsidR="00D3152F" w:rsidRPr="00726371" w:rsidRDefault="00D3152F" w:rsidP="00D83935">
      <w:pPr>
        <w:pStyle w:val="Corpsdetexte"/>
        <w:tabs>
          <w:tab w:val="left" w:pos="8647"/>
        </w:tabs>
        <w:rPr>
          <w:rFonts w:asciiTheme="minorHAnsi" w:hAnsiTheme="minorHAnsi" w:cstheme="minorHAnsi"/>
        </w:rPr>
      </w:pPr>
    </w:p>
    <w:p w14:paraId="4684833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Ainsi les bouches d’incendie, les couvercles ou trapillons formant les chambres des bouches</w:t>
      </w:r>
      <w:r w:rsidRPr="00726371">
        <w:rPr>
          <w:rFonts w:asciiTheme="minorHAnsi" w:hAnsiTheme="minorHAnsi" w:cstheme="minorHAnsi"/>
          <w:spacing w:val="1"/>
        </w:rPr>
        <w:t xml:space="preserve"> </w:t>
      </w:r>
      <w:r w:rsidRPr="00726371">
        <w:rPr>
          <w:rFonts w:asciiTheme="minorHAnsi" w:hAnsiTheme="minorHAnsi" w:cstheme="minorHAnsi"/>
        </w:rPr>
        <w:t>d’incendie,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puisards</w:t>
      </w:r>
      <w:r w:rsidRPr="00726371">
        <w:rPr>
          <w:rFonts w:asciiTheme="minorHAnsi" w:hAnsiTheme="minorHAnsi" w:cstheme="minorHAnsi"/>
          <w:spacing w:val="-2"/>
        </w:rPr>
        <w:t xml:space="preserve"> </w:t>
      </w:r>
      <w:r w:rsidRPr="00726371">
        <w:rPr>
          <w:rFonts w:asciiTheme="minorHAnsi" w:hAnsiTheme="minorHAnsi" w:cstheme="minorHAnsi"/>
        </w:rPr>
        <w:t>doivent toujours</w:t>
      </w:r>
      <w:r w:rsidRPr="00726371">
        <w:rPr>
          <w:rFonts w:asciiTheme="minorHAnsi" w:hAnsiTheme="minorHAnsi" w:cstheme="minorHAnsi"/>
          <w:spacing w:val="-3"/>
        </w:rPr>
        <w:t xml:space="preserve"> </w:t>
      </w:r>
      <w:r w:rsidRPr="00726371">
        <w:rPr>
          <w:rFonts w:asciiTheme="minorHAnsi" w:hAnsiTheme="minorHAnsi" w:cstheme="minorHAnsi"/>
        </w:rPr>
        <w:t>rester dégagés,</w:t>
      </w:r>
      <w:r w:rsidRPr="00726371">
        <w:rPr>
          <w:rFonts w:asciiTheme="minorHAnsi" w:hAnsiTheme="minorHAnsi" w:cstheme="minorHAnsi"/>
          <w:spacing w:val="-1"/>
        </w:rPr>
        <w:t xml:space="preserve"> </w:t>
      </w:r>
      <w:r w:rsidRPr="00726371">
        <w:rPr>
          <w:rFonts w:asciiTheme="minorHAnsi" w:hAnsiTheme="minorHAnsi" w:cstheme="minorHAnsi"/>
        </w:rPr>
        <w:t>bien</w:t>
      </w:r>
      <w:r w:rsidRPr="00726371">
        <w:rPr>
          <w:rFonts w:asciiTheme="minorHAnsi" w:hAnsiTheme="minorHAnsi" w:cstheme="minorHAnsi"/>
          <w:spacing w:val="-2"/>
        </w:rPr>
        <w:t xml:space="preserve"> </w:t>
      </w:r>
      <w:r w:rsidRPr="00726371">
        <w:rPr>
          <w:rFonts w:asciiTheme="minorHAnsi" w:hAnsiTheme="minorHAnsi" w:cstheme="minorHAnsi"/>
        </w:rPr>
        <w:t>visibles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aisément</w:t>
      </w:r>
      <w:r w:rsidRPr="00726371">
        <w:rPr>
          <w:rFonts w:asciiTheme="minorHAnsi" w:hAnsiTheme="minorHAnsi" w:cstheme="minorHAnsi"/>
          <w:spacing w:val="1"/>
        </w:rPr>
        <w:t xml:space="preserve"> </w:t>
      </w:r>
      <w:r w:rsidRPr="00726371">
        <w:rPr>
          <w:rFonts w:asciiTheme="minorHAnsi" w:hAnsiTheme="minorHAnsi" w:cstheme="minorHAnsi"/>
        </w:rPr>
        <w:t>accessibles.</w:t>
      </w:r>
    </w:p>
    <w:p w14:paraId="64AB0D14" w14:textId="77777777" w:rsidR="00D3152F" w:rsidRPr="00726371" w:rsidRDefault="00D3152F" w:rsidP="00D83935">
      <w:pPr>
        <w:pStyle w:val="Corpsdetexte"/>
        <w:tabs>
          <w:tab w:val="left" w:pos="8647"/>
        </w:tabs>
        <w:rPr>
          <w:rFonts w:asciiTheme="minorHAnsi" w:hAnsiTheme="minorHAnsi" w:cstheme="minorHAnsi"/>
        </w:rPr>
      </w:pPr>
    </w:p>
    <w:p w14:paraId="11219D4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Un</w:t>
      </w:r>
      <w:r w:rsidRPr="00726371">
        <w:rPr>
          <w:rFonts w:asciiTheme="minorHAnsi" w:hAnsiTheme="minorHAnsi" w:cstheme="minorHAnsi"/>
          <w:spacing w:val="-2"/>
        </w:rPr>
        <w:t xml:space="preserve"> </w:t>
      </w:r>
      <w:r w:rsidRPr="00726371">
        <w:rPr>
          <w:rFonts w:asciiTheme="minorHAnsi" w:hAnsiTheme="minorHAnsi" w:cstheme="minorHAnsi"/>
        </w:rPr>
        <w:t>périmètre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50</w:t>
      </w:r>
      <w:r w:rsidRPr="00726371">
        <w:rPr>
          <w:rFonts w:asciiTheme="minorHAnsi" w:hAnsiTheme="minorHAnsi" w:cstheme="minorHAnsi"/>
          <w:spacing w:val="2"/>
        </w:rPr>
        <w:t xml:space="preserve"> </w:t>
      </w:r>
      <w:r w:rsidRPr="00726371">
        <w:rPr>
          <w:rFonts w:asciiTheme="minorHAnsi" w:hAnsiTheme="minorHAnsi" w:cstheme="minorHAnsi"/>
        </w:rPr>
        <w:t>cm</w:t>
      </w:r>
      <w:r w:rsidRPr="00726371">
        <w:rPr>
          <w:rFonts w:asciiTheme="minorHAnsi" w:hAnsiTheme="minorHAnsi" w:cstheme="minorHAnsi"/>
          <w:spacing w:val="-1"/>
        </w:rPr>
        <w:t xml:space="preserve"> </w:t>
      </w:r>
      <w:r w:rsidRPr="00726371">
        <w:rPr>
          <w:rFonts w:asciiTheme="minorHAnsi" w:hAnsiTheme="minorHAnsi" w:cstheme="minorHAnsi"/>
        </w:rPr>
        <w:t>autour 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bouche,</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constamment laissé libre.</w:t>
      </w:r>
    </w:p>
    <w:p w14:paraId="519B3436" w14:textId="77777777" w:rsidR="00D3152F" w:rsidRPr="00726371" w:rsidRDefault="00D3152F" w:rsidP="00D83935">
      <w:pPr>
        <w:pStyle w:val="Corpsdetexte"/>
        <w:tabs>
          <w:tab w:val="left" w:pos="8647"/>
        </w:tabs>
        <w:rPr>
          <w:rFonts w:asciiTheme="minorHAnsi" w:hAnsiTheme="minorHAnsi" w:cstheme="minorHAnsi"/>
        </w:rPr>
      </w:pPr>
    </w:p>
    <w:p w14:paraId="4A2ED4C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dénaturer,</w:t>
      </w:r>
      <w:r w:rsidRPr="00726371">
        <w:rPr>
          <w:rFonts w:asciiTheme="minorHAnsi" w:hAnsiTheme="minorHAnsi" w:cstheme="minorHAnsi"/>
          <w:spacing w:val="1"/>
        </w:rPr>
        <w:t xml:space="preserve"> </w:t>
      </w:r>
      <w:r w:rsidRPr="00726371">
        <w:rPr>
          <w:rFonts w:asciiTheme="minorHAnsi" w:hAnsiTheme="minorHAnsi" w:cstheme="minorHAnsi"/>
        </w:rPr>
        <w:t>dissimuler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dissimuler,</w:t>
      </w:r>
      <w:r w:rsidRPr="00726371">
        <w:rPr>
          <w:rFonts w:asciiTheme="minorHAnsi" w:hAnsiTheme="minorHAnsi" w:cstheme="minorHAnsi"/>
          <w:spacing w:val="1"/>
        </w:rPr>
        <w:t xml:space="preserve"> </w:t>
      </w:r>
      <w:r w:rsidRPr="00726371">
        <w:rPr>
          <w:rFonts w:asciiTheme="minorHAnsi" w:hAnsiTheme="minorHAnsi" w:cstheme="minorHAnsi"/>
        </w:rPr>
        <w:t>dégrader,</w:t>
      </w:r>
      <w:r w:rsidRPr="00726371">
        <w:rPr>
          <w:rFonts w:asciiTheme="minorHAnsi" w:hAnsiTheme="minorHAnsi" w:cstheme="minorHAnsi"/>
          <w:spacing w:val="1"/>
        </w:rPr>
        <w:t xml:space="preserve"> </w:t>
      </w:r>
      <w:r w:rsidRPr="00726371">
        <w:rPr>
          <w:rFonts w:asciiTheme="minorHAnsi" w:hAnsiTheme="minorHAnsi" w:cstheme="minorHAnsi"/>
        </w:rPr>
        <w:t>déplacer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disparaître les signaux d’identification ou de repérage des ressources en eau pour l’extinction des</w:t>
      </w:r>
      <w:r w:rsidRPr="00726371">
        <w:rPr>
          <w:rFonts w:asciiTheme="minorHAnsi" w:hAnsiTheme="minorHAnsi" w:cstheme="minorHAnsi"/>
          <w:spacing w:val="1"/>
        </w:rPr>
        <w:t xml:space="preserve"> </w:t>
      </w:r>
      <w:r w:rsidRPr="00726371">
        <w:rPr>
          <w:rFonts w:asciiTheme="minorHAnsi" w:hAnsiTheme="minorHAnsi" w:cstheme="minorHAnsi"/>
        </w:rPr>
        <w:t>incendies.</w:t>
      </w:r>
    </w:p>
    <w:p w14:paraId="01A5DC58" w14:textId="77777777" w:rsidR="00D3152F" w:rsidRPr="00726371" w:rsidRDefault="00D3152F" w:rsidP="00D83935">
      <w:pPr>
        <w:pStyle w:val="Corpsdetexte"/>
        <w:tabs>
          <w:tab w:val="left" w:pos="8647"/>
        </w:tabs>
        <w:rPr>
          <w:rFonts w:asciiTheme="minorHAnsi" w:hAnsiTheme="minorHAnsi" w:cstheme="minorHAnsi"/>
        </w:rPr>
      </w:pPr>
    </w:p>
    <w:p w14:paraId="5302CDB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plantations privées ne peuvent dissimuler ou empêcher l’accès et le bon usage de la bouche</w:t>
      </w:r>
      <w:r w:rsidRPr="00726371">
        <w:rPr>
          <w:rFonts w:asciiTheme="minorHAnsi" w:hAnsiTheme="minorHAnsi" w:cstheme="minorHAnsi"/>
          <w:spacing w:val="1"/>
        </w:rPr>
        <w:t xml:space="preserve"> </w:t>
      </w:r>
      <w:r w:rsidRPr="00726371">
        <w:rPr>
          <w:rFonts w:asciiTheme="minorHAnsi" w:hAnsiTheme="minorHAnsi" w:cstheme="minorHAnsi"/>
        </w:rPr>
        <w:t>d’incendie.</w:t>
      </w:r>
    </w:p>
    <w:p w14:paraId="2D9AFD10" w14:textId="77777777" w:rsidR="00D3152F" w:rsidRPr="00726371" w:rsidRDefault="00D3152F" w:rsidP="00D83935">
      <w:pPr>
        <w:pStyle w:val="Corpsdetexte"/>
        <w:tabs>
          <w:tab w:val="left" w:pos="8647"/>
        </w:tabs>
        <w:rPr>
          <w:rFonts w:asciiTheme="minorHAnsi" w:hAnsiTheme="minorHAnsi" w:cstheme="minorHAnsi"/>
          <w:sz w:val="21"/>
        </w:rPr>
      </w:pPr>
    </w:p>
    <w:p w14:paraId="2DEB1F5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signaux routiers doivent rester visibles pour les usagers et être placés conformément à la</w:t>
      </w:r>
      <w:r w:rsidRPr="00726371">
        <w:rPr>
          <w:rFonts w:asciiTheme="minorHAnsi" w:hAnsiTheme="minorHAnsi" w:cstheme="minorHAnsi"/>
          <w:spacing w:val="1"/>
        </w:rPr>
        <w:t xml:space="preserve"> </w:t>
      </w:r>
      <w:r w:rsidRPr="00726371">
        <w:rPr>
          <w:rFonts w:asciiTheme="minorHAnsi" w:hAnsiTheme="minorHAnsi" w:cstheme="minorHAnsi"/>
        </w:rPr>
        <w:t>législation</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vigueur.</w:t>
      </w:r>
    </w:p>
    <w:p w14:paraId="301EF061" w14:textId="77777777" w:rsidR="00D3152F" w:rsidRPr="00726371" w:rsidRDefault="00D3152F" w:rsidP="00D83935">
      <w:pPr>
        <w:pStyle w:val="Corpsdetexte"/>
        <w:tabs>
          <w:tab w:val="left" w:pos="8647"/>
        </w:tabs>
        <w:rPr>
          <w:rFonts w:asciiTheme="minorHAnsi" w:hAnsiTheme="minorHAnsi" w:cstheme="minorHAnsi"/>
        </w:rPr>
      </w:pPr>
    </w:p>
    <w:p w14:paraId="2DF8788E"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100</w:t>
      </w:r>
      <w:r w:rsidRPr="00D02360">
        <w:rPr>
          <w:b/>
          <w:i/>
          <w:spacing w:val="1"/>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3035A5B8" w14:textId="77777777" w:rsidR="00D3152F" w:rsidRPr="00726371" w:rsidRDefault="00D3152F" w:rsidP="00D83935">
      <w:pPr>
        <w:pStyle w:val="Corpsdetexte"/>
        <w:tabs>
          <w:tab w:val="left" w:pos="8647"/>
        </w:tabs>
        <w:rPr>
          <w:rFonts w:asciiTheme="minorHAnsi" w:hAnsiTheme="minorHAnsi" w:cstheme="minorHAnsi"/>
          <w:b/>
          <w:i/>
        </w:rPr>
      </w:pPr>
    </w:p>
    <w:p w14:paraId="15235E4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obligations prévues au présent article incombent à l’occupant de l’immeuble ou à celui qui en a la</w:t>
      </w:r>
      <w:r w:rsidRPr="00726371">
        <w:rPr>
          <w:rFonts w:asciiTheme="minorHAnsi" w:hAnsiTheme="minorHAnsi" w:cstheme="minorHAnsi"/>
          <w:spacing w:val="1"/>
        </w:rPr>
        <w:t xml:space="preserve"> </w:t>
      </w:r>
      <w:r w:rsidRPr="00726371">
        <w:rPr>
          <w:rFonts w:asciiTheme="minorHAnsi" w:hAnsiTheme="minorHAnsi" w:cstheme="minorHAnsi"/>
        </w:rPr>
        <w:t>garde en</w:t>
      </w:r>
      <w:r w:rsidRPr="00726371">
        <w:rPr>
          <w:rFonts w:asciiTheme="minorHAnsi" w:hAnsiTheme="minorHAnsi" w:cstheme="minorHAnsi"/>
          <w:spacing w:val="-5"/>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3"/>
        </w:rPr>
        <w:t xml:space="preserve"> </w:t>
      </w:r>
      <w:r w:rsidRPr="00726371">
        <w:rPr>
          <w:rFonts w:asciiTheme="minorHAnsi" w:hAnsiTheme="minorHAnsi" w:cstheme="minorHAnsi"/>
        </w:rPr>
        <w:t>mandat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4"/>
        </w:rPr>
        <w:t xml:space="preserve"> </w:t>
      </w:r>
      <w:r w:rsidRPr="00726371">
        <w:rPr>
          <w:rFonts w:asciiTheme="minorHAnsi" w:hAnsiTheme="minorHAnsi" w:cstheme="minorHAnsi"/>
        </w:rPr>
        <w:t>propriétaire si</w:t>
      </w:r>
      <w:r w:rsidRPr="00726371">
        <w:rPr>
          <w:rFonts w:asciiTheme="minorHAnsi" w:hAnsiTheme="minorHAnsi" w:cstheme="minorHAnsi"/>
          <w:spacing w:val="-2"/>
        </w:rPr>
        <w:t xml:space="preserve"> </w:t>
      </w:r>
      <w:r w:rsidRPr="00726371">
        <w:rPr>
          <w:rFonts w:asciiTheme="minorHAnsi" w:hAnsiTheme="minorHAnsi" w:cstheme="minorHAnsi"/>
        </w:rPr>
        <w:t>l’immeuble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inoccupé.</w:t>
      </w:r>
    </w:p>
    <w:p w14:paraId="08E4D337" w14:textId="77777777" w:rsidR="00D3152F" w:rsidRDefault="00D3152F" w:rsidP="00D83935">
      <w:pPr>
        <w:pStyle w:val="Corpsdetexte"/>
        <w:tabs>
          <w:tab w:val="left" w:pos="8647"/>
        </w:tabs>
        <w:rPr>
          <w:rFonts w:asciiTheme="minorHAnsi" w:hAnsiTheme="minorHAnsi" w:cstheme="minorHAnsi"/>
          <w:sz w:val="19"/>
        </w:rPr>
      </w:pPr>
    </w:p>
    <w:p w14:paraId="4D879D67" w14:textId="77777777" w:rsidR="00D02360" w:rsidRDefault="00D02360" w:rsidP="00D02360">
      <w:pPr>
        <w:pStyle w:val="Titre2"/>
      </w:pPr>
      <w:bookmarkStart w:id="42" w:name="_Toc73950484"/>
      <w:r>
        <w:t>SECTION</w:t>
      </w:r>
      <w:r>
        <w:rPr>
          <w:spacing w:val="-3"/>
        </w:rPr>
        <w:t xml:space="preserve"> </w:t>
      </w:r>
      <w:r>
        <w:t>7</w:t>
      </w:r>
      <w:r>
        <w:rPr>
          <w:spacing w:val="1"/>
        </w:rPr>
        <w:t xml:space="preserve"> </w:t>
      </w:r>
      <w:r>
        <w:t>–</w:t>
      </w:r>
      <w:r>
        <w:rPr>
          <w:spacing w:val="-2"/>
        </w:rPr>
        <w:t xml:space="preserve"> </w:t>
      </w:r>
      <w:r>
        <w:t>EXECUTION</w:t>
      </w:r>
      <w:r>
        <w:rPr>
          <w:spacing w:val="-1"/>
        </w:rPr>
        <w:t xml:space="preserve"> </w:t>
      </w:r>
      <w:r>
        <w:t>DE TRAVAUX</w:t>
      </w:r>
      <w:bookmarkEnd w:id="42"/>
    </w:p>
    <w:p w14:paraId="66AE49A3" w14:textId="77777777" w:rsidR="00D02360" w:rsidRPr="00726371" w:rsidRDefault="00D02360" w:rsidP="00D83935">
      <w:pPr>
        <w:pStyle w:val="Corpsdetexte"/>
        <w:tabs>
          <w:tab w:val="left" w:pos="8647"/>
        </w:tabs>
        <w:rPr>
          <w:rFonts w:asciiTheme="minorHAnsi" w:hAnsiTheme="minorHAnsi" w:cstheme="minorHAnsi"/>
          <w:sz w:val="19"/>
        </w:rPr>
      </w:pPr>
    </w:p>
    <w:p w14:paraId="474BEE85" w14:textId="77777777" w:rsidR="00D3152F" w:rsidRPr="00726371" w:rsidRDefault="00E0766B" w:rsidP="00D02360">
      <w:pPr>
        <w:pStyle w:val="Titre3"/>
      </w:pPr>
      <w:bookmarkStart w:id="43" w:name="_Toc73950485"/>
      <w:r w:rsidRPr="00726371">
        <w:t>Article</w:t>
      </w:r>
      <w:r w:rsidRPr="00726371">
        <w:rPr>
          <w:spacing w:val="-1"/>
        </w:rPr>
        <w:t xml:space="preserve"> </w:t>
      </w:r>
      <w:r w:rsidRPr="00726371">
        <w:t>32</w:t>
      </w:r>
      <w:r w:rsidRPr="00726371">
        <w:rPr>
          <w:spacing w:val="-1"/>
        </w:rPr>
        <w:t xml:space="preserve"> </w:t>
      </w:r>
      <w:r w:rsidRPr="00726371">
        <w:t>– Réalisation</w:t>
      </w:r>
      <w:r w:rsidRPr="00726371">
        <w:rPr>
          <w:spacing w:val="-3"/>
        </w:rPr>
        <w:t xml:space="preserve"> </w:t>
      </w:r>
      <w:r w:rsidRPr="00726371">
        <w:t>de travaux</w:t>
      </w:r>
      <w:r w:rsidRPr="00726371">
        <w:rPr>
          <w:spacing w:val="-2"/>
        </w:rPr>
        <w:t xml:space="preserve"> </w:t>
      </w:r>
      <w:r w:rsidRPr="00726371">
        <w:t>sur</w:t>
      </w:r>
      <w:r w:rsidRPr="00726371">
        <w:rPr>
          <w:spacing w:val="-3"/>
        </w:rPr>
        <w:t xml:space="preserve"> </w:t>
      </w:r>
      <w:r w:rsidRPr="00726371">
        <w:t>la</w:t>
      </w:r>
      <w:r w:rsidRPr="00726371">
        <w:rPr>
          <w:spacing w:val="-2"/>
        </w:rPr>
        <w:t xml:space="preserve"> </w:t>
      </w:r>
      <w:r w:rsidRPr="00726371">
        <w:t>voie publique (SA)</w:t>
      </w:r>
      <w:r w:rsidRPr="00726371">
        <w:rPr>
          <w:spacing w:val="1"/>
        </w:rPr>
        <w:t xml:space="preserve"> </w:t>
      </w:r>
      <w:r w:rsidRPr="00726371">
        <w:t>ou</w:t>
      </w:r>
      <w:r w:rsidRPr="00726371">
        <w:rPr>
          <w:spacing w:val="-3"/>
        </w:rPr>
        <w:t xml:space="preserve"> </w:t>
      </w:r>
      <w:r w:rsidRPr="00726371">
        <w:t>sur</w:t>
      </w:r>
      <w:r w:rsidRPr="00726371">
        <w:rPr>
          <w:spacing w:val="-2"/>
        </w:rPr>
        <w:t xml:space="preserve"> </w:t>
      </w:r>
      <w:r w:rsidRPr="00726371">
        <w:t>la voirie communale (DV)</w:t>
      </w:r>
      <w:bookmarkEnd w:id="43"/>
    </w:p>
    <w:p w14:paraId="470A4B45" w14:textId="77777777" w:rsidR="00D3152F" w:rsidRPr="00726371" w:rsidRDefault="00D3152F" w:rsidP="00D83935">
      <w:pPr>
        <w:pStyle w:val="Corpsdetexte"/>
        <w:tabs>
          <w:tab w:val="left" w:pos="8647"/>
        </w:tabs>
        <w:rPr>
          <w:rFonts w:asciiTheme="minorHAnsi" w:hAnsiTheme="minorHAnsi" w:cstheme="minorHAnsi"/>
          <w:b/>
          <w:sz w:val="17"/>
        </w:rPr>
      </w:pPr>
    </w:p>
    <w:p w14:paraId="70F65F9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 Seront punis ceux qui procèdent à l’exécution de travaux sur la voie publique ou sur la voirie</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moins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ceux-ci</w:t>
      </w:r>
      <w:r w:rsidRPr="00726371">
        <w:rPr>
          <w:rFonts w:asciiTheme="minorHAnsi" w:hAnsiTheme="minorHAnsi" w:cstheme="minorHAnsi"/>
          <w:spacing w:val="1"/>
        </w:rPr>
        <w:t xml:space="preserve"> </w:t>
      </w:r>
      <w:r w:rsidRPr="00726371">
        <w:rPr>
          <w:rFonts w:asciiTheme="minorHAnsi" w:hAnsiTheme="minorHAnsi" w:cstheme="minorHAnsi"/>
        </w:rPr>
        <w:t>n’aient</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l’objet</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9"/>
        </w:rPr>
        <w:t xml:space="preserve"> </w:t>
      </w:r>
      <w:r w:rsidRPr="00726371">
        <w:rPr>
          <w:rFonts w:asciiTheme="minorHAnsi" w:hAnsiTheme="minorHAnsi" w:cstheme="minorHAnsi"/>
        </w:rPr>
        <w:t>l’autorité</w:t>
      </w:r>
      <w:r w:rsidRPr="00726371">
        <w:rPr>
          <w:rFonts w:asciiTheme="minorHAnsi" w:hAnsiTheme="minorHAnsi" w:cstheme="minorHAnsi"/>
          <w:spacing w:val="1"/>
        </w:rPr>
        <w:t xml:space="preserve"> </w:t>
      </w:r>
      <w:r w:rsidRPr="00726371">
        <w:rPr>
          <w:rFonts w:asciiTheme="minorHAnsi" w:hAnsiTheme="minorHAnsi" w:cstheme="minorHAnsi"/>
        </w:rPr>
        <w:t>compétente,</w:t>
      </w:r>
      <w:r w:rsidRPr="00726371">
        <w:rPr>
          <w:rFonts w:asciiTheme="minorHAnsi" w:hAnsiTheme="minorHAnsi" w:cstheme="minorHAnsi"/>
          <w:spacing w:val="1"/>
        </w:rPr>
        <w:t xml:space="preserve"> </w:t>
      </w:r>
      <w:r w:rsidRPr="00726371">
        <w:rPr>
          <w:rFonts w:asciiTheme="minorHAnsi" w:hAnsiTheme="minorHAnsi" w:cstheme="minorHAnsi"/>
        </w:rPr>
        <w:t>demandée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moins</w:t>
      </w:r>
      <w:r w:rsidRPr="00726371">
        <w:rPr>
          <w:rFonts w:asciiTheme="minorHAnsi" w:hAnsiTheme="minorHAnsi" w:cstheme="minorHAnsi"/>
          <w:spacing w:val="1"/>
        </w:rPr>
        <w:t xml:space="preserve"> </w:t>
      </w:r>
      <w:r w:rsidRPr="00726371">
        <w:rPr>
          <w:rFonts w:asciiTheme="minorHAnsi" w:hAnsiTheme="minorHAnsi" w:cstheme="minorHAnsi"/>
        </w:rPr>
        <w:t>15</w:t>
      </w:r>
      <w:r w:rsidRPr="00726371">
        <w:rPr>
          <w:rFonts w:asciiTheme="minorHAnsi" w:hAnsiTheme="minorHAnsi" w:cstheme="minorHAnsi"/>
          <w:spacing w:val="1"/>
        </w:rPr>
        <w:t xml:space="preserve"> </w:t>
      </w:r>
      <w:r w:rsidRPr="00726371">
        <w:rPr>
          <w:rFonts w:asciiTheme="minorHAnsi" w:hAnsiTheme="minorHAnsi" w:cstheme="minorHAnsi"/>
        </w:rPr>
        <w:t>jours</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date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commencement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9"/>
        </w:rPr>
        <w:t xml:space="preserve"> </w:t>
      </w:r>
      <w:r w:rsidRPr="00726371">
        <w:rPr>
          <w:rFonts w:asciiTheme="minorHAnsi" w:hAnsiTheme="minorHAnsi" w:cstheme="minorHAnsi"/>
        </w:rPr>
        <w:t>ces</w:t>
      </w:r>
      <w:r w:rsidRPr="00726371">
        <w:rPr>
          <w:rFonts w:asciiTheme="minorHAnsi" w:hAnsiTheme="minorHAnsi" w:cstheme="minorHAnsi"/>
          <w:spacing w:val="50"/>
        </w:rPr>
        <w:t xml:space="preserve"> </w:t>
      </w:r>
      <w:r w:rsidRPr="00726371">
        <w:rPr>
          <w:rFonts w:asciiTheme="minorHAnsi" w:hAnsiTheme="minorHAnsi" w:cstheme="minorHAnsi"/>
        </w:rPr>
        <w:t>travaux. 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arrête,</w:t>
      </w:r>
      <w:r w:rsidRPr="00726371">
        <w:rPr>
          <w:rFonts w:asciiTheme="minorHAnsi" w:hAnsiTheme="minorHAnsi" w:cstheme="minorHAnsi"/>
          <w:spacing w:val="1"/>
        </w:rPr>
        <w:t xml:space="preserve"> </w:t>
      </w:r>
      <w:r w:rsidRPr="00726371">
        <w:rPr>
          <w:rFonts w:asciiTheme="minorHAnsi" w:hAnsiTheme="minorHAnsi" w:cstheme="minorHAnsi"/>
        </w:rPr>
        <w:t>après</w:t>
      </w:r>
      <w:r w:rsidRPr="00726371">
        <w:rPr>
          <w:rFonts w:asciiTheme="minorHAnsi" w:hAnsiTheme="minorHAnsi" w:cstheme="minorHAnsi"/>
          <w:spacing w:val="1"/>
        </w:rPr>
        <w:t xml:space="preserve"> </w:t>
      </w:r>
      <w:r w:rsidRPr="00726371">
        <w:rPr>
          <w:rFonts w:asciiTheme="minorHAnsi" w:hAnsiTheme="minorHAnsi" w:cstheme="minorHAnsi"/>
        </w:rPr>
        <w:t>avis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technique</w:t>
      </w:r>
      <w:r w:rsidRPr="00726371">
        <w:rPr>
          <w:rFonts w:asciiTheme="minorHAnsi" w:hAnsiTheme="minorHAnsi" w:cstheme="minorHAnsi"/>
          <w:spacing w:val="1"/>
        </w:rPr>
        <w:t xml:space="preserve"> </w:t>
      </w:r>
      <w:r w:rsidRPr="00726371">
        <w:rPr>
          <w:rFonts w:asciiTheme="minorHAnsi" w:hAnsiTheme="minorHAnsi" w:cstheme="minorHAnsi"/>
        </w:rPr>
        <w:t>concerné,</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1"/>
        </w:rPr>
        <w:t xml:space="preserve"> </w:t>
      </w:r>
      <w:r w:rsidRPr="00726371">
        <w:rPr>
          <w:rFonts w:asciiTheme="minorHAnsi" w:hAnsiTheme="minorHAnsi" w:cstheme="minorHAnsi"/>
        </w:rPr>
        <w:t>techniques</w:t>
      </w:r>
      <w:r w:rsidRPr="00726371">
        <w:rPr>
          <w:rFonts w:asciiTheme="minorHAnsi" w:hAnsiTheme="minorHAnsi" w:cstheme="minorHAnsi"/>
          <w:spacing w:val="1"/>
        </w:rPr>
        <w:t xml:space="preserve"> </w:t>
      </w:r>
      <w:r w:rsidRPr="00726371">
        <w:rPr>
          <w:rFonts w:asciiTheme="minorHAnsi" w:hAnsiTheme="minorHAnsi" w:cstheme="minorHAnsi"/>
        </w:rPr>
        <w:t>d’exécution de travaux en domaine public. Pour les organismes auxquels le droit d’exécuter des</w:t>
      </w:r>
      <w:r w:rsidRPr="00726371">
        <w:rPr>
          <w:rFonts w:asciiTheme="minorHAnsi" w:hAnsiTheme="minorHAnsi" w:cstheme="minorHAnsi"/>
          <w:spacing w:val="1"/>
        </w:rPr>
        <w:t xml:space="preserve"> </w:t>
      </w:r>
      <w:r w:rsidRPr="00726371">
        <w:rPr>
          <w:rFonts w:asciiTheme="minorHAnsi" w:hAnsiTheme="minorHAnsi" w:cstheme="minorHAnsi"/>
        </w:rPr>
        <w:t>travaux</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été</w:t>
      </w:r>
      <w:r w:rsidRPr="00726371">
        <w:rPr>
          <w:rFonts w:asciiTheme="minorHAnsi" w:hAnsiTheme="minorHAnsi" w:cstheme="minorHAnsi"/>
          <w:spacing w:val="1"/>
        </w:rPr>
        <w:t xml:space="preserve"> </w:t>
      </w:r>
      <w:r w:rsidRPr="00726371">
        <w:rPr>
          <w:rFonts w:asciiTheme="minorHAnsi" w:hAnsiTheme="minorHAnsi" w:cstheme="minorHAnsi"/>
        </w:rPr>
        <w:t>accordé,</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concession,</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3"/>
        </w:rPr>
        <w:t xml:space="preserve"> </w:t>
      </w:r>
      <w:r w:rsidRPr="00726371">
        <w:rPr>
          <w:rFonts w:asciiTheme="minorHAnsi" w:hAnsiTheme="minorHAnsi" w:cstheme="minorHAnsi"/>
        </w:rPr>
        <w:t>communal porte sur les</w:t>
      </w:r>
      <w:r w:rsidRPr="00726371">
        <w:rPr>
          <w:rFonts w:asciiTheme="minorHAnsi" w:hAnsiTheme="minorHAnsi" w:cstheme="minorHAnsi"/>
          <w:spacing w:val="-3"/>
        </w:rPr>
        <w:t xml:space="preserve"> </w:t>
      </w:r>
      <w:r w:rsidRPr="00726371">
        <w:rPr>
          <w:rFonts w:asciiTheme="minorHAnsi" w:hAnsiTheme="minorHAnsi" w:cstheme="minorHAnsi"/>
        </w:rPr>
        <w:t>modalités pratiques d’exercice</w:t>
      </w:r>
      <w:r w:rsidRPr="00726371">
        <w:rPr>
          <w:rFonts w:asciiTheme="minorHAnsi" w:hAnsiTheme="minorHAnsi" w:cstheme="minorHAnsi"/>
          <w:spacing w:val="-2"/>
        </w:rPr>
        <w:t xml:space="preserve"> </w:t>
      </w:r>
      <w:r w:rsidRPr="00726371">
        <w:rPr>
          <w:rFonts w:asciiTheme="minorHAnsi" w:hAnsiTheme="minorHAnsi" w:cstheme="minorHAnsi"/>
        </w:rPr>
        <w:t>de ce droit.</w:t>
      </w:r>
    </w:p>
    <w:p w14:paraId="36BD4526" w14:textId="77777777" w:rsidR="00D3152F" w:rsidRPr="00726371" w:rsidRDefault="00D3152F" w:rsidP="00D83935">
      <w:pPr>
        <w:pStyle w:val="Corpsdetexte"/>
        <w:tabs>
          <w:tab w:val="left" w:pos="8647"/>
        </w:tabs>
        <w:rPr>
          <w:rFonts w:asciiTheme="minorHAnsi" w:hAnsiTheme="minorHAnsi" w:cstheme="minorHAnsi"/>
          <w:sz w:val="21"/>
        </w:rPr>
      </w:pPr>
    </w:p>
    <w:p w14:paraId="161285D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Si la réalisation des travaux nécessite la réservation par l’entrepreneur ou le maître d’ouvrage</w:t>
      </w:r>
      <w:r w:rsidRPr="00726371">
        <w:rPr>
          <w:rFonts w:asciiTheme="minorHAnsi" w:hAnsiTheme="minorHAnsi" w:cstheme="minorHAnsi"/>
          <w:spacing w:val="1"/>
        </w:rPr>
        <w:t xml:space="preserve"> </w:t>
      </w:r>
      <w:r w:rsidRPr="00726371">
        <w:rPr>
          <w:rFonts w:asciiTheme="minorHAnsi" w:hAnsiTheme="minorHAnsi" w:cstheme="minorHAnsi"/>
        </w:rPr>
        <w:t>d’emplacements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bordure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chantier,</w:t>
      </w:r>
      <w:r w:rsidRPr="00726371">
        <w:rPr>
          <w:rFonts w:asciiTheme="minorHAnsi" w:hAnsiTheme="minorHAnsi" w:cstheme="minorHAnsi"/>
          <w:spacing w:val="49"/>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panneaux</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éclairages</w:t>
      </w:r>
      <w:r w:rsidRPr="00726371">
        <w:rPr>
          <w:rFonts w:asciiTheme="minorHAnsi" w:hAnsiTheme="minorHAnsi" w:cstheme="minorHAnsi"/>
          <w:spacing w:val="1"/>
        </w:rPr>
        <w:t xml:space="preserve"> </w:t>
      </w:r>
      <w:r w:rsidRPr="00726371">
        <w:rPr>
          <w:rFonts w:asciiTheme="minorHAnsi" w:hAnsiTheme="minorHAnsi" w:cstheme="minorHAnsi"/>
        </w:rPr>
        <w:t>adéquats</w:t>
      </w:r>
      <w:r w:rsidRPr="00726371">
        <w:rPr>
          <w:rFonts w:asciiTheme="minorHAnsi" w:hAnsiTheme="minorHAnsi" w:cstheme="minorHAnsi"/>
          <w:spacing w:val="1"/>
        </w:rPr>
        <w:t xml:space="preserve"> </w:t>
      </w:r>
      <w:r w:rsidRPr="00726371">
        <w:rPr>
          <w:rFonts w:asciiTheme="minorHAnsi" w:hAnsiTheme="minorHAnsi" w:cstheme="minorHAnsi"/>
        </w:rPr>
        <w:t>prévus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routière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placés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requérant à ses frais, risques et périls, conformément aux prescriptions des lois, décrets, règlements,</w:t>
      </w:r>
      <w:r w:rsidRPr="00726371">
        <w:rPr>
          <w:rFonts w:asciiTheme="minorHAnsi" w:hAnsiTheme="minorHAnsi" w:cstheme="minorHAnsi"/>
          <w:spacing w:val="1"/>
        </w:rPr>
        <w:t xml:space="preserve"> </w:t>
      </w:r>
      <w:r w:rsidRPr="00726371">
        <w:rPr>
          <w:rFonts w:asciiTheme="minorHAnsi" w:hAnsiTheme="minorHAnsi" w:cstheme="minorHAnsi"/>
        </w:rPr>
        <w:t>arrêtés et de la permission précaire délivrée préalablement par le Collège communal, cette dernière</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exhibée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demande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traversées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trottoirs,</w:t>
      </w:r>
      <w:r w:rsidRPr="00726371">
        <w:rPr>
          <w:rFonts w:asciiTheme="minorHAnsi" w:hAnsiTheme="minorHAnsi" w:cstheme="minorHAnsi"/>
          <w:spacing w:val="49"/>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accotements ou de la voirie et de ses autres accessoires, les impétrants doivent les rétablir dans leur</w:t>
      </w:r>
      <w:r w:rsidRPr="00726371">
        <w:rPr>
          <w:rFonts w:asciiTheme="minorHAnsi" w:hAnsiTheme="minorHAnsi" w:cstheme="minorHAnsi"/>
          <w:spacing w:val="1"/>
        </w:rPr>
        <w:t xml:space="preserve"> </w:t>
      </w:r>
      <w:r w:rsidRPr="00726371">
        <w:rPr>
          <w:rFonts w:asciiTheme="minorHAnsi" w:hAnsiTheme="minorHAnsi" w:cstheme="minorHAnsi"/>
        </w:rPr>
        <w:t>état</w:t>
      </w:r>
      <w:r w:rsidRPr="00726371">
        <w:rPr>
          <w:rFonts w:asciiTheme="minorHAnsi" w:hAnsiTheme="minorHAnsi" w:cstheme="minorHAnsi"/>
          <w:spacing w:val="-2"/>
        </w:rPr>
        <w:t xml:space="preserve"> </w:t>
      </w:r>
      <w:r w:rsidRPr="00726371">
        <w:rPr>
          <w:rFonts w:asciiTheme="minorHAnsi" w:hAnsiTheme="minorHAnsi" w:cstheme="minorHAnsi"/>
        </w:rPr>
        <w:t>initial</w:t>
      </w:r>
      <w:r w:rsidRPr="00726371">
        <w:rPr>
          <w:rFonts w:asciiTheme="minorHAnsi" w:hAnsiTheme="minorHAnsi" w:cstheme="minorHAnsi"/>
          <w:spacing w:val="-4"/>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conditions qui sont</w:t>
      </w:r>
      <w:r w:rsidRPr="00726371">
        <w:rPr>
          <w:rFonts w:asciiTheme="minorHAnsi" w:hAnsiTheme="minorHAnsi" w:cstheme="minorHAnsi"/>
          <w:spacing w:val="1"/>
        </w:rPr>
        <w:t xml:space="preserve"> </w:t>
      </w:r>
      <w:r w:rsidRPr="00726371">
        <w:rPr>
          <w:rFonts w:asciiTheme="minorHAnsi" w:hAnsiTheme="minorHAnsi" w:cstheme="minorHAnsi"/>
        </w:rPr>
        <w:t>fixées</w:t>
      </w:r>
      <w:r w:rsidRPr="00726371">
        <w:rPr>
          <w:rFonts w:asciiTheme="minorHAnsi" w:hAnsiTheme="minorHAnsi" w:cstheme="minorHAnsi"/>
          <w:spacing w:val="-1"/>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Collège communal.</w:t>
      </w:r>
    </w:p>
    <w:p w14:paraId="5FA65EED" w14:textId="77777777" w:rsidR="00D3152F" w:rsidRPr="00726371" w:rsidRDefault="00D3152F" w:rsidP="00D83935">
      <w:pPr>
        <w:pStyle w:val="Corpsdetexte"/>
        <w:tabs>
          <w:tab w:val="left" w:pos="8647"/>
        </w:tabs>
        <w:rPr>
          <w:rFonts w:asciiTheme="minorHAnsi" w:hAnsiTheme="minorHAnsi" w:cstheme="minorHAnsi"/>
          <w:sz w:val="21"/>
        </w:rPr>
      </w:pPr>
    </w:p>
    <w:p w14:paraId="0C949CAB" w14:textId="77777777" w:rsidR="00D02360" w:rsidRPr="00D02360" w:rsidRDefault="00E0766B" w:rsidP="00D02360">
      <w:pPr>
        <w:rPr>
          <w:b/>
          <w:i/>
          <w:spacing w:val="-47"/>
        </w:rPr>
      </w:pPr>
      <w:r w:rsidRPr="00D02360">
        <w:rPr>
          <w:b/>
          <w:i/>
        </w:rPr>
        <w:t>Amende</w:t>
      </w:r>
      <w:r w:rsidRPr="00D02360">
        <w:rPr>
          <w:b/>
          <w:i/>
          <w:spacing w:val="-3"/>
        </w:rPr>
        <w:t xml:space="preserve"> </w:t>
      </w:r>
      <w:r w:rsidRPr="00D02360">
        <w:rPr>
          <w:b/>
          <w:i/>
        </w:rPr>
        <w:t>administrative</w:t>
      </w:r>
      <w:r w:rsidRPr="00D02360">
        <w:rPr>
          <w:b/>
          <w:i/>
          <w:spacing w:val="-1"/>
        </w:rPr>
        <w:t xml:space="preserve"> </w:t>
      </w:r>
      <w:r w:rsidRPr="00D02360">
        <w:rPr>
          <w:b/>
          <w:i/>
        </w:rPr>
        <w:t>(Infraction</w:t>
      </w:r>
      <w:r w:rsidRPr="00D02360">
        <w:rPr>
          <w:b/>
          <w:i/>
          <w:spacing w:val="1"/>
        </w:rPr>
        <w:t xml:space="preserve"> </w:t>
      </w:r>
      <w:r w:rsidRPr="00D02360">
        <w:rPr>
          <w:b/>
          <w:i/>
        </w:rPr>
        <w:t>décret</w:t>
      </w:r>
      <w:r w:rsidRPr="00D02360">
        <w:rPr>
          <w:b/>
          <w:i/>
          <w:spacing w:val="-1"/>
        </w:rPr>
        <w:t xml:space="preserve"> </w:t>
      </w:r>
      <w:r w:rsidR="00D02360" w:rsidRPr="00D02360">
        <w:rPr>
          <w:b/>
          <w:i/>
        </w:rPr>
        <w:t>voirie</w:t>
      </w:r>
      <w:r w:rsidR="00D02360" w:rsidRPr="00D02360">
        <w:rPr>
          <w:b/>
          <w:i/>
          <w:spacing w:val="-3"/>
        </w:rPr>
        <w:t>)</w:t>
      </w:r>
      <w:r w:rsidRPr="00D02360">
        <w:rPr>
          <w:b/>
          <w:i/>
        </w:rPr>
        <w:t xml:space="preserve"> --&gt;</w:t>
      </w:r>
      <w:r w:rsidR="00C952AA" w:rsidRPr="00726371">
        <w:t xml:space="preserve">     </w:t>
      </w:r>
      <w:r w:rsidR="00C952AA" w:rsidRPr="00726371">
        <w:rPr>
          <w:spacing w:val="50"/>
        </w:rPr>
        <w:t xml:space="preserve"> </w:t>
      </w:r>
      <w:r w:rsidRPr="00D02360">
        <w:rPr>
          <w:b/>
          <w:i/>
        </w:rPr>
        <w:t>De 50 à 10.000 €</w:t>
      </w:r>
      <w:r w:rsidRPr="00D02360">
        <w:rPr>
          <w:b/>
          <w:i/>
          <w:spacing w:val="-47"/>
        </w:rPr>
        <w:t xml:space="preserve"> </w:t>
      </w:r>
    </w:p>
    <w:p w14:paraId="3C4AF52F" w14:textId="77777777" w:rsidR="00D3152F" w:rsidRDefault="00E0766B" w:rsidP="00D02360">
      <w:pPr>
        <w:rPr>
          <w:b/>
          <w:i/>
        </w:rPr>
      </w:pPr>
      <w:r w:rsidRPr="00D02360">
        <w:rPr>
          <w:b/>
          <w:i/>
        </w:rPr>
        <w:t>Amende</w:t>
      </w:r>
      <w:r w:rsidRPr="00D02360">
        <w:rPr>
          <w:b/>
          <w:i/>
          <w:spacing w:val="-3"/>
        </w:rPr>
        <w:t xml:space="preserve"> </w:t>
      </w:r>
      <w:r w:rsidRPr="00D02360">
        <w:rPr>
          <w:b/>
          <w:i/>
        </w:rPr>
        <w:t>administrative (Infraction</w:t>
      </w:r>
      <w:r w:rsidRPr="00D02360">
        <w:rPr>
          <w:b/>
          <w:i/>
          <w:spacing w:val="1"/>
        </w:rPr>
        <w:t xml:space="preserve"> </w:t>
      </w:r>
      <w:r w:rsidR="00D02360" w:rsidRPr="00D02360">
        <w:rPr>
          <w:b/>
          <w:i/>
        </w:rPr>
        <w:t>simple)</w:t>
      </w:r>
      <w:r w:rsidRPr="00D02360">
        <w:rPr>
          <w:b/>
          <w:i/>
        </w:rPr>
        <w:t xml:space="preser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50 à</w:t>
      </w:r>
      <w:r w:rsidRPr="00D02360">
        <w:rPr>
          <w:b/>
          <w:i/>
          <w:spacing w:val="-1"/>
        </w:rPr>
        <w:t xml:space="preserve"> </w:t>
      </w:r>
      <w:r w:rsidRPr="00D02360">
        <w:rPr>
          <w:b/>
          <w:i/>
        </w:rPr>
        <w:t>350</w:t>
      </w:r>
      <w:r w:rsidRPr="00D02360">
        <w:rPr>
          <w:b/>
          <w:i/>
          <w:spacing w:val="-3"/>
        </w:rPr>
        <w:t xml:space="preserve"> </w:t>
      </w:r>
      <w:r w:rsidRPr="00D02360">
        <w:rPr>
          <w:b/>
          <w:i/>
        </w:rPr>
        <w:t>€</w:t>
      </w:r>
    </w:p>
    <w:p w14:paraId="22ACD43B" w14:textId="77777777" w:rsidR="003A74C8" w:rsidRPr="00D02360" w:rsidRDefault="003A74C8" w:rsidP="00D02360">
      <w:pPr>
        <w:rPr>
          <w:b/>
          <w:i/>
        </w:rPr>
      </w:pPr>
    </w:p>
    <w:p w14:paraId="5B56B233" w14:textId="77777777" w:rsidR="00D3152F" w:rsidRPr="00726371" w:rsidRDefault="00D3152F" w:rsidP="00D83935">
      <w:pPr>
        <w:pStyle w:val="Corpsdetexte"/>
        <w:tabs>
          <w:tab w:val="left" w:pos="8647"/>
        </w:tabs>
        <w:rPr>
          <w:rFonts w:asciiTheme="minorHAnsi" w:hAnsiTheme="minorHAnsi" w:cstheme="minorHAnsi"/>
          <w:b/>
          <w:i/>
        </w:rPr>
      </w:pPr>
    </w:p>
    <w:p w14:paraId="27FF356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Le Bourgmestre détermine les dispositions à prendre en vue d’assurer la commodité et la sécurité de</w:t>
      </w:r>
      <w:r w:rsidRPr="00726371">
        <w:rPr>
          <w:rFonts w:asciiTheme="minorHAnsi" w:hAnsiTheme="minorHAnsi" w:cstheme="minorHAnsi"/>
          <w:spacing w:val="1"/>
        </w:rPr>
        <w:t xml:space="preserve"> </w:t>
      </w:r>
      <w:r w:rsidRPr="00726371">
        <w:rPr>
          <w:rFonts w:asciiTheme="minorHAnsi" w:hAnsiTheme="minorHAnsi" w:cstheme="minorHAnsi"/>
        </w:rPr>
        <w:t>la circulation pendant la durée de l’exécution des travaux. L’autorisation est accordée pour la durée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travaux.</w:t>
      </w:r>
      <w:r w:rsidRPr="00726371">
        <w:rPr>
          <w:rFonts w:asciiTheme="minorHAnsi" w:hAnsiTheme="minorHAnsi" w:cstheme="minorHAnsi"/>
          <w:spacing w:val="-2"/>
        </w:rPr>
        <w:t xml:space="preserve"> </w:t>
      </w:r>
      <w:r w:rsidRPr="00726371">
        <w:rPr>
          <w:rFonts w:asciiTheme="minorHAnsi" w:hAnsiTheme="minorHAnsi" w:cstheme="minorHAnsi"/>
        </w:rPr>
        <w:t>Elle peut</w:t>
      </w:r>
      <w:r w:rsidRPr="00726371">
        <w:rPr>
          <w:rFonts w:asciiTheme="minorHAnsi" w:hAnsiTheme="minorHAnsi" w:cstheme="minorHAnsi"/>
          <w:spacing w:val="-3"/>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retirée</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cas d’interruption</w:t>
      </w:r>
      <w:r w:rsidRPr="00726371">
        <w:rPr>
          <w:rFonts w:asciiTheme="minorHAnsi" w:hAnsiTheme="minorHAnsi" w:cstheme="minorHAnsi"/>
          <w:spacing w:val="-1"/>
        </w:rPr>
        <w:t xml:space="preserve"> </w:t>
      </w:r>
      <w:r w:rsidRPr="00726371">
        <w:rPr>
          <w:rFonts w:asciiTheme="minorHAnsi" w:hAnsiTheme="minorHAnsi" w:cstheme="minorHAnsi"/>
        </w:rPr>
        <w:t>prolongée</w:t>
      </w:r>
      <w:r w:rsidRPr="00726371">
        <w:rPr>
          <w:rFonts w:asciiTheme="minorHAnsi" w:hAnsiTheme="minorHAnsi" w:cstheme="minorHAnsi"/>
          <w:spacing w:val="3"/>
        </w:rPr>
        <w:t xml:space="preserve"> </w:t>
      </w:r>
      <w:r w:rsidRPr="00726371">
        <w:rPr>
          <w:rFonts w:asciiTheme="minorHAnsi" w:hAnsiTheme="minorHAnsi" w:cstheme="minorHAnsi"/>
        </w:rPr>
        <w:t>et non</w:t>
      </w:r>
      <w:r w:rsidRPr="00726371">
        <w:rPr>
          <w:rFonts w:asciiTheme="minorHAnsi" w:hAnsiTheme="minorHAnsi" w:cstheme="minorHAnsi"/>
          <w:spacing w:val="-3"/>
        </w:rPr>
        <w:t xml:space="preserve"> </w:t>
      </w:r>
      <w:r w:rsidRPr="00726371">
        <w:rPr>
          <w:rFonts w:asciiTheme="minorHAnsi" w:hAnsiTheme="minorHAnsi" w:cstheme="minorHAnsi"/>
        </w:rPr>
        <w:t>justifiée des</w:t>
      </w:r>
      <w:r w:rsidRPr="00726371">
        <w:rPr>
          <w:rFonts w:asciiTheme="minorHAnsi" w:hAnsiTheme="minorHAnsi" w:cstheme="minorHAnsi"/>
          <w:spacing w:val="-2"/>
        </w:rPr>
        <w:t xml:space="preserve"> </w:t>
      </w:r>
      <w:r w:rsidRPr="00726371">
        <w:rPr>
          <w:rFonts w:asciiTheme="minorHAnsi" w:hAnsiTheme="minorHAnsi" w:cstheme="minorHAnsi"/>
        </w:rPr>
        <w:t>travaux.</w:t>
      </w:r>
    </w:p>
    <w:p w14:paraId="04B09952" w14:textId="77777777" w:rsidR="00D02360" w:rsidRDefault="00D02360" w:rsidP="00D83935">
      <w:pPr>
        <w:pStyle w:val="Corpsdetexte"/>
        <w:tabs>
          <w:tab w:val="left" w:pos="8647"/>
        </w:tabs>
        <w:jc w:val="both"/>
        <w:rPr>
          <w:rFonts w:asciiTheme="minorHAnsi" w:hAnsiTheme="minorHAnsi" w:cstheme="minorHAnsi"/>
        </w:rPr>
      </w:pPr>
    </w:p>
    <w:p w14:paraId="05F69DA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 autorisations</w:t>
      </w:r>
      <w:r w:rsidRPr="00726371">
        <w:rPr>
          <w:rFonts w:asciiTheme="minorHAnsi" w:hAnsiTheme="minorHAnsi" w:cstheme="minorHAnsi"/>
          <w:spacing w:val="1"/>
        </w:rPr>
        <w:t xml:space="preserve"> </w:t>
      </w:r>
      <w:r w:rsidRPr="00726371">
        <w:rPr>
          <w:rFonts w:asciiTheme="minorHAnsi" w:hAnsiTheme="minorHAnsi" w:cstheme="minorHAnsi"/>
        </w:rPr>
        <w:t>écrites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se trouver 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lieux où sont exécutés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9"/>
        </w:rPr>
        <w:t xml:space="preserve"> </w:t>
      </w:r>
      <w:r w:rsidRPr="00726371">
        <w:rPr>
          <w:rFonts w:asciiTheme="minorHAnsi" w:hAnsiTheme="minorHAnsi" w:cstheme="minorHAnsi"/>
        </w:rPr>
        <w:t>travaux en vue</w:t>
      </w:r>
      <w:r w:rsidRPr="00726371">
        <w:rPr>
          <w:rFonts w:asciiTheme="minorHAnsi" w:hAnsiTheme="minorHAnsi" w:cstheme="minorHAnsi"/>
          <w:spacing w:val="1"/>
        </w:rPr>
        <w:t xml:space="preserve"> </w:t>
      </w:r>
      <w:r w:rsidRPr="00726371">
        <w:rPr>
          <w:rFonts w:asciiTheme="minorHAnsi" w:hAnsiTheme="minorHAnsi" w:cstheme="minorHAnsi"/>
        </w:rPr>
        <w:t>d’être</w:t>
      </w:r>
      <w:r w:rsidRPr="00726371">
        <w:rPr>
          <w:rFonts w:asciiTheme="minorHAnsi" w:hAnsiTheme="minorHAnsi" w:cstheme="minorHAnsi"/>
          <w:spacing w:val="-3"/>
        </w:rPr>
        <w:t xml:space="preserve"> </w:t>
      </w:r>
      <w:r w:rsidRPr="00726371">
        <w:rPr>
          <w:rFonts w:asciiTheme="minorHAnsi" w:hAnsiTheme="minorHAnsi" w:cstheme="minorHAnsi"/>
        </w:rPr>
        <w:t>exhibées à</w:t>
      </w:r>
      <w:r w:rsidRPr="00726371">
        <w:rPr>
          <w:rFonts w:asciiTheme="minorHAnsi" w:hAnsiTheme="minorHAnsi" w:cstheme="minorHAnsi"/>
          <w:spacing w:val="-2"/>
        </w:rPr>
        <w:t xml:space="preserve"> </w:t>
      </w:r>
      <w:r w:rsidRPr="00726371">
        <w:rPr>
          <w:rFonts w:asciiTheme="minorHAnsi" w:hAnsiTheme="minorHAnsi" w:cstheme="minorHAnsi"/>
        </w:rPr>
        <w:t>toute réquisition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représentants</w:t>
      </w:r>
      <w:r w:rsidRPr="00726371">
        <w:rPr>
          <w:rFonts w:asciiTheme="minorHAnsi" w:hAnsiTheme="minorHAnsi" w:cstheme="minorHAnsi"/>
          <w:spacing w:val="-6"/>
        </w:rPr>
        <w:t xml:space="preserve"> </w:t>
      </w:r>
      <w:r w:rsidRPr="00726371">
        <w:rPr>
          <w:rFonts w:asciiTheme="minorHAnsi" w:hAnsiTheme="minorHAnsi" w:cstheme="minorHAnsi"/>
        </w:rPr>
        <w:t>des forces de l’ordre.</w:t>
      </w:r>
    </w:p>
    <w:p w14:paraId="610AF8B7" w14:textId="77777777" w:rsidR="00D3152F" w:rsidRPr="00726371" w:rsidRDefault="00D3152F" w:rsidP="00D83935">
      <w:pPr>
        <w:pStyle w:val="Corpsdetexte"/>
        <w:tabs>
          <w:tab w:val="left" w:pos="8647"/>
        </w:tabs>
        <w:rPr>
          <w:rFonts w:asciiTheme="minorHAnsi" w:hAnsiTheme="minorHAnsi" w:cstheme="minorHAnsi"/>
        </w:rPr>
      </w:pPr>
    </w:p>
    <w:p w14:paraId="7CF477A4"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25</w:t>
      </w:r>
      <w:r w:rsidRPr="00D02360">
        <w:rPr>
          <w:b/>
          <w:i/>
          <w:spacing w:val="3"/>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499ED5C0" w14:textId="77777777" w:rsidR="00D3152F" w:rsidRPr="00726371" w:rsidRDefault="00D3152F" w:rsidP="00D83935">
      <w:pPr>
        <w:pStyle w:val="Corpsdetexte"/>
        <w:tabs>
          <w:tab w:val="left" w:pos="8647"/>
        </w:tabs>
        <w:rPr>
          <w:rFonts w:asciiTheme="minorHAnsi" w:hAnsiTheme="minorHAnsi" w:cstheme="minorHAnsi"/>
          <w:b/>
          <w:i/>
        </w:rPr>
      </w:pPr>
    </w:p>
    <w:p w14:paraId="6D7AF44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de non-respect des conditions imposées par le Bourgmestre, ce dernier se réserve le droit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suppléer aux</w:t>
      </w:r>
      <w:r w:rsidRPr="00726371">
        <w:rPr>
          <w:rFonts w:asciiTheme="minorHAnsi" w:hAnsiTheme="minorHAnsi" w:cstheme="minorHAnsi"/>
          <w:spacing w:val="-4"/>
        </w:rPr>
        <w:t xml:space="preserve"> </w:t>
      </w:r>
      <w:r w:rsidRPr="00726371">
        <w:rPr>
          <w:rFonts w:asciiTheme="minorHAnsi" w:hAnsiTheme="minorHAnsi" w:cstheme="minorHAnsi"/>
        </w:rPr>
        <w:t>manquements et infractions constatés, aux</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3"/>
        </w:rPr>
        <w:t xml:space="preserve"> </w:t>
      </w:r>
      <w:r w:rsidRPr="00726371">
        <w:rPr>
          <w:rFonts w:asciiTheme="minorHAnsi" w:hAnsiTheme="minorHAnsi" w:cstheme="minorHAnsi"/>
        </w:rPr>
        <w:t>exclusifs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contrevenant.</w:t>
      </w:r>
    </w:p>
    <w:p w14:paraId="20FB07BD" w14:textId="77777777" w:rsidR="00D3152F" w:rsidRPr="00726371" w:rsidRDefault="00D3152F" w:rsidP="00D83935">
      <w:pPr>
        <w:pStyle w:val="Corpsdetexte"/>
        <w:tabs>
          <w:tab w:val="left" w:pos="8647"/>
        </w:tabs>
        <w:rPr>
          <w:rFonts w:asciiTheme="minorHAnsi" w:hAnsiTheme="minorHAnsi" w:cstheme="minorHAnsi"/>
        </w:rPr>
      </w:pPr>
    </w:p>
    <w:p w14:paraId="5964A88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Lorsque l’occupation de l’espace public est de nature à perturber la circulation des usagers de la</w:t>
      </w:r>
      <w:r w:rsidRPr="00726371">
        <w:rPr>
          <w:rFonts w:asciiTheme="minorHAnsi" w:hAnsiTheme="minorHAnsi" w:cstheme="minorHAnsi"/>
          <w:spacing w:val="1"/>
        </w:rPr>
        <w:t xml:space="preserve"> </w:t>
      </w:r>
      <w:r w:rsidRPr="00726371">
        <w:rPr>
          <w:rFonts w:asciiTheme="minorHAnsi" w:hAnsiTheme="minorHAnsi" w:cstheme="minorHAnsi"/>
        </w:rPr>
        <w:t>route et qu’il y a lieu de prendre des mesures pour déroger aux règles habituelles de circulation, la</w:t>
      </w:r>
      <w:r w:rsidRPr="00726371">
        <w:rPr>
          <w:rFonts w:asciiTheme="minorHAnsi" w:hAnsiTheme="minorHAnsi" w:cstheme="minorHAnsi"/>
          <w:spacing w:val="1"/>
        </w:rPr>
        <w:t xml:space="preserve"> </w:t>
      </w:r>
      <w:r w:rsidRPr="00726371">
        <w:rPr>
          <w:rFonts w:asciiTheme="minorHAnsi" w:hAnsiTheme="minorHAnsi" w:cstheme="minorHAnsi"/>
        </w:rPr>
        <w:t>commune</w:t>
      </w:r>
      <w:r w:rsidRPr="00726371">
        <w:rPr>
          <w:rFonts w:asciiTheme="minorHAnsi" w:hAnsiTheme="minorHAnsi" w:cstheme="minorHAnsi"/>
          <w:spacing w:val="-3"/>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 avertie</w:t>
      </w:r>
      <w:r w:rsidRPr="00726371">
        <w:rPr>
          <w:rFonts w:asciiTheme="minorHAnsi" w:hAnsiTheme="minorHAnsi" w:cstheme="minorHAnsi"/>
          <w:spacing w:val="-2"/>
        </w:rPr>
        <w:t xml:space="preserve"> </w:t>
      </w:r>
      <w:r w:rsidRPr="00726371">
        <w:rPr>
          <w:rFonts w:asciiTheme="minorHAnsi" w:hAnsiTheme="minorHAnsi" w:cstheme="minorHAnsi"/>
        </w:rPr>
        <w:t>de ces</w:t>
      </w:r>
      <w:r w:rsidRPr="00726371">
        <w:rPr>
          <w:rFonts w:asciiTheme="minorHAnsi" w:hAnsiTheme="minorHAnsi" w:cstheme="minorHAnsi"/>
          <w:spacing w:val="-3"/>
        </w:rPr>
        <w:t xml:space="preserve"> </w:t>
      </w:r>
      <w:r w:rsidRPr="00726371">
        <w:rPr>
          <w:rFonts w:asciiTheme="minorHAnsi" w:hAnsiTheme="minorHAnsi" w:cstheme="minorHAnsi"/>
        </w:rPr>
        <w:t>informations dans la</w:t>
      </w:r>
      <w:r w:rsidRPr="00726371">
        <w:rPr>
          <w:rFonts w:asciiTheme="minorHAnsi" w:hAnsiTheme="minorHAnsi" w:cstheme="minorHAnsi"/>
          <w:spacing w:val="-2"/>
        </w:rPr>
        <w:t xml:space="preserve"> </w:t>
      </w:r>
      <w:r w:rsidRPr="00726371">
        <w:rPr>
          <w:rFonts w:asciiTheme="minorHAnsi" w:hAnsiTheme="minorHAnsi" w:cstheme="minorHAnsi"/>
        </w:rPr>
        <w:t>demande</w:t>
      </w:r>
      <w:r w:rsidRPr="00726371">
        <w:rPr>
          <w:rFonts w:asciiTheme="minorHAnsi" w:hAnsiTheme="minorHAnsi" w:cstheme="minorHAnsi"/>
          <w:spacing w:val="-2"/>
        </w:rPr>
        <w:t xml:space="preserve"> </w:t>
      </w:r>
      <w:r w:rsidRPr="00726371">
        <w:rPr>
          <w:rFonts w:asciiTheme="minorHAnsi" w:hAnsiTheme="minorHAnsi" w:cstheme="minorHAnsi"/>
        </w:rPr>
        <w:t>initiale.</w:t>
      </w:r>
    </w:p>
    <w:p w14:paraId="05A1950A" w14:textId="77777777" w:rsidR="00D3152F" w:rsidRPr="00726371" w:rsidRDefault="00D3152F" w:rsidP="00D83935">
      <w:pPr>
        <w:pStyle w:val="Corpsdetexte"/>
        <w:tabs>
          <w:tab w:val="left" w:pos="8647"/>
        </w:tabs>
        <w:rPr>
          <w:rFonts w:asciiTheme="minorHAnsi" w:hAnsiTheme="minorHAnsi" w:cstheme="minorHAnsi"/>
          <w:sz w:val="21"/>
        </w:rPr>
      </w:pPr>
    </w:p>
    <w:p w14:paraId="22DF663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riverains concernés par les mesures dérogatoires aux règles habituelles de circulation doivent être</w:t>
      </w:r>
      <w:r w:rsidRPr="00726371">
        <w:rPr>
          <w:rFonts w:asciiTheme="minorHAnsi" w:hAnsiTheme="minorHAnsi" w:cstheme="minorHAnsi"/>
          <w:spacing w:val="-47"/>
        </w:rPr>
        <w:t xml:space="preserve"> </w:t>
      </w:r>
      <w:r w:rsidRPr="00726371">
        <w:rPr>
          <w:rFonts w:asciiTheme="minorHAnsi" w:hAnsiTheme="minorHAnsi" w:cstheme="minorHAnsi"/>
        </w:rPr>
        <w:t>prévenus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écrit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moins</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jours</w:t>
      </w:r>
      <w:r w:rsidRPr="00726371">
        <w:rPr>
          <w:rFonts w:asciiTheme="minorHAnsi" w:hAnsiTheme="minorHAnsi" w:cstheme="minorHAnsi"/>
          <w:spacing w:val="1"/>
        </w:rPr>
        <w:t xml:space="preserve"> </w:t>
      </w:r>
      <w:r w:rsidRPr="00726371">
        <w:rPr>
          <w:rFonts w:asciiTheme="minorHAnsi" w:hAnsiTheme="minorHAnsi" w:cstheme="minorHAnsi"/>
        </w:rPr>
        <w:t>ouvrables</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prise</w:t>
      </w:r>
      <w:r w:rsidRPr="00726371">
        <w:rPr>
          <w:rFonts w:asciiTheme="minorHAnsi" w:hAnsiTheme="minorHAnsi" w:cstheme="minorHAnsi"/>
          <w:spacing w:val="1"/>
        </w:rPr>
        <w:t xml:space="preserve"> </w:t>
      </w:r>
      <w:r w:rsidRPr="00726371">
        <w:rPr>
          <w:rFonts w:asciiTheme="minorHAnsi" w:hAnsiTheme="minorHAnsi" w:cstheme="minorHAnsi"/>
        </w:rPr>
        <w:t>d’effet,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titulaire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l’autorisation.</w:t>
      </w:r>
    </w:p>
    <w:p w14:paraId="6F62288B" w14:textId="77777777" w:rsidR="00D3152F" w:rsidRPr="00726371" w:rsidRDefault="00D3152F" w:rsidP="00D83935">
      <w:pPr>
        <w:pStyle w:val="Corpsdetexte"/>
        <w:tabs>
          <w:tab w:val="left" w:pos="8647"/>
        </w:tabs>
        <w:rPr>
          <w:rFonts w:asciiTheme="minorHAnsi" w:hAnsiTheme="minorHAnsi" w:cstheme="minorHAnsi"/>
        </w:rPr>
      </w:pPr>
    </w:p>
    <w:p w14:paraId="23BA5C67"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50</w:t>
      </w:r>
      <w:r w:rsidRPr="00D02360">
        <w:rPr>
          <w:b/>
          <w:i/>
          <w:spacing w:val="3"/>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3F77914B" w14:textId="77777777" w:rsidR="00D3152F" w:rsidRPr="00726371" w:rsidRDefault="00D3152F" w:rsidP="00D83935">
      <w:pPr>
        <w:pStyle w:val="Corpsdetexte"/>
        <w:tabs>
          <w:tab w:val="left" w:pos="8647"/>
        </w:tabs>
        <w:rPr>
          <w:rFonts w:asciiTheme="minorHAnsi" w:hAnsiTheme="minorHAnsi" w:cstheme="minorHAnsi"/>
          <w:b/>
          <w:i/>
        </w:rPr>
      </w:pPr>
    </w:p>
    <w:p w14:paraId="690DB4B9" w14:textId="77777777" w:rsidR="00D3152F" w:rsidRPr="00726371" w:rsidRDefault="00E0766B" w:rsidP="00D02360">
      <w:pPr>
        <w:pStyle w:val="Titre3"/>
      </w:pPr>
      <w:bookmarkStart w:id="44" w:name="_Toc73950486"/>
      <w:r w:rsidRPr="00726371">
        <w:t>Article</w:t>
      </w:r>
      <w:r w:rsidRPr="00726371">
        <w:rPr>
          <w:spacing w:val="-1"/>
        </w:rPr>
        <w:t xml:space="preserve"> </w:t>
      </w:r>
      <w:r w:rsidRPr="00726371">
        <w:t>33</w:t>
      </w:r>
      <w:r w:rsidRPr="00726371">
        <w:rPr>
          <w:spacing w:val="-1"/>
        </w:rPr>
        <w:t xml:space="preserve"> </w:t>
      </w:r>
      <w:r w:rsidRPr="00726371">
        <w:t>– Travaux</w:t>
      </w:r>
      <w:r w:rsidRPr="00726371">
        <w:rPr>
          <w:spacing w:val="-2"/>
        </w:rPr>
        <w:t xml:space="preserve"> </w:t>
      </w:r>
      <w:r w:rsidRPr="00726371">
        <w:t>en</w:t>
      </w:r>
      <w:r w:rsidRPr="00726371">
        <w:rPr>
          <w:spacing w:val="-2"/>
        </w:rPr>
        <w:t xml:space="preserve"> </w:t>
      </w:r>
      <w:r w:rsidRPr="00726371">
        <w:t>urgence</w:t>
      </w:r>
      <w:bookmarkEnd w:id="44"/>
    </w:p>
    <w:p w14:paraId="4DDB0C2D" w14:textId="77777777" w:rsidR="00D3152F" w:rsidRPr="00726371" w:rsidRDefault="00D3152F" w:rsidP="00D83935">
      <w:pPr>
        <w:pStyle w:val="Corpsdetexte"/>
        <w:tabs>
          <w:tab w:val="left" w:pos="8647"/>
        </w:tabs>
        <w:rPr>
          <w:rFonts w:asciiTheme="minorHAnsi" w:hAnsiTheme="minorHAnsi" w:cstheme="minorHAnsi"/>
          <w:b/>
          <w:sz w:val="17"/>
        </w:rPr>
      </w:pPr>
    </w:p>
    <w:p w14:paraId="676EF48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l’urgence</w:t>
      </w:r>
      <w:r w:rsidRPr="00726371">
        <w:rPr>
          <w:rFonts w:asciiTheme="minorHAnsi" w:hAnsiTheme="minorHAnsi" w:cstheme="minorHAnsi"/>
          <w:spacing w:val="1"/>
        </w:rPr>
        <w:t xml:space="preserve"> </w:t>
      </w:r>
      <w:r w:rsidRPr="00726371">
        <w:rPr>
          <w:rFonts w:asciiTheme="minorHAnsi" w:hAnsiTheme="minorHAnsi" w:cstheme="minorHAnsi"/>
        </w:rPr>
        <w:t>empêche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tenir</w:t>
      </w:r>
      <w:r w:rsidRPr="00726371">
        <w:rPr>
          <w:rFonts w:asciiTheme="minorHAnsi" w:hAnsiTheme="minorHAnsi" w:cstheme="minorHAnsi"/>
          <w:spacing w:val="1"/>
        </w:rPr>
        <w:t xml:space="preserve"> </w:t>
      </w:r>
      <w:r w:rsidRPr="00726371">
        <w:rPr>
          <w:rFonts w:asciiTheme="minorHAnsi" w:hAnsiTheme="minorHAnsi" w:cstheme="minorHAnsi"/>
        </w:rPr>
        <w:t>compte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1"/>
        </w:rPr>
        <w:t xml:space="preserve"> </w:t>
      </w:r>
      <w:r w:rsidRPr="00726371">
        <w:rPr>
          <w:rFonts w:asciiTheme="minorHAnsi" w:hAnsiTheme="minorHAnsi" w:cstheme="minorHAnsi"/>
        </w:rPr>
        <w:t>prescrit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précédent,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maître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l’ouvrage ou son entrepreneur avertiront directement la Police locale ainsi que le responsable du</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Travaux</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justifiant</w:t>
      </w:r>
      <w:r w:rsidRPr="00726371">
        <w:rPr>
          <w:rFonts w:asciiTheme="minorHAnsi" w:hAnsiTheme="minorHAnsi" w:cstheme="minorHAnsi"/>
          <w:spacing w:val="-1"/>
        </w:rPr>
        <w:t xml:space="preserve"> </w:t>
      </w:r>
      <w:r w:rsidRPr="00726371">
        <w:rPr>
          <w:rFonts w:asciiTheme="minorHAnsi" w:hAnsiTheme="minorHAnsi" w:cstheme="minorHAnsi"/>
        </w:rPr>
        <w:t>l’urgence invoquée.</w:t>
      </w:r>
    </w:p>
    <w:p w14:paraId="26A90677" w14:textId="77777777" w:rsidR="00D3152F" w:rsidRPr="00726371" w:rsidRDefault="00D3152F" w:rsidP="00D83935">
      <w:pPr>
        <w:pStyle w:val="Corpsdetexte"/>
        <w:tabs>
          <w:tab w:val="left" w:pos="8647"/>
        </w:tabs>
        <w:rPr>
          <w:rFonts w:asciiTheme="minorHAnsi" w:hAnsiTheme="minorHAnsi" w:cstheme="minorHAnsi"/>
        </w:rPr>
      </w:pPr>
    </w:p>
    <w:p w14:paraId="3D69C804"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50</w:t>
      </w:r>
      <w:r w:rsidRPr="00D02360">
        <w:rPr>
          <w:b/>
          <w:i/>
          <w:spacing w:val="3"/>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1E2B118E" w14:textId="77777777" w:rsidR="00D3152F" w:rsidRPr="00726371" w:rsidRDefault="00D3152F" w:rsidP="00D83935">
      <w:pPr>
        <w:pStyle w:val="Corpsdetexte"/>
        <w:tabs>
          <w:tab w:val="left" w:pos="8647"/>
        </w:tabs>
        <w:rPr>
          <w:rFonts w:asciiTheme="minorHAnsi" w:hAnsiTheme="minorHAnsi" w:cstheme="minorHAnsi"/>
          <w:b/>
          <w:i/>
        </w:rPr>
      </w:pPr>
    </w:p>
    <w:p w14:paraId="754D2EB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locale</w:t>
      </w:r>
      <w:r w:rsidRPr="00726371">
        <w:rPr>
          <w:rFonts w:asciiTheme="minorHAnsi" w:hAnsiTheme="minorHAnsi" w:cstheme="minorHAnsi"/>
          <w:spacing w:val="1"/>
        </w:rPr>
        <w:t xml:space="preserve"> </w:t>
      </w:r>
      <w:r w:rsidRPr="00726371">
        <w:rPr>
          <w:rFonts w:asciiTheme="minorHAnsi" w:hAnsiTheme="minorHAnsi" w:cstheme="minorHAnsi"/>
        </w:rPr>
        <w:t>prescrira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mesures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appliquer,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l’ouverture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chantier,</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assurer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commodité et la sécurité de la circulation. Le Bourgmestre déterminera sans retard, si elles sont</w:t>
      </w:r>
      <w:r w:rsidRPr="00726371">
        <w:rPr>
          <w:rFonts w:asciiTheme="minorHAnsi" w:hAnsiTheme="minorHAnsi" w:cstheme="minorHAnsi"/>
          <w:spacing w:val="1"/>
        </w:rPr>
        <w:t xml:space="preserve"> </w:t>
      </w:r>
      <w:r w:rsidRPr="00726371">
        <w:rPr>
          <w:rFonts w:asciiTheme="minorHAnsi" w:hAnsiTheme="minorHAnsi" w:cstheme="minorHAnsi"/>
        </w:rPr>
        <w:t>nécessaires, les dispositions à prendre en vue d’assurer la commodité et la sécurité de la circulation</w:t>
      </w:r>
      <w:r w:rsidRPr="00726371">
        <w:rPr>
          <w:rFonts w:asciiTheme="minorHAnsi" w:hAnsiTheme="minorHAnsi" w:cstheme="minorHAnsi"/>
          <w:spacing w:val="1"/>
        </w:rPr>
        <w:t xml:space="preserve"> </w:t>
      </w:r>
      <w:r w:rsidRPr="00726371">
        <w:rPr>
          <w:rFonts w:asciiTheme="minorHAnsi" w:hAnsiTheme="minorHAnsi" w:cstheme="minorHAnsi"/>
        </w:rPr>
        <w:t>pendant la durée de l’exécution des travaux.</w:t>
      </w:r>
    </w:p>
    <w:p w14:paraId="2D0693FA" w14:textId="77777777" w:rsidR="00D02360" w:rsidRPr="003A74C8" w:rsidRDefault="00D02360" w:rsidP="00D83935">
      <w:pPr>
        <w:pStyle w:val="Corpsdetexte"/>
        <w:tabs>
          <w:tab w:val="left" w:pos="8647"/>
        </w:tabs>
        <w:rPr>
          <w:rFonts w:asciiTheme="minorHAnsi" w:hAnsiTheme="minorHAnsi" w:cstheme="minorHAnsi"/>
          <w:sz w:val="20"/>
        </w:rPr>
      </w:pPr>
    </w:p>
    <w:p w14:paraId="7067A1C7" w14:textId="77777777" w:rsidR="00D3152F" w:rsidRPr="00726371" w:rsidRDefault="00E0766B" w:rsidP="00D02360">
      <w:pPr>
        <w:pStyle w:val="Titre3"/>
      </w:pPr>
      <w:bookmarkStart w:id="45" w:name="_Toc73950487"/>
      <w:r w:rsidRPr="00726371">
        <w:t>Article</w:t>
      </w:r>
      <w:r w:rsidRPr="00726371">
        <w:rPr>
          <w:spacing w:val="-1"/>
        </w:rPr>
        <w:t xml:space="preserve"> </w:t>
      </w:r>
      <w:r w:rsidRPr="00726371">
        <w:t>34</w:t>
      </w:r>
      <w:r w:rsidRPr="00726371">
        <w:rPr>
          <w:spacing w:val="-2"/>
        </w:rPr>
        <w:t xml:space="preserve"> </w:t>
      </w:r>
      <w:r w:rsidRPr="00726371">
        <w:t>–</w:t>
      </w:r>
      <w:r w:rsidRPr="00726371">
        <w:rPr>
          <w:spacing w:val="-1"/>
        </w:rPr>
        <w:t xml:space="preserve"> </w:t>
      </w:r>
      <w:r w:rsidRPr="00726371">
        <w:t>Obligation</w:t>
      </w:r>
      <w:r w:rsidRPr="00726371">
        <w:rPr>
          <w:spacing w:val="-1"/>
        </w:rPr>
        <w:t xml:space="preserve"> </w:t>
      </w:r>
      <w:r w:rsidRPr="00726371">
        <w:t>de signalisation</w:t>
      </w:r>
      <w:r w:rsidRPr="00726371">
        <w:rPr>
          <w:spacing w:val="-1"/>
        </w:rPr>
        <w:t xml:space="preserve"> </w:t>
      </w:r>
      <w:r w:rsidRPr="00726371">
        <w:t>des</w:t>
      </w:r>
      <w:r w:rsidRPr="00726371">
        <w:rPr>
          <w:spacing w:val="-3"/>
        </w:rPr>
        <w:t xml:space="preserve"> </w:t>
      </w:r>
      <w:r w:rsidRPr="00726371">
        <w:t>chantiers</w:t>
      </w:r>
      <w:bookmarkEnd w:id="45"/>
    </w:p>
    <w:p w14:paraId="52B645D4" w14:textId="77777777" w:rsidR="00D3152F" w:rsidRPr="00726371" w:rsidRDefault="00D3152F" w:rsidP="00D83935">
      <w:pPr>
        <w:pStyle w:val="Corpsdetexte"/>
        <w:tabs>
          <w:tab w:val="left" w:pos="8647"/>
        </w:tabs>
        <w:rPr>
          <w:rFonts w:asciiTheme="minorHAnsi" w:hAnsiTheme="minorHAnsi" w:cstheme="minorHAnsi"/>
          <w:b/>
          <w:sz w:val="17"/>
        </w:rPr>
      </w:pPr>
    </w:p>
    <w:p w14:paraId="35A1BDA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la réalisation de travaux nécessite la réservation par l’entrepreneur ou le maître d’ouvrage,</w:t>
      </w:r>
      <w:r w:rsidRPr="00726371">
        <w:rPr>
          <w:rFonts w:asciiTheme="minorHAnsi" w:hAnsiTheme="minorHAnsi" w:cstheme="minorHAnsi"/>
          <w:spacing w:val="1"/>
        </w:rPr>
        <w:t xml:space="preserve"> </w:t>
      </w:r>
      <w:r w:rsidRPr="00726371">
        <w:rPr>
          <w:rFonts w:asciiTheme="minorHAnsi" w:hAnsiTheme="minorHAnsi" w:cstheme="minorHAnsi"/>
        </w:rPr>
        <w:t>d’emplacements sur la voie publique en bordure du chantier, les panneaux adéquats prévus par le</w:t>
      </w:r>
      <w:r w:rsidRPr="00726371">
        <w:rPr>
          <w:rFonts w:asciiTheme="minorHAnsi" w:hAnsiTheme="minorHAnsi" w:cstheme="minorHAnsi"/>
          <w:spacing w:val="1"/>
        </w:rPr>
        <w:t xml:space="preserve"> </w:t>
      </w:r>
      <w:r w:rsidRPr="00726371">
        <w:rPr>
          <w:rFonts w:asciiTheme="minorHAnsi" w:hAnsiTheme="minorHAnsi" w:cstheme="minorHAnsi"/>
        </w:rPr>
        <w:t>code de circulation sont placés par le requérant à ses frais, risques et périls, conformément aux</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lois,</w:t>
      </w:r>
      <w:r w:rsidRPr="00726371">
        <w:rPr>
          <w:rFonts w:asciiTheme="minorHAnsi" w:hAnsiTheme="minorHAnsi" w:cstheme="minorHAnsi"/>
          <w:spacing w:val="1"/>
        </w:rPr>
        <w:t xml:space="preserve"> </w:t>
      </w:r>
      <w:r w:rsidRPr="00726371">
        <w:rPr>
          <w:rFonts w:asciiTheme="minorHAnsi" w:hAnsiTheme="minorHAnsi" w:cstheme="minorHAnsi"/>
        </w:rPr>
        <w:t>décrets,</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1"/>
        </w:rPr>
        <w:t xml:space="preserve"> </w:t>
      </w:r>
      <w:r w:rsidRPr="00726371">
        <w:rPr>
          <w:rFonts w:asciiTheme="minorHAnsi" w:hAnsiTheme="minorHAnsi" w:cstheme="minorHAnsi"/>
        </w:rPr>
        <w:t>arrêtés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permission</w:t>
      </w:r>
      <w:r w:rsidRPr="00726371">
        <w:rPr>
          <w:rFonts w:asciiTheme="minorHAnsi" w:hAnsiTheme="minorHAnsi" w:cstheme="minorHAnsi"/>
          <w:spacing w:val="1"/>
        </w:rPr>
        <w:t xml:space="preserve"> </w:t>
      </w:r>
      <w:r w:rsidRPr="00726371">
        <w:rPr>
          <w:rFonts w:asciiTheme="minorHAnsi" w:hAnsiTheme="minorHAnsi" w:cstheme="minorHAnsi"/>
        </w:rPr>
        <w:t>précaire</w:t>
      </w:r>
      <w:r w:rsidRPr="00726371">
        <w:rPr>
          <w:rFonts w:asciiTheme="minorHAnsi" w:hAnsiTheme="minorHAnsi" w:cstheme="minorHAnsi"/>
          <w:spacing w:val="50"/>
        </w:rPr>
        <w:t xml:space="preserve"> </w:t>
      </w:r>
      <w:r w:rsidRPr="00726371">
        <w:rPr>
          <w:rFonts w:asciiTheme="minorHAnsi" w:hAnsiTheme="minorHAnsi" w:cstheme="minorHAnsi"/>
        </w:rPr>
        <w:t>délivrée</w:t>
      </w:r>
      <w:r w:rsidRPr="00726371">
        <w:rPr>
          <w:rFonts w:asciiTheme="minorHAnsi" w:hAnsiTheme="minorHAnsi" w:cstheme="minorHAnsi"/>
          <w:spacing w:val="1"/>
        </w:rPr>
        <w:t xml:space="preserve"> </w:t>
      </w:r>
      <w:r w:rsidRPr="00726371">
        <w:rPr>
          <w:rFonts w:asciiTheme="minorHAnsi" w:hAnsiTheme="minorHAnsi" w:cstheme="minorHAnsi"/>
        </w:rPr>
        <w:t>préalablement par le Collège communal.</w:t>
      </w:r>
    </w:p>
    <w:p w14:paraId="18F51E70" w14:textId="77777777" w:rsidR="00D3152F" w:rsidRPr="003A74C8" w:rsidRDefault="00D3152F" w:rsidP="00D83935">
      <w:pPr>
        <w:pStyle w:val="Corpsdetexte"/>
        <w:tabs>
          <w:tab w:val="left" w:pos="8647"/>
        </w:tabs>
        <w:rPr>
          <w:rFonts w:asciiTheme="minorHAnsi" w:hAnsiTheme="minorHAnsi" w:cstheme="minorHAnsi"/>
          <w:sz w:val="20"/>
        </w:rPr>
      </w:pPr>
    </w:p>
    <w:p w14:paraId="0E9D6AB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outre, ceux-ci devront être signalés s’il échoit de jour et de nuit, de manière visible et non</w:t>
      </w:r>
      <w:r w:rsidRPr="00726371">
        <w:rPr>
          <w:rFonts w:asciiTheme="minorHAnsi" w:hAnsiTheme="minorHAnsi" w:cstheme="minorHAnsi"/>
          <w:spacing w:val="1"/>
        </w:rPr>
        <w:t xml:space="preserve"> </w:t>
      </w:r>
      <w:r w:rsidRPr="00726371">
        <w:rPr>
          <w:rFonts w:asciiTheme="minorHAnsi" w:hAnsiTheme="minorHAnsi" w:cstheme="minorHAnsi"/>
        </w:rPr>
        <w:t>équivoque.</w:t>
      </w:r>
    </w:p>
    <w:p w14:paraId="48136830" w14:textId="77777777" w:rsidR="00D3152F" w:rsidRPr="003A74C8" w:rsidRDefault="00D3152F" w:rsidP="00D83935">
      <w:pPr>
        <w:pStyle w:val="Corpsdetexte"/>
        <w:tabs>
          <w:tab w:val="left" w:pos="8647"/>
        </w:tabs>
        <w:rPr>
          <w:rFonts w:asciiTheme="minorHAnsi" w:hAnsiTheme="minorHAnsi" w:cstheme="minorHAnsi"/>
          <w:sz w:val="20"/>
        </w:rPr>
      </w:pPr>
    </w:p>
    <w:p w14:paraId="2B90C963"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100</w:t>
      </w:r>
      <w:r w:rsidRPr="00D02360">
        <w:rPr>
          <w:b/>
          <w:i/>
          <w:spacing w:val="1"/>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6C8AAD89" w14:textId="77777777" w:rsidR="00D3152F" w:rsidRPr="003A74C8" w:rsidRDefault="00D3152F" w:rsidP="00D83935">
      <w:pPr>
        <w:pStyle w:val="Corpsdetexte"/>
        <w:tabs>
          <w:tab w:val="left" w:pos="8647"/>
        </w:tabs>
        <w:rPr>
          <w:rFonts w:asciiTheme="minorHAnsi" w:hAnsiTheme="minorHAnsi" w:cstheme="minorHAnsi"/>
          <w:b/>
          <w:i/>
          <w:sz w:val="20"/>
        </w:rPr>
      </w:pPr>
    </w:p>
    <w:p w14:paraId="1F30410E" w14:textId="77777777" w:rsidR="00D3152F" w:rsidRPr="00726371" w:rsidRDefault="00E0766B" w:rsidP="00D02360">
      <w:pPr>
        <w:pStyle w:val="Titre3"/>
      </w:pPr>
      <w:bookmarkStart w:id="46" w:name="_Toc73950488"/>
      <w:r w:rsidRPr="00726371">
        <w:t>Article 35 – Etat</w:t>
      </w:r>
      <w:r w:rsidRPr="00726371">
        <w:rPr>
          <w:spacing w:val="-2"/>
        </w:rPr>
        <w:t xml:space="preserve"> </w:t>
      </w:r>
      <w:r w:rsidRPr="00726371">
        <w:t>des lieux</w:t>
      </w:r>
      <w:r w:rsidRPr="00726371">
        <w:rPr>
          <w:spacing w:val="-3"/>
        </w:rPr>
        <w:t xml:space="preserve"> </w:t>
      </w:r>
      <w:r w:rsidRPr="00726371">
        <w:t>et remise</w:t>
      </w:r>
      <w:r w:rsidRPr="00726371">
        <w:rPr>
          <w:spacing w:val="-1"/>
        </w:rPr>
        <w:t xml:space="preserve"> </w:t>
      </w:r>
      <w:r w:rsidRPr="00726371">
        <w:t>en</w:t>
      </w:r>
      <w:r w:rsidRPr="00726371">
        <w:rPr>
          <w:spacing w:val="-2"/>
        </w:rPr>
        <w:t xml:space="preserve"> </w:t>
      </w:r>
      <w:r w:rsidRPr="00726371">
        <w:t>état</w:t>
      </w:r>
      <w:bookmarkEnd w:id="46"/>
    </w:p>
    <w:p w14:paraId="193C794D" w14:textId="77777777" w:rsidR="00D3152F" w:rsidRPr="00726371" w:rsidRDefault="00D3152F" w:rsidP="00D83935">
      <w:pPr>
        <w:pStyle w:val="Corpsdetexte"/>
        <w:tabs>
          <w:tab w:val="left" w:pos="8647"/>
        </w:tabs>
        <w:rPr>
          <w:rFonts w:asciiTheme="minorHAnsi" w:hAnsiTheme="minorHAnsi" w:cstheme="minorHAnsi"/>
          <w:b/>
          <w:sz w:val="17"/>
        </w:rPr>
      </w:pPr>
    </w:p>
    <w:p w14:paraId="40062FD4"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Quiconque a exécuté ou fait exécuter des travaux dans l’espace public est tenu de le remettre</w:t>
      </w:r>
      <w:r w:rsidRPr="00726371">
        <w:rPr>
          <w:rFonts w:asciiTheme="minorHAnsi" w:hAnsiTheme="minorHAnsi" w:cstheme="minorHAnsi"/>
          <w:spacing w:val="1"/>
        </w:rPr>
        <w:t xml:space="preserve"> </w:t>
      </w:r>
      <w:r w:rsidRPr="00726371">
        <w:rPr>
          <w:rFonts w:asciiTheme="minorHAnsi" w:hAnsiTheme="minorHAnsi" w:cstheme="minorHAnsi"/>
        </w:rPr>
        <w:t>dans l’état où il se trouvait avant l’exécution des travaux ou dans l’état précisé dans l’autorisation</w:t>
      </w:r>
      <w:r w:rsidRPr="00726371">
        <w:rPr>
          <w:rFonts w:asciiTheme="minorHAnsi" w:hAnsiTheme="minorHAnsi" w:cstheme="minorHAnsi"/>
          <w:spacing w:val="1"/>
        </w:rPr>
        <w:t xml:space="preserve"> </w:t>
      </w:r>
      <w:r w:rsidRPr="00726371">
        <w:rPr>
          <w:rFonts w:asciiTheme="minorHAnsi" w:hAnsiTheme="minorHAnsi" w:cstheme="minorHAnsi"/>
        </w:rPr>
        <w:t>délivrée.</w:t>
      </w:r>
    </w:p>
    <w:p w14:paraId="48659BF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Avant le commencement des travaux, un état des lieux est établi par le demandeur à ses frais et</w:t>
      </w:r>
      <w:r w:rsidRPr="00726371">
        <w:rPr>
          <w:rFonts w:asciiTheme="minorHAnsi" w:hAnsiTheme="minorHAnsi" w:cstheme="minorHAnsi"/>
          <w:spacing w:val="1"/>
        </w:rPr>
        <w:t xml:space="preserve"> </w:t>
      </w:r>
      <w:r w:rsidRPr="00726371">
        <w:rPr>
          <w:rFonts w:asciiTheme="minorHAnsi" w:hAnsiTheme="minorHAnsi" w:cstheme="minorHAnsi"/>
        </w:rPr>
        <w:t>réalisé de manière contradictoire. En l’absence de cet état des lieux, tout dommage constaté au</w:t>
      </w:r>
      <w:r w:rsidRPr="00726371">
        <w:rPr>
          <w:rFonts w:asciiTheme="minorHAnsi" w:hAnsiTheme="minorHAnsi" w:cstheme="minorHAnsi"/>
          <w:spacing w:val="1"/>
        </w:rPr>
        <w:t xml:space="preserve"> </w:t>
      </w:r>
      <w:r w:rsidRPr="00726371">
        <w:rPr>
          <w:rFonts w:asciiTheme="minorHAnsi" w:hAnsiTheme="minorHAnsi" w:cstheme="minorHAnsi"/>
        </w:rPr>
        <w:t>domaine public sera</w:t>
      </w:r>
      <w:r w:rsidRPr="00726371">
        <w:rPr>
          <w:rFonts w:asciiTheme="minorHAnsi" w:hAnsiTheme="minorHAnsi" w:cstheme="minorHAnsi"/>
          <w:spacing w:val="-5"/>
        </w:rPr>
        <w:t xml:space="preserve"> </w:t>
      </w:r>
      <w:r w:rsidRPr="00726371">
        <w:rPr>
          <w:rFonts w:asciiTheme="minorHAnsi" w:hAnsiTheme="minorHAnsi" w:cstheme="minorHAnsi"/>
        </w:rPr>
        <w:t>censé</w:t>
      </w:r>
      <w:r w:rsidRPr="00726371">
        <w:rPr>
          <w:rFonts w:asciiTheme="minorHAnsi" w:hAnsiTheme="minorHAnsi" w:cstheme="minorHAnsi"/>
          <w:spacing w:val="-3"/>
        </w:rPr>
        <w:t xml:space="preserve"> </w:t>
      </w:r>
      <w:r w:rsidRPr="00726371">
        <w:rPr>
          <w:rFonts w:asciiTheme="minorHAnsi" w:hAnsiTheme="minorHAnsi" w:cstheme="minorHAnsi"/>
        </w:rPr>
        <w:t>avoir</w:t>
      </w:r>
      <w:r w:rsidRPr="00726371">
        <w:rPr>
          <w:rFonts w:asciiTheme="minorHAnsi" w:hAnsiTheme="minorHAnsi" w:cstheme="minorHAnsi"/>
          <w:spacing w:val="-2"/>
        </w:rPr>
        <w:t xml:space="preserve"> </w:t>
      </w:r>
      <w:r w:rsidRPr="00726371">
        <w:rPr>
          <w:rFonts w:asciiTheme="minorHAnsi" w:hAnsiTheme="minorHAnsi" w:cstheme="minorHAnsi"/>
        </w:rPr>
        <w:t>été</w:t>
      </w:r>
      <w:r w:rsidRPr="00726371">
        <w:rPr>
          <w:rFonts w:asciiTheme="minorHAnsi" w:hAnsiTheme="minorHAnsi" w:cstheme="minorHAnsi"/>
          <w:spacing w:val="-3"/>
        </w:rPr>
        <w:t xml:space="preserve"> </w:t>
      </w:r>
      <w:r w:rsidRPr="00726371">
        <w:rPr>
          <w:rFonts w:asciiTheme="minorHAnsi" w:hAnsiTheme="minorHAnsi" w:cstheme="minorHAnsi"/>
        </w:rPr>
        <w:t>occasionné par</w:t>
      </w:r>
      <w:r w:rsidRPr="00726371">
        <w:rPr>
          <w:rFonts w:asciiTheme="minorHAnsi" w:hAnsiTheme="minorHAnsi" w:cstheme="minorHAnsi"/>
          <w:spacing w:val="-2"/>
        </w:rPr>
        <w:t xml:space="preserve"> </w:t>
      </w:r>
      <w:r w:rsidRPr="00726371">
        <w:rPr>
          <w:rFonts w:asciiTheme="minorHAnsi" w:hAnsiTheme="minorHAnsi" w:cstheme="minorHAnsi"/>
        </w:rPr>
        <w:t>l’entrepreneur.</w:t>
      </w:r>
    </w:p>
    <w:p w14:paraId="7D1D95FD" w14:textId="77777777" w:rsidR="00D3152F" w:rsidRPr="00726371" w:rsidRDefault="00D3152F" w:rsidP="00D83935">
      <w:pPr>
        <w:pStyle w:val="Corpsdetexte"/>
        <w:tabs>
          <w:tab w:val="left" w:pos="8647"/>
        </w:tabs>
        <w:rPr>
          <w:rFonts w:asciiTheme="minorHAnsi" w:hAnsiTheme="minorHAnsi" w:cstheme="minorHAnsi"/>
          <w:sz w:val="21"/>
        </w:rPr>
      </w:pPr>
    </w:p>
    <w:p w14:paraId="731018BF" w14:textId="77777777" w:rsidR="00D02360" w:rsidRDefault="00E0766B" w:rsidP="00D02360">
      <w:pPr>
        <w:pStyle w:val="Corpsdetexte"/>
        <w:tabs>
          <w:tab w:val="left" w:pos="8647"/>
        </w:tabs>
        <w:jc w:val="both"/>
        <w:rPr>
          <w:rFonts w:asciiTheme="minorHAnsi" w:hAnsiTheme="minorHAnsi" w:cstheme="minorHAnsi"/>
        </w:rPr>
      </w:pPr>
      <w:r w:rsidRPr="00726371">
        <w:rPr>
          <w:rFonts w:asciiTheme="minorHAnsi" w:hAnsiTheme="minorHAnsi" w:cstheme="minorHAnsi"/>
        </w:rPr>
        <w:t>Lorsque la voie publique est souillée du fait de ces travaux, le demandeur, la personne ou l’entreprise</w:t>
      </w:r>
      <w:r w:rsidRPr="00726371">
        <w:rPr>
          <w:rFonts w:asciiTheme="minorHAnsi" w:hAnsiTheme="minorHAnsi" w:cstheme="minorHAnsi"/>
          <w:spacing w:val="1"/>
        </w:rPr>
        <w:t xml:space="preserve"> </w:t>
      </w:r>
      <w:r w:rsidRPr="00726371">
        <w:rPr>
          <w:rFonts w:asciiTheme="minorHAnsi" w:hAnsiTheme="minorHAnsi" w:cstheme="minorHAnsi"/>
        </w:rPr>
        <w:t>ayant</w:t>
      </w:r>
      <w:r w:rsidRPr="00726371">
        <w:rPr>
          <w:rFonts w:asciiTheme="minorHAnsi" w:hAnsiTheme="minorHAnsi" w:cstheme="minorHAnsi"/>
          <w:spacing w:val="14"/>
        </w:rPr>
        <w:t xml:space="preserve"> </w:t>
      </w:r>
      <w:r w:rsidRPr="00726371">
        <w:rPr>
          <w:rFonts w:asciiTheme="minorHAnsi" w:hAnsiTheme="minorHAnsi" w:cstheme="minorHAnsi"/>
        </w:rPr>
        <w:t>réalisé</w:t>
      </w:r>
      <w:r w:rsidRPr="00726371">
        <w:rPr>
          <w:rFonts w:asciiTheme="minorHAnsi" w:hAnsiTheme="minorHAnsi" w:cstheme="minorHAnsi"/>
          <w:spacing w:val="16"/>
        </w:rPr>
        <w:t xml:space="preserve"> </w:t>
      </w:r>
      <w:r w:rsidRPr="00726371">
        <w:rPr>
          <w:rFonts w:asciiTheme="minorHAnsi" w:hAnsiTheme="minorHAnsi" w:cstheme="minorHAnsi"/>
        </w:rPr>
        <w:t>ceux-ci</w:t>
      </w:r>
      <w:r w:rsidRPr="00726371">
        <w:rPr>
          <w:rFonts w:asciiTheme="minorHAnsi" w:hAnsiTheme="minorHAnsi" w:cstheme="minorHAnsi"/>
          <w:spacing w:val="14"/>
        </w:rPr>
        <w:t xml:space="preserve"> </w:t>
      </w:r>
      <w:r w:rsidRPr="00726371">
        <w:rPr>
          <w:rFonts w:asciiTheme="minorHAnsi" w:hAnsiTheme="minorHAnsi" w:cstheme="minorHAnsi"/>
        </w:rPr>
        <w:t>est</w:t>
      </w:r>
      <w:r w:rsidRPr="00726371">
        <w:rPr>
          <w:rFonts w:asciiTheme="minorHAnsi" w:hAnsiTheme="minorHAnsi" w:cstheme="minorHAnsi"/>
          <w:spacing w:val="15"/>
        </w:rPr>
        <w:t xml:space="preserve"> </w:t>
      </w:r>
      <w:r w:rsidRPr="00726371">
        <w:rPr>
          <w:rFonts w:asciiTheme="minorHAnsi" w:hAnsiTheme="minorHAnsi" w:cstheme="minorHAnsi"/>
        </w:rPr>
        <w:t>tenue</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remettre</w:t>
      </w:r>
      <w:r w:rsidRPr="00726371">
        <w:rPr>
          <w:rFonts w:asciiTheme="minorHAnsi" w:hAnsiTheme="minorHAnsi" w:cstheme="minorHAnsi"/>
          <w:spacing w:val="16"/>
        </w:rPr>
        <w:t xml:space="preserve"> </w:t>
      </w:r>
      <w:r w:rsidRPr="00726371">
        <w:rPr>
          <w:rFonts w:asciiTheme="minorHAnsi" w:hAnsiTheme="minorHAnsi" w:cstheme="minorHAnsi"/>
        </w:rPr>
        <w:t>quotidiennement,</w:t>
      </w:r>
      <w:r w:rsidRPr="00726371">
        <w:rPr>
          <w:rFonts w:asciiTheme="minorHAnsi" w:hAnsiTheme="minorHAnsi" w:cstheme="minorHAnsi"/>
          <w:spacing w:val="14"/>
        </w:rPr>
        <w:t xml:space="preserve"> </w:t>
      </w:r>
      <w:r w:rsidRPr="00726371">
        <w:rPr>
          <w:rFonts w:asciiTheme="minorHAnsi" w:hAnsiTheme="minorHAnsi" w:cstheme="minorHAnsi"/>
        </w:rPr>
        <w:t>en</w:t>
      </w:r>
      <w:r w:rsidRPr="00726371">
        <w:rPr>
          <w:rFonts w:asciiTheme="minorHAnsi" w:hAnsiTheme="minorHAnsi" w:cstheme="minorHAnsi"/>
          <w:spacing w:val="16"/>
        </w:rPr>
        <w:t xml:space="preserve"> </w:t>
      </w:r>
      <w:r w:rsidRPr="00726371">
        <w:rPr>
          <w:rFonts w:asciiTheme="minorHAnsi" w:hAnsiTheme="minorHAnsi" w:cstheme="minorHAnsi"/>
        </w:rPr>
        <w:t>fin</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journée,</w:t>
      </w:r>
      <w:r w:rsidRPr="00726371">
        <w:rPr>
          <w:rFonts w:asciiTheme="minorHAnsi" w:hAnsiTheme="minorHAnsi" w:cstheme="minorHAnsi"/>
          <w:spacing w:val="12"/>
        </w:rPr>
        <w:t xml:space="preserve"> </w:t>
      </w:r>
      <w:r w:rsidRPr="00726371">
        <w:rPr>
          <w:rFonts w:asciiTheme="minorHAnsi" w:hAnsiTheme="minorHAnsi" w:cstheme="minorHAnsi"/>
        </w:rPr>
        <w:t>celle-ci</w:t>
      </w:r>
      <w:r w:rsidRPr="00726371">
        <w:rPr>
          <w:rFonts w:asciiTheme="minorHAnsi" w:hAnsiTheme="minorHAnsi" w:cstheme="minorHAnsi"/>
          <w:spacing w:val="14"/>
        </w:rPr>
        <w:t xml:space="preserve"> </w:t>
      </w:r>
      <w:r w:rsidRPr="00726371">
        <w:rPr>
          <w:rFonts w:asciiTheme="minorHAnsi" w:hAnsiTheme="minorHAnsi" w:cstheme="minorHAnsi"/>
        </w:rPr>
        <w:t>en</w:t>
      </w:r>
      <w:r w:rsidRPr="00726371">
        <w:rPr>
          <w:rFonts w:asciiTheme="minorHAnsi" w:hAnsiTheme="minorHAnsi" w:cstheme="minorHAnsi"/>
          <w:spacing w:val="16"/>
        </w:rPr>
        <w:t xml:space="preserve"> </w:t>
      </w:r>
      <w:r w:rsidRPr="00726371">
        <w:rPr>
          <w:rFonts w:asciiTheme="minorHAnsi" w:hAnsiTheme="minorHAnsi" w:cstheme="minorHAnsi"/>
        </w:rPr>
        <w:t>bon</w:t>
      </w:r>
      <w:r w:rsidRPr="00726371">
        <w:rPr>
          <w:rFonts w:asciiTheme="minorHAnsi" w:hAnsiTheme="minorHAnsi" w:cstheme="minorHAnsi"/>
          <w:spacing w:val="14"/>
        </w:rPr>
        <w:t xml:space="preserve"> </w:t>
      </w:r>
      <w:r w:rsidRPr="00726371">
        <w:rPr>
          <w:rFonts w:asciiTheme="minorHAnsi" w:hAnsiTheme="minorHAnsi" w:cstheme="minorHAnsi"/>
        </w:rPr>
        <w:t>état</w:t>
      </w:r>
      <w:r w:rsidRPr="00726371">
        <w:rPr>
          <w:rFonts w:asciiTheme="minorHAnsi" w:hAnsiTheme="minorHAnsi" w:cstheme="minorHAnsi"/>
          <w:spacing w:val="-48"/>
        </w:rPr>
        <w:t xml:space="preserve"> </w:t>
      </w:r>
      <w:r w:rsidRPr="00726371">
        <w:rPr>
          <w:rFonts w:asciiTheme="minorHAnsi" w:hAnsiTheme="minorHAnsi" w:cstheme="minorHAnsi"/>
        </w:rPr>
        <w:t>de propreté.</w:t>
      </w:r>
    </w:p>
    <w:p w14:paraId="4B9251BF" w14:textId="77777777" w:rsidR="00D02360" w:rsidRDefault="00D02360" w:rsidP="00D02360">
      <w:pPr>
        <w:pStyle w:val="Corpsdetexte"/>
        <w:tabs>
          <w:tab w:val="left" w:pos="8647"/>
        </w:tabs>
        <w:jc w:val="both"/>
        <w:rPr>
          <w:rFonts w:asciiTheme="minorHAnsi" w:hAnsiTheme="minorHAnsi" w:cstheme="minorHAnsi"/>
        </w:rPr>
      </w:pPr>
    </w:p>
    <w:p w14:paraId="4756D7B1" w14:textId="77777777" w:rsidR="00D3152F" w:rsidRPr="00726371" w:rsidRDefault="00E0766B" w:rsidP="00D02360">
      <w:pPr>
        <w:pStyle w:val="Corpsdetexte"/>
        <w:tabs>
          <w:tab w:val="left" w:pos="8647"/>
        </w:tabs>
        <w:jc w:val="both"/>
        <w:rPr>
          <w:rFonts w:asciiTheme="minorHAnsi" w:hAnsiTheme="minorHAnsi" w:cstheme="minorHAnsi"/>
        </w:rPr>
      </w:pPr>
      <w:r w:rsidRPr="00726371">
        <w:rPr>
          <w:rFonts w:asciiTheme="minorHAnsi" w:hAnsiTheme="minorHAnsi" w:cstheme="minorHAnsi"/>
        </w:rPr>
        <w:t>Lorsque</w:t>
      </w:r>
      <w:r w:rsidRPr="00726371">
        <w:rPr>
          <w:rFonts w:asciiTheme="minorHAnsi" w:hAnsiTheme="minorHAnsi" w:cstheme="minorHAnsi"/>
          <w:spacing w:val="21"/>
        </w:rPr>
        <w:t xml:space="preserve"> </w:t>
      </w:r>
      <w:r w:rsidRPr="00726371">
        <w:rPr>
          <w:rFonts w:asciiTheme="minorHAnsi" w:hAnsiTheme="minorHAnsi" w:cstheme="minorHAnsi"/>
        </w:rPr>
        <w:t>la</w:t>
      </w:r>
      <w:r w:rsidRPr="00726371">
        <w:rPr>
          <w:rFonts w:asciiTheme="minorHAnsi" w:hAnsiTheme="minorHAnsi" w:cstheme="minorHAnsi"/>
          <w:spacing w:val="17"/>
        </w:rPr>
        <w:t xml:space="preserve"> </w:t>
      </w:r>
      <w:r w:rsidRPr="00726371">
        <w:rPr>
          <w:rFonts w:asciiTheme="minorHAnsi" w:hAnsiTheme="minorHAnsi" w:cstheme="minorHAnsi"/>
        </w:rPr>
        <w:t>voirie</w:t>
      </w:r>
      <w:r w:rsidRPr="00726371">
        <w:rPr>
          <w:rFonts w:asciiTheme="minorHAnsi" w:hAnsiTheme="minorHAnsi" w:cstheme="minorHAnsi"/>
          <w:spacing w:val="22"/>
        </w:rPr>
        <w:t xml:space="preserve"> </w:t>
      </w:r>
      <w:r w:rsidRPr="00726371">
        <w:rPr>
          <w:rFonts w:asciiTheme="minorHAnsi" w:hAnsiTheme="minorHAnsi" w:cstheme="minorHAnsi"/>
        </w:rPr>
        <w:t>est</w:t>
      </w:r>
      <w:r w:rsidRPr="00726371">
        <w:rPr>
          <w:rFonts w:asciiTheme="minorHAnsi" w:hAnsiTheme="minorHAnsi" w:cstheme="minorHAnsi"/>
          <w:spacing w:val="21"/>
        </w:rPr>
        <w:t xml:space="preserve"> </w:t>
      </w:r>
      <w:r w:rsidRPr="00726371">
        <w:rPr>
          <w:rFonts w:asciiTheme="minorHAnsi" w:hAnsiTheme="minorHAnsi" w:cstheme="minorHAnsi"/>
        </w:rPr>
        <w:t>souillée</w:t>
      </w:r>
      <w:r w:rsidRPr="00726371">
        <w:rPr>
          <w:rFonts w:asciiTheme="minorHAnsi" w:hAnsiTheme="minorHAnsi" w:cstheme="minorHAnsi"/>
          <w:spacing w:val="21"/>
        </w:rPr>
        <w:t xml:space="preserve"> </w:t>
      </w:r>
      <w:r w:rsidRPr="00726371">
        <w:rPr>
          <w:rFonts w:asciiTheme="minorHAnsi" w:hAnsiTheme="minorHAnsi" w:cstheme="minorHAnsi"/>
        </w:rPr>
        <w:t>du</w:t>
      </w:r>
      <w:r w:rsidRPr="00726371">
        <w:rPr>
          <w:rFonts w:asciiTheme="minorHAnsi" w:hAnsiTheme="minorHAnsi" w:cstheme="minorHAnsi"/>
          <w:spacing w:val="22"/>
        </w:rPr>
        <w:t xml:space="preserve"> </w:t>
      </w:r>
      <w:r w:rsidRPr="00726371">
        <w:rPr>
          <w:rFonts w:asciiTheme="minorHAnsi" w:hAnsiTheme="minorHAnsi" w:cstheme="minorHAnsi"/>
        </w:rPr>
        <w:t>fait</w:t>
      </w:r>
      <w:r w:rsidRPr="00726371">
        <w:rPr>
          <w:rFonts w:asciiTheme="minorHAnsi" w:hAnsiTheme="minorHAnsi" w:cstheme="minorHAnsi"/>
          <w:spacing w:val="21"/>
        </w:rPr>
        <w:t xml:space="preserve"> </w:t>
      </w:r>
      <w:r w:rsidRPr="00726371">
        <w:rPr>
          <w:rFonts w:asciiTheme="minorHAnsi" w:hAnsiTheme="minorHAnsi" w:cstheme="minorHAnsi"/>
        </w:rPr>
        <w:t>d’une</w:t>
      </w:r>
      <w:r w:rsidRPr="00726371">
        <w:rPr>
          <w:rFonts w:asciiTheme="minorHAnsi" w:hAnsiTheme="minorHAnsi" w:cstheme="minorHAnsi"/>
          <w:spacing w:val="21"/>
        </w:rPr>
        <w:t xml:space="preserve"> </w:t>
      </w:r>
      <w:r w:rsidRPr="00726371">
        <w:rPr>
          <w:rFonts w:asciiTheme="minorHAnsi" w:hAnsiTheme="minorHAnsi" w:cstheme="minorHAnsi"/>
        </w:rPr>
        <w:t>exploitation</w:t>
      </w:r>
      <w:r w:rsidRPr="00726371">
        <w:rPr>
          <w:rFonts w:asciiTheme="minorHAnsi" w:hAnsiTheme="minorHAnsi" w:cstheme="minorHAnsi"/>
          <w:spacing w:val="20"/>
        </w:rPr>
        <w:t xml:space="preserve"> </w:t>
      </w:r>
      <w:r w:rsidRPr="00726371">
        <w:rPr>
          <w:rFonts w:asciiTheme="minorHAnsi" w:hAnsiTheme="minorHAnsi" w:cstheme="minorHAnsi"/>
        </w:rPr>
        <w:t>agricole,</w:t>
      </w:r>
      <w:r w:rsidRPr="00726371">
        <w:rPr>
          <w:rFonts w:asciiTheme="minorHAnsi" w:hAnsiTheme="minorHAnsi" w:cstheme="minorHAnsi"/>
          <w:spacing w:val="22"/>
        </w:rPr>
        <w:t xml:space="preserve"> </w:t>
      </w:r>
      <w:r w:rsidRPr="00726371">
        <w:rPr>
          <w:rFonts w:asciiTheme="minorHAnsi" w:hAnsiTheme="minorHAnsi" w:cstheme="minorHAnsi"/>
        </w:rPr>
        <w:t>l’exploitant</w:t>
      </w:r>
      <w:r w:rsidRPr="00726371">
        <w:rPr>
          <w:rFonts w:asciiTheme="minorHAnsi" w:hAnsiTheme="minorHAnsi" w:cstheme="minorHAnsi"/>
          <w:spacing w:val="23"/>
        </w:rPr>
        <w:t xml:space="preserve"> </w:t>
      </w:r>
      <w:r w:rsidRPr="00726371">
        <w:rPr>
          <w:rFonts w:asciiTheme="minorHAnsi" w:hAnsiTheme="minorHAnsi" w:cstheme="minorHAnsi"/>
        </w:rPr>
        <w:t>est</w:t>
      </w:r>
      <w:r w:rsidRPr="00726371">
        <w:rPr>
          <w:rFonts w:asciiTheme="minorHAnsi" w:hAnsiTheme="minorHAnsi" w:cstheme="minorHAnsi"/>
          <w:spacing w:val="20"/>
        </w:rPr>
        <w:t xml:space="preserve"> </w:t>
      </w:r>
      <w:r w:rsidRPr="00726371">
        <w:rPr>
          <w:rFonts w:asciiTheme="minorHAnsi" w:hAnsiTheme="minorHAnsi" w:cstheme="minorHAnsi"/>
        </w:rPr>
        <w:t>tenu</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nettoyer</w:t>
      </w:r>
      <w:r w:rsidRPr="00726371">
        <w:rPr>
          <w:rFonts w:asciiTheme="minorHAnsi" w:hAnsiTheme="minorHAnsi" w:cstheme="minorHAnsi"/>
          <w:spacing w:val="-47"/>
        </w:rPr>
        <w:t xml:space="preserve"> </w:t>
      </w:r>
      <w:r w:rsidRPr="00726371">
        <w:rPr>
          <w:rFonts w:asciiTheme="minorHAnsi" w:hAnsiTheme="minorHAnsi" w:cstheme="minorHAnsi"/>
        </w:rPr>
        <w:t>sans délai.</w:t>
      </w:r>
      <w:r w:rsidRPr="00726371">
        <w:rPr>
          <w:rFonts w:asciiTheme="minorHAnsi" w:hAnsiTheme="minorHAnsi" w:cstheme="minorHAnsi"/>
          <w:spacing w:val="-2"/>
        </w:rPr>
        <w:t xml:space="preserve"> </w:t>
      </w:r>
      <w:r w:rsidRPr="00726371">
        <w:rPr>
          <w:rFonts w:asciiTheme="minorHAnsi" w:hAnsiTheme="minorHAnsi" w:cstheme="minorHAnsi"/>
        </w:rPr>
        <w:t>A défaut, il</w:t>
      </w:r>
      <w:r w:rsidRPr="00726371">
        <w:rPr>
          <w:rFonts w:asciiTheme="minorHAnsi" w:hAnsiTheme="minorHAnsi" w:cstheme="minorHAnsi"/>
          <w:spacing w:val="-2"/>
        </w:rPr>
        <w:t xml:space="preserve"> </w:t>
      </w:r>
      <w:r w:rsidRPr="00726371">
        <w:rPr>
          <w:rFonts w:asciiTheme="minorHAnsi" w:hAnsiTheme="minorHAnsi" w:cstheme="minorHAnsi"/>
        </w:rPr>
        <w:t>y est</w:t>
      </w:r>
      <w:r w:rsidRPr="00726371">
        <w:rPr>
          <w:rFonts w:asciiTheme="minorHAnsi" w:hAnsiTheme="minorHAnsi" w:cstheme="minorHAnsi"/>
          <w:spacing w:val="-4"/>
        </w:rPr>
        <w:t xml:space="preserve"> </w:t>
      </w:r>
      <w:r w:rsidRPr="00726371">
        <w:rPr>
          <w:rFonts w:asciiTheme="minorHAnsi" w:hAnsiTheme="minorHAnsi" w:cstheme="minorHAnsi"/>
        </w:rPr>
        <w:t>procédé d’office</w:t>
      </w:r>
      <w:r w:rsidRPr="00726371">
        <w:rPr>
          <w:rFonts w:asciiTheme="minorHAnsi" w:hAnsiTheme="minorHAnsi" w:cstheme="minorHAnsi"/>
          <w:spacing w:val="-2"/>
        </w:rPr>
        <w:t xml:space="preserve"> </w:t>
      </w:r>
      <w:r w:rsidRPr="00726371">
        <w:rPr>
          <w:rFonts w:asciiTheme="minorHAnsi" w:hAnsiTheme="minorHAnsi" w:cstheme="minorHAnsi"/>
        </w:rPr>
        <w:t>aux frais,</w:t>
      </w:r>
      <w:r w:rsidRPr="00726371">
        <w:rPr>
          <w:rFonts w:asciiTheme="minorHAnsi" w:hAnsiTheme="minorHAnsi" w:cstheme="minorHAnsi"/>
          <w:spacing w:val="-3"/>
        </w:rPr>
        <w:t xml:space="preserve"> </w:t>
      </w:r>
      <w:r w:rsidRPr="00726371">
        <w:rPr>
          <w:rFonts w:asciiTheme="minorHAnsi" w:hAnsiTheme="minorHAnsi" w:cstheme="minorHAnsi"/>
        </w:rPr>
        <w:t>risques et</w:t>
      </w:r>
      <w:r w:rsidRPr="00726371">
        <w:rPr>
          <w:rFonts w:asciiTheme="minorHAnsi" w:hAnsiTheme="minorHAnsi" w:cstheme="minorHAnsi"/>
          <w:spacing w:val="-4"/>
        </w:rPr>
        <w:t xml:space="preserve"> </w:t>
      </w:r>
      <w:r w:rsidRPr="00726371">
        <w:rPr>
          <w:rFonts w:asciiTheme="minorHAnsi" w:hAnsiTheme="minorHAnsi" w:cstheme="minorHAnsi"/>
        </w:rPr>
        <w:t>périls du</w:t>
      </w:r>
      <w:r w:rsidRPr="00726371">
        <w:rPr>
          <w:rFonts w:asciiTheme="minorHAnsi" w:hAnsiTheme="minorHAnsi" w:cstheme="minorHAnsi"/>
          <w:spacing w:val="-1"/>
        </w:rPr>
        <w:t xml:space="preserve"> </w:t>
      </w:r>
      <w:r w:rsidRPr="00726371">
        <w:rPr>
          <w:rFonts w:asciiTheme="minorHAnsi" w:hAnsiTheme="minorHAnsi" w:cstheme="minorHAnsi"/>
        </w:rPr>
        <w:t>contrevenant.</w:t>
      </w:r>
    </w:p>
    <w:p w14:paraId="699D69D4" w14:textId="77777777" w:rsidR="00D3152F" w:rsidRPr="00726371" w:rsidRDefault="00D3152F" w:rsidP="00D83935">
      <w:pPr>
        <w:pStyle w:val="Corpsdetexte"/>
        <w:tabs>
          <w:tab w:val="left" w:pos="8647"/>
        </w:tabs>
        <w:rPr>
          <w:rFonts w:asciiTheme="minorHAnsi" w:hAnsiTheme="minorHAnsi" w:cstheme="minorHAnsi"/>
        </w:rPr>
      </w:pPr>
    </w:p>
    <w:p w14:paraId="56F1E3A0"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50</w:t>
      </w:r>
      <w:r w:rsidRPr="00D02360">
        <w:rPr>
          <w:b/>
          <w:i/>
          <w:spacing w:val="2"/>
        </w:rPr>
        <w:t xml:space="preserve"> </w:t>
      </w:r>
      <w:r w:rsidRPr="00D02360">
        <w:rPr>
          <w:b/>
          <w:i/>
        </w:rPr>
        <w:t>à</w:t>
      </w:r>
      <w:r w:rsidRPr="00D02360">
        <w:rPr>
          <w:b/>
          <w:i/>
          <w:spacing w:val="-2"/>
        </w:rPr>
        <w:t xml:space="preserve"> </w:t>
      </w:r>
      <w:r w:rsidRPr="00D02360">
        <w:rPr>
          <w:b/>
          <w:i/>
        </w:rPr>
        <w:t>10.000</w:t>
      </w:r>
      <w:r w:rsidRPr="00D02360">
        <w:rPr>
          <w:b/>
          <w:i/>
          <w:spacing w:val="-2"/>
        </w:rPr>
        <w:t xml:space="preserve"> </w:t>
      </w:r>
      <w:r w:rsidRPr="00D02360">
        <w:rPr>
          <w:b/>
          <w:i/>
        </w:rPr>
        <w:t>€</w:t>
      </w:r>
    </w:p>
    <w:p w14:paraId="18B64366" w14:textId="77777777" w:rsidR="00D3152F" w:rsidRPr="00726371" w:rsidRDefault="00D3152F" w:rsidP="00D83935">
      <w:pPr>
        <w:pStyle w:val="Corpsdetexte"/>
        <w:tabs>
          <w:tab w:val="left" w:pos="8647"/>
        </w:tabs>
        <w:rPr>
          <w:rFonts w:asciiTheme="minorHAnsi" w:hAnsiTheme="minorHAnsi" w:cstheme="minorHAnsi"/>
          <w:b/>
          <w:i/>
        </w:rPr>
      </w:pPr>
    </w:p>
    <w:p w14:paraId="23446477" w14:textId="77777777" w:rsidR="00D3152F" w:rsidRPr="00726371" w:rsidRDefault="00E0766B" w:rsidP="00D02360">
      <w:pPr>
        <w:pStyle w:val="Titre3"/>
      </w:pPr>
      <w:bookmarkStart w:id="47" w:name="_Toc73950489"/>
      <w:r w:rsidRPr="00726371">
        <w:t>Article</w:t>
      </w:r>
      <w:r w:rsidRPr="00726371">
        <w:rPr>
          <w:spacing w:val="-1"/>
        </w:rPr>
        <w:t xml:space="preserve"> </w:t>
      </w:r>
      <w:r w:rsidRPr="00726371">
        <w:t>36</w:t>
      </w:r>
      <w:r w:rsidRPr="00726371">
        <w:rPr>
          <w:spacing w:val="-2"/>
        </w:rPr>
        <w:t xml:space="preserve"> </w:t>
      </w:r>
      <w:r w:rsidRPr="00726371">
        <w:t>– Obligation</w:t>
      </w:r>
      <w:r w:rsidRPr="00726371">
        <w:rPr>
          <w:spacing w:val="-1"/>
        </w:rPr>
        <w:t xml:space="preserve"> </w:t>
      </w:r>
      <w:r w:rsidRPr="00726371">
        <w:t>spécifique</w:t>
      </w:r>
      <w:r w:rsidRPr="00726371">
        <w:rPr>
          <w:spacing w:val="-2"/>
        </w:rPr>
        <w:t xml:space="preserve"> </w:t>
      </w:r>
      <w:r w:rsidRPr="00726371">
        <w:t>relative</w:t>
      </w:r>
      <w:r w:rsidRPr="00726371">
        <w:rPr>
          <w:spacing w:val="-3"/>
        </w:rPr>
        <w:t xml:space="preserve"> </w:t>
      </w:r>
      <w:r w:rsidRPr="00726371">
        <w:t>aux</w:t>
      </w:r>
      <w:r w:rsidRPr="00726371">
        <w:rPr>
          <w:spacing w:val="-2"/>
        </w:rPr>
        <w:t xml:space="preserve"> </w:t>
      </w:r>
      <w:r w:rsidRPr="00726371">
        <w:t>travaux</w:t>
      </w:r>
      <w:r w:rsidRPr="00726371">
        <w:rPr>
          <w:spacing w:val="-3"/>
        </w:rPr>
        <w:t xml:space="preserve"> </w:t>
      </w:r>
      <w:r w:rsidRPr="00726371">
        <w:t>générant poussières</w:t>
      </w:r>
      <w:r w:rsidRPr="00726371">
        <w:rPr>
          <w:spacing w:val="-1"/>
        </w:rPr>
        <w:t xml:space="preserve"> </w:t>
      </w:r>
      <w:r w:rsidRPr="00726371">
        <w:t>ou autres</w:t>
      </w:r>
      <w:r w:rsidRPr="00726371">
        <w:rPr>
          <w:spacing w:val="-1"/>
        </w:rPr>
        <w:t xml:space="preserve"> </w:t>
      </w:r>
      <w:r w:rsidRPr="00726371">
        <w:t>déchets</w:t>
      </w:r>
      <w:bookmarkEnd w:id="47"/>
    </w:p>
    <w:p w14:paraId="11CEFCDB" w14:textId="77777777" w:rsidR="00D3152F" w:rsidRPr="00726371" w:rsidRDefault="00D3152F" w:rsidP="00D83935">
      <w:pPr>
        <w:pStyle w:val="Corpsdetexte"/>
        <w:tabs>
          <w:tab w:val="left" w:pos="8647"/>
        </w:tabs>
        <w:rPr>
          <w:rFonts w:asciiTheme="minorHAnsi" w:hAnsiTheme="minorHAnsi" w:cstheme="minorHAnsi"/>
          <w:b/>
          <w:sz w:val="17"/>
        </w:rPr>
      </w:pPr>
    </w:p>
    <w:p w14:paraId="4CC705F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L’entrepreneur et le maître de l’ouvrage doivent se conformer aux directives reçues des services</w:t>
      </w:r>
      <w:r w:rsidRPr="00726371">
        <w:rPr>
          <w:rFonts w:asciiTheme="minorHAnsi" w:hAnsiTheme="minorHAnsi" w:cstheme="minorHAnsi"/>
          <w:spacing w:val="1"/>
        </w:rPr>
        <w:t xml:space="preserve"> </w:t>
      </w:r>
      <w:r w:rsidRPr="00726371">
        <w:rPr>
          <w:rFonts w:asciiTheme="minorHAnsi" w:hAnsiTheme="minorHAnsi" w:cstheme="minorHAnsi"/>
        </w:rPr>
        <w:t>techniques communaux et de la police, en vue d’assurer la sécurité et la commodité de passage sur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8"/>
        </w:rPr>
        <w:t xml:space="preserve"> </w:t>
      </w:r>
      <w:r w:rsidRPr="00726371">
        <w:rPr>
          <w:rFonts w:asciiTheme="minorHAnsi" w:hAnsiTheme="minorHAnsi" w:cstheme="minorHAnsi"/>
        </w:rPr>
        <w:t>publique</w:t>
      </w:r>
      <w:r w:rsidRPr="00726371">
        <w:rPr>
          <w:rFonts w:asciiTheme="minorHAnsi" w:hAnsiTheme="minorHAnsi" w:cstheme="minorHAnsi"/>
          <w:spacing w:val="19"/>
        </w:rPr>
        <w:t xml:space="preserve"> </w:t>
      </w:r>
      <w:r w:rsidRPr="00726371">
        <w:rPr>
          <w:rFonts w:asciiTheme="minorHAnsi" w:hAnsiTheme="minorHAnsi" w:cstheme="minorHAnsi"/>
        </w:rPr>
        <w:t>attenante</w:t>
      </w:r>
      <w:r w:rsidRPr="00726371">
        <w:rPr>
          <w:rFonts w:asciiTheme="minorHAnsi" w:hAnsiTheme="minorHAnsi" w:cstheme="minorHAnsi"/>
          <w:spacing w:val="19"/>
        </w:rPr>
        <w:t xml:space="preserve"> </w:t>
      </w:r>
      <w:r w:rsidRPr="00726371">
        <w:rPr>
          <w:rFonts w:asciiTheme="minorHAnsi" w:hAnsiTheme="minorHAnsi" w:cstheme="minorHAnsi"/>
        </w:rPr>
        <w:t>et</w:t>
      </w:r>
      <w:r w:rsidRPr="00726371">
        <w:rPr>
          <w:rFonts w:asciiTheme="minorHAnsi" w:hAnsiTheme="minorHAnsi" w:cstheme="minorHAnsi"/>
          <w:spacing w:val="17"/>
        </w:rPr>
        <w:t xml:space="preserve"> </w:t>
      </w:r>
      <w:r w:rsidRPr="00726371">
        <w:rPr>
          <w:rFonts w:asciiTheme="minorHAnsi" w:hAnsiTheme="minorHAnsi" w:cstheme="minorHAnsi"/>
        </w:rPr>
        <w:t>notamment</w:t>
      </w:r>
      <w:r w:rsidRPr="00726371">
        <w:rPr>
          <w:rFonts w:asciiTheme="minorHAnsi" w:hAnsiTheme="minorHAnsi" w:cstheme="minorHAnsi"/>
          <w:spacing w:val="18"/>
        </w:rPr>
        <w:t xml:space="preserve"> </w:t>
      </w:r>
      <w:r w:rsidRPr="00726371">
        <w:rPr>
          <w:rFonts w:asciiTheme="minorHAnsi" w:hAnsiTheme="minorHAnsi" w:cstheme="minorHAnsi"/>
        </w:rPr>
        <w:t>leur</w:t>
      </w:r>
      <w:r w:rsidRPr="00726371">
        <w:rPr>
          <w:rFonts w:asciiTheme="minorHAnsi" w:hAnsiTheme="minorHAnsi" w:cstheme="minorHAnsi"/>
          <w:spacing w:val="19"/>
        </w:rPr>
        <w:t xml:space="preserve"> </w:t>
      </w:r>
      <w:r w:rsidRPr="00726371">
        <w:rPr>
          <w:rFonts w:asciiTheme="minorHAnsi" w:hAnsiTheme="minorHAnsi" w:cstheme="minorHAnsi"/>
        </w:rPr>
        <w:t>communiquer,</w:t>
      </w:r>
      <w:r w:rsidRPr="00726371">
        <w:rPr>
          <w:rFonts w:asciiTheme="minorHAnsi" w:hAnsiTheme="minorHAnsi" w:cstheme="minorHAnsi"/>
          <w:spacing w:val="19"/>
        </w:rPr>
        <w:t xml:space="preserve"> </w:t>
      </w:r>
      <w:r w:rsidRPr="00726371">
        <w:rPr>
          <w:rFonts w:asciiTheme="minorHAnsi" w:hAnsiTheme="minorHAnsi" w:cstheme="minorHAnsi"/>
        </w:rPr>
        <w:t>dix</w:t>
      </w:r>
      <w:r w:rsidRPr="00726371">
        <w:rPr>
          <w:rFonts w:asciiTheme="minorHAnsi" w:hAnsiTheme="minorHAnsi" w:cstheme="minorHAnsi"/>
          <w:spacing w:val="19"/>
        </w:rPr>
        <w:t xml:space="preserve"> </w:t>
      </w:r>
      <w:r w:rsidRPr="00726371">
        <w:rPr>
          <w:rFonts w:asciiTheme="minorHAnsi" w:hAnsiTheme="minorHAnsi" w:cstheme="minorHAnsi"/>
        </w:rPr>
        <w:t>jours</w:t>
      </w:r>
      <w:r w:rsidRPr="00726371">
        <w:rPr>
          <w:rFonts w:asciiTheme="minorHAnsi" w:hAnsiTheme="minorHAnsi" w:cstheme="minorHAnsi"/>
          <w:spacing w:val="19"/>
        </w:rPr>
        <w:t xml:space="preserve"> </w:t>
      </w:r>
      <w:r w:rsidRPr="00726371">
        <w:rPr>
          <w:rFonts w:asciiTheme="minorHAnsi" w:hAnsiTheme="minorHAnsi" w:cstheme="minorHAnsi"/>
        </w:rPr>
        <w:t>ouvrables</w:t>
      </w:r>
      <w:r w:rsidRPr="00726371">
        <w:rPr>
          <w:rFonts w:asciiTheme="minorHAnsi" w:hAnsiTheme="minorHAnsi" w:cstheme="minorHAnsi"/>
          <w:spacing w:val="17"/>
        </w:rPr>
        <w:t xml:space="preserve"> </w:t>
      </w:r>
      <w:r w:rsidRPr="00726371">
        <w:rPr>
          <w:rFonts w:asciiTheme="minorHAnsi" w:hAnsiTheme="minorHAnsi" w:cstheme="minorHAnsi"/>
        </w:rPr>
        <w:t>au</w:t>
      </w:r>
      <w:r w:rsidRPr="00726371">
        <w:rPr>
          <w:rFonts w:asciiTheme="minorHAnsi" w:hAnsiTheme="minorHAnsi" w:cstheme="minorHAnsi"/>
          <w:spacing w:val="19"/>
        </w:rPr>
        <w:t xml:space="preserve"> </w:t>
      </w:r>
      <w:r w:rsidRPr="00726371">
        <w:rPr>
          <w:rFonts w:asciiTheme="minorHAnsi" w:hAnsiTheme="minorHAnsi" w:cstheme="minorHAnsi"/>
        </w:rPr>
        <w:t>préalable,</w:t>
      </w:r>
      <w:r w:rsidRPr="00726371">
        <w:rPr>
          <w:rFonts w:asciiTheme="minorHAnsi" w:hAnsiTheme="minorHAnsi" w:cstheme="minorHAnsi"/>
          <w:spacing w:val="17"/>
        </w:rPr>
        <w:t xml:space="preserve"> </w:t>
      </w: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date</w:t>
      </w:r>
      <w:r w:rsidRPr="00726371">
        <w:rPr>
          <w:rFonts w:asciiTheme="minorHAnsi" w:hAnsiTheme="minorHAnsi" w:cstheme="minorHAnsi"/>
          <w:spacing w:val="-47"/>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début</w:t>
      </w:r>
      <w:r w:rsidRPr="00726371">
        <w:rPr>
          <w:rFonts w:asciiTheme="minorHAnsi" w:hAnsiTheme="minorHAnsi" w:cstheme="minorHAnsi"/>
          <w:spacing w:val="1"/>
        </w:rPr>
        <w:t xml:space="preserve"> </w:t>
      </w:r>
      <w:r w:rsidRPr="00726371">
        <w:rPr>
          <w:rFonts w:asciiTheme="minorHAnsi" w:hAnsiTheme="minorHAnsi" w:cstheme="minorHAnsi"/>
        </w:rPr>
        <w:t>du chantier.</w:t>
      </w:r>
    </w:p>
    <w:p w14:paraId="0A3BEB16" w14:textId="77777777" w:rsidR="00D3152F" w:rsidRPr="00726371" w:rsidRDefault="00D3152F" w:rsidP="00D83935">
      <w:pPr>
        <w:pStyle w:val="Corpsdetexte"/>
        <w:tabs>
          <w:tab w:val="left" w:pos="8647"/>
        </w:tabs>
        <w:rPr>
          <w:rFonts w:asciiTheme="minorHAnsi" w:hAnsiTheme="minorHAnsi" w:cstheme="minorHAnsi"/>
          <w:sz w:val="21"/>
        </w:rPr>
      </w:pPr>
    </w:p>
    <w:p w14:paraId="37B65A1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d’autres dispositions légales ou réglementaires, il est interdit d’installer sur la voie</w:t>
      </w:r>
      <w:r w:rsidRPr="00726371">
        <w:rPr>
          <w:rFonts w:asciiTheme="minorHAnsi" w:hAnsiTheme="minorHAnsi" w:cstheme="minorHAnsi"/>
          <w:spacing w:val="-47"/>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appareils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manutention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d’élévation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d’autres</w:t>
      </w:r>
      <w:r w:rsidRPr="00726371">
        <w:rPr>
          <w:rFonts w:asciiTheme="minorHAnsi" w:hAnsiTheme="minorHAnsi" w:cstheme="minorHAnsi"/>
          <w:spacing w:val="1"/>
        </w:rPr>
        <w:t xml:space="preserve"> </w:t>
      </w:r>
      <w:r w:rsidRPr="00726371">
        <w:rPr>
          <w:rFonts w:asciiTheme="minorHAnsi" w:hAnsiTheme="minorHAnsi" w:cstheme="minorHAnsi"/>
        </w:rPr>
        <w:t>engins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chantier</w:t>
      </w:r>
      <w:r w:rsidRPr="00726371">
        <w:rPr>
          <w:rFonts w:asciiTheme="minorHAnsi" w:hAnsiTheme="minorHAnsi" w:cstheme="minorHAnsi"/>
          <w:spacing w:val="49"/>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 du Collège communal. Cette règle ne s’applique pas aux élévateurs des déménageurs,</w:t>
      </w:r>
      <w:r w:rsidRPr="00726371">
        <w:rPr>
          <w:rFonts w:asciiTheme="minorHAnsi" w:hAnsiTheme="minorHAnsi" w:cstheme="minorHAnsi"/>
          <w:spacing w:val="1"/>
        </w:rPr>
        <w:t xml:space="preserve"> </w:t>
      </w:r>
      <w:r w:rsidRPr="00726371">
        <w:rPr>
          <w:rFonts w:asciiTheme="minorHAnsi" w:hAnsiTheme="minorHAnsi" w:cstheme="minorHAnsi"/>
        </w:rPr>
        <w:t>lesquels</w:t>
      </w:r>
      <w:r w:rsidRPr="00726371">
        <w:rPr>
          <w:rFonts w:asciiTheme="minorHAnsi" w:hAnsiTheme="minorHAnsi" w:cstheme="minorHAnsi"/>
          <w:spacing w:val="-3"/>
        </w:rPr>
        <w:t xml:space="preserve"> </w:t>
      </w:r>
      <w:r w:rsidRPr="00726371">
        <w:rPr>
          <w:rFonts w:asciiTheme="minorHAnsi" w:hAnsiTheme="minorHAnsi" w:cstheme="minorHAnsi"/>
        </w:rPr>
        <w:t>doivent</w:t>
      </w:r>
      <w:r w:rsidRPr="00726371">
        <w:rPr>
          <w:rFonts w:asciiTheme="minorHAnsi" w:hAnsiTheme="minorHAnsi" w:cstheme="minorHAnsi"/>
          <w:spacing w:val="-2"/>
        </w:rPr>
        <w:t xml:space="preserve"> </w:t>
      </w:r>
      <w:r w:rsidRPr="00726371">
        <w:rPr>
          <w:rFonts w:asciiTheme="minorHAnsi" w:hAnsiTheme="minorHAnsi" w:cstheme="minorHAnsi"/>
        </w:rPr>
        <w:t>cependant</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signalés réglementairement.</w:t>
      </w:r>
    </w:p>
    <w:p w14:paraId="69AC3AC4" w14:textId="77777777" w:rsidR="00D3152F" w:rsidRPr="00726371" w:rsidRDefault="00D3152F" w:rsidP="00D83935">
      <w:pPr>
        <w:pStyle w:val="Corpsdetexte"/>
        <w:tabs>
          <w:tab w:val="left" w:pos="8647"/>
        </w:tabs>
        <w:rPr>
          <w:rFonts w:asciiTheme="minorHAnsi" w:hAnsiTheme="minorHAnsi" w:cstheme="minorHAnsi"/>
        </w:rPr>
      </w:pPr>
    </w:p>
    <w:p w14:paraId="0F575370" w14:textId="77777777" w:rsidR="00D3152F" w:rsidRPr="00D02360" w:rsidRDefault="00E0766B" w:rsidP="00D02360">
      <w:pPr>
        <w:rPr>
          <w:b/>
          <w:i/>
        </w:rPr>
      </w:pPr>
      <w:r w:rsidRPr="00D02360">
        <w:rPr>
          <w:b/>
          <w:i/>
        </w:rPr>
        <w:t>Amende</w:t>
      </w:r>
      <w:r w:rsidRPr="00D02360">
        <w:rPr>
          <w:b/>
          <w:i/>
          <w:spacing w:val="-3"/>
        </w:rPr>
        <w:t xml:space="preserve"> </w:t>
      </w:r>
      <w:r w:rsidRPr="00D02360">
        <w:rPr>
          <w:b/>
          <w:i/>
        </w:rPr>
        <w:t>administrative --&gt;</w:t>
      </w:r>
      <w:r w:rsidR="00C952AA" w:rsidRPr="00726371">
        <w:t xml:space="preserve">     </w:t>
      </w:r>
      <w:r w:rsidR="00C952AA" w:rsidRPr="00726371">
        <w:rPr>
          <w:spacing w:val="50"/>
        </w:rPr>
        <w:t xml:space="preserve"> </w:t>
      </w:r>
      <w:r w:rsidRPr="00D02360">
        <w:rPr>
          <w:b/>
          <w:i/>
        </w:rPr>
        <w:t>De</w:t>
      </w:r>
      <w:r w:rsidRPr="00D02360">
        <w:rPr>
          <w:b/>
          <w:i/>
          <w:spacing w:val="-2"/>
        </w:rPr>
        <w:t xml:space="preserve"> </w:t>
      </w:r>
      <w:r w:rsidRPr="00D02360">
        <w:rPr>
          <w:b/>
          <w:i/>
        </w:rPr>
        <w:t>50</w:t>
      </w:r>
      <w:r w:rsidRPr="00D02360">
        <w:rPr>
          <w:b/>
          <w:i/>
          <w:spacing w:val="3"/>
        </w:rPr>
        <w:t xml:space="preserve"> </w:t>
      </w:r>
      <w:r w:rsidRPr="00D02360">
        <w:rPr>
          <w:b/>
          <w:i/>
        </w:rPr>
        <w:t>à</w:t>
      </w:r>
      <w:r w:rsidRPr="00D02360">
        <w:rPr>
          <w:b/>
          <w:i/>
          <w:spacing w:val="-2"/>
        </w:rPr>
        <w:t xml:space="preserve"> </w:t>
      </w:r>
      <w:r w:rsidRPr="00D02360">
        <w:rPr>
          <w:b/>
          <w:i/>
        </w:rPr>
        <w:t>350</w:t>
      </w:r>
      <w:r w:rsidRPr="00D02360">
        <w:rPr>
          <w:b/>
          <w:i/>
          <w:spacing w:val="-2"/>
        </w:rPr>
        <w:t xml:space="preserve"> </w:t>
      </w:r>
      <w:r w:rsidRPr="00D02360">
        <w:rPr>
          <w:b/>
          <w:i/>
        </w:rPr>
        <w:t>€</w:t>
      </w:r>
    </w:p>
    <w:p w14:paraId="2428A82F" w14:textId="77777777" w:rsidR="00D3152F" w:rsidRPr="00726371" w:rsidRDefault="00D3152F" w:rsidP="00D83935">
      <w:pPr>
        <w:pStyle w:val="Corpsdetexte"/>
        <w:tabs>
          <w:tab w:val="left" w:pos="8647"/>
        </w:tabs>
        <w:rPr>
          <w:rFonts w:asciiTheme="minorHAnsi" w:hAnsiTheme="minorHAnsi" w:cstheme="minorHAnsi"/>
          <w:b/>
          <w:i/>
          <w:sz w:val="21"/>
        </w:rPr>
      </w:pPr>
    </w:p>
    <w:p w14:paraId="46C8EB4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travaux qui sont de nature à répandre de la poussière ou des déchets, débris, gravats sur les</w:t>
      </w:r>
      <w:r w:rsidRPr="00726371">
        <w:rPr>
          <w:rFonts w:asciiTheme="minorHAnsi" w:hAnsiTheme="minorHAnsi" w:cstheme="minorHAnsi"/>
          <w:spacing w:val="1"/>
        </w:rPr>
        <w:t xml:space="preserve"> </w:t>
      </w:r>
      <w:r w:rsidRPr="00726371">
        <w:rPr>
          <w:rFonts w:asciiTheme="minorHAnsi" w:hAnsiTheme="minorHAnsi" w:cstheme="minorHAnsi"/>
        </w:rPr>
        <w:t>propriétés</w:t>
      </w:r>
      <w:r w:rsidRPr="00726371">
        <w:rPr>
          <w:rFonts w:asciiTheme="minorHAnsi" w:hAnsiTheme="minorHAnsi" w:cstheme="minorHAnsi"/>
          <w:spacing w:val="1"/>
        </w:rPr>
        <w:t xml:space="preserve"> </w:t>
      </w:r>
      <w:r w:rsidRPr="00726371">
        <w:rPr>
          <w:rFonts w:asciiTheme="minorHAnsi" w:hAnsiTheme="minorHAnsi" w:cstheme="minorHAnsi"/>
        </w:rPr>
        <w:t>voisines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entrepris</w:t>
      </w:r>
      <w:r w:rsidRPr="00726371">
        <w:rPr>
          <w:rFonts w:asciiTheme="minorHAnsi" w:hAnsiTheme="minorHAnsi" w:cstheme="minorHAnsi"/>
          <w:spacing w:val="1"/>
        </w:rPr>
        <w:t xml:space="preserve"> </w:t>
      </w:r>
      <w:r w:rsidRPr="00726371">
        <w:rPr>
          <w:rFonts w:asciiTheme="minorHAnsi" w:hAnsiTheme="minorHAnsi" w:cstheme="minorHAnsi"/>
        </w:rPr>
        <w:t>qu’après</w:t>
      </w:r>
      <w:r w:rsidRPr="00726371">
        <w:rPr>
          <w:rFonts w:asciiTheme="minorHAnsi" w:hAnsiTheme="minorHAnsi" w:cstheme="minorHAnsi"/>
          <w:spacing w:val="1"/>
        </w:rPr>
        <w:t xml:space="preserve"> </w:t>
      </w:r>
      <w:r w:rsidRPr="00726371">
        <w:rPr>
          <w:rFonts w:asciiTheme="minorHAnsi" w:hAnsiTheme="minorHAnsi" w:cstheme="minorHAnsi"/>
        </w:rPr>
        <w:t>l’établissement</w:t>
      </w:r>
      <w:r w:rsidRPr="00726371">
        <w:rPr>
          <w:rFonts w:asciiTheme="minorHAnsi" w:hAnsiTheme="minorHAnsi" w:cstheme="minorHAnsi"/>
          <w:spacing w:val="1"/>
        </w:rPr>
        <w:t xml:space="preserve"> </w:t>
      </w:r>
      <w:r w:rsidRPr="00726371">
        <w:rPr>
          <w:rFonts w:asciiTheme="minorHAnsi" w:hAnsiTheme="minorHAnsi" w:cstheme="minorHAnsi"/>
        </w:rPr>
        <w:t>d’écrans</w:t>
      </w:r>
      <w:r w:rsidRPr="00726371">
        <w:rPr>
          <w:rFonts w:asciiTheme="minorHAnsi" w:hAnsiTheme="minorHAnsi" w:cstheme="minorHAnsi"/>
          <w:spacing w:val="-1"/>
        </w:rPr>
        <w:t xml:space="preserve"> </w:t>
      </w:r>
      <w:r w:rsidRPr="00726371">
        <w:rPr>
          <w:rFonts w:asciiTheme="minorHAnsi" w:hAnsiTheme="minorHAnsi" w:cstheme="minorHAnsi"/>
        </w:rPr>
        <w:t>imperméables.</w:t>
      </w:r>
    </w:p>
    <w:p w14:paraId="24F66187" w14:textId="77777777" w:rsidR="00D3152F" w:rsidRPr="00726371" w:rsidRDefault="00D3152F" w:rsidP="00D83935">
      <w:pPr>
        <w:pStyle w:val="Corpsdetexte"/>
        <w:tabs>
          <w:tab w:val="left" w:pos="8647"/>
        </w:tabs>
        <w:rPr>
          <w:rFonts w:asciiTheme="minorHAnsi" w:hAnsiTheme="minorHAnsi" w:cstheme="minorHAnsi"/>
        </w:rPr>
      </w:pPr>
    </w:p>
    <w:p w14:paraId="1B0839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L’entrepreneur est tenu d’arroser régulièrement les ouvrages à démolir et les décombres, de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2"/>
        </w:rPr>
        <w:t xml:space="preserve"> </w:t>
      </w:r>
      <w:r w:rsidRPr="00726371">
        <w:rPr>
          <w:rFonts w:asciiTheme="minorHAnsi" w:hAnsiTheme="minorHAnsi" w:cstheme="minorHAnsi"/>
        </w:rPr>
        <w:t>à limiter</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3"/>
        </w:rPr>
        <w:t xml:space="preserve"> </w:t>
      </w:r>
      <w:r w:rsidRPr="00726371">
        <w:rPr>
          <w:rFonts w:asciiTheme="minorHAnsi" w:hAnsiTheme="minorHAnsi" w:cstheme="minorHAnsi"/>
        </w:rPr>
        <w:t>maximum la production</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dispersion</w:t>
      </w:r>
      <w:r w:rsidRPr="00726371">
        <w:rPr>
          <w:rFonts w:asciiTheme="minorHAnsi" w:hAnsiTheme="minorHAnsi" w:cstheme="minorHAnsi"/>
          <w:spacing w:val="-1"/>
        </w:rPr>
        <w:t xml:space="preserve"> </w:t>
      </w:r>
      <w:r w:rsidRPr="00726371">
        <w:rPr>
          <w:rFonts w:asciiTheme="minorHAnsi" w:hAnsiTheme="minorHAnsi" w:cstheme="minorHAnsi"/>
        </w:rPr>
        <w:t>des poussières</w:t>
      </w:r>
      <w:r w:rsidRPr="00726371">
        <w:rPr>
          <w:rFonts w:asciiTheme="minorHAnsi" w:hAnsiTheme="minorHAnsi" w:cstheme="minorHAnsi"/>
          <w:spacing w:val="-3"/>
        </w:rPr>
        <w:t xml:space="preserve"> </w:t>
      </w:r>
      <w:r w:rsidRPr="00726371">
        <w:rPr>
          <w:rFonts w:asciiTheme="minorHAnsi" w:hAnsiTheme="minorHAnsi" w:cstheme="minorHAnsi"/>
        </w:rPr>
        <w:t>et déchets.</w:t>
      </w:r>
    </w:p>
    <w:p w14:paraId="257FC7B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 défaut et sans préjudice de l’application de l’amende, les dispositions utiles seront prises afin 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cesser l’infraction</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frais du contrevenant.</w:t>
      </w:r>
    </w:p>
    <w:p w14:paraId="321D5D9F" w14:textId="77777777" w:rsidR="00D3152F" w:rsidRPr="009820B9" w:rsidRDefault="00D3152F" w:rsidP="00D83935">
      <w:pPr>
        <w:pStyle w:val="Corpsdetexte"/>
        <w:tabs>
          <w:tab w:val="left" w:pos="8647"/>
        </w:tabs>
        <w:rPr>
          <w:rFonts w:asciiTheme="minorHAnsi" w:hAnsiTheme="minorHAnsi" w:cstheme="minorHAnsi"/>
          <w:sz w:val="18"/>
        </w:rPr>
      </w:pPr>
    </w:p>
    <w:p w14:paraId="2B9D61B3"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100</w:t>
      </w:r>
      <w:r w:rsidRPr="009820B9">
        <w:rPr>
          <w:b/>
          <w:i/>
          <w:spacing w:val="1"/>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4FB9C7B3" w14:textId="77777777" w:rsidR="00D3152F" w:rsidRPr="009820B9" w:rsidRDefault="00D3152F" w:rsidP="00D83935">
      <w:pPr>
        <w:pStyle w:val="Corpsdetexte"/>
        <w:tabs>
          <w:tab w:val="left" w:pos="8647"/>
        </w:tabs>
        <w:rPr>
          <w:rFonts w:asciiTheme="minorHAnsi" w:hAnsiTheme="minorHAnsi" w:cstheme="minorHAnsi"/>
          <w:b/>
          <w:i/>
          <w:sz w:val="18"/>
        </w:rPr>
      </w:pPr>
    </w:p>
    <w:p w14:paraId="252EF64B" w14:textId="77777777" w:rsidR="00D3152F" w:rsidRPr="00726371" w:rsidRDefault="00E0766B" w:rsidP="009820B9">
      <w:pPr>
        <w:pStyle w:val="Titre3"/>
      </w:pPr>
      <w:bookmarkStart w:id="48" w:name="_Toc73950490"/>
      <w:r w:rsidRPr="00726371">
        <w:t>Article</w:t>
      </w:r>
      <w:r w:rsidRPr="00726371">
        <w:rPr>
          <w:spacing w:val="-1"/>
        </w:rPr>
        <w:t xml:space="preserve"> </w:t>
      </w:r>
      <w:r w:rsidRPr="00726371">
        <w:t>37</w:t>
      </w:r>
      <w:r w:rsidRPr="00726371">
        <w:rPr>
          <w:spacing w:val="-1"/>
        </w:rPr>
        <w:t xml:space="preserve"> </w:t>
      </w:r>
      <w:r w:rsidRPr="00726371">
        <w:t>–</w:t>
      </w:r>
      <w:r w:rsidRPr="00726371">
        <w:rPr>
          <w:spacing w:val="-1"/>
        </w:rPr>
        <w:t xml:space="preserve"> </w:t>
      </w:r>
      <w:r w:rsidRPr="00726371">
        <w:t>Sécurité des</w:t>
      </w:r>
      <w:r w:rsidRPr="00726371">
        <w:rPr>
          <w:spacing w:val="-2"/>
        </w:rPr>
        <w:t xml:space="preserve"> </w:t>
      </w:r>
      <w:r w:rsidRPr="00726371">
        <w:t>chantiers</w:t>
      </w:r>
      <w:bookmarkEnd w:id="48"/>
    </w:p>
    <w:p w14:paraId="15AB740A" w14:textId="77777777" w:rsidR="00D3152F" w:rsidRPr="009820B9" w:rsidRDefault="00D3152F" w:rsidP="00D83935">
      <w:pPr>
        <w:pStyle w:val="Corpsdetexte"/>
        <w:tabs>
          <w:tab w:val="left" w:pos="8647"/>
        </w:tabs>
        <w:rPr>
          <w:rFonts w:asciiTheme="minorHAnsi" w:hAnsiTheme="minorHAnsi" w:cstheme="minorHAnsi"/>
          <w:b/>
          <w:sz w:val="20"/>
        </w:rPr>
      </w:pPr>
    </w:p>
    <w:p w14:paraId="6D8F607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la sécurité</w:t>
      </w:r>
      <w:r w:rsidRPr="00726371">
        <w:rPr>
          <w:rFonts w:asciiTheme="minorHAnsi" w:hAnsiTheme="minorHAnsi" w:cstheme="minorHAnsi"/>
          <w:spacing w:val="1"/>
        </w:rPr>
        <w:t xml:space="preserve"> </w:t>
      </w:r>
      <w:r w:rsidRPr="00726371">
        <w:rPr>
          <w:rFonts w:asciiTheme="minorHAnsi" w:hAnsiTheme="minorHAnsi" w:cstheme="minorHAnsi"/>
        </w:rPr>
        <w:t>du chantier exige</w:t>
      </w:r>
      <w:r w:rsidRPr="00726371">
        <w:rPr>
          <w:rFonts w:asciiTheme="minorHAnsi" w:hAnsiTheme="minorHAnsi" w:cstheme="minorHAnsi"/>
          <w:spacing w:val="1"/>
        </w:rPr>
        <w:t xml:space="preserve"> </w:t>
      </w:r>
      <w:r w:rsidRPr="00726371">
        <w:rPr>
          <w:rFonts w:asciiTheme="minorHAnsi" w:hAnsiTheme="minorHAnsi" w:cstheme="minorHAnsi"/>
        </w:rPr>
        <w:t>la pose d’une</w:t>
      </w:r>
      <w:r w:rsidRPr="00726371">
        <w:rPr>
          <w:rFonts w:asciiTheme="minorHAnsi" w:hAnsiTheme="minorHAnsi" w:cstheme="minorHAnsi"/>
          <w:spacing w:val="1"/>
        </w:rPr>
        <w:t xml:space="preserve"> </w:t>
      </w:r>
      <w:r w:rsidRPr="00726371">
        <w:rPr>
          <w:rFonts w:asciiTheme="minorHAnsi" w:hAnsiTheme="minorHAnsi" w:cstheme="minorHAnsi"/>
        </w:rPr>
        <w:t>clôture provisoire</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l’autorisation en est accordée par le Collège communal. L’autorisation doit se trouver sur les lieux où</w:t>
      </w:r>
      <w:r w:rsidRPr="00726371">
        <w:rPr>
          <w:rFonts w:asciiTheme="minorHAnsi" w:hAnsiTheme="minorHAnsi" w:cstheme="minorHAnsi"/>
          <w:spacing w:val="1"/>
        </w:rPr>
        <w:t xml:space="preserve"> </w:t>
      </w:r>
      <w:r w:rsidRPr="00726371">
        <w:rPr>
          <w:rFonts w:asciiTheme="minorHAnsi" w:hAnsiTheme="minorHAnsi" w:cstheme="minorHAnsi"/>
        </w:rPr>
        <w:t>sont exécutés les travaux et sera exhibée à toute réquisition du fonctionnaire de police. Le Collège</w:t>
      </w:r>
      <w:r w:rsidRPr="00726371">
        <w:rPr>
          <w:rFonts w:asciiTheme="minorHAnsi" w:hAnsiTheme="minorHAnsi" w:cstheme="minorHAnsi"/>
          <w:spacing w:val="1"/>
        </w:rPr>
        <w:t xml:space="preserve"> </w:t>
      </w:r>
      <w:r w:rsidRPr="00726371">
        <w:rPr>
          <w:rFonts w:asciiTheme="minorHAnsi" w:hAnsiTheme="minorHAnsi" w:cstheme="minorHAnsi"/>
        </w:rPr>
        <w:t>communal détermine les conditions d’utilisation de la voie publique et peut prescrire des mesures de</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complémentaires.</w:t>
      </w:r>
    </w:p>
    <w:p w14:paraId="3074EEAE" w14:textId="77777777" w:rsidR="00D3152F" w:rsidRPr="009820B9" w:rsidRDefault="00D3152F" w:rsidP="00D83935">
      <w:pPr>
        <w:pStyle w:val="Corpsdetexte"/>
        <w:tabs>
          <w:tab w:val="left" w:pos="8647"/>
        </w:tabs>
        <w:rPr>
          <w:rFonts w:asciiTheme="minorHAnsi" w:hAnsiTheme="minorHAnsi" w:cstheme="minorHAnsi"/>
          <w:sz w:val="18"/>
        </w:rPr>
      </w:pPr>
    </w:p>
    <w:p w14:paraId="10F55245"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50</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2E61D85D" w14:textId="77777777" w:rsidR="00D3152F" w:rsidRPr="009820B9" w:rsidRDefault="00D3152F" w:rsidP="00D83935">
      <w:pPr>
        <w:pStyle w:val="Corpsdetexte"/>
        <w:tabs>
          <w:tab w:val="left" w:pos="8647"/>
        </w:tabs>
        <w:rPr>
          <w:rFonts w:asciiTheme="minorHAnsi" w:hAnsiTheme="minorHAnsi" w:cstheme="minorHAnsi"/>
          <w:b/>
          <w:i/>
          <w:sz w:val="18"/>
        </w:rPr>
      </w:pPr>
    </w:p>
    <w:p w14:paraId="7AB64392" w14:textId="77777777" w:rsidR="00D3152F" w:rsidRPr="00726371" w:rsidRDefault="00E0766B" w:rsidP="009820B9">
      <w:pPr>
        <w:pStyle w:val="Titre3"/>
      </w:pPr>
      <w:bookmarkStart w:id="49" w:name="_Toc73950491"/>
      <w:r w:rsidRPr="00726371">
        <w:t>Article</w:t>
      </w:r>
      <w:r w:rsidRPr="00726371">
        <w:rPr>
          <w:spacing w:val="-1"/>
        </w:rPr>
        <w:t xml:space="preserve"> </w:t>
      </w:r>
      <w:r w:rsidRPr="00726371">
        <w:t>38</w:t>
      </w:r>
      <w:r w:rsidRPr="00726371">
        <w:rPr>
          <w:spacing w:val="-1"/>
        </w:rPr>
        <w:t xml:space="preserve"> </w:t>
      </w:r>
      <w:r w:rsidRPr="00726371">
        <w:t>–</w:t>
      </w:r>
      <w:r w:rsidRPr="00726371">
        <w:rPr>
          <w:spacing w:val="-1"/>
        </w:rPr>
        <w:t xml:space="preserve"> </w:t>
      </w:r>
      <w:r w:rsidRPr="00726371">
        <w:t>Dépôt de matériaux</w:t>
      </w:r>
      <w:r w:rsidRPr="00726371">
        <w:rPr>
          <w:spacing w:val="-1"/>
        </w:rPr>
        <w:t xml:space="preserve"> </w:t>
      </w:r>
      <w:r w:rsidRPr="00726371">
        <w:t>sur</w:t>
      </w:r>
      <w:r w:rsidRPr="00726371">
        <w:rPr>
          <w:spacing w:val="-2"/>
        </w:rPr>
        <w:t xml:space="preserve"> </w:t>
      </w:r>
      <w:r w:rsidRPr="00726371">
        <w:t>la</w:t>
      </w:r>
      <w:r w:rsidRPr="00726371">
        <w:rPr>
          <w:spacing w:val="-3"/>
        </w:rPr>
        <w:t xml:space="preserve"> </w:t>
      </w:r>
      <w:r w:rsidRPr="00726371">
        <w:t>voie</w:t>
      </w:r>
      <w:r w:rsidRPr="00726371">
        <w:rPr>
          <w:spacing w:val="1"/>
        </w:rPr>
        <w:t xml:space="preserve"> </w:t>
      </w:r>
      <w:r w:rsidRPr="00726371">
        <w:t>publique</w:t>
      </w:r>
      <w:bookmarkEnd w:id="49"/>
    </w:p>
    <w:p w14:paraId="3D4B256F" w14:textId="77777777" w:rsidR="00D3152F" w:rsidRPr="00726371" w:rsidRDefault="00D3152F" w:rsidP="00D83935">
      <w:pPr>
        <w:pStyle w:val="Corpsdetexte"/>
        <w:tabs>
          <w:tab w:val="left" w:pos="8647"/>
        </w:tabs>
        <w:rPr>
          <w:rFonts w:asciiTheme="minorHAnsi" w:hAnsiTheme="minorHAnsi" w:cstheme="minorHAnsi"/>
          <w:b/>
          <w:sz w:val="17"/>
        </w:rPr>
      </w:pPr>
    </w:p>
    <w:p w14:paraId="06E7F4A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mention contraire figurant dans l’autorisation, les matériaux ne peuvent être déposés sur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en-dehors des écrans</w:t>
      </w:r>
      <w:r w:rsidRPr="00726371">
        <w:rPr>
          <w:rFonts w:asciiTheme="minorHAnsi" w:hAnsiTheme="minorHAnsi" w:cstheme="minorHAnsi"/>
          <w:spacing w:val="-1"/>
        </w:rPr>
        <w:t xml:space="preserve"> </w:t>
      </w:r>
      <w:r w:rsidRPr="00726371">
        <w:rPr>
          <w:rFonts w:asciiTheme="minorHAnsi" w:hAnsiTheme="minorHAnsi" w:cstheme="minorHAnsi"/>
        </w:rPr>
        <w:t>imperméables</w:t>
      </w:r>
      <w:r w:rsidRPr="00726371">
        <w:rPr>
          <w:rFonts w:asciiTheme="minorHAnsi" w:hAnsiTheme="minorHAnsi" w:cstheme="minorHAnsi"/>
          <w:spacing w:val="-2"/>
        </w:rPr>
        <w:t xml:space="preserve"> </w:t>
      </w:r>
      <w:r w:rsidRPr="00726371">
        <w:rPr>
          <w:rFonts w:asciiTheme="minorHAnsi" w:hAnsiTheme="minorHAnsi" w:cstheme="minorHAnsi"/>
        </w:rPr>
        <w:t>visés à l’article</w:t>
      </w:r>
      <w:r w:rsidRPr="00726371">
        <w:rPr>
          <w:rFonts w:asciiTheme="minorHAnsi" w:hAnsiTheme="minorHAnsi" w:cstheme="minorHAnsi"/>
          <w:spacing w:val="-2"/>
        </w:rPr>
        <w:t xml:space="preserve"> </w:t>
      </w:r>
      <w:r w:rsidRPr="00726371">
        <w:rPr>
          <w:rFonts w:asciiTheme="minorHAnsi" w:hAnsiTheme="minorHAnsi" w:cstheme="minorHAnsi"/>
        </w:rPr>
        <w:t>36.</w:t>
      </w:r>
    </w:p>
    <w:p w14:paraId="0BA1A900" w14:textId="77777777" w:rsidR="00D3152F" w:rsidRPr="00726371" w:rsidRDefault="00D3152F" w:rsidP="00D83935">
      <w:pPr>
        <w:pStyle w:val="Corpsdetexte"/>
        <w:tabs>
          <w:tab w:val="left" w:pos="8647"/>
        </w:tabs>
        <w:rPr>
          <w:rFonts w:asciiTheme="minorHAnsi" w:hAnsiTheme="minorHAnsi" w:cstheme="minorHAnsi"/>
        </w:rPr>
      </w:pPr>
    </w:p>
    <w:p w14:paraId="53DD21EA"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Il est interdit de jeter ou d’entreposer des décombres ou des matériaux sur la voie publique, en</w:t>
      </w:r>
      <w:r w:rsidRPr="00726371">
        <w:rPr>
          <w:rFonts w:asciiTheme="minorHAnsi" w:hAnsiTheme="minorHAnsi" w:cstheme="minorHAnsi"/>
          <w:spacing w:val="1"/>
        </w:rPr>
        <w:t xml:space="preserve"> </w:t>
      </w:r>
      <w:r w:rsidRPr="00726371">
        <w:rPr>
          <w:rFonts w:asciiTheme="minorHAnsi" w:hAnsiTheme="minorHAnsi" w:cstheme="minorHAnsi"/>
        </w:rPr>
        <w:t>dehors de l’enclos, ainsi que dans les conduits destinés à l’évacuation des eaux pluviales ou des eaux</w:t>
      </w:r>
      <w:r w:rsidRPr="00726371">
        <w:rPr>
          <w:rFonts w:asciiTheme="minorHAnsi" w:hAnsiTheme="minorHAnsi" w:cstheme="minorHAnsi"/>
          <w:spacing w:val="1"/>
        </w:rPr>
        <w:t xml:space="preserve"> </w:t>
      </w:r>
      <w:r w:rsidRPr="00726371">
        <w:rPr>
          <w:rFonts w:asciiTheme="minorHAnsi" w:hAnsiTheme="minorHAnsi" w:cstheme="minorHAnsi"/>
        </w:rPr>
        <w:t>usées,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dans les cours d’eau.</w:t>
      </w:r>
    </w:p>
    <w:p w14:paraId="656B01B2" w14:textId="77777777" w:rsidR="009820B9" w:rsidRPr="00726371" w:rsidRDefault="009820B9" w:rsidP="00D83935">
      <w:pPr>
        <w:pStyle w:val="Corpsdetexte"/>
        <w:tabs>
          <w:tab w:val="left" w:pos="8647"/>
        </w:tabs>
        <w:jc w:val="both"/>
        <w:rPr>
          <w:rFonts w:asciiTheme="minorHAnsi" w:hAnsiTheme="minorHAnsi" w:cstheme="minorHAnsi"/>
        </w:rPr>
      </w:pPr>
    </w:p>
    <w:p w14:paraId="552CF4E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prévenir</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dégradation</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domaine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l’entrepreneur</w:t>
      </w:r>
      <w:r w:rsidRPr="00726371">
        <w:rPr>
          <w:rFonts w:asciiTheme="minorHAnsi" w:hAnsiTheme="minorHAnsi" w:cstheme="minorHAnsi"/>
          <w:spacing w:val="1"/>
        </w:rPr>
        <w:t xml:space="preserve"> </w:t>
      </w:r>
      <w:r w:rsidRPr="00726371">
        <w:rPr>
          <w:rFonts w:asciiTheme="minorHAnsi" w:hAnsiTheme="minorHAnsi" w:cstheme="minorHAnsi"/>
        </w:rPr>
        <w:t>aura</w:t>
      </w:r>
      <w:r w:rsidRPr="00726371">
        <w:rPr>
          <w:rFonts w:asciiTheme="minorHAnsi" w:hAnsiTheme="minorHAnsi" w:cstheme="minorHAnsi"/>
          <w:spacing w:val="1"/>
        </w:rPr>
        <w:t xml:space="preserve"> </w:t>
      </w:r>
      <w:r w:rsidRPr="00726371">
        <w:rPr>
          <w:rFonts w:asciiTheme="minorHAnsi" w:hAnsiTheme="minorHAnsi" w:cstheme="minorHAnsi"/>
        </w:rPr>
        <w:t>l’obligation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protéger le sol par un revêtement efficace et solide pour éviter les atteintes de mortier, rouille, chocs,</w:t>
      </w:r>
      <w:r w:rsidRPr="00726371">
        <w:rPr>
          <w:rFonts w:asciiTheme="minorHAnsi" w:hAnsiTheme="minorHAnsi" w:cstheme="minorHAnsi"/>
          <w:spacing w:val="-47"/>
        </w:rPr>
        <w:t xml:space="preserve"> </w:t>
      </w:r>
      <w:r w:rsidRPr="00726371">
        <w:rPr>
          <w:rFonts w:asciiTheme="minorHAnsi" w:hAnsiTheme="minorHAnsi" w:cstheme="minorHAnsi"/>
        </w:rPr>
        <w:t>etc…</w:t>
      </w:r>
    </w:p>
    <w:p w14:paraId="38BB7F88" w14:textId="77777777" w:rsidR="00D3152F" w:rsidRPr="00726371" w:rsidRDefault="00D3152F" w:rsidP="00D83935">
      <w:pPr>
        <w:pStyle w:val="Corpsdetexte"/>
        <w:tabs>
          <w:tab w:val="left" w:pos="8647"/>
        </w:tabs>
        <w:rPr>
          <w:rFonts w:asciiTheme="minorHAnsi" w:hAnsiTheme="minorHAnsi" w:cstheme="minorHAnsi"/>
          <w:sz w:val="21"/>
        </w:rPr>
      </w:pPr>
    </w:p>
    <w:p w14:paraId="0C1860CC"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100</w:t>
      </w:r>
      <w:r w:rsidRPr="009820B9">
        <w:rPr>
          <w:b/>
          <w:i/>
          <w:spacing w:val="1"/>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1E46242A" w14:textId="77777777" w:rsidR="00D3152F" w:rsidRPr="00726371" w:rsidRDefault="00D3152F" w:rsidP="00D83935">
      <w:pPr>
        <w:pStyle w:val="Corpsdetexte"/>
        <w:tabs>
          <w:tab w:val="left" w:pos="8647"/>
        </w:tabs>
        <w:rPr>
          <w:rFonts w:asciiTheme="minorHAnsi" w:hAnsiTheme="minorHAnsi" w:cstheme="minorHAnsi"/>
          <w:b/>
          <w:i/>
        </w:rPr>
      </w:pPr>
    </w:p>
    <w:p w14:paraId="03E61FA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plus, dans le cas de petit chantier, l’utilisation de sacs genre « Bull back » pour le dépôt de</w:t>
      </w:r>
      <w:r w:rsidRPr="00726371">
        <w:rPr>
          <w:rFonts w:asciiTheme="minorHAnsi" w:hAnsiTheme="minorHAnsi" w:cstheme="minorHAnsi"/>
          <w:spacing w:val="1"/>
        </w:rPr>
        <w:t xml:space="preserve"> </w:t>
      </w:r>
      <w:r w:rsidRPr="00726371">
        <w:rPr>
          <w:rFonts w:asciiTheme="minorHAnsi" w:hAnsiTheme="minorHAnsi" w:cstheme="minorHAnsi"/>
        </w:rPr>
        <w:t>matériaux sur l’aire de chantier est obligatoire, sauf cas de force majeure accepté par le Collège</w:t>
      </w:r>
      <w:r w:rsidRPr="00726371">
        <w:rPr>
          <w:rFonts w:asciiTheme="minorHAnsi" w:hAnsiTheme="minorHAnsi" w:cstheme="minorHAnsi"/>
          <w:spacing w:val="1"/>
        </w:rPr>
        <w:t xml:space="preserve"> </w:t>
      </w:r>
      <w:r w:rsidRPr="00726371">
        <w:rPr>
          <w:rFonts w:asciiTheme="minorHAnsi" w:hAnsiTheme="minorHAnsi" w:cstheme="minorHAnsi"/>
        </w:rPr>
        <w:t>communal.</w:t>
      </w:r>
    </w:p>
    <w:p w14:paraId="2E57F1BA" w14:textId="77777777" w:rsidR="009820B9" w:rsidRDefault="009820B9" w:rsidP="00D83935">
      <w:pPr>
        <w:tabs>
          <w:tab w:val="left" w:pos="8647"/>
        </w:tabs>
        <w:rPr>
          <w:rFonts w:asciiTheme="minorHAnsi" w:hAnsiTheme="minorHAnsi" w:cstheme="minorHAnsi"/>
          <w:b/>
          <w:u w:val="single"/>
        </w:rPr>
      </w:pPr>
    </w:p>
    <w:p w14:paraId="7EE133AC" w14:textId="77777777" w:rsidR="00D3152F" w:rsidRPr="00726371" w:rsidRDefault="00E0766B" w:rsidP="009820B9">
      <w:pPr>
        <w:pStyle w:val="Titre3"/>
      </w:pPr>
      <w:bookmarkStart w:id="50" w:name="_Toc73950492"/>
      <w:r w:rsidRPr="00726371">
        <w:t>Article</w:t>
      </w:r>
      <w:r w:rsidRPr="00726371">
        <w:rPr>
          <w:spacing w:val="-1"/>
        </w:rPr>
        <w:t xml:space="preserve"> </w:t>
      </w:r>
      <w:r w:rsidRPr="00726371">
        <w:t>39</w:t>
      </w:r>
      <w:r w:rsidRPr="00726371">
        <w:rPr>
          <w:spacing w:val="-1"/>
        </w:rPr>
        <w:t xml:space="preserve"> </w:t>
      </w:r>
      <w:r w:rsidRPr="00726371">
        <w:t>– Protection</w:t>
      </w:r>
      <w:r w:rsidRPr="00726371">
        <w:rPr>
          <w:spacing w:val="-2"/>
        </w:rPr>
        <w:t xml:space="preserve"> </w:t>
      </w:r>
      <w:r w:rsidRPr="00726371">
        <w:t>de la</w:t>
      </w:r>
      <w:r w:rsidRPr="00726371">
        <w:rPr>
          <w:spacing w:val="-2"/>
        </w:rPr>
        <w:t xml:space="preserve"> </w:t>
      </w:r>
      <w:r w:rsidRPr="00726371">
        <w:t>voirie, des</w:t>
      </w:r>
      <w:r w:rsidRPr="00726371">
        <w:rPr>
          <w:spacing w:val="-2"/>
        </w:rPr>
        <w:t xml:space="preserve"> </w:t>
      </w:r>
      <w:r w:rsidRPr="00726371">
        <w:t>immeubles</w:t>
      </w:r>
      <w:r w:rsidRPr="00726371">
        <w:rPr>
          <w:spacing w:val="-3"/>
        </w:rPr>
        <w:t xml:space="preserve"> </w:t>
      </w:r>
      <w:r w:rsidRPr="00726371">
        <w:t>voisins</w:t>
      </w:r>
      <w:r w:rsidRPr="00726371">
        <w:rPr>
          <w:spacing w:val="1"/>
        </w:rPr>
        <w:t xml:space="preserve"> </w:t>
      </w:r>
      <w:r w:rsidRPr="00726371">
        <w:t>et des</w:t>
      </w:r>
      <w:r w:rsidRPr="00726371">
        <w:rPr>
          <w:spacing w:val="-2"/>
        </w:rPr>
        <w:t xml:space="preserve"> </w:t>
      </w:r>
      <w:r w:rsidRPr="00726371">
        <w:t>remblais</w:t>
      </w:r>
      <w:bookmarkEnd w:id="50"/>
    </w:p>
    <w:p w14:paraId="20885C26" w14:textId="77777777" w:rsidR="00D3152F" w:rsidRPr="009820B9" w:rsidRDefault="00D3152F" w:rsidP="00D83935">
      <w:pPr>
        <w:pStyle w:val="Corpsdetexte"/>
        <w:tabs>
          <w:tab w:val="left" w:pos="8647"/>
        </w:tabs>
        <w:rPr>
          <w:rFonts w:asciiTheme="minorHAnsi" w:hAnsiTheme="minorHAnsi" w:cstheme="minorHAnsi"/>
          <w:b/>
        </w:rPr>
      </w:pPr>
    </w:p>
    <w:p w14:paraId="2A43F1A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Il est interdit à quiconque de rompre, par des travaux de quelque nature que ce soit, la stabilité des</w:t>
      </w:r>
      <w:r w:rsidRPr="00726371">
        <w:rPr>
          <w:rFonts w:asciiTheme="minorHAnsi" w:hAnsiTheme="minorHAnsi" w:cstheme="minorHAnsi"/>
          <w:spacing w:val="1"/>
        </w:rPr>
        <w:t xml:space="preserve"> </w:t>
      </w:r>
      <w:r w:rsidRPr="00726371">
        <w:rPr>
          <w:rFonts w:asciiTheme="minorHAnsi" w:hAnsiTheme="minorHAnsi" w:cstheme="minorHAnsi"/>
        </w:rPr>
        <w:t>banquettes situées de part et d’autre des chemins de remembrement et d’en empêcher la pousse</w:t>
      </w:r>
      <w:r w:rsidRPr="00726371">
        <w:rPr>
          <w:rFonts w:asciiTheme="minorHAnsi" w:hAnsiTheme="minorHAnsi" w:cstheme="minorHAnsi"/>
          <w:spacing w:val="1"/>
        </w:rPr>
        <w:t xml:space="preserve"> </w:t>
      </w:r>
      <w:r w:rsidRPr="00726371">
        <w:rPr>
          <w:rFonts w:asciiTheme="minorHAnsi" w:hAnsiTheme="minorHAnsi" w:cstheme="minorHAnsi"/>
        </w:rPr>
        <w:t xml:space="preserve">spontanée des herbages. Ces banquettes devront en tout temps avoir une largeur minimale </w:t>
      </w:r>
      <w:r w:rsidR="009820B9"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mètre.</w:t>
      </w:r>
    </w:p>
    <w:p w14:paraId="0B9A50F6" w14:textId="77777777" w:rsidR="00D3152F" w:rsidRPr="00726371" w:rsidRDefault="00D3152F" w:rsidP="00D83935">
      <w:pPr>
        <w:pStyle w:val="Corpsdetexte"/>
        <w:tabs>
          <w:tab w:val="left" w:pos="8647"/>
        </w:tabs>
        <w:rPr>
          <w:rFonts w:asciiTheme="minorHAnsi" w:hAnsiTheme="minorHAnsi" w:cstheme="minorHAnsi"/>
        </w:rPr>
      </w:pPr>
    </w:p>
    <w:p w14:paraId="3A20B72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de construction, de transformation, de démolition totale ou partielle d’un bâtiment, la</w:t>
      </w:r>
      <w:r w:rsidRPr="00726371">
        <w:rPr>
          <w:rFonts w:asciiTheme="minorHAnsi" w:hAnsiTheme="minorHAnsi" w:cstheme="minorHAnsi"/>
          <w:spacing w:val="1"/>
        </w:rPr>
        <w:t xml:space="preserve"> </w:t>
      </w:r>
      <w:r w:rsidRPr="00726371">
        <w:rPr>
          <w:rFonts w:asciiTheme="minorHAnsi" w:hAnsiTheme="minorHAnsi" w:cstheme="minorHAnsi"/>
        </w:rPr>
        <w:t>protection des immeubles voisins doit être assurée par des procédés appropriés conformément au</w:t>
      </w:r>
      <w:r w:rsidRPr="00726371">
        <w:rPr>
          <w:rFonts w:asciiTheme="minorHAnsi" w:hAnsiTheme="minorHAnsi" w:cstheme="minorHAnsi"/>
          <w:spacing w:val="1"/>
        </w:rPr>
        <w:t xml:space="preserve"> </w:t>
      </w:r>
      <w:r w:rsidRPr="00726371">
        <w:rPr>
          <w:rFonts w:asciiTheme="minorHAnsi" w:hAnsiTheme="minorHAnsi" w:cstheme="minorHAnsi"/>
        </w:rPr>
        <w:t>prescrit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3"/>
        </w:rPr>
        <w:t xml:space="preserve"> </w:t>
      </w:r>
      <w:r w:rsidRPr="00726371">
        <w:rPr>
          <w:rFonts w:asciiTheme="minorHAnsi" w:hAnsiTheme="minorHAnsi" w:cstheme="minorHAnsi"/>
        </w:rPr>
        <w:t>civil.</w:t>
      </w:r>
    </w:p>
    <w:p w14:paraId="141FE99B" w14:textId="77777777" w:rsidR="00D3152F" w:rsidRPr="00726371" w:rsidRDefault="00D3152F" w:rsidP="00D83935">
      <w:pPr>
        <w:pStyle w:val="Corpsdetexte"/>
        <w:tabs>
          <w:tab w:val="left" w:pos="8647"/>
        </w:tabs>
        <w:rPr>
          <w:rFonts w:asciiTheme="minorHAnsi" w:hAnsiTheme="minorHAnsi" w:cstheme="minorHAnsi"/>
          <w:sz w:val="21"/>
        </w:rPr>
      </w:pPr>
    </w:p>
    <w:p w14:paraId="275191E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étais doivent reposer sur de larges semelles. Lorsque celles-ci s’appuient sur la voirie, la</w:t>
      </w:r>
      <w:r w:rsidRPr="00726371">
        <w:rPr>
          <w:rFonts w:asciiTheme="minorHAnsi" w:hAnsiTheme="minorHAnsi" w:cstheme="minorHAnsi"/>
          <w:spacing w:val="1"/>
        </w:rPr>
        <w:t xml:space="preserve"> </w:t>
      </w:r>
      <w:r w:rsidRPr="00726371">
        <w:rPr>
          <w:rFonts w:asciiTheme="minorHAnsi" w:hAnsiTheme="minorHAnsi" w:cstheme="minorHAnsi"/>
        </w:rPr>
        <w:t>charge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à répartir</w:t>
      </w:r>
      <w:r w:rsidRPr="00726371">
        <w:rPr>
          <w:rFonts w:asciiTheme="minorHAnsi" w:hAnsiTheme="minorHAnsi" w:cstheme="minorHAnsi"/>
          <w:spacing w:val="-2"/>
        </w:rPr>
        <w:t xml:space="preserve"> </w:t>
      </w:r>
      <w:r w:rsidRPr="00726371">
        <w:rPr>
          <w:rFonts w:asciiTheme="minorHAnsi" w:hAnsiTheme="minorHAnsi" w:cstheme="minorHAnsi"/>
        </w:rPr>
        <w:t>sur une surface</w:t>
      </w:r>
      <w:r w:rsidRPr="00726371">
        <w:rPr>
          <w:rFonts w:asciiTheme="minorHAnsi" w:hAnsiTheme="minorHAnsi" w:cstheme="minorHAnsi"/>
          <w:spacing w:val="-3"/>
        </w:rPr>
        <w:t xml:space="preserve"> </w:t>
      </w:r>
      <w:r w:rsidRPr="00726371">
        <w:rPr>
          <w:rFonts w:asciiTheme="minorHAnsi" w:hAnsiTheme="minorHAnsi" w:cstheme="minorHAnsi"/>
        </w:rPr>
        <w:t>suffisante.</w:t>
      </w:r>
    </w:p>
    <w:p w14:paraId="7F567C3D" w14:textId="77777777" w:rsidR="00D3152F" w:rsidRPr="00726371" w:rsidRDefault="00D3152F" w:rsidP="00D83935">
      <w:pPr>
        <w:pStyle w:val="Corpsdetexte"/>
        <w:tabs>
          <w:tab w:val="left" w:pos="8647"/>
        </w:tabs>
        <w:rPr>
          <w:rFonts w:asciiTheme="minorHAnsi" w:hAnsiTheme="minorHAnsi" w:cstheme="minorHAnsi"/>
        </w:rPr>
      </w:pPr>
    </w:p>
    <w:p w14:paraId="33E93B0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parois des fouilles ou des excavations doivent être étançonnées de manière à empêcher tout</w:t>
      </w:r>
      <w:r w:rsidRPr="00726371">
        <w:rPr>
          <w:rFonts w:asciiTheme="minorHAnsi" w:hAnsiTheme="minorHAnsi" w:cstheme="minorHAnsi"/>
          <w:spacing w:val="1"/>
        </w:rPr>
        <w:t xml:space="preserve"> </w:t>
      </w:r>
      <w:r w:rsidRPr="00726371">
        <w:rPr>
          <w:rFonts w:asciiTheme="minorHAnsi" w:hAnsiTheme="minorHAnsi" w:cstheme="minorHAnsi"/>
        </w:rPr>
        <w:t>mouvement de la</w:t>
      </w:r>
      <w:r w:rsidRPr="00726371">
        <w:rPr>
          <w:rFonts w:asciiTheme="minorHAnsi" w:hAnsiTheme="minorHAnsi" w:cstheme="minorHAnsi"/>
          <w:spacing w:val="-5"/>
        </w:rPr>
        <w:t xml:space="preserve"> </w:t>
      </w:r>
      <w:r w:rsidRPr="00726371">
        <w:rPr>
          <w:rFonts w:asciiTheme="minorHAnsi" w:hAnsiTheme="minorHAnsi" w:cstheme="minorHAnsi"/>
        </w:rPr>
        <w:t>voirie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des bâtiments</w:t>
      </w:r>
      <w:r w:rsidRPr="00726371">
        <w:rPr>
          <w:rFonts w:asciiTheme="minorHAnsi" w:hAnsiTheme="minorHAnsi" w:cstheme="minorHAnsi"/>
          <w:spacing w:val="-3"/>
        </w:rPr>
        <w:t xml:space="preserve"> </w:t>
      </w:r>
      <w:r w:rsidRPr="00726371">
        <w:rPr>
          <w:rFonts w:asciiTheme="minorHAnsi" w:hAnsiTheme="minorHAnsi" w:cstheme="minorHAnsi"/>
        </w:rPr>
        <w:t>adjacents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à prévenir tout</w:t>
      </w:r>
      <w:r w:rsidRPr="00726371">
        <w:rPr>
          <w:rFonts w:asciiTheme="minorHAnsi" w:hAnsiTheme="minorHAnsi" w:cstheme="minorHAnsi"/>
          <w:spacing w:val="1"/>
        </w:rPr>
        <w:t xml:space="preserve"> </w:t>
      </w:r>
      <w:r w:rsidRPr="00726371">
        <w:rPr>
          <w:rFonts w:asciiTheme="minorHAnsi" w:hAnsiTheme="minorHAnsi" w:cstheme="minorHAnsi"/>
        </w:rPr>
        <w:t>accident.</w:t>
      </w:r>
    </w:p>
    <w:p w14:paraId="15895F2C" w14:textId="77777777" w:rsidR="00D3152F" w:rsidRPr="00726371" w:rsidRDefault="00D3152F" w:rsidP="00D83935">
      <w:pPr>
        <w:pStyle w:val="Corpsdetexte"/>
        <w:tabs>
          <w:tab w:val="left" w:pos="8647"/>
        </w:tabs>
        <w:rPr>
          <w:rFonts w:asciiTheme="minorHAnsi" w:hAnsiTheme="minorHAnsi" w:cstheme="minorHAnsi"/>
        </w:rPr>
      </w:pPr>
    </w:p>
    <w:p w14:paraId="5214CB3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remblais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contenir</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3"/>
        </w:rPr>
        <w:t xml:space="preserve"> </w:t>
      </w:r>
      <w:r w:rsidRPr="00726371">
        <w:rPr>
          <w:rFonts w:asciiTheme="minorHAnsi" w:hAnsiTheme="minorHAnsi" w:cstheme="minorHAnsi"/>
        </w:rPr>
        <w:t>matière</w:t>
      </w:r>
      <w:r w:rsidRPr="00726371">
        <w:rPr>
          <w:rFonts w:asciiTheme="minorHAnsi" w:hAnsiTheme="minorHAnsi" w:cstheme="minorHAnsi"/>
          <w:spacing w:val="-2"/>
        </w:rPr>
        <w:t xml:space="preserve"> </w:t>
      </w:r>
      <w:r w:rsidRPr="00726371">
        <w:rPr>
          <w:rFonts w:asciiTheme="minorHAnsi" w:hAnsiTheme="minorHAnsi" w:cstheme="minorHAnsi"/>
        </w:rPr>
        <w:t>putrescible,</w:t>
      </w:r>
      <w:r w:rsidRPr="00726371">
        <w:rPr>
          <w:rFonts w:asciiTheme="minorHAnsi" w:hAnsiTheme="minorHAnsi" w:cstheme="minorHAnsi"/>
          <w:spacing w:val="-3"/>
        </w:rPr>
        <w:t xml:space="preserve"> </w:t>
      </w:r>
      <w:r w:rsidRPr="00726371">
        <w:rPr>
          <w:rFonts w:asciiTheme="minorHAnsi" w:hAnsiTheme="minorHAnsi" w:cstheme="minorHAnsi"/>
        </w:rPr>
        <w:t>insalubre</w:t>
      </w:r>
      <w:r w:rsidRPr="00726371">
        <w:rPr>
          <w:rFonts w:asciiTheme="minorHAnsi" w:hAnsiTheme="minorHAnsi" w:cstheme="minorHAnsi"/>
          <w:spacing w:val="-3"/>
        </w:rPr>
        <w:t xml:space="preserve"> </w:t>
      </w:r>
      <w:r w:rsidRPr="00726371">
        <w:rPr>
          <w:rFonts w:asciiTheme="minorHAnsi" w:hAnsiTheme="minorHAnsi" w:cstheme="minorHAnsi"/>
        </w:rPr>
        <w:t>ou toxique.</w:t>
      </w:r>
    </w:p>
    <w:p w14:paraId="02C5BC1B" w14:textId="77777777" w:rsidR="00D3152F" w:rsidRPr="00726371" w:rsidRDefault="00D3152F" w:rsidP="00D83935">
      <w:pPr>
        <w:pStyle w:val="Corpsdetexte"/>
        <w:tabs>
          <w:tab w:val="left" w:pos="8647"/>
        </w:tabs>
        <w:rPr>
          <w:rFonts w:asciiTheme="minorHAnsi" w:hAnsiTheme="minorHAnsi" w:cstheme="minorHAnsi"/>
          <w:sz w:val="21"/>
        </w:rPr>
      </w:pPr>
    </w:p>
    <w:p w14:paraId="76CDFC39"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100</w:t>
      </w:r>
      <w:r w:rsidRPr="009820B9">
        <w:rPr>
          <w:b/>
          <w:i/>
          <w:spacing w:val="1"/>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5751FB30" w14:textId="77777777" w:rsidR="00D3152F" w:rsidRPr="00726371" w:rsidRDefault="00E0766B" w:rsidP="009820B9">
      <w:pPr>
        <w:pStyle w:val="Titre3"/>
      </w:pPr>
      <w:bookmarkStart w:id="51" w:name="_Toc73950493"/>
      <w:r w:rsidRPr="00726371">
        <w:t>Article 40</w:t>
      </w:r>
      <w:r w:rsidRPr="00726371">
        <w:rPr>
          <w:spacing w:val="1"/>
        </w:rPr>
        <w:t xml:space="preserve"> </w:t>
      </w:r>
      <w:r w:rsidRPr="00726371">
        <w:t>–</w:t>
      </w:r>
      <w:r w:rsidRPr="00726371">
        <w:rPr>
          <w:spacing w:val="1"/>
        </w:rPr>
        <w:t xml:space="preserve"> </w:t>
      </w:r>
      <w:r w:rsidRPr="00726371">
        <w:t>Signalisation</w:t>
      </w:r>
      <w:r w:rsidRPr="00726371">
        <w:rPr>
          <w:spacing w:val="-1"/>
        </w:rPr>
        <w:t xml:space="preserve"> </w:t>
      </w:r>
      <w:r w:rsidRPr="00726371">
        <w:t>des chantiers,</w:t>
      </w:r>
      <w:r w:rsidRPr="00726371">
        <w:rPr>
          <w:spacing w:val="1"/>
        </w:rPr>
        <w:t xml:space="preserve"> </w:t>
      </w:r>
      <w:r w:rsidRPr="00726371">
        <w:t>conteneurs,</w:t>
      </w:r>
      <w:r w:rsidRPr="00726371">
        <w:rPr>
          <w:spacing w:val="1"/>
        </w:rPr>
        <w:t xml:space="preserve"> </w:t>
      </w:r>
      <w:r w:rsidRPr="00726371">
        <w:t>échafaudages</w:t>
      </w:r>
      <w:r w:rsidRPr="00726371">
        <w:rPr>
          <w:spacing w:val="-1"/>
        </w:rPr>
        <w:t xml:space="preserve"> </w:t>
      </w:r>
      <w:r w:rsidRPr="00726371">
        <w:t>et</w:t>
      </w:r>
      <w:r w:rsidRPr="00726371">
        <w:rPr>
          <w:spacing w:val="-2"/>
        </w:rPr>
        <w:t xml:space="preserve"> </w:t>
      </w:r>
      <w:r w:rsidRPr="00726371">
        <w:t>échelles</w:t>
      </w:r>
      <w:r w:rsidRPr="00726371">
        <w:rPr>
          <w:spacing w:val="1"/>
        </w:rPr>
        <w:t xml:space="preserve"> </w:t>
      </w:r>
      <w:r w:rsidRPr="00726371">
        <w:t>ou</w:t>
      </w:r>
      <w:r w:rsidRPr="00726371">
        <w:rPr>
          <w:spacing w:val="-1"/>
        </w:rPr>
        <w:t xml:space="preserve"> </w:t>
      </w:r>
      <w:r w:rsidRPr="00726371">
        <w:t>tout autre</w:t>
      </w:r>
      <w:r w:rsidRPr="00726371">
        <w:rPr>
          <w:spacing w:val="1"/>
        </w:rPr>
        <w:t xml:space="preserve"> </w:t>
      </w:r>
      <w:r w:rsidR="003B1F24">
        <w:t xml:space="preserve">matériel de </w:t>
      </w:r>
      <w:r w:rsidRPr="00726371">
        <w:t>chantier</w:t>
      </w:r>
      <w:bookmarkEnd w:id="51"/>
    </w:p>
    <w:p w14:paraId="7F1E412B" w14:textId="77777777" w:rsidR="00D3152F" w:rsidRPr="00726371" w:rsidRDefault="00D3152F" w:rsidP="00D83935">
      <w:pPr>
        <w:pStyle w:val="Corpsdetexte"/>
        <w:tabs>
          <w:tab w:val="left" w:pos="8647"/>
        </w:tabs>
        <w:rPr>
          <w:rFonts w:asciiTheme="minorHAnsi" w:hAnsiTheme="minorHAnsi" w:cstheme="minorHAnsi"/>
          <w:b/>
          <w:sz w:val="17"/>
        </w:rPr>
      </w:pPr>
    </w:p>
    <w:p w14:paraId="46B6FB9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Les conteneurs, les échafaudages, les échelles ou tout autre matériel de chantier, placés 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2"/>
        </w:rPr>
        <w:t xml:space="preserve"> </w:t>
      </w:r>
      <w:r w:rsidRPr="00726371">
        <w:rPr>
          <w:rFonts w:asciiTheme="minorHAnsi" w:hAnsiTheme="minorHAnsi" w:cstheme="minorHAnsi"/>
        </w:rPr>
        <w:t>public</w:t>
      </w:r>
      <w:r w:rsidRPr="00726371">
        <w:rPr>
          <w:rFonts w:asciiTheme="minorHAnsi" w:hAnsiTheme="minorHAnsi" w:cstheme="minorHAnsi"/>
          <w:spacing w:val="14"/>
        </w:rPr>
        <w:t xml:space="preserve"> </w:t>
      </w:r>
      <w:r w:rsidRPr="00726371">
        <w:rPr>
          <w:rFonts w:asciiTheme="minorHAnsi" w:hAnsiTheme="minorHAnsi" w:cstheme="minorHAnsi"/>
        </w:rPr>
        <w:t>ou</w:t>
      </w:r>
      <w:r w:rsidRPr="00726371">
        <w:rPr>
          <w:rFonts w:asciiTheme="minorHAnsi" w:hAnsiTheme="minorHAnsi" w:cstheme="minorHAnsi"/>
          <w:spacing w:val="11"/>
        </w:rPr>
        <w:t xml:space="preserve"> </w:t>
      </w:r>
      <w:r w:rsidRPr="00726371">
        <w:rPr>
          <w:rFonts w:asciiTheme="minorHAnsi" w:hAnsiTheme="minorHAnsi" w:cstheme="minorHAnsi"/>
        </w:rPr>
        <w:t>suspendus</w:t>
      </w:r>
      <w:r w:rsidRPr="00726371">
        <w:rPr>
          <w:rFonts w:asciiTheme="minorHAnsi" w:hAnsiTheme="minorHAnsi" w:cstheme="minorHAnsi"/>
          <w:spacing w:val="16"/>
        </w:rPr>
        <w:t xml:space="preserve"> </w:t>
      </w:r>
      <w:r w:rsidRPr="00726371">
        <w:rPr>
          <w:rFonts w:asciiTheme="minorHAnsi" w:hAnsiTheme="minorHAnsi" w:cstheme="minorHAnsi"/>
        </w:rPr>
        <w:t>au-dessus</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celui-ci,</w:t>
      </w:r>
      <w:r w:rsidRPr="00726371">
        <w:rPr>
          <w:rFonts w:asciiTheme="minorHAnsi" w:hAnsiTheme="minorHAnsi" w:cstheme="minorHAnsi"/>
          <w:spacing w:val="16"/>
        </w:rPr>
        <w:t xml:space="preserve"> </w:t>
      </w:r>
      <w:r w:rsidRPr="00726371">
        <w:rPr>
          <w:rFonts w:asciiTheme="minorHAnsi" w:hAnsiTheme="minorHAnsi" w:cstheme="minorHAnsi"/>
        </w:rPr>
        <w:t>doivent</w:t>
      </w:r>
      <w:r w:rsidRPr="00726371">
        <w:rPr>
          <w:rFonts w:asciiTheme="minorHAnsi" w:hAnsiTheme="minorHAnsi" w:cstheme="minorHAnsi"/>
          <w:spacing w:val="15"/>
        </w:rPr>
        <w:t xml:space="preserve"> </w:t>
      </w:r>
      <w:r w:rsidRPr="00726371">
        <w:rPr>
          <w:rFonts w:asciiTheme="minorHAnsi" w:hAnsiTheme="minorHAnsi" w:cstheme="minorHAnsi"/>
        </w:rPr>
        <w:t>faire</w:t>
      </w:r>
      <w:r w:rsidRPr="00726371">
        <w:rPr>
          <w:rFonts w:asciiTheme="minorHAnsi" w:hAnsiTheme="minorHAnsi" w:cstheme="minorHAnsi"/>
          <w:spacing w:val="14"/>
        </w:rPr>
        <w:t xml:space="preserve"> </w:t>
      </w:r>
      <w:r w:rsidRPr="00726371">
        <w:rPr>
          <w:rFonts w:asciiTheme="minorHAnsi" w:hAnsiTheme="minorHAnsi" w:cstheme="minorHAnsi"/>
        </w:rPr>
        <w:t>l’objet</w:t>
      </w:r>
      <w:r w:rsidRPr="00726371">
        <w:rPr>
          <w:rFonts w:asciiTheme="minorHAnsi" w:hAnsiTheme="minorHAnsi" w:cstheme="minorHAnsi"/>
          <w:spacing w:val="15"/>
        </w:rPr>
        <w:t xml:space="preserve"> </w:t>
      </w:r>
      <w:r w:rsidRPr="00726371">
        <w:rPr>
          <w:rFonts w:asciiTheme="minorHAnsi" w:hAnsiTheme="minorHAnsi" w:cstheme="minorHAnsi"/>
        </w:rPr>
        <w:t>d’une</w:t>
      </w:r>
      <w:r w:rsidRPr="00726371">
        <w:rPr>
          <w:rFonts w:asciiTheme="minorHAnsi" w:hAnsiTheme="minorHAnsi" w:cstheme="minorHAnsi"/>
          <w:spacing w:val="15"/>
        </w:rPr>
        <w:t xml:space="preserve"> </w:t>
      </w:r>
      <w:r w:rsidRPr="00726371">
        <w:rPr>
          <w:rFonts w:asciiTheme="minorHAnsi" w:hAnsiTheme="minorHAnsi" w:cstheme="minorHAnsi"/>
        </w:rPr>
        <w:t>autorisation</w:t>
      </w:r>
      <w:r w:rsidRPr="00726371">
        <w:rPr>
          <w:rFonts w:asciiTheme="minorHAnsi" w:hAnsiTheme="minorHAnsi" w:cstheme="minorHAnsi"/>
          <w:spacing w:val="13"/>
        </w:rPr>
        <w:t xml:space="preserve"> </w:t>
      </w:r>
      <w:r w:rsidRPr="00726371">
        <w:rPr>
          <w:rFonts w:asciiTheme="minorHAnsi" w:hAnsiTheme="minorHAnsi" w:cstheme="minorHAnsi"/>
        </w:rPr>
        <w:t>préalable</w:t>
      </w:r>
      <w:r w:rsidRPr="00726371">
        <w:rPr>
          <w:rFonts w:asciiTheme="minorHAnsi" w:hAnsiTheme="minorHAnsi" w:cstheme="minorHAnsi"/>
          <w:spacing w:val="-47"/>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nécessaire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échelles</w:t>
      </w:r>
      <w:r w:rsidRPr="00726371">
        <w:rPr>
          <w:rFonts w:asciiTheme="minorHAnsi" w:hAnsiTheme="minorHAnsi" w:cstheme="minorHAnsi"/>
          <w:spacing w:val="1"/>
        </w:rPr>
        <w:t xml:space="preserve"> </w:t>
      </w:r>
      <w:r w:rsidRPr="00726371">
        <w:rPr>
          <w:rFonts w:asciiTheme="minorHAnsi" w:hAnsiTheme="minorHAnsi" w:cstheme="minorHAnsi"/>
        </w:rPr>
        <w:t>placées</w:t>
      </w:r>
      <w:r w:rsidRPr="00726371">
        <w:rPr>
          <w:rFonts w:asciiTheme="minorHAnsi" w:hAnsiTheme="minorHAnsi" w:cstheme="minorHAnsi"/>
          <w:spacing w:val="49"/>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l’espace public pour</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travaux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nettoyage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petites</w:t>
      </w:r>
      <w:r w:rsidRPr="00726371">
        <w:rPr>
          <w:rFonts w:asciiTheme="minorHAnsi" w:hAnsiTheme="minorHAnsi" w:cstheme="minorHAnsi"/>
          <w:spacing w:val="-3"/>
        </w:rPr>
        <w:t xml:space="preserve"> </w:t>
      </w:r>
      <w:r w:rsidRPr="00726371">
        <w:rPr>
          <w:rFonts w:asciiTheme="minorHAnsi" w:hAnsiTheme="minorHAnsi" w:cstheme="minorHAnsi"/>
        </w:rPr>
        <w:t>réparations.</w:t>
      </w:r>
    </w:p>
    <w:p w14:paraId="74DDC7B5" w14:textId="77777777" w:rsidR="00D3152F" w:rsidRPr="00726371" w:rsidRDefault="00D3152F" w:rsidP="00D83935">
      <w:pPr>
        <w:pStyle w:val="Corpsdetexte"/>
        <w:tabs>
          <w:tab w:val="left" w:pos="8647"/>
        </w:tabs>
        <w:rPr>
          <w:rFonts w:asciiTheme="minorHAnsi" w:hAnsiTheme="minorHAnsi" w:cstheme="minorHAnsi"/>
          <w:sz w:val="21"/>
        </w:rPr>
      </w:pPr>
    </w:p>
    <w:p w14:paraId="7B436961"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50</w:t>
      </w:r>
      <w:r w:rsidRPr="009820B9">
        <w:rPr>
          <w:b/>
          <w:i/>
          <w:spacing w:val="3"/>
        </w:rPr>
        <w:t xml:space="preserve"> </w:t>
      </w:r>
      <w:r w:rsidRPr="009820B9">
        <w:rPr>
          <w:b/>
          <w:i/>
        </w:rPr>
        <w:t>à</w:t>
      </w:r>
      <w:r w:rsidRPr="009820B9">
        <w:rPr>
          <w:b/>
          <w:i/>
          <w:spacing w:val="-2"/>
        </w:rPr>
        <w:t xml:space="preserve"> </w:t>
      </w:r>
      <w:r w:rsidRPr="009820B9">
        <w:rPr>
          <w:b/>
          <w:i/>
        </w:rPr>
        <w:t>10.000</w:t>
      </w:r>
      <w:r w:rsidRPr="009820B9">
        <w:rPr>
          <w:b/>
          <w:i/>
          <w:spacing w:val="-2"/>
        </w:rPr>
        <w:t xml:space="preserve"> </w:t>
      </w:r>
      <w:r w:rsidRPr="009820B9">
        <w:rPr>
          <w:b/>
          <w:i/>
        </w:rPr>
        <w:t>€</w:t>
      </w:r>
    </w:p>
    <w:p w14:paraId="642EAD8A" w14:textId="77777777" w:rsidR="00D3152F" w:rsidRPr="00726371" w:rsidRDefault="00D3152F" w:rsidP="00D83935">
      <w:pPr>
        <w:pStyle w:val="Corpsdetexte"/>
        <w:tabs>
          <w:tab w:val="left" w:pos="8647"/>
        </w:tabs>
        <w:rPr>
          <w:rFonts w:asciiTheme="minorHAnsi" w:hAnsiTheme="minorHAnsi" w:cstheme="minorHAnsi"/>
          <w:b/>
          <w:i/>
        </w:rPr>
      </w:pPr>
    </w:p>
    <w:p w14:paraId="6DC4785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De plus, ces engins ou structures doivent être placés de manière à ne pas gêner la commodité de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 circulation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usagers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à prévenir</w:t>
      </w:r>
      <w:r w:rsidRPr="00726371">
        <w:rPr>
          <w:rFonts w:asciiTheme="minorHAnsi" w:hAnsiTheme="minorHAnsi" w:cstheme="minorHAnsi"/>
          <w:spacing w:val="-2"/>
        </w:rPr>
        <w:t xml:space="preserve"> </w:t>
      </w:r>
      <w:r w:rsidRPr="00726371">
        <w:rPr>
          <w:rFonts w:asciiTheme="minorHAnsi" w:hAnsiTheme="minorHAnsi" w:cstheme="minorHAnsi"/>
        </w:rPr>
        <w:t>tout dommage aux</w:t>
      </w:r>
      <w:r w:rsidRPr="00726371">
        <w:rPr>
          <w:rFonts w:asciiTheme="minorHAnsi" w:hAnsiTheme="minorHAnsi" w:cstheme="minorHAnsi"/>
          <w:spacing w:val="-2"/>
        </w:rPr>
        <w:t xml:space="preserve"> </w:t>
      </w:r>
      <w:r w:rsidRPr="00726371">
        <w:rPr>
          <w:rFonts w:asciiTheme="minorHAnsi" w:hAnsiTheme="minorHAnsi" w:cstheme="minorHAnsi"/>
        </w:rPr>
        <w:t>personnes et</w:t>
      </w:r>
      <w:r w:rsidRPr="00726371">
        <w:rPr>
          <w:rFonts w:asciiTheme="minorHAnsi" w:hAnsiTheme="minorHAnsi" w:cstheme="minorHAnsi"/>
          <w:spacing w:val="-1"/>
        </w:rPr>
        <w:t xml:space="preserve"> </w:t>
      </w:r>
      <w:r w:rsidRPr="00726371">
        <w:rPr>
          <w:rFonts w:asciiTheme="minorHAnsi" w:hAnsiTheme="minorHAnsi" w:cstheme="minorHAnsi"/>
        </w:rPr>
        <w:t>aux biens.</w:t>
      </w:r>
    </w:p>
    <w:p w14:paraId="2549D9C8" w14:textId="77777777" w:rsidR="00D3152F" w:rsidRPr="00726371" w:rsidRDefault="00D3152F" w:rsidP="00D83935">
      <w:pPr>
        <w:pStyle w:val="Corpsdetexte"/>
        <w:tabs>
          <w:tab w:val="left" w:pos="8647"/>
        </w:tabs>
        <w:rPr>
          <w:rFonts w:asciiTheme="minorHAnsi" w:hAnsiTheme="minorHAnsi" w:cstheme="minorHAnsi"/>
        </w:rPr>
      </w:pPr>
    </w:p>
    <w:p w14:paraId="1D34936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conteneurs, échafaudages, échelles, enclos ou autres obstacles établis dans l’espace public</w:t>
      </w:r>
      <w:r w:rsidRPr="00726371">
        <w:rPr>
          <w:rFonts w:asciiTheme="minorHAnsi" w:hAnsiTheme="minorHAnsi" w:cstheme="minorHAnsi"/>
          <w:spacing w:val="1"/>
        </w:rPr>
        <w:t xml:space="preserve"> </w:t>
      </w:r>
      <w:r w:rsidRPr="00726371">
        <w:rPr>
          <w:rFonts w:asciiTheme="minorHAnsi" w:hAnsiTheme="minorHAnsi" w:cstheme="minorHAnsi"/>
        </w:rPr>
        <w:t>devront être signalés par celui qui les installe, de jour comme de nuit, conformément aux dispositions</w:t>
      </w:r>
      <w:r w:rsidRPr="00726371">
        <w:rPr>
          <w:rFonts w:asciiTheme="minorHAnsi" w:hAnsiTheme="minorHAnsi" w:cstheme="minorHAnsi"/>
          <w:spacing w:val="1"/>
        </w:rPr>
        <w:t xml:space="preserve"> </w:t>
      </w:r>
      <w:r w:rsidRPr="00726371">
        <w:rPr>
          <w:rFonts w:asciiTheme="minorHAnsi" w:hAnsiTheme="minorHAnsi" w:cstheme="minorHAnsi"/>
        </w:rPr>
        <w:t>légales</w:t>
      </w:r>
      <w:r w:rsidRPr="00726371">
        <w:rPr>
          <w:rFonts w:asciiTheme="minorHAnsi" w:hAnsiTheme="minorHAnsi" w:cstheme="minorHAnsi"/>
          <w:spacing w:val="-1"/>
        </w:rPr>
        <w:t xml:space="preserve"> </w:t>
      </w:r>
      <w:r w:rsidRPr="00726371">
        <w:rPr>
          <w:rFonts w:asciiTheme="minorHAnsi" w:hAnsiTheme="minorHAnsi" w:cstheme="minorHAnsi"/>
        </w:rPr>
        <w:t>régissant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routière</w:t>
      </w:r>
      <w:r w:rsidRPr="00726371">
        <w:rPr>
          <w:rFonts w:asciiTheme="minorHAnsi" w:hAnsiTheme="minorHAnsi" w:cstheme="minorHAnsi"/>
          <w:spacing w:val="-2"/>
        </w:rPr>
        <w:t xml:space="preserve"> </w:t>
      </w:r>
      <w:r w:rsidRPr="00726371">
        <w:rPr>
          <w:rFonts w:asciiTheme="minorHAnsi" w:hAnsiTheme="minorHAnsi" w:cstheme="minorHAnsi"/>
        </w:rPr>
        <w:t>reprises dans l’autorisation.</w:t>
      </w:r>
    </w:p>
    <w:p w14:paraId="05082779" w14:textId="77777777" w:rsidR="00D3152F" w:rsidRPr="00726371" w:rsidRDefault="00D3152F" w:rsidP="00D83935">
      <w:pPr>
        <w:pStyle w:val="Corpsdetexte"/>
        <w:tabs>
          <w:tab w:val="left" w:pos="8647"/>
        </w:tabs>
        <w:rPr>
          <w:rFonts w:asciiTheme="minorHAnsi" w:hAnsiTheme="minorHAnsi" w:cstheme="minorHAnsi"/>
        </w:rPr>
      </w:pPr>
    </w:p>
    <w:p w14:paraId="24DEF7E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la réalisation de travaux nécessite la réservation par l’entrepreneur d’emplacement sur 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7"/>
        </w:rPr>
        <w:t xml:space="preserve"> </w:t>
      </w:r>
      <w:r w:rsidRPr="00726371">
        <w:rPr>
          <w:rFonts w:asciiTheme="minorHAnsi" w:hAnsiTheme="minorHAnsi" w:cstheme="minorHAnsi"/>
        </w:rPr>
        <w:t>en</w:t>
      </w:r>
      <w:r w:rsidRPr="00726371">
        <w:rPr>
          <w:rFonts w:asciiTheme="minorHAnsi" w:hAnsiTheme="minorHAnsi" w:cstheme="minorHAnsi"/>
          <w:spacing w:val="16"/>
        </w:rPr>
        <w:t xml:space="preserve"> </w:t>
      </w:r>
      <w:r w:rsidRPr="00726371">
        <w:rPr>
          <w:rFonts w:asciiTheme="minorHAnsi" w:hAnsiTheme="minorHAnsi" w:cstheme="minorHAnsi"/>
        </w:rPr>
        <w:t>bordure</w:t>
      </w:r>
      <w:r w:rsidRPr="00726371">
        <w:rPr>
          <w:rFonts w:asciiTheme="minorHAnsi" w:hAnsiTheme="minorHAnsi" w:cstheme="minorHAnsi"/>
          <w:spacing w:val="18"/>
        </w:rPr>
        <w:t xml:space="preserve"> </w:t>
      </w:r>
      <w:r w:rsidRPr="00726371">
        <w:rPr>
          <w:rFonts w:asciiTheme="minorHAnsi" w:hAnsiTheme="minorHAnsi" w:cstheme="minorHAnsi"/>
        </w:rPr>
        <w:t>du</w:t>
      </w:r>
      <w:r w:rsidRPr="00726371">
        <w:rPr>
          <w:rFonts w:asciiTheme="minorHAnsi" w:hAnsiTheme="minorHAnsi" w:cstheme="minorHAnsi"/>
          <w:spacing w:val="17"/>
        </w:rPr>
        <w:t xml:space="preserve"> </w:t>
      </w:r>
      <w:r w:rsidRPr="00726371">
        <w:rPr>
          <w:rFonts w:asciiTheme="minorHAnsi" w:hAnsiTheme="minorHAnsi" w:cstheme="minorHAnsi"/>
        </w:rPr>
        <w:t>chantier,</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18"/>
        </w:rPr>
        <w:t xml:space="preserve"> </w:t>
      </w:r>
      <w:r w:rsidRPr="00726371">
        <w:rPr>
          <w:rFonts w:asciiTheme="minorHAnsi" w:hAnsiTheme="minorHAnsi" w:cstheme="minorHAnsi"/>
        </w:rPr>
        <w:t>panneaux</w:t>
      </w:r>
      <w:r w:rsidRPr="00726371">
        <w:rPr>
          <w:rFonts w:asciiTheme="minorHAnsi" w:hAnsiTheme="minorHAnsi" w:cstheme="minorHAnsi"/>
          <w:spacing w:val="17"/>
        </w:rPr>
        <w:t xml:space="preserve"> </w:t>
      </w:r>
      <w:r w:rsidRPr="00726371">
        <w:rPr>
          <w:rFonts w:asciiTheme="minorHAnsi" w:hAnsiTheme="minorHAnsi" w:cstheme="minorHAnsi"/>
        </w:rPr>
        <w:t>adéquats</w:t>
      </w:r>
      <w:r w:rsidRPr="00726371">
        <w:rPr>
          <w:rFonts w:asciiTheme="minorHAnsi" w:hAnsiTheme="minorHAnsi" w:cstheme="minorHAnsi"/>
          <w:spacing w:val="17"/>
        </w:rPr>
        <w:t xml:space="preserve"> </w:t>
      </w:r>
      <w:r w:rsidRPr="00726371">
        <w:rPr>
          <w:rFonts w:asciiTheme="minorHAnsi" w:hAnsiTheme="minorHAnsi" w:cstheme="minorHAnsi"/>
        </w:rPr>
        <w:t>prévus</w:t>
      </w:r>
      <w:r w:rsidRPr="00726371">
        <w:rPr>
          <w:rFonts w:asciiTheme="minorHAnsi" w:hAnsiTheme="minorHAnsi" w:cstheme="minorHAnsi"/>
          <w:spacing w:val="16"/>
        </w:rPr>
        <w:t xml:space="preserve"> </w:t>
      </w:r>
      <w:r w:rsidRPr="00726371">
        <w:rPr>
          <w:rFonts w:asciiTheme="minorHAnsi" w:hAnsiTheme="minorHAnsi" w:cstheme="minorHAnsi"/>
        </w:rPr>
        <w:t>par</w:t>
      </w:r>
      <w:r w:rsidRPr="00726371">
        <w:rPr>
          <w:rFonts w:asciiTheme="minorHAnsi" w:hAnsiTheme="minorHAnsi" w:cstheme="minorHAnsi"/>
          <w:spacing w:val="17"/>
        </w:rPr>
        <w:t xml:space="preserve"> </w:t>
      </w:r>
      <w:r w:rsidRPr="00726371">
        <w:rPr>
          <w:rFonts w:asciiTheme="minorHAnsi" w:hAnsiTheme="minorHAnsi" w:cstheme="minorHAnsi"/>
        </w:rPr>
        <w:t>le</w:t>
      </w:r>
      <w:r w:rsidRPr="00726371">
        <w:rPr>
          <w:rFonts w:asciiTheme="minorHAnsi" w:hAnsiTheme="minorHAnsi" w:cstheme="minorHAnsi"/>
          <w:spacing w:val="18"/>
        </w:rPr>
        <w:t xml:space="preserve"> </w:t>
      </w:r>
      <w:r w:rsidRPr="00726371">
        <w:rPr>
          <w:rFonts w:asciiTheme="minorHAnsi" w:hAnsiTheme="minorHAnsi" w:cstheme="minorHAnsi"/>
        </w:rPr>
        <w:t>code</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la</w:t>
      </w:r>
      <w:r w:rsidRPr="00726371">
        <w:rPr>
          <w:rFonts w:asciiTheme="minorHAnsi" w:hAnsiTheme="minorHAnsi" w:cstheme="minorHAnsi"/>
          <w:spacing w:val="16"/>
        </w:rPr>
        <w:t xml:space="preserve"> </w:t>
      </w:r>
      <w:r w:rsidRPr="00726371">
        <w:rPr>
          <w:rFonts w:asciiTheme="minorHAnsi" w:hAnsiTheme="minorHAnsi" w:cstheme="minorHAnsi"/>
        </w:rPr>
        <w:t>route</w:t>
      </w:r>
      <w:r w:rsidRPr="00726371">
        <w:rPr>
          <w:rFonts w:asciiTheme="minorHAnsi" w:hAnsiTheme="minorHAnsi" w:cstheme="minorHAnsi"/>
          <w:spacing w:val="17"/>
        </w:rPr>
        <w:t xml:space="preserve"> </w:t>
      </w:r>
      <w:r w:rsidRPr="00726371">
        <w:rPr>
          <w:rFonts w:asciiTheme="minorHAnsi" w:hAnsiTheme="minorHAnsi" w:cstheme="minorHAnsi"/>
        </w:rPr>
        <w:t>sont</w:t>
      </w:r>
      <w:r w:rsidRPr="00726371">
        <w:rPr>
          <w:rFonts w:asciiTheme="minorHAnsi" w:hAnsiTheme="minorHAnsi" w:cstheme="minorHAnsi"/>
          <w:spacing w:val="16"/>
        </w:rPr>
        <w:t xml:space="preserve"> </w:t>
      </w:r>
      <w:r w:rsidRPr="00726371">
        <w:rPr>
          <w:rFonts w:asciiTheme="minorHAnsi" w:hAnsiTheme="minorHAnsi" w:cstheme="minorHAnsi"/>
        </w:rPr>
        <w:t>placés</w:t>
      </w:r>
      <w:r w:rsidRPr="00726371">
        <w:rPr>
          <w:rFonts w:asciiTheme="minorHAnsi" w:hAnsiTheme="minorHAnsi" w:cstheme="minorHAnsi"/>
          <w:spacing w:val="-47"/>
        </w:rPr>
        <w:t xml:space="preserve"> </w:t>
      </w:r>
      <w:r w:rsidRPr="00726371">
        <w:rPr>
          <w:rFonts w:asciiTheme="minorHAnsi" w:hAnsiTheme="minorHAnsi" w:cstheme="minorHAnsi"/>
        </w:rPr>
        <w:lastRenderedPageBreak/>
        <w:t>par</w:t>
      </w:r>
      <w:r w:rsidRPr="00726371">
        <w:rPr>
          <w:rFonts w:asciiTheme="minorHAnsi" w:hAnsiTheme="minorHAnsi" w:cstheme="minorHAnsi"/>
          <w:spacing w:val="1"/>
        </w:rPr>
        <w:t xml:space="preserve"> </w:t>
      </w:r>
      <w:r w:rsidRPr="00726371">
        <w:rPr>
          <w:rFonts w:asciiTheme="minorHAnsi" w:hAnsiTheme="minorHAnsi" w:cstheme="minorHAnsi"/>
        </w:rPr>
        <w:t>celui-ci,</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ses</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lois,</w:t>
      </w:r>
      <w:r w:rsidRPr="00726371">
        <w:rPr>
          <w:rFonts w:asciiTheme="minorHAnsi" w:hAnsiTheme="minorHAnsi" w:cstheme="minorHAnsi"/>
          <w:spacing w:val="49"/>
        </w:rPr>
        <w:t xml:space="preserve"> </w:t>
      </w:r>
      <w:r w:rsidRPr="00726371">
        <w:rPr>
          <w:rFonts w:asciiTheme="minorHAnsi" w:hAnsiTheme="minorHAnsi" w:cstheme="minorHAnsi"/>
        </w:rPr>
        <w:t>décrets,</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3"/>
        </w:rPr>
        <w:t xml:space="preserve"> </w:t>
      </w:r>
      <w:r w:rsidRPr="00726371">
        <w:rPr>
          <w:rFonts w:asciiTheme="minorHAnsi" w:hAnsiTheme="minorHAnsi" w:cstheme="minorHAnsi"/>
        </w:rPr>
        <w:t>arrêtés 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délivrée préalablement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Bourgmestre.</w:t>
      </w:r>
    </w:p>
    <w:p w14:paraId="18D8C2BE" w14:textId="77777777" w:rsidR="00D3152F" w:rsidRPr="00726371" w:rsidRDefault="00D3152F" w:rsidP="00D83935">
      <w:pPr>
        <w:pStyle w:val="Corpsdetexte"/>
        <w:tabs>
          <w:tab w:val="left" w:pos="8647"/>
        </w:tabs>
        <w:rPr>
          <w:rFonts w:asciiTheme="minorHAnsi" w:hAnsiTheme="minorHAnsi" w:cstheme="minorHAnsi"/>
          <w:sz w:val="21"/>
        </w:rPr>
      </w:pPr>
    </w:p>
    <w:p w14:paraId="4EB3AF7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L’entrepreneur doit se conformer aux conditions spécifiques fixées dans l’autorisation en vue</w:t>
      </w:r>
      <w:r w:rsidRPr="00726371">
        <w:rPr>
          <w:rFonts w:asciiTheme="minorHAnsi" w:hAnsiTheme="minorHAnsi" w:cstheme="minorHAnsi"/>
          <w:spacing w:val="1"/>
        </w:rPr>
        <w:t xml:space="preserve"> </w:t>
      </w:r>
      <w:r w:rsidRPr="00726371">
        <w:rPr>
          <w:rFonts w:asciiTheme="minorHAnsi" w:hAnsiTheme="minorHAnsi" w:cstheme="minorHAnsi"/>
        </w:rPr>
        <w:t>d’assurer la commodité et la sécurité de passage sur la voie publique attenante, et notamment</w:t>
      </w:r>
      <w:r w:rsidRPr="00726371">
        <w:rPr>
          <w:rFonts w:asciiTheme="minorHAnsi" w:hAnsiTheme="minorHAnsi" w:cstheme="minorHAnsi"/>
          <w:spacing w:val="1"/>
        </w:rPr>
        <w:t xml:space="preserve"> </w:t>
      </w:r>
      <w:r w:rsidRPr="00726371">
        <w:rPr>
          <w:rFonts w:asciiTheme="minorHAnsi" w:hAnsiTheme="minorHAnsi" w:cstheme="minorHAnsi"/>
        </w:rPr>
        <w:t>communiquer au service Technique communal et au gestionnaire de voirie, cinq jours ouvrables au</w:t>
      </w:r>
      <w:r w:rsidRPr="00726371">
        <w:rPr>
          <w:rFonts w:asciiTheme="minorHAnsi" w:hAnsiTheme="minorHAnsi" w:cstheme="minorHAnsi"/>
          <w:spacing w:val="1"/>
        </w:rPr>
        <w:t xml:space="preserve"> </w:t>
      </w:r>
      <w:r w:rsidRPr="00726371">
        <w:rPr>
          <w:rFonts w:asciiTheme="minorHAnsi" w:hAnsiTheme="minorHAnsi" w:cstheme="minorHAnsi"/>
        </w:rPr>
        <w:t>préalable, la</w:t>
      </w:r>
      <w:r w:rsidRPr="00726371">
        <w:rPr>
          <w:rFonts w:asciiTheme="minorHAnsi" w:hAnsiTheme="minorHAnsi" w:cstheme="minorHAnsi"/>
          <w:spacing w:val="-1"/>
        </w:rPr>
        <w:t xml:space="preserve"> </w:t>
      </w:r>
      <w:r w:rsidRPr="00726371">
        <w:rPr>
          <w:rFonts w:asciiTheme="minorHAnsi" w:hAnsiTheme="minorHAnsi" w:cstheme="minorHAnsi"/>
        </w:rPr>
        <w:t>date du début</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chantier.</w:t>
      </w:r>
    </w:p>
    <w:p w14:paraId="5E603EA7" w14:textId="77777777" w:rsidR="00D3152F" w:rsidRPr="00726371" w:rsidRDefault="00D3152F" w:rsidP="00D83935">
      <w:pPr>
        <w:pStyle w:val="Corpsdetexte"/>
        <w:tabs>
          <w:tab w:val="left" w:pos="8647"/>
        </w:tabs>
        <w:rPr>
          <w:rFonts w:asciiTheme="minorHAnsi" w:hAnsiTheme="minorHAnsi" w:cstheme="minorHAnsi"/>
        </w:rPr>
      </w:pPr>
    </w:p>
    <w:p w14:paraId="2D506A4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Dès la fin de l’occupation de tout ou partie de la voie publique, le permissionnaire est tenu de</w:t>
      </w:r>
      <w:r w:rsidRPr="00726371">
        <w:rPr>
          <w:rFonts w:asciiTheme="minorHAnsi" w:hAnsiTheme="minorHAnsi" w:cstheme="minorHAnsi"/>
          <w:spacing w:val="1"/>
        </w:rPr>
        <w:t xml:space="preserve"> </w:t>
      </w:r>
      <w:r w:rsidRPr="00726371">
        <w:rPr>
          <w:rFonts w:asciiTheme="minorHAnsi" w:hAnsiTheme="minorHAnsi" w:cstheme="minorHAnsi"/>
        </w:rPr>
        <w:t>veiller</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remise des lieux</w:t>
      </w:r>
      <w:r w:rsidRPr="00726371">
        <w:rPr>
          <w:rFonts w:asciiTheme="minorHAnsi" w:hAnsiTheme="minorHAnsi" w:cstheme="minorHAnsi"/>
          <w:spacing w:val="-4"/>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2"/>
        </w:rPr>
        <w:t xml:space="preserve"> </w:t>
      </w:r>
      <w:r w:rsidRPr="00726371">
        <w:rPr>
          <w:rFonts w:asciiTheme="minorHAnsi" w:hAnsiTheme="minorHAnsi" w:cstheme="minorHAnsi"/>
        </w:rPr>
        <w:t>état</w:t>
      </w:r>
      <w:r w:rsidRPr="00726371">
        <w:rPr>
          <w:rFonts w:asciiTheme="minorHAnsi" w:hAnsiTheme="minorHAnsi" w:cstheme="minorHAnsi"/>
          <w:spacing w:val="1"/>
        </w:rPr>
        <w:t xml:space="preserve"> </w:t>
      </w:r>
      <w:r w:rsidRPr="00726371">
        <w:rPr>
          <w:rFonts w:asciiTheme="minorHAnsi" w:hAnsiTheme="minorHAnsi" w:cstheme="minorHAnsi"/>
        </w:rPr>
        <w:t>primitif.</w:t>
      </w:r>
    </w:p>
    <w:p w14:paraId="01091470" w14:textId="77777777" w:rsidR="00D3152F" w:rsidRPr="00726371" w:rsidRDefault="00D3152F" w:rsidP="00D83935">
      <w:pPr>
        <w:pStyle w:val="Corpsdetexte"/>
        <w:tabs>
          <w:tab w:val="left" w:pos="8647"/>
        </w:tabs>
        <w:rPr>
          <w:rFonts w:asciiTheme="minorHAnsi" w:hAnsiTheme="minorHAnsi" w:cstheme="minorHAnsi"/>
        </w:rPr>
      </w:pPr>
    </w:p>
    <w:p w14:paraId="5461B17A"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100</w:t>
      </w:r>
      <w:r w:rsidRPr="009820B9">
        <w:rPr>
          <w:b/>
          <w:i/>
          <w:spacing w:val="1"/>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42E27647" w14:textId="77777777" w:rsidR="00D3152F" w:rsidRPr="00726371" w:rsidRDefault="00D3152F" w:rsidP="00D83935">
      <w:pPr>
        <w:pStyle w:val="Corpsdetexte"/>
        <w:tabs>
          <w:tab w:val="left" w:pos="8647"/>
        </w:tabs>
        <w:rPr>
          <w:rFonts w:asciiTheme="minorHAnsi" w:hAnsiTheme="minorHAnsi" w:cstheme="minorHAnsi"/>
          <w:b/>
          <w:i/>
        </w:rPr>
      </w:pPr>
    </w:p>
    <w:p w14:paraId="04E068C0" w14:textId="77777777" w:rsidR="00D3152F" w:rsidRPr="00726371" w:rsidRDefault="00E0766B" w:rsidP="009820B9">
      <w:pPr>
        <w:pStyle w:val="Titre3"/>
      </w:pPr>
      <w:bookmarkStart w:id="52" w:name="_Toc73950494"/>
      <w:r w:rsidRPr="00726371">
        <w:t>Article</w:t>
      </w:r>
      <w:r w:rsidRPr="00726371">
        <w:rPr>
          <w:spacing w:val="-1"/>
        </w:rPr>
        <w:t xml:space="preserve"> </w:t>
      </w:r>
      <w:r w:rsidRPr="00726371">
        <w:t>41</w:t>
      </w:r>
      <w:r w:rsidRPr="00726371">
        <w:rPr>
          <w:spacing w:val="-1"/>
        </w:rPr>
        <w:t xml:space="preserve"> </w:t>
      </w:r>
      <w:r w:rsidRPr="00726371">
        <w:t>–</w:t>
      </w:r>
      <w:r w:rsidRPr="00726371">
        <w:rPr>
          <w:spacing w:val="-1"/>
        </w:rPr>
        <w:t xml:space="preserve"> </w:t>
      </w:r>
      <w:r w:rsidRPr="00726371">
        <w:t>Placement de</w:t>
      </w:r>
      <w:r w:rsidRPr="00726371">
        <w:rPr>
          <w:spacing w:val="-2"/>
        </w:rPr>
        <w:t xml:space="preserve"> </w:t>
      </w:r>
      <w:r w:rsidRPr="00726371">
        <w:t>tuyaux</w:t>
      </w:r>
      <w:r w:rsidRPr="00726371">
        <w:rPr>
          <w:spacing w:val="-1"/>
        </w:rPr>
        <w:t xml:space="preserve"> </w:t>
      </w:r>
      <w:r w:rsidRPr="00726371">
        <w:t>et</w:t>
      </w:r>
      <w:r w:rsidRPr="00726371">
        <w:rPr>
          <w:spacing w:val="-2"/>
        </w:rPr>
        <w:t xml:space="preserve"> </w:t>
      </w:r>
      <w:r w:rsidRPr="00726371">
        <w:t>câbles</w:t>
      </w:r>
      <w:r w:rsidRPr="00726371">
        <w:rPr>
          <w:spacing w:val="-2"/>
        </w:rPr>
        <w:t xml:space="preserve"> </w:t>
      </w:r>
      <w:r w:rsidRPr="00726371">
        <w:t>traversant</w:t>
      </w:r>
      <w:r w:rsidRPr="00726371">
        <w:rPr>
          <w:spacing w:val="-3"/>
        </w:rPr>
        <w:t xml:space="preserve"> </w:t>
      </w:r>
      <w:r w:rsidRPr="00726371">
        <w:t>la voie publique</w:t>
      </w:r>
      <w:bookmarkEnd w:id="52"/>
    </w:p>
    <w:p w14:paraId="301F30E5" w14:textId="77777777" w:rsidR="00D3152F" w:rsidRPr="00726371" w:rsidRDefault="00D3152F" w:rsidP="00D83935">
      <w:pPr>
        <w:pStyle w:val="Corpsdetexte"/>
        <w:tabs>
          <w:tab w:val="left" w:pos="8647"/>
        </w:tabs>
        <w:rPr>
          <w:rFonts w:asciiTheme="minorHAnsi" w:hAnsiTheme="minorHAnsi" w:cstheme="minorHAnsi"/>
          <w:b/>
          <w:sz w:val="17"/>
        </w:rPr>
      </w:pPr>
    </w:p>
    <w:p w14:paraId="37A37BF0" w14:textId="77777777" w:rsidR="00D3152F" w:rsidRPr="00726371" w:rsidRDefault="00E0766B" w:rsidP="009820B9">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5"/>
        </w:rPr>
        <w:t xml:space="preserve"> </w:t>
      </w:r>
      <w:r w:rsidRPr="00726371">
        <w:rPr>
          <w:rFonts w:asciiTheme="minorHAnsi" w:hAnsiTheme="minorHAnsi" w:cstheme="minorHAnsi"/>
        </w:rPr>
        <w:t>Sauf</w:t>
      </w:r>
      <w:r w:rsidRPr="00726371">
        <w:rPr>
          <w:rFonts w:asciiTheme="minorHAnsi" w:hAnsiTheme="minorHAnsi" w:cstheme="minorHAnsi"/>
          <w:spacing w:val="4"/>
        </w:rPr>
        <w:t xml:space="preserve"> </w:t>
      </w:r>
      <w:r w:rsidRPr="00726371">
        <w:rPr>
          <w:rFonts w:asciiTheme="minorHAnsi" w:hAnsiTheme="minorHAnsi" w:cstheme="minorHAnsi"/>
        </w:rPr>
        <w:t>autorisation</w:t>
      </w:r>
      <w:r w:rsidRPr="00726371">
        <w:rPr>
          <w:rFonts w:asciiTheme="minorHAnsi" w:hAnsiTheme="minorHAnsi" w:cstheme="minorHAnsi"/>
          <w:spacing w:val="4"/>
        </w:rPr>
        <w:t xml:space="preserve"> </w:t>
      </w:r>
      <w:r w:rsidRPr="00726371">
        <w:rPr>
          <w:rFonts w:asciiTheme="minorHAnsi" w:hAnsiTheme="minorHAnsi" w:cstheme="minorHAnsi"/>
        </w:rPr>
        <w:t>préalable</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6"/>
        </w:rPr>
        <w:t xml:space="preserve"> </w:t>
      </w:r>
      <w:r w:rsidRPr="00726371">
        <w:rPr>
          <w:rFonts w:asciiTheme="minorHAnsi" w:hAnsiTheme="minorHAnsi" w:cstheme="minorHAnsi"/>
        </w:rPr>
        <w:t>écrite</w:t>
      </w:r>
      <w:r w:rsidRPr="00726371">
        <w:rPr>
          <w:rFonts w:asciiTheme="minorHAnsi" w:hAnsiTheme="minorHAnsi" w:cstheme="minorHAnsi"/>
          <w:spacing w:val="5"/>
        </w:rPr>
        <w:t xml:space="preserve"> </w:t>
      </w:r>
      <w:r w:rsidRPr="00726371">
        <w:rPr>
          <w:rFonts w:asciiTheme="minorHAnsi" w:hAnsiTheme="minorHAnsi" w:cstheme="minorHAnsi"/>
        </w:rPr>
        <w:t>du</w:t>
      </w:r>
      <w:r w:rsidRPr="00726371">
        <w:rPr>
          <w:rFonts w:asciiTheme="minorHAnsi" w:hAnsiTheme="minorHAnsi" w:cstheme="minorHAnsi"/>
          <w:spacing w:val="5"/>
        </w:rPr>
        <w:t xml:space="preserve"> </w:t>
      </w:r>
      <w:r w:rsidRPr="00726371">
        <w:rPr>
          <w:rFonts w:asciiTheme="minorHAnsi" w:hAnsiTheme="minorHAnsi" w:cstheme="minorHAnsi"/>
        </w:rPr>
        <w:t>Collège</w:t>
      </w:r>
      <w:r w:rsidRPr="00726371">
        <w:rPr>
          <w:rFonts w:asciiTheme="minorHAnsi" w:hAnsiTheme="minorHAnsi" w:cstheme="minorHAnsi"/>
          <w:spacing w:val="5"/>
        </w:rPr>
        <w:t xml:space="preserve"> </w:t>
      </w:r>
      <w:r w:rsidRPr="00726371">
        <w:rPr>
          <w:rFonts w:asciiTheme="minorHAnsi" w:hAnsiTheme="minorHAnsi" w:cstheme="minorHAnsi"/>
        </w:rPr>
        <w:t>communal,</w:t>
      </w:r>
      <w:r w:rsidRPr="00726371">
        <w:rPr>
          <w:rFonts w:asciiTheme="minorHAnsi" w:hAnsiTheme="minorHAnsi" w:cstheme="minorHAnsi"/>
          <w:spacing w:val="5"/>
        </w:rPr>
        <w:t xml:space="preserve"> </w:t>
      </w:r>
      <w:r w:rsidRPr="00726371">
        <w:rPr>
          <w:rFonts w:asciiTheme="minorHAnsi" w:hAnsiTheme="minorHAnsi" w:cstheme="minorHAnsi"/>
        </w:rPr>
        <w:t>il</w:t>
      </w:r>
      <w:r w:rsidRPr="00726371">
        <w:rPr>
          <w:rFonts w:asciiTheme="minorHAnsi" w:hAnsiTheme="minorHAnsi" w:cstheme="minorHAnsi"/>
          <w:spacing w:val="4"/>
        </w:rPr>
        <w:t xml:space="preserve"> </w:t>
      </w:r>
      <w:r w:rsidRPr="00726371">
        <w:rPr>
          <w:rFonts w:asciiTheme="minorHAnsi" w:hAnsiTheme="minorHAnsi" w:cstheme="minorHAnsi"/>
        </w:rPr>
        <w:t>est</w:t>
      </w:r>
      <w:r w:rsidRPr="00726371">
        <w:rPr>
          <w:rFonts w:asciiTheme="minorHAnsi" w:hAnsiTheme="minorHAnsi" w:cstheme="minorHAnsi"/>
          <w:spacing w:val="6"/>
        </w:rPr>
        <w:t xml:space="preserve"> </w:t>
      </w:r>
      <w:r w:rsidRPr="00726371">
        <w:rPr>
          <w:rFonts w:asciiTheme="minorHAnsi" w:hAnsiTheme="minorHAnsi" w:cstheme="minorHAnsi"/>
        </w:rPr>
        <w:t>interdit,</w:t>
      </w:r>
      <w:r w:rsidRPr="00726371">
        <w:rPr>
          <w:rFonts w:asciiTheme="minorHAnsi" w:hAnsiTheme="minorHAnsi" w:cstheme="minorHAnsi"/>
          <w:spacing w:val="5"/>
        </w:rPr>
        <w:t xml:space="preserve"> </w:t>
      </w:r>
      <w:r w:rsidRPr="00726371">
        <w:rPr>
          <w:rFonts w:asciiTheme="minorHAnsi" w:hAnsiTheme="minorHAnsi" w:cstheme="minorHAnsi"/>
        </w:rPr>
        <w:t>sur</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voie</w:t>
      </w:r>
      <w:r w:rsidRPr="00726371">
        <w:rPr>
          <w:rFonts w:asciiTheme="minorHAnsi" w:hAnsiTheme="minorHAnsi" w:cstheme="minorHAnsi"/>
          <w:spacing w:val="5"/>
        </w:rPr>
        <w:t xml:space="preserve"> </w:t>
      </w:r>
      <w:r w:rsidRPr="00726371">
        <w:rPr>
          <w:rFonts w:asciiTheme="minorHAnsi" w:hAnsiTheme="minorHAnsi" w:cstheme="minorHAnsi"/>
        </w:rPr>
        <w:t>publique,</w:t>
      </w:r>
      <w:r w:rsidRPr="00726371">
        <w:rPr>
          <w:rFonts w:asciiTheme="minorHAnsi" w:hAnsiTheme="minorHAnsi" w:cstheme="minorHAnsi"/>
          <w:spacing w:val="7"/>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placer</w:t>
      </w:r>
      <w:r w:rsidRPr="00726371">
        <w:rPr>
          <w:rFonts w:asciiTheme="minorHAnsi" w:hAnsiTheme="minorHAnsi" w:cstheme="minorHAnsi"/>
          <w:spacing w:val="6"/>
        </w:rPr>
        <w:t xml:space="preserve"> </w:t>
      </w:r>
      <w:r w:rsidRPr="00726371">
        <w:rPr>
          <w:rFonts w:asciiTheme="minorHAnsi" w:hAnsiTheme="minorHAnsi" w:cstheme="minorHAnsi"/>
        </w:rPr>
        <w:t>ou</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fixer</w:t>
      </w:r>
      <w:r w:rsidRPr="00726371">
        <w:rPr>
          <w:rFonts w:asciiTheme="minorHAnsi" w:hAnsiTheme="minorHAnsi" w:cstheme="minorHAnsi"/>
          <w:spacing w:val="6"/>
        </w:rPr>
        <w:t xml:space="preserve"> </w:t>
      </w:r>
      <w:r w:rsidRPr="00726371">
        <w:rPr>
          <w:rFonts w:asciiTheme="minorHAnsi" w:hAnsiTheme="minorHAnsi" w:cstheme="minorHAnsi"/>
        </w:rPr>
        <w:t>tout</w:t>
      </w:r>
      <w:r w:rsidRPr="00726371">
        <w:rPr>
          <w:rFonts w:asciiTheme="minorHAnsi" w:hAnsiTheme="minorHAnsi" w:cstheme="minorHAnsi"/>
          <w:spacing w:val="8"/>
        </w:rPr>
        <w:t xml:space="preserve"> </w:t>
      </w:r>
      <w:r w:rsidRPr="00726371">
        <w:rPr>
          <w:rFonts w:asciiTheme="minorHAnsi" w:hAnsiTheme="minorHAnsi" w:cstheme="minorHAnsi"/>
        </w:rPr>
        <w:t>appareil</w:t>
      </w:r>
      <w:r w:rsidRPr="00726371">
        <w:rPr>
          <w:rFonts w:asciiTheme="minorHAnsi" w:hAnsiTheme="minorHAnsi" w:cstheme="minorHAnsi"/>
          <w:spacing w:val="6"/>
        </w:rPr>
        <w:t xml:space="preserve"> </w:t>
      </w:r>
      <w:r w:rsidRPr="00726371">
        <w:rPr>
          <w:rFonts w:asciiTheme="minorHAnsi" w:hAnsiTheme="minorHAnsi" w:cstheme="minorHAnsi"/>
        </w:rPr>
        <w:t>ou</w:t>
      </w:r>
      <w:r w:rsidRPr="00726371">
        <w:rPr>
          <w:rFonts w:asciiTheme="minorHAnsi" w:hAnsiTheme="minorHAnsi" w:cstheme="minorHAnsi"/>
          <w:spacing w:val="7"/>
        </w:rPr>
        <w:t xml:space="preserve"> </w:t>
      </w:r>
      <w:r w:rsidRPr="00726371">
        <w:rPr>
          <w:rFonts w:asciiTheme="minorHAnsi" w:hAnsiTheme="minorHAnsi" w:cstheme="minorHAnsi"/>
        </w:rPr>
        <w:t>dispositif,</w:t>
      </w:r>
      <w:r w:rsidRPr="00726371">
        <w:rPr>
          <w:rFonts w:asciiTheme="minorHAnsi" w:hAnsiTheme="minorHAnsi" w:cstheme="minorHAnsi"/>
          <w:spacing w:val="8"/>
        </w:rPr>
        <w:t xml:space="preserve"> </w:t>
      </w:r>
      <w:r w:rsidRPr="00726371">
        <w:rPr>
          <w:rFonts w:asciiTheme="minorHAnsi" w:hAnsiTheme="minorHAnsi" w:cstheme="minorHAnsi"/>
        </w:rPr>
        <w:t>tuyau,</w:t>
      </w:r>
      <w:r w:rsidRPr="00726371">
        <w:rPr>
          <w:rFonts w:asciiTheme="minorHAnsi" w:hAnsiTheme="minorHAnsi" w:cstheme="minorHAnsi"/>
          <w:spacing w:val="5"/>
        </w:rPr>
        <w:t xml:space="preserve"> </w:t>
      </w:r>
      <w:r w:rsidRPr="00726371">
        <w:rPr>
          <w:rFonts w:asciiTheme="minorHAnsi" w:hAnsiTheme="minorHAnsi" w:cstheme="minorHAnsi"/>
        </w:rPr>
        <w:t>câble,</w:t>
      </w:r>
      <w:r w:rsidRPr="00726371">
        <w:rPr>
          <w:rFonts w:asciiTheme="minorHAnsi" w:hAnsiTheme="minorHAnsi" w:cstheme="minorHAnsi"/>
          <w:spacing w:val="6"/>
        </w:rPr>
        <w:t xml:space="preserve"> </w:t>
      </w:r>
      <w:r w:rsidRPr="00726371">
        <w:rPr>
          <w:rFonts w:asciiTheme="minorHAnsi" w:hAnsiTheme="minorHAnsi" w:cstheme="minorHAnsi"/>
        </w:rPr>
        <w:t>etc.,</w:t>
      </w:r>
      <w:r w:rsidRPr="00726371">
        <w:rPr>
          <w:rFonts w:asciiTheme="minorHAnsi" w:hAnsiTheme="minorHAnsi" w:cstheme="minorHAnsi"/>
          <w:spacing w:val="2"/>
        </w:rPr>
        <w:t xml:space="preserve"> </w:t>
      </w:r>
      <w:r w:rsidRPr="00726371">
        <w:rPr>
          <w:rFonts w:asciiTheme="minorHAnsi" w:hAnsiTheme="minorHAnsi" w:cstheme="minorHAnsi"/>
        </w:rPr>
        <w:t>visant</w:t>
      </w:r>
      <w:r w:rsidRPr="00726371">
        <w:rPr>
          <w:rFonts w:asciiTheme="minorHAnsi" w:hAnsiTheme="minorHAnsi" w:cstheme="minorHAnsi"/>
          <w:spacing w:val="8"/>
        </w:rPr>
        <w:t xml:space="preserve"> </w:t>
      </w:r>
      <w:r w:rsidRPr="00726371">
        <w:rPr>
          <w:rFonts w:asciiTheme="minorHAnsi" w:hAnsiTheme="minorHAnsi" w:cstheme="minorHAnsi"/>
        </w:rPr>
        <w:t>notamment</w:t>
      </w:r>
      <w:r w:rsidRPr="00726371">
        <w:rPr>
          <w:rFonts w:asciiTheme="minorHAnsi" w:hAnsiTheme="minorHAnsi" w:cstheme="minorHAnsi"/>
          <w:spacing w:val="7"/>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l’alimentation</w:t>
      </w:r>
      <w:r w:rsidRPr="00726371">
        <w:rPr>
          <w:rFonts w:asciiTheme="minorHAnsi" w:hAnsiTheme="minorHAnsi" w:cstheme="minorHAnsi"/>
          <w:spacing w:val="3"/>
        </w:rPr>
        <w:t xml:space="preserve"> </w:t>
      </w:r>
      <w:r w:rsidRPr="00726371">
        <w:rPr>
          <w:rFonts w:asciiTheme="minorHAnsi" w:hAnsiTheme="minorHAnsi" w:cstheme="minorHAnsi"/>
        </w:rPr>
        <w:t>en</w:t>
      </w:r>
      <w:r w:rsidR="009820B9">
        <w:rPr>
          <w:rFonts w:asciiTheme="minorHAnsi" w:hAnsiTheme="minorHAnsi" w:cstheme="minorHAnsi"/>
        </w:rPr>
        <w:t xml:space="preserve"> </w:t>
      </w:r>
      <w:r w:rsidRPr="00726371">
        <w:rPr>
          <w:rFonts w:asciiTheme="minorHAnsi" w:hAnsiTheme="minorHAnsi" w:cstheme="minorHAnsi"/>
        </w:rPr>
        <w:t>électricité</w:t>
      </w:r>
      <w:r w:rsidRPr="00726371">
        <w:rPr>
          <w:rFonts w:asciiTheme="minorHAnsi" w:hAnsiTheme="minorHAnsi" w:cstheme="minorHAnsi"/>
          <w:spacing w:val="1"/>
        </w:rPr>
        <w:t xml:space="preserve"> </w:t>
      </w:r>
      <w:r w:rsidRPr="00726371">
        <w:rPr>
          <w:rFonts w:asciiTheme="minorHAnsi" w:hAnsiTheme="minorHAnsi" w:cstheme="minorHAnsi"/>
        </w:rPr>
        <w:t>ou en eau d’un chantier ou d’un immeuble. Ces appareils, dispositifs, tuyaux ou câbles</w:t>
      </w:r>
      <w:r w:rsidRPr="00726371">
        <w:rPr>
          <w:rFonts w:asciiTheme="minorHAnsi" w:hAnsiTheme="minorHAnsi" w:cstheme="minorHAnsi"/>
          <w:spacing w:val="1"/>
        </w:rPr>
        <w:t xml:space="preserve"> </w:t>
      </w:r>
      <w:r w:rsidRPr="00726371">
        <w:rPr>
          <w:rFonts w:asciiTheme="minorHAnsi" w:hAnsiTheme="minorHAnsi" w:cstheme="minorHAnsi"/>
        </w:rPr>
        <w:t>doivent être protégés ou fixés au moyen d’outils ou de matériels adéquats afin d’assurer la sécurité et</w:t>
      </w:r>
      <w:r w:rsidRPr="00726371">
        <w:rPr>
          <w:rFonts w:asciiTheme="minorHAnsi" w:hAnsiTheme="minorHAnsi" w:cstheme="minorHAnsi"/>
          <w:spacing w:val="-47"/>
        </w:rPr>
        <w:t xml:space="preserve"> </w:t>
      </w:r>
      <w:r w:rsidRPr="00726371">
        <w:rPr>
          <w:rFonts w:asciiTheme="minorHAnsi" w:hAnsiTheme="minorHAnsi" w:cstheme="minorHAnsi"/>
        </w:rPr>
        <w:t>la commodité de</w:t>
      </w:r>
      <w:r w:rsidRPr="00726371">
        <w:rPr>
          <w:rFonts w:asciiTheme="minorHAnsi" w:hAnsiTheme="minorHAnsi" w:cstheme="minorHAnsi"/>
          <w:spacing w:val="-2"/>
        </w:rPr>
        <w:t xml:space="preserve"> </w:t>
      </w:r>
      <w:r w:rsidRPr="00726371">
        <w:rPr>
          <w:rFonts w:asciiTheme="minorHAnsi" w:hAnsiTheme="minorHAnsi" w:cstheme="minorHAnsi"/>
        </w:rPr>
        <w:t>passage.</w:t>
      </w:r>
    </w:p>
    <w:p w14:paraId="15D66940" w14:textId="77777777" w:rsidR="00D3152F" w:rsidRPr="00726371" w:rsidRDefault="00D3152F" w:rsidP="00D83935">
      <w:pPr>
        <w:pStyle w:val="Corpsdetexte"/>
        <w:tabs>
          <w:tab w:val="left" w:pos="8647"/>
        </w:tabs>
        <w:rPr>
          <w:rFonts w:asciiTheme="minorHAnsi" w:hAnsiTheme="minorHAnsi" w:cstheme="minorHAnsi"/>
        </w:rPr>
      </w:pPr>
    </w:p>
    <w:p w14:paraId="5D908587"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50</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0C5F7E9D" w14:textId="77777777" w:rsidR="00D3152F" w:rsidRDefault="00D3152F" w:rsidP="00D83935">
      <w:pPr>
        <w:pStyle w:val="Corpsdetexte"/>
        <w:tabs>
          <w:tab w:val="left" w:pos="8647"/>
        </w:tabs>
        <w:rPr>
          <w:rFonts w:asciiTheme="minorHAnsi" w:hAnsiTheme="minorHAnsi" w:cstheme="minorHAnsi"/>
          <w:b/>
          <w:i/>
          <w:sz w:val="19"/>
        </w:rPr>
      </w:pPr>
    </w:p>
    <w:p w14:paraId="4688F619" w14:textId="77777777" w:rsidR="009820B9" w:rsidRDefault="009820B9" w:rsidP="009820B9">
      <w:pPr>
        <w:pStyle w:val="Titre2"/>
        <w:jc w:val="both"/>
      </w:pPr>
      <w:bookmarkStart w:id="53" w:name="_Toc73950495"/>
      <w:r>
        <w:t>SECTION</w:t>
      </w:r>
      <w:r>
        <w:rPr>
          <w:spacing w:val="-4"/>
        </w:rPr>
        <w:t xml:space="preserve"> </w:t>
      </w:r>
      <w:r>
        <w:t>8 -</w:t>
      </w:r>
      <w:r>
        <w:rPr>
          <w:spacing w:val="-2"/>
        </w:rPr>
        <w:t xml:space="preserve"> </w:t>
      </w:r>
      <w:r>
        <w:t>TAILLE, ELAGAGE</w:t>
      </w:r>
      <w:r>
        <w:rPr>
          <w:spacing w:val="-3"/>
        </w:rPr>
        <w:t xml:space="preserve"> </w:t>
      </w:r>
      <w:r>
        <w:t>ET EMONDAGE DES PLANTATIONS</w:t>
      </w:r>
      <w:r>
        <w:rPr>
          <w:spacing w:val="-3"/>
        </w:rPr>
        <w:t xml:space="preserve"> </w:t>
      </w:r>
      <w:r>
        <w:t>DEBORDANT</w:t>
      </w:r>
      <w:r>
        <w:rPr>
          <w:spacing w:val="-3"/>
        </w:rPr>
        <w:t xml:space="preserve"> </w:t>
      </w:r>
      <w:r>
        <w:t>SUR L’ESPACE</w:t>
      </w:r>
      <w:r>
        <w:rPr>
          <w:spacing w:val="-3"/>
        </w:rPr>
        <w:t xml:space="preserve"> </w:t>
      </w:r>
      <w:r>
        <w:t>PUBLIC</w:t>
      </w:r>
      <w:bookmarkEnd w:id="53"/>
    </w:p>
    <w:p w14:paraId="0F55E53E" w14:textId="77777777" w:rsidR="009820B9" w:rsidRPr="009820B9" w:rsidRDefault="009820B9" w:rsidP="00D83935">
      <w:pPr>
        <w:pStyle w:val="Corpsdetexte"/>
        <w:tabs>
          <w:tab w:val="left" w:pos="8647"/>
        </w:tabs>
        <w:rPr>
          <w:rFonts w:asciiTheme="minorHAnsi" w:hAnsiTheme="minorHAnsi" w:cstheme="minorHAnsi"/>
          <w:b/>
          <w:i/>
        </w:rPr>
      </w:pPr>
    </w:p>
    <w:p w14:paraId="6D482BED" w14:textId="77777777" w:rsidR="00D3152F" w:rsidRPr="00726371" w:rsidRDefault="00E0766B" w:rsidP="009820B9">
      <w:pPr>
        <w:pStyle w:val="Titre3"/>
      </w:pPr>
      <w:bookmarkStart w:id="54" w:name="_Toc73950496"/>
      <w:r w:rsidRPr="00726371">
        <w:t>Article</w:t>
      </w:r>
      <w:r w:rsidRPr="00726371">
        <w:rPr>
          <w:spacing w:val="-1"/>
        </w:rPr>
        <w:t xml:space="preserve"> </w:t>
      </w:r>
      <w:r w:rsidRPr="00726371">
        <w:t>42</w:t>
      </w:r>
      <w:r w:rsidRPr="00726371">
        <w:rPr>
          <w:spacing w:val="-1"/>
        </w:rPr>
        <w:t xml:space="preserve"> </w:t>
      </w:r>
      <w:r w:rsidRPr="00726371">
        <w:t>–</w:t>
      </w:r>
      <w:r w:rsidRPr="00726371">
        <w:rPr>
          <w:spacing w:val="-1"/>
        </w:rPr>
        <w:t xml:space="preserve"> </w:t>
      </w:r>
      <w:r w:rsidRPr="00726371">
        <w:t>Taille, élagage</w:t>
      </w:r>
      <w:r w:rsidRPr="00726371">
        <w:rPr>
          <w:spacing w:val="-4"/>
        </w:rPr>
        <w:t xml:space="preserve"> </w:t>
      </w:r>
      <w:r w:rsidRPr="00726371">
        <w:t>et</w:t>
      </w:r>
      <w:r w:rsidRPr="00726371">
        <w:rPr>
          <w:spacing w:val="-3"/>
        </w:rPr>
        <w:t xml:space="preserve"> </w:t>
      </w:r>
      <w:r w:rsidRPr="00726371">
        <w:t>émondage</w:t>
      </w:r>
      <w:r w:rsidRPr="00726371">
        <w:rPr>
          <w:spacing w:val="-2"/>
        </w:rPr>
        <w:t xml:space="preserve"> </w:t>
      </w:r>
      <w:r w:rsidRPr="00726371">
        <w:t>des</w:t>
      </w:r>
      <w:r w:rsidRPr="00726371">
        <w:rPr>
          <w:spacing w:val="-1"/>
        </w:rPr>
        <w:t xml:space="preserve"> </w:t>
      </w:r>
      <w:r w:rsidRPr="00726371">
        <w:t>plantations débordant sur</w:t>
      </w:r>
      <w:r w:rsidRPr="00726371">
        <w:rPr>
          <w:spacing w:val="-1"/>
        </w:rPr>
        <w:t xml:space="preserve"> </w:t>
      </w:r>
      <w:r w:rsidRPr="00726371">
        <w:t>l’espace</w:t>
      </w:r>
      <w:r w:rsidRPr="00726371">
        <w:rPr>
          <w:spacing w:val="-2"/>
        </w:rPr>
        <w:t xml:space="preserve"> </w:t>
      </w:r>
      <w:r w:rsidRPr="00726371">
        <w:t>public</w:t>
      </w:r>
      <w:bookmarkEnd w:id="54"/>
    </w:p>
    <w:p w14:paraId="04CA09FA" w14:textId="77777777" w:rsidR="00D3152F" w:rsidRPr="00726371" w:rsidRDefault="00D3152F" w:rsidP="00D83935">
      <w:pPr>
        <w:pStyle w:val="Corpsdetexte"/>
        <w:tabs>
          <w:tab w:val="left" w:pos="8647"/>
        </w:tabs>
        <w:rPr>
          <w:rFonts w:asciiTheme="minorHAnsi" w:hAnsiTheme="minorHAnsi" w:cstheme="minorHAnsi"/>
          <w:b/>
          <w:sz w:val="17"/>
        </w:rPr>
      </w:pPr>
    </w:p>
    <w:p w14:paraId="55ED7E6E" w14:textId="77777777" w:rsidR="00D3152F" w:rsidRPr="00726371" w:rsidRDefault="00E0766B" w:rsidP="009820B9">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propriétaire</w:t>
      </w:r>
      <w:r w:rsidRPr="00726371">
        <w:rPr>
          <w:rFonts w:asciiTheme="minorHAnsi" w:hAnsiTheme="minorHAnsi" w:cstheme="minorHAnsi"/>
          <w:spacing w:val="3"/>
        </w:rPr>
        <w:t xml:space="preserve"> </w:t>
      </w:r>
      <w:r w:rsidRPr="00726371">
        <w:rPr>
          <w:rFonts w:asciiTheme="minorHAnsi" w:hAnsiTheme="minorHAnsi" w:cstheme="minorHAnsi"/>
        </w:rPr>
        <w:t>d’un</w:t>
      </w:r>
      <w:r w:rsidRPr="00726371">
        <w:rPr>
          <w:rFonts w:asciiTheme="minorHAnsi" w:hAnsiTheme="minorHAnsi" w:cstheme="minorHAnsi"/>
          <w:spacing w:val="2"/>
        </w:rPr>
        <w:t xml:space="preserve"> </w:t>
      </w:r>
      <w:r w:rsidRPr="00726371">
        <w:rPr>
          <w:rFonts w:asciiTheme="minorHAnsi" w:hAnsiTheme="minorHAnsi" w:cstheme="minorHAnsi"/>
        </w:rPr>
        <w:t>bien</w:t>
      </w:r>
      <w:r w:rsidRPr="00726371">
        <w:rPr>
          <w:rFonts w:asciiTheme="minorHAnsi" w:hAnsiTheme="minorHAnsi" w:cstheme="minorHAnsi"/>
          <w:spacing w:val="3"/>
        </w:rPr>
        <w:t xml:space="preserve"> </w:t>
      </w:r>
      <w:r w:rsidRPr="00726371">
        <w:rPr>
          <w:rFonts w:asciiTheme="minorHAnsi" w:hAnsiTheme="minorHAnsi" w:cstheme="minorHAnsi"/>
        </w:rPr>
        <w:t>immeuble,</w:t>
      </w:r>
      <w:r w:rsidRPr="00726371">
        <w:rPr>
          <w:rFonts w:asciiTheme="minorHAnsi" w:hAnsiTheme="minorHAnsi" w:cstheme="minorHAnsi"/>
          <w:spacing w:val="2"/>
        </w:rPr>
        <w:t xml:space="preserve"> </w:t>
      </w:r>
      <w:r w:rsidRPr="00726371">
        <w:rPr>
          <w:rFonts w:asciiTheme="minorHAnsi" w:hAnsiTheme="minorHAnsi" w:cstheme="minorHAnsi"/>
        </w:rPr>
        <w:t>bâti</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non</w:t>
      </w:r>
      <w:r w:rsidRPr="00726371">
        <w:rPr>
          <w:rFonts w:asciiTheme="minorHAnsi" w:hAnsiTheme="minorHAnsi" w:cstheme="minorHAnsi"/>
          <w:spacing w:val="3"/>
        </w:rPr>
        <w:t xml:space="preserve"> </w:t>
      </w:r>
      <w:r w:rsidRPr="00726371">
        <w:rPr>
          <w:rFonts w:asciiTheme="minorHAnsi" w:hAnsiTheme="minorHAnsi" w:cstheme="minorHAnsi"/>
        </w:rPr>
        <w:t>et/ou</w:t>
      </w:r>
      <w:r w:rsidRPr="00726371">
        <w:rPr>
          <w:rFonts w:asciiTheme="minorHAnsi" w:hAnsiTheme="minorHAnsi" w:cstheme="minorHAnsi"/>
          <w:spacing w:val="3"/>
        </w:rPr>
        <w:t xml:space="preserve"> </w:t>
      </w:r>
      <w:r w:rsidRPr="00726371">
        <w:rPr>
          <w:rFonts w:asciiTheme="minorHAnsi" w:hAnsiTheme="minorHAnsi" w:cstheme="minorHAnsi"/>
        </w:rPr>
        <w:t>son</w:t>
      </w:r>
      <w:r w:rsidRPr="00726371">
        <w:rPr>
          <w:rFonts w:asciiTheme="minorHAnsi" w:hAnsiTheme="minorHAnsi" w:cstheme="minorHAnsi"/>
          <w:spacing w:val="2"/>
        </w:rPr>
        <w:t xml:space="preserve"> </w:t>
      </w:r>
      <w:r w:rsidRPr="00726371">
        <w:rPr>
          <w:rFonts w:asciiTheme="minorHAnsi" w:hAnsiTheme="minorHAnsi" w:cstheme="minorHAnsi"/>
        </w:rPr>
        <w:t>occupant</w:t>
      </w:r>
      <w:r w:rsidRPr="00726371">
        <w:rPr>
          <w:rFonts w:asciiTheme="minorHAnsi" w:hAnsiTheme="minorHAnsi" w:cstheme="minorHAnsi"/>
          <w:spacing w:val="3"/>
        </w:rPr>
        <w:t xml:space="preserve"> </w:t>
      </w:r>
      <w:r w:rsidRPr="00726371">
        <w:rPr>
          <w:rFonts w:asciiTheme="minorHAnsi" w:hAnsiTheme="minorHAnsi" w:cstheme="minorHAnsi"/>
        </w:rPr>
        <w:t>et/ou</w:t>
      </w:r>
      <w:r w:rsidRPr="00726371">
        <w:rPr>
          <w:rFonts w:asciiTheme="minorHAnsi" w:hAnsiTheme="minorHAnsi" w:cstheme="minorHAnsi"/>
          <w:spacing w:val="3"/>
        </w:rPr>
        <w:t xml:space="preserve"> </w:t>
      </w:r>
      <w:r w:rsidRPr="00726371">
        <w:rPr>
          <w:rFonts w:asciiTheme="minorHAnsi" w:hAnsiTheme="minorHAnsi" w:cstheme="minorHAnsi"/>
        </w:rPr>
        <w:t>celui</w:t>
      </w:r>
      <w:r w:rsidRPr="00726371">
        <w:rPr>
          <w:rFonts w:asciiTheme="minorHAnsi" w:hAnsiTheme="minorHAnsi" w:cstheme="minorHAnsi"/>
          <w:spacing w:val="3"/>
        </w:rPr>
        <w:t xml:space="preserve"> </w:t>
      </w:r>
      <w:r w:rsidRPr="00726371">
        <w:rPr>
          <w:rFonts w:asciiTheme="minorHAnsi" w:hAnsiTheme="minorHAnsi" w:cstheme="minorHAnsi"/>
        </w:rPr>
        <w:t>qui</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a</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garde</w:t>
      </w:r>
      <w:r w:rsidRPr="00726371">
        <w:rPr>
          <w:rFonts w:asciiTheme="minorHAnsi" w:hAnsiTheme="minorHAnsi" w:cstheme="minorHAnsi"/>
          <w:spacing w:val="-47"/>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3"/>
        </w:rPr>
        <w:t xml:space="preserve"> </w:t>
      </w:r>
      <w:r w:rsidRPr="00726371">
        <w:rPr>
          <w:rFonts w:asciiTheme="minorHAnsi" w:hAnsiTheme="minorHAnsi" w:cstheme="minorHAnsi"/>
        </w:rPr>
        <w:t>mandat,</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tenu de tailler</w:t>
      </w:r>
      <w:r w:rsidRPr="00726371">
        <w:rPr>
          <w:rFonts w:asciiTheme="minorHAnsi" w:hAnsiTheme="minorHAnsi" w:cstheme="minorHAnsi"/>
          <w:spacing w:val="-2"/>
        </w:rPr>
        <w:t xml:space="preserve"> </w:t>
      </w:r>
      <w:r w:rsidRPr="00726371">
        <w:rPr>
          <w:rFonts w:asciiTheme="minorHAnsi" w:hAnsiTheme="minorHAnsi" w:cstheme="minorHAnsi"/>
        </w:rPr>
        <w:t>et élaguer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arbres</w:t>
      </w:r>
      <w:r w:rsidRPr="00726371">
        <w:rPr>
          <w:rFonts w:asciiTheme="minorHAnsi" w:hAnsiTheme="minorHAnsi" w:cstheme="minorHAnsi"/>
          <w:spacing w:val="1"/>
        </w:rPr>
        <w:t xml:space="preserve"> </w:t>
      </w:r>
      <w:r w:rsidRPr="00726371">
        <w:rPr>
          <w:rFonts w:asciiTheme="minorHAnsi" w:hAnsiTheme="minorHAnsi" w:cstheme="minorHAnsi"/>
        </w:rPr>
        <w:t>qui débordent</w:t>
      </w:r>
      <w:r w:rsidRPr="00726371">
        <w:rPr>
          <w:rFonts w:asciiTheme="minorHAnsi" w:hAnsiTheme="minorHAnsi" w:cstheme="minorHAnsi"/>
          <w:spacing w:val="1"/>
        </w:rPr>
        <w:t xml:space="preserve"> </w:t>
      </w:r>
      <w:r w:rsidRPr="00726371">
        <w:rPr>
          <w:rFonts w:asciiTheme="minorHAnsi" w:hAnsiTheme="minorHAnsi" w:cstheme="minorHAnsi"/>
        </w:rPr>
        <w:t>de sa</w:t>
      </w:r>
      <w:r w:rsidRPr="00726371">
        <w:rPr>
          <w:rFonts w:asciiTheme="minorHAnsi" w:hAnsiTheme="minorHAnsi" w:cstheme="minorHAnsi"/>
          <w:spacing w:val="-2"/>
        </w:rPr>
        <w:t xml:space="preserve"> </w:t>
      </w:r>
      <w:r w:rsidRPr="00726371">
        <w:rPr>
          <w:rFonts w:asciiTheme="minorHAnsi" w:hAnsiTheme="minorHAnsi" w:cstheme="minorHAnsi"/>
        </w:rPr>
        <w:t xml:space="preserve">propriété </w:t>
      </w:r>
      <w:r w:rsidR="009820B9" w:rsidRPr="00726371">
        <w:rPr>
          <w:rFonts w:asciiTheme="minorHAnsi" w:hAnsiTheme="minorHAnsi" w:cstheme="minorHAnsi"/>
        </w:rPr>
        <w:t>et :</w:t>
      </w:r>
    </w:p>
    <w:p w14:paraId="13182E29" w14:textId="77777777" w:rsidR="00D3152F" w:rsidRPr="00726371" w:rsidRDefault="00D3152F" w:rsidP="00D83935">
      <w:pPr>
        <w:pStyle w:val="Corpsdetexte"/>
        <w:tabs>
          <w:tab w:val="left" w:pos="8647"/>
        </w:tabs>
        <w:rPr>
          <w:rFonts w:asciiTheme="minorHAnsi" w:hAnsiTheme="minorHAnsi" w:cstheme="minorHAnsi"/>
        </w:rPr>
      </w:pPr>
    </w:p>
    <w:p w14:paraId="21AF9976" w14:textId="77777777" w:rsidR="00D3152F" w:rsidRPr="00726371" w:rsidRDefault="00E0766B" w:rsidP="009820B9">
      <w:pPr>
        <w:pStyle w:val="Paragraphedeliste"/>
        <w:numPr>
          <w:ilvl w:val="0"/>
          <w:numId w:val="17"/>
        </w:numPr>
        <w:tabs>
          <w:tab w:val="left" w:pos="1443"/>
          <w:tab w:val="left" w:pos="1444"/>
          <w:tab w:val="left" w:pos="8647"/>
        </w:tabs>
        <w:rPr>
          <w:rFonts w:asciiTheme="minorHAnsi" w:hAnsiTheme="minorHAnsi" w:cstheme="minorHAnsi"/>
        </w:rPr>
      </w:pPr>
      <w:r w:rsidRPr="00726371">
        <w:rPr>
          <w:rFonts w:asciiTheme="minorHAnsi" w:hAnsiTheme="minorHAnsi" w:cstheme="minorHAnsi"/>
        </w:rPr>
        <w:t>Etêter</w:t>
      </w:r>
      <w:r w:rsidRPr="00726371">
        <w:rPr>
          <w:rFonts w:asciiTheme="minorHAnsi" w:hAnsiTheme="minorHAnsi" w:cstheme="minorHAnsi"/>
          <w:spacing w:val="14"/>
        </w:rPr>
        <w:t xml:space="preserve"> </w:t>
      </w:r>
      <w:r w:rsidRPr="00726371">
        <w:rPr>
          <w:rFonts w:asciiTheme="minorHAnsi" w:hAnsiTheme="minorHAnsi" w:cstheme="minorHAnsi"/>
        </w:rPr>
        <w:t>ou</w:t>
      </w:r>
      <w:r w:rsidRPr="00726371">
        <w:rPr>
          <w:rFonts w:asciiTheme="minorHAnsi" w:hAnsiTheme="minorHAnsi" w:cstheme="minorHAnsi"/>
          <w:spacing w:val="14"/>
        </w:rPr>
        <w:t xml:space="preserve"> </w:t>
      </w:r>
      <w:r w:rsidRPr="00726371">
        <w:rPr>
          <w:rFonts w:asciiTheme="minorHAnsi" w:hAnsiTheme="minorHAnsi" w:cstheme="minorHAnsi"/>
        </w:rPr>
        <w:t>émonder</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arbres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hautes</w:t>
      </w:r>
      <w:r w:rsidRPr="00726371">
        <w:rPr>
          <w:rFonts w:asciiTheme="minorHAnsi" w:hAnsiTheme="minorHAnsi" w:cstheme="minorHAnsi"/>
          <w:spacing w:val="15"/>
        </w:rPr>
        <w:t xml:space="preserve"> </w:t>
      </w:r>
      <w:r w:rsidRPr="00726371">
        <w:rPr>
          <w:rFonts w:asciiTheme="minorHAnsi" w:hAnsiTheme="minorHAnsi" w:cstheme="minorHAnsi"/>
        </w:rPr>
        <w:t>tiges</w:t>
      </w:r>
      <w:r w:rsidRPr="00726371">
        <w:rPr>
          <w:rFonts w:asciiTheme="minorHAnsi" w:hAnsiTheme="minorHAnsi" w:cstheme="minorHAnsi"/>
          <w:spacing w:val="14"/>
        </w:rPr>
        <w:t xml:space="preserve"> </w:t>
      </w:r>
      <w:r w:rsidRPr="00726371">
        <w:rPr>
          <w:rFonts w:asciiTheme="minorHAnsi" w:hAnsiTheme="minorHAnsi" w:cstheme="minorHAnsi"/>
        </w:rPr>
        <w:t>afin</w:t>
      </w:r>
      <w:r w:rsidRPr="00726371">
        <w:rPr>
          <w:rFonts w:asciiTheme="minorHAnsi" w:hAnsiTheme="minorHAnsi" w:cstheme="minorHAnsi"/>
          <w:spacing w:val="16"/>
        </w:rPr>
        <w:t xml:space="preserve"> </w:t>
      </w:r>
      <w:r w:rsidRPr="00726371">
        <w:rPr>
          <w:rFonts w:asciiTheme="minorHAnsi" w:hAnsiTheme="minorHAnsi" w:cstheme="minorHAnsi"/>
        </w:rPr>
        <w:t>d’éviter</w:t>
      </w:r>
      <w:r w:rsidRPr="00726371">
        <w:rPr>
          <w:rFonts w:asciiTheme="minorHAnsi" w:hAnsiTheme="minorHAnsi" w:cstheme="minorHAnsi"/>
          <w:spacing w:val="17"/>
        </w:rPr>
        <w:t xml:space="preserve"> </w:t>
      </w:r>
      <w:r w:rsidRPr="00726371">
        <w:rPr>
          <w:rFonts w:asciiTheme="minorHAnsi" w:hAnsiTheme="minorHAnsi" w:cstheme="minorHAnsi"/>
        </w:rPr>
        <w:t>qu’ils</w:t>
      </w:r>
      <w:r w:rsidRPr="00726371">
        <w:rPr>
          <w:rFonts w:asciiTheme="minorHAnsi" w:hAnsiTheme="minorHAnsi" w:cstheme="minorHAnsi"/>
          <w:spacing w:val="14"/>
        </w:rPr>
        <w:t xml:space="preserve"> </w:t>
      </w:r>
      <w:r w:rsidRPr="00726371">
        <w:rPr>
          <w:rFonts w:asciiTheme="minorHAnsi" w:hAnsiTheme="minorHAnsi" w:cstheme="minorHAnsi"/>
        </w:rPr>
        <w:t>ne</w:t>
      </w:r>
      <w:r w:rsidRPr="00726371">
        <w:rPr>
          <w:rFonts w:asciiTheme="minorHAnsi" w:hAnsiTheme="minorHAnsi" w:cstheme="minorHAnsi"/>
          <w:spacing w:val="17"/>
        </w:rPr>
        <w:t xml:space="preserve"> </w:t>
      </w:r>
      <w:r w:rsidRPr="00726371">
        <w:rPr>
          <w:rFonts w:asciiTheme="minorHAnsi" w:hAnsiTheme="minorHAnsi" w:cstheme="minorHAnsi"/>
        </w:rPr>
        <w:t>fassent</w:t>
      </w:r>
      <w:r w:rsidRPr="00726371">
        <w:rPr>
          <w:rFonts w:asciiTheme="minorHAnsi" w:hAnsiTheme="minorHAnsi" w:cstheme="minorHAnsi"/>
          <w:spacing w:val="16"/>
        </w:rPr>
        <w:t xml:space="preserve"> </w:t>
      </w:r>
      <w:r w:rsidRPr="00726371">
        <w:rPr>
          <w:rFonts w:asciiTheme="minorHAnsi" w:hAnsiTheme="minorHAnsi" w:cstheme="minorHAnsi"/>
        </w:rPr>
        <w:t>saillie</w:t>
      </w:r>
      <w:r w:rsidRPr="00726371">
        <w:rPr>
          <w:rFonts w:asciiTheme="minorHAnsi" w:hAnsiTheme="minorHAnsi" w:cstheme="minorHAnsi"/>
          <w:spacing w:val="14"/>
        </w:rPr>
        <w:t xml:space="preserve"> </w:t>
      </w:r>
      <w:r w:rsidRPr="00726371">
        <w:rPr>
          <w:rFonts w:asciiTheme="minorHAnsi" w:hAnsiTheme="minorHAnsi" w:cstheme="minorHAnsi"/>
        </w:rPr>
        <w:t>sur</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4"/>
        </w:rPr>
        <w:t xml:space="preserve"> </w:t>
      </w:r>
      <w:r w:rsidRPr="00726371">
        <w:rPr>
          <w:rFonts w:asciiTheme="minorHAnsi" w:hAnsiTheme="minorHAnsi" w:cstheme="minorHAnsi"/>
        </w:rPr>
        <w:t>voie</w:t>
      </w:r>
      <w:r w:rsidRPr="00726371">
        <w:rPr>
          <w:rFonts w:asciiTheme="minorHAnsi" w:hAnsiTheme="minorHAnsi" w:cstheme="minorHAnsi"/>
          <w:spacing w:val="-46"/>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à moins de</w:t>
      </w:r>
      <w:r w:rsidRPr="00726371">
        <w:rPr>
          <w:rFonts w:asciiTheme="minorHAnsi" w:hAnsiTheme="minorHAnsi" w:cstheme="minorHAnsi"/>
          <w:spacing w:val="-2"/>
        </w:rPr>
        <w:t xml:space="preserve"> </w:t>
      </w:r>
      <w:r w:rsidRPr="00726371">
        <w:rPr>
          <w:rFonts w:asciiTheme="minorHAnsi" w:hAnsiTheme="minorHAnsi" w:cstheme="minorHAnsi"/>
        </w:rPr>
        <w:t>4,5</w:t>
      </w:r>
      <w:r w:rsidRPr="00726371">
        <w:rPr>
          <w:rFonts w:asciiTheme="minorHAnsi" w:hAnsiTheme="minorHAnsi" w:cstheme="minorHAnsi"/>
          <w:spacing w:val="-2"/>
        </w:rPr>
        <w:t xml:space="preserve"> </w:t>
      </w:r>
      <w:r w:rsidRPr="00726371">
        <w:rPr>
          <w:rFonts w:asciiTheme="minorHAnsi" w:hAnsiTheme="minorHAnsi" w:cstheme="minorHAnsi"/>
        </w:rPr>
        <w:t>mètres</w:t>
      </w:r>
      <w:r w:rsidRPr="00726371">
        <w:rPr>
          <w:rFonts w:asciiTheme="minorHAnsi" w:hAnsiTheme="minorHAnsi" w:cstheme="minorHAnsi"/>
          <w:spacing w:val="-3"/>
        </w:rPr>
        <w:t xml:space="preserve"> </w:t>
      </w:r>
      <w:r w:rsidRPr="00726371">
        <w:rPr>
          <w:rFonts w:asciiTheme="minorHAnsi" w:hAnsiTheme="minorHAnsi" w:cstheme="minorHAnsi"/>
        </w:rPr>
        <w:t>au-dessus du sol</w:t>
      </w:r>
      <w:r w:rsidRPr="00726371">
        <w:rPr>
          <w:rFonts w:asciiTheme="minorHAnsi" w:hAnsiTheme="minorHAnsi" w:cstheme="minorHAnsi"/>
          <w:spacing w:val="-2"/>
        </w:rPr>
        <w:t xml:space="preserve"> </w:t>
      </w:r>
      <w:r w:rsidRPr="00726371">
        <w:rPr>
          <w:rFonts w:asciiTheme="minorHAnsi" w:hAnsiTheme="minorHAnsi" w:cstheme="minorHAnsi"/>
        </w:rPr>
        <w:t>;</w:t>
      </w:r>
    </w:p>
    <w:p w14:paraId="689F110B" w14:textId="77777777" w:rsidR="009820B9" w:rsidRDefault="00E0766B" w:rsidP="009820B9">
      <w:pPr>
        <w:pStyle w:val="Paragraphedeliste"/>
        <w:numPr>
          <w:ilvl w:val="0"/>
          <w:numId w:val="17"/>
        </w:numPr>
        <w:tabs>
          <w:tab w:val="left" w:pos="1443"/>
          <w:tab w:val="left" w:pos="1444"/>
          <w:tab w:val="left" w:pos="8647"/>
        </w:tabs>
        <w:jc w:val="both"/>
        <w:rPr>
          <w:rFonts w:asciiTheme="minorHAnsi" w:hAnsiTheme="minorHAnsi" w:cstheme="minorHAnsi"/>
        </w:rPr>
      </w:pPr>
      <w:r w:rsidRPr="00726371">
        <w:rPr>
          <w:rFonts w:asciiTheme="minorHAnsi" w:hAnsiTheme="minorHAnsi" w:cstheme="minorHAnsi"/>
        </w:rPr>
        <w:t>Tailler</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haies</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6"/>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buissons</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manière</w:t>
      </w:r>
      <w:r w:rsidRPr="00726371">
        <w:rPr>
          <w:rFonts w:asciiTheme="minorHAnsi" w:hAnsiTheme="minorHAnsi" w:cstheme="minorHAnsi"/>
          <w:spacing w:val="5"/>
        </w:rPr>
        <w:t xml:space="preserve"> </w:t>
      </w:r>
      <w:r w:rsidRPr="00726371">
        <w:rPr>
          <w:rFonts w:asciiTheme="minorHAnsi" w:hAnsiTheme="minorHAnsi" w:cstheme="minorHAnsi"/>
        </w:rPr>
        <w:t>à</w:t>
      </w:r>
      <w:r w:rsidRPr="00726371">
        <w:rPr>
          <w:rFonts w:asciiTheme="minorHAnsi" w:hAnsiTheme="minorHAnsi" w:cstheme="minorHAnsi"/>
          <w:spacing w:val="5"/>
        </w:rPr>
        <w:t xml:space="preserve"> </w:t>
      </w:r>
      <w:r w:rsidRPr="00726371">
        <w:rPr>
          <w:rFonts w:asciiTheme="minorHAnsi" w:hAnsiTheme="minorHAnsi" w:cstheme="minorHAnsi"/>
        </w:rPr>
        <w:t>ce</w:t>
      </w:r>
      <w:r w:rsidRPr="00726371">
        <w:rPr>
          <w:rFonts w:asciiTheme="minorHAnsi" w:hAnsiTheme="minorHAnsi" w:cstheme="minorHAnsi"/>
          <w:spacing w:val="4"/>
        </w:rPr>
        <w:t xml:space="preserve"> </w:t>
      </w:r>
      <w:r w:rsidRPr="00726371">
        <w:rPr>
          <w:rFonts w:asciiTheme="minorHAnsi" w:hAnsiTheme="minorHAnsi" w:cstheme="minorHAnsi"/>
        </w:rPr>
        <w:t>qu’ils</w:t>
      </w:r>
      <w:r w:rsidRPr="00726371">
        <w:rPr>
          <w:rFonts w:asciiTheme="minorHAnsi" w:hAnsiTheme="minorHAnsi" w:cstheme="minorHAnsi"/>
          <w:spacing w:val="7"/>
        </w:rPr>
        <w:t xml:space="preserve"> </w:t>
      </w:r>
      <w:r w:rsidRPr="00726371">
        <w:rPr>
          <w:rFonts w:asciiTheme="minorHAnsi" w:hAnsiTheme="minorHAnsi" w:cstheme="minorHAnsi"/>
        </w:rPr>
        <w:t>ne</w:t>
      </w:r>
      <w:r w:rsidRPr="00726371">
        <w:rPr>
          <w:rFonts w:asciiTheme="minorHAnsi" w:hAnsiTheme="minorHAnsi" w:cstheme="minorHAnsi"/>
          <w:spacing w:val="7"/>
        </w:rPr>
        <w:t xml:space="preserve"> </w:t>
      </w:r>
      <w:r w:rsidRPr="00726371">
        <w:rPr>
          <w:rFonts w:asciiTheme="minorHAnsi" w:hAnsiTheme="minorHAnsi" w:cstheme="minorHAnsi"/>
        </w:rPr>
        <w:t>dépassent</w:t>
      </w:r>
      <w:r w:rsidRPr="00726371">
        <w:rPr>
          <w:rFonts w:asciiTheme="minorHAnsi" w:hAnsiTheme="minorHAnsi" w:cstheme="minorHAnsi"/>
          <w:spacing w:val="6"/>
        </w:rPr>
        <w:t xml:space="preserve"> </w:t>
      </w:r>
      <w:r w:rsidRPr="00726371">
        <w:rPr>
          <w:rFonts w:asciiTheme="minorHAnsi" w:hAnsiTheme="minorHAnsi" w:cstheme="minorHAnsi"/>
        </w:rPr>
        <w:t>pas</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limites</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009820B9">
        <w:rPr>
          <w:rFonts w:asciiTheme="minorHAnsi" w:hAnsiTheme="minorHAnsi" w:cstheme="minorHAnsi"/>
        </w:rPr>
        <w:t>l’espace public ;</w:t>
      </w:r>
    </w:p>
    <w:p w14:paraId="395DB048" w14:textId="77777777" w:rsidR="00D3152F" w:rsidRDefault="00E0766B" w:rsidP="00D83935">
      <w:pPr>
        <w:pStyle w:val="Paragraphedeliste"/>
        <w:numPr>
          <w:ilvl w:val="0"/>
          <w:numId w:val="17"/>
        </w:numPr>
        <w:tabs>
          <w:tab w:val="left" w:pos="1443"/>
          <w:tab w:val="left" w:pos="1444"/>
          <w:tab w:val="left" w:pos="8647"/>
        </w:tabs>
        <w:jc w:val="both"/>
        <w:rPr>
          <w:rFonts w:asciiTheme="minorHAnsi" w:hAnsiTheme="minorHAnsi" w:cstheme="minorHAnsi"/>
        </w:rPr>
      </w:pPr>
      <w:r w:rsidRPr="009820B9">
        <w:rPr>
          <w:rFonts w:asciiTheme="minorHAnsi" w:hAnsiTheme="minorHAnsi" w:cstheme="minorHAnsi"/>
        </w:rPr>
        <w:t>Faire</w:t>
      </w:r>
      <w:r w:rsidRPr="009820B9">
        <w:rPr>
          <w:rFonts w:asciiTheme="minorHAnsi" w:hAnsiTheme="minorHAnsi" w:cstheme="minorHAnsi"/>
          <w:spacing w:val="-2"/>
        </w:rPr>
        <w:t xml:space="preserve"> </w:t>
      </w:r>
      <w:r w:rsidRPr="009820B9">
        <w:rPr>
          <w:rFonts w:asciiTheme="minorHAnsi" w:hAnsiTheme="minorHAnsi" w:cstheme="minorHAnsi"/>
        </w:rPr>
        <w:t>en</w:t>
      </w:r>
      <w:r w:rsidRPr="009820B9">
        <w:rPr>
          <w:rFonts w:asciiTheme="minorHAnsi" w:hAnsiTheme="minorHAnsi" w:cstheme="minorHAnsi"/>
          <w:spacing w:val="-2"/>
        </w:rPr>
        <w:t xml:space="preserve"> </w:t>
      </w:r>
      <w:r w:rsidRPr="009820B9">
        <w:rPr>
          <w:rFonts w:asciiTheme="minorHAnsi" w:hAnsiTheme="minorHAnsi" w:cstheme="minorHAnsi"/>
        </w:rPr>
        <w:t>sorte</w:t>
      </w:r>
      <w:r w:rsidRPr="009820B9">
        <w:rPr>
          <w:rFonts w:asciiTheme="minorHAnsi" w:hAnsiTheme="minorHAnsi" w:cstheme="minorHAnsi"/>
          <w:spacing w:val="-4"/>
        </w:rPr>
        <w:t xml:space="preserve"> </w:t>
      </w:r>
      <w:r w:rsidRPr="009820B9">
        <w:rPr>
          <w:rFonts w:asciiTheme="minorHAnsi" w:hAnsiTheme="minorHAnsi" w:cstheme="minorHAnsi"/>
        </w:rPr>
        <w:t>que</w:t>
      </w:r>
      <w:r w:rsidRPr="009820B9">
        <w:rPr>
          <w:rFonts w:asciiTheme="minorHAnsi" w:hAnsiTheme="minorHAnsi" w:cstheme="minorHAnsi"/>
          <w:spacing w:val="2"/>
        </w:rPr>
        <w:t xml:space="preserve"> </w:t>
      </w:r>
      <w:r w:rsidRPr="009820B9">
        <w:rPr>
          <w:rFonts w:asciiTheme="minorHAnsi" w:hAnsiTheme="minorHAnsi" w:cstheme="minorHAnsi"/>
        </w:rPr>
        <w:t>les</w:t>
      </w:r>
      <w:r w:rsidRPr="009820B9">
        <w:rPr>
          <w:rFonts w:asciiTheme="minorHAnsi" w:hAnsiTheme="minorHAnsi" w:cstheme="minorHAnsi"/>
          <w:spacing w:val="-2"/>
        </w:rPr>
        <w:t xml:space="preserve"> </w:t>
      </w:r>
      <w:r w:rsidRPr="009820B9">
        <w:rPr>
          <w:rFonts w:asciiTheme="minorHAnsi" w:hAnsiTheme="minorHAnsi" w:cstheme="minorHAnsi"/>
        </w:rPr>
        <w:t>plantations</w:t>
      </w:r>
      <w:r w:rsidRPr="009820B9">
        <w:rPr>
          <w:rFonts w:asciiTheme="minorHAnsi" w:hAnsiTheme="minorHAnsi" w:cstheme="minorHAnsi"/>
          <w:spacing w:val="-1"/>
        </w:rPr>
        <w:t xml:space="preserve"> </w:t>
      </w:r>
      <w:r w:rsidRPr="009820B9">
        <w:rPr>
          <w:rFonts w:asciiTheme="minorHAnsi" w:hAnsiTheme="minorHAnsi" w:cstheme="minorHAnsi"/>
        </w:rPr>
        <w:t>ne</w:t>
      </w:r>
      <w:r w:rsidRPr="009820B9">
        <w:rPr>
          <w:rFonts w:asciiTheme="minorHAnsi" w:hAnsiTheme="minorHAnsi" w:cstheme="minorHAnsi"/>
          <w:spacing w:val="-4"/>
        </w:rPr>
        <w:t xml:space="preserve"> </w:t>
      </w:r>
      <w:r w:rsidRPr="009820B9">
        <w:rPr>
          <w:rFonts w:asciiTheme="minorHAnsi" w:hAnsiTheme="minorHAnsi" w:cstheme="minorHAnsi"/>
        </w:rPr>
        <w:t>dissimulent pas</w:t>
      </w:r>
      <w:r w:rsidRPr="009820B9">
        <w:rPr>
          <w:rFonts w:asciiTheme="minorHAnsi" w:hAnsiTheme="minorHAnsi" w:cstheme="minorHAnsi"/>
          <w:spacing w:val="-2"/>
        </w:rPr>
        <w:t xml:space="preserve"> </w:t>
      </w:r>
      <w:r w:rsidRPr="009820B9">
        <w:rPr>
          <w:rFonts w:asciiTheme="minorHAnsi" w:hAnsiTheme="minorHAnsi" w:cstheme="minorHAnsi"/>
        </w:rPr>
        <w:t>l’intensité</w:t>
      </w:r>
      <w:r w:rsidRPr="009820B9">
        <w:rPr>
          <w:rFonts w:asciiTheme="minorHAnsi" w:hAnsiTheme="minorHAnsi" w:cstheme="minorHAnsi"/>
          <w:spacing w:val="-1"/>
        </w:rPr>
        <w:t xml:space="preserve"> </w:t>
      </w:r>
      <w:r w:rsidRPr="009820B9">
        <w:rPr>
          <w:rFonts w:asciiTheme="minorHAnsi" w:hAnsiTheme="minorHAnsi" w:cstheme="minorHAnsi"/>
        </w:rPr>
        <w:t>de</w:t>
      </w:r>
      <w:r w:rsidRPr="009820B9">
        <w:rPr>
          <w:rFonts w:asciiTheme="minorHAnsi" w:hAnsiTheme="minorHAnsi" w:cstheme="minorHAnsi"/>
          <w:spacing w:val="-2"/>
        </w:rPr>
        <w:t xml:space="preserve"> </w:t>
      </w:r>
      <w:r w:rsidRPr="009820B9">
        <w:rPr>
          <w:rFonts w:asciiTheme="minorHAnsi" w:hAnsiTheme="minorHAnsi" w:cstheme="minorHAnsi"/>
        </w:rPr>
        <w:t>l’éclairage</w:t>
      </w:r>
      <w:r w:rsidRPr="009820B9">
        <w:rPr>
          <w:rFonts w:asciiTheme="minorHAnsi" w:hAnsiTheme="minorHAnsi" w:cstheme="minorHAnsi"/>
          <w:spacing w:val="-1"/>
        </w:rPr>
        <w:t xml:space="preserve"> </w:t>
      </w:r>
      <w:r w:rsidRPr="009820B9">
        <w:rPr>
          <w:rFonts w:asciiTheme="minorHAnsi" w:hAnsiTheme="minorHAnsi" w:cstheme="minorHAnsi"/>
        </w:rPr>
        <w:t>public</w:t>
      </w:r>
      <w:r w:rsidRPr="009820B9">
        <w:rPr>
          <w:rFonts w:asciiTheme="minorHAnsi" w:hAnsiTheme="minorHAnsi" w:cstheme="minorHAnsi"/>
          <w:spacing w:val="-2"/>
        </w:rPr>
        <w:t xml:space="preserve"> </w:t>
      </w:r>
      <w:r w:rsidRPr="009820B9">
        <w:rPr>
          <w:rFonts w:asciiTheme="minorHAnsi" w:hAnsiTheme="minorHAnsi" w:cstheme="minorHAnsi"/>
        </w:rPr>
        <w:t>;</w:t>
      </w:r>
    </w:p>
    <w:p w14:paraId="5A409977" w14:textId="77777777" w:rsidR="009820B9" w:rsidRPr="009820B9" w:rsidRDefault="009820B9" w:rsidP="009820B9">
      <w:pPr>
        <w:pStyle w:val="Paragraphedeliste"/>
        <w:tabs>
          <w:tab w:val="left" w:pos="1443"/>
          <w:tab w:val="left" w:pos="1444"/>
          <w:tab w:val="left" w:pos="8647"/>
        </w:tabs>
        <w:ind w:firstLine="0"/>
        <w:jc w:val="both"/>
        <w:rPr>
          <w:rFonts w:asciiTheme="minorHAnsi" w:hAnsiTheme="minorHAnsi" w:cstheme="minorHAnsi"/>
        </w:rPr>
      </w:pPr>
    </w:p>
    <w:p w14:paraId="7B4C45DD" w14:textId="77777777" w:rsidR="00D3152F" w:rsidRPr="00726371" w:rsidRDefault="00E0766B" w:rsidP="009820B9">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5"/>
        </w:rPr>
        <w:t xml:space="preserve"> </w:t>
      </w:r>
      <w:r w:rsidRPr="00726371">
        <w:rPr>
          <w:rFonts w:asciiTheme="minorHAnsi" w:hAnsiTheme="minorHAnsi" w:cstheme="minorHAnsi"/>
        </w:rPr>
        <w:t>En</w:t>
      </w:r>
      <w:r w:rsidRPr="00726371">
        <w:rPr>
          <w:rFonts w:asciiTheme="minorHAnsi" w:hAnsiTheme="minorHAnsi" w:cstheme="minorHAnsi"/>
          <w:spacing w:val="24"/>
        </w:rPr>
        <w:t xml:space="preserve"> </w:t>
      </w:r>
      <w:r w:rsidRPr="00726371">
        <w:rPr>
          <w:rFonts w:asciiTheme="minorHAnsi" w:hAnsiTheme="minorHAnsi" w:cstheme="minorHAnsi"/>
        </w:rPr>
        <w:t>aucune</w:t>
      </w:r>
      <w:r w:rsidRPr="00726371">
        <w:rPr>
          <w:rFonts w:asciiTheme="minorHAnsi" w:hAnsiTheme="minorHAnsi" w:cstheme="minorHAnsi"/>
          <w:spacing w:val="24"/>
        </w:rPr>
        <w:t xml:space="preserve"> </w:t>
      </w:r>
      <w:r w:rsidRPr="00726371">
        <w:rPr>
          <w:rFonts w:asciiTheme="minorHAnsi" w:hAnsiTheme="minorHAnsi" w:cstheme="minorHAnsi"/>
        </w:rPr>
        <w:t>manière,</w:t>
      </w:r>
      <w:r w:rsidRPr="00726371">
        <w:rPr>
          <w:rFonts w:asciiTheme="minorHAnsi" w:hAnsiTheme="minorHAnsi" w:cstheme="minorHAnsi"/>
          <w:spacing w:val="24"/>
        </w:rPr>
        <w:t xml:space="preserve"> </w:t>
      </w:r>
      <w:r w:rsidRPr="00726371">
        <w:rPr>
          <w:rFonts w:asciiTheme="minorHAnsi" w:hAnsiTheme="minorHAnsi" w:cstheme="minorHAnsi"/>
        </w:rPr>
        <w:t>les</w:t>
      </w:r>
      <w:r w:rsidRPr="00726371">
        <w:rPr>
          <w:rFonts w:asciiTheme="minorHAnsi" w:hAnsiTheme="minorHAnsi" w:cstheme="minorHAnsi"/>
          <w:spacing w:val="24"/>
        </w:rPr>
        <w:t xml:space="preserve"> </w:t>
      </w:r>
      <w:r w:rsidRPr="00726371">
        <w:rPr>
          <w:rFonts w:asciiTheme="minorHAnsi" w:hAnsiTheme="minorHAnsi" w:cstheme="minorHAnsi"/>
        </w:rPr>
        <w:t>plantations</w:t>
      </w:r>
      <w:r w:rsidRPr="00726371">
        <w:rPr>
          <w:rFonts w:asciiTheme="minorHAnsi" w:hAnsiTheme="minorHAnsi" w:cstheme="minorHAnsi"/>
          <w:spacing w:val="24"/>
        </w:rPr>
        <w:t xml:space="preserve"> </w:t>
      </w:r>
      <w:r w:rsidRPr="00726371">
        <w:rPr>
          <w:rFonts w:asciiTheme="minorHAnsi" w:hAnsiTheme="minorHAnsi" w:cstheme="minorHAnsi"/>
        </w:rPr>
        <w:t>ne</w:t>
      </w:r>
      <w:r w:rsidRPr="00726371">
        <w:rPr>
          <w:rFonts w:asciiTheme="minorHAnsi" w:hAnsiTheme="minorHAnsi" w:cstheme="minorHAnsi"/>
          <w:spacing w:val="24"/>
        </w:rPr>
        <w:t xml:space="preserve"> </w:t>
      </w:r>
      <w:r w:rsidRPr="00726371">
        <w:rPr>
          <w:rFonts w:asciiTheme="minorHAnsi" w:hAnsiTheme="minorHAnsi" w:cstheme="minorHAnsi"/>
        </w:rPr>
        <w:t>peuvent</w:t>
      </w:r>
      <w:r w:rsidRPr="00726371">
        <w:rPr>
          <w:rFonts w:asciiTheme="minorHAnsi" w:hAnsiTheme="minorHAnsi" w:cstheme="minorHAnsi"/>
          <w:spacing w:val="23"/>
        </w:rPr>
        <w:t xml:space="preserve"> </w:t>
      </w:r>
      <w:r w:rsidRPr="00726371">
        <w:rPr>
          <w:rFonts w:asciiTheme="minorHAnsi" w:hAnsiTheme="minorHAnsi" w:cstheme="minorHAnsi"/>
        </w:rPr>
        <w:t>masquer</w:t>
      </w:r>
      <w:r w:rsidRPr="00726371">
        <w:rPr>
          <w:rFonts w:asciiTheme="minorHAnsi" w:hAnsiTheme="minorHAnsi" w:cstheme="minorHAnsi"/>
          <w:spacing w:val="24"/>
        </w:rPr>
        <w:t xml:space="preserve"> </w:t>
      </w:r>
      <w:r w:rsidRPr="00726371">
        <w:rPr>
          <w:rFonts w:asciiTheme="minorHAnsi" w:hAnsiTheme="minorHAnsi" w:cstheme="minorHAnsi"/>
        </w:rPr>
        <w:t>la</w:t>
      </w:r>
      <w:r w:rsidRPr="00726371">
        <w:rPr>
          <w:rFonts w:asciiTheme="minorHAnsi" w:hAnsiTheme="minorHAnsi" w:cstheme="minorHAnsi"/>
          <w:spacing w:val="22"/>
        </w:rPr>
        <w:t xml:space="preserve"> </w:t>
      </w:r>
      <w:r w:rsidRPr="00726371">
        <w:rPr>
          <w:rFonts w:asciiTheme="minorHAnsi" w:hAnsiTheme="minorHAnsi" w:cstheme="minorHAnsi"/>
        </w:rPr>
        <w:t>signalisation</w:t>
      </w:r>
      <w:r w:rsidRPr="00726371">
        <w:rPr>
          <w:rFonts w:asciiTheme="minorHAnsi" w:hAnsiTheme="minorHAnsi" w:cstheme="minorHAnsi"/>
          <w:spacing w:val="23"/>
        </w:rPr>
        <w:t xml:space="preserve"> </w:t>
      </w:r>
      <w:r w:rsidRPr="00726371">
        <w:rPr>
          <w:rFonts w:asciiTheme="minorHAnsi" w:hAnsiTheme="minorHAnsi" w:cstheme="minorHAnsi"/>
        </w:rPr>
        <w:t>routière,</w:t>
      </w:r>
      <w:r w:rsidRPr="00726371">
        <w:rPr>
          <w:rFonts w:asciiTheme="minorHAnsi" w:hAnsiTheme="minorHAnsi" w:cstheme="minorHAnsi"/>
          <w:spacing w:val="24"/>
        </w:rPr>
        <w:t xml:space="preserve"> </w:t>
      </w:r>
      <w:r w:rsidRPr="00726371">
        <w:rPr>
          <w:rFonts w:asciiTheme="minorHAnsi" w:hAnsiTheme="minorHAnsi" w:cstheme="minorHAnsi"/>
        </w:rPr>
        <w:t>quelle</w:t>
      </w:r>
      <w:r w:rsidRPr="00726371">
        <w:rPr>
          <w:rFonts w:asciiTheme="minorHAnsi" w:hAnsiTheme="minorHAnsi" w:cstheme="minorHAnsi"/>
          <w:spacing w:val="24"/>
        </w:rPr>
        <w:t xml:space="preserve"> </w:t>
      </w:r>
      <w:r w:rsidRPr="00726371">
        <w:rPr>
          <w:rFonts w:asciiTheme="minorHAnsi" w:hAnsiTheme="minorHAnsi" w:cstheme="minorHAnsi"/>
        </w:rPr>
        <w:t>qu’en</w:t>
      </w:r>
      <w:r w:rsidRPr="00726371">
        <w:rPr>
          <w:rFonts w:asciiTheme="minorHAnsi" w:hAnsiTheme="minorHAnsi" w:cstheme="minorHAnsi"/>
          <w:spacing w:val="-47"/>
        </w:rPr>
        <w:t xml:space="preserve"> </w:t>
      </w:r>
      <w:r w:rsidRPr="00726371">
        <w:rPr>
          <w:rFonts w:asciiTheme="minorHAnsi" w:hAnsiTheme="minorHAnsi" w:cstheme="minorHAnsi"/>
        </w:rPr>
        <w:t>soit la</w:t>
      </w:r>
      <w:r w:rsidRPr="00726371">
        <w:rPr>
          <w:rFonts w:asciiTheme="minorHAnsi" w:hAnsiTheme="minorHAnsi" w:cstheme="minorHAnsi"/>
          <w:spacing w:val="-2"/>
        </w:rPr>
        <w:t xml:space="preserve"> </w:t>
      </w:r>
      <w:r w:rsidRPr="00726371">
        <w:rPr>
          <w:rFonts w:asciiTheme="minorHAnsi" w:hAnsiTheme="minorHAnsi" w:cstheme="minorHAnsi"/>
        </w:rPr>
        <w:t>hauteur, ni</w:t>
      </w:r>
      <w:r w:rsidRPr="00726371">
        <w:rPr>
          <w:rFonts w:asciiTheme="minorHAnsi" w:hAnsiTheme="minorHAnsi" w:cstheme="minorHAnsi"/>
          <w:spacing w:val="-1"/>
        </w:rPr>
        <w:t xml:space="preserve"> </w:t>
      </w:r>
      <w:r w:rsidRPr="00726371">
        <w:rPr>
          <w:rFonts w:asciiTheme="minorHAnsi" w:hAnsiTheme="minorHAnsi" w:cstheme="minorHAnsi"/>
        </w:rPr>
        <w:t>réduire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atténuer</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visibilité pour</w:t>
      </w:r>
      <w:r w:rsidRPr="00726371">
        <w:rPr>
          <w:rFonts w:asciiTheme="minorHAnsi" w:hAnsiTheme="minorHAnsi" w:cstheme="minorHAnsi"/>
          <w:spacing w:val="-4"/>
        </w:rPr>
        <w:t xml:space="preserve"> </w:t>
      </w:r>
      <w:r w:rsidRPr="00726371">
        <w:rPr>
          <w:rFonts w:asciiTheme="minorHAnsi" w:hAnsiTheme="minorHAnsi" w:cstheme="minorHAnsi"/>
        </w:rPr>
        <w:t>la circulation</w:t>
      </w:r>
      <w:r w:rsidRPr="00726371">
        <w:rPr>
          <w:rFonts w:asciiTheme="minorHAnsi" w:hAnsiTheme="minorHAnsi" w:cstheme="minorHAnsi"/>
          <w:spacing w:val="-2"/>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voie publique.</w:t>
      </w:r>
    </w:p>
    <w:p w14:paraId="3821351C" w14:textId="77777777" w:rsidR="00D3152F" w:rsidRPr="00726371" w:rsidRDefault="00D3152F" w:rsidP="00D83935">
      <w:pPr>
        <w:pStyle w:val="Corpsdetexte"/>
        <w:tabs>
          <w:tab w:val="left" w:pos="8647"/>
        </w:tabs>
        <w:rPr>
          <w:rFonts w:asciiTheme="minorHAnsi" w:hAnsiTheme="minorHAnsi" w:cstheme="minorHAnsi"/>
        </w:rPr>
      </w:pPr>
    </w:p>
    <w:p w14:paraId="6CFF368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propriétaire d’un bien immeuble, bâti ou non et/ou son occupant et/ou celui qui en a la garde</w:t>
      </w:r>
      <w:r w:rsidRPr="00726371">
        <w:rPr>
          <w:rFonts w:asciiTheme="minorHAnsi" w:hAnsiTheme="minorHAnsi" w:cstheme="minorHAnsi"/>
          <w:spacing w:val="1"/>
        </w:rPr>
        <w:t xml:space="preserve"> </w:t>
      </w:r>
      <w:r w:rsidRPr="00726371">
        <w:rPr>
          <w:rFonts w:asciiTheme="minorHAnsi" w:hAnsiTheme="minorHAnsi" w:cstheme="minorHAnsi"/>
        </w:rPr>
        <w:t>en vertu d’un mandat doit en outre se conformer aux mesures complémentaires prescrites par le</w:t>
      </w:r>
      <w:r w:rsidRPr="00726371">
        <w:rPr>
          <w:rFonts w:asciiTheme="minorHAnsi" w:hAnsiTheme="minorHAnsi" w:cstheme="minorHAnsi"/>
          <w:spacing w:val="1"/>
        </w:rPr>
        <w:t xml:space="preserve"> </w:t>
      </w:r>
      <w:r w:rsidRPr="00726371">
        <w:rPr>
          <w:rFonts w:asciiTheme="minorHAnsi" w:hAnsiTheme="minorHAnsi" w:cstheme="minorHAnsi"/>
        </w:rPr>
        <w:t>Collège communal</w:t>
      </w:r>
      <w:r w:rsidRPr="00726371">
        <w:rPr>
          <w:rFonts w:asciiTheme="minorHAnsi" w:hAnsiTheme="minorHAnsi" w:cstheme="minorHAnsi"/>
          <w:spacing w:val="1"/>
        </w:rPr>
        <w:t xml:space="preserve"> </w:t>
      </w:r>
      <w:r w:rsidRPr="00726371">
        <w:rPr>
          <w:rFonts w:asciiTheme="minorHAnsi" w:hAnsiTheme="minorHAnsi" w:cstheme="minorHAnsi"/>
        </w:rPr>
        <w:t>ou par des entreprises publiques (société des eaux, du gaz, de l’électricité, du</w:t>
      </w:r>
      <w:r w:rsidRPr="00726371">
        <w:rPr>
          <w:rFonts w:asciiTheme="minorHAnsi" w:hAnsiTheme="minorHAnsi" w:cstheme="minorHAnsi"/>
          <w:spacing w:val="1"/>
        </w:rPr>
        <w:t xml:space="preserve"> </w:t>
      </w:r>
      <w:r w:rsidRPr="00726371">
        <w:rPr>
          <w:rFonts w:asciiTheme="minorHAnsi" w:hAnsiTheme="minorHAnsi" w:cstheme="minorHAnsi"/>
        </w:rPr>
        <w:t>téléphone,</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2"/>
        </w:rPr>
        <w:t xml:space="preserve"> </w:t>
      </w:r>
      <w:r w:rsidRPr="00726371">
        <w:rPr>
          <w:rFonts w:asciiTheme="minorHAnsi" w:hAnsiTheme="minorHAnsi" w:cstheme="minorHAnsi"/>
        </w:rPr>
        <w:t>lorsque la</w:t>
      </w:r>
      <w:r w:rsidRPr="00726371">
        <w:rPr>
          <w:rFonts w:asciiTheme="minorHAnsi" w:hAnsiTheme="minorHAnsi" w:cstheme="minorHAnsi"/>
          <w:spacing w:val="-4"/>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publique est</w:t>
      </w:r>
      <w:r w:rsidRPr="00726371">
        <w:rPr>
          <w:rFonts w:asciiTheme="minorHAnsi" w:hAnsiTheme="minorHAnsi" w:cstheme="minorHAnsi"/>
          <w:spacing w:val="-2"/>
        </w:rPr>
        <w:t xml:space="preserve"> </w:t>
      </w:r>
      <w:r w:rsidRPr="00726371">
        <w:rPr>
          <w:rFonts w:asciiTheme="minorHAnsi" w:hAnsiTheme="minorHAnsi" w:cstheme="minorHAnsi"/>
        </w:rPr>
        <w:t>menacée.</w:t>
      </w:r>
    </w:p>
    <w:p w14:paraId="15DBE490" w14:textId="77777777" w:rsidR="00D3152F" w:rsidRPr="00726371" w:rsidRDefault="00D3152F" w:rsidP="00D83935">
      <w:pPr>
        <w:pStyle w:val="Corpsdetexte"/>
        <w:tabs>
          <w:tab w:val="left" w:pos="8647"/>
        </w:tabs>
        <w:rPr>
          <w:rFonts w:asciiTheme="minorHAnsi" w:hAnsiTheme="minorHAnsi" w:cstheme="minorHAnsi"/>
        </w:rPr>
      </w:pPr>
    </w:p>
    <w:p w14:paraId="2FDC242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riverains précités sont tenus d’obtempérer aux éventuelles mesures complémentaires ou</w:t>
      </w:r>
      <w:r w:rsidRPr="00726371">
        <w:rPr>
          <w:rFonts w:asciiTheme="minorHAnsi" w:hAnsiTheme="minorHAnsi" w:cstheme="minorHAnsi"/>
          <w:spacing w:val="1"/>
        </w:rPr>
        <w:t xml:space="preserve"> </w:t>
      </w:r>
      <w:r w:rsidRPr="00726371">
        <w:rPr>
          <w:rFonts w:asciiTheme="minorHAnsi" w:hAnsiTheme="minorHAnsi" w:cstheme="minorHAnsi"/>
        </w:rPr>
        <w:t>injonctions des représentants des forces de l’ordre. A défaut, il peut y être procédé d’office aux 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 périls du contrevenant.</w:t>
      </w:r>
    </w:p>
    <w:p w14:paraId="2B64D792" w14:textId="77777777" w:rsidR="00D3152F" w:rsidRPr="00726371" w:rsidRDefault="00D3152F" w:rsidP="00D83935">
      <w:pPr>
        <w:pStyle w:val="Corpsdetexte"/>
        <w:tabs>
          <w:tab w:val="left" w:pos="8647"/>
        </w:tabs>
        <w:rPr>
          <w:rFonts w:asciiTheme="minorHAnsi" w:hAnsiTheme="minorHAnsi" w:cstheme="minorHAnsi"/>
          <w:sz w:val="21"/>
        </w:rPr>
      </w:pPr>
    </w:p>
    <w:p w14:paraId="56AED43B"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50</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0C10AD42" w14:textId="77777777" w:rsidR="00D3152F" w:rsidRPr="00726371" w:rsidRDefault="00D3152F" w:rsidP="00D83935">
      <w:pPr>
        <w:pStyle w:val="Corpsdetexte"/>
        <w:tabs>
          <w:tab w:val="left" w:pos="8647"/>
        </w:tabs>
        <w:rPr>
          <w:rFonts w:asciiTheme="minorHAnsi" w:hAnsiTheme="minorHAnsi" w:cstheme="minorHAnsi"/>
          <w:b/>
          <w:i/>
        </w:rPr>
      </w:pPr>
    </w:p>
    <w:p w14:paraId="76D37DF0" w14:textId="77777777" w:rsidR="003A74C8" w:rsidRDefault="003A74C8" w:rsidP="009820B9">
      <w:pPr>
        <w:pStyle w:val="Titre3"/>
      </w:pPr>
    </w:p>
    <w:p w14:paraId="2A934C89" w14:textId="77777777" w:rsidR="00D3152F" w:rsidRPr="00726371" w:rsidRDefault="00E0766B" w:rsidP="009820B9">
      <w:pPr>
        <w:pStyle w:val="Titre3"/>
      </w:pPr>
      <w:bookmarkStart w:id="55" w:name="_Toc73950497"/>
      <w:r w:rsidRPr="00726371">
        <w:lastRenderedPageBreak/>
        <w:t>Article</w:t>
      </w:r>
      <w:r w:rsidRPr="00726371">
        <w:rPr>
          <w:spacing w:val="-1"/>
        </w:rPr>
        <w:t xml:space="preserve"> </w:t>
      </w:r>
      <w:r w:rsidRPr="00726371">
        <w:t>43</w:t>
      </w:r>
      <w:r w:rsidRPr="00726371">
        <w:rPr>
          <w:spacing w:val="-2"/>
        </w:rPr>
        <w:t xml:space="preserve"> </w:t>
      </w:r>
      <w:r w:rsidRPr="00726371">
        <w:t>– Propriétés</w:t>
      </w:r>
      <w:r w:rsidRPr="00726371">
        <w:rPr>
          <w:spacing w:val="-1"/>
        </w:rPr>
        <w:t xml:space="preserve"> </w:t>
      </w:r>
      <w:r w:rsidRPr="00726371">
        <w:t>privées –</w:t>
      </w:r>
      <w:r w:rsidRPr="00726371">
        <w:rPr>
          <w:spacing w:val="1"/>
        </w:rPr>
        <w:t xml:space="preserve"> </w:t>
      </w:r>
      <w:r w:rsidRPr="00726371">
        <w:t>Entretien</w:t>
      </w:r>
      <w:bookmarkEnd w:id="55"/>
    </w:p>
    <w:p w14:paraId="6FEBF06B" w14:textId="77777777" w:rsidR="00D3152F" w:rsidRPr="00726371" w:rsidRDefault="00D3152F" w:rsidP="00D83935">
      <w:pPr>
        <w:pStyle w:val="Corpsdetexte"/>
        <w:tabs>
          <w:tab w:val="left" w:pos="8647"/>
        </w:tabs>
        <w:rPr>
          <w:rFonts w:asciiTheme="minorHAnsi" w:hAnsiTheme="minorHAnsi" w:cstheme="minorHAnsi"/>
          <w:b/>
          <w:sz w:val="17"/>
        </w:rPr>
      </w:pPr>
    </w:p>
    <w:p w14:paraId="4973321B" w14:textId="77777777" w:rsidR="0042009B" w:rsidRPr="00726371" w:rsidRDefault="00E0766B" w:rsidP="00D83935">
      <w:pPr>
        <w:pStyle w:val="Corpsdetexte"/>
        <w:tabs>
          <w:tab w:val="left" w:pos="8647"/>
        </w:tabs>
        <w:jc w:val="both"/>
        <w:rPr>
          <w:rFonts w:asciiTheme="minorHAnsi" w:hAnsiTheme="minorHAnsi" w:cstheme="minorHAnsi"/>
          <w:spacing w:val="1"/>
        </w:rPr>
      </w:pPr>
      <w:r w:rsidRPr="00726371">
        <w:rPr>
          <w:rFonts w:asciiTheme="minorHAnsi" w:hAnsiTheme="minorHAnsi" w:cstheme="minorHAnsi"/>
        </w:rPr>
        <w:t>(SA) Sans préjudice des dispositions de l’Arrêté royal du 22 mai 1997 organisant la lutte contre les</w:t>
      </w:r>
      <w:r w:rsidRPr="00726371">
        <w:rPr>
          <w:rFonts w:asciiTheme="minorHAnsi" w:hAnsiTheme="minorHAnsi" w:cstheme="minorHAnsi"/>
          <w:spacing w:val="1"/>
        </w:rPr>
        <w:t xml:space="preserve"> </w:t>
      </w:r>
      <w:r w:rsidRPr="00726371">
        <w:rPr>
          <w:rFonts w:asciiTheme="minorHAnsi" w:hAnsiTheme="minorHAnsi" w:cstheme="minorHAnsi"/>
        </w:rPr>
        <w:t>organismes nuisibles aux végétaux et aux produits végétaux, tout terrain situé ou non le long de la</w:t>
      </w:r>
      <w:r w:rsidRPr="00726371">
        <w:rPr>
          <w:rFonts w:asciiTheme="minorHAnsi" w:hAnsiTheme="minorHAnsi" w:cstheme="minorHAnsi"/>
          <w:spacing w:val="1"/>
        </w:rPr>
        <w:t xml:space="preserve"> </w:t>
      </w:r>
      <w:r w:rsidRPr="00726371">
        <w:rPr>
          <w:rFonts w:asciiTheme="minorHAnsi" w:hAnsiTheme="minorHAnsi" w:cstheme="minorHAnsi"/>
        </w:rPr>
        <w:t>voie publique doit être entretenu de façon à ne pouvoir en rien nuire aux parcelles voisines, ni</w:t>
      </w:r>
      <w:r w:rsidRPr="00726371">
        <w:rPr>
          <w:rFonts w:asciiTheme="minorHAnsi" w:hAnsiTheme="minorHAnsi" w:cstheme="minorHAnsi"/>
          <w:spacing w:val="1"/>
        </w:rPr>
        <w:t xml:space="preserve"> </w:t>
      </w:r>
      <w:r w:rsidRPr="00726371">
        <w:rPr>
          <w:rFonts w:asciiTheme="minorHAnsi" w:hAnsiTheme="minorHAnsi" w:cstheme="minorHAnsi"/>
        </w:rPr>
        <w:t>constituer un désagrément pour les personnes qui ont la jouissance de ces parcelles et notamment</w:t>
      </w:r>
      <w:r w:rsidRPr="00726371">
        <w:rPr>
          <w:rFonts w:asciiTheme="minorHAnsi" w:hAnsiTheme="minorHAnsi" w:cstheme="minorHAnsi"/>
          <w:spacing w:val="1"/>
        </w:rPr>
        <w:t xml:space="preserve"> </w:t>
      </w:r>
      <w:r w:rsidRPr="00726371">
        <w:rPr>
          <w:rFonts w:asciiTheme="minorHAnsi" w:hAnsiTheme="minorHAnsi" w:cstheme="minorHAnsi"/>
        </w:rPr>
        <w:t>par la présence de végétaux qui, de par leur nature, pourraient perturber la tranquillité des voisins.</w:t>
      </w:r>
      <w:r w:rsidRPr="00726371">
        <w:rPr>
          <w:rFonts w:asciiTheme="minorHAnsi" w:hAnsiTheme="minorHAnsi" w:cstheme="minorHAnsi"/>
          <w:spacing w:val="1"/>
        </w:rPr>
        <w:t xml:space="preserve"> </w:t>
      </w:r>
    </w:p>
    <w:p w14:paraId="63560BC0" w14:textId="77777777" w:rsidR="0042009B" w:rsidRPr="00726371" w:rsidRDefault="0042009B" w:rsidP="00D83935">
      <w:pPr>
        <w:pStyle w:val="Corpsdetexte"/>
        <w:tabs>
          <w:tab w:val="left" w:pos="8647"/>
        </w:tabs>
        <w:jc w:val="both"/>
        <w:rPr>
          <w:rFonts w:asciiTheme="minorHAnsi" w:hAnsiTheme="minorHAnsi" w:cstheme="minorHAnsi"/>
          <w:spacing w:val="1"/>
        </w:rPr>
      </w:pPr>
    </w:p>
    <w:p w14:paraId="770DABB3" w14:textId="77777777" w:rsidR="0042009B" w:rsidRPr="00726371" w:rsidRDefault="0042009B" w:rsidP="00D83935">
      <w:pPr>
        <w:pStyle w:val="Corpsdetexte"/>
        <w:tabs>
          <w:tab w:val="left" w:pos="8647"/>
        </w:tabs>
        <w:jc w:val="both"/>
        <w:rPr>
          <w:rFonts w:asciiTheme="minorHAnsi" w:hAnsiTheme="minorHAnsi" w:cstheme="minorHAnsi"/>
          <w:spacing w:val="1"/>
          <w:lang w:val="fr-BE"/>
        </w:rPr>
      </w:pPr>
      <w:r w:rsidRPr="00726371">
        <w:rPr>
          <w:rFonts w:asciiTheme="minorHAnsi" w:hAnsiTheme="minorHAnsi" w:cstheme="minorHAnsi"/>
          <w:bCs/>
          <w:spacing w:val="1"/>
          <w:lang w:val="fr-BE"/>
        </w:rPr>
        <w:t>Une haie mitoyenne ou longeant la bordure d’un terrain ne peut dépasser une hauteur de 2 mètres.</w:t>
      </w:r>
    </w:p>
    <w:p w14:paraId="6280E1E5" w14:textId="77777777" w:rsidR="0042009B" w:rsidRPr="00726371" w:rsidRDefault="0042009B" w:rsidP="00D83935">
      <w:pPr>
        <w:pStyle w:val="Corpsdetexte"/>
        <w:tabs>
          <w:tab w:val="left" w:pos="8647"/>
        </w:tabs>
        <w:jc w:val="both"/>
        <w:rPr>
          <w:rFonts w:asciiTheme="minorHAnsi" w:hAnsiTheme="minorHAnsi" w:cstheme="minorHAnsi"/>
          <w:spacing w:val="1"/>
        </w:rPr>
      </w:pPr>
    </w:p>
    <w:p w14:paraId="0566EF6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Sont notamment considérés comme nuisances ou désagréments, les chardons, les herbes en graines,</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végétation à la fois folle</w:t>
      </w:r>
      <w:r w:rsidRPr="00726371">
        <w:rPr>
          <w:rFonts w:asciiTheme="minorHAnsi" w:hAnsiTheme="minorHAnsi" w:cstheme="minorHAnsi"/>
          <w:spacing w:val="1"/>
        </w:rPr>
        <w:t xml:space="preserve"> </w:t>
      </w:r>
      <w:r w:rsidRPr="00726371">
        <w:rPr>
          <w:rFonts w:asciiTheme="minorHAnsi" w:hAnsiTheme="minorHAnsi" w:cstheme="minorHAnsi"/>
        </w:rPr>
        <w:t>et luxuriante. L’entretien</w:t>
      </w:r>
      <w:r w:rsidRPr="00726371">
        <w:rPr>
          <w:rFonts w:asciiTheme="minorHAnsi" w:hAnsiTheme="minorHAnsi" w:cstheme="minorHAnsi"/>
          <w:spacing w:val="1"/>
        </w:rPr>
        <w:t xml:space="preserve"> </w:t>
      </w:r>
      <w:r w:rsidRPr="00726371">
        <w:rPr>
          <w:rFonts w:asciiTheme="minorHAnsi" w:hAnsiTheme="minorHAnsi" w:cstheme="minorHAnsi"/>
        </w:rPr>
        <w:t>du terrain consistera,</w:t>
      </w:r>
      <w:r w:rsidRPr="00726371">
        <w:rPr>
          <w:rFonts w:asciiTheme="minorHAnsi" w:hAnsiTheme="minorHAnsi" w:cstheme="minorHAnsi"/>
          <w:spacing w:val="1"/>
        </w:rPr>
        <w:t xml:space="preserve"> </w:t>
      </w:r>
      <w:r w:rsidRPr="00726371">
        <w:rPr>
          <w:rFonts w:asciiTheme="minorHAnsi" w:hAnsiTheme="minorHAnsi" w:cstheme="minorHAnsi"/>
        </w:rPr>
        <w:t>entre</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à y</w:t>
      </w:r>
      <w:r w:rsidRPr="00726371">
        <w:rPr>
          <w:rFonts w:asciiTheme="minorHAnsi" w:hAnsiTheme="minorHAnsi" w:cstheme="minorHAnsi"/>
          <w:spacing w:val="1"/>
        </w:rPr>
        <w:t xml:space="preserve"> </w:t>
      </w:r>
      <w:r w:rsidRPr="00726371">
        <w:rPr>
          <w:rFonts w:asciiTheme="minorHAnsi" w:hAnsiTheme="minorHAnsi" w:cstheme="minorHAnsi"/>
        </w:rPr>
        <w:t>effectuer au moins deux fois par an, la tonte ou le fauchage, une première fois avant le 15 juin et une</w:t>
      </w:r>
      <w:r w:rsidRPr="00726371">
        <w:rPr>
          <w:rFonts w:asciiTheme="minorHAnsi" w:hAnsiTheme="minorHAnsi" w:cstheme="minorHAnsi"/>
          <w:spacing w:val="1"/>
        </w:rPr>
        <w:t xml:space="preserve"> </w:t>
      </w:r>
      <w:r w:rsidRPr="00726371">
        <w:rPr>
          <w:rFonts w:asciiTheme="minorHAnsi" w:hAnsiTheme="minorHAnsi" w:cstheme="minorHAnsi"/>
        </w:rPr>
        <w:t>seconde fois avant le 15 septembre. Au cas où ces travaux ne sont pas réalisés dans les délais,</w:t>
      </w:r>
      <w:r w:rsidRPr="00726371">
        <w:rPr>
          <w:rFonts w:asciiTheme="minorHAnsi" w:hAnsiTheme="minorHAnsi" w:cstheme="minorHAnsi"/>
          <w:spacing w:val="1"/>
        </w:rPr>
        <w:t xml:space="preserve"> </w:t>
      </w:r>
      <w:r w:rsidRPr="00726371">
        <w:rPr>
          <w:rFonts w:asciiTheme="minorHAnsi" w:hAnsiTheme="minorHAnsi" w:cstheme="minorHAnsi"/>
        </w:rPr>
        <w:t>l’Administration communale, après mise en demeure, les fait exécuter aux frais, risques et périls du</w:t>
      </w:r>
      <w:r w:rsidRPr="00726371">
        <w:rPr>
          <w:rFonts w:asciiTheme="minorHAnsi" w:hAnsiTheme="minorHAnsi" w:cstheme="minorHAnsi"/>
          <w:spacing w:val="1"/>
        </w:rPr>
        <w:t xml:space="preserve"> </w:t>
      </w:r>
      <w:r w:rsidRPr="00726371">
        <w:rPr>
          <w:rFonts w:asciiTheme="minorHAnsi" w:hAnsiTheme="minorHAnsi" w:cstheme="minorHAnsi"/>
        </w:rPr>
        <w:t>propriétaire, du locataire, de l’occupant, de la personne de droit public ou de droit privé qui, en</w:t>
      </w:r>
      <w:r w:rsidRPr="00726371">
        <w:rPr>
          <w:rFonts w:asciiTheme="minorHAnsi" w:hAnsiTheme="minorHAnsi" w:cstheme="minorHAnsi"/>
          <w:spacing w:val="1"/>
        </w:rPr>
        <w:t xml:space="preserve"> </w:t>
      </w:r>
      <w:r w:rsidRPr="00726371">
        <w:rPr>
          <w:rFonts w:asciiTheme="minorHAnsi" w:hAnsiTheme="minorHAnsi" w:cstheme="minorHAnsi"/>
        </w:rPr>
        <w:t>quelque réalité que ce soit, exerce un droit porteur sur ce terrain et ce, sans préjudice des peines</w:t>
      </w:r>
      <w:r w:rsidRPr="00726371">
        <w:rPr>
          <w:rFonts w:asciiTheme="minorHAnsi" w:hAnsiTheme="minorHAnsi" w:cstheme="minorHAnsi"/>
          <w:spacing w:val="1"/>
        </w:rPr>
        <w:t xml:space="preserve"> </w:t>
      </w:r>
      <w:r w:rsidRPr="00726371">
        <w:rPr>
          <w:rFonts w:asciiTheme="minorHAnsi" w:hAnsiTheme="minorHAnsi" w:cstheme="minorHAnsi"/>
        </w:rPr>
        <w:t>prévues par</w:t>
      </w:r>
      <w:r w:rsidRPr="00726371">
        <w:rPr>
          <w:rFonts w:asciiTheme="minorHAnsi" w:hAnsiTheme="minorHAnsi" w:cstheme="minorHAnsi"/>
          <w:spacing w:val="-4"/>
        </w:rPr>
        <w:t xml:space="preserve"> </w:t>
      </w:r>
      <w:r w:rsidRPr="00726371">
        <w:rPr>
          <w:rFonts w:asciiTheme="minorHAnsi" w:hAnsiTheme="minorHAnsi" w:cstheme="minorHAnsi"/>
        </w:rPr>
        <w:t>le présent</w:t>
      </w:r>
      <w:r w:rsidRPr="00726371">
        <w:rPr>
          <w:rFonts w:asciiTheme="minorHAnsi" w:hAnsiTheme="minorHAnsi" w:cstheme="minorHAnsi"/>
          <w:spacing w:val="-2"/>
        </w:rPr>
        <w:t xml:space="preserve"> </w:t>
      </w:r>
      <w:r w:rsidRPr="00726371">
        <w:rPr>
          <w:rFonts w:asciiTheme="minorHAnsi" w:hAnsiTheme="minorHAnsi" w:cstheme="minorHAnsi"/>
        </w:rPr>
        <w:t>règlement.</w:t>
      </w:r>
    </w:p>
    <w:p w14:paraId="58F9FFE7" w14:textId="77777777" w:rsidR="0042009B" w:rsidRPr="00726371" w:rsidRDefault="0042009B" w:rsidP="00D83935">
      <w:pPr>
        <w:pStyle w:val="Corpsdetexte"/>
        <w:tabs>
          <w:tab w:val="left" w:pos="8647"/>
        </w:tabs>
        <w:jc w:val="both"/>
        <w:rPr>
          <w:rFonts w:asciiTheme="minorHAnsi" w:hAnsiTheme="minorHAnsi" w:cstheme="minorHAnsi"/>
        </w:rPr>
      </w:pPr>
    </w:p>
    <w:p w14:paraId="09DB2C7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dispositions au présent article ne s’appliquent pas aux réserves naturelles classées ou à classer</w:t>
      </w:r>
      <w:r w:rsidRPr="00726371">
        <w:rPr>
          <w:rFonts w:asciiTheme="minorHAnsi" w:hAnsiTheme="minorHAnsi" w:cstheme="minorHAnsi"/>
          <w:spacing w:val="1"/>
        </w:rPr>
        <w:t xml:space="preserve"> </w:t>
      </w:r>
      <w:r w:rsidRPr="00726371">
        <w:rPr>
          <w:rFonts w:asciiTheme="minorHAnsi" w:hAnsiTheme="minorHAnsi" w:cstheme="minorHAnsi"/>
        </w:rPr>
        <w:t>comme telles.</w:t>
      </w:r>
    </w:p>
    <w:p w14:paraId="3844B7A1" w14:textId="77777777" w:rsidR="00D3152F" w:rsidRPr="00726371" w:rsidRDefault="00D3152F" w:rsidP="00D83935">
      <w:pPr>
        <w:pStyle w:val="Corpsdetexte"/>
        <w:tabs>
          <w:tab w:val="left" w:pos="8647"/>
        </w:tabs>
        <w:rPr>
          <w:rFonts w:asciiTheme="minorHAnsi" w:hAnsiTheme="minorHAnsi" w:cstheme="minorHAnsi"/>
        </w:rPr>
      </w:pPr>
    </w:p>
    <w:p w14:paraId="3F456764"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50</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649C413D" w14:textId="77777777" w:rsidR="009820B9" w:rsidRDefault="009820B9" w:rsidP="00D83935">
      <w:pPr>
        <w:tabs>
          <w:tab w:val="left" w:pos="8647"/>
        </w:tabs>
        <w:jc w:val="both"/>
        <w:rPr>
          <w:rFonts w:asciiTheme="minorHAnsi" w:hAnsiTheme="minorHAnsi" w:cstheme="minorHAnsi"/>
        </w:rPr>
      </w:pPr>
    </w:p>
    <w:p w14:paraId="597FC02A" w14:textId="77777777" w:rsidR="009820B9" w:rsidRDefault="009820B9" w:rsidP="009820B9">
      <w:pPr>
        <w:pStyle w:val="Titre2"/>
      </w:pPr>
      <w:bookmarkStart w:id="56" w:name="_Toc73950498"/>
      <w:r>
        <w:t>SECTION</w:t>
      </w:r>
      <w:r>
        <w:rPr>
          <w:spacing w:val="-4"/>
        </w:rPr>
        <w:t xml:space="preserve"> </w:t>
      </w:r>
      <w:r>
        <w:t>9 -</w:t>
      </w:r>
      <w:r>
        <w:rPr>
          <w:spacing w:val="49"/>
        </w:rPr>
        <w:t xml:space="preserve"> </w:t>
      </w:r>
      <w:r>
        <w:t>CIRCULATION</w:t>
      </w:r>
      <w:r>
        <w:rPr>
          <w:spacing w:val="-3"/>
        </w:rPr>
        <w:t xml:space="preserve"> </w:t>
      </w:r>
      <w:r>
        <w:t>SUR</w:t>
      </w:r>
      <w:r>
        <w:rPr>
          <w:spacing w:val="1"/>
        </w:rPr>
        <w:t xml:space="preserve"> </w:t>
      </w:r>
      <w:r>
        <w:t>LA VOIE</w:t>
      </w:r>
      <w:r>
        <w:rPr>
          <w:spacing w:val="-2"/>
        </w:rPr>
        <w:t xml:space="preserve"> </w:t>
      </w:r>
      <w:r>
        <w:t>PUBLIQUE</w:t>
      </w:r>
      <w:bookmarkEnd w:id="56"/>
    </w:p>
    <w:p w14:paraId="14FBE087" w14:textId="77777777" w:rsidR="00D3152F" w:rsidRPr="009820B9" w:rsidRDefault="00D3152F" w:rsidP="00D83935">
      <w:pPr>
        <w:pStyle w:val="Corpsdetexte"/>
        <w:tabs>
          <w:tab w:val="left" w:pos="8647"/>
        </w:tabs>
        <w:rPr>
          <w:rFonts w:asciiTheme="minorHAnsi" w:hAnsiTheme="minorHAnsi" w:cstheme="minorHAnsi"/>
        </w:rPr>
      </w:pPr>
    </w:p>
    <w:p w14:paraId="1DE169A5" w14:textId="77777777" w:rsidR="00D3152F" w:rsidRPr="00726371" w:rsidRDefault="00E0766B" w:rsidP="009820B9">
      <w:pPr>
        <w:pStyle w:val="Titre3"/>
      </w:pPr>
      <w:bookmarkStart w:id="57" w:name="_Toc73950499"/>
      <w:r w:rsidRPr="00726371">
        <w:t>Article</w:t>
      </w:r>
      <w:r w:rsidRPr="00726371">
        <w:rPr>
          <w:spacing w:val="-1"/>
        </w:rPr>
        <w:t xml:space="preserve"> </w:t>
      </w:r>
      <w:r w:rsidRPr="00726371">
        <w:t>44</w:t>
      </w:r>
      <w:r w:rsidRPr="00726371">
        <w:rPr>
          <w:spacing w:val="-2"/>
        </w:rPr>
        <w:t xml:space="preserve"> </w:t>
      </w:r>
      <w:r w:rsidRPr="00726371">
        <w:t>– Chargement,</w:t>
      </w:r>
      <w:r w:rsidRPr="00726371">
        <w:rPr>
          <w:spacing w:val="-3"/>
        </w:rPr>
        <w:t xml:space="preserve"> </w:t>
      </w:r>
      <w:r w:rsidRPr="00726371">
        <w:t>déchargement, manipulation</w:t>
      </w:r>
      <w:bookmarkEnd w:id="57"/>
    </w:p>
    <w:p w14:paraId="6B9EA72C" w14:textId="77777777" w:rsidR="00D3152F" w:rsidRPr="00726371" w:rsidRDefault="00D3152F" w:rsidP="00D83935">
      <w:pPr>
        <w:pStyle w:val="Corpsdetexte"/>
        <w:tabs>
          <w:tab w:val="left" w:pos="8647"/>
        </w:tabs>
        <w:rPr>
          <w:rFonts w:asciiTheme="minorHAnsi" w:hAnsiTheme="minorHAnsi" w:cstheme="minorHAnsi"/>
          <w:b/>
          <w:sz w:val="17"/>
        </w:rPr>
      </w:pPr>
    </w:p>
    <w:p w14:paraId="408020B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prévues dans le code de la route, le transport, la manipulation, le</w:t>
      </w:r>
      <w:r w:rsidRPr="00726371">
        <w:rPr>
          <w:rFonts w:asciiTheme="minorHAnsi" w:hAnsiTheme="minorHAnsi" w:cstheme="minorHAnsi"/>
          <w:spacing w:val="1"/>
        </w:rPr>
        <w:t xml:space="preserve"> </w:t>
      </w:r>
      <w:r w:rsidRPr="00726371">
        <w:rPr>
          <w:rFonts w:asciiTheme="minorHAnsi" w:hAnsiTheme="minorHAnsi" w:cstheme="minorHAnsi"/>
        </w:rPr>
        <w:t>chargement, le déchargement ou le stationnement d’objets quelconques sur la voie publique doivent</w:t>
      </w:r>
      <w:r w:rsidRPr="00726371">
        <w:rPr>
          <w:rFonts w:asciiTheme="minorHAnsi" w:hAnsiTheme="minorHAnsi" w:cstheme="minorHAnsi"/>
          <w:spacing w:val="1"/>
        </w:rPr>
        <w:t xml:space="preserve"> </w:t>
      </w:r>
      <w:r w:rsidRPr="00726371">
        <w:rPr>
          <w:rFonts w:asciiTheme="minorHAnsi" w:hAnsiTheme="minorHAnsi" w:cstheme="minorHAnsi"/>
        </w:rPr>
        <w:t>être effectués en prenant soin de ne pas contraindre les usagers à quitter le trottoir ou la piste</w:t>
      </w:r>
      <w:r w:rsidRPr="00726371">
        <w:rPr>
          <w:rFonts w:asciiTheme="minorHAnsi" w:hAnsiTheme="minorHAnsi" w:cstheme="minorHAnsi"/>
          <w:spacing w:val="1"/>
        </w:rPr>
        <w:t xml:space="preserve"> </w:t>
      </w:r>
      <w:r w:rsidRPr="00726371">
        <w:rPr>
          <w:rFonts w:asciiTheme="minorHAnsi" w:hAnsiTheme="minorHAnsi" w:cstheme="minorHAnsi"/>
        </w:rPr>
        <w:t>cyclable</w:t>
      </w:r>
      <w:r w:rsidRPr="00726371">
        <w:rPr>
          <w:rFonts w:asciiTheme="minorHAnsi" w:hAnsiTheme="minorHAnsi" w:cstheme="minorHAnsi"/>
          <w:spacing w:val="-3"/>
        </w:rPr>
        <w:t xml:space="preserve"> </w:t>
      </w:r>
      <w:r w:rsidRPr="00726371">
        <w:rPr>
          <w:rFonts w:asciiTheme="minorHAnsi" w:hAnsiTheme="minorHAnsi" w:cstheme="minorHAnsi"/>
        </w:rPr>
        <w:t>sans dispositif</w:t>
      </w:r>
      <w:r w:rsidRPr="00726371">
        <w:rPr>
          <w:rFonts w:asciiTheme="minorHAnsi" w:hAnsiTheme="minorHAnsi" w:cstheme="minorHAnsi"/>
          <w:spacing w:val="-1"/>
        </w:rPr>
        <w:t xml:space="preserve"> </w:t>
      </w:r>
      <w:r w:rsidRPr="00726371">
        <w:rPr>
          <w:rFonts w:asciiTheme="minorHAnsi" w:hAnsiTheme="minorHAnsi" w:cstheme="minorHAnsi"/>
        </w:rPr>
        <w:t>approprié</w:t>
      </w:r>
      <w:r w:rsidRPr="00726371">
        <w:rPr>
          <w:rFonts w:asciiTheme="minorHAnsi" w:hAnsiTheme="minorHAnsi" w:cstheme="minorHAnsi"/>
          <w:spacing w:val="-2"/>
        </w:rPr>
        <w:t xml:space="preserve"> </w:t>
      </w:r>
      <w:r w:rsidRPr="00726371">
        <w:rPr>
          <w:rFonts w:asciiTheme="minorHAnsi" w:hAnsiTheme="minorHAnsi" w:cstheme="minorHAnsi"/>
        </w:rPr>
        <w:t>ou de ne pas</w:t>
      </w:r>
      <w:r w:rsidRPr="00726371">
        <w:rPr>
          <w:rFonts w:asciiTheme="minorHAnsi" w:hAnsiTheme="minorHAnsi" w:cstheme="minorHAnsi"/>
          <w:spacing w:val="-1"/>
        </w:rPr>
        <w:t xml:space="preserve"> </w:t>
      </w:r>
      <w:r w:rsidRPr="00726371">
        <w:rPr>
          <w:rFonts w:asciiTheme="minorHAnsi" w:hAnsiTheme="minorHAnsi" w:cstheme="minorHAnsi"/>
        </w:rPr>
        <w:t>les incommoder</w:t>
      </w:r>
      <w:r w:rsidRPr="00726371">
        <w:rPr>
          <w:rFonts w:asciiTheme="minorHAnsi" w:hAnsiTheme="minorHAnsi" w:cstheme="minorHAnsi"/>
          <w:spacing w:val="-2"/>
        </w:rPr>
        <w:t xml:space="preserve"> </w:t>
      </w:r>
      <w:r w:rsidRPr="00726371">
        <w:rPr>
          <w:rFonts w:asciiTheme="minorHAnsi" w:hAnsiTheme="minorHAnsi" w:cstheme="minorHAnsi"/>
        </w:rPr>
        <w:t>autrement.</w:t>
      </w:r>
    </w:p>
    <w:p w14:paraId="0E7415AD" w14:textId="77777777" w:rsidR="00D3152F" w:rsidRPr="00726371" w:rsidRDefault="00D3152F" w:rsidP="00D83935">
      <w:pPr>
        <w:pStyle w:val="Corpsdetexte"/>
        <w:tabs>
          <w:tab w:val="left" w:pos="8647"/>
        </w:tabs>
        <w:rPr>
          <w:rFonts w:asciiTheme="minorHAnsi" w:hAnsiTheme="minorHAnsi" w:cstheme="minorHAnsi"/>
          <w:sz w:val="21"/>
        </w:rPr>
      </w:pPr>
    </w:p>
    <w:p w14:paraId="167057BB" w14:textId="77777777" w:rsidR="00D3152F"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100</w:t>
      </w:r>
      <w:r w:rsidRPr="009820B9">
        <w:rPr>
          <w:b/>
          <w:i/>
          <w:spacing w:val="1"/>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6EE25827" w14:textId="77777777" w:rsidR="003A74C8" w:rsidRPr="009820B9" w:rsidRDefault="003A74C8" w:rsidP="009820B9">
      <w:pPr>
        <w:rPr>
          <w:b/>
          <w:i/>
        </w:rPr>
      </w:pPr>
    </w:p>
    <w:p w14:paraId="7C5CCB59" w14:textId="77777777" w:rsidR="00D3152F" w:rsidRPr="00726371" w:rsidRDefault="00E0766B" w:rsidP="009820B9">
      <w:pPr>
        <w:pStyle w:val="Titre3"/>
      </w:pPr>
      <w:bookmarkStart w:id="58" w:name="_Toc73950500"/>
      <w:r w:rsidRPr="00726371">
        <w:t>Article</w:t>
      </w:r>
      <w:r w:rsidRPr="00726371">
        <w:rPr>
          <w:spacing w:val="-1"/>
        </w:rPr>
        <w:t xml:space="preserve"> </w:t>
      </w:r>
      <w:r w:rsidRPr="00726371">
        <w:t>45</w:t>
      </w:r>
      <w:r w:rsidRPr="00726371">
        <w:rPr>
          <w:spacing w:val="-1"/>
        </w:rPr>
        <w:t xml:space="preserve"> </w:t>
      </w:r>
      <w:r w:rsidRPr="00726371">
        <w:t>– Abandon</w:t>
      </w:r>
      <w:r w:rsidRPr="00726371">
        <w:rPr>
          <w:spacing w:val="-2"/>
        </w:rPr>
        <w:t xml:space="preserve"> </w:t>
      </w:r>
      <w:r w:rsidRPr="00726371">
        <w:t>d’objets</w:t>
      </w:r>
      <w:bookmarkEnd w:id="58"/>
    </w:p>
    <w:p w14:paraId="0EF206DA" w14:textId="77777777" w:rsidR="00D3152F" w:rsidRPr="00C952AA" w:rsidRDefault="00D3152F" w:rsidP="00D83935">
      <w:pPr>
        <w:pStyle w:val="Corpsdetexte"/>
        <w:tabs>
          <w:tab w:val="left" w:pos="8647"/>
        </w:tabs>
        <w:rPr>
          <w:rFonts w:asciiTheme="minorHAnsi" w:hAnsiTheme="minorHAnsi" w:cstheme="minorHAnsi"/>
          <w:b/>
          <w:sz w:val="16"/>
        </w:rPr>
      </w:pPr>
    </w:p>
    <w:p w14:paraId="75FD93D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à la clientèle des grandes surfaces de distribution, d’abandonner les chariots sur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de toute</w:t>
      </w:r>
      <w:r w:rsidRPr="00726371">
        <w:rPr>
          <w:rFonts w:asciiTheme="minorHAnsi" w:hAnsiTheme="minorHAnsi" w:cstheme="minorHAnsi"/>
          <w:spacing w:val="-4"/>
        </w:rPr>
        <w:t xml:space="preserve"> </w:t>
      </w:r>
      <w:r w:rsidRPr="00726371">
        <w:rPr>
          <w:rFonts w:asciiTheme="minorHAnsi" w:hAnsiTheme="minorHAnsi" w:cstheme="minorHAnsi"/>
        </w:rPr>
        <w:t>manière, en</w:t>
      </w:r>
      <w:r w:rsidRPr="00726371">
        <w:rPr>
          <w:rFonts w:asciiTheme="minorHAnsi" w:hAnsiTheme="minorHAnsi" w:cstheme="minorHAnsi"/>
          <w:spacing w:val="-1"/>
        </w:rPr>
        <w:t xml:space="preserve"> </w:t>
      </w:r>
      <w:r w:rsidRPr="00726371">
        <w:rPr>
          <w:rFonts w:asciiTheme="minorHAnsi" w:hAnsiTheme="minorHAnsi" w:cstheme="minorHAnsi"/>
        </w:rPr>
        <w:t>dehors</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limites de</w:t>
      </w:r>
      <w:r w:rsidRPr="00726371">
        <w:rPr>
          <w:rFonts w:asciiTheme="minorHAnsi" w:hAnsiTheme="minorHAnsi" w:cstheme="minorHAnsi"/>
          <w:spacing w:val="-2"/>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centres</w:t>
      </w:r>
      <w:r w:rsidRPr="00726371">
        <w:rPr>
          <w:rFonts w:asciiTheme="minorHAnsi" w:hAnsiTheme="minorHAnsi" w:cstheme="minorHAnsi"/>
          <w:spacing w:val="1"/>
        </w:rPr>
        <w:t xml:space="preserve"> </w:t>
      </w:r>
      <w:r w:rsidRPr="00726371">
        <w:rPr>
          <w:rFonts w:asciiTheme="minorHAnsi" w:hAnsiTheme="minorHAnsi" w:cstheme="minorHAnsi"/>
        </w:rPr>
        <w:t>commerciaux.</w:t>
      </w:r>
    </w:p>
    <w:p w14:paraId="1C1E67BE" w14:textId="77777777" w:rsidR="00D3152F" w:rsidRPr="00C952AA" w:rsidRDefault="00D3152F" w:rsidP="00D83935">
      <w:pPr>
        <w:pStyle w:val="Corpsdetexte"/>
        <w:tabs>
          <w:tab w:val="left" w:pos="8647"/>
        </w:tabs>
        <w:rPr>
          <w:rFonts w:asciiTheme="minorHAnsi" w:hAnsiTheme="minorHAnsi" w:cstheme="minorHAnsi"/>
          <w:sz w:val="16"/>
        </w:rPr>
      </w:pPr>
    </w:p>
    <w:p w14:paraId="557EB19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exploitants de ces commerces sont tenus de prendre toutes mesures propres à garantir le</w:t>
      </w:r>
      <w:r w:rsidRPr="00726371">
        <w:rPr>
          <w:rFonts w:asciiTheme="minorHAnsi" w:hAnsiTheme="minorHAnsi" w:cstheme="minorHAnsi"/>
          <w:spacing w:val="1"/>
        </w:rPr>
        <w:t xml:space="preserve"> </w:t>
      </w:r>
      <w:r w:rsidRPr="00726371">
        <w:rPr>
          <w:rFonts w:asciiTheme="minorHAnsi" w:hAnsiTheme="minorHAnsi" w:cstheme="minorHAnsi"/>
        </w:rPr>
        <w:t>respect de la présente disposition. Ils sont tenus en outre d’assurer l’identification des chariots qui</w:t>
      </w:r>
      <w:r w:rsidRPr="00726371">
        <w:rPr>
          <w:rFonts w:asciiTheme="minorHAnsi" w:hAnsiTheme="minorHAnsi" w:cstheme="minorHAnsi"/>
          <w:spacing w:val="1"/>
        </w:rPr>
        <w:t xml:space="preserve"> </w:t>
      </w:r>
      <w:r w:rsidRPr="00726371">
        <w:rPr>
          <w:rFonts w:asciiTheme="minorHAnsi" w:hAnsiTheme="minorHAnsi" w:cstheme="minorHAnsi"/>
        </w:rPr>
        <w:t>leur appartiennent.</w:t>
      </w:r>
    </w:p>
    <w:p w14:paraId="786F2E2A" w14:textId="77777777" w:rsidR="00D3152F" w:rsidRPr="00C952AA" w:rsidRDefault="00D3152F" w:rsidP="00D83935">
      <w:pPr>
        <w:pStyle w:val="Corpsdetexte"/>
        <w:tabs>
          <w:tab w:val="left" w:pos="8647"/>
        </w:tabs>
        <w:rPr>
          <w:rFonts w:asciiTheme="minorHAnsi" w:hAnsiTheme="minorHAnsi" w:cstheme="minorHAnsi"/>
          <w:sz w:val="16"/>
        </w:rPr>
      </w:pPr>
    </w:p>
    <w:p w14:paraId="5C4AF253"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C952AA" w:rsidRPr="00726371">
        <w:t xml:space="preserve">     </w:t>
      </w:r>
      <w:r w:rsidR="00C952AA" w:rsidRPr="00726371">
        <w:rPr>
          <w:spacing w:val="50"/>
        </w:rPr>
        <w:t xml:space="preserve"> </w:t>
      </w:r>
      <w:r w:rsidRPr="009820B9">
        <w:rPr>
          <w:b/>
          <w:i/>
        </w:rPr>
        <w:t>De</w:t>
      </w:r>
      <w:r w:rsidRPr="009820B9">
        <w:rPr>
          <w:b/>
          <w:i/>
          <w:spacing w:val="-2"/>
        </w:rPr>
        <w:t xml:space="preserve"> </w:t>
      </w:r>
      <w:r w:rsidRPr="009820B9">
        <w:rPr>
          <w:b/>
          <w:i/>
        </w:rPr>
        <w:t>25</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423F37BD" w14:textId="77777777" w:rsidR="00D3152F" w:rsidRPr="00C952AA" w:rsidRDefault="00D3152F" w:rsidP="00D83935">
      <w:pPr>
        <w:pStyle w:val="Corpsdetexte"/>
        <w:tabs>
          <w:tab w:val="left" w:pos="8647"/>
        </w:tabs>
        <w:rPr>
          <w:rFonts w:asciiTheme="minorHAnsi" w:hAnsiTheme="minorHAnsi" w:cstheme="minorHAnsi"/>
          <w:b/>
          <w:i/>
          <w:sz w:val="16"/>
        </w:rPr>
      </w:pPr>
    </w:p>
    <w:p w14:paraId="0E4A227B" w14:textId="77777777" w:rsidR="00D3152F" w:rsidRPr="00726371" w:rsidRDefault="00E0766B" w:rsidP="009820B9">
      <w:pPr>
        <w:pStyle w:val="Titre3"/>
      </w:pPr>
      <w:bookmarkStart w:id="59" w:name="_Toc73950501"/>
      <w:r w:rsidRPr="00726371">
        <w:t>Article</w:t>
      </w:r>
      <w:r w:rsidRPr="00726371">
        <w:rPr>
          <w:spacing w:val="-1"/>
        </w:rPr>
        <w:t xml:space="preserve"> </w:t>
      </w:r>
      <w:r w:rsidRPr="00726371">
        <w:t>46</w:t>
      </w:r>
      <w:r w:rsidRPr="00726371">
        <w:rPr>
          <w:spacing w:val="-1"/>
        </w:rPr>
        <w:t xml:space="preserve"> </w:t>
      </w:r>
      <w:r w:rsidRPr="00726371">
        <w:t>–</w:t>
      </w:r>
      <w:r w:rsidRPr="00726371">
        <w:rPr>
          <w:spacing w:val="-1"/>
        </w:rPr>
        <w:t xml:space="preserve"> </w:t>
      </w:r>
      <w:r w:rsidRPr="00726371">
        <w:t>Circulation sur</w:t>
      </w:r>
      <w:r w:rsidRPr="00726371">
        <w:rPr>
          <w:spacing w:val="-3"/>
        </w:rPr>
        <w:t xml:space="preserve"> </w:t>
      </w:r>
      <w:r w:rsidRPr="00726371">
        <w:t>les trottoirs</w:t>
      </w:r>
      <w:bookmarkEnd w:id="59"/>
    </w:p>
    <w:p w14:paraId="4D1993D6" w14:textId="77777777" w:rsidR="00D3152F" w:rsidRPr="00C952AA" w:rsidRDefault="00D3152F" w:rsidP="00D83935">
      <w:pPr>
        <w:pStyle w:val="Corpsdetexte"/>
        <w:tabs>
          <w:tab w:val="left" w:pos="8647"/>
        </w:tabs>
        <w:rPr>
          <w:rFonts w:asciiTheme="minorHAnsi" w:hAnsiTheme="minorHAnsi" w:cstheme="minorHAnsi"/>
          <w:b/>
          <w:sz w:val="16"/>
        </w:rPr>
      </w:pPr>
    </w:p>
    <w:p w14:paraId="694959B2" w14:textId="77777777" w:rsidR="00D3152F" w:rsidRPr="00726371" w:rsidRDefault="00E0766B" w:rsidP="009820B9">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trottoirs,</w:t>
      </w:r>
      <w:r w:rsidRPr="00726371">
        <w:rPr>
          <w:rFonts w:asciiTheme="minorHAnsi" w:hAnsiTheme="minorHAnsi" w:cstheme="minorHAnsi"/>
          <w:spacing w:val="2"/>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faut</w:t>
      </w:r>
      <w:r w:rsidRPr="00726371">
        <w:rPr>
          <w:rFonts w:asciiTheme="minorHAnsi" w:hAnsiTheme="minorHAnsi" w:cstheme="minorHAnsi"/>
          <w:spacing w:val="-2"/>
        </w:rPr>
        <w:t xml:space="preserve"> </w:t>
      </w:r>
      <w:r w:rsidRPr="00726371">
        <w:rPr>
          <w:rFonts w:asciiTheme="minorHAnsi" w:hAnsiTheme="minorHAnsi" w:cstheme="minorHAnsi"/>
        </w:rPr>
        <w:t>avancer</w:t>
      </w:r>
      <w:r w:rsidRPr="00726371">
        <w:rPr>
          <w:rFonts w:asciiTheme="minorHAnsi" w:hAnsiTheme="minorHAnsi" w:cstheme="minorHAnsi"/>
          <w:spacing w:val="3"/>
        </w:rPr>
        <w:t xml:space="preserve"> </w:t>
      </w:r>
      <w:r w:rsidRPr="00726371">
        <w:rPr>
          <w:rFonts w:asciiTheme="minorHAnsi" w:hAnsiTheme="minorHAnsi" w:cstheme="minorHAnsi"/>
        </w:rPr>
        <w:t>normalement.</w:t>
      </w:r>
      <w:r w:rsidRPr="00726371">
        <w:rPr>
          <w:rFonts w:asciiTheme="minorHAnsi" w:hAnsiTheme="minorHAnsi" w:cstheme="minorHAnsi"/>
          <w:spacing w:val="2"/>
        </w:rPr>
        <w:t xml:space="preserve"> </w:t>
      </w:r>
      <w:r w:rsidRPr="00726371">
        <w:rPr>
          <w:rFonts w:asciiTheme="minorHAnsi" w:hAnsiTheme="minorHAnsi" w:cstheme="minorHAnsi"/>
        </w:rPr>
        <w:t>Il est</w:t>
      </w:r>
      <w:r w:rsidRPr="00726371">
        <w:rPr>
          <w:rFonts w:asciiTheme="minorHAnsi" w:hAnsiTheme="minorHAnsi" w:cstheme="minorHAnsi"/>
          <w:spacing w:val="3"/>
        </w:rPr>
        <w:t xml:space="preserve"> </w:t>
      </w:r>
      <w:r w:rsidRPr="00726371">
        <w:rPr>
          <w:rFonts w:asciiTheme="minorHAnsi" w:hAnsiTheme="minorHAnsi" w:cstheme="minorHAnsi"/>
        </w:rPr>
        <w:t>défendu</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s’y</w:t>
      </w:r>
      <w:r w:rsidRPr="00726371">
        <w:rPr>
          <w:rFonts w:asciiTheme="minorHAnsi" w:hAnsiTheme="minorHAnsi" w:cstheme="minorHAnsi"/>
          <w:spacing w:val="3"/>
        </w:rPr>
        <w:t xml:space="preserve"> </w:t>
      </w:r>
      <w:r w:rsidRPr="00726371">
        <w:rPr>
          <w:rFonts w:asciiTheme="minorHAnsi" w:hAnsiTheme="minorHAnsi" w:cstheme="minorHAnsi"/>
        </w:rPr>
        <w:t>stationner</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groupe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47"/>
        </w:rPr>
        <w:t xml:space="preserve"> </w:t>
      </w:r>
      <w:r w:rsidRPr="00726371">
        <w:rPr>
          <w:rFonts w:asciiTheme="minorHAnsi" w:hAnsiTheme="minorHAnsi" w:cstheme="minorHAnsi"/>
        </w:rPr>
        <w:t>obstruer</w:t>
      </w:r>
      <w:r w:rsidRPr="00726371">
        <w:rPr>
          <w:rFonts w:asciiTheme="minorHAnsi" w:hAnsiTheme="minorHAnsi" w:cstheme="minorHAnsi"/>
          <w:spacing w:val="-3"/>
        </w:rPr>
        <w:t xml:space="preserve"> </w:t>
      </w:r>
      <w:r w:rsidRPr="00726371">
        <w:rPr>
          <w:rFonts w:asciiTheme="minorHAnsi" w:hAnsiTheme="minorHAnsi" w:cstheme="minorHAnsi"/>
        </w:rPr>
        <w:t>de telle sorte que</w:t>
      </w:r>
      <w:r w:rsidRPr="00726371">
        <w:rPr>
          <w:rFonts w:asciiTheme="minorHAnsi" w:hAnsiTheme="minorHAnsi" w:cstheme="minorHAnsi"/>
          <w:spacing w:val="-2"/>
        </w:rPr>
        <w:t xml:space="preserve"> </w:t>
      </w:r>
      <w:r w:rsidRPr="00726371">
        <w:rPr>
          <w:rFonts w:asciiTheme="minorHAnsi" w:hAnsiTheme="minorHAnsi" w:cstheme="minorHAnsi"/>
        </w:rPr>
        <w:t>les passants</w:t>
      </w:r>
      <w:r w:rsidRPr="00726371">
        <w:rPr>
          <w:rFonts w:asciiTheme="minorHAnsi" w:hAnsiTheme="minorHAnsi" w:cstheme="minorHAnsi"/>
          <w:spacing w:val="-3"/>
        </w:rPr>
        <w:t xml:space="preserve"> </w:t>
      </w:r>
      <w:r w:rsidRPr="00726371">
        <w:rPr>
          <w:rFonts w:asciiTheme="minorHAnsi" w:hAnsiTheme="minorHAnsi" w:cstheme="minorHAnsi"/>
        </w:rPr>
        <w:t>soient</w:t>
      </w:r>
      <w:r w:rsidRPr="00726371">
        <w:rPr>
          <w:rFonts w:asciiTheme="minorHAnsi" w:hAnsiTheme="minorHAnsi" w:cstheme="minorHAnsi"/>
          <w:spacing w:val="-1"/>
        </w:rPr>
        <w:t xml:space="preserve"> </w:t>
      </w:r>
      <w:r w:rsidRPr="00726371">
        <w:rPr>
          <w:rFonts w:asciiTheme="minorHAnsi" w:hAnsiTheme="minorHAnsi" w:cstheme="minorHAnsi"/>
        </w:rPr>
        <w:t>obligés</w:t>
      </w:r>
      <w:r w:rsidRPr="00726371">
        <w:rPr>
          <w:rFonts w:asciiTheme="minorHAnsi" w:hAnsiTheme="minorHAnsi" w:cstheme="minorHAnsi"/>
          <w:spacing w:val="-2"/>
        </w:rPr>
        <w:t xml:space="preserve"> </w:t>
      </w:r>
      <w:r w:rsidRPr="00726371">
        <w:rPr>
          <w:rFonts w:asciiTheme="minorHAnsi" w:hAnsiTheme="minorHAnsi" w:cstheme="minorHAnsi"/>
        </w:rPr>
        <w:t>de marcher sur</w:t>
      </w:r>
      <w:r w:rsidRPr="00726371">
        <w:rPr>
          <w:rFonts w:asciiTheme="minorHAnsi" w:hAnsiTheme="minorHAnsi" w:cstheme="minorHAnsi"/>
          <w:spacing w:val="-3"/>
        </w:rPr>
        <w:t xml:space="preserve"> </w:t>
      </w:r>
      <w:r w:rsidRPr="00726371">
        <w:rPr>
          <w:rFonts w:asciiTheme="minorHAnsi" w:hAnsiTheme="minorHAnsi" w:cstheme="minorHAnsi"/>
        </w:rPr>
        <w:t>la voie</w:t>
      </w:r>
      <w:r w:rsidRPr="00726371">
        <w:rPr>
          <w:rFonts w:asciiTheme="minorHAnsi" w:hAnsiTheme="minorHAnsi" w:cstheme="minorHAnsi"/>
          <w:spacing w:val="-2"/>
        </w:rPr>
        <w:t xml:space="preserve"> </w:t>
      </w:r>
      <w:r w:rsidRPr="00726371">
        <w:rPr>
          <w:rFonts w:asciiTheme="minorHAnsi" w:hAnsiTheme="minorHAnsi" w:cstheme="minorHAnsi"/>
        </w:rPr>
        <w:t>carrossable.</w:t>
      </w:r>
    </w:p>
    <w:p w14:paraId="3E030384" w14:textId="77777777" w:rsidR="00D3152F" w:rsidRPr="00C952AA" w:rsidRDefault="00D3152F" w:rsidP="00D83935">
      <w:pPr>
        <w:pStyle w:val="Corpsdetexte"/>
        <w:tabs>
          <w:tab w:val="left" w:pos="8647"/>
        </w:tabs>
        <w:rPr>
          <w:rFonts w:asciiTheme="minorHAnsi" w:hAnsiTheme="minorHAnsi" w:cstheme="minorHAnsi"/>
          <w:sz w:val="16"/>
        </w:rPr>
      </w:pPr>
    </w:p>
    <w:p w14:paraId="14AAB07A" w14:textId="77777777" w:rsidR="00D3152F" w:rsidRPr="00726371" w:rsidRDefault="00E0766B" w:rsidP="009820B9">
      <w:pPr>
        <w:pStyle w:val="Corpsdetexte"/>
        <w:tabs>
          <w:tab w:val="left" w:pos="8647"/>
        </w:tabs>
        <w:jc w:val="both"/>
        <w:rPr>
          <w:rFonts w:asciiTheme="minorHAnsi" w:hAnsiTheme="minorHAnsi" w:cstheme="minorHAnsi"/>
        </w:rPr>
      </w:pPr>
      <w:r w:rsidRPr="00726371">
        <w:rPr>
          <w:rFonts w:asciiTheme="minorHAnsi" w:hAnsiTheme="minorHAnsi" w:cstheme="minorHAnsi"/>
        </w:rPr>
        <w:t>(SA) La</w:t>
      </w:r>
      <w:r w:rsidRPr="00726371">
        <w:rPr>
          <w:rFonts w:asciiTheme="minorHAnsi" w:hAnsiTheme="minorHAnsi" w:cstheme="minorHAnsi"/>
          <w:spacing w:val="-2"/>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les trottoirs</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interdite</w:t>
      </w:r>
      <w:r w:rsidRPr="00726371">
        <w:rPr>
          <w:rFonts w:asciiTheme="minorHAnsi" w:hAnsiTheme="minorHAnsi" w:cstheme="minorHAnsi"/>
          <w:spacing w:val="-2"/>
        </w:rPr>
        <w:t xml:space="preserve"> </w:t>
      </w:r>
      <w:r w:rsidRPr="00726371">
        <w:rPr>
          <w:rFonts w:asciiTheme="minorHAnsi" w:hAnsiTheme="minorHAnsi" w:cstheme="minorHAnsi"/>
        </w:rPr>
        <w:t>aux cycles et</w:t>
      </w:r>
      <w:r w:rsidRPr="00726371">
        <w:rPr>
          <w:rFonts w:asciiTheme="minorHAnsi" w:hAnsiTheme="minorHAnsi" w:cstheme="minorHAnsi"/>
          <w:spacing w:val="-1"/>
        </w:rPr>
        <w:t xml:space="preserve"> </w:t>
      </w:r>
      <w:r w:rsidRPr="00726371">
        <w:rPr>
          <w:rFonts w:asciiTheme="minorHAnsi" w:hAnsiTheme="minorHAnsi" w:cstheme="minorHAnsi"/>
        </w:rPr>
        <w:t>engins</w:t>
      </w:r>
      <w:r w:rsidRPr="00726371">
        <w:rPr>
          <w:rFonts w:asciiTheme="minorHAnsi" w:hAnsiTheme="minorHAnsi" w:cstheme="minorHAnsi"/>
          <w:spacing w:val="-2"/>
        </w:rPr>
        <w:t xml:space="preserve"> </w:t>
      </w:r>
      <w:r w:rsidRPr="00726371">
        <w:rPr>
          <w:rFonts w:asciiTheme="minorHAnsi" w:hAnsiTheme="minorHAnsi" w:cstheme="minorHAnsi"/>
        </w:rPr>
        <w:t>motorisés.</w:t>
      </w:r>
    </w:p>
    <w:p w14:paraId="734103C5" w14:textId="77777777" w:rsidR="00D3152F" w:rsidRPr="00C952AA" w:rsidRDefault="00D3152F" w:rsidP="00D83935">
      <w:pPr>
        <w:pStyle w:val="Corpsdetexte"/>
        <w:tabs>
          <w:tab w:val="left" w:pos="8647"/>
        </w:tabs>
        <w:rPr>
          <w:rFonts w:asciiTheme="minorHAnsi" w:hAnsiTheme="minorHAnsi" w:cstheme="minorHAnsi"/>
          <w:sz w:val="16"/>
        </w:rPr>
      </w:pPr>
    </w:p>
    <w:p w14:paraId="203A9966" w14:textId="77777777" w:rsidR="00D3152F" w:rsidRPr="009820B9" w:rsidRDefault="00E0766B" w:rsidP="009820B9">
      <w:pPr>
        <w:rPr>
          <w:b/>
          <w:i/>
        </w:rPr>
      </w:pPr>
      <w:r w:rsidRPr="009820B9">
        <w:rPr>
          <w:b/>
          <w:i/>
        </w:rPr>
        <w:t>Amende</w:t>
      </w:r>
      <w:r w:rsidRPr="009820B9">
        <w:rPr>
          <w:b/>
          <w:i/>
          <w:spacing w:val="-3"/>
        </w:rPr>
        <w:t xml:space="preserve"> </w:t>
      </w:r>
      <w:r w:rsidRPr="009820B9">
        <w:rPr>
          <w:b/>
          <w:i/>
        </w:rPr>
        <w:t>administrative --&gt;</w:t>
      </w:r>
      <w:r w:rsidR="009820B9">
        <w:rPr>
          <w:b/>
          <w:i/>
        </w:rPr>
        <w:t xml:space="preserve"> </w:t>
      </w:r>
      <w:r w:rsidRPr="009820B9">
        <w:rPr>
          <w:b/>
          <w:i/>
        </w:rPr>
        <w:t>De</w:t>
      </w:r>
      <w:r w:rsidR="00C952AA" w:rsidRPr="00726371">
        <w:t xml:space="preserve">     </w:t>
      </w:r>
      <w:r w:rsidR="00C952AA" w:rsidRPr="00726371">
        <w:rPr>
          <w:spacing w:val="50"/>
        </w:rPr>
        <w:t xml:space="preserve"> </w:t>
      </w:r>
      <w:r w:rsidRPr="009820B9">
        <w:rPr>
          <w:b/>
          <w:i/>
        </w:rPr>
        <w:t>25</w:t>
      </w:r>
      <w:r w:rsidRPr="009820B9">
        <w:rPr>
          <w:b/>
          <w:i/>
          <w:spacing w:val="3"/>
        </w:rPr>
        <w:t xml:space="preserve"> </w:t>
      </w:r>
      <w:r w:rsidRPr="009820B9">
        <w:rPr>
          <w:b/>
          <w:i/>
        </w:rPr>
        <w:t>à</w:t>
      </w:r>
      <w:r w:rsidRPr="009820B9">
        <w:rPr>
          <w:b/>
          <w:i/>
          <w:spacing w:val="-2"/>
        </w:rPr>
        <w:t xml:space="preserve"> </w:t>
      </w:r>
      <w:r w:rsidRPr="009820B9">
        <w:rPr>
          <w:b/>
          <w:i/>
        </w:rPr>
        <w:t>350</w:t>
      </w:r>
      <w:r w:rsidRPr="009820B9">
        <w:rPr>
          <w:b/>
          <w:i/>
          <w:spacing w:val="-2"/>
        </w:rPr>
        <w:t xml:space="preserve"> </w:t>
      </w:r>
      <w:r w:rsidRPr="009820B9">
        <w:rPr>
          <w:b/>
          <w:i/>
        </w:rPr>
        <w:t>€</w:t>
      </w:r>
    </w:p>
    <w:p w14:paraId="031BA936" w14:textId="77777777" w:rsidR="00D3152F" w:rsidRPr="00726371" w:rsidRDefault="00E0766B" w:rsidP="009820B9">
      <w:pPr>
        <w:pStyle w:val="Titre3"/>
      </w:pPr>
      <w:bookmarkStart w:id="60" w:name="_Toc73950502"/>
      <w:r w:rsidRPr="00726371">
        <w:lastRenderedPageBreak/>
        <w:t>Article</w:t>
      </w:r>
      <w:r w:rsidRPr="00726371">
        <w:rPr>
          <w:spacing w:val="-1"/>
        </w:rPr>
        <w:t xml:space="preserve"> </w:t>
      </w:r>
      <w:r w:rsidRPr="00726371">
        <w:t>47</w:t>
      </w:r>
      <w:r w:rsidRPr="00726371">
        <w:rPr>
          <w:spacing w:val="-1"/>
        </w:rPr>
        <w:t xml:space="preserve"> </w:t>
      </w:r>
      <w:r w:rsidRPr="00726371">
        <w:t>–</w:t>
      </w:r>
      <w:r w:rsidRPr="00726371">
        <w:rPr>
          <w:spacing w:val="-1"/>
        </w:rPr>
        <w:t xml:space="preserve"> </w:t>
      </w:r>
      <w:r w:rsidRPr="00726371">
        <w:t>Circulation sur</w:t>
      </w:r>
      <w:r w:rsidRPr="00726371">
        <w:rPr>
          <w:spacing w:val="-3"/>
        </w:rPr>
        <w:t xml:space="preserve"> </w:t>
      </w:r>
      <w:r w:rsidRPr="00726371">
        <w:t>le RAVeL-Interdictions</w:t>
      </w:r>
      <w:bookmarkEnd w:id="60"/>
    </w:p>
    <w:p w14:paraId="57373736" w14:textId="77777777" w:rsidR="00D3152F" w:rsidRPr="00C952AA" w:rsidRDefault="00D3152F" w:rsidP="00993132">
      <w:pPr>
        <w:pStyle w:val="Titre3"/>
        <w:rPr>
          <w:sz w:val="16"/>
        </w:rPr>
      </w:pPr>
    </w:p>
    <w:p w14:paraId="7C4DEE1B"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 est</w:t>
      </w:r>
      <w:r w:rsidRPr="00726371">
        <w:rPr>
          <w:rFonts w:asciiTheme="minorHAnsi" w:hAnsiTheme="minorHAnsi" w:cstheme="minorHAnsi"/>
          <w:spacing w:val="-2"/>
        </w:rPr>
        <w:t xml:space="preserve"> </w:t>
      </w:r>
      <w:r w:rsidR="009820B9" w:rsidRPr="00726371">
        <w:rPr>
          <w:rFonts w:asciiTheme="minorHAnsi" w:hAnsiTheme="minorHAnsi" w:cstheme="minorHAnsi"/>
        </w:rPr>
        <w:t>interdit :</w:t>
      </w:r>
    </w:p>
    <w:p w14:paraId="54B46A55" w14:textId="77777777" w:rsidR="00D3152F" w:rsidRPr="00C952AA" w:rsidRDefault="00D3152F" w:rsidP="00D83935">
      <w:pPr>
        <w:pStyle w:val="Corpsdetexte"/>
        <w:tabs>
          <w:tab w:val="left" w:pos="8647"/>
        </w:tabs>
        <w:rPr>
          <w:rFonts w:asciiTheme="minorHAnsi" w:hAnsiTheme="minorHAnsi" w:cstheme="minorHAnsi"/>
          <w:sz w:val="16"/>
        </w:rPr>
      </w:pPr>
    </w:p>
    <w:p w14:paraId="286027B5" w14:textId="77777777" w:rsidR="00D3152F" w:rsidRPr="00726371" w:rsidRDefault="00E0766B" w:rsidP="009820B9">
      <w:pPr>
        <w:pStyle w:val="Paragraphedeliste"/>
        <w:numPr>
          <w:ilvl w:val="0"/>
          <w:numId w:val="17"/>
        </w:numPr>
        <w:tabs>
          <w:tab w:val="left" w:pos="933"/>
          <w:tab w:val="left" w:pos="8647"/>
        </w:tabs>
        <w:jc w:val="both"/>
        <w:rPr>
          <w:rFonts w:asciiTheme="minorHAnsi" w:hAnsiTheme="minorHAnsi" w:cstheme="minorHAnsi"/>
        </w:rPr>
      </w:pPr>
      <w:r w:rsidRPr="00726371">
        <w:rPr>
          <w:rFonts w:asciiTheme="minorHAnsi" w:hAnsiTheme="minorHAnsi" w:cstheme="minorHAnsi"/>
        </w:rPr>
        <w:t>Aux conducteurs d’engins motorisés de circuler sur l’entièreté de l’espace du « RAVeL » en ce</w:t>
      </w:r>
      <w:r w:rsidRPr="00726371">
        <w:rPr>
          <w:rFonts w:asciiTheme="minorHAnsi" w:hAnsiTheme="minorHAnsi" w:cstheme="minorHAnsi"/>
          <w:spacing w:val="1"/>
        </w:rPr>
        <w:t xml:space="preserve"> </w:t>
      </w:r>
      <w:r w:rsidRPr="00726371">
        <w:rPr>
          <w:rFonts w:asciiTheme="minorHAnsi" w:hAnsiTheme="minorHAnsi" w:cstheme="minorHAnsi"/>
        </w:rPr>
        <w:t>compris les talus.</w:t>
      </w:r>
      <w:r w:rsidRPr="00726371">
        <w:rPr>
          <w:rFonts w:asciiTheme="minorHAnsi" w:hAnsiTheme="minorHAnsi" w:cstheme="minorHAnsi"/>
          <w:spacing w:val="1"/>
        </w:rPr>
        <w:t xml:space="preserve"> </w:t>
      </w:r>
      <w:r w:rsidRPr="00726371">
        <w:rPr>
          <w:rFonts w:asciiTheme="minorHAnsi" w:hAnsiTheme="minorHAnsi" w:cstheme="minorHAnsi"/>
        </w:rPr>
        <w:t>Une éventuelle dérogation pour accès aux terrains enclavés peut être</w:t>
      </w:r>
      <w:r w:rsidRPr="00726371">
        <w:rPr>
          <w:rFonts w:asciiTheme="minorHAnsi" w:hAnsiTheme="minorHAnsi" w:cstheme="minorHAnsi"/>
          <w:spacing w:val="1"/>
        </w:rPr>
        <w:t xml:space="preserve"> </w:t>
      </w:r>
      <w:r w:rsidRPr="00726371">
        <w:rPr>
          <w:rFonts w:asciiTheme="minorHAnsi" w:hAnsiTheme="minorHAnsi" w:cstheme="minorHAnsi"/>
        </w:rPr>
        <w:t>sollicitée</w:t>
      </w:r>
      <w:r w:rsidRPr="00726371">
        <w:rPr>
          <w:rFonts w:asciiTheme="minorHAnsi" w:hAnsiTheme="minorHAnsi" w:cstheme="minorHAnsi"/>
          <w:spacing w:val="-1"/>
        </w:rPr>
        <w:t xml:space="preserve"> </w:t>
      </w:r>
      <w:r w:rsidRPr="00726371">
        <w:rPr>
          <w:rFonts w:asciiTheme="minorHAnsi" w:hAnsiTheme="minorHAnsi" w:cstheme="minorHAnsi"/>
        </w:rPr>
        <w:t>auprès du</w:t>
      </w:r>
      <w:r w:rsidRPr="00726371">
        <w:rPr>
          <w:rFonts w:asciiTheme="minorHAnsi" w:hAnsiTheme="minorHAnsi" w:cstheme="minorHAnsi"/>
          <w:spacing w:val="-1"/>
        </w:rPr>
        <w:t xml:space="preserve"> </w:t>
      </w:r>
      <w:r w:rsidRPr="00726371">
        <w:rPr>
          <w:rFonts w:asciiTheme="minorHAnsi" w:hAnsiTheme="minorHAnsi" w:cstheme="minorHAnsi"/>
        </w:rPr>
        <w:t>gestionnaire de</w:t>
      </w:r>
      <w:r w:rsidRPr="00726371">
        <w:rPr>
          <w:rFonts w:asciiTheme="minorHAnsi" w:hAnsiTheme="minorHAnsi" w:cstheme="minorHAnsi"/>
          <w:spacing w:val="-2"/>
        </w:rPr>
        <w:t xml:space="preserve"> </w:t>
      </w:r>
      <w:r w:rsidRPr="00726371">
        <w:rPr>
          <w:rFonts w:asciiTheme="minorHAnsi" w:hAnsiTheme="minorHAnsi" w:cstheme="minorHAnsi"/>
        </w:rPr>
        <w:t>voirie compétent,</w:t>
      </w:r>
      <w:r w:rsidRPr="00726371">
        <w:rPr>
          <w:rFonts w:asciiTheme="minorHAnsi" w:hAnsiTheme="minorHAnsi" w:cstheme="minorHAnsi"/>
          <w:spacing w:val="-4"/>
        </w:rPr>
        <w:t xml:space="preserve"> </w:t>
      </w:r>
      <w:r w:rsidRPr="00726371">
        <w:rPr>
          <w:rFonts w:asciiTheme="minorHAnsi" w:hAnsiTheme="minorHAnsi" w:cstheme="minorHAnsi"/>
        </w:rPr>
        <w:t>soit</w:t>
      </w:r>
      <w:r w:rsidRPr="00726371">
        <w:rPr>
          <w:rFonts w:asciiTheme="minorHAnsi" w:hAnsiTheme="minorHAnsi" w:cstheme="minorHAnsi"/>
          <w:spacing w:val="-3"/>
        </w:rPr>
        <w:t xml:space="preserve"> </w:t>
      </w:r>
      <w:r w:rsidRPr="00726371">
        <w:rPr>
          <w:rFonts w:asciiTheme="minorHAnsi" w:hAnsiTheme="minorHAnsi" w:cstheme="minorHAnsi"/>
        </w:rPr>
        <w:t>:</w:t>
      </w:r>
    </w:p>
    <w:p w14:paraId="0BE002A7" w14:textId="77777777" w:rsidR="00D3152F" w:rsidRPr="00726371" w:rsidRDefault="00E0766B" w:rsidP="009820B9">
      <w:pPr>
        <w:pStyle w:val="Paragraphedeliste"/>
        <w:numPr>
          <w:ilvl w:val="0"/>
          <w:numId w:val="1"/>
        </w:numPr>
        <w:tabs>
          <w:tab w:val="left" w:pos="1653"/>
          <w:tab w:val="left" w:pos="8647"/>
        </w:tabs>
        <w:jc w:val="both"/>
        <w:rPr>
          <w:rFonts w:asciiTheme="minorHAnsi" w:hAnsiTheme="minorHAnsi" w:cstheme="minorHAnsi"/>
        </w:rPr>
      </w:pPr>
      <w:r w:rsidRPr="00726371">
        <w:rPr>
          <w:rFonts w:asciiTheme="minorHAnsi" w:hAnsiTheme="minorHAnsi" w:cstheme="minorHAnsi"/>
        </w:rPr>
        <w:t>au SPW, direction des voies hydrauliques, rue de l’hôpital Notre-Dame n° 2 à 7500</w:t>
      </w:r>
      <w:r w:rsidRPr="00726371">
        <w:rPr>
          <w:rFonts w:asciiTheme="minorHAnsi" w:hAnsiTheme="minorHAnsi" w:cstheme="minorHAnsi"/>
          <w:spacing w:val="1"/>
        </w:rPr>
        <w:t xml:space="preserve"> </w:t>
      </w:r>
      <w:r w:rsidRPr="00726371">
        <w:rPr>
          <w:rFonts w:asciiTheme="minorHAnsi" w:hAnsiTheme="minorHAnsi" w:cstheme="minorHAnsi"/>
        </w:rPr>
        <w:t>Tournai</w:t>
      </w:r>
      <w:r w:rsidR="009820B9">
        <w:rPr>
          <w:rFonts w:asciiTheme="minorHAnsi" w:hAnsiTheme="minorHAnsi" w:cstheme="minorHAnsi"/>
        </w:rPr>
        <w:t> ;</w:t>
      </w:r>
    </w:p>
    <w:p w14:paraId="2BD2877A" w14:textId="77777777" w:rsidR="00D3152F" w:rsidRPr="00726371" w:rsidRDefault="00E0766B" w:rsidP="009820B9">
      <w:pPr>
        <w:pStyle w:val="Paragraphedeliste"/>
        <w:numPr>
          <w:ilvl w:val="0"/>
          <w:numId w:val="1"/>
        </w:numPr>
        <w:tabs>
          <w:tab w:val="left" w:pos="1703"/>
          <w:tab w:val="left" w:pos="8647"/>
        </w:tabs>
        <w:jc w:val="both"/>
        <w:rPr>
          <w:rFonts w:asciiTheme="minorHAnsi" w:hAnsiTheme="minorHAnsi" w:cstheme="minorHAnsi"/>
        </w:rPr>
      </w:pPr>
      <w:r w:rsidRPr="00726371">
        <w:rPr>
          <w:rFonts w:asciiTheme="minorHAnsi" w:hAnsiTheme="minorHAnsi" w:cstheme="minorHAnsi"/>
        </w:rPr>
        <w:t>au Directeur des Ponts et Chaussées – direction des routes – rue du Joncquois n° 118</w:t>
      </w:r>
      <w:r w:rsidRPr="00726371">
        <w:rPr>
          <w:rFonts w:asciiTheme="minorHAnsi" w:hAnsiTheme="minorHAnsi" w:cstheme="minorHAnsi"/>
          <w:spacing w:val="1"/>
        </w:rPr>
        <w:t xml:space="preserve"> </w:t>
      </w:r>
      <w:r w:rsidRPr="00726371">
        <w:rPr>
          <w:rFonts w:asciiTheme="minorHAnsi" w:hAnsiTheme="minorHAnsi" w:cstheme="minorHAnsi"/>
        </w:rPr>
        <w:t>à 7000</w:t>
      </w:r>
      <w:r w:rsidRPr="00726371">
        <w:rPr>
          <w:rFonts w:asciiTheme="minorHAnsi" w:hAnsiTheme="minorHAnsi" w:cstheme="minorHAnsi"/>
          <w:spacing w:val="49"/>
        </w:rPr>
        <w:t xml:space="preserve"> </w:t>
      </w:r>
      <w:r w:rsidRPr="00726371">
        <w:rPr>
          <w:rFonts w:asciiTheme="minorHAnsi" w:hAnsiTheme="minorHAnsi" w:cstheme="minorHAnsi"/>
        </w:rPr>
        <w:t>Mons.</w:t>
      </w:r>
    </w:p>
    <w:p w14:paraId="46A41FBF" w14:textId="77777777" w:rsidR="00D3152F" w:rsidRPr="00726371" w:rsidRDefault="00E0766B" w:rsidP="009820B9">
      <w:pPr>
        <w:pStyle w:val="Paragraphedeliste"/>
        <w:numPr>
          <w:ilvl w:val="0"/>
          <w:numId w:val="17"/>
        </w:numPr>
        <w:tabs>
          <w:tab w:val="left" w:pos="933"/>
          <w:tab w:val="left" w:pos="8647"/>
        </w:tabs>
        <w:jc w:val="both"/>
        <w:rPr>
          <w:rFonts w:asciiTheme="minorHAnsi" w:hAnsiTheme="minorHAnsi" w:cstheme="minorHAnsi"/>
        </w:rPr>
      </w:pPr>
      <w:r w:rsidRPr="00726371">
        <w:rPr>
          <w:rFonts w:asciiTheme="minorHAnsi" w:hAnsiTheme="minorHAnsi" w:cstheme="minorHAnsi"/>
        </w:rPr>
        <w:t>Aux cyclistes de circuler en dehors de la chaussée de l’espace du « RAVeL » en ce compris les</w:t>
      </w:r>
      <w:r w:rsidRPr="00726371">
        <w:rPr>
          <w:rFonts w:asciiTheme="minorHAnsi" w:hAnsiTheme="minorHAnsi" w:cstheme="minorHAnsi"/>
          <w:spacing w:val="1"/>
        </w:rPr>
        <w:t xml:space="preserve"> </w:t>
      </w:r>
      <w:r w:rsidRPr="00726371">
        <w:rPr>
          <w:rFonts w:asciiTheme="minorHAnsi" w:hAnsiTheme="minorHAnsi" w:cstheme="minorHAnsi"/>
        </w:rPr>
        <w:t>talus.</w:t>
      </w:r>
    </w:p>
    <w:p w14:paraId="2162C6B8" w14:textId="77777777" w:rsidR="00D3152F" w:rsidRPr="00C952AA" w:rsidRDefault="00D3152F" w:rsidP="00D83935">
      <w:pPr>
        <w:pStyle w:val="Corpsdetexte"/>
        <w:tabs>
          <w:tab w:val="left" w:pos="8647"/>
        </w:tabs>
        <w:rPr>
          <w:rFonts w:asciiTheme="minorHAnsi" w:hAnsiTheme="minorHAnsi" w:cstheme="minorHAnsi"/>
          <w:sz w:val="16"/>
        </w:rPr>
      </w:pPr>
    </w:p>
    <w:p w14:paraId="656E3CA2" w14:textId="77777777" w:rsidR="00D3152F" w:rsidRPr="00156147" w:rsidRDefault="00E0766B" w:rsidP="00156147">
      <w:pPr>
        <w:rPr>
          <w:b/>
          <w:i/>
        </w:rPr>
      </w:pPr>
      <w:r w:rsidRPr="00156147">
        <w:rPr>
          <w:b/>
          <w:i/>
        </w:rPr>
        <w:t>Amende</w:t>
      </w:r>
      <w:r w:rsidRPr="00156147">
        <w:rPr>
          <w:b/>
          <w:i/>
          <w:spacing w:val="-3"/>
        </w:rPr>
        <w:t xml:space="preserve"> </w:t>
      </w:r>
      <w:r w:rsidRPr="00156147">
        <w:rPr>
          <w:b/>
          <w:i/>
        </w:rPr>
        <w:t>administrative --&gt;</w:t>
      </w:r>
      <w:r w:rsidR="00C952AA" w:rsidRPr="00726371">
        <w:t xml:space="preserve">     </w:t>
      </w:r>
      <w:r w:rsidR="00C952AA" w:rsidRPr="00726371">
        <w:rPr>
          <w:spacing w:val="50"/>
        </w:rPr>
        <w:t xml:space="preserve"> </w:t>
      </w:r>
      <w:r w:rsidRPr="00156147">
        <w:rPr>
          <w:b/>
          <w:i/>
        </w:rPr>
        <w:t>De</w:t>
      </w:r>
      <w:r w:rsidRPr="00156147">
        <w:rPr>
          <w:b/>
          <w:i/>
          <w:spacing w:val="-2"/>
        </w:rPr>
        <w:t xml:space="preserve"> </w:t>
      </w:r>
      <w:r w:rsidRPr="00156147">
        <w:rPr>
          <w:b/>
          <w:i/>
        </w:rPr>
        <w:t>25</w:t>
      </w:r>
      <w:r w:rsidRPr="00156147">
        <w:rPr>
          <w:b/>
          <w:i/>
          <w:spacing w:val="3"/>
        </w:rPr>
        <w:t xml:space="preserve"> </w:t>
      </w:r>
      <w:r w:rsidRPr="00156147">
        <w:rPr>
          <w:b/>
          <w:i/>
        </w:rPr>
        <w:t>à</w:t>
      </w:r>
      <w:r w:rsidRPr="00156147">
        <w:rPr>
          <w:b/>
          <w:i/>
          <w:spacing w:val="-2"/>
        </w:rPr>
        <w:t xml:space="preserve"> </w:t>
      </w:r>
      <w:r w:rsidRPr="00156147">
        <w:rPr>
          <w:b/>
          <w:i/>
        </w:rPr>
        <w:t>350</w:t>
      </w:r>
      <w:r w:rsidRPr="00156147">
        <w:rPr>
          <w:b/>
          <w:i/>
          <w:spacing w:val="-2"/>
        </w:rPr>
        <w:t xml:space="preserve"> </w:t>
      </w:r>
      <w:r w:rsidRPr="00156147">
        <w:rPr>
          <w:b/>
          <w:i/>
        </w:rPr>
        <w:t>€</w:t>
      </w:r>
    </w:p>
    <w:p w14:paraId="5119111B" w14:textId="77777777" w:rsidR="00D3152F" w:rsidRPr="00993132" w:rsidRDefault="00D3152F" w:rsidP="00D83935">
      <w:pPr>
        <w:pStyle w:val="Corpsdetexte"/>
        <w:tabs>
          <w:tab w:val="left" w:pos="8647"/>
        </w:tabs>
        <w:rPr>
          <w:rFonts w:asciiTheme="minorHAnsi" w:hAnsiTheme="minorHAnsi" w:cstheme="minorHAnsi"/>
          <w:b/>
          <w:i/>
          <w:sz w:val="18"/>
        </w:rPr>
      </w:pPr>
    </w:p>
    <w:p w14:paraId="49B2151F" w14:textId="77777777" w:rsidR="00D3152F" w:rsidRPr="00726371" w:rsidRDefault="00E0766B" w:rsidP="00156147">
      <w:pPr>
        <w:pStyle w:val="Titre3"/>
      </w:pPr>
      <w:bookmarkStart w:id="61" w:name="_Toc73950503"/>
      <w:r w:rsidRPr="00726371">
        <w:t>Article</w:t>
      </w:r>
      <w:r w:rsidRPr="00726371">
        <w:rPr>
          <w:spacing w:val="-1"/>
        </w:rPr>
        <w:t xml:space="preserve"> </w:t>
      </w:r>
      <w:r w:rsidRPr="00726371">
        <w:t>48</w:t>
      </w:r>
      <w:r w:rsidRPr="00726371">
        <w:rPr>
          <w:spacing w:val="-2"/>
        </w:rPr>
        <w:t xml:space="preserve"> </w:t>
      </w:r>
      <w:r w:rsidRPr="00726371">
        <w:t>–</w:t>
      </w:r>
      <w:r w:rsidRPr="00726371">
        <w:rPr>
          <w:spacing w:val="-1"/>
        </w:rPr>
        <w:t xml:space="preserve"> </w:t>
      </w:r>
      <w:r w:rsidRPr="00726371">
        <w:t>Imitation</w:t>
      </w:r>
      <w:r w:rsidRPr="00726371">
        <w:rPr>
          <w:spacing w:val="-1"/>
        </w:rPr>
        <w:t xml:space="preserve"> </w:t>
      </w:r>
      <w:r w:rsidRPr="00726371">
        <w:t>d’appels de</w:t>
      </w:r>
      <w:r w:rsidRPr="00726371">
        <w:rPr>
          <w:spacing w:val="-1"/>
        </w:rPr>
        <w:t xml:space="preserve"> </w:t>
      </w:r>
      <w:r w:rsidRPr="00726371">
        <w:t>sonnerie d’urgence</w:t>
      </w:r>
      <w:bookmarkEnd w:id="61"/>
    </w:p>
    <w:p w14:paraId="4FE117B5" w14:textId="77777777" w:rsidR="00D3152F" w:rsidRPr="00726371" w:rsidRDefault="00D3152F" w:rsidP="00D83935">
      <w:pPr>
        <w:pStyle w:val="Corpsdetexte"/>
        <w:tabs>
          <w:tab w:val="left" w:pos="8647"/>
        </w:tabs>
        <w:rPr>
          <w:rFonts w:asciiTheme="minorHAnsi" w:hAnsiTheme="minorHAnsi" w:cstheme="minorHAnsi"/>
          <w:b/>
          <w:sz w:val="17"/>
        </w:rPr>
      </w:pPr>
    </w:p>
    <w:p w14:paraId="0957659B" w14:textId="77777777" w:rsidR="00D3152F" w:rsidRPr="00726371" w:rsidRDefault="00E0766B" w:rsidP="00156147">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Il</w:t>
      </w:r>
      <w:r w:rsidRPr="00726371">
        <w:rPr>
          <w:rFonts w:asciiTheme="minorHAnsi" w:hAnsiTheme="minorHAnsi" w:cstheme="minorHAnsi"/>
          <w:spacing w:val="11"/>
        </w:rPr>
        <w:t xml:space="preserve"> </w:t>
      </w:r>
      <w:r w:rsidRPr="00726371">
        <w:rPr>
          <w:rFonts w:asciiTheme="minorHAnsi" w:hAnsiTheme="minorHAnsi" w:cstheme="minorHAnsi"/>
        </w:rPr>
        <w:t>est</w:t>
      </w:r>
      <w:r w:rsidRPr="00726371">
        <w:rPr>
          <w:rFonts w:asciiTheme="minorHAnsi" w:hAnsiTheme="minorHAnsi" w:cstheme="minorHAnsi"/>
          <w:spacing w:val="13"/>
        </w:rPr>
        <w:t xml:space="preserve"> </w:t>
      </w:r>
      <w:r w:rsidRPr="00726371">
        <w:rPr>
          <w:rFonts w:asciiTheme="minorHAnsi" w:hAnsiTheme="minorHAnsi" w:cstheme="minorHAnsi"/>
        </w:rPr>
        <w:t>interdit</w:t>
      </w:r>
      <w:r w:rsidRPr="00726371">
        <w:rPr>
          <w:rFonts w:asciiTheme="minorHAnsi" w:hAnsiTheme="minorHAnsi" w:cstheme="minorHAnsi"/>
          <w:spacing w:val="12"/>
        </w:rPr>
        <w:t xml:space="preserve"> </w:t>
      </w:r>
      <w:r w:rsidRPr="00726371">
        <w:rPr>
          <w:rFonts w:asciiTheme="minorHAnsi" w:hAnsiTheme="minorHAnsi" w:cstheme="minorHAnsi"/>
        </w:rPr>
        <w:t>d’imiter</w:t>
      </w:r>
      <w:r w:rsidRPr="00726371">
        <w:rPr>
          <w:rFonts w:asciiTheme="minorHAnsi" w:hAnsiTheme="minorHAnsi" w:cstheme="minorHAnsi"/>
          <w:spacing w:val="12"/>
        </w:rPr>
        <w:t xml:space="preserve"> </w:t>
      </w: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appels</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sonnerie</w:t>
      </w:r>
      <w:r w:rsidRPr="00726371">
        <w:rPr>
          <w:rFonts w:asciiTheme="minorHAnsi" w:hAnsiTheme="minorHAnsi" w:cstheme="minorHAnsi"/>
          <w:spacing w:val="12"/>
        </w:rPr>
        <w:t xml:space="preserve"> </w:t>
      </w:r>
      <w:r w:rsidRPr="00726371">
        <w:rPr>
          <w:rFonts w:asciiTheme="minorHAnsi" w:hAnsiTheme="minorHAnsi" w:cstheme="minorHAnsi"/>
        </w:rPr>
        <w:t>d’alarme</w:t>
      </w:r>
      <w:r w:rsidRPr="00726371">
        <w:rPr>
          <w:rFonts w:asciiTheme="minorHAnsi" w:hAnsiTheme="minorHAnsi" w:cstheme="minorHAnsi"/>
          <w:spacing w:val="8"/>
        </w:rPr>
        <w:t xml:space="preserve"> </w:t>
      </w:r>
      <w:r w:rsidRPr="00726371">
        <w:rPr>
          <w:rFonts w:asciiTheme="minorHAnsi" w:hAnsiTheme="minorHAnsi" w:cstheme="minorHAnsi"/>
        </w:rPr>
        <w:t>ou</w:t>
      </w:r>
      <w:r w:rsidRPr="00726371">
        <w:rPr>
          <w:rFonts w:asciiTheme="minorHAnsi" w:hAnsiTheme="minorHAnsi" w:cstheme="minorHAnsi"/>
          <w:spacing w:val="9"/>
        </w:rPr>
        <w:t xml:space="preserve"> </w:t>
      </w:r>
      <w:r w:rsidRPr="00726371">
        <w:rPr>
          <w:rFonts w:asciiTheme="minorHAnsi" w:hAnsiTheme="minorHAnsi" w:cstheme="minorHAnsi"/>
        </w:rPr>
        <w:t>les</w:t>
      </w:r>
      <w:r w:rsidRPr="00726371">
        <w:rPr>
          <w:rFonts w:asciiTheme="minorHAnsi" w:hAnsiTheme="minorHAnsi" w:cstheme="minorHAnsi"/>
          <w:spacing w:val="12"/>
        </w:rPr>
        <w:t xml:space="preserve"> </w:t>
      </w:r>
      <w:r w:rsidRPr="00726371">
        <w:rPr>
          <w:rFonts w:asciiTheme="minorHAnsi" w:hAnsiTheme="minorHAnsi" w:cstheme="minorHAnsi"/>
        </w:rPr>
        <w:t>appels</w:t>
      </w:r>
      <w:r w:rsidRPr="00726371">
        <w:rPr>
          <w:rFonts w:asciiTheme="minorHAnsi" w:hAnsiTheme="minorHAnsi" w:cstheme="minorHAnsi"/>
          <w:spacing w:val="11"/>
        </w:rPr>
        <w:t xml:space="preserve"> </w:t>
      </w:r>
      <w:r w:rsidRPr="00726371">
        <w:rPr>
          <w:rFonts w:asciiTheme="minorHAnsi" w:hAnsiTheme="minorHAnsi" w:cstheme="minorHAnsi"/>
        </w:rPr>
        <w:t>avertisseurs</w:t>
      </w:r>
      <w:r w:rsidRPr="00726371">
        <w:rPr>
          <w:rFonts w:asciiTheme="minorHAnsi" w:hAnsiTheme="minorHAnsi" w:cstheme="minorHAnsi"/>
          <w:spacing w:val="12"/>
        </w:rPr>
        <w:t xml:space="preserve"> </w:t>
      </w:r>
      <w:r w:rsidRPr="00726371">
        <w:rPr>
          <w:rFonts w:asciiTheme="minorHAnsi" w:hAnsiTheme="minorHAnsi" w:cstheme="minorHAnsi"/>
        </w:rPr>
        <w:t>adaptés</w:t>
      </w:r>
      <w:r w:rsidRPr="00726371">
        <w:rPr>
          <w:rFonts w:asciiTheme="minorHAnsi" w:hAnsiTheme="minorHAnsi" w:cstheme="minorHAnsi"/>
          <w:spacing w:val="13"/>
        </w:rPr>
        <w:t xml:space="preserve"> </w:t>
      </w:r>
      <w:r w:rsidRPr="00726371">
        <w:rPr>
          <w:rFonts w:asciiTheme="minorHAnsi" w:hAnsiTheme="minorHAnsi" w:cstheme="minorHAnsi"/>
        </w:rPr>
        <w:t>par</w:t>
      </w:r>
      <w:r w:rsidRPr="00726371">
        <w:rPr>
          <w:rFonts w:asciiTheme="minorHAnsi" w:hAnsiTheme="minorHAnsi" w:cstheme="minorHAnsi"/>
          <w:spacing w:val="12"/>
        </w:rPr>
        <w:t xml:space="preserve"> </w:t>
      </w:r>
      <w:r w:rsidRPr="00726371">
        <w:rPr>
          <w:rFonts w:asciiTheme="minorHAnsi" w:hAnsiTheme="minorHAnsi" w:cstheme="minorHAnsi"/>
        </w:rPr>
        <w:t>les</w:t>
      </w:r>
      <w:r w:rsidRPr="00726371">
        <w:rPr>
          <w:rFonts w:asciiTheme="minorHAnsi" w:hAnsiTheme="minorHAnsi" w:cstheme="minorHAnsi"/>
          <w:spacing w:val="-47"/>
        </w:rPr>
        <w:t xml:space="preserve"> </w:t>
      </w:r>
      <w:r w:rsidRPr="00726371">
        <w:rPr>
          <w:rFonts w:asciiTheme="minorHAnsi" w:hAnsiTheme="minorHAnsi" w:cstheme="minorHAnsi"/>
        </w:rPr>
        <w:t>services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police, pompiers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ambulances.</w:t>
      </w:r>
    </w:p>
    <w:p w14:paraId="78E19F88" w14:textId="77777777" w:rsidR="00D3152F" w:rsidRPr="00993132" w:rsidRDefault="00D3152F" w:rsidP="00D83935">
      <w:pPr>
        <w:pStyle w:val="Corpsdetexte"/>
        <w:tabs>
          <w:tab w:val="left" w:pos="8647"/>
        </w:tabs>
        <w:rPr>
          <w:rFonts w:asciiTheme="minorHAnsi" w:hAnsiTheme="minorHAnsi" w:cstheme="minorHAnsi"/>
          <w:sz w:val="18"/>
        </w:rPr>
      </w:pPr>
    </w:p>
    <w:p w14:paraId="02B21567" w14:textId="77777777" w:rsidR="00D3152F" w:rsidRPr="00156147" w:rsidRDefault="00E0766B" w:rsidP="00156147">
      <w:pPr>
        <w:rPr>
          <w:b/>
          <w:i/>
        </w:rPr>
      </w:pPr>
      <w:r w:rsidRPr="00156147">
        <w:rPr>
          <w:b/>
          <w:i/>
        </w:rPr>
        <w:t>Amende</w:t>
      </w:r>
      <w:r w:rsidRPr="00156147">
        <w:rPr>
          <w:b/>
          <w:i/>
          <w:spacing w:val="-3"/>
        </w:rPr>
        <w:t xml:space="preserve"> </w:t>
      </w:r>
      <w:r w:rsidRPr="00156147">
        <w:rPr>
          <w:b/>
          <w:i/>
        </w:rPr>
        <w:t>administrative --&gt;</w:t>
      </w:r>
      <w:r w:rsidR="00C952AA" w:rsidRPr="00726371">
        <w:t xml:space="preserve">     </w:t>
      </w:r>
      <w:r w:rsidR="00C952AA" w:rsidRPr="00726371">
        <w:rPr>
          <w:spacing w:val="50"/>
        </w:rPr>
        <w:t xml:space="preserve"> </w:t>
      </w:r>
      <w:r w:rsidRPr="00156147">
        <w:rPr>
          <w:b/>
          <w:i/>
        </w:rPr>
        <w:t>De</w:t>
      </w:r>
      <w:r w:rsidRPr="00156147">
        <w:rPr>
          <w:b/>
          <w:i/>
          <w:spacing w:val="-2"/>
        </w:rPr>
        <w:t xml:space="preserve"> </w:t>
      </w:r>
      <w:r w:rsidRPr="00156147">
        <w:rPr>
          <w:b/>
          <w:i/>
        </w:rPr>
        <w:t>25</w:t>
      </w:r>
      <w:r w:rsidRPr="00156147">
        <w:rPr>
          <w:b/>
          <w:i/>
          <w:spacing w:val="3"/>
        </w:rPr>
        <w:t xml:space="preserve"> </w:t>
      </w:r>
      <w:r w:rsidRPr="00156147">
        <w:rPr>
          <w:b/>
          <w:i/>
        </w:rPr>
        <w:t>à</w:t>
      </w:r>
      <w:r w:rsidRPr="00156147">
        <w:rPr>
          <w:b/>
          <w:i/>
          <w:spacing w:val="-2"/>
        </w:rPr>
        <w:t xml:space="preserve"> </w:t>
      </w:r>
      <w:r w:rsidRPr="00156147">
        <w:rPr>
          <w:b/>
          <w:i/>
        </w:rPr>
        <w:t>350</w:t>
      </w:r>
      <w:r w:rsidRPr="00156147">
        <w:rPr>
          <w:b/>
          <w:i/>
          <w:spacing w:val="-2"/>
        </w:rPr>
        <w:t xml:space="preserve"> </w:t>
      </w:r>
      <w:r w:rsidRPr="00156147">
        <w:rPr>
          <w:b/>
          <w:i/>
        </w:rPr>
        <w:t>€</w:t>
      </w:r>
    </w:p>
    <w:p w14:paraId="04EBC09A" w14:textId="77777777" w:rsidR="00D3152F" w:rsidRPr="00993132" w:rsidRDefault="00D3152F" w:rsidP="00D83935">
      <w:pPr>
        <w:tabs>
          <w:tab w:val="left" w:pos="8647"/>
        </w:tabs>
        <w:rPr>
          <w:rFonts w:asciiTheme="minorHAnsi" w:hAnsiTheme="minorHAnsi" w:cstheme="minorHAnsi"/>
          <w:sz w:val="18"/>
        </w:rPr>
      </w:pPr>
    </w:p>
    <w:p w14:paraId="63487F8E" w14:textId="77777777" w:rsidR="00D3152F" w:rsidRPr="00726371" w:rsidRDefault="00E0766B" w:rsidP="00993132">
      <w:pPr>
        <w:pStyle w:val="Titre3"/>
      </w:pPr>
      <w:bookmarkStart w:id="62" w:name="_Toc73950504"/>
      <w:r w:rsidRPr="00726371">
        <w:t>Article</w:t>
      </w:r>
      <w:r w:rsidRPr="00726371">
        <w:rPr>
          <w:spacing w:val="27"/>
        </w:rPr>
        <w:t xml:space="preserve"> </w:t>
      </w:r>
      <w:r w:rsidRPr="00726371">
        <w:t>49</w:t>
      </w:r>
      <w:r w:rsidRPr="00726371">
        <w:rPr>
          <w:spacing w:val="27"/>
        </w:rPr>
        <w:t xml:space="preserve"> </w:t>
      </w:r>
      <w:r w:rsidRPr="00726371">
        <w:t>–</w:t>
      </w:r>
      <w:r w:rsidRPr="00726371">
        <w:rPr>
          <w:spacing w:val="26"/>
        </w:rPr>
        <w:t xml:space="preserve"> </w:t>
      </w:r>
      <w:r w:rsidRPr="00726371">
        <w:t>Interdiction</w:t>
      </w:r>
      <w:r w:rsidRPr="00726371">
        <w:rPr>
          <w:spacing w:val="24"/>
        </w:rPr>
        <w:t xml:space="preserve"> </w:t>
      </w:r>
      <w:r w:rsidRPr="00726371">
        <w:t>de</w:t>
      </w:r>
      <w:r w:rsidRPr="00726371">
        <w:rPr>
          <w:spacing w:val="25"/>
        </w:rPr>
        <w:t xml:space="preserve"> </w:t>
      </w:r>
      <w:r w:rsidRPr="00726371">
        <w:t>stationnement,</w:t>
      </w:r>
      <w:r w:rsidRPr="00726371">
        <w:rPr>
          <w:spacing w:val="25"/>
        </w:rPr>
        <w:t xml:space="preserve"> </w:t>
      </w:r>
      <w:r w:rsidRPr="00726371">
        <w:t>interdiction</w:t>
      </w:r>
      <w:r w:rsidRPr="00726371">
        <w:rPr>
          <w:spacing w:val="25"/>
        </w:rPr>
        <w:t xml:space="preserve"> </w:t>
      </w:r>
      <w:r w:rsidRPr="00726371">
        <w:t>de</w:t>
      </w:r>
      <w:r w:rsidRPr="00726371">
        <w:rPr>
          <w:spacing w:val="25"/>
        </w:rPr>
        <w:t xml:space="preserve"> </w:t>
      </w:r>
      <w:r w:rsidRPr="00726371">
        <w:t>stationnement</w:t>
      </w:r>
      <w:r w:rsidRPr="00726371">
        <w:rPr>
          <w:spacing w:val="27"/>
        </w:rPr>
        <w:t xml:space="preserve"> </w:t>
      </w:r>
      <w:r w:rsidRPr="00726371">
        <w:t>des</w:t>
      </w:r>
      <w:r w:rsidRPr="00726371">
        <w:rPr>
          <w:spacing w:val="27"/>
        </w:rPr>
        <w:t xml:space="preserve"> </w:t>
      </w:r>
      <w:r w:rsidRPr="00726371">
        <w:t>poids</w:t>
      </w:r>
      <w:r w:rsidRPr="00726371">
        <w:rPr>
          <w:spacing w:val="25"/>
        </w:rPr>
        <w:t xml:space="preserve"> </w:t>
      </w:r>
      <w:r w:rsidRPr="00726371">
        <w:t>lourds,</w:t>
      </w:r>
      <w:r w:rsidRPr="00726371">
        <w:rPr>
          <w:spacing w:val="-47"/>
        </w:rPr>
        <w:t xml:space="preserve"> </w:t>
      </w:r>
      <w:r w:rsidRPr="00726371">
        <w:t>stationnement</w:t>
      </w:r>
      <w:r w:rsidRPr="00726371">
        <w:rPr>
          <w:spacing w:val="-2"/>
        </w:rPr>
        <w:t xml:space="preserve"> </w:t>
      </w:r>
      <w:r w:rsidRPr="00726371">
        <w:t>à durée</w:t>
      </w:r>
      <w:r w:rsidRPr="00726371">
        <w:rPr>
          <w:spacing w:val="-2"/>
        </w:rPr>
        <w:t xml:space="preserve"> </w:t>
      </w:r>
      <w:r w:rsidRPr="00726371">
        <w:t>limitée</w:t>
      </w:r>
      <w:bookmarkEnd w:id="62"/>
    </w:p>
    <w:p w14:paraId="6F52507A" w14:textId="77777777" w:rsidR="00D3152F" w:rsidRPr="00993132" w:rsidRDefault="00D3152F" w:rsidP="00D83935">
      <w:pPr>
        <w:pStyle w:val="Corpsdetexte"/>
        <w:tabs>
          <w:tab w:val="left" w:pos="8647"/>
        </w:tabs>
        <w:rPr>
          <w:rFonts w:asciiTheme="minorHAnsi" w:hAnsiTheme="minorHAnsi" w:cstheme="minorHAnsi"/>
          <w:b/>
          <w:sz w:val="18"/>
        </w:rPr>
      </w:pPr>
    </w:p>
    <w:p w14:paraId="43E64A7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au conducteur de tout véhicule de compromettre la sécurité et la commodité de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usagers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trottoirs,</w:t>
      </w:r>
      <w:r w:rsidRPr="00726371">
        <w:rPr>
          <w:rFonts w:asciiTheme="minorHAnsi" w:hAnsiTheme="minorHAnsi" w:cstheme="minorHAnsi"/>
          <w:spacing w:val="1"/>
        </w:rPr>
        <w:t xml:space="preserve"> </w:t>
      </w:r>
      <w:r w:rsidRPr="00726371">
        <w:rPr>
          <w:rFonts w:asciiTheme="minorHAnsi" w:hAnsiTheme="minorHAnsi" w:cstheme="minorHAnsi"/>
        </w:rPr>
        <w:t>accotements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pistes</w:t>
      </w:r>
      <w:r w:rsidRPr="00726371">
        <w:rPr>
          <w:rFonts w:asciiTheme="minorHAnsi" w:hAnsiTheme="minorHAnsi" w:cstheme="minorHAnsi"/>
          <w:spacing w:val="1"/>
        </w:rPr>
        <w:t xml:space="preserve"> </w:t>
      </w:r>
      <w:r w:rsidRPr="00726371">
        <w:rPr>
          <w:rFonts w:asciiTheme="minorHAnsi" w:hAnsiTheme="minorHAnsi" w:cstheme="minorHAnsi"/>
        </w:rPr>
        <w:t>cyclables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encore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favoriser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dégradation ou la salissure de ceux-ci en y manœuvrant, en s’y trouvant à l’arrêt ou en stationnement</w:t>
      </w:r>
      <w:r w:rsidRPr="00726371">
        <w:rPr>
          <w:rFonts w:asciiTheme="minorHAnsi" w:hAnsiTheme="minorHAnsi" w:cstheme="minorHAnsi"/>
          <w:spacing w:val="-47"/>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endroits non</w:t>
      </w:r>
      <w:r w:rsidRPr="00726371">
        <w:rPr>
          <w:rFonts w:asciiTheme="minorHAnsi" w:hAnsiTheme="minorHAnsi" w:cstheme="minorHAnsi"/>
          <w:spacing w:val="-4"/>
        </w:rPr>
        <w:t xml:space="preserve"> </w:t>
      </w:r>
      <w:r w:rsidRPr="00726371">
        <w:rPr>
          <w:rFonts w:asciiTheme="minorHAnsi" w:hAnsiTheme="minorHAnsi" w:cstheme="minorHAnsi"/>
        </w:rPr>
        <w:t>autorisés.</w:t>
      </w:r>
    </w:p>
    <w:p w14:paraId="74C276BD" w14:textId="77777777" w:rsidR="00D3152F" w:rsidRPr="00993132" w:rsidRDefault="00D3152F" w:rsidP="00D83935">
      <w:pPr>
        <w:pStyle w:val="Corpsdetexte"/>
        <w:tabs>
          <w:tab w:val="left" w:pos="8647"/>
        </w:tabs>
        <w:rPr>
          <w:rFonts w:asciiTheme="minorHAnsi" w:hAnsiTheme="minorHAnsi" w:cstheme="minorHAnsi"/>
          <w:sz w:val="18"/>
        </w:rPr>
      </w:pPr>
    </w:p>
    <w:p w14:paraId="6352188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Nonobstant les dispositions prévues au code de</w:t>
      </w:r>
      <w:r w:rsidRPr="00726371">
        <w:rPr>
          <w:rFonts w:asciiTheme="minorHAnsi" w:hAnsiTheme="minorHAnsi" w:cstheme="minorHAnsi"/>
          <w:spacing w:val="49"/>
        </w:rPr>
        <w:t xml:space="preserve"> </w:t>
      </w:r>
      <w:r w:rsidRPr="00726371">
        <w:rPr>
          <w:rFonts w:asciiTheme="minorHAnsi" w:hAnsiTheme="minorHAnsi" w:cstheme="minorHAnsi"/>
        </w:rPr>
        <w:t>la route, le stationnement des poids lourds,</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remorques,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l’ensemble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domaine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l’entité,</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1"/>
        </w:rPr>
        <w:t xml:space="preserve"> </w:t>
      </w:r>
      <w:r w:rsidRPr="00726371">
        <w:rPr>
          <w:rFonts w:asciiTheme="minorHAnsi" w:hAnsiTheme="minorHAnsi" w:cstheme="minorHAnsi"/>
        </w:rPr>
        <w:t>spécifiques</w:t>
      </w:r>
      <w:r w:rsidRPr="00726371">
        <w:rPr>
          <w:rFonts w:asciiTheme="minorHAnsi" w:hAnsiTheme="minorHAnsi" w:cstheme="minorHAnsi"/>
          <w:spacing w:val="1"/>
        </w:rPr>
        <w:t xml:space="preserve"> </w:t>
      </w:r>
      <w:r w:rsidRPr="00726371">
        <w:rPr>
          <w:rFonts w:asciiTheme="minorHAnsi" w:hAnsiTheme="minorHAnsi" w:cstheme="minorHAnsi"/>
        </w:rPr>
        <w:t>prévus à</w:t>
      </w:r>
      <w:r w:rsidRPr="00726371">
        <w:rPr>
          <w:rFonts w:asciiTheme="minorHAnsi" w:hAnsiTheme="minorHAnsi" w:cstheme="minorHAnsi"/>
          <w:spacing w:val="-2"/>
        </w:rPr>
        <w:t xml:space="preserve"> </w:t>
      </w:r>
      <w:r w:rsidRPr="00726371">
        <w:rPr>
          <w:rFonts w:asciiTheme="minorHAnsi" w:hAnsiTheme="minorHAnsi" w:cstheme="minorHAnsi"/>
        </w:rPr>
        <w:t>cet</w:t>
      </w:r>
      <w:r w:rsidRPr="00726371">
        <w:rPr>
          <w:rFonts w:asciiTheme="minorHAnsi" w:hAnsiTheme="minorHAnsi" w:cstheme="minorHAnsi"/>
          <w:spacing w:val="-2"/>
        </w:rPr>
        <w:t xml:space="preserve"> </w:t>
      </w:r>
      <w:r w:rsidRPr="00726371">
        <w:rPr>
          <w:rFonts w:asciiTheme="minorHAnsi" w:hAnsiTheme="minorHAnsi" w:cstheme="minorHAnsi"/>
        </w:rPr>
        <w:t>effet.</w:t>
      </w:r>
    </w:p>
    <w:p w14:paraId="5F832A23" w14:textId="77777777" w:rsidR="00D3152F" w:rsidRPr="00993132" w:rsidRDefault="00D3152F" w:rsidP="00D83935">
      <w:pPr>
        <w:pStyle w:val="Corpsdetexte"/>
        <w:tabs>
          <w:tab w:val="left" w:pos="8647"/>
        </w:tabs>
        <w:rPr>
          <w:rFonts w:asciiTheme="minorHAnsi" w:hAnsiTheme="minorHAnsi" w:cstheme="minorHAnsi"/>
          <w:sz w:val="20"/>
        </w:rPr>
      </w:pPr>
    </w:p>
    <w:p w14:paraId="45F464AB" w14:textId="77777777" w:rsidR="00D3152F" w:rsidRDefault="00E0766B" w:rsidP="00993132">
      <w:pPr>
        <w:jc w:val="both"/>
        <w:rPr>
          <w:b/>
          <w:i/>
        </w:rPr>
      </w:pPr>
      <w:r w:rsidRPr="00993132">
        <w:rPr>
          <w:b/>
          <w:i/>
        </w:rPr>
        <w:t>Amende</w:t>
      </w:r>
      <w:r w:rsidRPr="00993132">
        <w:rPr>
          <w:b/>
          <w:i/>
          <w:spacing w:val="-3"/>
        </w:rPr>
        <w:t xml:space="preserve"> </w:t>
      </w:r>
      <w:r w:rsidRPr="00993132">
        <w:rPr>
          <w:b/>
          <w:i/>
        </w:rPr>
        <w:t>administrative --&gt;</w:t>
      </w:r>
      <w:r w:rsidR="00C952AA" w:rsidRPr="00726371">
        <w:t xml:space="preserve">     </w:t>
      </w:r>
      <w:r w:rsidR="00C952AA" w:rsidRPr="00726371">
        <w:rPr>
          <w:spacing w:val="50"/>
        </w:rPr>
        <w:t xml:space="preserve"> </w:t>
      </w:r>
      <w:r w:rsidRPr="00993132">
        <w:rPr>
          <w:b/>
          <w:i/>
        </w:rPr>
        <w:t>De</w:t>
      </w:r>
      <w:r w:rsidRPr="00993132">
        <w:rPr>
          <w:b/>
          <w:i/>
          <w:spacing w:val="-2"/>
        </w:rPr>
        <w:t xml:space="preserve"> </w:t>
      </w:r>
      <w:r w:rsidRPr="00993132">
        <w:rPr>
          <w:b/>
          <w:i/>
        </w:rPr>
        <w:t>25</w:t>
      </w:r>
      <w:r w:rsidRPr="00993132">
        <w:rPr>
          <w:b/>
          <w:i/>
          <w:spacing w:val="3"/>
        </w:rPr>
        <w:t xml:space="preserve"> </w:t>
      </w:r>
      <w:r w:rsidRPr="00993132">
        <w:rPr>
          <w:b/>
          <w:i/>
        </w:rPr>
        <w:t>à</w:t>
      </w:r>
      <w:r w:rsidRPr="00993132">
        <w:rPr>
          <w:b/>
          <w:i/>
          <w:spacing w:val="-2"/>
        </w:rPr>
        <w:t xml:space="preserve"> </w:t>
      </w:r>
      <w:r w:rsidRPr="00993132">
        <w:rPr>
          <w:b/>
          <w:i/>
        </w:rPr>
        <w:t>350</w:t>
      </w:r>
      <w:r w:rsidRPr="00993132">
        <w:rPr>
          <w:b/>
          <w:i/>
          <w:spacing w:val="-2"/>
        </w:rPr>
        <w:t xml:space="preserve"> </w:t>
      </w:r>
      <w:r w:rsidRPr="00993132">
        <w:rPr>
          <w:b/>
          <w:i/>
        </w:rPr>
        <w:t>€</w:t>
      </w:r>
    </w:p>
    <w:p w14:paraId="4BC6D9CC" w14:textId="77777777" w:rsidR="003A74C8" w:rsidRPr="00993132" w:rsidRDefault="003A74C8" w:rsidP="00993132">
      <w:pPr>
        <w:jc w:val="both"/>
        <w:rPr>
          <w:b/>
          <w:i/>
        </w:rPr>
      </w:pPr>
    </w:p>
    <w:p w14:paraId="269E539B" w14:textId="77777777" w:rsidR="00993132" w:rsidRDefault="00993132" w:rsidP="00993132">
      <w:pPr>
        <w:pStyle w:val="Titre2"/>
        <w:jc w:val="both"/>
      </w:pPr>
      <w:bookmarkStart w:id="63" w:name="_Toc73950505"/>
      <w:r>
        <w:t>SECTION 10 - INDICATION DES NOMS DES RUES, DE LA SIGNALISATION ET DU NUMEROTAGE DES MAISONS</w:t>
      </w:r>
      <w:bookmarkEnd w:id="63"/>
    </w:p>
    <w:p w14:paraId="22FA3BC0" w14:textId="77777777" w:rsidR="00993132" w:rsidRPr="00993132" w:rsidRDefault="00993132" w:rsidP="00D83935">
      <w:pPr>
        <w:pStyle w:val="Corpsdetexte"/>
        <w:tabs>
          <w:tab w:val="left" w:pos="8647"/>
        </w:tabs>
        <w:rPr>
          <w:rFonts w:asciiTheme="minorHAnsi" w:hAnsiTheme="minorHAnsi" w:cstheme="minorHAnsi"/>
          <w:b/>
          <w:i/>
          <w:sz w:val="20"/>
        </w:rPr>
      </w:pPr>
    </w:p>
    <w:p w14:paraId="74D2F170" w14:textId="77777777" w:rsidR="00D3152F" w:rsidRPr="00726371" w:rsidRDefault="00E0766B" w:rsidP="00993132">
      <w:pPr>
        <w:pStyle w:val="Titre3"/>
      </w:pPr>
      <w:bookmarkStart w:id="64" w:name="_Toc73950506"/>
      <w:r w:rsidRPr="00726371">
        <w:t>Article</w:t>
      </w:r>
      <w:r w:rsidRPr="00726371">
        <w:rPr>
          <w:spacing w:val="-1"/>
        </w:rPr>
        <w:t xml:space="preserve"> </w:t>
      </w:r>
      <w:r w:rsidRPr="00726371">
        <w:t>50</w:t>
      </w:r>
      <w:r w:rsidRPr="00726371">
        <w:rPr>
          <w:spacing w:val="-1"/>
        </w:rPr>
        <w:t xml:space="preserve"> </w:t>
      </w:r>
      <w:r w:rsidRPr="00726371">
        <w:t>– Plaques de</w:t>
      </w:r>
      <w:r w:rsidRPr="00726371">
        <w:rPr>
          <w:spacing w:val="-2"/>
        </w:rPr>
        <w:t xml:space="preserve"> </w:t>
      </w:r>
      <w:r w:rsidRPr="00726371">
        <w:t>rues, signalisation</w:t>
      </w:r>
      <w:bookmarkEnd w:id="64"/>
    </w:p>
    <w:p w14:paraId="5B855AD5" w14:textId="77777777" w:rsidR="00D3152F" w:rsidRPr="00993132" w:rsidRDefault="00D3152F" w:rsidP="00D83935">
      <w:pPr>
        <w:pStyle w:val="Corpsdetexte"/>
        <w:tabs>
          <w:tab w:val="left" w:pos="8647"/>
        </w:tabs>
        <w:rPr>
          <w:rFonts w:asciiTheme="minorHAnsi" w:hAnsiTheme="minorHAnsi" w:cstheme="minorHAnsi"/>
          <w:b/>
          <w:sz w:val="20"/>
        </w:rPr>
      </w:pPr>
    </w:p>
    <w:p w14:paraId="25FA950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propriétaire et/ou l’occupant d’un immeuble et/ou celui qui en a la garde en vertu d’un</w:t>
      </w:r>
      <w:r w:rsidRPr="00726371">
        <w:rPr>
          <w:rFonts w:asciiTheme="minorHAnsi" w:hAnsiTheme="minorHAnsi" w:cstheme="minorHAnsi"/>
          <w:spacing w:val="1"/>
        </w:rPr>
        <w:t xml:space="preserve"> </w:t>
      </w:r>
      <w:r w:rsidRPr="00726371">
        <w:rPr>
          <w:rFonts w:asciiTheme="minorHAnsi" w:hAnsiTheme="minorHAnsi" w:cstheme="minorHAnsi"/>
        </w:rPr>
        <w:t>mandat est (sont) tenu(s), sans que cela entraîne un quelconque dédommagement, de permettre la</w:t>
      </w:r>
      <w:r w:rsidRPr="00726371">
        <w:rPr>
          <w:rFonts w:asciiTheme="minorHAnsi" w:hAnsiTheme="minorHAnsi" w:cstheme="minorHAnsi"/>
          <w:spacing w:val="1"/>
        </w:rPr>
        <w:t xml:space="preserve"> </w:t>
      </w:r>
      <w:r w:rsidRPr="00726371">
        <w:rPr>
          <w:rFonts w:asciiTheme="minorHAnsi" w:hAnsiTheme="minorHAnsi" w:cstheme="minorHAnsi"/>
        </w:rPr>
        <w:t>pose,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façade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pignon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immeuble,</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1"/>
        </w:rPr>
        <w:t xml:space="preserve"> </w:t>
      </w:r>
      <w:r w:rsidRPr="00726371">
        <w:rPr>
          <w:rFonts w:asciiTheme="minorHAnsi" w:hAnsiTheme="minorHAnsi" w:cstheme="minorHAnsi"/>
        </w:rPr>
        <w:t>lorsqu’il</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trouve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49"/>
        </w:rPr>
        <w:t xml:space="preserve"> </w:t>
      </w:r>
      <w:r w:rsidRPr="00726371">
        <w:rPr>
          <w:rFonts w:asciiTheme="minorHAnsi" w:hAnsiTheme="minorHAnsi" w:cstheme="minorHAnsi"/>
        </w:rPr>
        <w:t>dehors</w:t>
      </w:r>
      <w:r w:rsidRPr="00726371">
        <w:rPr>
          <w:rFonts w:asciiTheme="minorHAnsi" w:hAnsiTheme="minorHAnsi" w:cstheme="minorHAnsi"/>
          <w:spacing w:val="50"/>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l’alignement</w:t>
      </w:r>
      <w:r w:rsidRPr="00726371">
        <w:rPr>
          <w:rFonts w:asciiTheme="minorHAnsi" w:hAnsiTheme="minorHAnsi" w:cstheme="minorHAnsi"/>
          <w:spacing w:val="-2"/>
        </w:rPr>
        <w:t xml:space="preserve"> </w:t>
      </w:r>
      <w:r w:rsidRPr="00726371">
        <w:rPr>
          <w:rFonts w:asciiTheme="minorHAnsi" w:hAnsiTheme="minorHAnsi" w:cstheme="minorHAnsi"/>
        </w:rPr>
        <w:t>:</w:t>
      </w:r>
    </w:p>
    <w:p w14:paraId="19347D8C" w14:textId="77777777" w:rsidR="00D3152F" w:rsidRPr="00726371" w:rsidRDefault="00D3152F" w:rsidP="00D83935">
      <w:pPr>
        <w:pStyle w:val="Corpsdetexte"/>
        <w:tabs>
          <w:tab w:val="left" w:pos="8647"/>
        </w:tabs>
        <w:rPr>
          <w:rFonts w:asciiTheme="minorHAnsi" w:hAnsiTheme="minorHAnsi" w:cstheme="minorHAnsi"/>
        </w:rPr>
      </w:pPr>
    </w:p>
    <w:p w14:paraId="0DC12054" w14:textId="77777777" w:rsidR="00D3152F" w:rsidRPr="00726371" w:rsidRDefault="00E0766B" w:rsidP="00993132">
      <w:pPr>
        <w:pStyle w:val="Paragraphedeliste"/>
        <w:numPr>
          <w:ilvl w:val="0"/>
          <w:numId w:val="17"/>
        </w:numPr>
        <w:tabs>
          <w:tab w:val="left" w:pos="1443"/>
          <w:tab w:val="left" w:pos="1444"/>
          <w:tab w:val="left" w:pos="8647"/>
        </w:tabs>
        <w:jc w:val="both"/>
        <w:rPr>
          <w:rFonts w:asciiTheme="minorHAnsi" w:hAnsiTheme="minorHAnsi" w:cstheme="minorHAnsi"/>
        </w:rPr>
      </w:pP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plaque portant</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nom de</w:t>
      </w:r>
      <w:r w:rsidRPr="00726371">
        <w:rPr>
          <w:rFonts w:asciiTheme="minorHAnsi" w:hAnsiTheme="minorHAnsi" w:cstheme="minorHAnsi"/>
          <w:spacing w:val="-3"/>
        </w:rPr>
        <w:t xml:space="preserve"> </w:t>
      </w:r>
      <w:r w:rsidRPr="00726371">
        <w:rPr>
          <w:rFonts w:asciiTheme="minorHAnsi" w:hAnsiTheme="minorHAnsi" w:cstheme="minorHAnsi"/>
        </w:rPr>
        <w:t>la rue</w:t>
      </w:r>
      <w:r w:rsidRPr="00726371">
        <w:rPr>
          <w:rFonts w:asciiTheme="minorHAnsi" w:hAnsiTheme="minorHAnsi" w:cstheme="minorHAnsi"/>
          <w:spacing w:val="-2"/>
        </w:rPr>
        <w:t xml:space="preserve"> </w:t>
      </w:r>
      <w:r w:rsidRPr="00726371">
        <w:rPr>
          <w:rFonts w:asciiTheme="minorHAnsi" w:hAnsiTheme="minorHAnsi" w:cstheme="minorHAnsi"/>
        </w:rPr>
        <w:t>;</w:t>
      </w:r>
    </w:p>
    <w:p w14:paraId="45020065" w14:textId="77777777" w:rsidR="00D3152F" w:rsidRPr="00726371" w:rsidRDefault="00E0766B" w:rsidP="00993132">
      <w:pPr>
        <w:pStyle w:val="Paragraphedeliste"/>
        <w:numPr>
          <w:ilvl w:val="0"/>
          <w:numId w:val="17"/>
        </w:numPr>
        <w:tabs>
          <w:tab w:val="left" w:pos="1443"/>
          <w:tab w:val="left" w:pos="1444"/>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tous</w:t>
      </w:r>
      <w:r w:rsidRPr="00726371">
        <w:rPr>
          <w:rFonts w:asciiTheme="minorHAnsi" w:hAnsiTheme="minorHAnsi" w:cstheme="minorHAnsi"/>
          <w:spacing w:val="14"/>
        </w:rPr>
        <w:t xml:space="preserve"> </w:t>
      </w:r>
      <w:r w:rsidRPr="00726371">
        <w:rPr>
          <w:rFonts w:asciiTheme="minorHAnsi" w:hAnsiTheme="minorHAnsi" w:cstheme="minorHAnsi"/>
        </w:rPr>
        <w:t>signaux,</w:t>
      </w:r>
      <w:r w:rsidRPr="00726371">
        <w:rPr>
          <w:rFonts w:asciiTheme="minorHAnsi" w:hAnsiTheme="minorHAnsi" w:cstheme="minorHAnsi"/>
          <w:spacing w:val="14"/>
        </w:rPr>
        <w:t xml:space="preserve"> </w:t>
      </w:r>
      <w:r w:rsidRPr="00726371">
        <w:rPr>
          <w:rFonts w:asciiTheme="minorHAnsi" w:hAnsiTheme="minorHAnsi" w:cstheme="minorHAnsi"/>
        </w:rPr>
        <w:t>appareils</w:t>
      </w:r>
      <w:r w:rsidRPr="00726371">
        <w:rPr>
          <w:rFonts w:asciiTheme="minorHAnsi" w:hAnsiTheme="minorHAnsi" w:cstheme="minorHAnsi"/>
          <w:spacing w:val="14"/>
        </w:rPr>
        <w:t xml:space="preserve"> </w:t>
      </w:r>
      <w:r w:rsidRPr="00726371">
        <w:rPr>
          <w:rFonts w:asciiTheme="minorHAnsi" w:hAnsiTheme="minorHAnsi" w:cstheme="minorHAnsi"/>
        </w:rPr>
        <w:t>et</w:t>
      </w:r>
      <w:r w:rsidRPr="00726371">
        <w:rPr>
          <w:rFonts w:asciiTheme="minorHAnsi" w:hAnsiTheme="minorHAnsi" w:cstheme="minorHAnsi"/>
          <w:spacing w:val="15"/>
        </w:rPr>
        <w:t xml:space="preserve"> </w:t>
      </w:r>
      <w:r w:rsidRPr="00726371">
        <w:rPr>
          <w:rFonts w:asciiTheme="minorHAnsi" w:hAnsiTheme="minorHAnsi" w:cstheme="minorHAnsi"/>
        </w:rPr>
        <w:t>supports</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conducteurs</w:t>
      </w:r>
      <w:r w:rsidRPr="00726371">
        <w:rPr>
          <w:rFonts w:asciiTheme="minorHAnsi" w:hAnsiTheme="minorHAnsi" w:cstheme="minorHAnsi"/>
          <w:spacing w:val="14"/>
        </w:rPr>
        <w:t xml:space="preserve"> </w:t>
      </w:r>
      <w:r w:rsidRPr="00726371">
        <w:rPr>
          <w:rFonts w:asciiTheme="minorHAnsi" w:hAnsiTheme="minorHAnsi" w:cstheme="minorHAnsi"/>
        </w:rPr>
        <w:t>intéressant</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4"/>
        </w:rPr>
        <w:t xml:space="preserve"> </w:t>
      </w:r>
      <w:r w:rsidRPr="00726371">
        <w:rPr>
          <w:rFonts w:asciiTheme="minorHAnsi" w:hAnsiTheme="minorHAnsi" w:cstheme="minorHAnsi"/>
        </w:rPr>
        <w:t>sûreté</w:t>
      </w:r>
      <w:r w:rsidRPr="00726371">
        <w:rPr>
          <w:rFonts w:asciiTheme="minorHAnsi" w:hAnsiTheme="minorHAnsi" w:cstheme="minorHAnsi"/>
          <w:spacing w:val="12"/>
        </w:rPr>
        <w:t xml:space="preserve"> </w:t>
      </w:r>
      <w:r w:rsidRPr="00726371">
        <w:rPr>
          <w:rFonts w:asciiTheme="minorHAnsi" w:hAnsiTheme="minorHAnsi" w:cstheme="minorHAnsi"/>
        </w:rPr>
        <w:t>et</w:t>
      </w:r>
      <w:r w:rsidRPr="00726371">
        <w:rPr>
          <w:rFonts w:asciiTheme="minorHAnsi" w:hAnsiTheme="minorHAnsi" w:cstheme="minorHAnsi"/>
          <w:spacing w:val="17"/>
        </w:rPr>
        <w:t xml:space="preserve"> </w:t>
      </w:r>
      <w:r w:rsidRPr="00726371">
        <w:rPr>
          <w:rFonts w:asciiTheme="minorHAnsi" w:hAnsiTheme="minorHAnsi" w:cstheme="minorHAnsi"/>
        </w:rPr>
        <w:t>l’utilité</w:t>
      </w:r>
      <w:r w:rsidRPr="00726371">
        <w:rPr>
          <w:rFonts w:asciiTheme="minorHAnsi" w:hAnsiTheme="minorHAnsi" w:cstheme="minorHAnsi"/>
          <w:spacing w:val="-47"/>
        </w:rPr>
        <w:t xml:space="preserve"> </w:t>
      </w:r>
      <w:r w:rsidRPr="00726371">
        <w:rPr>
          <w:rFonts w:asciiTheme="minorHAnsi" w:hAnsiTheme="minorHAnsi" w:cstheme="minorHAnsi"/>
        </w:rPr>
        <w:t>publiques</w:t>
      </w:r>
      <w:r w:rsidRPr="00726371">
        <w:rPr>
          <w:rFonts w:asciiTheme="minorHAnsi" w:hAnsiTheme="minorHAnsi" w:cstheme="minorHAnsi"/>
          <w:spacing w:val="-1"/>
        </w:rPr>
        <w:t xml:space="preserve"> </w:t>
      </w:r>
      <w:r w:rsidRPr="00726371">
        <w:rPr>
          <w:rFonts w:asciiTheme="minorHAnsi" w:hAnsiTheme="minorHAnsi" w:cstheme="minorHAnsi"/>
        </w:rPr>
        <w:t>;</w:t>
      </w:r>
    </w:p>
    <w:p w14:paraId="78D60046" w14:textId="77777777" w:rsidR="00D3152F" w:rsidRPr="00726371" w:rsidRDefault="00E0766B" w:rsidP="00993132">
      <w:pPr>
        <w:pStyle w:val="Paragraphedeliste"/>
        <w:numPr>
          <w:ilvl w:val="0"/>
          <w:numId w:val="17"/>
        </w:numPr>
        <w:tabs>
          <w:tab w:val="left" w:pos="1443"/>
          <w:tab w:val="left" w:pos="1444"/>
          <w:tab w:val="left" w:pos="8647"/>
        </w:tabs>
        <w:jc w:val="both"/>
        <w:rPr>
          <w:rFonts w:asciiTheme="minorHAnsi" w:hAnsiTheme="minorHAnsi" w:cstheme="minorHAnsi"/>
        </w:rPr>
      </w:pP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plaque</w:t>
      </w:r>
      <w:r w:rsidRPr="00726371">
        <w:rPr>
          <w:rFonts w:asciiTheme="minorHAnsi" w:hAnsiTheme="minorHAnsi" w:cstheme="minorHAnsi"/>
          <w:spacing w:val="-1"/>
        </w:rPr>
        <w:t xml:space="preserve"> </w:t>
      </w:r>
      <w:r w:rsidRPr="00726371">
        <w:rPr>
          <w:rFonts w:asciiTheme="minorHAnsi" w:hAnsiTheme="minorHAnsi" w:cstheme="minorHAnsi"/>
        </w:rPr>
        <w:t>identifiant les</w:t>
      </w:r>
      <w:r w:rsidRPr="00726371">
        <w:rPr>
          <w:rFonts w:asciiTheme="minorHAnsi" w:hAnsiTheme="minorHAnsi" w:cstheme="minorHAnsi"/>
          <w:spacing w:val="-1"/>
        </w:rPr>
        <w:t xml:space="preserve"> </w:t>
      </w:r>
      <w:r w:rsidRPr="00726371">
        <w:rPr>
          <w:rFonts w:asciiTheme="minorHAnsi" w:hAnsiTheme="minorHAnsi" w:cstheme="minorHAnsi"/>
        </w:rPr>
        <w:t>bouches</w:t>
      </w:r>
      <w:r w:rsidRPr="00726371">
        <w:rPr>
          <w:rFonts w:asciiTheme="minorHAnsi" w:hAnsiTheme="minorHAnsi" w:cstheme="minorHAnsi"/>
          <w:spacing w:val="-4"/>
        </w:rPr>
        <w:t xml:space="preserve"> </w:t>
      </w:r>
      <w:r w:rsidRPr="00726371">
        <w:rPr>
          <w:rFonts w:asciiTheme="minorHAnsi" w:hAnsiTheme="minorHAnsi" w:cstheme="minorHAnsi"/>
        </w:rPr>
        <w:t>d’incendie</w:t>
      </w:r>
      <w:r w:rsidRPr="00726371">
        <w:rPr>
          <w:rFonts w:asciiTheme="minorHAnsi" w:hAnsiTheme="minorHAnsi" w:cstheme="minorHAnsi"/>
          <w:spacing w:val="-3"/>
        </w:rPr>
        <w:t xml:space="preserve"> </w:t>
      </w:r>
      <w:r w:rsidRPr="00726371">
        <w:rPr>
          <w:rFonts w:asciiTheme="minorHAnsi" w:hAnsiTheme="minorHAnsi" w:cstheme="minorHAnsi"/>
        </w:rPr>
        <w:t>;</w:t>
      </w:r>
    </w:p>
    <w:p w14:paraId="44D5789D" w14:textId="77777777" w:rsidR="00D3152F" w:rsidRPr="00726371" w:rsidRDefault="00E0766B" w:rsidP="00993132">
      <w:pPr>
        <w:pStyle w:val="Paragraphedeliste"/>
        <w:numPr>
          <w:ilvl w:val="0"/>
          <w:numId w:val="17"/>
        </w:numPr>
        <w:tabs>
          <w:tab w:val="left" w:pos="1443"/>
          <w:tab w:val="left" w:pos="1444"/>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câbles,</w:t>
      </w:r>
      <w:r w:rsidRPr="00726371">
        <w:rPr>
          <w:rFonts w:asciiTheme="minorHAnsi" w:hAnsiTheme="minorHAnsi" w:cstheme="minorHAnsi"/>
          <w:spacing w:val="35"/>
        </w:rPr>
        <w:t xml:space="preserve"> </w:t>
      </w:r>
      <w:r w:rsidRPr="00726371">
        <w:rPr>
          <w:rFonts w:asciiTheme="minorHAnsi" w:hAnsiTheme="minorHAnsi" w:cstheme="minorHAnsi"/>
        </w:rPr>
        <w:t>même</w:t>
      </w:r>
      <w:r w:rsidRPr="00726371">
        <w:rPr>
          <w:rFonts w:asciiTheme="minorHAnsi" w:hAnsiTheme="minorHAnsi" w:cstheme="minorHAnsi"/>
          <w:spacing w:val="36"/>
        </w:rPr>
        <w:t xml:space="preserve"> </w:t>
      </w:r>
      <w:r w:rsidRPr="00726371">
        <w:rPr>
          <w:rFonts w:asciiTheme="minorHAnsi" w:hAnsiTheme="minorHAnsi" w:cstheme="minorHAnsi"/>
        </w:rPr>
        <w:t>momentanément,</w:t>
      </w:r>
      <w:r w:rsidRPr="00726371">
        <w:rPr>
          <w:rFonts w:asciiTheme="minorHAnsi" w:hAnsiTheme="minorHAnsi" w:cstheme="minorHAnsi"/>
          <w:spacing w:val="37"/>
        </w:rPr>
        <w:t xml:space="preserve"> </w:t>
      </w:r>
      <w:r w:rsidRPr="00726371">
        <w:rPr>
          <w:rFonts w:asciiTheme="minorHAnsi" w:hAnsiTheme="minorHAnsi" w:cstheme="minorHAnsi"/>
        </w:rPr>
        <w:t>destinés</w:t>
      </w:r>
      <w:r w:rsidRPr="00726371">
        <w:rPr>
          <w:rFonts w:asciiTheme="minorHAnsi" w:hAnsiTheme="minorHAnsi" w:cstheme="minorHAnsi"/>
          <w:spacing w:val="40"/>
        </w:rPr>
        <w:t xml:space="preserve"> </w:t>
      </w:r>
      <w:r w:rsidRPr="00726371">
        <w:rPr>
          <w:rFonts w:asciiTheme="minorHAnsi" w:hAnsiTheme="minorHAnsi" w:cstheme="minorHAnsi"/>
        </w:rPr>
        <w:t>notamment</w:t>
      </w:r>
      <w:r w:rsidRPr="00726371">
        <w:rPr>
          <w:rFonts w:asciiTheme="minorHAnsi" w:hAnsiTheme="minorHAnsi" w:cstheme="minorHAnsi"/>
          <w:spacing w:val="36"/>
        </w:rPr>
        <w:t xml:space="preserve"> </w:t>
      </w:r>
      <w:r w:rsidRPr="00726371">
        <w:rPr>
          <w:rFonts w:asciiTheme="minorHAnsi" w:hAnsiTheme="minorHAnsi" w:cstheme="minorHAnsi"/>
        </w:rPr>
        <w:t>à</w:t>
      </w:r>
      <w:r w:rsidRPr="00726371">
        <w:rPr>
          <w:rFonts w:asciiTheme="minorHAnsi" w:hAnsiTheme="minorHAnsi" w:cstheme="minorHAnsi"/>
          <w:spacing w:val="35"/>
        </w:rPr>
        <w:t xml:space="preserve"> </w:t>
      </w:r>
      <w:r w:rsidRPr="00726371">
        <w:rPr>
          <w:rFonts w:asciiTheme="minorHAnsi" w:hAnsiTheme="minorHAnsi" w:cstheme="minorHAnsi"/>
        </w:rPr>
        <w:t>la</w:t>
      </w:r>
      <w:r w:rsidRPr="00726371">
        <w:rPr>
          <w:rFonts w:asciiTheme="minorHAnsi" w:hAnsiTheme="minorHAnsi" w:cstheme="minorHAnsi"/>
          <w:spacing w:val="37"/>
        </w:rPr>
        <w:t xml:space="preserve"> </w:t>
      </w:r>
      <w:r w:rsidRPr="00726371">
        <w:rPr>
          <w:rFonts w:asciiTheme="minorHAnsi" w:hAnsiTheme="minorHAnsi" w:cstheme="minorHAnsi"/>
        </w:rPr>
        <w:t>signalisation</w:t>
      </w:r>
      <w:r w:rsidRPr="00726371">
        <w:rPr>
          <w:rFonts w:asciiTheme="minorHAnsi" w:hAnsiTheme="minorHAnsi" w:cstheme="minorHAnsi"/>
          <w:spacing w:val="36"/>
        </w:rPr>
        <w:t xml:space="preserve"> </w:t>
      </w:r>
      <w:r w:rsidRPr="00726371">
        <w:rPr>
          <w:rFonts w:asciiTheme="minorHAnsi" w:hAnsiTheme="minorHAnsi" w:cstheme="minorHAnsi"/>
        </w:rPr>
        <w:t>communale</w:t>
      </w:r>
      <w:r w:rsidRPr="00726371">
        <w:rPr>
          <w:rFonts w:asciiTheme="minorHAnsi" w:hAnsiTheme="minorHAnsi" w:cstheme="minorHAnsi"/>
          <w:spacing w:val="37"/>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animation de</w:t>
      </w:r>
      <w:r w:rsidRPr="00726371">
        <w:rPr>
          <w:rFonts w:asciiTheme="minorHAnsi" w:hAnsiTheme="minorHAnsi" w:cstheme="minorHAnsi"/>
          <w:spacing w:val="-2"/>
        </w:rPr>
        <w:t xml:space="preserve"> </w:t>
      </w:r>
      <w:r w:rsidRPr="00726371">
        <w:rPr>
          <w:rFonts w:asciiTheme="minorHAnsi" w:hAnsiTheme="minorHAnsi" w:cstheme="minorHAnsi"/>
        </w:rPr>
        <w:t>quartier.</w:t>
      </w:r>
    </w:p>
    <w:p w14:paraId="4C80EA30" w14:textId="77777777" w:rsidR="00D3152F" w:rsidRPr="00993132" w:rsidRDefault="00D3152F" w:rsidP="00D83935">
      <w:pPr>
        <w:pStyle w:val="Corpsdetexte"/>
        <w:tabs>
          <w:tab w:val="left" w:pos="8647"/>
        </w:tabs>
        <w:rPr>
          <w:rFonts w:asciiTheme="minorHAnsi" w:hAnsiTheme="minorHAnsi" w:cstheme="minorHAnsi"/>
          <w:sz w:val="18"/>
        </w:rPr>
      </w:pPr>
    </w:p>
    <w:p w14:paraId="08A51466" w14:textId="77777777" w:rsidR="00D3152F" w:rsidRPr="00993132" w:rsidRDefault="00E0766B" w:rsidP="00993132">
      <w:pPr>
        <w:rPr>
          <w:b/>
          <w:i/>
        </w:rPr>
      </w:pPr>
      <w:r w:rsidRPr="00993132">
        <w:rPr>
          <w:b/>
          <w:i/>
        </w:rPr>
        <w:t>Amende</w:t>
      </w:r>
      <w:r w:rsidRPr="00993132">
        <w:rPr>
          <w:b/>
          <w:i/>
          <w:spacing w:val="-3"/>
        </w:rPr>
        <w:t xml:space="preserve"> </w:t>
      </w:r>
      <w:r w:rsidRPr="00993132">
        <w:rPr>
          <w:b/>
          <w:i/>
        </w:rPr>
        <w:t>administrative --&gt;</w:t>
      </w:r>
      <w:r w:rsidR="00C952AA" w:rsidRPr="00726371">
        <w:t xml:space="preserve">     </w:t>
      </w:r>
      <w:r w:rsidR="00C952AA" w:rsidRPr="00726371">
        <w:rPr>
          <w:spacing w:val="50"/>
        </w:rPr>
        <w:t xml:space="preserve"> </w:t>
      </w:r>
      <w:r w:rsidRPr="00993132">
        <w:rPr>
          <w:b/>
          <w:i/>
        </w:rPr>
        <w:t>De</w:t>
      </w:r>
      <w:r w:rsidRPr="00993132">
        <w:rPr>
          <w:b/>
          <w:i/>
          <w:spacing w:val="-2"/>
        </w:rPr>
        <w:t xml:space="preserve"> </w:t>
      </w:r>
      <w:r w:rsidRPr="00993132">
        <w:rPr>
          <w:b/>
          <w:i/>
        </w:rPr>
        <w:t>25</w:t>
      </w:r>
      <w:r w:rsidRPr="00993132">
        <w:rPr>
          <w:b/>
          <w:i/>
          <w:spacing w:val="3"/>
        </w:rPr>
        <w:t xml:space="preserve"> </w:t>
      </w:r>
      <w:r w:rsidRPr="00993132">
        <w:rPr>
          <w:b/>
          <w:i/>
        </w:rPr>
        <w:t>à</w:t>
      </w:r>
      <w:r w:rsidRPr="00993132">
        <w:rPr>
          <w:b/>
          <w:i/>
          <w:spacing w:val="-2"/>
        </w:rPr>
        <w:t xml:space="preserve"> </w:t>
      </w:r>
      <w:r w:rsidRPr="00993132">
        <w:rPr>
          <w:b/>
          <w:i/>
        </w:rPr>
        <w:t>350</w:t>
      </w:r>
      <w:r w:rsidRPr="00993132">
        <w:rPr>
          <w:b/>
          <w:i/>
          <w:spacing w:val="-2"/>
        </w:rPr>
        <w:t xml:space="preserve"> </w:t>
      </w:r>
      <w:r w:rsidRPr="00993132">
        <w:rPr>
          <w:b/>
          <w:i/>
        </w:rPr>
        <w:t>€</w:t>
      </w:r>
    </w:p>
    <w:p w14:paraId="400C422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Cela n’entraîne pour lui aucun dédommagement, à l’exception des réparations pour les dommages</w:t>
      </w:r>
      <w:r w:rsidRPr="00726371">
        <w:rPr>
          <w:rFonts w:asciiTheme="minorHAnsi" w:hAnsiTheme="minorHAnsi" w:cstheme="minorHAnsi"/>
          <w:spacing w:val="1"/>
        </w:rPr>
        <w:t xml:space="preserve"> </w:t>
      </w:r>
      <w:r w:rsidRPr="00726371">
        <w:rPr>
          <w:rFonts w:asciiTheme="minorHAnsi" w:hAnsiTheme="minorHAnsi" w:cstheme="minorHAnsi"/>
        </w:rPr>
        <w:t>occasionnés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faute</w:t>
      </w:r>
      <w:r w:rsidRPr="00726371">
        <w:rPr>
          <w:rFonts w:asciiTheme="minorHAnsi" w:hAnsiTheme="minorHAnsi" w:cstheme="minorHAnsi"/>
          <w:spacing w:val="1"/>
        </w:rPr>
        <w:t xml:space="preserve"> </w:t>
      </w:r>
      <w:r w:rsidRPr="00726371">
        <w:rPr>
          <w:rFonts w:asciiTheme="minorHAnsi" w:hAnsiTheme="minorHAnsi" w:cstheme="minorHAnsi"/>
        </w:rPr>
        <w:t>lors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pose.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attribuera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49"/>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bâtiments.</w:t>
      </w:r>
      <w:r w:rsidRPr="00726371">
        <w:rPr>
          <w:rFonts w:asciiTheme="minorHAnsi" w:hAnsiTheme="minorHAnsi" w:cstheme="minorHAnsi"/>
          <w:spacing w:val="-1"/>
        </w:rPr>
        <w:t xml:space="preserve"> </w:t>
      </w:r>
      <w:r w:rsidRPr="00726371">
        <w:rPr>
          <w:rFonts w:asciiTheme="minorHAnsi" w:hAnsiTheme="minorHAnsi" w:cstheme="minorHAnsi"/>
        </w:rPr>
        <w:t>Nul ne pourra s’opposer à</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changement</w:t>
      </w:r>
      <w:r w:rsidRPr="00726371">
        <w:rPr>
          <w:rFonts w:asciiTheme="minorHAnsi" w:hAnsiTheme="minorHAnsi" w:cstheme="minorHAnsi"/>
          <w:spacing w:val="-1"/>
        </w:rPr>
        <w:t xml:space="preserve"> </w:t>
      </w:r>
      <w:r w:rsidRPr="00726371">
        <w:rPr>
          <w:rFonts w:asciiTheme="minorHAnsi" w:hAnsiTheme="minorHAnsi" w:cstheme="minorHAnsi"/>
        </w:rPr>
        <w:t>de numérotation.</w:t>
      </w:r>
    </w:p>
    <w:p w14:paraId="3153B03C" w14:textId="77777777" w:rsidR="00D3152F" w:rsidRPr="00993132" w:rsidRDefault="00D3152F" w:rsidP="00D83935">
      <w:pPr>
        <w:pStyle w:val="Corpsdetexte"/>
        <w:tabs>
          <w:tab w:val="left" w:pos="8647"/>
        </w:tabs>
        <w:rPr>
          <w:rFonts w:asciiTheme="minorHAnsi" w:hAnsiTheme="minorHAnsi" w:cstheme="minorHAnsi"/>
          <w:sz w:val="18"/>
        </w:rPr>
      </w:pPr>
    </w:p>
    <w:p w14:paraId="729CB93F" w14:textId="77777777" w:rsidR="00D3152F" w:rsidRPr="00726371" w:rsidRDefault="00E0766B" w:rsidP="00993132">
      <w:pPr>
        <w:pStyle w:val="Titre3"/>
      </w:pPr>
      <w:bookmarkStart w:id="65" w:name="_Toc73950507"/>
      <w:r w:rsidRPr="00726371">
        <w:t>Article</w:t>
      </w:r>
      <w:r w:rsidRPr="00726371">
        <w:rPr>
          <w:spacing w:val="-1"/>
        </w:rPr>
        <w:t xml:space="preserve"> </w:t>
      </w:r>
      <w:r w:rsidRPr="00726371">
        <w:t>51</w:t>
      </w:r>
      <w:r w:rsidRPr="00726371">
        <w:rPr>
          <w:spacing w:val="-2"/>
        </w:rPr>
        <w:t xml:space="preserve"> </w:t>
      </w:r>
      <w:r w:rsidRPr="00726371">
        <w:t>– Numérotation</w:t>
      </w:r>
      <w:r w:rsidRPr="00726371">
        <w:rPr>
          <w:spacing w:val="-4"/>
        </w:rPr>
        <w:t xml:space="preserve"> </w:t>
      </w:r>
      <w:r w:rsidRPr="00726371">
        <w:t>et dénomination</w:t>
      </w:r>
      <w:r w:rsidRPr="00726371">
        <w:rPr>
          <w:spacing w:val="-1"/>
        </w:rPr>
        <w:t xml:space="preserve"> </w:t>
      </w:r>
      <w:r w:rsidRPr="00726371">
        <w:t>d’immeubles</w:t>
      </w:r>
      <w:bookmarkEnd w:id="65"/>
    </w:p>
    <w:p w14:paraId="017BA2B9" w14:textId="77777777" w:rsidR="00D3152F" w:rsidRPr="00726371" w:rsidRDefault="00D3152F" w:rsidP="00D83935">
      <w:pPr>
        <w:pStyle w:val="Corpsdetexte"/>
        <w:tabs>
          <w:tab w:val="left" w:pos="8647"/>
        </w:tabs>
        <w:rPr>
          <w:rFonts w:asciiTheme="minorHAnsi" w:hAnsiTheme="minorHAnsi" w:cstheme="minorHAnsi"/>
          <w:b/>
          <w:sz w:val="17"/>
        </w:rPr>
      </w:pPr>
    </w:p>
    <w:p w14:paraId="7F1E37F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7"/>
        </w:rPr>
        <w:t xml:space="preserve"> </w:t>
      </w:r>
      <w:r w:rsidRPr="00726371">
        <w:rPr>
          <w:rFonts w:asciiTheme="minorHAnsi" w:hAnsiTheme="minorHAnsi" w:cstheme="minorHAnsi"/>
        </w:rPr>
        <w:t>Toute</w:t>
      </w:r>
      <w:r w:rsidRPr="00726371">
        <w:rPr>
          <w:rFonts w:asciiTheme="minorHAnsi" w:hAnsiTheme="minorHAnsi" w:cstheme="minorHAnsi"/>
          <w:spacing w:val="15"/>
        </w:rPr>
        <w:t xml:space="preserve"> </w:t>
      </w:r>
      <w:r w:rsidRPr="00726371">
        <w:rPr>
          <w:rFonts w:asciiTheme="minorHAnsi" w:hAnsiTheme="minorHAnsi" w:cstheme="minorHAnsi"/>
        </w:rPr>
        <w:t>personne</w:t>
      </w:r>
      <w:r w:rsidRPr="00726371">
        <w:rPr>
          <w:rFonts w:asciiTheme="minorHAnsi" w:hAnsiTheme="minorHAnsi" w:cstheme="minorHAnsi"/>
          <w:spacing w:val="17"/>
        </w:rPr>
        <w:t xml:space="preserve"> </w:t>
      </w:r>
      <w:r w:rsidRPr="00726371">
        <w:rPr>
          <w:rFonts w:asciiTheme="minorHAnsi" w:hAnsiTheme="minorHAnsi" w:cstheme="minorHAnsi"/>
        </w:rPr>
        <w:t>physique</w:t>
      </w:r>
      <w:r w:rsidRPr="00726371">
        <w:rPr>
          <w:rFonts w:asciiTheme="minorHAnsi" w:hAnsiTheme="minorHAnsi" w:cstheme="minorHAnsi"/>
          <w:spacing w:val="17"/>
        </w:rPr>
        <w:t xml:space="preserve"> </w:t>
      </w:r>
      <w:r w:rsidRPr="00726371">
        <w:rPr>
          <w:rFonts w:asciiTheme="minorHAnsi" w:hAnsiTheme="minorHAnsi" w:cstheme="minorHAnsi"/>
        </w:rPr>
        <w:t>ou</w:t>
      </w:r>
      <w:r w:rsidRPr="00726371">
        <w:rPr>
          <w:rFonts w:asciiTheme="minorHAnsi" w:hAnsiTheme="minorHAnsi" w:cstheme="minorHAnsi"/>
          <w:spacing w:val="15"/>
        </w:rPr>
        <w:t xml:space="preserve"> </w:t>
      </w:r>
      <w:r w:rsidRPr="00726371">
        <w:rPr>
          <w:rFonts w:asciiTheme="minorHAnsi" w:hAnsiTheme="minorHAnsi" w:cstheme="minorHAnsi"/>
        </w:rPr>
        <w:t>morale</w:t>
      </w:r>
      <w:r w:rsidRPr="00726371">
        <w:rPr>
          <w:rFonts w:asciiTheme="minorHAnsi" w:hAnsiTheme="minorHAnsi" w:cstheme="minorHAnsi"/>
          <w:spacing w:val="18"/>
        </w:rPr>
        <w:t xml:space="preserve"> </w:t>
      </w:r>
      <w:r w:rsidRPr="00726371">
        <w:rPr>
          <w:rFonts w:asciiTheme="minorHAnsi" w:hAnsiTheme="minorHAnsi" w:cstheme="minorHAnsi"/>
        </w:rPr>
        <w:t>est</w:t>
      </w:r>
      <w:r w:rsidRPr="00726371">
        <w:rPr>
          <w:rFonts w:asciiTheme="minorHAnsi" w:hAnsiTheme="minorHAnsi" w:cstheme="minorHAnsi"/>
          <w:spacing w:val="16"/>
        </w:rPr>
        <w:t xml:space="preserve"> </w:t>
      </w:r>
      <w:r w:rsidRPr="00726371">
        <w:rPr>
          <w:rFonts w:asciiTheme="minorHAnsi" w:hAnsiTheme="minorHAnsi" w:cstheme="minorHAnsi"/>
        </w:rPr>
        <w:t>tenue</w:t>
      </w:r>
      <w:r w:rsidRPr="00726371">
        <w:rPr>
          <w:rFonts w:asciiTheme="minorHAnsi" w:hAnsiTheme="minorHAnsi" w:cstheme="minorHAnsi"/>
          <w:spacing w:val="17"/>
        </w:rPr>
        <w:t xml:space="preserve"> </w:t>
      </w:r>
      <w:r w:rsidRPr="00726371">
        <w:rPr>
          <w:rFonts w:asciiTheme="minorHAnsi" w:hAnsiTheme="minorHAnsi" w:cstheme="minorHAnsi"/>
        </w:rPr>
        <w:t>d’apposer</w:t>
      </w:r>
      <w:r w:rsidRPr="00726371">
        <w:rPr>
          <w:rFonts w:asciiTheme="minorHAnsi" w:hAnsiTheme="minorHAnsi" w:cstheme="minorHAnsi"/>
          <w:spacing w:val="15"/>
        </w:rPr>
        <w:t xml:space="preserve"> </w:t>
      </w:r>
      <w:r w:rsidRPr="00726371">
        <w:rPr>
          <w:rFonts w:asciiTheme="minorHAnsi" w:hAnsiTheme="minorHAnsi" w:cstheme="minorHAnsi"/>
        </w:rPr>
        <w:t>sur</w:t>
      </w:r>
      <w:r w:rsidRPr="00726371">
        <w:rPr>
          <w:rFonts w:asciiTheme="minorHAnsi" w:hAnsiTheme="minorHAnsi" w:cstheme="minorHAnsi"/>
          <w:spacing w:val="17"/>
        </w:rPr>
        <w:t xml:space="preserve"> </w:t>
      </w:r>
      <w:r w:rsidRPr="00726371">
        <w:rPr>
          <w:rFonts w:asciiTheme="minorHAnsi" w:hAnsiTheme="minorHAnsi" w:cstheme="minorHAnsi"/>
        </w:rPr>
        <w:t>son</w:t>
      </w:r>
      <w:r w:rsidRPr="00726371">
        <w:rPr>
          <w:rFonts w:asciiTheme="minorHAnsi" w:hAnsiTheme="minorHAnsi" w:cstheme="minorHAnsi"/>
          <w:spacing w:val="16"/>
        </w:rPr>
        <w:t xml:space="preserve"> </w:t>
      </w:r>
      <w:r w:rsidRPr="00726371">
        <w:rPr>
          <w:rFonts w:asciiTheme="minorHAnsi" w:hAnsiTheme="minorHAnsi" w:cstheme="minorHAnsi"/>
        </w:rPr>
        <w:t>immeuble,</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manière</w:t>
      </w:r>
      <w:r w:rsidRPr="00726371">
        <w:rPr>
          <w:rFonts w:asciiTheme="minorHAnsi" w:hAnsiTheme="minorHAnsi" w:cstheme="minorHAnsi"/>
          <w:spacing w:val="15"/>
        </w:rPr>
        <w:t xml:space="preserve"> </w:t>
      </w:r>
      <w:r w:rsidRPr="00726371">
        <w:rPr>
          <w:rFonts w:asciiTheme="minorHAnsi" w:hAnsiTheme="minorHAnsi" w:cstheme="minorHAnsi"/>
        </w:rPr>
        <w:t>visible</w:t>
      </w:r>
      <w:r w:rsidRPr="00726371">
        <w:rPr>
          <w:rFonts w:asciiTheme="minorHAnsi" w:hAnsiTheme="minorHAnsi" w:cstheme="minorHAnsi"/>
          <w:spacing w:val="-47"/>
        </w:rPr>
        <w:t xml:space="preserve"> </w:t>
      </w:r>
      <w:r w:rsidRPr="00726371">
        <w:rPr>
          <w:rFonts w:asciiTheme="minorHAnsi" w:hAnsiTheme="minorHAnsi" w:cstheme="minorHAnsi"/>
        </w:rPr>
        <w:t>de la voie publique, le(s) numéro(s) d’ordre imposé(s) par l’administration communale ainsi qu’un</w:t>
      </w:r>
      <w:r w:rsidRPr="00726371">
        <w:rPr>
          <w:rFonts w:asciiTheme="minorHAnsi" w:hAnsiTheme="minorHAnsi" w:cstheme="minorHAnsi"/>
          <w:spacing w:val="1"/>
        </w:rPr>
        <w:t xml:space="preserve"> </w:t>
      </w:r>
      <w:r w:rsidRPr="00726371">
        <w:rPr>
          <w:rFonts w:asciiTheme="minorHAnsi" w:hAnsiTheme="minorHAnsi" w:cstheme="minorHAnsi"/>
        </w:rPr>
        <w:t>dispositif d’appel (de type sonnette) en état de marche et ce, dans la huitaine soit de la réception de</w:t>
      </w:r>
      <w:r w:rsidRPr="00726371">
        <w:rPr>
          <w:rFonts w:asciiTheme="minorHAnsi" w:hAnsiTheme="minorHAnsi" w:cstheme="minorHAnsi"/>
          <w:spacing w:val="1"/>
        </w:rPr>
        <w:t xml:space="preserve"> </w:t>
      </w:r>
      <w:r w:rsidRPr="00726371">
        <w:rPr>
          <w:rFonts w:asciiTheme="minorHAnsi" w:hAnsiTheme="minorHAnsi" w:cstheme="minorHAnsi"/>
        </w:rPr>
        <w:t>ladite</w:t>
      </w:r>
      <w:r w:rsidRPr="00726371">
        <w:rPr>
          <w:rFonts w:asciiTheme="minorHAnsi" w:hAnsiTheme="minorHAnsi" w:cstheme="minorHAnsi"/>
          <w:spacing w:val="-1"/>
        </w:rPr>
        <w:t xml:space="preserve"> </w:t>
      </w:r>
      <w:r w:rsidRPr="00726371">
        <w:rPr>
          <w:rFonts w:asciiTheme="minorHAnsi" w:hAnsiTheme="minorHAnsi" w:cstheme="minorHAnsi"/>
        </w:rPr>
        <w:t>plaque,</w:t>
      </w:r>
      <w:r w:rsidRPr="00726371">
        <w:rPr>
          <w:rFonts w:asciiTheme="minorHAnsi" w:hAnsiTheme="minorHAnsi" w:cstheme="minorHAnsi"/>
          <w:spacing w:val="1"/>
        </w:rPr>
        <w:t xml:space="preserve"> </w:t>
      </w:r>
      <w:r w:rsidRPr="00726371">
        <w:rPr>
          <w:rFonts w:asciiTheme="minorHAnsi" w:hAnsiTheme="minorHAnsi" w:cstheme="minorHAnsi"/>
        </w:rPr>
        <w:t>soit de la notification</w:t>
      </w:r>
      <w:r w:rsidRPr="00726371">
        <w:rPr>
          <w:rFonts w:asciiTheme="minorHAnsi" w:hAnsiTheme="minorHAnsi" w:cstheme="minorHAnsi"/>
          <w:spacing w:val="-1"/>
        </w:rPr>
        <w:t xml:space="preserve"> </w:t>
      </w:r>
      <w:r w:rsidRPr="00726371">
        <w:rPr>
          <w:rFonts w:asciiTheme="minorHAnsi" w:hAnsiTheme="minorHAnsi" w:cstheme="minorHAnsi"/>
        </w:rPr>
        <w:t>de ce</w:t>
      </w:r>
      <w:r w:rsidRPr="00726371">
        <w:rPr>
          <w:rFonts w:asciiTheme="minorHAnsi" w:hAnsiTheme="minorHAnsi" w:cstheme="minorHAnsi"/>
          <w:spacing w:val="-2"/>
        </w:rPr>
        <w:t xml:space="preserve"> </w:t>
      </w:r>
      <w:r w:rsidRPr="00726371">
        <w:rPr>
          <w:rFonts w:asciiTheme="minorHAnsi" w:hAnsiTheme="minorHAnsi" w:cstheme="minorHAnsi"/>
        </w:rPr>
        <w:t>numéro.</w:t>
      </w:r>
    </w:p>
    <w:p w14:paraId="45571298" w14:textId="77777777" w:rsidR="00D3152F" w:rsidRPr="00993132" w:rsidRDefault="00D3152F" w:rsidP="00D83935">
      <w:pPr>
        <w:pStyle w:val="Corpsdetexte"/>
        <w:tabs>
          <w:tab w:val="left" w:pos="8647"/>
        </w:tabs>
        <w:rPr>
          <w:rFonts w:asciiTheme="minorHAnsi" w:hAnsiTheme="minorHAnsi" w:cstheme="minorHAnsi"/>
          <w:sz w:val="18"/>
        </w:rPr>
      </w:pPr>
    </w:p>
    <w:p w14:paraId="3871383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Cette plaque</w:t>
      </w:r>
      <w:r w:rsidRPr="00726371">
        <w:rPr>
          <w:rFonts w:asciiTheme="minorHAnsi" w:hAnsiTheme="minorHAnsi" w:cstheme="minorHAnsi"/>
          <w:spacing w:val="1"/>
        </w:rPr>
        <w:t xml:space="preserve"> </w:t>
      </w:r>
      <w:r w:rsidRPr="00726371">
        <w:rPr>
          <w:rFonts w:asciiTheme="minorHAnsi" w:hAnsiTheme="minorHAnsi" w:cstheme="minorHAnsi"/>
        </w:rPr>
        <w:t>portant le numéro</w:t>
      </w:r>
      <w:r w:rsidRPr="00726371">
        <w:rPr>
          <w:rFonts w:asciiTheme="minorHAnsi" w:hAnsiTheme="minorHAnsi" w:cstheme="minorHAnsi"/>
          <w:spacing w:val="1"/>
        </w:rPr>
        <w:t xml:space="preserve"> </w:t>
      </w:r>
      <w:r w:rsidRPr="00726371">
        <w:rPr>
          <w:rFonts w:asciiTheme="minorHAnsi" w:hAnsiTheme="minorHAnsi" w:cstheme="minorHAnsi"/>
        </w:rPr>
        <w:t>est apposée sur la</w:t>
      </w:r>
      <w:r w:rsidRPr="00726371">
        <w:rPr>
          <w:rFonts w:asciiTheme="minorHAnsi" w:hAnsiTheme="minorHAnsi" w:cstheme="minorHAnsi"/>
          <w:spacing w:val="1"/>
        </w:rPr>
        <w:t xml:space="preserve"> </w:t>
      </w:r>
      <w:r w:rsidRPr="00726371">
        <w:rPr>
          <w:rFonts w:asciiTheme="minorHAnsi" w:hAnsiTheme="minorHAnsi" w:cstheme="minorHAnsi"/>
        </w:rPr>
        <w:t>façade</w:t>
      </w:r>
      <w:r w:rsidRPr="00726371">
        <w:rPr>
          <w:rFonts w:asciiTheme="minorHAnsi" w:hAnsiTheme="minorHAnsi" w:cstheme="minorHAnsi"/>
          <w:spacing w:val="1"/>
        </w:rPr>
        <w:t xml:space="preserve"> </w:t>
      </w:r>
      <w:r w:rsidRPr="00726371">
        <w:rPr>
          <w:rFonts w:asciiTheme="minorHAnsi" w:hAnsiTheme="minorHAnsi" w:cstheme="minorHAnsi"/>
        </w:rPr>
        <w:t>du bâtiment à</w:t>
      </w:r>
      <w:r w:rsidRPr="00726371">
        <w:rPr>
          <w:rFonts w:asciiTheme="minorHAnsi" w:hAnsiTheme="minorHAnsi" w:cstheme="minorHAnsi"/>
          <w:spacing w:val="1"/>
        </w:rPr>
        <w:t xml:space="preserve"> </w:t>
      </w:r>
      <w:r w:rsidRPr="00726371">
        <w:rPr>
          <w:rFonts w:asciiTheme="minorHAnsi" w:hAnsiTheme="minorHAnsi" w:cstheme="minorHAnsi"/>
        </w:rPr>
        <w:t>côté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9"/>
        </w:rPr>
        <w:t xml:space="preserve"> </w:t>
      </w:r>
      <w:r w:rsidRPr="00726371">
        <w:rPr>
          <w:rFonts w:asciiTheme="minorHAnsi" w:hAnsiTheme="minorHAnsi" w:cstheme="minorHAnsi"/>
        </w:rPr>
        <w:t>la porte</w:t>
      </w:r>
      <w:r w:rsidRPr="00726371">
        <w:rPr>
          <w:rFonts w:asciiTheme="minorHAnsi" w:hAnsiTheme="minorHAnsi" w:cstheme="minorHAnsi"/>
          <w:spacing w:val="1"/>
        </w:rPr>
        <w:t xml:space="preserve"> </w:t>
      </w:r>
      <w:r w:rsidRPr="00726371">
        <w:rPr>
          <w:rFonts w:asciiTheme="minorHAnsi" w:hAnsiTheme="minorHAnsi" w:cstheme="minorHAnsi"/>
        </w:rPr>
        <w:t>d’entrée</w:t>
      </w:r>
      <w:r w:rsidRPr="00726371">
        <w:rPr>
          <w:rFonts w:asciiTheme="minorHAnsi" w:hAnsiTheme="minorHAnsi" w:cstheme="minorHAnsi"/>
          <w:spacing w:val="-2"/>
        </w:rPr>
        <w:t xml:space="preserve"> </w:t>
      </w:r>
      <w:r w:rsidRPr="00726371">
        <w:rPr>
          <w:rFonts w:asciiTheme="minorHAnsi" w:hAnsiTheme="minorHAnsi" w:cstheme="minorHAnsi"/>
        </w:rPr>
        <w:t>principale.</w:t>
      </w:r>
    </w:p>
    <w:p w14:paraId="6A87995C" w14:textId="77777777" w:rsidR="00D3152F" w:rsidRPr="00993132" w:rsidRDefault="00D3152F" w:rsidP="00D83935">
      <w:pPr>
        <w:pStyle w:val="Corpsdetexte"/>
        <w:tabs>
          <w:tab w:val="left" w:pos="8647"/>
        </w:tabs>
        <w:rPr>
          <w:rFonts w:asciiTheme="minorHAnsi" w:hAnsiTheme="minorHAnsi" w:cstheme="minorHAnsi"/>
          <w:sz w:val="18"/>
        </w:rPr>
      </w:pPr>
    </w:p>
    <w:p w14:paraId="6F133B6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le cas où, pour des raisons de distance, le numéro n’est pas visible de la voie publique, un</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également</w:t>
      </w:r>
      <w:r w:rsidRPr="00726371">
        <w:rPr>
          <w:rFonts w:asciiTheme="minorHAnsi" w:hAnsiTheme="minorHAnsi" w:cstheme="minorHAnsi"/>
          <w:spacing w:val="1"/>
        </w:rPr>
        <w:t xml:space="preserve"> </w:t>
      </w:r>
      <w:r w:rsidRPr="00726371">
        <w:rPr>
          <w:rFonts w:asciiTheme="minorHAnsi" w:hAnsiTheme="minorHAnsi" w:cstheme="minorHAnsi"/>
        </w:rPr>
        <w:t>être apposé</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front</w:t>
      </w:r>
      <w:r w:rsidRPr="00726371">
        <w:rPr>
          <w:rFonts w:asciiTheme="minorHAnsi" w:hAnsiTheme="minorHAnsi" w:cstheme="minorHAnsi"/>
          <w:spacing w:val="-2"/>
        </w:rPr>
        <w:t xml:space="preserve"> </w:t>
      </w:r>
      <w:r w:rsidRPr="00726371">
        <w:rPr>
          <w:rFonts w:asciiTheme="minorHAnsi" w:hAnsiTheme="minorHAnsi" w:cstheme="minorHAnsi"/>
        </w:rPr>
        <w:t>à rue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 voie publique.</w:t>
      </w:r>
    </w:p>
    <w:p w14:paraId="4FDAEE94" w14:textId="77777777" w:rsidR="00D3152F" w:rsidRPr="00993132" w:rsidRDefault="00D3152F" w:rsidP="00D83935">
      <w:pPr>
        <w:pStyle w:val="Corpsdetexte"/>
        <w:tabs>
          <w:tab w:val="left" w:pos="8647"/>
        </w:tabs>
        <w:rPr>
          <w:rFonts w:asciiTheme="minorHAnsi" w:hAnsiTheme="minorHAnsi" w:cstheme="minorHAnsi"/>
          <w:sz w:val="18"/>
        </w:rPr>
      </w:pPr>
    </w:p>
    <w:p w14:paraId="1CFF8FE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personne est en outre tenue d’équiper son immeuble d’une boîte aux lettres répondant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normes</w:t>
      </w:r>
      <w:r w:rsidRPr="00726371">
        <w:rPr>
          <w:rFonts w:asciiTheme="minorHAnsi" w:hAnsiTheme="minorHAnsi" w:cstheme="minorHAnsi"/>
          <w:spacing w:val="-3"/>
        </w:rPr>
        <w:t xml:space="preserve"> </w:t>
      </w:r>
      <w:r w:rsidRPr="00726371">
        <w:rPr>
          <w:rFonts w:asciiTheme="minorHAnsi" w:hAnsiTheme="minorHAnsi" w:cstheme="minorHAnsi"/>
        </w:rPr>
        <w:t>réglementaires</w:t>
      </w:r>
      <w:r w:rsidRPr="00726371">
        <w:rPr>
          <w:rFonts w:asciiTheme="minorHAnsi" w:hAnsiTheme="minorHAnsi" w:cstheme="minorHAnsi"/>
          <w:spacing w:val="-2"/>
        </w:rPr>
        <w:t xml:space="preserve"> </w:t>
      </w:r>
      <w:r w:rsidRPr="00726371">
        <w:rPr>
          <w:rFonts w:asciiTheme="minorHAnsi" w:hAnsiTheme="minorHAnsi" w:cstheme="minorHAnsi"/>
        </w:rPr>
        <w:t>imposées par la</w:t>
      </w:r>
      <w:r w:rsidRPr="00726371">
        <w:rPr>
          <w:rFonts w:asciiTheme="minorHAnsi" w:hAnsiTheme="minorHAnsi" w:cstheme="minorHAnsi"/>
          <w:spacing w:val="-2"/>
        </w:rPr>
        <w:t xml:space="preserve"> </w:t>
      </w:r>
      <w:r w:rsidRPr="00726371">
        <w:rPr>
          <w:rFonts w:asciiTheme="minorHAnsi" w:hAnsiTheme="minorHAnsi" w:cstheme="minorHAnsi"/>
        </w:rPr>
        <w:t>Poste.</w:t>
      </w:r>
    </w:p>
    <w:p w14:paraId="133FD56E" w14:textId="77777777" w:rsidR="00D3152F" w:rsidRPr="00993132" w:rsidRDefault="00D3152F" w:rsidP="00D83935">
      <w:pPr>
        <w:pStyle w:val="Corpsdetexte"/>
        <w:tabs>
          <w:tab w:val="left" w:pos="8647"/>
        </w:tabs>
        <w:rPr>
          <w:rFonts w:asciiTheme="minorHAnsi" w:hAnsiTheme="minorHAnsi" w:cstheme="minorHAnsi"/>
          <w:sz w:val="18"/>
        </w:rPr>
      </w:pPr>
    </w:p>
    <w:p w14:paraId="12EB87E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5"/>
        </w:rPr>
        <w:t xml:space="preserve"> </w:t>
      </w:r>
      <w:r w:rsidRPr="00726371">
        <w:rPr>
          <w:rFonts w:asciiTheme="minorHAnsi" w:hAnsiTheme="minorHAnsi" w:cstheme="minorHAnsi"/>
        </w:rPr>
        <w:t>En</w:t>
      </w:r>
      <w:r w:rsidRPr="00726371">
        <w:rPr>
          <w:rFonts w:asciiTheme="minorHAnsi" w:hAnsiTheme="minorHAnsi" w:cstheme="minorHAnsi"/>
          <w:spacing w:val="4"/>
        </w:rPr>
        <w:t xml:space="preserve"> </w:t>
      </w:r>
      <w:r w:rsidRPr="00726371">
        <w:rPr>
          <w:rFonts w:asciiTheme="minorHAnsi" w:hAnsiTheme="minorHAnsi" w:cstheme="minorHAnsi"/>
        </w:rPr>
        <w:t>cas</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disparition</w:t>
      </w:r>
      <w:r w:rsidRPr="00726371">
        <w:rPr>
          <w:rFonts w:asciiTheme="minorHAnsi" w:hAnsiTheme="minorHAnsi" w:cstheme="minorHAnsi"/>
          <w:spacing w:val="4"/>
        </w:rPr>
        <w:t xml:space="preserve"> </w:t>
      </w:r>
      <w:r w:rsidRPr="00726371">
        <w:rPr>
          <w:rFonts w:asciiTheme="minorHAnsi" w:hAnsiTheme="minorHAnsi" w:cstheme="minorHAnsi"/>
        </w:rPr>
        <w:t>d’un</w:t>
      </w:r>
      <w:r w:rsidRPr="00726371">
        <w:rPr>
          <w:rFonts w:asciiTheme="minorHAnsi" w:hAnsiTheme="minorHAnsi" w:cstheme="minorHAnsi"/>
          <w:spacing w:val="4"/>
        </w:rPr>
        <w:t xml:space="preserve"> </w:t>
      </w:r>
      <w:r w:rsidRPr="00726371">
        <w:rPr>
          <w:rFonts w:asciiTheme="minorHAnsi" w:hAnsiTheme="minorHAnsi" w:cstheme="minorHAnsi"/>
        </w:rPr>
        <w:t>numéro,</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personnes</w:t>
      </w:r>
      <w:r w:rsidRPr="00726371">
        <w:rPr>
          <w:rFonts w:asciiTheme="minorHAnsi" w:hAnsiTheme="minorHAnsi" w:cstheme="minorHAnsi"/>
          <w:spacing w:val="5"/>
        </w:rPr>
        <w:t xml:space="preserve"> </w:t>
      </w:r>
      <w:r w:rsidRPr="00726371">
        <w:rPr>
          <w:rFonts w:asciiTheme="minorHAnsi" w:hAnsiTheme="minorHAnsi" w:cstheme="minorHAnsi"/>
        </w:rPr>
        <w:t>visées</w:t>
      </w:r>
      <w:r w:rsidRPr="00726371">
        <w:rPr>
          <w:rFonts w:asciiTheme="minorHAnsi" w:hAnsiTheme="minorHAnsi" w:cstheme="minorHAnsi"/>
          <w:spacing w:val="5"/>
        </w:rPr>
        <w:t xml:space="preserve"> </w:t>
      </w:r>
      <w:r w:rsidRPr="00726371">
        <w:rPr>
          <w:rFonts w:asciiTheme="minorHAnsi" w:hAnsiTheme="minorHAnsi" w:cstheme="minorHAnsi"/>
        </w:rPr>
        <w:t>supra</w:t>
      </w:r>
      <w:r w:rsidRPr="00726371">
        <w:rPr>
          <w:rFonts w:asciiTheme="minorHAnsi" w:hAnsiTheme="minorHAnsi" w:cstheme="minorHAnsi"/>
          <w:spacing w:val="4"/>
        </w:rPr>
        <w:t xml:space="preserve"> </w:t>
      </w:r>
      <w:r w:rsidRPr="00726371">
        <w:rPr>
          <w:rFonts w:asciiTheme="minorHAnsi" w:hAnsiTheme="minorHAnsi" w:cstheme="minorHAnsi"/>
        </w:rPr>
        <w:t>doivent,</w:t>
      </w:r>
      <w:r w:rsidRPr="00726371">
        <w:rPr>
          <w:rFonts w:asciiTheme="minorHAnsi" w:hAnsiTheme="minorHAnsi" w:cstheme="minorHAnsi"/>
          <w:spacing w:val="3"/>
        </w:rPr>
        <w:t xml:space="preserve"> </w:t>
      </w:r>
      <w:r w:rsidRPr="00726371">
        <w:rPr>
          <w:rFonts w:asciiTheme="minorHAnsi" w:hAnsiTheme="minorHAnsi" w:cstheme="minorHAnsi"/>
        </w:rPr>
        <w:t>dans</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plus</w:t>
      </w:r>
      <w:r w:rsidRPr="00726371">
        <w:rPr>
          <w:rFonts w:asciiTheme="minorHAnsi" w:hAnsiTheme="minorHAnsi" w:cstheme="minorHAnsi"/>
          <w:spacing w:val="4"/>
        </w:rPr>
        <w:t xml:space="preserve"> </w:t>
      </w:r>
      <w:r w:rsidRPr="00726371">
        <w:rPr>
          <w:rFonts w:asciiTheme="minorHAnsi" w:hAnsiTheme="minorHAnsi" w:cstheme="minorHAnsi"/>
        </w:rPr>
        <w:t>brefs</w:t>
      </w:r>
      <w:r w:rsidRPr="00726371">
        <w:rPr>
          <w:rFonts w:asciiTheme="minorHAnsi" w:hAnsiTheme="minorHAnsi" w:cstheme="minorHAnsi"/>
          <w:spacing w:val="5"/>
        </w:rPr>
        <w:t xml:space="preserve"> </w:t>
      </w:r>
      <w:r w:rsidRPr="00726371">
        <w:rPr>
          <w:rFonts w:asciiTheme="minorHAnsi" w:hAnsiTheme="minorHAnsi" w:cstheme="minorHAnsi"/>
        </w:rPr>
        <w:t>délais,</w:t>
      </w:r>
      <w:r w:rsidRPr="00726371">
        <w:rPr>
          <w:rFonts w:asciiTheme="minorHAnsi" w:hAnsiTheme="minorHAnsi" w:cstheme="minorHAnsi"/>
          <w:spacing w:val="-47"/>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pourvoir</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remplacement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1"/>
        </w:rPr>
        <w:t xml:space="preserve"> </w:t>
      </w:r>
      <w:r w:rsidRPr="00726371">
        <w:rPr>
          <w:rFonts w:asciiTheme="minorHAnsi" w:hAnsiTheme="minorHAnsi" w:cstheme="minorHAnsi"/>
        </w:rPr>
        <w:t>suivant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indications</w:t>
      </w:r>
      <w:r w:rsidRPr="00726371">
        <w:rPr>
          <w:rFonts w:asciiTheme="minorHAnsi" w:hAnsiTheme="minorHAnsi" w:cstheme="minorHAnsi"/>
          <w:spacing w:val="1"/>
        </w:rPr>
        <w:t xml:space="preserve"> </w:t>
      </w:r>
      <w:r w:rsidRPr="00726371">
        <w:rPr>
          <w:rFonts w:asciiTheme="minorHAnsi" w:hAnsiTheme="minorHAnsi" w:cstheme="minorHAnsi"/>
        </w:rPr>
        <w:t>fournies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communale.</w:t>
      </w:r>
    </w:p>
    <w:p w14:paraId="70C9391A" w14:textId="77777777" w:rsidR="00D3152F" w:rsidRPr="00993132" w:rsidRDefault="00D3152F" w:rsidP="00D83935">
      <w:pPr>
        <w:tabs>
          <w:tab w:val="left" w:pos="8647"/>
        </w:tabs>
        <w:jc w:val="both"/>
        <w:rPr>
          <w:rFonts w:asciiTheme="minorHAnsi" w:hAnsiTheme="minorHAnsi" w:cstheme="minorHAnsi"/>
          <w:sz w:val="18"/>
        </w:rPr>
      </w:pPr>
    </w:p>
    <w:p w14:paraId="72A07D46" w14:textId="77777777" w:rsidR="00D3152F" w:rsidRPr="00726371" w:rsidRDefault="00E0766B" w:rsidP="00993132">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Ces</w:t>
      </w:r>
      <w:r w:rsidRPr="00726371">
        <w:rPr>
          <w:rFonts w:asciiTheme="minorHAnsi" w:hAnsiTheme="minorHAnsi" w:cstheme="minorHAnsi"/>
          <w:spacing w:val="2"/>
        </w:rPr>
        <w:t xml:space="preserve"> </w:t>
      </w:r>
      <w:r w:rsidRPr="00726371">
        <w:rPr>
          <w:rFonts w:asciiTheme="minorHAnsi" w:hAnsiTheme="minorHAnsi" w:cstheme="minorHAnsi"/>
        </w:rPr>
        <w:t>obligations</w:t>
      </w:r>
      <w:r w:rsidRPr="00726371">
        <w:rPr>
          <w:rFonts w:asciiTheme="minorHAnsi" w:hAnsiTheme="minorHAnsi" w:cstheme="minorHAnsi"/>
          <w:spacing w:val="4"/>
        </w:rPr>
        <w:t xml:space="preserve"> </w:t>
      </w:r>
      <w:r w:rsidRPr="00726371">
        <w:rPr>
          <w:rFonts w:asciiTheme="minorHAnsi" w:hAnsiTheme="minorHAnsi" w:cstheme="minorHAnsi"/>
        </w:rPr>
        <w:t>concernent</w:t>
      </w:r>
      <w:r w:rsidRPr="00726371">
        <w:rPr>
          <w:rFonts w:asciiTheme="minorHAnsi" w:hAnsiTheme="minorHAnsi" w:cstheme="minorHAnsi"/>
          <w:spacing w:val="5"/>
        </w:rPr>
        <w:t xml:space="preserve"> </w:t>
      </w:r>
      <w:r w:rsidRPr="00726371">
        <w:rPr>
          <w:rFonts w:asciiTheme="minorHAnsi" w:hAnsiTheme="minorHAnsi" w:cstheme="minorHAnsi"/>
        </w:rPr>
        <w:t>aussi</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entreprises</w:t>
      </w:r>
      <w:r w:rsidRPr="00726371">
        <w:rPr>
          <w:rFonts w:asciiTheme="minorHAnsi" w:hAnsiTheme="minorHAnsi" w:cstheme="minorHAnsi"/>
          <w:spacing w:val="2"/>
        </w:rPr>
        <w:t xml:space="preserve"> </w:t>
      </w:r>
      <w:r w:rsidRPr="00726371">
        <w:rPr>
          <w:rFonts w:asciiTheme="minorHAnsi" w:hAnsiTheme="minorHAnsi" w:cstheme="minorHAnsi"/>
        </w:rPr>
        <w:t>qui</w:t>
      </w:r>
      <w:r w:rsidRPr="00726371">
        <w:rPr>
          <w:rFonts w:asciiTheme="minorHAnsi" w:hAnsiTheme="minorHAnsi" w:cstheme="minorHAnsi"/>
          <w:spacing w:val="4"/>
        </w:rPr>
        <w:t xml:space="preserve"> </w:t>
      </w:r>
      <w:r w:rsidRPr="00726371">
        <w:rPr>
          <w:rFonts w:asciiTheme="minorHAnsi" w:hAnsiTheme="minorHAnsi" w:cstheme="minorHAnsi"/>
        </w:rPr>
        <w:t>doivent</w:t>
      </w:r>
      <w:r w:rsidRPr="00726371">
        <w:rPr>
          <w:rFonts w:asciiTheme="minorHAnsi" w:hAnsiTheme="minorHAnsi" w:cstheme="minorHAnsi"/>
          <w:spacing w:val="5"/>
        </w:rPr>
        <w:t xml:space="preserve"> </w:t>
      </w:r>
      <w:r w:rsidRPr="00726371">
        <w:rPr>
          <w:rFonts w:asciiTheme="minorHAnsi" w:hAnsiTheme="minorHAnsi" w:cstheme="minorHAnsi"/>
        </w:rPr>
        <w:t>avoir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3"/>
        </w:rPr>
        <w:t xml:space="preserve"> </w:t>
      </w:r>
      <w:r w:rsidRPr="00726371">
        <w:rPr>
          <w:rFonts w:asciiTheme="minorHAnsi" w:hAnsiTheme="minorHAnsi" w:cstheme="minorHAnsi"/>
        </w:rPr>
        <w:t>numéro</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boîte</w:t>
      </w:r>
      <w:r w:rsidRPr="00726371">
        <w:rPr>
          <w:rFonts w:asciiTheme="minorHAnsi" w:hAnsiTheme="minorHAnsi" w:cstheme="minorHAnsi"/>
          <w:spacing w:val="4"/>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lettres</w:t>
      </w:r>
      <w:r w:rsidRPr="00726371">
        <w:rPr>
          <w:rFonts w:asciiTheme="minorHAnsi" w:hAnsiTheme="minorHAnsi" w:cstheme="minorHAnsi"/>
          <w:spacing w:val="-47"/>
        </w:rPr>
        <w:t xml:space="preserve"> </w:t>
      </w:r>
      <w:r w:rsidRPr="00726371">
        <w:rPr>
          <w:rFonts w:asciiTheme="minorHAnsi" w:hAnsiTheme="minorHAnsi" w:cstheme="minorHAnsi"/>
        </w:rPr>
        <w:t>et un nom bien</w:t>
      </w:r>
      <w:r w:rsidRPr="00726371">
        <w:rPr>
          <w:rFonts w:asciiTheme="minorHAnsi" w:hAnsiTheme="minorHAnsi" w:cstheme="minorHAnsi"/>
          <w:spacing w:val="-1"/>
        </w:rPr>
        <w:t xml:space="preserve"> </w:t>
      </w:r>
      <w:r w:rsidRPr="00726371">
        <w:rPr>
          <w:rFonts w:asciiTheme="minorHAnsi" w:hAnsiTheme="minorHAnsi" w:cstheme="minorHAnsi"/>
        </w:rPr>
        <w:t>visibles.</w:t>
      </w:r>
    </w:p>
    <w:p w14:paraId="11F2D6C0" w14:textId="77777777" w:rsidR="00D3152F" w:rsidRPr="00993132" w:rsidRDefault="00D3152F" w:rsidP="00993132">
      <w:pPr>
        <w:pStyle w:val="Corpsdetexte"/>
        <w:tabs>
          <w:tab w:val="left" w:pos="8647"/>
        </w:tabs>
        <w:jc w:val="both"/>
        <w:rPr>
          <w:rFonts w:asciiTheme="minorHAnsi" w:hAnsiTheme="minorHAnsi" w:cstheme="minorHAnsi"/>
          <w:sz w:val="18"/>
        </w:rPr>
      </w:pPr>
    </w:p>
    <w:p w14:paraId="2C254204" w14:textId="77777777" w:rsidR="00D3152F" w:rsidRDefault="00E0766B" w:rsidP="00993132">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7"/>
        </w:rPr>
        <w:t xml:space="preserve"> </w:t>
      </w:r>
      <w:r w:rsidRPr="00726371">
        <w:rPr>
          <w:rFonts w:asciiTheme="minorHAnsi" w:hAnsiTheme="minorHAnsi" w:cstheme="minorHAnsi"/>
        </w:rPr>
        <w:t>Pour</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nouvelles</w:t>
      </w:r>
      <w:r w:rsidRPr="00726371">
        <w:rPr>
          <w:rFonts w:asciiTheme="minorHAnsi" w:hAnsiTheme="minorHAnsi" w:cstheme="minorHAnsi"/>
          <w:spacing w:val="5"/>
        </w:rPr>
        <w:t xml:space="preserve"> </w:t>
      </w:r>
      <w:r w:rsidRPr="00726371">
        <w:rPr>
          <w:rFonts w:asciiTheme="minorHAnsi" w:hAnsiTheme="minorHAnsi" w:cstheme="minorHAnsi"/>
        </w:rPr>
        <w:t>constructions,</w:t>
      </w:r>
      <w:r w:rsidRPr="00726371">
        <w:rPr>
          <w:rFonts w:asciiTheme="minorHAnsi" w:hAnsiTheme="minorHAnsi" w:cstheme="minorHAnsi"/>
          <w:spacing w:val="5"/>
        </w:rPr>
        <w:t xml:space="preserve"> </w:t>
      </w:r>
      <w:r w:rsidRPr="00726371">
        <w:rPr>
          <w:rFonts w:asciiTheme="minorHAnsi" w:hAnsiTheme="minorHAnsi" w:cstheme="minorHAnsi"/>
        </w:rPr>
        <w:t>un</w:t>
      </w:r>
      <w:r w:rsidRPr="00726371">
        <w:rPr>
          <w:rFonts w:asciiTheme="minorHAnsi" w:hAnsiTheme="minorHAnsi" w:cstheme="minorHAnsi"/>
          <w:spacing w:val="4"/>
        </w:rPr>
        <w:t xml:space="preserve"> </w:t>
      </w:r>
      <w:r w:rsidRPr="00726371">
        <w:rPr>
          <w:rFonts w:asciiTheme="minorHAnsi" w:hAnsiTheme="minorHAnsi" w:cstheme="minorHAnsi"/>
        </w:rPr>
        <w:t>numéro</w:t>
      </w:r>
      <w:r w:rsidRPr="00726371">
        <w:rPr>
          <w:rFonts w:asciiTheme="minorHAnsi" w:hAnsiTheme="minorHAnsi" w:cstheme="minorHAnsi"/>
          <w:spacing w:val="3"/>
        </w:rPr>
        <w:t xml:space="preserve"> </w:t>
      </w:r>
      <w:r w:rsidRPr="00726371">
        <w:rPr>
          <w:rFonts w:asciiTheme="minorHAnsi" w:hAnsiTheme="minorHAnsi" w:cstheme="minorHAnsi"/>
        </w:rPr>
        <w:t>devra</w:t>
      </w:r>
      <w:r w:rsidRPr="00726371">
        <w:rPr>
          <w:rFonts w:asciiTheme="minorHAnsi" w:hAnsiTheme="minorHAnsi" w:cstheme="minorHAnsi"/>
          <w:spacing w:val="5"/>
        </w:rPr>
        <w:t xml:space="preserve"> </w:t>
      </w:r>
      <w:r w:rsidRPr="00726371">
        <w:rPr>
          <w:rFonts w:asciiTheme="minorHAnsi" w:hAnsiTheme="minorHAnsi" w:cstheme="minorHAnsi"/>
        </w:rPr>
        <w:t>être</w:t>
      </w:r>
      <w:r w:rsidRPr="00726371">
        <w:rPr>
          <w:rFonts w:asciiTheme="minorHAnsi" w:hAnsiTheme="minorHAnsi" w:cstheme="minorHAnsi"/>
          <w:spacing w:val="5"/>
        </w:rPr>
        <w:t xml:space="preserve"> </w:t>
      </w:r>
      <w:r w:rsidRPr="00726371">
        <w:rPr>
          <w:rFonts w:asciiTheme="minorHAnsi" w:hAnsiTheme="minorHAnsi" w:cstheme="minorHAnsi"/>
        </w:rPr>
        <w:t>apposé</w:t>
      </w:r>
      <w:r w:rsidRPr="00726371">
        <w:rPr>
          <w:rFonts w:asciiTheme="minorHAnsi" w:hAnsiTheme="minorHAnsi" w:cstheme="minorHAnsi"/>
          <w:spacing w:val="5"/>
        </w:rPr>
        <w:t xml:space="preserve"> </w:t>
      </w:r>
      <w:r w:rsidRPr="00726371">
        <w:rPr>
          <w:rFonts w:asciiTheme="minorHAnsi" w:hAnsiTheme="minorHAnsi" w:cstheme="minorHAnsi"/>
        </w:rPr>
        <w:t>au</w:t>
      </w:r>
      <w:r w:rsidRPr="00726371">
        <w:rPr>
          <w:rFonts w:asciiTheme="minorHAnsi" w:hAnsiTheme="minorHAnsi" w:cstheme="minorHAnsi"/>
          <w:spacing w:val="5"/>
        </w:rPr>
        <w:t xml:space="preserve"> </w:t>
      </w:r>
      <w:r w:rsidRPr="00726371">
        <w:rPr>
          <w:rFonts w:asciiTheme="minorHAnsi" w:hAnsiTheme="minorHAnsi" w:cstheme="minorHAnsi"/>
        </w:rPr>
        <w:t>plus</w:t>
      </w:r>
      <w:r w:rsidRPr="00726371">
        <w:rPr>
          <w:rFonts w:asciiTheme="minorHAnsi" w:hAnsiTheme="minorHAnsi" w:cstheme="minorHAnsi"/>
          <w:spacing w:val="5"/>
        </w:rPr>
        <w:t xml:space="preserve"> </w:t>
      </w:r>
      <w:r w:rsidRPr="00726371">
        <w:rPr>
          <w:rFonts w:asciiTheme="minorHAnsi" w:hAnsiTheme="minorHAnsi" w:cstheme="minorHAnsi"/>
        </w:rPr>
        <w:t>tard</w:t>
      </w:r>
      <w:r w:rsidRPr="00726371">
        <w:rPr>
          <w:rFonts w:asciiTheme="minorHAnsi" w:hAnsiTheme="minorHAnsi" w:cstheme="minorHAnsi"/>
          <w:spacing w:val="4"/>
        </w:rPr>
        <w:t xml:space="preserve"> </w:t>
      </w:r>
      <w:r w:rsidRPr="00726371">
        <w:rPr>
          <w:rFonts w:asciiTheme="minorHAnsi" w:hAnsiTheme="minorHAnsi" w:cstheme="minorHAnsi"/>
        </w:rPr>
        <w:t>un</w:t>
      </w:r>
      <w:r w:rsidRPr="00726371">
        <w:rPr>
          <w:rFonts w:asciiTheme="minorHAnsi" w:hAnsiTheme="minorHAnsi" w:cstheme="minorHAnsi"/>
          <w:spacing w:val="5"/>
        </w:rPr>
        <w:t xml:space="preserve"> </w:t>
      </w:r>
      <w:r w:rsidRPr="00726371">
        <w:rPr>
          <w:rFonts w:asciiTheme="minorHAnsi" w:hAnsiTheme="minorHAnsi" w:cstheme="minorHAnsi"/>
        </w:rPr>
        <w:t>mois</w:t>
      </w:r>
      <w:r w:rsidRPr="00726371">
        <w:rPr>
          <w:rFonts w:asciiTheme="minorHAnsi" w:hAnsiTheme="minorHAnsi" w:cstheme="minorHAnsi"/>
          <w:spacing w:val="3"/>
        </w:rPr>
        <w:t xml:space="preserve"> </w:t>
      </w:r>
      <w:r w:rsidRPr="00726371">
        <w:rPr>
          <w:rFonts w:asciiTheme="minorHAnsi" w:hAnsiTheme="minorHAnsi" w:cstheme="minorHAnsi"/>
        </w:rPr>
        <w:t>dès</w:t>
      </w:r>
      <w:r w:rsidRPr="00726371">
        <w:rPr>
          <w:rFonts w:asciiTheme="minorHAnsi" w:hAnsiTheme="minorHAnsi" w:cstheme="minorHAnsi"/>
          <w:spacing w:val="-47"/>
        </w:rPr>
        <w:t xml:space="preserve"> </w:t>
      </w:r>
      <w:r w:rsidRPr="00726371">
        <w:rPr>
          <w:rFonts w:asciiTheme="minorHAnsi" w:hAnsiTheme="minorHAnsi" w:cstheme="minorHAnsi"/>
        </w:rPr>
        <w:t>l’entame de</w:t>
      </w:r>
      <w:r w:rsidRPr="00726371">
        <w:rPr>
          <w:rFonts w:asciiTheme="minorHAnsi" w:hAnsiTheme="minorHAnsi" w:cstheme="minorHAnsi"/>
          <w:spacing w:val="-3"/>
        </w:rPr>
        <w:t xml:space="preserve"> </w:t>
      </w:r>
      <w:r w:rsidRPr="00726371">
        <w:rPr>
          <w:rFonts w:asciiTheme="minorHAnsi" w:hAnsiTheme="minorHAnsi" w:cstheme="minorHAnsi"/>
        </w:rPr>
        <w:t>la construction.</w:t>
      </w:r>
    </w:p>
    <w:p w14:paraId="2C626B1F" w14:textId="77777777" w:rsidR="00993132" w:rsidRPr="00726371" w:rsidRDefault="00993132" w:rsidP="00993132">
      <w:pPr>
        <w:pStyle w:val="Corpsdetexte"/>
        <w:tabs>
          <w:tab w:val="left" w:pos="8647"/>
        </w:tabs>
        <w:jc w:val="both"/>
        <w:rPr>
          <w:rFonts w:asciiTheme="minorHAnsi" w:hAnsiTheme="minorHAnsi" w:cstheme="minorHAnsi"/>
        </w:rPr>
      </w:pPr>
    </w:p>
    <w:p w14:paraId="56B44BAB" w14:textId="77777777" w:rsidR="00D3152F" w:rsidRPr="00993132" w:rsidRDefault="00E0766B" w:rsidP="00993132">
      <w:pPr>
        <w:rPr>
          <w:b/>
          <w:i/>
        </w:rPr>
      </w:pPr>
      <w:r w:rsidRPr="00993132">
        <w:rPr>
          <w:b/>
          <w:i/>
        </w:rPr>
        <w:t>Amende</w:t>
      </w:r>
      <w:r w:rsidRPr="00993132">
        <w:rPr>
          <w:b/>
          <w:i/>
          <w:spacing w:val="-3"/>
        </w:rPr>
        <w:t xml:space="preserve"> </w:t>
      </w:r>
      <w:r w:rsidRPr="00993132">
        <w:rPr>
          <w:b/>
          <w:i/>
        </w:rPr>
        <w:t>administrative --&gt;</w:t>
      </w:r>
      <w:r w:rsidR="00C952AA" w:rsidRPr="00726371">
        <w:t xml:space="preserve">     </w:t>
      </w:r>
      <w:r w:rsidR="00C952AA" w:rsidRPr="00726371">
        <w:rPr>
          <w:spacing w:val="50"/>
        </w:rPr>
        <w:t xml:space="preserve"> </w:t>
      </w:r>
      <w:r w:rsidRPr="00993132">
        <w:rPr>
          <w:b/>
          <w:i/>
        </w:rPr>
        <w:t>De</w:t>
      </w:r>
      <w:r w:rsidRPr="00993132">
        <w:rPr>
          <w:b/>
          <w:i/>
          <w:spacing w:val="-2"/>
        </w:rPr>
        <w:t xml:space="preserve"> </w:t>
      </w:r>
      <w:r w:rsidRPr="00993132">
        <w:rPr>
          <w:b/>
          <w:i/>
        </w:rPr>
        <w:t>25</w:t>
      </w:r>
      <w:r w:rsidRPr="00993132">
        <w:rPr>
          <w:b/>
          <w:i/>
          <w:spacing w:val="3"/>
        </w:rPr>
        <w:t xml:space="preserve"> </w:t>
      </w:r>
      <w:r w:rsidRPr="00993132">
        <w:rPr>
          <w:b/>
          <w:i/>
        </w:rPr>
        <w:t>à</w:t>
      </w:r>
      <w:r w:rsidRPr="00993132">
        <w:rPr>
          <w:b/>
          <w:i/>
          <w:spacing w:val="-2"/>
        </w:rPr>
        <w:t xml:space="preserve"> </w:t>
      </w:r>
      <w:r w:rsidRPr="00993132">
        <w:rPr>
          <w:b/>
          <w:i/>
        </w:rPr>
        <w:t>350</w:t>
      </w:r>
      <w:r w:rsidRPr="00993132">
        <w:rPr>
          <w:b/>
          <w:i/>
          <w:spacing w:val="-2"/>
        </w:rPr>
        <w:t xml:space="preserve"> </w:t>
      </w:r>
      <w:r w:rsidRPr="00993132">
        <w:rPr>
          <w:b/>
          <w:i/>
        </w:rPr>
        <w:t>€</w:t>
      </w:r>
    </w:p>
    <w:p w14:paraId="5DC7BCEE" w14:textId="77777777" w:rsidR="00D47106" w:rsidRPr="00726371" w:rsidRDefault="00D47106" w:rsidP="00D83935">
      <w:pPr>
        <w:pStyle w:val="Corpsdetexte"/>
        <w:tabs>
          <w:tab w:val="left" w:pos="8647"/>
        </w:tabs>
        <w:rPr>
          <w:rFonts w:asciiTheme="minorHAnsi" w:hAnsiTheme="minorHAnsi" w:cstheme="minorHAnsi"/>
          <w:b/>
          <w:i/>
        </w:rPr>
      </w:pPr>
    </w:p>
    <w:p w14:paraId="52A7E0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séries de numéros ont pour point de départ soit une grande artère, soit la place principale de la</w:t>
      </w:r>
      <w:r w:rsidRPr="00726371">
        <w:rPr>
          <w:rFonts w:asciiTheme="minorHAnsi" w:hAnsiTheme="minorHAnsi" w:cstheme="minorHAnsi"/>
          <w:spacing w:val="1"/>
        </w:rPr>
        <w:t xml:space="preserve"> </w:t>
      </w:r>
      <w:r w:rsidRPr="00726371">
        <w:rPr>
          <w:rFonts w:asciiTheme="minorHAnsi" w:hAnsiTheme="minorHAnsi" w:cstheme="minorHAnsi"/>
        </w:rPr>
        <w:t>ville ou du village concerné. L’administration communale fixe le nombre de numéros à réserver aux</w:t>
      </w:r>
      <w:r w:rsidRPr="00726371">
        <w:rPr>
          <w:rFonts w:asciiTheme="minorHAnsi" w:hAnsiTheme="minorHAnsi" w:cstheme="minorHAnsi"/>
          <w:spacing w:val="1"/>
        </w:rPr>
        <w:t xml:space="preserve"> </w:t>
      </w:r>
      <w:r w:rsidRPr="00726371">
        <w:rPr>
          <w:rFonts w:asciiTheme="minorHAnsi" w:hAnsiTheme="minorHAnsi" w:cstheme="minorHAnsi"/>
        </w:rPr>
        <w:t>futurs bâtiments qui peuvent être construits sur les terrains à bâtir se trouvant entre les bâtiments</w:t>
      </w:r>
      <w:r w:rsidRPr="00726371">
        <w:rPr>
          <w:rFonts w:asciiTheme="minorHAnsi" w:hAnsiTheme="minorHAnsi" w:cstheme="minorHAnsi"/>
          <w:spacing w:val="1"/>
        </w:rPr>
        <w:t xml:space="preserve"> </w:t>
      </w:r>
      <w:r w:rsidRPr="00726371">
        <w:rPr>
          <w:rFonts w:asciiTheme="minorHAnsi" w:hAnsiTheme="minorHAnsi" w:cstheme="minorHAnsi"/>
        </w:rPr>
        <w:t>existants. En cas de nécessité, le Collège communal peut autoriser l’utilisation de lettres telles que A,</w:t>
      </w:r>
      <w:r w:rsidRPr="00726371">
        <w:rPr>
          <w:rFonts w:asciiTheme="minorHAnsi" w:hAnsiTheme="minorHAnsi" w:cstheme="minorHAnsi"/>
          <w:spacing w:val="1"/>
        </w:rPr>
        <w:t xml:space="preserve"> </w:t>
      </w:r>
      <w:r w:rsidRPr="00726371">
        <w:rPr>
          <w:rFonts w:asciiTheme="minorHAnsi" w:hAnsiTheme="minorHAnsi" w:cstheme="minorHAnsi"/>
        </w:rPr>
        <w:t>B, C, etc. En ce qui concerne la numérotation des appartements, l’index doit respecter les règles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0D50503B" w14:textId="77777777" w:rsidR="00D3152F" w:rsidRPr="00726371" w:rsidRDefault="00D3152F" w:rsidP="00D83935">
      <w:pPr>
        <w:pStyle w:val="Corpsdetexte"/>
        <w:tabs>
          <w:tab w:val="left" w:pos="8647"/>
        </w:tabs>
        <w:rPr>
          <w:rFonts w:asciiTheme="minorHAnsi" w:hAnsiTheme="minorHAnsi" w:cstheme="minorHAnsi"/>
          <w:sz w:val="21"/>
        </w:rPr>
      </w:pPr>
    </w:p>
    <w:p w14:paraId="5D22A326" w14:textId="77777777" w:rsidR="00D3152F" w:rsidRPr="00726371" w:rsidRDefault="00E0766B" w:rsidP="00D47106">
      <w:pPr>
        <w:pStyle w:val="Paragraphedeliste"/>
        <w:numPr>
          <w:ilvl w:val="0"/>
          <w:numId w:val="17"/>
        </w:numPr>
        <w:tabs>
          <w:tab w:val="left" w:pos="932"/>
          <w:tab w:val="left" w:pos="933"/>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premier chiffre</w:t>
      </w:r>
      <w:r w:rsidRPr="00726371">
        <w:rPr>
          <w:rFonts w:asciiTheme="minorHAnsi" w:hAnsiTheme="minorHAnsi" w:cstheme="minorHAnsi"/>
          <w:spacing w:val="-3"/>
        </w:rPr>
        <w:t xml:space="preserve"> </w:t>
      </w:r>
      <w:r w:rsidRPr="00726371">
        <w:rPr>
          <w:rFonts w:asciiTheme="minorHAnsi" w:hAnsiTheme="minorHAnsi" w:cstheme="minorHAnsi"/>
        </w:rPr>
        <w:t>désigne l’étage</w:t>
      </w:r>
      <w:r w:rsidR="00D47106">
        <w:rPr>
          <w:rFonts w:asciiTheme="minorHAnsi" w:hAnsiTheme="minorHAnsi" w:cstheme="minorHAnsi"/>
        </w:rPr>
        <w:t xml:space="preserve"> </w:t>
      </w:r>
      <w:r w:rsidRPr="00726371">
        <w:rPr>
          <w:rFonts w:asciiTheme="minorHAnsi" w:hAnsiTheme="minorHAnsi" w:cstheme="minorHAnsi"/>
        </w:rPr>
        <w:t>;</w:t>
      </w:r>
    </w:p>
    <w:p w14:paraId="14D9E018" w14:textId="77777777" w:rsidR="00D3152F" w:rsidRPr="00726371" w:rsidRDefault="00E0766B" w:rsidP="00D47106">
      <w:pPr>
        <w:pStyle w:val="Paragraphedeliste"/>
        <w:numPr>
          <w:ilvl w:val="0"/>
          <w:numId w:val="17"/>
        </w:numPr>
        <w:tabs>
          <w:tab w:val="left" w:pos="932"/>
          <w:tab w:val="left" w:pos="933"/>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deuxième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troisième</w:t>
      </w:r>
      <w:r w:rsidRPr="00726371">
        <w:rPr>
          <w:rFonts w:asciiTheme="minorHAnsi" w:hAnsiTheme="minorHAnsi" w:cstheme="minorHAnsi"/>
          <w:spacing w:val="-1"/>
        </w:rPr>
        <w:t xml:space="preserve"> </w:t>
      </w:r>
      <w:r w:rsidRPr="00726371">
        <w:rPr>
          <w:rFonts w:asciiTheme="minorHAnsi" w:hAnsiTheme="minorHAnsi" w:cstheme="minorHAnsi"/>
        </w:rPr>
        <w:t>chiffre désignent le</w:t>
      </w:r>
      <w:r w:rsidRPr="00726371">
        <w:rPr>
          <w:rFonts w:asciiTheme="minorHAnsi" w:hAnsiTheme="minorHAnsi" w:cstheme="minorHAnsi"/>
          <w:spacing w:val="-1"/>
        </w:rPr>
        <w:t xml:space="preserve"> </w:t>
      </w:r>
      <w:r w:rsidRPr="00726371">
        <w:rPr>
          <w:rFonts w:asciiTheme="minorHAnsi" w:hAnsiTheme="minorHAnsi" w:cstheme="minorHAnsi"/>
        </w:rPr>
        <w:t>logement de</w:t>
      </w:r>
      <w:r w:rsidRPr="00726371">
        <w:rPr>
          <w:rFonts w:asciiTheme="minorHAnsi" w:hAnsiTheme="minorHAnsi" w:cstheme="minorHAnsi"/>
          <w:spacing w:val="-1"/>
        </w:rPr>
        <w:t xml:space="preserve"> </w:t>
      </w:r>
      <w:r w:rsidRPr="00726371">
        <w:rPr>
          <w:rFonts w:asciiTheme="minorHAnsi" w:hAnsiTheme="minorHAnsi" w:cstheme="minorHAnsi"/>
        </w:rPr>
        <w:t>cet</w:t>
      </w:r>
      <w:r w:rsidRPr="00726371">
        <w:rPr>
          <w:rFonts w:asciiTheme="minorHAnsi" w:hAnsiTheme="minorHAnsi" w:cstheme="minorHAnsi"/>
          <w:spacing w:val="-4"/>
        </w:rPr>
        <w:t xml:space="preserve"> </w:t>
      </w:r>
      <w:r w:rsidRPr="00726371">
        <w:rPr>
          <w:rFonts w:asciiTheme="minorHAnsi" w:hAnsiTheme="minorHAnsi" w:cstheme="minorHAnsi"/>
        </w:rPr>
        <w:t>étage</w:t>
      </w:r>
      <w:r w:rsidR="00D47106">
        <w:rPr>
          <w:rFonts w:asciiTheme="minorHAnsi" w:hAnsiTheme="minorHAnsi" w:cstheme="minorHAnsi"/>
        </w:rPr>
        <w:t xml:space="preserve"> </w:t>
      </w:r>
      <w:r w:rsidRPr="00726371">
        <w:rPr>
          <w:rFonts w:asciiTheme="minorHAnsi" w:hAnsiTheme="minorHAnsi" w:cstheme="minorHAnsi"/>
        </w:rPr>
        <w:t>;</w:t>
      </w:r>
    </w:p>
    <w:p w14:paraId="0576B2CB" w14:textId="77777777" w:rsidR="00D3152F" w:rsidRPr="00726371" w:rsidRDefault="00D3152F" w:rsidP="00D83935">
      <w:pPr>
        <w:pStyle w:val="Corpsdetexte"/>
        <w:tabs>
          <w:tab w:val="left" w:pos="8647"/>
        </w:tabs>
        <w:rPr>
          <w:rFonts w:asciiTheme="minorHAnsi" w:hAnsiTheme="minorHAnsi" w:cstheme="minorHAnsi"/>
        </w:rPr>
      </w:pPr>
    </w:p>
    <w:p w14:paraId="35B5C07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 chiffres seront séparés par le signe suivant : « / »</w:t>
      </w:r>
      <w:r w:rsidR="00D47106">
        <w:rPr>
          <w:rFonts w:asciiTheme="minorHAnsi" w:hAnsiTheme="minorHAnsi" w:cstheme="minorHAnsi"/>
        </w:rPr>
        <w:t xml:space="preserve"> </w:t>
      </w:r>
      <w:r w:rsidRPr="00726371">
        <w:rPr>
          <w:rFonts w:asciiTheme="minorHAnsi" w:hAnsiTheme="minorHAnsi" w:cstheme="minorHAnsi"/>
        </w:rPr>
        <w:t>; Aucun nouveau numéro ne peut être placé</w:t>
      </w:r>
      <w:r w:rsidRPr="00726371">
        <w:rPr>
          <w:rFonts w:asciiTheme="minorHAnsi" w:hAnsiTheme="minorHAnsi" w:cstheme="minorHAnsi"/>
          <w:spacing w:val="1"/>
        </w:rPr>
        <w:t xml:space="preserve"> </w:t>
      </w:r>
      <w:r w:rsidRPr="00726371">
        <w:rPr>
          <w:rFonts w:asciiTheme="minorHAnsi" w:hAnsiTheme="minorHAnsi" w:cstheme="minorHAnsi"/>
        </w:rPr>
        <w:t>provisoirement à</w:t>
      </w:r>
      <w:r w:rsidRPr="00726371">
        <w:rPr>
          <w:rFonts w:asciiTheme="minorHAnsi" w:hAnsiTheme="minorHAnsi" w:cstheme="minorHAnsi"/>
          <w:spacing w:val="1"/>
        </w:rPr>
        <w:t xml:space="preserve"> </w:t>
      </w:r>
      <w:r w:rsidRPr="00726371">
        <w:rPr>
          <w:rFonts w:asciiTheme="minorHAnsi" w:hAnsiTheme="minorHAnsi" w:cstheme="minorHAnsi"/>
        </w:rPr>
        <w:t>l’initiative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propriétaire ou de</w:t>
      </w:r>
      <w:r w:rsidRPr="00726371">
        <w:rPr>
          <w:rFonts w:asciiTheme="minorHAnsi" w:hAnsiTheme="minorHAnsi" w:cstheme="minorHAnsi"/>
          <w:spacing w:val="1"/>
        </w:rPr>
        <w:t xml:space="preserve"> </w:t>
      </w:r>
      <w:r w:rsidRPr="00726371">
        <w:rPr>
          <w:rFonts w:asciiTheme="minorHAnsi" w:hAnsiTheme="minorHAnsi" w:cstheme="minorHAnsi"/>
        </w:rPr>
        <w:t>l’occupant sans</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autorisation préalable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 communal. Lorsque les bâtiments construits comme logement unifamilial ou autre font l’objet</w:t>
      </w:r>
      <w:r w:rsidRPr="00726371">
        <w:rPr>
          <w:rFonts w:asciiTheme="minorHAnsi" w:hAnsiTheme="minorHAnsi" w:cstheme="minorHAnsi"/>
          <w:spacing w:val="-47"/>
        </w:rPr>
        <w:t xml:space="preserve"> </w:t>
      </w:r>
      <w:r w:rsidRPr="00726371">
        <w:rPr>
          <w:rFonts w:asciiTheme="minorHAnsi" w:hAnsiTheme="minorHAnsi" w:cstheme="minorHAnsi"/>
        </w:rPr>
        <w:t>d’aménagements particuliers par leur propriétaire en vue de devenir des logements multifamiliaux,</w:t>
      </w:r>
      <w:r w:rsidRPr="00726371">
        <w:rPr>
          <w:rFonts w:asciiTheme="minorHAnsi" w:hAnsiTheme="minorHAnsi" w:cstheme="minorHAnsi"/>
          <w:spacing w:val="1"/>
        </w:rPr>
        <w:t xml:space="preserve"> </w:t>
      </w:r>
      <w:r w:rsidRPr="00726371">
        <w:rPr>
          <w:rFonts w:asciiTheme="minorHAnsi" w:hAnsiTheme="minorHAnsi" w:cstheme="minorHAnsi"/>
        </w:rPr>
        <w:t>une nouvelle sous numérotation complète de l’immeuble est obligatoire, selon les modalités prévues</w:t>
      </w:r>
      <w:r w:rsidRPr="00726371">
        <w:rPr>
          <w:rFonts w:asciiTheme="minorHAnsi" w:hAnsiTheme="minorHAnsi" w:cstheme="minorHAnsi"/>
          <w:spacing w:val="1"/>
        </w:rPr>
        <w:t xml:space="preserve"> </w:t>
      </w:r>
      <w:r w:rsidRPr="00726371">
        <w:rPr>
          <w:rFonts w:asciiTheme="minorHAnsi" w:hAnsiTheme="minorHAnsi" w:cstheme="minorHAnsi"/>
        </w:rPr>
        <w:t>ci-dessus.</w:t>
      </w:r>
    </w:p>
    <w:p w14:paraId="18A51083" w14:textId="77777777" w:rsidR="00D3152F" w:rsidRPr="00726371" w:rsidRDefault="00D3152F" w:rsidP="00D83935">
      <w:pPr>
        <w:pStyle w:val="Corpsdetexte"/>
        <w:tabs>
          <w:tab w:val="left" w:pos="8647"/>
        </w:tabs>
        <w:rPr>
          <w:rFonts w:asciiTheme="minorHAnsi" w:hAnsiTheme="minorHAnsi" w:cstheme="minorHAnsi"/>
        </w:rPr>
      </w:pPr>
    </w:p>
    <w:p w14:paraId="0F773A6C" w14:textId="77777777" w:rsidR="00D3152F" w:rsidRPr="00726371" w:rsidRDefault="00E0766B" w:rsidP="00D47106">
      <w:pPr>
        <w:pStyle w:val="Titre3"/>
      </w:pPr>
      <w:bookmarkStart w:id="66" w:name="_Toc73950508"/>
      <w:r w:rsidRPr="00726371">
        <w:t>Article</w:t>
      </w:r>
      <w:r w:rsidRPr="00726371">
        <w:rPr>
          <w:spacing w:val="-1"/>
        </w:rPr>
        <w:t xml:space="preserve"> </w:t>
      </w:r>
      <w:r w:rsidRPr="00726371">
        <w:t>52</w:t>
      </w:r>
      <w:r w:rsidRPr="00726371">
        <w:rPr>
          <w:spacing w:val="-2"/>
        </w:rPr>
        <w:t xml:space="preserve"> </w:t>
      </w:r>
      <w:r w:rsidRPr="00726371">
        <w:t>– Signalisations</w:t>
      </w:r>
      <w:bookmarkEnd w:id="66"/>
    </w:p>
    <w:p w14:paraId="6C0909FD" w14:textId="77777777" w:rsidR="00D3152F" w:rsidRPr="00726371" w:rsidRDefault="00D3152F" w:rsidP="00D83935">
      <w:pPr>
        <w:pStyle w:val="Corpsdetexte"/>
        <w:tabs>
          <w:tab w:val="left" w:pos="8647"/>
        </w:tabs>
        <w:rPr>
          <w:rFonts w:asciiTheme="minorHAnsi" w:hAnsiTheme="minorHAnsi" w:cstheme="minorHAnsi"/>
          <w:b/>
          <w:sz w:val="17"/>
        </w:rPr>
      </w:pPr>
    </w:p>
    <w:p w14:paraId="31D1171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défendu</w:t>
      </w:r>
      <w:r w:rsidRPr="00726371">
        <w:rPr>
          <w:rFonts w:asciiTheme="minorHAnsi" w:hAnsiTheme="minorHAnsi" w:cstheme="minorHAnsi"/>
          <w:spacing w:val="1"/>
        </w:rPr>
        <w:t xml:space="preserve"> </w:t>
      </w:r>
      <w:r w:rsidRPr="00726371">
        <w:rPr>
          <w:rFonts w:asciiTheme="minorHAnsi" w:hAnsiTheme="minorHAnsi" w:cstheme="minorHAnsi"/>
        </w:rPr>
        <w:t>d’enlever,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dégrader,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modifier,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masquer,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disparaître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déplacer</w:t>
      </w:r>
      <w:r w:rsidRPr="00726371">
        <w:rPr>
          <w:rFonts w:asciiTheme="minorHAnsi" w:hAnsiTheme="minorHAnsi" w:cstheme="minorHAnsi"/>
          <w:spacing w:val="-1"/>
        </w:rPr>
        <w:t xml:space="preserve"> </w:t>
      </w:r>
      <w:r w:rsidRPr="00726371">
        <w:rPr>
          <w:rFonts w:asciiTheme="minorHAnsi" w:hAnsiTheme="minorHAnsi" w:cstheme="minorHAnsi"/>
        </w:rPr>
        <w:t>les dispositifs de</w:t>
      </w:r>
      <w:r w:rsidRPr="00726371">
        <w:rPr>
          <w:rFonts w:asciiTheme="minorHAnsi" w:hAnsiTheme="minorHAnsi" w:cstheme="minorHAnsi"/>
          <w:spacing w:val="-2"/>
        </w:rPr>
        <w:t xml:space="preserve"> </w:t>
      </w:r>
      <w:r w:rsidRPr="00726371">
        <w:rPr>
          <w:rFonts w:asciiTheme="minorHAnsi" w:hAnsiTheme="minorHAnsi" w:cstheme="minorHAnsi"/>
        </w:rPr>
        <w:t>signalisation réglementaire.</w:t>
      </w:r>
    </w:p>
    <w:p w14:paraId="3D6E86D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Si le dispositif a été enlevé, endommagé, effacé ou déplacé par suite de travaux de construction,</w:t>
      </w:r>
      <w:r w:rsidRPr="00726371">
        <w:rPr>
          <w:rFonts w:asciiTheme="minorHAnsi" w:hAnsiTheme="minorHAnsi" w:cstheme="minorHAnsi"/>
          <w:spacing w:val="1"/>
        </w:rPr>
        <w:t xml:space="preserve"> </w:t>
      </w:r>
      <w:r w:rsidRPr="00726371">
        <w:rPr>
          <w:rFonts w:asciiTheme="minorHAnsi" w:hAnsiTheme="minorHAnsi" w:cstheme="minorHAnsi"/>
        </w:rPr>
        <w:t>de reconstruction, de rénovation, d’entretien ou de réparation, il doit être rétabli</w:t>
      </w:r>
      <w:r w:rsidRPr="00726371">
        <w:rPr>
          <w:rFonts w:asciiTheme="minorHAnsi" w:hAnsiTheme="minorHAnsi" w:cstheme="minorHAnsi"/>
          <w:spacing w:val="1"/>
        </w:rPr>
        <w:t xml:space="preserve"> </w:t>
      </w:r>
      <w:r w:rsidRPr="00726371">
        <w:rPr>
          <w:rFonts w:asciiTheme="minorHAnsi" w:hAnsiTheme="minorHAnsi" w:cstheme="minorHAnsi"/>
        </w:rPr>
        <w:t>au plus tard huit</w:t>
      </w:r>
      <w:r w:rsidRPr="00726371">
        <w:rPr>
          <w:rFonts w:asciiTheme="minorHAnsi" w:hAnsiTheme="minorHAnsi" w:cstheme="minorHAnsi"/>
          <w:spacing w:val="1"/>
        </w:rPr>
        <w:t xml:space="preserve"> </w:t>
      </w:r>
      <w:r w:rsidRPr="00726371">
        <w:rPr>
          <w:rFonts w:asciiTheme="minorHAnsi" w:hAnsiTheme="minorHAnsi" w:cstheme="minorHAnsi"/>
        </w:rPr>
        <w:t>jours après</w:t>
      </w:r>
      <w:r w:rsidRPr="00726371">
        <w:rPr>
          <w:rFonts w:asciiTheme="minorHAnsi" w:hAnsiTheme="minorHAnsi" w:cstheme="minorHAnsi"/>
          <w:spacing w:val="-1"/>
        </w:rPr>
        <w:t xml:space="preserve"> </w:t>
      </w:r>
      <w:r w:rsidRPr="00726371">
        <w:rPr>
          <w:rFonts w:asciiTheme="minorHAnsi" w:hAnsiTheme="minorHAnsi" w:cstheme="minorHAnsi"/>
        </w:rPr>
        <w:t>la fin</w:t>
      </w:r>
      <w:r w:rsidRPr="00726371">
        <w:rPr>
          <w:rFonts w:asciiTheme="minorHAnsi" w:hAnsiTheme="minorHAnsi" w:cstheme="minorHAnsi"/>
          <w:spacing w:val="-1"/>
        </w:rPr>
        <w:t xml:space="preserve"> </w:t>
      </w:r>
      <w:r w:rsidRPr="00726371">
        <w:rPr>
          <w:rFonts w:asciiTheme="minorHAnsi" w:hAnsiTheme="minorHAnsi" w:cstheme="minorHAnsi"/>
        </w:rPr>
        <w:t>des travaux.</w:t>
      </w:r>
    </w:p>
    <w:p w14:paraId="5438EC7B" w14:textId="77777777" w:rsidR="00D3152F" w:rsidRPr="00726371" w:rsidRDefault="00D3152F" w:rsidP="00D83935">
      <w:pPr>
        <w:pStyle w:val="Corpsdetexte"/>
        <w:tabs>
          <w:tab w:val="left" w:pos="8647"/>
        </w:tabs>
        <w:rPr>
          <w:rFonts w:asciiTheme="minorHAnsi" w:hAnsiTheme="minorHAnsi" w:cstheme="minorHAnsi"/>
        </w:rPr>
      </w:pPr>
    </w:p>
    <w:p w14:paraId="26D511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 défaut, il est rétabli aux frais, risques et périls du maître des travaux et à défaut, du propriétaire</w:t>
      </w:r>
      <w:r w:rsidRPr="00726371">
        <w:rPr>
          <w:rFonts w:asciiTheme="minorHAnsi" w:hAnsiTheme="minorHAnsi" w:cstheme="minorHAnsi"/>
          <w:spacing w:val="1"/>
        </w:rPr>
        <w:t xml:space="preserve"> </w:t>
      </w:r>
      <w:r w:rsidRPr="00726371">
        <w:rPr>
          <w:rFonts w:asciiTheme="minorHAnsi" w:hAnsiTheme="minorHAnsi" w:cstheme="minorHAnsi"/>
        </w:rPr>
        <w:t>et/ou de</w:t>
      </w:r>
      <w:r w:rsidRPr="00726371">
        <w:rPr>
          <w:rFonts w:asciiTheme="minorHAnsi" w:hAnsiTheme="minorHAnsi" w:cstheme="minorHAnsi"/>
          <w:spacing w:val="-2"/>
        </w:rPr>
        <w:t xml:space="preserve"> </w:t>
      </w:r>
      <w:r w:rsidRPr="00726371">
        <w:rPr>
          <w:rFonts w:asciiTheme="minorHAnsi" w:hAnsiTheme="minorHAnsi" w:cstheme="minorHAnsi"/>
        </w:rPr>
        <w:t>l’occupant</w:t>
      </w:r>
      <w:r w:rsidRPr="00726371">
        <w:rPr>
          <w:rFonts w:asciiTheme="minorHAnsi" w:hAnsiTheme="minorHAnsi" w:cstheme="minorHAnsi"/>
          <w:spacing w:val="1"/>
        </w:rPr>
        <w:t xml:space="preserve"> </w:t>
      </w:r>
      <w:r w:rsidRPr="00726371">
        <w:rPr>
          <w:rFonts w:asciiTheme="minorHAnsi" w:hAnsiTheme="minorHAnsi" w:cstheme="minorHAnsi"/>
        </w:rPr>
        <w:t>de l’immeuble</w:t>
      </w:r>
      <w:r w:rsidRPr="00726371">
        <w:rPr>
          <w:rFonts w:asciiTheme="minorHAnsi" w:hAnsiTheme="minorHAnsi" w:cstheme="minorHAnsi"/>
          <w:spacing w:val="-2"/>
        </w:rPr>
        <w:t xml:space="preserve"> </w:t>
      </w:r>
      <w:r w:rsidRPr="00726371">
        <w:rPr>
          <w:rFonts w:asciiTheme="minorHAnsi" w:hAnsiTheme="minorHAnsi" w:cstheme="minorHAnsi"/>
        </w:rPr>
        <w:t>et/ou de celui qui</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a la garde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vertu</w:t>
      </w:r>
      <w:r w:rsidRPr="00726371">
        <w:rPr>
          <w:rFonts w:asciiTheme="minorHAnsi" w:hAnsiTheme="minorHAnsi" w:cstheme="minorHAnsi"/>
          <w:spacing w:val="-4"/>
        </w:rPr>
        <w:t xml:space="preserve"> </w:t>
      </w:r>
      <w:r w:rsidRPr="00726371">
        <w:rPr>
          <w:rFonts w:asciiTheme="minorHAnsi" w:hAnsiTheme="minorHAnsi" w:cstheme="minorHAnsi"/>
        </w:rPr>
        <w:t>d’un mandat.</w:t>
      </w:r>
    </w:p>
    <w:p w14:paraId="571B0355" w14:textId="77777777" w:rsidR="00D3152F" w:rsidRPr="00726371" w:rsidRDefault="00D3152F" w:rsidP="00D83935">
      <w:pPr>
        <w:pStyle w:val="Corpsdetexte"/>
        <w:tabs>
          <w:tab w:val="left" w:pos="8647"/>
        </w:tabs>
        <w:rPr>
          <w:rFonts w:asciiTheme="minorHAnsi" w:hAnsiTheme="minorHAnsi" w:cstheme="minorHAnsi"/>
        </w:rPr>
      </w:pPr>
    </w:p>
    <w:p w14:paraId="425BA89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ou (DV) Sauf autorisation préalable et écrite de l’autorité compétente, il est interdit de tracer ou</w:t>
      </w:r>
      <w:r w:rsidRPr="00726371">
        <w:rPr>
          <w:rFonts w:asciiTheme="minorHAnsi" w:hAnsiTheme="minorHAnsi" w:cstheme="minorHAnsi"/>
          <w:spacing w:val="1"/>
        </w:rPr>
        <w:t xml:space="preserve"> </w:t>
      </w:r>
      <w:r w:rsidRPr="00726371">
        <w:rPr>
          <w:rFonts w:asciiTheme="minorHAnsi" w:hAnsiTheme="minorHAnsi" w:cstheme="minorHAnsi"/>
        </w:rPr>
        <w:t>de placer toute signalisation, privée ou non, dans l’espace public ou d’y faire toute inscription au</w:t>
      </w:r>
      <w:r w:rsidRPr="00726371">
        <w:rPr>
          <w:rFonts w:asciiTheme="minorHAnsi" w:hAnsiTheme="minorHAnsi" w:cstheme="minorHAnsi"/>
          <w:spacing w:val="1"/>
        </w:rPr>
        <w:t xml:space="preserve"> </w:t>
      </w:r>
      <w:r w:rsidRPr="00726371">
        <w:rPr>
          <w:rFonts w:asciiTheme="minorHAnsi" w:hAnsiTheme="minorHAnsi" w:cstheme="minorHAnsi"/>
        </w:rPr>
        <w:t>moyen</w:t>
      </w:r>
      <w:r w:rsidRPr="00726371">
        <w:rPr>
          <w:rFonts w:asciiTheme="minorHAnsi" w:hAnsiTheme="minorHAnsi" w:cstheme="minorHAnsi"/>
          <w:spacing w:val="-1"/>
        </w:rPr>
        <w:t xml:space="preserve"> </w:t>
      </w:r>
      <w:r w:rsidRPr="00726371">
        <w:rPr>
          <w:rFonts w:asciiTheme="minorHAnsi" w:hAnsiTheme="minorHAnsi" w:cstheme="minorHAnsi"/>
        </w:rPr>
        <w:t>de quelque produit</w:t>
      </w:r>
      <w:r w:rsidRPr="00726371">
        <w:rPr>
          <w:rFonts w:asciiTheme="minorHAnsi" w:hAnsiTheme="minorHAnsi" w:cstheme="minorHAnsi"/>
          <w:spacing w:val="-3"/>
        </w:rPr>
        <w:t xml:space="preserve"> </w:t>
      </w:r>
      <w:r w:rsidRPr="00726371">
        <w:rPr>
          <w:rFonts w:asciiTheme="minorHAnsi" w:hAnsiTheme="minorHAnsi" w:cstheme="minorHAnsi"/>
        </w:rPr>
        <w:t>que ce soit.</w:t>
      </w:r>
    </w:p>
    <w:p w14:paraId="5160C64F" w14:textId="77777777" w:rsidR="00D3152F" w:rsidRPr="00726371" w:rsidRDefault="00D3152F" w:rsidP="00D83935">
      <w:pPr>
        <w:pStyle w:val="Corpsdetexte"/>
        <w:tabs>
          <w:tab w:val="left" w:pos="8647"/>
        </w:tabs>
        <w:rPr>
          <w:rFonts w:asciiTheme="minorHAnsi" w:hAnsiTheme="minorHAnsi" w:cstheme="minorHAnsi"/>
          <w:sz w:val="21"/>
        </w:rPr>
      </w:pPr>
    </w:p>
    <w:p w14:paraId="08A4A9C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précisera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nature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signalisation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marquage.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services</w:t>
      </w:r>
      <w:r w:rsidRPr="00726371">
        <w:rPr>
          <w:rFonts w:asciiTheme="minorHAnsi" w:hAnsiTheme="minorHAnsi" w:cstheme="minorHAnsi"/>
          <w:spacing w:val="1"/>
        </w:rPr>
        <w:t xml:space="preserve"> </w:t>
      </w:r>
      <w:r w:rsidRPr="00726371">
        <w:rPr>
          <w:rFonts w:asciiTheme="minorHAnsi" w:hAnsiTheme="minorHAnsi" w:cstheme="minorHAnsi"/>
        </w:rPr>
        <w:t>communaux</w:t>
      </w:r>
      <w:r w:rsidRPr="00726371">
        <w:rPr>
          <w:rFonts w:asciiTheme="minorHAnsi" w:hAnsiTheme="minorHAnsi" w:cstheme="minorHAnsi"/>
          <w:spacing w:val="1"/>
        </w:rPr>
        <w:t xml:space="preserve"> </w:t>
      </w:r>
      <w:r w:rsidRPr="00726371">
        <w:rPr>
          <w:rFonts w:asciiTheme="minorHAnsi" w:hAnsiTheme="minorHAnsi" w:cstheme="minorHAnsi"/>
        </w:rPr>
        <w:t>enlèveront les objets et inscriptions en infraction et rétabliront l’espace public dans son état originel</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frais, risques et périls des</w:t>
      </w:r>
      <w:r w:rsidRPr="00726371">
        <w:rPr>
          <w:rFonts w:asciiTheme="minorHAnsi" w:hAnsiTheme="minorHAnsi" w:cstheme="minorHAnsi"/>
          <w:spacing w:val="2"/>
        </w:rPr>
        <w:t xml:space="preserve"> </w:t>
      </w:r>
      <w:r w:rsidRPr="00726371">
        <w:rPr>
          <w:rFonts w:asciiTheme="minorHAnsi" w:hAnsiTheme="minorHAnsi" w:cstheme="minorHAnsi"/>
        </w:rPr>
        <w:t>contrevenants.</w:t>
      </w:r>
    </w:p>
    <w:p w14:paraId="30121268" w14:textId="77777777" w:rsidR="00D3152F" w:rsidRPr="00726371" w:rsidRDefault="00D3152F" w:rsidP="00D83935">
      <w:pPr>
        <w:pStyle w:val="Corpsdetexte"/>
        <w:tabs>
          <w:tab w:val="left" w:pos="8647"/>
        </w:tabs>
        <w:rPr>
          <w:rFonts w:asciiTheme="minorHAnsi" w:hAnsiTheme="minorHAnsi" w:cstheme="minorHAnsi"/>
        </w:rPr>
      </w:pPr>
    </w:p>
    <w:p w14:paraId="4058F4D3" w14:textId="77777777" w:rsidR="00D47106" w:rsidRPr="00D47106" w:rsidRDefault="00E0766B" w:rsidP="00D47106">
      <w:pPr>
        <w:rPr>
          <w:b/>
          <w:i/>
          <w:spacing w:val="-47"/>
        </w:rPr>
      </w:pPr>
      <w:r w:rsidRPr="00D47106">
        <w:rPr>
          <w:b/>
          <w:i/>
        </w:rPr>
        <w:t>Amende</w:t>
      </w:r>
      <w:r w:rsidRPr="00D47106">
        <w:rPr>
          <w:b/>
          <w:i/>
          <w:spacing w:val="-3"/>
        </w:rPr>
        <w:t xml:space="preserve"> </w:t>
      </w:r>
      <w:r w:rsidRPr="00D47106">
        <w:rPr>
          <w:b/>
          <w:i/>
        </w:rPr>
        <w:t>administrative</w:t>
      </w:r>
      <w:r w:rsidRPr="00D47106">
        <w:rPr>
          <w:b/>
          <w:i/>
          <w:spacing w:val="-1"/>
        </w:rPr>
        <w:t xml:space="preserve"> </w:t>
      </w:r>
      <w:r w:rsidRPr="00D47106">
        <w:rPr>
          <w:b/>
          <w:i/>
        </w:rPr>
        <w:t>(Infraction</w:t>
      </w:r>
      <w:r w:rsidRPr="00D47106">
        <w:rPr>
          <w:b/>
          <w:i/>
          <w:spacing w:val="1"/>
        </w:rPr>
        <w:t xml:space="preserve"> </w:t>
      </w:r>
      <w:r w:rsidRPr="00D47106">
        <w:rPr>
          <w:b/>
          <w:i/>
        </w:rPr>
        <w:t>décret</w:t>
      </w:r>
      <w:r w:rsidRPr="00D47106">
        <w:rPr>
          <w:b/>
          <w:i/>
          <w:spacing w:val="-1"/>
        </w:rPr>
        <w:t xml:space="preserve"> </w:t>
      </w:r>
      <w:r w:rsidR="00D47106" w:rsidRPr="00D47106">
        <w:rPr>
          <w:b/>
          <w:i/>
        </w:rPr>
        <w:t>voirie</w:t>
      </w:r>
      <w:r w:rsidR="00D47106" w:rsidRPr="00D47106">
        <w:rPr>
          <w:b/>
          <w:i/>
          <w:spacing w:val="-3"/>
        </w:rPr>
        <w:t>)</w:t>
      </w:r>
      <w:r w:rsidRPr="00D47106">
        <w:rPr>
          <w:b/>
          <w:i/>
        </w:rPr>
        <w:t xml:space="preserve"> --&gt;</w:t>
      </w:r>
      <w:r w:rsidR="00C952AA" w:rsidRPr="00726371">
        <w:t xml:space="preserve">     </w:t>
      </w:r>
      <w:r w:rsidR="00C952AA" w:rsidRPr="00726371">
        <w:rPr>
          <w:spacing w:val="50"/>
        </w:rPr>
        <w:t xml:space="preserve"> </w:t>
      </w:r>
      <w:r w:rsidRPr="00D47106">
        <w:rPr>
          <w:b/>
          <w:i/>
        </w:rPr>
        <w:t>De 50 à 1000 €</w:t>
      </w:r>
      <w:r w:rsidRPr="00D47106">
        <w:rPr>
          <w:b/>
          <w:i/>
          <w:spacing w:val="-47"/>
        </w:rPr>
        <w:t xml:space="preserve"> </w:t>
      </w:r>
    </w:p>
    <w:p w14:paraId="2FB522B6"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(Infraction</w:t>
      </w:r>
      <w:r w:rsidRPr="00D47106">
        <w:rPr>
          <w:b/>
          <w:i/>
          <w:spacing w:val="1"/>
        </w:rPr>
        <w:t xml:space="preserve"> </w:t>
      </w:r>
      <w:r w:rsidR="00D47106" w:rsidRPr="00D47106">
        <w:rPr>
          <w:b/>
          <w:i/>
        </w:rPr>
        <w:t>simple)</w:t>
      </w:r>
      <w:r w:rsidRPr="00D47106">
        <w:rPr>
          <w:b/>
          <w:i/>
        </w:rPr>
        <w:t xml:space="preser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25</w:t>
      </w:r>
      <w:r w:rsidRPr="00D47106">
        <w:rPr>
          <w:b/>
          <w:i/>
          <w:spacing w:val="-1"/>
        </w:rPr>
        <w:t xml:space="preserve"> </w:t>
      </w:r>
      <w:r w:rsidRPr="00D47106">
        <w:rPr>
          <w:b/>
          <w:i/>
        </w:rPr>
        <w:t>à 350</w:t>
      </w:r>
      <w:r w:rsidRPr="00D47106">
        <w:rPr>
          <w:b/>
          <w:i/>
          <w:spacing w:val="-3"/>
        </w:rPr>
        <w:t xml:space="preserve"> </w:t>
      </w:r>
      <w:r w:rsidRPr="00D47106">
        <w:rPr>
          <w:b/>
          <w:i/>
        </w:rPr>
        <w:t>€</w:t>
      </w:r>
    </w:p>
    <w:p w14:paraId="530174B6" w14:textId="77777777" w:rsidR="00D3152F" w:rsidRDefault="00D3152F" w:rsidP="00D83935">
      <w:pPr>
        <w:pStyle w:val="Corpsdetexte"/>
        <w:tabs>
          <w:tab w:val="left" w:pos="8647"/>
        </w:tabs>
        <w:rPr>
          <w:rFonts w:asciiTheme="minorHAnsi" w:hAnsiTheme="minorHAnsi" w:cstheme="minorHAnsi"/>
          <w:b/>
          <w:i/>
          <w:sz w:val="20"/>
        </w:rPr>
      </w:pPr>
    </w:p>
    <w:p w14:paraId="79E746BA" w14:textId="77777777" w:rsidR="00D47106" w:rsidRDefault="00D47106" w:rsidP="00D47106">
      <w:pPr>
        <w:pStyle w:val="Titre2"/>
      </w:pPr>
      <w:bookmarkStart w:id="67" w:name="_Toc73950509"/>
      <w:r>
        <w:t>SECTION</w:t>
      </w:r>
      <w:r>
        <w:rPr>
          <w:spacing w:val="-4"/>
        </w:rPr>
        <w:t xml:space="preserve"> </w:t>
      </w:r>
      <w:r>
        <w:t>11 -</w:t>
      </w:r>
      <w:r>
        <w:rPr>
          <w:spacing w:val="-2"/>
        </w:rPr>
        <w:t xml:space="preserve"> </w:t>
      </w:r>
      <w:r>
        <w:t>BÂTIMENTS,</w:t>
      </w:r>
      <w:r>
        <w:rPr>
          <w:spacing w:val="-2"/>
        </w:rPr>
        <w:t xml:space="preserve"> </w:t>
      </w:r>
      <w:r>
        <w:t>MURS,</w:t>
      </w:r>
      <w:r>
        <w:rPr>
          <w:spacing w:val="-3"/>
        </w:rPr>
        <w:t xml:space="preserve"> </w:t>
      </w:r>
      <w:r>
        <w:t>AUTRES CONSTRUCTIONS MENAÇANT</w:t>
      </w:r>
      <w:r>
        <w:rPr>
          <w:spacing w:val="-2"/>
        </w:rPr>
        <w:t xml:space="preserve"> </w:t>
      </w:r>
      <w:r>
        <w:t>RUINE</w:t>
      </w:r>
      <w:bookmarkEnd w:id="67"/>
    </w:p>
    <w:p w14:paraId="38913AE4" w14:textId="77777777" w:rsidR="00D3152F" w:rsidRPr="00726371" w:rsidRDefault="00D3152F" w:rsidP="00D83935">
      <w:pPr>
        <w:pStyle w:val="Corpsdetexte"/>
        <w:tabs>
          <w:tab w:val="left" w:pos="8647"/>
        </w:tabs>
        <w:rPr>
          <w:rFonts w:asciiTheme="minorHAnsi" w:hAnsiTheme="minorHAnsi" w:cstheme="minorHAnsi"/>
          <w:b/>
          <w:i/>
          <w:sz w:val="14"/>
        </w:rPr>
      </w:pPr>
    </w:p>
    <w:p w14:paraId="368D1744" w14:textId="77777777" w:rsidR="00D3152F" w:rsidRPr="00726371" w:rsidRDefault="00E0766B" w:rsidP="00D47106">
      <w:pPr>
        <w:pStyle w:val="Titre3"/>
      </w:pPr>
      <w:bookmarkStart w:id="68" w:name="_Toc73950510"/>
      <w:r w:rsidRPr="00726371">
        <w:t>Article</w:t>
      </w:r>
      <w:r w:rsidRPr="00726371">
        <w:rPr>
          <w:spacing w:val="-1"/>
        </w:rPr>
        <w:t xml:space="preserve"> </w:t>
      </w:r>
      <w:r w:rsidRPr="00726371">
        <w:t>53</w:t>
      </w:r>
      <w:r w:rsidRPr="00726371">
        <w:rPr>
          <w:spacing w:val="-1"/>
        </w:rPr>
        <w:t xml:space="preserve"> </w:t>
      </w:r>
      <w:r w:rsidRPr="00726371">
        <w:t>–</w:t>
      </w:r>
      <w:r w:rsidRPr="00726371">
        <w:rPr>
          <w:spacing w:val="-1"/>
        </w:rPr>
        <w:t xml:space="preserve"> </w:t>
      </w:r>
      <w:r w:rsidRPr="00726371">
        <w:t>Application</w:t>
      </w:r>
      <w:bookmarkEnd w:id="68"/>
    </w:p>
    <w:p w14:paraId="5DC26EC2" w14:textId="77777777" w:rsidR="00D3152F" w:rsidRPr="00726371" w:rsidRDefault="00D3152F" w:rsidP="00D83935">
      <w:pPr>
        <w:pStyle w:val="Corpsdetexte"/>
        <w:tabs>
          <w:tab w:val="left" w:pos="8647"/>
        </w:tabs>
        <w:rPr>
          <w:rFonts w:asciiTheme="minorHAnsi" w:hAnsiTheme="minorHAnsi" w:cstheme="minorHAnsi"/>
          <w:b/>
          <w:sz w:val="17"/>
        </w:rPr>
      </w:pPr>
    </w:p>
    <w:p w14:paraId="071FE744" w14:textId="77777777" w:rsidR="00D3152F" w:rsidRPr="00726371" w:rsidRDefault="00E0766B" w:rsidP="00D47106">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25"/>
        </w:rPr>
        <w:t xml:space="preserve"> </w:t>
      </w:r>
      <w:r w:rsidRPr="00726371">
        <w:rPr>
          <w:rFonts w:asciiTheme="minorHAnsi" w:hAnsiTheme="minorHAnsi" w:cstheme="minorHAnsi"/>
        </w:rPr>
        <w:t>présente</w:t>
      </w:r>
      <w:r w:rsidRPr="00726371">
        <w:rPr>
          <w:rFonts w:asciiTheme="minorHAnsi" w:hAnsiTheme="minorHAnsi" w:cstheme="minorHAnsi"/>
          <w:spacing w:val="22"/>
        </w:rPr>
        <w:t xml:space="preserve"> </w:t>
      </w:r>
      <w:r w:rsidRPr="00726371">
        <w:rPr>
          <w:rFonts w:asciiTheme="minorHAnsi" w:hAnsiTheme="minorHAnsi" w:cstheme="minorHAnsi"/>
        </w:rPr>
        <w:t>section</w:t>
      </w:r>
      <w:r w:rsidRPr="00726371">
        <w:rPr>
          <w:rFonts w:asciiTheme="minorHAnsi" w:hAnsiTheme="minorHAnsi" w:cstheme="minorHAnsi"/>
          <w:spacing w:val="21"/>
        </w:rPr>
        <w:t xml:space="preserve"> </w:t>
      </w:r>
      <w:r w:rsidRPr="00726371">
        <w:rPr>
          <w:rFonts w:asciiTheme="minorHAnsi" w:hAnsiTheme="minorHAnsi" w:cstheme="minorHAnsi"/>
        </w:rPr>
        <w:t>est</w:t>
      </w:r>
      <w:r w:rsidRPr="00726371">
        <w:rPr>
          <w:rFonts w:asciiTheme="minorHAnsi" w:hAnsiTheme="minorHAnsi" w:cstheme="minorHAnsi"/>
          <w:spacing w:val="20"/>
        </w:rPr>
        <w:t xml:space="preserve"> </w:t>
      </w:r>
      <w:r w:rsidRPr="00726371">
        <w:rPr>
          <w:rFonts w:asciiTheme="minorHAnsi" w:hAnsiTheme="minorHAnsi" w:cstheme="minorHAnsi"/>
        </w:rPr>
        <w:t>applicable</w:t>
      </w:r>
      <w:r w:rsidRPr="00726371">
        <w:rPr>
          <w:rFonts w:asciiTheme="minorHAnsi" w:hAnsiTheme="minorHAnsi" w:cstheme="minorHAnsi"/>
          <w:spacing w:val="25"/>
        </w:rPr>
        <w:t xml:space="preserve"> </w:t>
      </w:r>
      <w:r w:rsidRPr="00726371">
        <w:rPr>
          <w:rFonts w:asciiTheme="minorHAnsi" w:hAnsiTheme="minorHAnsi" w:cstheme="minorHAnsi"/>
        </w:rPr>
        <w:t>aux</w:t>
      </w:r>
      <w:r w:rsidRPr="00726371">
        <w:rPr>
          <w:rFonts w:asciiTheme="minorHAnsi" w:hAnsiTheme="minorHAnsi" w:cstheme="minorHAnsi"/>
          <w:spacing w:val="25"/>
        </w:rPr>
        <w:t xml:space="preserve"> </w:t>
      </w:r>
      <w:r w:rsidRPr="00726371">
        <w:rPr>
          <w:rFonts w:asciiTheme="minorHAnsi" w:hAnsiTheme="minorHAnsi" w:cstheme="minorHAnsi"/>
        </w:rPr>
        <w:t>constructions</w:t>
      </w:r>
      <w:r w:rsidRPr="00726371">
        <w:rPr>
          <w:rFonts w:asciiTheme="minorHAnsi" w:hAnsiTheme="minorHAnsi" w:cstheme="minorHAnsi"/>
          <w:spacing w:val="22"/>
        </w:rPr>
        <w:t xml:space="preserve"> </w:t>
      </w:r>
      <w:r w:rsidRPr="00726371">
        <w:rPr>
          <w:rFonts w:asciiTheme="minorHAnsi" w:hAnsiTheme="minorHAnsi" w:cstheme="minorHAnsi"/>
        </w:rPr>
        <w:t>dont</w:t>
      </w:r>
      <w:r w:rsidRPr="00726371">
        <w:rPr>
          <w:rFonts w:asciiTheme="minorHAnsi" w:hAnsiTheme="minorHAnsi" w:cstheme="minorHAnsi"/>
          <w:spacing w:val="24"/>
        </w:rPr>
        <w:t xml:space="preserve"> </w:t>
      </w:r>
      <w:r w:rsidRPr="00726371">
        <w:rPr>
          <w:rFonts w:asciiTheme="minorHAnsi" w:hAnsiTheme="minorHAnsi" w:cstheme="minorHAnsi"/>
        </w:rPr>
        <w:t>l’état</w:t>
      </w:r>
      <w:r w:rsidRPr="00726371">
        <w:rPr>
          <w:rFonts w:asciiTheme="minorHAnsi" w:hAnsiTheme="minorHAnsi" w:cstheme="minorHAnsi"/>
          <w:spacing w:val="22"/>
        </w:rPr>
        <w:t xml:space="preserve"> </w:t>
      </w:r>
      <w:r w:rsidRPr="00726371">
        <w:rPr>
          <w:rFonts w:asciiTheme="minorHAnsi" w:hAnsiTheme="minorHAnsi" w:cstheme="minorHAnsi"/>
        </w:rPr>
        <w:t>met</w:t>
      </w:r>
      <w:r w:rsidRPr="00726371">
        <w:rPr>
          <w:rFonts w:asciiTheme="minorHAnsi" w:hAnsiTheme="minorHAnsi" w:cstheme="minorHAnsi"/>
          <w:spacing w:val="24"/>
        </w:rPr>
        <w:t xml:space="preserve"> </w:t>
      </w:r>
      <w:r w:rsidRPr="00726371">
        <w:rPr>
          <w:rFonts w:asciiTheme="minorHAnsi" w:hAnsiTheme="minorHAnsi" w:cstheme="minorHAnsi"/>
        </w:rPr>
        <w:t>en</w:t>
      </w:r>
      <w:r w:rsidRPr="00726371">
        <w:rPr>
          <w:rFonts w:asciiTheme="minorHAnsi" w:hAnsiTheme="minorHAnsi" w:cstheme="minorHAnsi"/>
          <w:spacing w:val="24"/>
        </w:rPr>
        <w:t xml:space="preserve"> </w:t>
      </w:r>
      <w:r w:rsidRPr="00726371">
        <w:rPr>
          <w:rFonts w:asciiTheme="minorHAnsi" w:hAnsiTheme="minorHAnsi" w:cstheme="minorHAnsi"/>
        </w:rPr>
        <w:t>péril</w:t>
      </w:r>
      <w:r w:rsidRPr="00726371">
        <w:rPr>
          <w:rFonts w:asciiTheme="minorHAnsi" w:hAnsiTheme="minorHAnsi" w:cstheme="minorHAnsi"/>
          <w:spacing w:val="22"/>
        </w:rPr>
        <w:t xml:space="preserve"> </w:t>
      </w:r>
      <w:r w:rsidRPr="00726371">
        <w:rPr>
          <w:rFonts w:asciiTheme="minorHAnsi" w:hAnsiTheme="minorHAnsi" w:cstheme="minorHAnsi"/>
        </w:rPr>
        <w:t>la</w:t>
      </w:r>
      <w:r w:rsidRPr="00726371">
        <w:rPr>
          <w:rFonts w:asciiTheme="minorHAnsi" w:hAnsiTheme="minorHAnsi" w:cstheme="minorHAnsi"/>
          <w:spacing w:val="25"/>
        </w:rPr>
        <w:t xml:space="preserve"> </w:t>
      </w:r>
      <w:r w:rsidRPr="00726371">
        <w:rPr>
          <w:rFonts w:asciiTheme="minorHAnsi" w:hAnsiTheme="minorHAnsi" w:cstheme="minorHAnsi"/>
        </w:rPr>
        <w:t>sécurité</w:t>
      </w:r>
      <w:r w:rsidRPr="00726371">
        <w:rPr>
          <w:rFonts w:asciiTheme="minorHAnsi" w:hAnsiTheme="minorHAnsi" w:cstheme="minorHAnsi"/>
          <w:spacing w:val="22"/>
        </w:rPr>
        <w:t xml:space="preserve"> </w:t>
      </w:r>
      <w:r w:rsidRPr="00726371">
        <w:rPr>
          <w:rFonts w:asciiTheme="minorHAnsi" w:hAnsiTheme="minorHAnsi" w:cstheme="minorHAnsi"/>
        </w:rPr>
        <w:t>des</w:t>
      </w:r>
      <w:r w:rsidRPr="00726371">
        <w:rPr>
          <w:rFonts w:asciiTheme="minorHAnsi" w:hAnsiTheme="minorHAnsi" w:cstheme="minorHAnsi"/>
          <w:spacing w:val="-47"/>
        </w:rPr>
        <w:t xml:space="preserve"> </w:t>
      </w:r>
      <w:r w:rsidRPr="00726371">
        <w:rPr>
          <w:rFonts w:asciiTheme="minorHAnsi" w:hAnsiTheme="minorHAnsi" w:cstheme="minorHAnsi"/>
        </w:rPr>
        <w:t>personnes,</w:t>
      </w:r>
      <w:r w:rsidRPr="00726371">
        <w:rPr>
          <w:rFonts w:asciiTheme="minorHAnsi" w:hAnsiTheme="minorHAnsi" w:cstheme="minorHAnsi"/>
          <w:spacing w:val="-3"/>
        </w:rPr>
        <w:t xml:space="preserve"> </w:t>
      </w:r>
      <w:r w:rsidRPr="00726371">
        <w:rPr>
          <w:rFonts w:asciiTheme="minorHAnsi" w:hAnsiTheme="minorHAnsi" w:cstheme="minorHAnsi"/>
        </w:rPr>
        <w:t>même si</w:t>
      </w:r>
      <w:r w:rsidRPr="00726371">
        <w:rPr>
          <w:rFonts w:asciiTheme="minorHAnsi" w:hAnsiTheme="minorHAnsi" w:cstheme="minorHAnsi"/>
          <w:spacing w:val="-4"/>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constructions</w:t>
      </w:r>
      <w:r w:rsidRPr="00726371">
        <w:rPr>
          <w:rFonts w:asciiTheme="minorHAnsi" w:hAnsiTheme="minorHAnsi" w:cstheme="minorHAnsi"/>
          <w:spacing w:val="-3"/>
        </w:rPr>
        <w:t xml:space="preserve"> </w:t>
      </w:r>
      <w:r w:rsidRPr="00726371">
        <w:rPr>
          <w:rFonts w:asciiTheme="minorHAnsi" w:hAnsiTheme="minorHAnsi" w:cstheme="minorHAnsi"/>
        </w:rPr>
        <w:t>ne jouxtent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la voie publique.</w:t>
      </w:r>
    </w:p>
    <w:p w14:paraId="6DF7C68F" w14:textId="77777777" w:rsidR="00D3152F" w:rsidRDefault="00D3152F" w:rsidP="00D83935">
      <w:pPr>
        <w:tabs>
          <w:tab w:val="left" w:pos="8647"/>
        </w:tabs>
        <w:rPr>
          <w:rFonts w:asciiTheme="minorHAnsi" w:hAnsiTheme="minorHAnsi" w:cstheme="minorHAnsi"/>
        </w:rPr>
      </w:pPr>
    </w:p>
    <w:p w14:paraId="5589584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propriétaire et/ou occupant d’un immeuble et/ou celui qui en a la garde en vertu d’un</w:t>
      </w:r>
      <w:r w:rsidRPr="00726371">
        <w:rPr>
          <w:rFonts w:asciiTheme="minorHAnsi" w:hAnsiTheme="minorHAnsi" w:cstheme="minorHAnsi"/>
          <w:spacing w:val="1"/>
        </w:rPr>
        <w:t xml:space="preserve"> </w:t>
      </w:r>
      <w:r w:rsidRPr="00726371">
        <w:rPr>
          <w:rFonts w:asciiTheme="minorHAnsi" w:hAnsiTheme="minorHAnsi" w:cstheme="minorHAnsi"/>
        </w:rPr>
        <w:t>mandat est tenu d’obéir à la sommation faite par l’autorité administrative de réparer ou de démolir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bâtiments,</w:t>
      </w:r>
      <w:r w:rsidRPr="00726371">
        <w:rPr>
          <w:rFonts w:asciiTheme="minorHAnsi" w:hAnsiTheme="minorHAnsi" w:cstheme="minorHAnsi"/>
          <w:spacing w:val="-2"/>
        </w:rPr>
        <w:t xml:space="preserve"> </w:t>
      </w:r>
      <w:r w:rsidRPr="00726371">
        <w:rPr>
          <w:rFonts w:asciiTheme="minorHAnsi" w:hAnsiTheme="minorHAnsi" w:cstheme="minorHAnsi"/>
        </w:rPr>
        <w:t>murs ou</w:t>
      </w:r>
      <w:r w:rsidRPr="00726371">
        <w:rPr>
          <w:rFonts w:asciiTheme="minorHAnsi" w:hAnsiTheme="minorHAnsi" w:cstheme="minorHAnsi"/>
          <w:spacing w:val="-4"/>
        </w:rPr>
        <w:t xml:space="preserve"> </w:t>
      </w:r>
      <w:r w:rsidRPr="00726371">
        <w:rPr>
          <w:rFonts w:asciiTheme="minorHAnsi" w:hAnsiTheme="minorHAnsi" w:cstheme="minorHAnsi"/>
        </w:rPr>
        <w:t>autres constructions</w:t>
      </w:r>
      <w:r w:rsidRPr="00726371">
        <w:rPr>
          <w:rFonts w:asciiTheme="minorHAnsi" w:hAnsiTheme="minorHAnsi" w:cstheme="minorHAnsi"/>
          <w:spacing w:val="-2"/>
        </w:rPr>
        <w:t xml:space="preserve"> </w:t>
      </w:r>
      <w:r w:rsidRPr="00726371">
        <w:rPr>
          <w:rFonts w:asciiTheme="minorHAnsi" w:hAnsiTheme="minorHAnsi" w:cstheme="minorHAnsi"/>
        </w:rPr>
        <w:t>menaçant</w:t>
      </w:r>
      <w:r w:rsidRPr="00726371">
        <w:rPr>
          <w:rFonts w:asciiTheme="minorHAnsi" w:hAnsiTheme="minorHAnsi" w:cstheme="minorHAnsi"/>
          <w:spacing w:val="-1"/>
        </w:rPr>
        <w:t xml:space="preserve"> </w:t>
      </w:r>
      <w:r w:rsidRPr="00726371">
        <w:rPr>
          <w:rFonts w:asciiTheme="minorHAnsi" w:hAnsiTheme="minorHAnsi" w:cstheme="minorHAnsi"/>
        </w:rPr>
        <w:t>ruine.</w:t>
      </w:r>
    </w:p>
    <w:p w14:paraId="110B9CA5" w14:textId="77777777" w:rsidR="00D3152F" w:rsidRPr="00726371" w:rsidRDefault="00D3152F" w:rsidP="00D83935">
      <w:pPr>
        <w:pStyle w:val="Corpsdetexte"/>
        <w:tabs>
          <w:tab w:val="left" w:pos="8647"/>
        </w:tabs>
        <w:rPr>
          <w:rFonts w:asciiTheme="minorHAnsi" w:hAnsiTheme="minorHAnsi" w:cstheme="minorHAnsi"/>
        </w:rPr>
      </w:pPr>
    </w:p>
    <w:p w14:paraId="0585100E" w14:textId="77777777" w:rsidR="00D3152F"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25</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5CC59FB5" w14:textId="77777777" w:rsidR="003A74C8" w:rsidRPr="00D47106" w:rsidRDefault="003A74C8" w:rsidP="00D47106">
      <w:pPr>
        <w:rPr>
          <w:b/>
          <w:i/>
        </w:rPr>
      </w:pPr>
    </w:p>
    <w:p w14:paraId="248CCC8E" w14:textId="77777777" w:rsidR="00D3152F" w:rsidRPr="00726371" w:rsidRDefault="00E0766B" w:rsidP="00D47106">
      <w:pPr>
        <w:pStyle w:val="Titre3"/>
      </w:pPr>
      <w:bookmarkStart w:id="69" w:name="_Toc73950511"/>
      <w:r w:rsidRPr="00726371">
        <w:t>Article 54</w:t>
      </w:r>
      <w:r w:rsidRPr="00726371">
        <w:rPr>
          <w:spacing w:val="-1"/>
        </w:rPr>
        <w:t xml:space="preserve"> </w:t>
      </w:r>
      <w:r w:rsidRPr="00726371">
        <w:t>– Mesures</w:t>
      </w:r>
      <w:r w:rsidRPr="00726371">
        <w:rPr>
          <w:spacing w:val="-2"/>
        </w:rPr>
        <w:t xml:space="preserve"> </w:t>
      </w:r>
      <w:r w:rsidRPr="00726371">
        <w:t>prises</w:t>
      </w:r>
      <w:r w:rsidRPr="00726371">
        <w:rPr>
          <w:spacing w:val="-2"/>
        </w:rPr>
        <w:t xml:space="preserve"> </w:t>
      </w:r>
      <w:r w:rsidRPr="00726371">
        <w:t>en</w:t>
      </w:r>
      <w:r w:rsidRPr="00726371">
        <w:rPr>
          <w:spacing w:val="-2"/>
        </w:rPr>
        <w:t xml:space="preserve"> </w:t>
      </w:r>
      <w:r w:rsidRPr="00726371">
        <w:t>cas</w:t>
      </w:r>
      <w:r w:rsidRPr="00726371">
        <w:rPr>
          <w:spacing w:val="1"/>
        </w:rPr>
        <w:t xml:space="preserve"> </w:t>
      </w:r>
      <w:r w:rsidRPr="00726371">
        <w:t>de péril</w:t>
      </w:r>
      <w:bookmarkEnd w:id="69"/>
    </w:p>
    <w:p w14:paraId="48902958" w14:textId="77777777" w:rsidR="00D3152F" w:rsidRPr="00726371" w:rsidRDefault="00D3152F" w:rsidP="00D83935">
      <w:pPr>
        <w:pStyle w:val="Corpsdetexte"/>
        <w:tabs>
          <w:tab w:val="left" w:pos="8647"/>
        </w:tabs>
        <w:rPr>
          <w:rFonts w:asciiTheme="minorHAnsi" w:hAnsiTheme="minorHAnsi" w:cstheme="minorHAnsi"/>
          <w:b/>
          <w:sz w:val="17"/>
        </w:rPr>
      </w:pPr>
    </w:p>
    <w:p w14:paraId="5D8EF2E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l’état des immeubles 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choses qui y</w:t>
      </w:r>
      <w:r w:rsidRPr="00726371">
        <w:rPr>
          <w:rFonts w:asciiTheme="minorHAnsi" w:hAnsiTheme="minorHAnsi" w:cstheme="minorHAnsi"/>
          <w:spacing w:val="1"/>
        </w:rPr>
        <w:t xml:space="preserve"> </w:t>
      </w:r>
      <w:r w:rsidRPr="00726371">
        <w:rPr>
          <w:rFonts w:asciiTheme="minorHAnsi" w:hAnsiTheme="minorHAnsi" w:cstheme="minorHAnsi"/>
        </w:rPr>
        <w:t>sont incorporées met en péril la</w:t>
      </w:r>
      <w:r w:rsidRPr="00726371">
        <w:rPr>
          <w:rFonts w:asciiTheme="minorHAnsi" w:hAnsiTheme="minorHAnsi" w:cstheme="minorHAnsi"/>
          <w:spacing w:val="1"/>
        </w:rPr>
        <w:t xml:space="preserve"> </w:t>
      </w:r>
      <w:r w:rsidRPr="00726371">
        <w:rPr>
          <w:rFonts w:asciiTheme="minorHAnsi" w:hAnsiTheme="minorHAnsi" w:cstheme="minorHAnsi"/>
        </w:rPr>
        <w:t>sécurité des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3"/>
        </w:rPr>
        <w:t xml:space="preserve"> </w:t>
      </w:r>
      <w:r w:rsidRPr="00726371">
        <w:rPr>
          <w:rFonts w:asciiTheme="minorHAnsi" w:hAnsiTheme="minorHAnsi" w:cstheme="minorHAnsi"/>
        </w:rPr>
        <w:t>:</w:t>
      </w:r>
    </w:p>
    <w:p w14:paraId="500A65C2" w14:textId="77777777" w:rsidR="00D3152F" w:rsidRPr="00726371" w:rsidRDefault="00D3152F" w:rsidP="00D83935">
      <w:pPr>
        <w:pStyle w:val="Corpsdetexte"/>
        <w:tabs>
          <w:tab w:val="left" w:pos="8647"/>
        </w:tabs>
        <w:rPr>
          <w:rFonts w:asciiTheme="minorHAnsi" w:hAnsiTheme="minorHAnsi" w:cstheme="minorHAnsi"/>
        </w:rPr>
      </w:pPr>
    </w:p>
    <w:p w14:paraId="39EEA063" w14:textId="77777777" w:rsidR="00D3152F" w:rsidRDefault="00E0766B" w:rsidP="00D47106">
      <w:pPr>
        <w:pStyle w:val="Paragraphedeliste"/>
        <w:numPr>
          <w:ilvl w:val="0"/>
          <w:numId w:val="17"/>
        </w:numPr>
        <w:tabs>
          <w:tab w:val="left" w:pos="1432"/>
          <w:tab w:val="left" w:pos="8647"/>
        </w:tabs>
        <w:jc w:val="both"/>
        <w:rPr>
          <w:rFonts w:asciiTheme="minorHAnsi" w:hAnsiTheme="minorHAnsi" w:cstheme="minorHAnsi"/>
          <w:i/>
        </w:rPr>
      </w:pPr>
      <w:r w:rsidRPr="00726371">
        <w:rPr>
          <w:rFonts w:asciiTheme="minorHAnsi" w:hAnsiTheme="minorHAnsi" w:cstheme="minorHAnsi"/>
          <w:i/>
          <w:u w:val="single"/>
        </w:rPr>
        <w:t>Si</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le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péril</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est</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imminent</w:t>
      </w:r>
      <w:r w:rsidRPr="00726371">
        <w:rPr>
          <w:rFonts w:asciiTheme="minorHAnsi" w:hAnsiTheme="minorHAnsi" w:cstheme="minorHAnsi"/>
          <w:i/>
          <w:spacing w:val="-2"/>
        </w:rPr>
        <w:t xml:space="preserve"> </w:t>
      </w:r>
      <w:r w:rsidRPr="00726371">
        <w:rPr>
          <w:rFonts w:asciiTheme="minorHAnsi" w:hAnsiTheme="minorHAnsi" w:cstheme="minorHAnsi"/>
          <w:i/>
        </w:rPr>
        <w:t>:</w:t>
      </w:r>
    </w:p>
    <w:p w14:paraId="128BD8CC" w14:textId="77777777" w:rsidR="00D47106" w:rsidRPr="00726371" w:rsidRDefault="00D47106" w:rsidP="00D47106">
      <w:pPr>
        <w:pStyle w:val="Paragraphedeliste"/>
        <w:tabs>
          <w:tab w:val="left" w:pos="1432"/>
          <w:tab w:val="left" w:pos="8647"/>
        </w:tabs>
        <w:ind w:firstLine="0"/>
        <w:jc w:val="both"/>
        <w:rPr>
          <w:rFonts w:asciiTheme="minorHAnsi" w:hAnsiTheme="minorHAnsi" w:cstheme="minorHAnsi"/>
          <w:i/>
        </w:rPr>
      </w:pPr>
    </w:p>
    <w:p w14:paraId="1A08D3F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Prescrit d’office les mesures à prendre en vue de préserver la sécurité publique et notifie celles-ci au</w:t>
      </w:r>
      <w:r w:rsidRPr="00726371">
        <w:rPr>
          <w:rFonts w:asciiTheme="minorHAnsi" w:hAnsiTheme="minorHAnsi" w:cstheme="minorHAnsi"/>
          <w:spacing w:val="1"/>
        </w:rPr>
        <w:t xml:space="preserve"> </w:t>
      </w:r>
      <w:r w:rsidRPr="00726371">
        <w:rPr>
          <w:rFonts w:asciiTheme="minorHAnsi" w:hAnsiTheme="minorHAnsi" w:cstheme="minorHAnsi"/>
        </w:rPr>
        <w:t>propriétaire</w:t>
      </w:r>
      <w:r w:rsidRPr="00726371">
        <w:rPr>
          <w:rFonts w:asciiTheme="minorHAnsi" w:hAnsiTheme="minorHAnsi" w:cstheme="minorHAnsi"/>
          <w:spacing w:val="2"/>
        </w:rPr>
        <w:t xml:space="preserve"> </w:t>
      </w:r>
      <w:r w:rsidRPr="00726371">
        <w:rPr>
          <w:rFonts w:asciiTheme="minorHAnsi" w:hAnsiTheme="minorHAnsi" w:cstheme="minorHAnsi"/>
        </w:rPr>
        <w:t>de l’immeuble</w:t>
      </w:r>
      <w:r w:rsidRPr="00726371">
        <w:rPr>
          <w:rFonts w:asciiTheme="minorHAnsi" w:hAnsiTheme="minorHAnsi" w:cstheme="minorHAnsi"/>
          <w:spacing w:val="-2"/>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son</w:t>
      </w:r>
      <w:r w:rsidRPr="00726371">
        <w:rPr>
          <w:rFonts w:asciiTheme="minorHAnsi" w:hAnsiTheme="minorHAnsi" w:cstheme="minorHAnsi"/>
          <w:spacing w:val="-4"/>
        </w:rPr>
        <w:t xml:space="preserve"> </w:t>
      </w:r>
      <w:r w:rsidRPr="00726371">
        <w:rPr>
          <w:rFonts w:asciiTheme="minorHAnsi" w:hAnsiTheme="minorHAnsi" w:cstheme="minorHAnsi"/>
        </w:rPr>
        <w:t>occupant et/ou</w:t>
      </w:r>
      <w:r w:rsidRPr="00726371">
        <w:rPr>
          <w:rFonts w:asciiTheme="minorHAnsi" w:hAnsiTheme="minorHAnsi" w:cstheme="minorHAnsi"/>
          <w:spacing w:val="-1"/>
        </w:rPr>
        <w:t xml:space="preserve"> </w:t>
      </w:r>
      <w:r w:rsidRPr="00726371">
        <w:rPr>
          <w:rFonts w:asciiTheme="minorHAnsi" w:hAnsiTheme="minorHAnsi" w:cstheme="minorHAnsi"/>
        </w:rPr>
        <w:t>à celui</w:t>
      </w:r>
      <w:r w:rsidRPr="00726371">
        <w:rPr>
          <w:rFonts w:asciiTheme="minorHAnsi" w:hAnsiTheme="minorHAnsi" w:cstheme="minorHAnsi"/>
          <w:spacing w:val="-1"/>
        </w:rPr>
        <w:t xml:space="preserve"> </w:t>
      </w:r>
      <w:r w:rsidRPr="00726371">
        <w:rPr>
          <w:rFonts w:asciiTheme="minorHAnsi" w:hAnsiTheme="minorHAnsi" w:cstheme="minorHAnsi"/>
        </w:rPr>
        <w:t>qui en</w:t>
      </w:r>
      <w:r w:rsidRPr="00726371">
        <w:rPr>
          <w:rFonts w:asciiTheme="minorHAnsi" w:hAnsiTheme="minorHAnsi" w:cstheme="minorHAnsi"/>
          <w:spacing w:val="-1"/>
        </w:rPr>
        <w:t xml:space="preserve"> </w:t>
      </w:r>
      <w:r w:rsidRPr="00726371">
        <w:rPr>
          <w:rFonts w:asciiTheme="minorHAnsi" w:hAnsiTheme="minorHAnsi" w:cstheme="minorHAnsi"/>
        </w:rPr>
        <w:t>a la</w:t>
      </w:r>
      <w:r w:rsidRPr="00726371">
        <w:rPr>
          <w:rFonts w:asciiTheme="minorHAnsi" w:hAnsiTheme="minorHAnsi" w:cstheme="minorHAnsi"/>
          <w:spacing w:val="-1"/>
        </w:rPr>
        <w:t xml:space="preserve"> </w:t>
      </w:r>
      <w:r w:rsidRPr="00726371">
        <w:rPr>
          <w:rFonts w:asciiTheme="minorHAnsi" w:hAnsiTheme="minorHAnsi" w:cstheme="minorHAnsi"/>
        </w:rPr>
        <w:t>garde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5"/>
        </w:rPr>
        <w:t xml:space="preserve"> </w:t>
      </w:r>
      <w:r w:rsidRPr="00726371">
        <w:rPr>
          <w:rFonts w:asciiTheme="minorHAnsi" w:hAnsiTheme="minorHAnsi" w:cstheme="minorHAnsi"/>
        </w:rPr>
        <w:t>d’un mandat.</w:t>
      </w:r>
    </w:p>
    <w:p w14:paraId="5FB96E7E" w14:textId="77777777" w:rsidR="00D3152F" w:rsidRPr="00726371" w:rsidRDefault="00D3152F" w:rsidP="00D83935">
      <w:pPr>
        <w:pStyle w:val="Corpsdetexte"/>
        <w:tabs>
          <w:tab w:val="left" w:pos="8647"/>
        </w:tabs>
        <w:rPr>
          <w:rFonts w:asciiTheme="minorHAnsi" w:hAnsiTheme="minorHAnsi" w:cstheme="minorHAnsi"/>
        </w:rPr>
      </w:pPr>
    </w:p>
    <w:p w14:paraId="67D0D2F4" w14:textId="77777777" w:rsidR="00D3152F" w:rsidRDefault="00E0766B" w:rsidP="00D47106">
      <w:pPr>
        <w:pStyle w:val="Paragraphedeliste"/>
        <w:numPr>
          <w:ilvl w:val="0"/>
          <w:numId w:val="17"/>
        </w:numPr>
        <w:tabs>
          <w:tab w:val="left" w:pos="1432"/>
          <w:tab w:val="left" w:pos="8647"/>
        </w:tabs>
        <w:jc w:val="both"/>
        <w:rPr>
          <w:rFonts w:asciiTheme="minorHAnsi" w:hAnsiTheme="minorHAnsi" w:cstheme="minorHAnsi"/>
          <w:i/>
        </w:rPr>
      </w:pPr>
      <w:r w:rsidRPr="00726371">
        <w:rPr>
          <w:rFonts w:asciiTheme="minorHAnsi" w:hAnsiTheme="minorHAnsi" w:cstheme="minorHAnsi"/>
          <w:i/>
          <w:u w:val="single"/>
        </w:rPr>
        <w:t>Si</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le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péril n’est</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pas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imminent</w:t>
      </w:r>
      <w:r w:rsidRPr="00726371">
        <w:rPr>
          <w:rFonts w:asciiTheme="minorHAnsi" w:hAnsiTheme="minorHAnsi" w:cstheme="minorHAnsi"/>
          <w:i/>
          <w:spacing w:val="-1"/>
        </w:rPr>
        <w:t xml:space="preserve"> </w:t>
      </w:r>
      <w:r w:rsidRPr="00726371">
        <w:rPr>
          <w:rFonts w:asciiTheme="minorHAnsi" w:hAnsiTheme="minorHAnsi" w:cstheme="minorHAnsi"/>
          <w:i/>
        </w:rPr>
        <w:t>:</w:t>
      </w:r>
    </w:p>
    <w:p w14:paraId="5139CC28" w14:textId="77777777" w:rsidR="00D47106" w:rsidRPr="00726371" w:rsidRDefault="00D47106" w:rsidP="00D47106">
      <w:pPr>
        <w:pStyle w:val="Paragraphedeliste"/>
        <w:tabs>
          <w:tab w:val="left" w:pos="1432"/>
          <w:tab w:val="left" w:pos="8647"/>
        </w:tabs>
        <w:ind w:firstLine="0"/>
        <w:jc w:val="both"/>
        <w:rPr>
          <w:rFonts w:asciiTheme="minorHAnsi" w:hAnsiTheme="minorHAnsi" w:cstheme="minorHAnsi"/>
          <w:i/>
        </w:rPr>
      </w:pPr>
    </w:p>
    <w:p w14:paraId="3159FB7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Fait dresser un constat par un officier préventionniste du service incendie compétent ou tout autre</w:t>
      </w:r>
      <w:r w:rsidRPr="00726371">
        <w:rPr>
          <w:rFonts w:asciiTheme="minorHAnsi" w:hAnsiTheme="minorHAnsi" w:cstheme="minorHAnsi"/>
          <w:spacing w:val="1"/>
        </w:rPr>
        <w:t xml:space="preserve"> </w:t>
      </w:r>
      <w:r w:rsidRPr="00726371">
        <w:rPr>
          <w:rFonts w:asciiTheme="minorHAnsi" w:hAnsiTheme="minorHAnsi" w:cstheme="minorHAnsi"/>
        </w:rPr>
        <w:t>expert qu’il désigne et le notifie au propriétaire de l’immeuble et/ou à son occupant et/ou à celui qui</w:t>
      </w:r>
      <w:r w:rsidRPr="00726371">
        <w:rPr>
          <w:rFonts w:asciiTheme="minorHAnsi" w:hAnsiTheme="minorHAnsi" w:cstheme="minorHAnsi"/>
          <w:spacing w:val="1"/>
        </w:rPr>
        <w:t xml:space="preserve"> </w:t>
      </w:r>
      <w:r w:rsidRPr="00726371">
        <w:rPr>
          <w:rFonts w:asciiTheme="minorHAnsi" w:hAnsiTheme="minorHAnsi" w:cstheme="minorHAnsi"/>
        </w:rPr>
        <w:t>en a la garde en vertu d’un mandat. En même temps qu’il notifie le constat par lettre recommandée,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enjoint</w:t>
      </w:r>
      <w:r w:rsidRPr="00726371">
        <w:rPr>
          <w:rFonts w:asciiTheme="minorHAnsi" w:hAnsiTheme="minorHAnsi" w:cstheme="minorHAnsi"/>
          <w:spacing w:val="1"/>
        </w:rPr>
        <w:t xml:space="preserve"> </w:t>
      </w:r>
      <w:r w:rsidRPr="00726371">
        <w:rPr>
          <w:rFonts w:asciiTheme="minorHAnsi" w:hAnsiTheme="minorHAnsi" w:cstheme="minorHAnsi"/>
        </w:rPr>
        <w:t>l’intéressé</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prendre</w:t>
      </w:r>
      <w:r w:rsidRPr="00726371">
        <w:rPr>
          <w:rFonts w:asciiTheme="minorHAnsi" w:hAnsiTheme="minorHAnsi" w:cstheme="minorHAnsi"/>
          <w:spacing w:val="1"/>
        </w:rPr>
        <w:t xml:space="preserve"> </w:t>
      </w:r>
      <w:r w:rsidRPr="00726371">
        <w:rPr>
          <w:rFonts w:asciiTheme="minorHAnsi" w:hAnsiTheme="minorHAnsi" w:cstheme="minorHAnsi"/>
        </w:rPr>
        <w:t>immédiatement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mesures</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47"/>
        </w:rPr>
        <w:t xml:space="preserve"> </w:t>
      </w:r>
      <w:r w:rsidRPr="00726371">
        <w:rPr>
          <w:rFonts w:asciiTheme="minorHAnsi" w:hAnsiTheme="minorHAnsi" w:cstheme="minorHAnsi"/>
        </w:rPr>
        <w:t>disparaître les risques d’accident. Dans le délai imparti, l’intéressé fait part au Bourgmestre de ses</w:t>
      </w:r>
      <w:r w:rsidRPr="00726371">
        <w:rPr>
          <w:rFonts w:asciiTheme="minorHAnsi" w:hAnsiTheme="minorHAnsi" w:cstheme="minorHAnsi"/>
          <w:spacing w:val="1"/>
        </w:rPr>
        <w:t xml:space="preserve"> </w:t>
      </w:r>
      <w:r w:rsidRPr="00726371">
        <w:rPr>
          <w:rFonts w:asciiTheme="minorHAnsi" w:hAnsiTheme="minorHAnsi" w:cstheme="minorHAnsi"/>
        </w:rPr>
        <w:t>observations à propos du constat et précise les mesures définitives qu’il se propose de prendre pour</w:t>
      </w:r>
      <w:r w:rsidRPr="00726371">
        <w:rPr>
          <w:rFonts w:asciiTheme="minorHAnsi" w:hAnsiTheme="minorHAnsi" w:cstheme="minorHAnsi"/>
          <w:spacing w:val="1"/>
        </w:rPr>
        <w:t xml:space="preserve"> </w:t>
      </w:r>
      <w:r w:rsidRPr="00726371">
        <w:rPr>
          <w:rFonts w:asciiTheme="minorHAnsi" w:hAnsiTheme="minorHAnsi" w:cstheme="minorHAnsi"/>
        </w:rPr>
        <w:t>éliminer le péril. A défaut de ce faire ou si les mesures proposées sont insuffisantes, le Bourgmestre</w:t>
      </w:r>
      <w:r w:rsidRPr="00726371">
        <w:rPr>
          <w:rFonts w:asciiTheme="minorHAnsi" w:hAnsiTheme="minorHAnsi" w:cstheme="minorHAnsi"/>
          <w:spacing w:val="1"/>
        </w:rPr>
        <w:t xml:space="preserve"> </w:t>
      </w:r>
      <w:r w:rsidRPr="00726371">
        <w:rPr>
          <w:rFonts w:asciiTheme="minorHAnsi" w:hAnsiTheme="minorHAnsi" w:cstheme="minorHAnsi"/>
        </w:rPr>
        <w:t>ordonne à l’intéressé les mesures adéquates et fixe le délai dans lequel elles doivent être exécutées.</w:t>
      </w:r>
      <w:r w:rsidRPr="00726371">
        <w:rPr>
          <w:rFonts w:asciiTheme="minorHAnsi" w:hAnsiTheme="minorHAnsi" w:cstheme="minorHAnsi"/>
          <w:spacing w:val="1"/>
        </w:rPr>
        <w:t xml:space="preserve"> </w:t>
      </w:r>
      <w:r w:rsidRPr="00726371">
        <w:rPr>
          <w:rFonts w:asciiTheme="minorHAnsi" w:hAnsiTheme="minorHAnsi" w:cstheme="minorHAnsi"/>
        </w:rPr>
        <w:t>En cas</w:t>
      </w:r>
      <w:r w:rsidRPr="00726371">
        <w:rPr>
          <w:rFonts w:asciiTheme="minorHAnsi" w:hAnsiTheme="minorHAnsi" w:cstheme="minorHAnsi"/>
          <w:spacing w:val="49"/>
        </w:rPr>
        <w:t xml:space="preserve"> </w:t>
      </w:r>
      <w:r w:rsidRPr="00726371">
        <w:rPr>
          <w:rFonts w:asciiTheme="minorHAnsi" w:hAnsiTheme="minorHAnsi" w:cstheme="minorHAnsi"/>
        </w:rPr>
        <w:t>d’absence du propriétaire de l’immeuble et/ou de son occupant et/ou de celui qui en a la</w:t>
      </w:r>
      <w:r w:rsidRPr="00726371">
        <w:rPr>
          <w:rFonts w:asciiTheme="minorHAnsi" w:hAnsiTheme="minorHAnsi" w:cstheme="minorHAnsi"/>
          <w:spacing w:val="1"/>
        </w:rPr>
        <w:t xml:space="preserve"> </w:t>
      </w:r>
      <w:r w:rsidRPr="00726371">
        <w:rPr>
          <w:rFonts w:asciiTheme="minorHAnsi" w:hAnsiTheme="minorHAnsi" w:cstheme="minorHAnsi"/>
        </w:rPr>
        <w:t xml:space="preserve">garde </w:t>
      </w:r>
      <w:r w:rsidRPr="00726371">
        <w:rPr>
          <w:rFonts w:asciiTheme="minorHAnsi" w:hAnsiTheme="minorHAnsi" w:cstheme="minorHAnsi"/>
        </w:rPr>
        <w:lastRenderedPageBreak/>
        <w:t>en vertu d’un mandat ou lorsque ceux-ci restent en défaut d’agir et en fonction de la situation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circonstances,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procéder</w:t>
      </w:r>
      <w:r w:rsidRPr="00726371">
        <w:rPr>
          <w:rFonts w:asciiTheme="minorHAnsi" w:hAnsiTheme="minorHAnsi" w:cstheme="minorHAnsi"/>
          <w:spacing w:val="1"/>
        </w:rPr>
        <w:t xml:space="preserve"> </w:t>
      </w:r>
      <w:r w:rsidRPr="00726371">
        <w:rPr>
          <w:rFonts w:asciiTheme="minorHAnsi" w:hAnsiTheme="minorHAnsi" w:cstheme="minorHAnsi"/>
        </w:rPr>
        <w:t>d’office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l’exécution</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mesures susmentionnées.</w:t>
      </w:r>
    </w:p>
    <w:p w14:paraId="6411C5E5" w14:textId="77777777" w:rsidR="00D3152F" w:rsidRPr="003A74C8" w:rsidRDefault="00D3152F" w:rsidP="00D83935">
      <w:pPr>
        <w:pStyle w:val="Corpsdetexte"/>
        <w:tabs>
          <w:tab w:val="left" w:pos="8647"/>
        </w:tabs>
        <w:rPr>
          <w:rFonts w:asciiTheme="minorHAnsi" w:hAnsiTheme="minorHAnsi" w:cstheme="minorHAnsi"/>
          <w:sz w:val="16"/>
        </w:rPr>
      </w:pPr>
    </w:p>
    <w:p w14:paraId="18E1DA14" w14:textId="77777777" w:rsidR="00D47106" w:rsidRDefault="00D47106" w:rsidP="00D47106">
      <w:pPr>
        <w:pStyle w:val="Titre2"/>
        <w:jc w:val="both"/>
      </w:pPr>
      <w:bookmarkStart w:id="70" w:name="_Toc73950512"/>
      <w:r>
        <w:t>SECTION</w:t>
      </w:r>
      <w:r>
        <w:rPr>
          <w:spacing w:val="-4"/>
        </w:rPr>
        <w:t xml:space="preserve"> </w:t>
      </w:r>
      <w:r>
        <w:t>12 -</w:t>
      </w:r>
      <w:r>
        <w:rPr>
          <w:spacing w:val="-3"/>
        </w:rPr>
        <w:t xml:space="preserve"> </w:t>
      </w:r>
      <w:r>
        <w:t>DETENTION</w:t>
      </w:r>
      <w:r>
        <w:rPr>
          <w:spacing w:val="-3"/>
        </w:rPr>
        <w:t xml:space="preserve"> </w:t>
      </w:r>
      <w:r>
        <w:t>D’ANIMAUX, D’ANIMAUX</w:t>
      </w:r>
      <w:r>
        <w:rPr>
          <w:spacing w:val="-5"/>
        </w:rPr>
        <w:t xml:space="preserve"> </w:t>
      </w:r>
      <w:r>
        <w:t>AGRESSIFS, MALFAISANTS</w:t>
      </w:r>
      <w:r>
        <w:rPr>
          <w:spacing w:val="-1"/>
        </w:rPr>
        <w:t xml:space="preserve"> </w:t>
      </w:r>
      <w:r>
        <w:t>OU</w:t>
      </w:r>
      <w:r>
        <w:rPr>
          <w:spacing w:val="-1"/>
        </w:rPr>
        <w:t xml:space="preserve"> </w:t>
      </w:r>
      <w:r>
        <w:t>DANGEREUX</w:t>
      </w:r>
      <w:bookmarkEnd w:id="70"/>
    </w:p>
    <w:p w14:paraId="2B77FCB8" w14:textId="77777777" w:rsidR="00D47106" w:rsidRPr="003A74C8" w:rsidRDefault="00D47106" w:rsidP="00D83935">
      <w:pPr>
        <w:pStyle w:val="Corpsdetexte"/>
        <w:tabs>
          <w:tab w:val="left" w:pos="8647"/>
        </w:tabs>
        <w:rPr>
          <w:rFonts w:asciiTheme="minorHAnsi" w:hAnsiTheme="minorHAnsi" w:cstheme="minorHAnsi"/>
          <w:sz w:val="18"/>
        </w:rPr>
      </w:pPr>
    </w:p>
    <w:p w14:paraId="3526F550" w14:textId="77777777" w:rsidR="00D3152F" w:rsidRPr="00726371" w:rsidRDefault="00E0766B" w:rsidP="00D47106">
      <w:pPr>
        <w:pStyle w:val="Titre3"/>
      </w:pPr>
      <w:bookmarkStart w:id="71" w:name="_Toc73950513"/>
      <w:r w:rsidRPr="00726371">
        <w:t>Article</w:t>
      </w:r>
      <w:r w:rsidRPr="00726371">
        <w:rPr>
          <w:spacing w:val="-1"/>
        </w:rPr>
        <w:t xml:space="preserve"> </w:t>
      </w:r>
      <w:r w:rsidRPr="00726371">
        <w:t>55</w:t>
      </w:r>
      <w:r w:rsidRPr="00726371">
        <w:rPr>
          <w:spacing w:val="-2"/>
        </w:rPr>
        <w:t xml:space="preserve"> </w:t>
      </w:r>
      <w:r w:rsidRPr="00726371">
        <w:t>– OBLIGATIONS</w:t>
      </w:r>
      <w:r w:rsidRPr="00726371">
        <w:rPr>
          <w:spacing w:val="-3"/>
        </w:rPr>
        <w:t xml:space="preserve"> </w:t>
      </w:r>
      <w:r w:rsidRPr="00726371">
        <w:t>DES</w:t>
      </w:r>
      <w:r w:rsidRPr="00726371">
        <w:rPr>
          <w:spacing w:val="-2"/>
        </w:rPr>
        <w:t xml:space="preserve"> </w:t>
      </w:r>
      <w:r w:rsidRPr="00726371">
        <w:t>PROPRIETAIRES</w:t>
      </w:r>
      <w:bookmarkEnd w:id="71"/>
    </w:p>
    <w:p w14:paraId="329DC911" w14:textId="77777777" w:rsidR="00D3152F" w:rsidRPr="00726371" w:rsidRDefault="00D3152F" w:rsidP="00D83935">
      <w:pPr>
        <w:pStyle w:val="Corpsdetexte"/>
        <w:tabs>
          <w:tab w:val="left" w:pos="8647"/>
        </w:tabs>
        <w:rPr>
          <w:rFonts w:asciiTheme="minorHAnsi" w:hAnsiTheme="minorHAnsi" w:cstheme="minorHAnsi"/>
          <w:b/>
          <w:sz w:val="17"/>
        </w:rPr>
      </w:pPr>
    </w:p>
    <w:p w14:paraId="6A37643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circuler avec des animaux, dans l’espace public, sans prendre les précautions</w:t>
      </w:r>
      <w:r w:rsidRPr="00726371">
        <w:rPr>
          <w:rFonts w:asciiTheme="minorHAnsi" w:hAnsiTheme="minorHAnsi" w:cstheme="minorHAnsi"/>
          <w:spacing w:val="1"/>
        </w:rPr>
        <w:t xml:space="preserve"> </w:t>
      </w:r>
      <w:r w:rsidRPr="00726371">
        <w:rPr>
          <w:rFonts w:asciiTheme="minorHAnsi" w:hAnsiTheme="minorHAnsi" w:cstheme="minorHAnsi"/>
        </w:rPr>
        <w:t>nécessaires pour les empêcher de porter atteinte à la tranquillité, à la salubrité et à la sécurité</w:t>
      </w:r>
      <w:r w:rsidRPr="00726371">
        <w:rPr>
          <w:rFonts w:asciiTheme="minorHAnsi" w:hAnsiTheme="minorHAnsi" w:cstheme="minorHAnsi"/>
          <w:spacing w:val="1"/>
        </w:rPr>
        <w:t xml:space="preserve"> </w:t>
      </w:r>
      <w:r w:rsidRPr="00726371">
        <w:rPr>
          <w:rFonts w:asciiTheme="minorHAnsi" w:hAnsiTheme="minorHAnsi" w:cstheme="minorHAnsi"/>
        </w:rPr>
        <w:t>publiques, à la</w:t>
      </w:r>
      <w:r w:rsidRPr="00726371">
        <w:rPr>
          <w:rFonts w:asciiTheme="minorHAnsi" w:hAnsiTheme="minorHAnsi" w:cstheme="minorHAnsi"/>
          <w:spacing w:val="-2"/>
        </w:rPr>
        <w:t xml:space="preserve"> </w:t>
      </w:r>
      <w:r w:rsidRPr="00726371">
        <w:rPr>
          <w:rFonts w:asciiTheme="minorHAnsi" w:hAnsiTheme="minorHAnsi" w:cstheme="minorHAnsi"/>
        </w:rPr>
        <w:t>commodité</w:t>
      </w:r>
      <w:r w:rsidRPr="00726371">
        <w:rPr>
          <w:rFonts w:asciiTheme="minorHAnsi" w:hAnsiTheme="minorHAnsi" w:cstheme="minorHAnsi"/>
          <w:spacing w:val="-6"/>
        </w:rPr>
        <w:t xml:space="preserve"> </w:t>
      </w:r>
      <w:r w:rsidRPr="00726371">
        <w:rPr>
          <w:rFonts w:asciiTheme="minorHAnsi" w:hAnsiTheme="minorHAnsi" w:cstheme="minorHAnsi"/>
        </w:rPr>
        <w:t>de passage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relations</w:t>
      </w:r>
      <w:r w:rsidRPr="00726371">
        <w:rPr>
          <w:rFonts w:asciiTheme="minorHAnsi" w:hAnsiTheme="minorHAnsi" w:cstheme="minorHAnsi"/>
          <w:spacing w:val="-2"/>
        </w:rPr>
        <w:t xml:space="preserve"> </w:t>
      </w:r>
      <w:r w:rsidRPr="00726371">
        <w:rPr>
          <w:rFonts w:asciiTheme="minorHAnsi" w:hAnsiTheme="minorHAnsi" w:cstheme="minorHAnsi"/>
        </w:rPr>
        <w:t>de bon</w:t>
      </w:r>
      <w:r w:rsidRPr="00726371">
        <w:rPr>
          <w:rFonts w:asciiTheme="minorHAnsi" w:hAnsiTheme="minorHAnsi" w:cstheme="minorHAnsi"/>
          <w:spacing w:val="-3"/>
        </w:rPr>
        <w:t xml:space="preserve"> </w:t>
      </w:r>
      <w:r w:rsidRPr="00726371">
        <w:rPr>
          <w:rFonts w:asciiTheme="minorHAnsi" w:hAnsiTheme="minorHAnsi" w:cstheme="minorHAnsi"/>
        </w:rPr>
        <w:t>voisinage.</w:t>
      </w:r>
    </w:p>
    <w:p w14:paraId="6A0BB5E4" w14:textId="77777777" w:rsidR="00D3152F" w:rsidRPr="003A74C8" w:rsidRDefault="00D3152F" w:rsidP="00D83935">
      <w:pPr>
        <w:pStyle w:val="Corpsdetexte"/>
        <w:tabs>
          <w:tab w:val="left" w:pos="8647"/>
        </w:tabs>
        <w:rPr>
          <w:rFonts w:asciiTheme="minorHAnsi" w:hAnsiTheme="minorHAnsi" w:cstheme="minorHAnsi"/>
          <w:sz w:val="18"/>
        </w:rPr>
      </w:pPr>
    </w:p>
    <w:p w14:paraId="5E4DE2F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circuler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domestiques,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2"/>
        </w:rPr>
        <w:t xml:space="preserve"> </w:t>
      </w:r>
      <w:r w:rsidRPr="00726371">
        <w:rPr>
          <w:rFonts w:asciiTheme="minorHAnsi" w:hAnsiTheme="minorHAnsi" w:cstheme="minorHAnsi"/>
        </w:rPr>
        <w:t>préalable et</w:t>
      </w:r>
      <w:r w:rsidRPr="00726371">
        <w:rPr>
          <w:rFonts w:asciiTheme="minorHAnsi" w:hAnsiTheme="minorHAnsi" w:cstheme="minorHAnsi"/>
          <w:spacing w:val="1"/>
        </w:rPr>
        <w:t xml:space="preserve"> </w:t>
      </w:r>
      <w:r w:rsidRPr="00726371">
        <w:rPr>
          <w:rFonts w:asciiTheme="minorHAnsi" w:hAnsiTheme="minorHAnsi" w:cstheme="minorHAnsi"/>
        </w:rPr>
        <w:t>écrite du</w:t>
      </w:r>
      <w:r w:rsidRPr="00726371">
        <w:rPr>
          <w:rFonts w:asciiTheme="minorHAnsi" w:hAnsiTheme="minorHAnsi" w:cstheme="minorHAnsi"/>
          <w:spacing w:val="-1"/>
        </w:rPr>
        <w:t xml:space="preserve"> </w:t>
      </w:r>
      <w:r w:rsidRPr="00726371">
        <w:rPr>
          <w:rFonts w:asciiTheme="minorHAnsi" w:hAnsiTheme="minorHAnsi" w:cstheme="minorHAnsi"/>
        </w:rPr>
        <w:t>Bourgmestre.</w:t>
      </w:r>
    </w:p>
    <w:p w14:paraId="6D08F039" w14:textId="77777777" w:rsidR="00D3152F" w:rsidRPr="003A74C8" w:rsidRDefault="00D3152F" w:rsidP="00D83935">
      <w:pPr>
        <w:pStyle w:val="Corpsdetexte"/>
        <w:tabs>
          <w:tab w:val="left" w:pos="8647"/>
        </w:tabs>
        <w:rPr>
          <w:rFonts w:asciiTheme="minorHAnsi" w:hAnsiTheme="minorHAnsi" w:cstheme="minorHAnsi"/>
          <w:sz w:val="18"/>
        </w:rPr>
      </w:pPr>
    </w:p>
    <w:p w14:paraId="0AF4BA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aux propriétaires, gardiens ou surveillants d’animaux de les laisser divaguer ou errer</w:t>
      </w:r>
      <w:r w:rsidRPr="00726371">
        <w:rPr>
          <w:rFonts w:asciiTheme="minorHAnsi" w:hAnsiTheme="minorHAnsi" w:cstheme="minorHAnsi"/>
          <w:spacing w:val="-47"/>
        </w:rPr>
        <w:t xml:space="preserve"> </w:t>
      </w:r>
      <w:r w:rsidRPr="00726371">
        <w:rPr>
          <w:rFonts w:asciiTheme="minorHAnsi" w:hAnsiTheme="minorHAnsi" w:cstheme="minorHAnsi"/>
        </w:rPr>
        <w:t>sur la voie publique ainsi que de les faire passer ou de les laisser passer, sans en avoir l’autorisation,</w:t>
      </w:r>
      <w:r w:rsidRPr="00726371">
        <w:rPr>
          <w:rFonts w:asciiTheme="minorHAnsi" w:hAnsiTheme="minorHAnsi" w:cstheme="minorHAnsi"/>
          <w:spacing w:val="1"/>
        </w:rPr>
        <w:t xml:space="preserve"> </w:t>
      </w:r>
      <w:r w:rsidRPr="00726371">
        <w:rPr>
          <w:rFonts w:asciiTheme="minorHAnsi" w:hAnsiTheme="minorHAnsi" w:cstheme="minorHAnsi"/>
        </w:rPr>
        <w:t>sur le terrain</w:t>
      </w:r>
      <w:r w:rsidRPr="00726371">
        <w:rPr>
          <w:rFonts w:asciiTheme="minorHAnsi" w:hAnsiTheme="minorHAnsi" w:cstheme="minorHAnsi"/>
          <w:spacing w:val="-1"/>
        </w:rPr>
        <w:t xml:space="preserve"> </w:t>
      </w:r>
      <w:r w:rsidRPr="00726371">
        <w:rPr>
          <w:rFonts w:asciiTheme="minorHAnsi" w:hAnsiTheme="minorHAnsi" w:cstheme="minorHAnsi"/>
        </w:rPr>
        <w:t>d’autrui.</w:t>
      </w:r>
    </w:p>
    <w:p w14:paraId="699F2F38" w14:textId="77777777" w:rsidR="00D3152F" w:rsidRPr="003A74C8" w:rsidRDefault="00D3152F" w:rsidP="00D83935">
      <w:pPr>
        <w:pStyle w:val="Corpsdetexte"/>
        <w:tabs>
          <w:tab w:val="left" w:pos="8647"/>
        </w:tabs>
        <w:rPr>
          <w:rFonts w:asciiTheme="minorHAnsi" w:hAnsiTheme="minorHAnsi" w:cstheme="minorHAnsi"/>
          <w:sz w:val="20"/>
        </w:rPr>
      </w:pPr>
    </w:p>
    <w:p w14:paraId="1AE36D9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d’abandonner des animaux à l’intérieur d’un véhicule s’il peut en résulter un danger</w:t>
      </w:r>
      <w:r w:rsidRPr="00726371">
        <w:rPr>
          <w:rFonts w:asciiTheme="minorHAnsi" w:hAnsiTheme="minorHAnsi" w:cstheme="minorHAnsi"/>
          <w:spacing w:val="-47"/>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une incommodité</w:t>
      </w:r>
      <w:r w:rsidRPr="00726371">
        <w:rPr>
          <w:rFonts w:asciiTheme="minorHAnsi" w:hAnsiTheme="minorHAnsi" w:cstheme="minorHAnsi"/>
          <w:spacing w:val="-3"/>
        </w:rPr>
        <w:t xml:space="preserve"> </w:t>
      </w:r>
      <w:r w:rsidRPr="00726371">
        <w:rPr>
          <w:rFonts w:asciiTheme="minorHAnsi" w:hAnsiTheme="minorHAnsi" w:cstheme="minorHAnsi"/>
        </w:rPr>
        <w:t>pour les personnes</w:t>
      </w:r>
      <w:r w:rsidRPr="00726371">
        <w:rPr>
          <w:rFonts w:asciiTheme="minorHAnsi" w:hAnsiTheme="minorHAnsi" w:cstheme="minorHAnsi"/>
          <w:spacing w:val="-2"/>
        </w:rPr>
        <w:t xml:space="preserve"> </w:t>
      </w:r>
      <w:r w:rsidRPr="00726371">
        <w:rPr>
          <w:rFonts w:asciiTheme="minorHAnsi" w:hAnsiTheme="minorHAnsi" w:cstheme="minorHAnsi"/>
        </w:rPr>
        <w:t>ou pour les</w:t>
      </w:r>
      <w:r w:rsidRPr="00726371">
        <w:rPr>
          <w:rFonts w:asciiTheme="minorHAnsi" w:hAnsiTheme="minorHAnsi" w:cstheme="minorHAnsi"/>
          <w:spacing w:val="-3"/>
        </w:rPr>
        <w:t xml:space="preserve"> </w:t>
      </w:r>
      <w:r w:rsidRPr="00726371">
        <w:rPr>
          <w:rFonts w:asciiTheme="minorHAnsi" w:hAnsiTheme="minorHAnsi" w:cstheme="minorHAnsi"/>
        </w:rPr>
        <w:t>animaux eux-mêmes.</w:t>
      </w:r>
    </w:p>
    <w:p w14:paraId="21EFB8BC" w14:textId="77777777" w:rsidR="00D3152F" w:rsidRPr="003A74C8" w:rsidRDefault="00D3152F" w:rsidP="00D83935">
      <w:pPr>
        <w:pStyle w:val="Corpsdetexte"/>
        <w:tabs>
          <w:tab w:val="left" w:pos="8647"/>
        </w:tabs>
        <w:rPr>
          <w:rFonts w:asciiTheme="minorHAnsi" w:hAnsiTheme="minorHAnsi" w:cstheme="minorHAnsi"/>
          <w:sz w:val="18"/>
        </w:rPr>
      </w:pPr>
    </w:p>
    <w:p w14:paraId="048EC257"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50</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73C2465D" w14:textId="77777777" w:rsidR="00D3152F" w:rsidRPr="003A74C8" w:rsidRDefault="00D3152F" w:rsidP="00D83935">
      <w:pPr>
        <w:pStyle w:val="Corpsdetexte"/>
        <w:tabs>
          <w:tab w:val="left" w:pos="8647"/>
        </w:tabs>
        <w:rPr>
          <w:rFonts w:asciiTheme="minorHAnsi" w:hAnsiTheme="minorHAnsi" w:cstheme="minorHAnsi"/>
          <w:b/>
          <w:i/>
          <w:sz w:val="18"/>
        </w:rPr>
      </w:pPr>
    </w:p>
    <w:p w14:paraId="7F1257E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dans l’espace public et en portant atteinte à l’ordre public, de procéder au dressage</w:t>
      </w:r>
      <w:r w:rsidRPr="00726371">
        <w:rPr>
          <w:rFonts w:asciiTheme="minorHAnsi" w:hAnsiTheme="minorHAnsi" w:cstheme="minorHAnsi"/>
          <w:spacing w:val="1"/>
        </w:rPr>
        <w:t xml:space="preserve"> </w:t>
      </w:r>
      <w:r w:rsidRPr="00726371">
        <w:rPr>
          <w:rFonts w:asciiTheme="minorHAnsi" w:hAnsiTheme="minorHAnsi" w:cstheme="minorHAnsi"/>
        </w:rPr>
        <w:t>d’un animal quelconque, excepté les chiens d’utilité publique. D’autre part, il est interdit en tout lieu,</w:t>
      </w:r>
      <w:r w:rsidRPr="00726371">
        <w:rPr>
          <w:rFonts w:asciiTheme="minorHAnsi" w:hAnsiTheme="minorHAnsi" w:cstheme="minorHAnsi"/>
          <w:spacing w:val="1"/>
        </w:rPr>
        <w:t xml:space="preserve"> </w:t>
      </w:r>
      <w:r w:rsidRPr="00726371">
        <w:rPr>
          <w:rFonts w:asciiTheme="minorHAnsi" w:hAnsiTheme="minorHAnsi" w:cstheme="minorHAnsi"/>
        </w:rPr>
        <w:t>de provoquer ou d’organiser des combats d’animaux, d’entraîner ou de dresser un animal à des</w:t>
      </w:r>
      <w:r w:rsidRPr="00726371">
        <w:rPr>
          <w:rFonts w:asciiTheme="minorHAnsi" w:hAnsiTheme="minorHAnsi" w:cstheme="minorHAnsi"/>
          <w:spacing w:val="1"/>
        </w:rPr>
        <w:t xml:space="preserve"> </w:t>
      </w:r>
      <w:r w:rsidRPr="00726371">
        <w:rPr>
          <w:rFonts w:asciiTheme="minorHAnsi" w:hAnsiTheme="minorHAnsi" w:cstheme="minorHAnsi"/>
        </w:rPr>
        <w:t>comportements</w:t>
      </w:r>
      <w:r w:rsidRPr="00726371">
        <w:rPr>
          <w:rFonts w:asciiTheme="minorHAnsi" w:hAnsiTheme="minorHAnsi" w:cstheme="minorHAnsi"/>
          <w:spacing w:val="-3"/>
        </w:rPr>
        <w:t xml:space="preserve"> </w:t>
      </w:r>
      <w:r w:rsidRPr="00726371">
        <w:rPr>
          <w:rFonts w:asciiTheme="minorHAnsi" w:hAnsiTheme="minorHAnsi" w:cstheme="minorHAnsi"/>
        </w:rPr>
        <w:t>agressifs.</w:t>
      </w:r>
    </w:p>
    <w:p w14:paraId="7DC3AF34" w14:textId="77777777" w:rsidR="00D3152F" w:rsidRPr="003A74C8" w:rsidRDefault="00D3152F" w:rsidP="00D83935">
      <w:pPr>
        <w:pStyle w:val="Corpsdetexte"/>
        <w:tabs>
          <w:tab w:val="left" w:pos="8647"/>
        </w:tabs>
        <w:rPr>
          <w:rFonts w:asciiTheme="minorHAnsi" w:hAnsiTheme="minorHAnsi" w:cstheme="minorHAnsi"/>
          <w:sz w:val="18"/>
        </w:rPr>
      </w:pPr>
    </w:p>
    <w:p w14:paraId="57256031"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100</w:t>
      </w:r>
      <w:r w:rsidRPr="00D47106">
        <w:rPr>
          <w:b/>
          <w:i/>
          <w:spacing w:val="1"/>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4FE80CD8" w14:textId="77777777" w:rsidR="00D3152F" w:rsidRPr="003A74C8" w:rsidRDefault="00D3152F" w:rsidP="00D83935">
      <w:pPr>
        <w:tabs>
          <w:tab w:val="left" w:pos="8647"/>
        </w:tabs>
        <w:jc w:val="both"/>
        <w:rPr>
          <w:rFonts w:asciiTheme="minorHAnsi" w:hAnsiTheme="minorHAnsi" w:cstheme="minorHAnsi"/>
          <w:sz w:val="18"/>
        </w:rPr>
      </w:pPr>
    </w:p>
    <w:p w14:paraId="14419A88"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propriétaires,</w:t>
      </w:r>
      <w:r w:rsidRPr="00726371">
        <w:rPr>
          <w:rFonts w:asciiTheme="minorHAnsi" w:hAnsiTheme="minorHAnsi" w:cstheme="minorHAnsi"/>
          <w:spacing w:val="-1"/>
        </w:rPr>
        <w:t xml:space="preserve"> </w:t>
      </w:r>
      <w:r w:rsidRPr="00726371">
        <w:rPr>
          <w:rFonts w:asciiTheme="minorHAnsi" w:hAnsiTheme="minorHAnsi" w:cstheme="minorHAnsi"/>
        </w:rPr>
        <w:t>gardiens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détenteurs</w:t>
      </w:r>
      <w:r w:rsidRPr="00726371">
        <w:rPr>
          <w:rFonts w:asciiTheme="minorHAnsi" w:hAnsiTheme="minorHAnsi" w:cstheme="minorHAnsi"/>
          <w:spacing w:val="-1"/>
        </w:rPr>
        <w:t xml:space="preserve"> </w:t>
      </w:r>
      <w:r w:rsidRPr="00726371">
        <w:rPr>
          <w:rFonts w:asciiTheme="minorHAnsi" w:hAnsiTheme="minorHAnsi" w:cstheme="minorHAnsi"/>
        </w:rPr>
        <w:t>d’animaux</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5"/>
        </w:rPr>
        <w:t xml:space="preserve"> </w:t>
      </w:r>
      <w:r w:rsidRPr="00726371">
        <w:rPr>
          <w:rFonts w:asciiTheme="minorHAnsi" w:hAnsiTheme="minorHAnsi" w:cstheme="minorHAnsi"/>
        </w:rPr>
        <w:t>tenus de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empêcher :</w:t>
      </w:r>
    </w:p>
    <w:p w14:paraId="33D201A3" w14:textId="77777777" w:rsidR="00D3152F" w:rsidRPr="003A74C8" w:rsidRDefault="00D3152F" w:rsidP="00D83935">
      <w:pPr>
        <w:pStyle w:val="Corpsdetexte"/>
        <w:tabs>
          <w:tab w:val="left" w:pos="8647"/>
        </w:tabs>
        <w:rPr>
          <w:rFonts w:asciiTheme="minorHAnsi" w:hAnsiTheme="minorHAnsi" w:cstheme="minorHAnsi"/>
          <w:sz w:val="12"/>
        </w:rPr>
      </w:pPr>
    </w:p>
    <w:p w14:paraId="1A95A6D4" w14:textId="77777777" w:rsidR="00D3152F" w:rsidRPr="00726371" w:rsidRDefault="00E0766B" w:rsidP="00D4710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 souiller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murs,</w:t>
      </w:r>
      <w:r w:rsidRPr="00726371">
        <w:rPr>
          <w:rFonts w:asciiTheme="minorHAnsi" w:hAnsiTheme="minorHAnsi" w:cstheme="minorHAnsi"/>
          <w:spacing w:val="-5"/>
        </w:rPr>
        <w:t xml:space="preserve"> </w:t>
      </w:r>
      <w:r w:rsidRPr="00726371">
        <w:rPr>
          <w:rFonts w:asciiTheme="minorHAnsi" w:hAnsiTheme="minorHAnsi" w:cstheme="minorHAnsi"/>
        </w:rPr>
        <w:t>façades, étalages, terrasses,</w:t>
      </w:r>
      <w:r w:rsidRPr="00726371">
        <w:rPr>
          <w:rFonts w:asciiTheme="minorHAnsi" w:hAnsiTheme="minorHAnsi" w:cstheme="minorHAnsi"/>
          <w:spacing w:val="-2"/>
        </w:rPr>
        <w:t xml:space="preserve"> </w:t>
      </w:r>
      <w:r w:rsidRPr="00726371">
        <w:rPr>
          <w:rFonts w:asciiTheme="minorHAnsi" w:hAnsiTheme="minorHAnsi" w:cstheme="minorHAnsi"/>
        </w:rPr>
        <w:t>véhicules</w:t>
      </w:r>
      <w:r w:rsidR="00E65B60" w:rsidRPr="00726371">
        <w:rPr>
          <w:rFonts w:asciiTheme="minorHAnsi" w:hAnsiTheme="minorHAnsi" w:cstheme="minorHAnsi"/>
        </w:rPr>
        <w:t xml:space="preserve"> et la voie publique</w:t>
      </w:r>
      <w:r w:rsidRPr="00726371">
        <w:rPr>
          <w:rFonts w:asciiTheme="minorHAnsi" w:hAnsiTheme="minorHAnsi" w:cstheme="minorHAnsi"/>
        </w:rPr>
        <w:t xml:space="preserve"> ;</w:t>
      </w:r>
    </w:p>
    <w:p w14:paraId="7A2DD9F8" w14:textId="77777777" w:rsidR="00D3152F" w:rsidRPr="00726371" w:rsidRDefault="00E0766B" w:rsidP="00D4710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d’endommager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plantations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autres</w:t>
      </w:r>
      <w:r w:rsidRPr="00726371">
        <w:rPr>
          <w:rFonts w:asciiTheme="minorHAnsi" w:hAnsiTheme="minorHAnsi" w:cstheme="minorHAnsi"/>
          <w:spacing w:val="-4"/>
        </w:rPr>
        <w:t xml:space="preserve"> </w:t>
      </w:r>
      <w:r w:rsidRPr="00726371">
        <w:rPr>
          <w:rFonts w:asciiTheme="minorHAnsi" w:hAnsiTheme="minorHAnsi" w:cstheme="minorHAnsi"/>
        </w:rPr>
        <w:t>objets</w:t>
      </w:r>
      <w:r w:rsidRPr="00726371">
        <w:rPr>
          <w:rFonts w:asciiTheme="minorHAnsi" w:hAnsiTheme="minorHAnsi" w:cstheme="minorHAnsi"/>
          <w:spacing w:val="-2"/>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trouvant 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3"/>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w:t>
      </w:r>
    </w:p>
    <w:p w14:paraId="4C0FFFD2" w14:textId="77777777" w:rsidR="00D3152F" w:rsidRPr="003A74C8" w:rsidRDefault="00D3152F" w:rsidP="00D83935">
      <w:pPr>
        <w:pStyle w:val="Corpsdetexte"/>
        <w:tabs>
          <w:tab w:val="left" w:pos="8647"/>
        </w:tabs>
        <w:rPr>
          <w:rFonts w:asciiTheme="minorHAnsi" w:hAnsiTheme="minorHAnsi" w:cstheme="minorHAnsi"/>
          <w:sz w:val="18"/>
        </w:rPr>
      </w:pPr>
    </w:p>
    <w:p w14:paraId="1CD5F787" w14:textId="77777777" w:rsidR="00D3152F" w:rsidRPr="00726371" w:rsidRDefault="00E0766B" w:rsidP="00D47106">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32"/>
        </w:rPr>
        <w:t xml:space="preserve"> </w:t>
      </w:r>
      <w:r w:rsidRPr="00726371">
        <w:rPr>
          <w:rFonts w:asciiTheme="minorHAnsi" w:hAnsiTheme="minorHAnsi" w:cstheme="minorHAnsi"/>
        </w:rPr>
        <w:t>contrevenants</w:t>
      </w:r>
      <w:r w:rsidRPr="00726371">
        <w:rPr>
          <w:rFonts w:asciiTheme="minorHAnsi" w:hAnsiTheme="minorHAnsi" w:cstheme="minorHAnsi"/>
          <w:spacing w:val="31"/>
        </w:rPr>
        <w:t xml:space="preserve"> </w:t>
      </w:r>
      <w:r w:rsidRPr="00726371">
        <w:rPr>
          <w:rFonts w:asciiTheme="minorHAnsi" w:hAnsiTheme="minorHAnsi" w:cstheme="minorHAnsi"/>
        </w:rPr>
        <w:t>sont</w:t>
      </w:r>
      <w:r w:rsidRPr="00726371">
        <w:rPr>
          <w:rFonts w:asciiTheme="minorHAnsi" w:hAnsiTheme="minorHAnsi" w:cstheme="minorHAnsi"/>
          <w:spacing w:val="30"/>
        </w:rPr>
        <w:t xml:space="preserve"> </w:t>
      </w:r>
      <w:r w:rsidRPr="00726371">
        <w:rPr>
          <w:rFonts w:asciiTheme="minorHAnsi" w:hAnsiTheme="minorHAnsi" w:cstheme="minorHAnsi"/>
        </w:rPr>
        <w:t>tenus</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2"/>
        </w:rPr>
        <w:t xml:space="preserve"> </w:t>
      </w:r>
      <w:r w:rsidRPr="00726371">
        <w:rPr>
          <w:rFonts w:asciiTheme="minorHAnsi" w:hAnsiTheme="minorHAnsi" w:cstheme="minorHAnsi"/>
        </w:rPr>
        <w:t>remettre</w:t>
      </w:r>
      <w:r w:rsidRPr="00726371">
        <w:rPr>
          <w:rFonts w:asciiTheme="minorHAnsi" w:hAnsiTheme="minorHAnsi" w:cstheme="minorHAnsi"/>
          <w:spacing w:val="31"/>
        </w:rPr>
        <w:t xml:space="preserve"> </w:t>
      </w:r>
      <w:r w:rsidRPr="00726371">
        <w:rPr>
          <w:rFonts w:asciiTheme="minorHAnsi" w:hAnsiTheme="minorHAnsi" w:cstheme="minorHAnsi"/>
        </w:rPr>
        <w:t>sans</w:t>
      </w:r>
      <w:r w:rsidRPr="00726371">
        <w:rPr>
          <w:rFonts w:asciiTheme="minorHAnsi" w:hAnsiTheme="minorHAnsi" w:cstheme="minorHAnsi"/>
          <w:spacing w:val="31"/>
        </w:rPr>
        <w:t xml:space="preserve"> </w:t>
      </w:r>
      <w:r w:rsidRPr="00726371">
        <w:rPr>
          <w:rFonts w:asciiTheme="minorHAnsi" w:hAnsiTheme="minorHAnsi" w:cstheme="minorHAnsi"/>
        </w:rPr>
        <w:t>délai</w:t>
      </w:r>
      <w:r w:rsidRPr="00726371">
        <w:rPr>
          <w:rFonts w:asciiTheme="minorHAnsi" w:hAnsiTheme="minorHAnsi" w:cstheme="minorHAnsi"/>
          <w:spacing w:val="31"/>
        </w:rPr>
        <w:t xml:space="preserve"> </w:t>
      </w:r>
      <w:r w:rsidRPr="00726371">
        <w:rPr>
          <w:rFonts w:asciiTheme="minorHAnsi" w:hAnsiTheme="minorHAnsi" w:cstheme="minorHAnsi"/>
        </w:rPr>
        <w:t>les</w:t>
      </w:r>
      <w:r w:rsidRPr="00726371">
        <w:rPr>
          <w:rFonts w:asciiTheme="minorHAnsi" w:hAnsiTheme="minorHAnsi" w:cstheme="minorHAnsi"/>
          <w:spacing w:val="30"/>
        </w:rPr>
        <w:t xml:space="preserve"> </w:t>
      </w:r>
      <w:r w:rsidRPr="00726371">
        <w:rPr>
          <w:rFonts w:asciiTheme="minorHAnsi" w:hAnsiTheme="minorHAnsi" w:cstheme="minorHAnsi"/>
        </w:rPr>
        <w:t>lieux</w:t>
      </w:r>
      <w:r w:rsidRPr="00726371">
        <w:rPr>
          <w:rFonts w:asciiTheme="minorHAnsi" w:hAnsiTheme="minorHAnsi" w:cstheme="minorHAnsi"/>
          <w:spacing w:val="29"/>
        </w:rPr>
        <w:t xml:space="preserve"> </w:t>
      </w:r>
      <w:r w:rsidRPr="00726371">
        <w:rPr>
          <w:rFonts w:asciiTheme="minorHAnsi" w:hAnsiTheme="minorHAnsi" w:cstheme="minorHAnsi"/>
        </w:rPr>
        <w:t>souillés</w:t>
      </w:r>
      <w:r w:rsidRPr="00726371">
        <w:rPr>
          <w:rFonts w:asciiTheme="minorHAnsi" w:hAnsiTheme="minorHAnsi" w:cstheme="minorHAnsi"/>
          <w:spacing w:val="29"/>
        </w:rPr>
        <w:t xml:space="preserve"> </w:t>
      </w:r>
      <w:r w:rsidRPr="00726371">
        <w:rPr>
          <w:rFonts w:asciiTheme="minorHAnsi" w:hAnsiTheme="minorHAnsi" w:cstheme="minorHAnsi"/>
        </w:rPr>
        <w:t>ou</w:t>
      </w:r>
      <w:r w:rsidRPr="00726371">
        <w:rPr>
          <w:rFonts w:asciiTheme="minorHAnsi" w:hAnsiTheme="minorHAnsi" w:cstheme="minorHAnsi"/>
          <w:spacing w:val="30"/>
        </w:rPr>
        <w:t xml:space="preserve"> </w:t>
      </w:r>
      <w:r w:rsidRPr="00726371">
        <w:rPr>
          <w:rFonts w:asciiTheme="minorHAnsi" w:hAnsiTheme="minorHAnsi" w:cstheme="minorHAnsi"/>
        </w:rPr>
        <w:t>endommagés</w:t>
      </w:r>
      <w:r w:rsidRPr="00726371">
        <w:rPr>
          <w:rFonts w:asciiTheme="minorHAnsi" w:hAnsiTheme="minorHAnsi" w:cstheme="minorHAnsi"/>
          <w:spacing w:val="30"/>
        </w:rPr>
        <w:t xml:space="preserve"> </w:t>
      </w:r>
      <w:r w:rsidRPr="00726371">
        <w:rPr>
          <w:rFonts w:asciiTheme="minorHAnsi" w:hAnsiTheme="minorHAnsi" w:cstheme="minorHAnsi"/>
        </w:rPr>
        <w:t>en</w:t>
      </w:r>
      <w:r w:rsidRPr="00726371">
        <w:rPr>
          <w:rFonts w:asciiTheme="minorHAnsi" w:hAnsiTheme="minorHAnsi" w:cstheme="minorHAnsi"/>
          <w:spacing w:val="29"/>
        </w:rPr>
        <w:t xml:space="preserve"> </w:t>
      </w:r>
      <w:r w:rsidRPr="00726371">
        <w:rPr>
          <w:rFonts w:asciiTheme="minorHAnsi" w:hAnsiTheme="minorHAnsi" w:cstheme="minorHAnsi"/>
        </w:rPr>
        <w:t>état</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propreté,</w:t>
      </w:r>
      <w:r w:rsidRPr="00726371">
        <w:rPr>
          <w:rFonts w:asciiTheme="minorHAnsi" w:hAnsiTheme="minorHAnsi" w:cstheme="minorHAnsi"/>
          <w:spacing w:val="-1"/>
        </w:rPr>
        <w:t xml:space="preserve"> </w:t>
      </w:r>
      <w:r w:rsidRPr="00726371">
        <w:rPr>
          <w:rFonts w:asciiTheme="minorHAnsi" w:hAnsiTheme="minorHAnsi" w:cstheme="minorHAnsi"/>
        </w:rPr>
        <w:t>sans préjudice des poursuites</w:t>
      </w:r>
      <w:r w:rsidRPr="00726371">
        <w:rPr>
          <w:rFonts w:asciiTheme="minorHAnsi" w:hAnsiTheme="minorHAnsi" w:cstheme="minorHAnsi"/>
          <w:spacing w:val="-2"/>
        </w:rPr>
        <w:t xml:space="preserve"> </w:t>
      </w:r>
      <w:r w:rsidRPr="00726371">
        <w:rPr>
          <w:rFonts w:asciiTheme="minorHAnsi" w:hAnsiTheme="minorHAnsi" w:cstheme="minorHAnsi"/>
        </w:rPr>
        <w:t>dont</w:t>
      </w:r>
      <w:r w:rsidRPr="00726371">
        <w:rPr>
          <w:rFonts w:asciiTheme="minorHAnsi" w:hAnsiTheme="minorHAnsi" w:cstheme="minorHAnsi"/>
          <w:spacing w:val="-3"/>
        </w:rPr>
        <w:t xml:space="preserve"> </w:t>
      </w:r>
      <w:r w:rsidRPr="00726371">
        <w:rPr>
          <w:rFonts w:asciiTheme="minorHAnsi" w:hAnsiTheme="minorHAnsi" w:cstheme="minorHAnsi"/>
        </w:rPr>
        <w:t>ils peuvent</w:t>
      </w:r>
      <w:r w:rsidRPr="00726371">
        <w:rPr>
          <w:rFonts w:asciiTheme="minorHAnsi" w:hAnsiTheme="minorHAnsi" w:cstheme="minorHAnsi"/>
          <w:spacing w:val="1"/>
        </w:rPr>
        <w:t xml:space="preserve"> </w:t>
      </w:r>
      <w:r w:rsidRPr="00726371">
        <w:rPr>
          <w:rFonts w:asciiTheme="minorHAnsi" w:hAnsiTheme="minorHAnsi" w:cstheme="minorHAnsi"/>
        </w:rPr>
        <w:t>faire l’objet.</w:t>
      </w:r>
    </w:p>
    <w:p w14:paraId="5785C085" w14:textId="77777777" w:rsidR="00D3152F" w:rsidRPr="003A74C8" w:rsidRDefault="00D3152F" w:rsidP="00D83935">
      <w:pPr>
        <w:pStyle w:val="Corpsdetexte"/>
        <w:tabs>
          <w:tab w:val="left" w:pos="8647"/>
        </w:tabs>
        <w:rPr>
          <w:rFonts w:asciiTheme="minorHAnsi" w:hAnsiTheme="minorHAnsi" w:cstheme="minorHAnsi"/>
          <w:sz w:val="18"/>
        </w:rPr>
      </w:pPr>
    </w:p>
    <w:p w14:paraId="41379D4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9"/>
        </w:rPr>
        <w:t xml:space="preserve"> </w:t>
      </w:r>
      <w:r w:rsidRPr="00726371">
        <w:rPr>
          <w:rFonts w:asciiTheme="minorHAnsi" w:hAnsiTheme="minorHAnsi" w:cstheme="minorHAnsi"/>
        </w:rPr>
        <w:t>Le port de la laisse est obligatoire pour tous les chiens, dans l’espace public ou dans tout lieu</w:t>
      </w:r>
      <w:r w:rsidRPr="00726371">
        <w:rPr>
          <w:rFonts w:asciiTheme="minorHAnsi" w:hAnsiTheme="minorHAnsi" w:cstheme="minorHAnsi"/>
          <w:spacing w:val="1"/>
        </w:rPr>
        <w:t xml:space="preserve"> </w:t>
      </w:r>
      <w:r w:rsidRPr="00726371">
        <w:rPr>
          <w:rFonts w:asciiTheme="minorHAnsi" w:hAnsiTheme="minorHAnsi" w:cstheme="minorHAnsi"/>
        </w:rPr>
        <w:t>privé accessible au public.</w:t>
      </w:r>
      <w:r w:rsidRPr="00726371">
        <w:rPr>
          <w:rFonts w:asciiTheme="minorHAnsi" w:hAnsiTheme="minorHAnsi" w:cstheme="minorHAnsi"/>
          <w:spacing w:val="1"/>
        </w:rPr>
        <w:t xml:space="preserve"> </w:t>
      </w:r>
      <w:r w:rsidRPr="00726371">
        <w:rPr>
          <w:rFonts w:asciiTheme="minorHAnsi" w:hAnsiTheme="minorHAnsi" w:cstheme="minorHAnsi"/>
        </w:rPr>
        <w:t>Exception sera faite pour les chiens de la police locale et/ou fédérale</w:t>
      </w:r>
      <w:r w:rsidRPr="00726371">
        <w:rPr>
          <w:rFonts w:asciiTheme="minorHAnsi" w:hAnsiTheme="minorHAnsi" w:cstheme="minorHAnsi"/>
          <w:spacing w:val="1"/>
        </w:rPr>
        <w:t xml:space="preserve"> </w:t>
      </w:r>
      <w:r w:rsidRPr="00726371">
        <w:rPr>
          <w:rFonts w:asciiTheme="minorHAnsi" w:hAnsiTheme="minorHAnsi" w:cstheme="minorHAnsi"/>
        </w:rPr>
        <w:t>lorsque leur maître en fait usage dans le cadre de leur mission. Le propriétaire, gardien ou surveillant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l’animal</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conserver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maîtrise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moment.</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cet</w:t>
      </w:r>
      <w:r w:rsidRPr="00726371">
        <w:rPr>
          <w:rFonts w:asciiTheme="minorHAnsi" w:hAnsiTheme="minorHAnsi" w:cstheme="minorHAnsi"/>
          <w:spacing w:val="1"/>
        </w:rPr>
        <w:t xml:space="preserve"> </w:t>
      </w:r>
      <w:r w:rsidRPr="00726371">
        <w:rPr>
          <w:rFonts w:asciiTheme="minorHAnsi" w:hAnsiTheme="minorHAnsi" w:cstheme="minorHAnsi"/>
        </w:rPr>
        <w:t>égard,</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longueur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laisse</w:t>
      </w:r>
      <w:r w:rsidRPr="00726371">
        <w:rPr>
          <w:rFonts w:asciiTheme="minorHAnsi" w:hAnsiTheme="minorHAnsi" w:cstheme="minorHAnsi"/>
          <w:spacing w:val="1"/>
        </w:rPr>
        <w:t xml:space="preserve"> </w:t>
      </w:r>
      <w:r w:rsidRPr="00726371">
        <w:rPr>
          <w:rFonts w:asciiTheme="minorHAnsi" w:hAnsiTheme="minorHAnsi" w:cstheme="minorHAnsi"/>
        </w:rPr>
        <w:t>n’excèdera</w:t>
      </w:r>
      <w:r w:rsidRPr="00726371">
        <w:rPr>
          <w:rFonts w:asciiTheme="minorHAnsi" w:hAnsiTheme="minorHAnsi" w:cstheme="minorHAnsi"/>
          <w:spacing w:val="-1"/>
        </w:rPr>
        <w:t xml:space="preserve"> </w:t>
      </w:r>
      <w:r w:rsidRPr="00726371">
        <w:rPr>
          <w:rFonts w:asciiTheme="minorHAnsi" w:hAnsiTheme="minorHAnsi" w:cstheme="minorHAnsi"/>
        </w:rPr>
        <w:t>pas deux</w:t>
      </w:r>
      <w:r w:rsidRPr="00726371">
        <w:rPr>
          <w:rFonts w:asciiTheme="minorHAnsi" w:hAnsiTheme="minorHAnsi" w:cstheme="minorHAnsi"/>
          <w:spacing w:val="-2"/>
        </w:rPr>
        <w:t xml:space="preserve"> </w:t>
      </w:r>
      <w:r w:rsidRPr="00726371">
        <w:rPr>
          <w:rFonts w:asciiTheme="minorHAnsi" w:hAnsiTheme="minorHAnsi" w:cstheme="minorHAnsi"/>
        </w:rPr>
        <w:t>mètres.</w:t>
      </w:r>
    </w:p>
    <w:p w14:paraId="0D99D3BD" w14:textId="77777777" w:rsidR="00D3152F" w:rsidRPr="003A74C8" w:rsidRDefault="00D3152F" w:rsidP="00D83935">
      <w:pPr>
        <w:pStyle w:val="Corpsdetexte"/>
        <w:tabs>
          <w:tab w:val="left" w:pos="8647"/>
        </w:tabs>
        <w:rPr>
          <w:rFonts w:asciiTheme="minorHAnsi" w:hAnsiTheme="minorHAnsi" w:cstheme="minorHAnsi"/>
          <w:sz w:val="18"/>
        </w:rPr>
      </w:pPr>
    </w:p>
    <w:p w14:paraId="615CA172" w14:textId="77777777" w:rsidR="00D3152F" w:rsidRPr="00726371" w:rsidRDefault="00E0766B" w:rsidP="00D47106">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5"/>
        </w:rPr>
        <w:t xml:space="preserve"> </w:t>
      </w:r>
      <w:r w:rsidRPr="00726371">
        <w:rPr>
          <w:rFonts w:asciiTheme="minorHAnsi" w:hAnsiTheme="minorHAnsi" w:cstheme="minorHAnsi"/>
        </w:rPr>
        <w:t>Pour</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chiens</w:t>
      </w:r>
      <w:r w:rsidRPr="00726371">
        <w:rPr>
          <w:rFonts w:asciiTheme="minorHAnsi" w:hAnsiTheme="minorHAnsi" w:cstheme="minorHAnsi"/>
          <w:spacing w:val="5"/>
        </w:rPr>
        <w:t xml:space="preserve"> </w:t>
      </w:r>
      <w:r w:rsidRPr="00726371">
        <w:rPr>
          <w:rFonts w:asciiTheme="minorHAnsi" w:hAnsiTheme="minorHAnsi" w:cstheme="minorHAnsi"/>
        </w:rPr>
        <w:t>dont</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hauteur</w:t>
      </w:r>
      <w:r w:rsidRPr="00726371">
        <w:rPr>
          <w:rFonts w:asciiTheme="minorHAnsi" w:hAnsiTheme="minorHAnsi" w:cstheme="minorHAnsi"/>
          <w:spacing w:val="4"/>
        </w:rPr>
        <w:t xml:space="preserve"> </w:t>
      </w:r>
      <w:r w:rsidRPr="00726371">
        <w:rPr>
          <w:rFonts w:asciiTheme="minorHAnsi" w:hAnsiTheme="minorHAnsi" w:cstheme="minorHAnsi"/>
        </w:rPr>
        <w:t>au</w:t>
      </w:r>
      <w:r w:rsidRPr="00726371">
        <w:rPr>
          <w:rFonts w:asciiTheme="minorHAnsi" w:hAnsiTheme="minorHAnsi" w:cstheme="minorHAnsi"/>
          <w:spacing w:val="4"/>
        </w:rPr>
        <w:t xml:space="preserve"> </w:t>
      </w:r>
      <w:r w:rsidRPr="00726371">
        <w:rPr>
          <w:rFonts w:asciiTheme="minorHAnsi" w:hAnsiTheme="minorHAnsi" w:cstheme="minorHAnsi"/>
        </w:rPr>
        <w:t>garrot</w:t>
      </w:r>
      <w:r w:rsidRPr="00726371">
        <w:rPr>
          <w:rFonts w:asciiTheme="minorHAnsi" w:hAnsiTheme="minorHAnsi" w:cstheme="minorHAnsi"/>
          <w:spacing w:val="5"/>
        </w:rPr>
        <w:t xml:space="preserve"> </w:t>
      </w:r>
      <w:r w:rsidRPr="00726371">
        <w:rPr>
          <w:rFonts w:asciiTheme="minorHAnsi" w:hAnsiTheme="minorHAnsi" w:cstheme="minorHAnsi"/>
        </w:rPr>
        <w:t>dépasse</w:t>
      </w:r>
      <w:r w:rsidRPr="00726371">
        <w:rPr>
          <w:rFonts w:asciiTheme="minorHAnsi" w:hAnsiTheme="minorHAnsi" w:cstheme="minorHAnsi"/>
          <w:spacing w:val="3"/>
        </w:rPr>
        <w:t xml:space="preserve"> </w:t>
      </w:r>
      <w:r w:rsidRPr="00726371">
        <w:rPr>
          <w:rFonts w:asciiTheme="minorHAnsi" w:hAnsiTheme="minorHAnsi" w:cstheme="minorHAnsi"/>
        </w:rPr>
        <w:t>40</w:t>
      </w:r>
      <w:r w:rsidRPr="00726371">
        <w:rPr>
          <w:rFonts w:asciiTheme="minorHAnsi" w:hAnsiTheme="minorHAnsi" w:cstheme="minorHAnsi"/>
          <w:spacing w:val="3"/>
        </w:rPr>
        <w:t xml:space="preserve"> </w:t>
      </w:r>
      <w:r w:rsidRPr="00726371">
        <w:rPr>
          <w:rFonts w:asciiTheme="minorHAnsi" w:hAnsiTheme="minorHAnsi" w:cstheme="minorHAnsi"/>
        </w:rPr>
        <w:t>centimètres</w:t>
      </w:r>
      <w:r w:rsidRPr="00726371">
        <w:rPr>
          <w:rFonts w:asciiTheme="minorHAnsi" w:hAnsiTheme="minorHAnsi" w:cstheme="minorHAnsi"/>
          <w:spacing w:val="2"/>
        </w:rPr>
        <w:t xml:space="preserve"> </w:t>
      </w:r>
      <w:r w:rsidRPr="00726371">
        <w:rPr>
          <w:rFonts w:asciiTheme="minorHAnsi" w:hAnsiTheme="minorHAnsi" w:cstheme="minorHAnsi"/>
        </w:rPr>
        <w:t>et/ou</w:t>
      </w:r>
      <w:r w:rsidRPr="00726371">
        <w:rPr>
          <w:rFonts w:asciiTheme="minorHAnsi" w:hAnsiTheme="minorHAnsi" w:cstheme="minorHAnsi"/>
          <w:spacing w:val="4"/>
        </w:rPr>
        <w:t xml:space="preserve"> </w:t>
      </w:r>
      <w:r w:rsidRPr="00726371">
        <w:rPr>
          <w:rFonts w:asciiTheme="minorHAnsi" w:hAnsiTheme="minorHAnsi" w:cstheme="minorHAnsi"/>
        </w:rPr>
        <w:t>dont</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5"/>
        </w:rPr>
        <w:t xml:space="preserve"> </w:t>
      </w:r>
      <w:r w:rsidRPr="00726371">
        <w:rPr>
          <w:rFonts w:asciiTheme="minorHAnsi" w:hAnsiTheme="minorHAnsi" w:cstheme="minorHAnsi"/>
        </w:rPr>
        <w:t>poids</w:t>
      </w:r>
      <w:r w:rsidRPr="00726371">
        <w:rPr>
          <w:rFonts w:asciiTheme="minorHAnsi" w:hAnsiTheme="minorHAnsi" w:cstheme="minorHAnsi"/>
          <w:spacing w:val="2"/>
        </w:rPr>
        <w:t xml:space="preserve"> </w:t>
      </w:r>
      <w:r w:rsidRPr="00726371">
        <w:rPr>
          <w:rFonts w:asciiTheme="minorHAnsi" w:hAnsiTheme="minorHAnsi" w:cstheme="minorHAnsi"/>
        </w:rPr>
        <w:t>dépasse</w:t>
      </w:r>
      <w:r w:rsidRPr="00726371">
        <w:rPr>
          <w:rFonts w:asciiTheme="minorHAnsi" w:hAnsiTheme="minorHAnsi" w:cstheme="minorHAnsi"/>
          <w:spacing w:val="3"/>
        </w:rPr>
        <w:t xml:space="preserve"> </w:t>
      </w:r>
      <w:r w:rsidRPr="00726371">
        <w:rPr>
          <w:rFonts w:asciiTheme="minorHAnsi" w:hAnsiTheme="minorHAnsi" w:cstheme="minorHAnsi"/>
        </w:rPr>
        <w:t>20</w:t>
      </w:r>
      <w:r w:rsidRPr="00726371">
        <w:rPr>
          <w:rFonts w:asciiTheme="minorHAnsi" w:hAnsiTheme="minorHAnsi" w:cstheme="minorHAnsi"/>
          <w:spacing w:val="-47"/>
        </w:rPr>
        <w:t xml:space="preserve"> </w:t>
      </w:r>
      <w:r w:rsidRPr="00726371">
        <w:rPr>
          <w:rFonts w:asciiTheme="minorHAnsi" w:hAnsiTheme="minorHAnsi" w:cstheme="minorHAnsi"/>
        </w:rPr>
        <w:t>kilos,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laisse</w:t>
      </w:r>
      <w:r w:rsidRPr="00726371">
        <w:rPr>
          <w:rFonts w:asciiTheme="minorHAnsi" w:hAnsiTheme="minorHAnsi" w:cstheme="minorHAnsi"/>
          <w:spacing w:val="-2"/>
        </w:rPr>
        <w:t xml:space="preserve"> </w:t>
      </w:r>
      <w:r w:rsidRPr="00726371">
        <w:rPr>
          <w:rFonts w:asciiTheme="minorHAnsi" w:hAnsiTheme="minorHAnsi" w:cstheme="minorHAnsi"/>
        </w:rPr>
        <w:t>doit</w:t>
      </w:r>
      <w:r w:rsidRPr="00726371">
        <w:rPr>
          <w:rFonts w:asciiTheme="minorHAnsi" w:hAnsiTheme="minorHAnsi" w:cstheme="minorHAnsi"/>
          <w:spacing w:val="-2"/>
        </w:rPr>
        <w:t xml:space="preserve"> </w:t>
      </w:r>
      <w:r w:rsidRPr="00726371">
        <w:rPr>
          <w:rFonts w:asciiTheme="minorHAnsi" w:hAnsiTheme="minorHAnsi" w:cstheme="minorHAnsi"/>
        </w:rPr>
        <w:t>obligatoirement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tenue</w:t>
      </w:r>
      <w:r w:rsidRPr="00726371">
        <w:rPr>
          <w:rFonts w:asciiTheme="minorHAnsi" w:hAnsiTheme="minorHAnsi" w:cstheme="minorHAnsi"/>
          <w:spacing w:val="2"/>
        </w:rPr>
        <w:t xml:space="preserve"> </w:t>
      </w:r>
      <w:r w:rsidRPr="00726371">
        <w:rPr>
          <w:rFonts w:asciiTheme="minorHAnsi" w:hAnsiTheme="minorHAnsi" w:cstheme="minorHAnsi"/>
        </w:rPr>
        <w:t>par</w:t>
      </w:r>
      <w:r w:rsidRPr="00726371">
        <w:rPr>
          <w:rFonts w:asciiTheme="minorHAnsi" w:hAnsiTheme="minorHAnsi" w:cstheme="minorHAnsi"/>
          <w:spacing w:val="-4"/>
        </w:rPr>
        <w:t xml:space="preserve"> </w:t>
      </w:r>
      <w:r w:rsidRPr="00726371">
        <w:rPr>
          <w:rFonts w:asciiTheme="minorHAnsi" w:hAnsiTheme="minorHAnsi" w:cstheme="minorHAnsi"/>
        </w:rPr>
        <w:t>une</w:t>
      </w:r>
      <w:r w:rsidRPr="00726371">
        <w:rPr>
          <w:rFonts w:asciiTheme="minorHAnsi" w:hAnsiTheme="minorHAnsi" w:cstheme="minorHAnsi"/>
          <w:spacing w:val="-2"/>
        </w:rPr>
        <w:t xml:space="preserve"> </w:t>
      </w:r>
      <w:r w:rsidRPr="00726371">
        <w:rPr>
          <w:rFonts w:asciiTheme="minorHAnsi" w:hAnsiTheme="minorHAnsi" w:cstheme="minorHAnsi"/>
        </w:rPr>
        <w:t>personne</w:t>
      </w:r>
      <w:r w:rsidRPr="00726371">
        <w:rPr>
          <w:rFonts w:asciiTheme="minorHAnsi" w:hAnsiTheme="minorHAnsi" w:cstheme="minorHAnsi"/>
          <w:spacing w:val="-2"/>
        </w:rPr>
        <w:t xml:space="preserve"> </w:t>
      </w:r>
      <w:r w:rsidRPr="00726371">
        <w:rPr>
          <w:rFonts w:asciiTheme="minorHAnsi" w:hAnsiTheme="minorHAnsi" w:cstheme="minorHAnsi"/>
        </w:rPr>
        <w:t>capable de</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maîtriser.</w:t>
      </w:r>
    </w:p>
    <w:p w14:paraId="39AA7D90" w14:textId="77777777" w:rsidR="00D3152F" w:rsidRPr="003A74C8" w:rsidRDefault="00D3152F" w:rsidP="00D83935">
      <w:pPr>
        <w:pStyle w:val="Corpsdetexte"/>
        <w:tabs>
          <w:tab w:val="left" w:pos="8647"/>
        </w:tabs>
        <w:rPr>
          <w:rFonts w:asciiTheme="minorHAnsi" w:hAnsiTheme="minorHAnsi" w:cstheme="minorHAnsi"/>
          <w:sz w:val="18"/>
        </w:rPr>
      </w:pPr>
    </w:p>
    <w:p w14:paraId="5C9FCD6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d’infraction aux trois précédents alinéas du présent article et si l’injonction des services de</w:t>
      </w:r>
      <w:r w:rsidRPr="00726371">
        <w:rPr>
          <w:rFonts w:asciiTheme="minorHAnsi" w:hAnsiTheme="minorHAnsi" w:cstheme="minorHAnsi"/>
          <w:spacing w:val="-47"/>
        </w:rPr>
        <w:t xml:space="preserve"> </w:t>
      </w:r>
      <w:r w:rsidRPr="00726371">
        <w:rPr>
          <w:rFonts w:asciiTheme="minorHAnsi" w:hAnsiTheme="minorHAnsi" w:cstheme="minorHAnsi"/>
        </w:rPr>
        <w:t>police n’est pas suivie d’effet, le ou les animaux seront remis à un organisme agréé aux risques et frais</w:t>
      </w:r>
      <w:r w:rsidRPr="00726371">
        <w:rPr>
          <w:rFonts w:asciiTheme="minorHAnsi" w:hAnsiTheme="minorHAnsi" w:cstheme="minorHAnsi"/>
          <w:spacing w:val="-47"/>
        </w:rPr>
        <w:t xml:space="preserve"> </w:t>
      </w:r>
      <w:r w:rsidRPr="00726371">
        <w:rPr>
          <w:rFonts w:asciiTheme="minorHAnsi" w:hAnsiTheme="minorHAnsi" w:cstheme="minorHAnsi"/>
        </w:rPr>
        <w:t>de son maître ou, à défaut, de son gardien. La restitution du ou des animaux sera subordonnée au</w:t>
      </w:r>
      <w:r w:rsidRPr="00726371">
        <w:rPr>
          <w:rFonts w:asciiTheme="minorHAnsi" w:hAnsiTheme="minorHAnsi" w:cstheme="minorHAnsi"/>
          <w:spacing w:val="1"/>
        </w:rPr>
        <w:t xml:space="preserve"> </w:t>
      </w:r>
      <w:r w:rsidRPr="00726371">
        <w:rPr>
          <w:rFonts w:asciiTheme="minorHAnsi" w:hAnsiTheme="minorHAnsi" w:cstheme="minorHAnsi"/>
        </w:rPr>
        <w:t>respect</w:t>
      </w:r>
      <w:r w:rsidRPr="00726371">
        <w:rPr>
          <w:rFonts w:asciiTheme="minorHAnsi" w:hAnsiTheme="minorHAnsi" w:cstheme="minorHAnsi"/>
          <w:spacing w:val="-3"/>
        </w:rPr>
        <w:t xml:space="preserve"> </w:t>
      </w:r>
      <w:r w:rsidRPr="00726371">
        <w:rPr>
          <w:rFonts w:asciiTheme="minorHAnsi" w:hAnsiTheme="minorHAnsi" w:cstheme="minorHAnsi"/>
        </w:rPr>
        <w:t>des dispositions susvisées.</w:t>
      </w:r>
    </w:p>
    <w:p w14:paraId="799815A6" w14:textId="77777777" w:rsidR="00D3152F" w:rsidRPr="003A74C8" w:rsidRDefault="00D3152F" w:rsidP="00D83935">
      <w:pPr>
        <w:pStyle w:val="Corpsdetexte"/>
        <w:tabs>
          <w:tab w:val="left" w:pos="8647"/>
        </w:tabs>
        <w:rPr>
          <w:rFonts w:asciiTheme="minorHAnsi" w:hAnsiTheme="minorHAnsi" w:cstheme="minorHAnsi"/>
          <w:sz w:val="18"/>
        </w:rPr>
      </w:pPr>
    </w:p>
    <w:p w14:paraId="5A837FB5"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50</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01C72D15" w14:textId="77777777" w:rsidR="00D3152F" w:rsidRPr="00726371" w:rsidRDefault="00E0766B" w:rsidP="00D47106">
      <w:pPr>
        <w:pStyle w:val="Titre3"/>
      </w:pPr>
      <w:bookmarkStart w:id="72" w:name="_Toc73950514"/>
      <w:r w:rsidRPr="00726371">
        <w:lastRenderedPageBreak/>
        <w:t>Article</w:t>
      </w:r>
      <w:r w:rsidRPr="00726371">
        <w:rPr>
          <w:spacing w:val="-1"/>
        </w:rPr>
        <w:t xml:space="preserve"> </w:t>
      </w:r>
      <w:r w:rsidRPr="00726371">
        <w:t>56</w:t>
      </w:r>
      <w:r w:rsidRPr="00726371">
        <w:rPr>
          <w:spacing w:val="-2"/>
        </w:rPr>
        <w:t xml:space="preserve"> </w:t>
      </w:r>
      <w:r w:rsidRPr="00726371">
        <w:t>–</w:t>
      </w:r>
      <w:r w:rsidRPr="00726371">
        <w:rPr>
          <w:spacing w:val="-1"/>
        </w:rPr>
        <w:t xml:space="preserve"> </w:t>
      </w:r>
      <w:r w:rsidRPr="00726371">
        <w:t>Déjections animales</w:t>
      </w:r>
      <w:bookmarkEnd w:id="72"/>
    </w:p>
    <w:p w14:paraId="51192870" w14:textId="77777777" w:rsidR="00D3152F" w:rsidRPr="00726371" w:rsidRDefault="00D3152F" w:rsidP="00D83935">
      <w:pPr>
        <w:pStyle w:val="Corpsdetexte"/>
        <w:tabs>
          <w:tab w:val="left" w:pos="8647"/>
        </w:tabs>
        <w:rPr>
          <w:rFonts w:asciiTheme="minorHAnsi" w:hAnsiTheme="minorHAnsi" w:cstheme="minorHAnsi"/>
          <w:b/>
          <w:sz w:val="17"/>
        </w:rPr>
      </w:pPr>
    </w:p>
    <w:p w14:paraId="4D31382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gardien promenant un chien sur la voie publique doit, à tout moment de la promenade,</w:t>
      </w:r>
      <w:r w:rsidRPr="00726371">
        <w:rPr>
          <w:rFonts w:asciiTheme="minorHAnsi" w:hAnsiTheme="minorHAnsi" w:cstheme="minorHAnsi"/>
          <w:spacing w:val="1"/>
        </w:rPr>
        <w:t xml:space="preserve"> </w:t>
      </w:r>
      <w:r w:rsidRPr="00726371">
        <w:rPr>
          <w:rFonts w:asciiTheme="minorHAnsi" w:hAnsiTheme="minorHAnsi" w:cstheme="minorHAnsi"/>
        </w:rPr>
        <w:t>disposer</w:t>
      </w:r>
      <w:r w:rsidRPr="00726371">
        <w:rPr>
          <w:rFonts w:asciiTheme="minorHAnsi" w:hAnsiTheme="minorHAnsi" w:cstheme="minorHAnsi"/>
          <w:spacing w:val="1"/>
        </w:rPr>
        <w:t xml:space="preserve"> </w:t>
      </w:r>
      <w:r w:rsidRPr="00726371">
        <w:rPr>
          <w:rFonts w:asciiTheme="minorHAnsi" w:hAnsiTheme="minorHAnsi" w:cstheme="minorHAnsi"/>
        </w:rPr>
        <w:t>d’un sac permettant le</w:t>
      </w:r>
      <w:r w:rsidRPr="00726371">
        <w:rPr>
          <w:rFonts w:asciiTheme="minorHAnsi" w:hAnsiTheme="minorHAnsi" w:cstheme="minorHAnsi"/>
          <w:spacing w:val="1"/>
        </w:rPr>
        <w:t xml:space="preserve"> </w:t>
      </w:r>
      <w:r w:rsidRPr="00726371">
        <w:rPr>
          <w:rFonts w:asciiTheme="minorHAnsi" w:hAnsiTheme="minorHAnsi" w:cstheme="minorHAnsi"/>
        </w:rPr>
        <w:t>ramassage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déjections. Il doit</w:t>
      </w:r>
      <w:r w:rsidRPr="00726371">
        <w:rPr>
          <w:rFonts w:asciiTheme="minorHAnsi" w:hAnsiTheme="minorHAnsi" w:cstheme="minorHAnsi"/>
          <w:spacing w:val="1"/>
        </w:rPr>
        <w:t xml:space="preserve"> </w:t>
      </w:r>
      <w:r w:rsidRPr="00726371">
        <w:rPr>
          <w:rFonts w:asciiTheme="minorHAnsi" w:hAnsiTheme="minorHAnsi" w:cstheme="minorHAnsi"/>
        </w:rPr>
        <w:t>pouvoir en faire</w:t>
      </w:r>
      <w:r w:rsidRPr="00726371">
        <w:rPr>
          <w:rFonts w:asciiTheme="minorHAnsi" w:hAnsiTheme="minorHAnsi" w:cstheme="minorHAnsi"/>
          <w:spacing w:val="1"/>
        </w:rPr>
        <w:t xml:space="preserve"> </w:t>
      </w:r>
      <w:r w:rsidRPr="00726371">
        <w:rPr>
          <w:rFonts w:asciiTheme="minorHAnsi" w:hAnsiTheme="minorHAnsi" w:cstheme="minorHAnsi"/>
        </w:rPr>
        <w:t>la preuve au</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2"/>
        </w:rPr>
        <w:t xml:space="preserve"> </w:t>
      </w:r>
      <w:r w:rsidRPr="00726371">
        <w:rPr>
          <w:rFonts w:asciiTheme="minorHAnsi" w:hAnsiTheme="minorHAnsi" w:cstheme="minorHAnsi"/>
        </w:rPr>
        <w:t>qui</w:t>
      </w:r>
      <w:r w:rsidRPr="00726371">
        <w:rPr>
          <w:rFonts w:asciiTheme="minorHAnsi" w:hAnsiTheme="minorHAnsi" w:cstheme="minorHAnsi"/>
          <w:spacing w:val="-2"/>
        </w:rPr>
        <w:t xml:space="preserve"> </w:t>
      </w:r>
      <w:r w:rsidRPr="00726371">
        <w:rPr>
          <w:rFonts w:asciiTheme="minorHAnsi" w:hAnsiTheme="minorHAnsi" w:cstheme="minorHAnsi"/>
        </w:rPr>
        <w:t>le demande.</w:t>
      </w:r>
    </w:p>
    <w:p w14:paraId="74448E2D" w14:textId="77777777" w:rsidR="00D3152F" w:rsidRPr="003A74C8" w:rsidRDefault="00D3152F" w:rsidP="00D83935">
      <w:pPr>
        <w:pStyle w:val="Corpsdetexte"/>
        <w:tabs>
          <w:tab w:val="left" w:pos="8647"/>
        </w:tabs>
        <w:rPr>
          <w:rFonts w:asciiTheme="minorHAnsi" w:hAnsiTheme="minorHAnsi" w:cstheme="minorHAnsi"/>
          <w:sz w:val="20"/>
        </w:rPr>
      </w:pPr>
    </w:p>
    <w:p w14:paraId="050F5C46"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25</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395389B9" w14:textId="77777777" w:rsidR="00D3152F" w:rsidRPr="003A74C8" w:rsidRDefault="00D3152F" w:rsidP="00D83935">
      <w:pPr>
        <w:pStyle w:val="Corpsdetexte"/>
        <w:tabs>
          <w:tab w:val="left" w:pos="8647"/>
        </w:tabs>
        <w:rPr>
          <w:rFonts w:asciiTheme="minorHAnsi" w:hAnsiTheme="minorHAnsi" w:cstheme="minorHAnsi"/>
          <w:b/>
          <w:i/>
          <w:sz w:val="20"/>
        </w:rPr>
      </w:pPr>
    </w:p>
    <w:p w14:paraId="54D7630F"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de l’application du Décret Environnement du 5 juin 2008, dans les zones urbanisées, les</w:t>
      </w:r>
      <w:r w:rsidRPr="00726371">
        <w:rPr>
          <w:rFonts w:asciiTheme="minorHAnsi" w:hAnsiTheme="minorHAnsi" w:cstheme="minorHAnsi"/>
          <w:spacing w:val="1"/>
        </w:rPr>
        <w:t xml:space="preserve"> </w:t>
      </w:r>
      <w:r w:rsidRPr="00726371">
        <w:rPr>
          <w:rFonts w:asciiTheme="minorHAnsi" w:hAnsiTheme="minorHAnsi" w:cstheme="minorHAnsi"/>
        </w:rPr>
        <w:t>déjections</w:t>
      </w:r>
      <w:r w:rsidRPr="00726371">
        <w:rPr>
          <w:rFonts w:asciiTheme="minorHAnsi" w:hAnsiTheme="minorHAnsi" w:cstheme="minorHAnsi"/>
          <w:spacing w:val="-1"/>
        </w:rPr>
        <w:t xml:space="preserve"> </w:t>
      </w:r>
      <w:r w:rsidRPr="00726371">
        <w:rPr>
          <w:rFonts w:asciiTheme="minorHAnsi" w:hAnsiTheme="minorHAnsi" w:cstheme="minorHAnsi"/>
        </w:rPr>
        <w:t>canines ne peuvent être abandonnées</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 domaine</w:t>
      </w:r>
      <w:r w:rsidRPr="00726371">
        <w:rPr>
          <w:rFonts w:asciiTheme="minorHAnsi" w:hAnsiTheme="minorHAnsi" w:cstheme="minorHAnsi"/>
          <w:spacing w:val="3"/>
        </w:rPr>
        <w:t xml:space="preserve"> </w:t>
      </w:r>
      <w:r w:rsidRPr="00726371">
        <w:rPr>
          <w:rFonts w:asciiTheme="minorHAnsi" w:hAnsiTheme="minorHAnsi" w:cstheme="minorHAnsi"/>
        </w:rPr>
        <w:t>public.</w:t>
      </w:r>
    </w:p>
    <w:p w14:paraId="66002305" w14:textId="77777777" w:rsidR="00D47106" w:rsidRPr="003A74C8" w:rsidRDefault="00D47106" w:rsidP="00D83935">
      <w:pPr>
        <w:pStyle w:val="Corpsdetexte"/>
        <w:tabs>
          <w:tab w:val="left" w:pos="8647"/>
        </w:tabs>
        <w:jc w:val="both"/>
        <w:rPr>
          <w:rFonts w:asciiTheme="minorHAnsi" w:hAnsiTheme="minorHAnsi" w:cstheme="minorHAnsi"/>
          <w:sz w:val="20"/>
        </w:rPr>
      </w:pPr>
    </w:p>
    <w:p w14:paraId="2E4C583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gardiens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chiens</w:t>
      </w:r>
      <w:r w:rsidRPr="00726371">
        <w:rPr>
          <w:rFonts w:asciiTheme="minorHAnsi" w:hAnsiTheme="minorHAnsi" w:cstheme="minorHAnsi"/>
          <w:spacing w:val="17"/>
        </w:rPr>
        <w:t xml:space="preserve"> </w:t>
      </w:r>
      <w:r w:rsidRPr="00726371">
        <w:rPr>
          <w:rFonts w:asciiTheme="minorHAnsi" w:hAnsiTheme="minorHAnsi" w:cstheme="minorHAnsi"/>
        </w:rPr>
        <w:t>sont</w:t>
      </w:r>
      <w:r w:rsidRPr="00726371">
        <w:rPr>
          <w:rFonts w:asciiTheme="minorHAnsi" w:hAnsiTheme="minorHAnsi" w:cstheme="minorHAnsi"/>
          <w:spacing w:val="14"/>
        </w:rPr>
        <w:t xml:space="preserve"> </w:t>
      </w:r>
      <w:r w:rsidRPr="00726371">
        <w:rPr>
          <w:rFonts w:asciiTheme="minorHAnsi" w:hAnsiTheme="minorHAnsi" w:cstheme="minorHAnsi"/>
        </w:rPr>
        <w:t>tenus</w:t>
      </w:r>
      <w:r w:rsidRPr="00726371">
        <w:rPr>
          <w:rFonts w:asciiTheme="minorHAnsi" w:hAnsiTheme="minorHAnsi" w:cstheme="minorHAnsi"/>
          <w:spacing w:val="17"/>
        </w:rPr>
        <w:t xml:space="preserve"> </w:t>
      </w:r>
      <w:r w:rsidRPr="00726371">
        <w:rPr>
          <w:rFonts w:asciiTheme="minorHAnsi" w:hAnsiTheme="minorHAnsi" w:cstheme="minorHAnsi"/>
        </w:rPr>
        <w:t>d’en</w:t>
      </w:r>
      <w:r w:rsidRPr="00726371">
        <w:rPr>
          <w:rFonts w:asciiTheme="minorHAnsi" w:hAnsiTheme="minorHAnsi" w:cstheme="minorHAnsi"/>
          <w:spacing w:val="16"/>
        </w:rPr>
        <w:t xml:space="preserve"> </w:t>
      </w:r>
      <w:r w:rsidRPr="00726371">
        <w:rPr>
          <w:rFonts w:asciiTheme="minorHAnsi" w:hAnsiTheme="minorHAnsi" w:cstheme="minorHAnsi"/>
        </w:rPr>
        <w:t>ramasser</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4"/>
        </w:rPr>
        <w:t xml:space="preserve"> </w:t>
      </w:r>
      <w:r w:rsidRPr="00726371">
        <w:rPr>
          <w:rFonts w:asciiTheme="minorHAnsi" w:hAnsiTheme="minorHAnsi" w:cstheme="minorHAnsi"/>
        </w:rPr>
        <w:t>déjections</w:t>
      </w:r>
      <w:r w:rsidRPr="00726371">
        <w:rPr>
          <w:rFonts w:asciiTheme="minorHAnsi" w:hAnsiTheme="minorHAnsi" w:cstheme="minorHAnsi"/>
          <w:spacing w:val="15"/>
        </w:rPr>
        <w:t xml:space="preserve"> </w:t>
      </w:r>
      <w:r w:rsidRPr="00726371">
        <w:rPr>
          <w:rFonts w:asciiTheme="minorHAnsi" w:hAnsiTheme="minorHAnsi" w:cstheme="minorHAnsi"/>
        </w:rPr>
        <w:t>pour</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7"/>
        </w:rPr>
        <w:t xml:space="preserve"> </w:t>
      </w:r>
      <w:r w:rsidRPr="00726371">
        <w:rPr>
          <w:rFonts w:asciiTheme="minorHAnsi" w:hAnsiTheme="minorHAnsi" w:cstheme="minorHAnsi"/>
        </w:rPr>
        <w:t>déposer</w:t>
      </w:r>
      <w:r w:rsidRPr="00726371">
        <w:rPr>
          <w:rFonts w:asciiTheme="minorHAnsi" w:hAnsiTheme="minorHAnsi" w:cstheme="minorHAnsi"/>
          <w:spacing w:val="13"/>
        </w:rPr>
        <w:t xml:space="preserve"> </w:t>
      </w:r>
      <w:r w:rsidRPr="00726371">
        <w:rPr>
          <w:rFonts w:asciiTheme="minorHAnsi" w:hAnsiTheme="minorHAnsi" w:cstheme="minorHAnsi"/>
        </w:rPr>
        <w:t>emballés</w:t>
      </w:r>
      <w:r w:rsidRPr="00726371">
        <w:rPr>
          <w:rFonts w:asciiTheme="minorHAnsi" w:hAnsiTheme="minorHAnsi" w:cstheme="minorHAnsi"/>
          <w:spacing w:val="15"/>
        </w:rPr>
        <w:t xml:space="preserve"> </w:t>
      </w:r>
      <w:r w:rsidRPr="00726371">
        <w:rPr>
          <w:rFonts w:asciiTheme="minorHAnsi" w:hAnsiTheme="minorHAnsi" w:cstheme="minorHAnsi"/>
        </w:rPr>
        <w:t>dans</w:t>
      </w:r>
      <w:r w:rsidRPr="00726371">
        <w:rPr>
          <w:rFonts w:asciiTheme="minorHAnsi" w:hAnsiTheme="minorHAnsi" w:cstheme="minorHAnsi"/>
          <w:spacing w:val="-47"/>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sac, dans une poubelle</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41E161A4" w14:textId="77777777" w:rsidR="00D3152F" w:rsidRPr="003A74C8" w:rsidRDefault="00D3152F" w:rsidP="00D83935">
      <w:pPr>
        <w:pStyle w:val="Corpsdetexte"/>
        <w:tabs>
          <w:tab w:val="left" w:pos="8647"/>
        </w:tabs>
        <w:rPr>
          <w:rFonts w:asciiTheme="minorHAnsi" w:hAnsiTheme="minorHAnsi" w:cstheme="minorHAnsi"/>
          <w:sz w:val="20"/>
        </w:rPr>
      </w:pPr>
    </w:p>
    <w:p w14:paraId="7E6BAFBC"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(Infraction environnementale) --&gt;</w:t>
      </w:r>
      <w:r w:rsidR="00C952AA" w:rsidRPr="00726371">
        <w:t xml:space="preserve">     </w:t>
      </w:r>
      <w:r w:rsidR="00C952AA" w:rsidRPr="00726371">
        <w:rPr>
          <w:spacing w:val="50"/>
        </w:rPr>
        <w:t xml:space="preserve"> </w:t>
      </w:r>
      <w:r w:rsidRPr="00D47106">
        <w:rPr>
          <w:b/>
          <w:i/>
        </w:rPr>
        <w:t>De 50</w:t>
      </w:r>
      <w:r w:rsidRPr="00D47106">
        <w:rPr>
          <w:b/>
          <w:i/>
          <w:spacing w:val="-1"/>
        </w:rPr>
        <w:t xml:space="preserve"> </w:t>
      </w:r>
      <w:r w:rsidRPr="00D47106">
        <w:rPr>
          <w:b/>
          <w:i/>
        </w:rPr>
        <w:t>à 100.000</w:t>
      </w:r>
      <w:r w:rsidRPr="00D47106">
        <w:rPr>
          <w:b/>
          <w:i/>
          <w:spacing w:val="-1"/>
        </w:rPr>
        <w:t xml:space="preserve"> </w:t>
      </w:r>
      <w:r w:rsidRPr="00D47106">
        <w:rPr>
          <w:b/>
          <w:i/>
        </w:rPr>
        <w:t>€</w:t>
      </w:r>
    </w:p>
    <w:p w14:paraId="0441B35D" w14:textId="77777777" w:rsidR="00D3152F" w:rsidRPr="003A74C8" w:rsidRDefault="00D3152F" w:rsidP="00D83935">
      <w:pPr>
        <w:pStyle w:val="Corpsdetexte"/>
        <w:tabs>
          <w:tab w:val="left" w:pos="8647"/>
        </w:tabs>
        <w:rPr>
          <w:rFonts w:asciiTheme="minorHAnsi" w:hAnsiTheme="minorHAnsi" w:cstheme="minorHAnsi"/>
          <w:b/>
          <w:i/>
          <w:sz w:val="18"/>
        </w:rPr>
      </w:pPr>
    </w:p>
    <w:p w14:paraId="678AB832" w14:textId="77777777" w:rsidR="00D3152F" w:rsidRPr="00726371" w:rsidRDefault="00E0766B" w:rsidP="00D47106">
      <w:pPr>
        <w:pStyle w:val="Titre3"/>
      </w:pPr>
      <w:bookmarkStart w:id="73" w:name="_Toc73950515"/>
      <w:r w:rsidRPr="00726371">
        <w:t>Article</w:t>
      </w:r>
      <w:r w:rsidRPr="00726371">
        <w:rPr>
          <w:spacing w:val="-1"/>
        </w:rPr>
        <w:t xml:space="preserve"> </w:t>
      </w:r>
      <w:r w:rsidRPr="00726371">
        <w:t>57</w:t>
      </w:r>
      <w:r w:rsidRPr="00726371">
        <w:rPr>
          <w:spacing w:val="-1"/>
        </w:rPr>
        <w:t xml:space="preserve"> </w:t>
      </w:r>
      <w:r w:rsidRPr="00726371">
        <w:t>–</w:t>
      </w:r>
      <w:r w:rsidRPr="00726371">
        <w:rPr>
          <w:spacing w:val="-1"/>
        </w:rPr>
        <w:t xml:space="preserve"> </w:t>
      </w:r>
      <w:r w:rsidRPr="00726371">
        <w:t>Animaux errants</w:t>
      </w:r>
      <w:bookmarkEnd w:id="73"/>
    </w:p>
    <w:p w14:paraId="4FC945F5" w14:textId="77777777" w:rsidR="00D3152F" w:rsidRPr="00726371" w:rsidRDefault="00D3152F" w:rsidP="00D83935">
      <w:pPr>
        <w:pStyle w:val="Corpsdetexte"/>
        <w:tabs>
          <w:tab w:val="left" w:pos="8647"/>
        </w:tabs>
        <w:rPr>
          <w:rFonts w:asciiTheme="minorHAnsi" w:hAnsiTheme="minorHAnsi" w:cstheme="minorHAnsi"/>
          <w:b/>
          <w:sz w:val="17"/>
        </w:rPr>
      </w:pPr>
    </w:p>
    <w:p w14:paraId="778DA22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animaux errants, sauvages ou divagants peuvent être emmenés vers un organisme agréé.</w:t>
      </w:r>
      <w:r w:rsidRPr="00726371">
        <w:rPr>
          <w:rFonts w:asciiTheme="minorHAnsi" w:hAnsiTheme="minorHAnsi" w:cstheme="minorHAnsi"/>
          <w:spacing w:val="49"/>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le propriétaire, le détenteur ou le surveillant se manifeste, il peut récupérer son animal auprès de</w:t>
      </w:r>
      <w:r w:rsidRPr="00726371">
        <w:rPr>
          <w:rFonts w:asciiTheme="minorHAnsi" w:hAnsiTheme="minorHAnsi" w:cstheme="minorHAnsi"/>
          <w:spacing w:val="1"/>
        </w:rPr>
        <w:t xml:space="preserve"> </w:t>
      </w:r>
      <w:r w:rsidRPr="00726371">
        <w:rPr>
          <w:rFonts w:asciiTheme="minorHAnsi" w:hAnsiTheme="minorHAnsi" w:cstheme="minorHAnsi"/>
        </w:rPr>
        <w:t>l’organisme en</w:t>
      </w:r>
      <w:r w:rsidRPr="00726371">
        <w:rPr>
          <w:rFonts w:asciiTheme="minorHAnsi" w:hAnsiTheme="minorHAnsi" w:cstheme="minorHAnsi"/>
          <w:spacing w:val="-5"/>
        </w:rPr>
        <w:t xml:space="preserve"> </w:t>
      </w:r>
      <w:r w:rsidRPr="00726371">
        <w:rPr>
          <w:rFonts w:asciiTheme="minorHAnsi" w:hAnsiTheme="minorHAnsi" w:cstheme="minorHAnsi"/>
        </w:rPr>
        <w:t>question.</w:t>
      </w:r>
    </w:p>
    <w:p w14:paraId="0F922CA0" w14:textId="77777777" w:rsidR="00D3152F" w:rsidRPr="003A74C8" w:rsidRDefault="00D3152F" w:rsidP="00D83935">
      <w:pPr>
        <w:pStyle w:val="Corpsdetexte"/>
        <w:tabs>
          <w:tab w:val="left" w:pos="8647"/>
        </w:tabs>
        <w:rPr>
          <w:rFonts w:asciiTheme="minorHAnsi" w:hAnsiTheme="minorHAnsi" w:cstheme="minorHAnsi"/>
          <w:sz w:val="20"/>
        </w:rPr>
      </w:pPr>
    </w:p>
    <w:p w14:paraId="75C6BF2D"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25</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64A1255F" w14:textId="77777777" w:rsidR="00D3152F" w:rsidRPr="00726371" w:rsidRDefault="00D3152F" w:rsidP="00D83935">
      <w:pPr>
        <w:pStyle w:val="Corpsdetexte"/>
        <w:tabs>
          <w:tab w:val="left" w:pos="8647"/>
        </w:tabs>
        <w:rPr>
          <w:rFonts w:asciiTheme="minorHAnsi" w:hAnsiTheme="minorHAnsi" w:cstheme="minorHAnsi"/>
          <w:b/>
          <w:i/>
        </w:rPr>
      </w:pPr>
    </w:p>
    <w:p w14:paraId="15238974" w14:textId="77777777" w:rsidR="00D3152F" w:rsidRPr="00726371" w:rsidRDefault="00E0766B" w:rsidP="00D47106">
      <w:pPr>
        <w:pStyle w:val="Titre3"/>
      </w:pPr>
      <w:bookmarkStart w:id="74" w:name="_Toc73950516"/>
      <w:r w:rsidRPr="00726371">
        <w:t>Article</w:t>
      </w:r>
      <w:r w:rsidRPr="00726371">
        <w:rPr>
          <w:spacing w:val="-1"/>
        </w:rPr>
        <w:t xml:space="preserve"> </w:t>
      </w:r>
      <w:r w:rsidRPr="00726371">
        <w:t>58</w:t>
      </w:r>
      <w:r w:rsidRPr="00726371">
        <w:rPr>
          <w:spacing w:val="-1"/>
        </w:rPr>
        <w:t xml:space="preserve"> </w:t>
      </w:r>
      <w:r w:rsidRPr="00726371">
        <w:t>– Chiens</w:t>
      </w:r>
      <w:r w:rsidRPr="00726371">
        <w:rPr>
          <w:spacing w:val="-1"/>
        </w:rPr>
        <w:t xml:space="preserve"> </w:t>
      </w:r>
      <w:r w:rsidRPr="00726371">
        <w:t>dangereux</w:t>
      </w:r>
      <w:r w:rsidRPr="00726371">
        <w:rPr>
          <w:spacing w:val="-2"/>
        </w:rPr>
        <w:t xml:space="preserve"> </w:t>
      </w:r>
      <w:r w:rsidRPr="00726371">
        <w:t>ou</w:t>
      </w:r>
      <w:r w:rsidRPr="00726371">
        <w:rPr>
          <w:spacing w:val="-2"/>
        </w:rPr>
        <w:t xml:space="preserve"> </w:t>
      </w:r>
      <w:r w:rsidRPr="00726371">
        <w:t>agressifs</w:t>
      </w:r>
      <w:r w:rsidRPr="00726371">
        <w:rPr>
          <w:spacing w:val="1"/>
        </w:rPr>
        <w:t xml:space="preserve"> </w:t>
      </w:r>
      <w:r w:rsidRPr="00726371">
        <w:t>ou</w:t>
      </w:r>
      <w:r w:rsidRPr="00726371">
        <w:rPr>
          <w:spacing w:val="-3"/>
        </w:rPr>
        <w:t xml:space="preserve"> </w:t>
      </w:r>
      <w:r w:rsidRPr="00726371">
        <w:t>potentiellement</w:t>
      </w:r>
      <w:r w:rsidRPr="00726371">
        <w:rPr>
          <w:spacing w:val="-2"/>
        </w:rPr>
        <w:t xml:space="preserve"> </w:t>
      </w:r>
      <w:r w:rsidRPr="00726371">
        <w:t>agressifs</w:t>
      </w:r>
      <w:bookmarkEnd w:id="74"/>
    </w:p>
    <w:p w14:paraId="0F5CD5C0" w14:textId="77777777" w:rsidR="00D3152F" w:rsidRPr="00726371" w:rsidRDefault="00D3152F" w:rsidP="00D83935">
      <w:pPr>
        <w:pStyle w:val="Corpsdetexte"/>
        <w:tabs>
          <w:tab w:val="left" w:pos="8647"/>
        </w:tabs>
        <w:rPr>
          <w:rFonts w:asciiTheme="minorHAnsi" w:hAnsiTheme="minorHAnsi" w:cstheme="minorHAnsi"/>
          <w:b/>
          <w:sz w:val="17"/>
        </w:rPr>
      </w:pPr>
    </w:p>
    <w:p w14:paraId="7780D979" w14:textId="77777777" w:rsidR="00D3152F" w:rsidRPr="00726371" w:rsidRDefault="00E0766B" w:rsidP="00D47106">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9"/>
        </w:rPr>
        <w:t xml:space="preserve"> </w:t>
      </w:r>
      <w:r w:rsidRPr="00726371">
        <w:rPr>
          <w:rFonts w:asciiTheme="minorHAnsi" w:hAnsiTheme="minorHAnsi" w:cstheme="minorHAnsi"/>
        </w:rPr>
        <w:t>chiens</w:t>
      </w:r>
      <w:r w:rsidRPr="00726371">
        <w:rPr>
          <w:rFonts w:asciiTheme="minorHAnsi" w:hAnsiTheme="minorHAnsi" w:cstheme="minorHAnsi"/>
          <w:spacing w:val="25"/>
        </w:rPr>
        <w:t xml:space="preserve"> </w:t>
      </w:r>
      <w:r w:rsidRPr="00726371">
        <w:rPr>
          <w:rFonts w:asciiTheme="minorHAnsi" w:hAnsiTheme="minorHAnsi" w:cstheme="minorHAnsi"/>
        </w:rPr>
        <w:t>dont</w:t>
      </w:r>
      <w:r w:rsidRPr="00726371">
        <w:rPr>
          <w:rFonts w:asciiTheme="minorHAnsi" w:hAnsiTheme="minorHAnsi" w:cstheme="minorHAnsi"/>
          <w:spacing w:val="29"/>
        </w:rPr>
        <w:t xml:space="preserve"> </w:t>
      </w:r>
      <w:r w:rsidRPr="00726371">
        <w:rPr>
          <w:rFonts w:asciiTheme="minorHAnsi" w:hAnsiTheme="minorHAnsi" w:cstheme="minorHAnsi"/>
        </w:rPr>
        <w:t>le</w:t>
      </w:r>
      <w:r w:rsidRPr="00726371">
        <w:rPr>
          <w:rFonts w:asciiTheme="minorHAnsi" w:hAnsiTheme="minorHAnsi" w:cstheme="minorHAnsi"/>
          <w:spacing w:val="30"/>
        </w:rPr>
        <w:t xml:space="preserve"> </w:t>
      </w:r>
      <w:r w:rsidRPr="00726371">
        <w:rPr>
          <w:rFonts w:asciiTheme="minorHAnsi" w:hAnsiTheme="minorHAnsi" w:cstheme="minorHAnsi"/>
        </w:rPr>
        <w:t>comportement</w:t>
      </w:r>
      <w:r w:rsidRPr="00726371">
        <w:rPr>
          <w:rFonts w:asciiTheme="minorHAnsi" w:hAnsiTheme="minorHAnsi" w:cstheme="minorHAnsi"/>
          <w:spacing w:val="29"/>
        </w:rPr>
        <w:t xml:space="preserve"> </w:t>
      </w:r>
      <w:r w:rsidRPr="00726371">
        <w:rPr>
          <w:rFonts w:asciiTheme="minorHAnsi" w:hAnsiTheme="minorHAnsi" w:cstheme="minorHAnsi"/>
        </w:rPr>
        <w:t>intimidant</w:t>
      </w:r>
      <w:r w:rsidRPr="00726371">
        <w:rPr>
          <w:rFonts w:asciiTheme="minorHAnsi" w:hAnsiTheme="minorHAnsi" w:cstheme="minorHAnsi"/>
          <w:spacing w:val="27"/>
        </w:rPr>
        <w:t xml:space="preserve"> </w:t>
      </w:r>
      <w:r w:rsidRPr="00726371">
        <w:rPr>
          <w:rFonts w:asciiTheme="minorHAnsi" w:hAnsiTheme="minorHAnsi" w:cstheme="minorHAnsi"/>
        </w:rPr>
        <w:t>ou</w:t>
      </w:r>
      <w:r w:rsidRPr="00726371">
        <w:rPr>
          <w:rFonts w:asciiTheme="minorHAnsi" w:hAnsiTheme="minorHAnsi" w:cstheme="minorHAnsi"/>
          <w:spacing w:val="26"/>
        </w:rPr>
        <w:t xml:space="preserve"> </w:t>
      </w:r>
      <w:r w:rsidRPr="00726371">
        <w:rPr>
          <w:rFonts w:asciiTheme="minorHAnsi" w:hAnsiTheme="minorHAnsi" w:cstheme="minorHAnsi"/>
        </w:rPr>
        <w:t>provoquant</w:t>
      </w:r>
      <w:r w:rsidRPr="00726371">
        <w:rPr>
          <w:rFonts w:asciiTheme="minorHAnsi" w:hAnsiTheme="minorHAnsi" w:cstheme="minorHAnsi"/>
          <w:spacing w:val="30"/>
        </w:rPr>
        <w:t xml:space="preserve"> </w:t>
      </w:r>
      <w:r w:rsidRPr="00726371">
        <w:rPr>
          <w:rFonts w:asciiTheme="minorHAnsi" w:hAnsiTheme="minorHAnsi" w:cstheme="minorHAnsi"/>
        </w:rPr>
        <w:t>porte</w:t>
      </w:r>
      <w:r w:rsidRPr="00726371">
        <w:rPr>
          <w:rFonts w:asciiTheme="minorHAnsi" w:hAnsiTheme="minorHAnsi" w:cstheme="minorHAnsi"/>
          <w:spacing w:val="25"/>
        </w:rPr>
        <w:t xml:space="preserve"> </w:t>
      </w:r>
      <w:r w:rsidRPr="00726371">
        <w:rPr>
          <w:rFonts w:asciiTheme="minorHAnsi" w:hAnsiTheme="minorHAnsi" w:cstheme="minorHAnsi"/>
        </w:rPr>
        <w:t>atteinte</w:t>
      </w:r>
      <w:r w:rsidRPr="00726371">
        <w:rPr>
          <w:rFonts w:asciiTheme="minorHAnsi" w:hAnsiTheme="minorHAnsi" w:cstheme="minorHAnsi"/>
          <w:spacing w:val="28"/>
        </w:rPr>
        <w:t xml:space="preserve"> </w:t>
      </w:r>
      <w:r w:rsidRPr="00726371">
        <w:rPr>
          <w:rFonts w:asciiTheme="minorHAnsi" w:hAnsiTheme="minorHAnsi" w:cstheme="minorHAnsi"/>
        </w:rPr>
        <w:t>à</w:t>
      </w:r>
      <w:r w:rsidRPr="00726371">
        <w:rPr>
          <w:rFonts w:asciiTheme="minorHAnsi" w:hAnsiTheme="minorHAnsi" w:cstheme="minorHAnsi"/>
          <w:spacing w:val="29"/>
        </w:rPr>
        <w:t xml:space="preserve"> </w:t>
      </w:r>
      <w:r w:rsidRPr="00726371">
        <w:rPr>
          <w:rFonts w:asciiTheme="minorHAnsi" w:hAnsiTheme="minorHAnsi" w:cstheme="minorHAnsi"/>
        </w:rPr>
        <w:t>la</w:t>
      </w:r>
      <w:r w:rsidRPr="00726371">
        <w:rPr>
          <w:rFonts w:asciiTheme="minorHAnsi" w:hAnsiTheme="minorHAnsi" w:cstheme="minorHAnsi"/>
          <w:spacing w:val="28"/>
        </w:rPr>
        <w:t xml:space="preserve"> </w:t>
      </w:r>
      <w:r w:rsidRPr="00726371">
        <w:rPr>
          <w:rFonts w:asciiTheme="minorHAnsi" w:hAnsiTheme="minorHAnsi" w:cstheme="minorHAnsi"/>
        </w:rPr>
        <w:t>tranquillité</w:t>
      </w:r>
      <w:r w:rsidRPr="00726371">
        <w:rPr>
          <w:rFonts w:asciiTheme="minorHAnsi" w:hAnsiTheme="minorHAnsi" w:cstheme="minorHAnsi"/>
          <w:spacing w:val="29"/>
        </w:rPr>
        <w:t xml:space="preserve"> </w:t>
      </w:r>
      <w:r w:rsidRPr="00726371">
        <w:rPr>
          <w:rFonts w:asciiTheme="minorHAnsi" w:hAnsiTheme="minorHAnsi" w:cstheme="minorHAnsi"/>
        </w:rPr>
        <w:t>ou</w:t>
      </w:r>
      <w:r w:rsidRPr="00726371">
        <w:rPr>
          <w:rFonts w:asciiTheme="minorHAnsi" w:hAnsiTheme="minorHAnsi" w:cstheme="minorHAnsi"/>
          <w:spacing w:val="28"/>
        </w:rPr>
        <w:t xml:space="preserve"> </w:t>
      </w:r>
      <w:r w:rsidRPr="00726371">
        <w:rPr>
          <w:rFonts w:asciiTheme="minorHAnsi" w:hAnsiTheme="minorHAnsi" w:cstheme="minorHAnsi"/>
        </w:rPr>
        <w:t>à</w:t>
      </w:r>
      <w:r w:rsidRPr="00726371">
        <w:rPr>
          <w:rFonts w:asciiTheme="minorHAnsi" w:hAnsiTheme="minorHAnsi" w:cstheme="minorHAnsi"/>
          <w:spacing w:val="28"/>
        </w:rPr>
        <w:t xml:space="preserve"> </w:t>
      </w:r>
      <w:r w:rsidRPr="00726371">
        <w:rPr>
          <w:rFonts w:asciiTheme="minorHAnsi" w:hAnsiTheme="minorHAnsi" w:cstheme="minorHAnsi"/>
        </w:rPr>
        <w:t>la</w:t>
      </w:r>
      <w:r w:rsidRPr="00726371">
        <w:rPr>
          <w:rFonts w:asciiTheme="minorHAnsi" w:hAnsiTheme="minorHAnsi" w:cstheme="minorHAnsi"/>
          <w:spacing w:val="-46"/>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publique sont</w:t>
      </w:r>
      <w:r w:rsidRPr="00726371">
        <w:rPr>
          <w:rFonts w:asciiTheme="minorHAnsi" w:hAnsiTheme="minorHAnsi" w:cstheme="minorHAnsi"/>
          <w:spacing w:val="-2"/>
        </w:rPr>
        <w:t xml:space="preserve"> </w:t>
      </w:r>
      <w:r w:rsidRPr="00726371">
        <w:rPr>
          <w:rFonts w:asciiTheme="minorHAnsi" w:hAnsiTheme="minorHAnsi" w:cstheme="minorHAnsi"/>
        </w:rPr>
        <w:t>considérés</w:t>
      </w:r>
      <w:r w:rsidRPr="00726371">
        <w:rPr>
          <w:rFonts w:asciiTheme="minorHAnsi" w:hAnsiTheme="minorHAnsi" w:cstheme="minorHAnsi"/>
          <w:spacing w:val="-2"/>
        </w:rPr>
        <w:t xml:space="preserve"> </w:t>
      </w:r>
      <w:r w:rsidRPr="00726371">
        <w:rPr>
          <w:rFonts w:asciiTheme="minorHAnsi" w:hAnsiTheme="minorHAnsi" w:cstheme="minorHAnsi"/>
        </w:rPr>
        <w:t>comme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chiens</w:t>
      </w:r>
      <w:r w:rsidRPr="00726371">
        <w:rPr>
          <w:rFonts w:asciiTheme="minorHAnsi" w:hAnsiTheme="minorHAnsi" w:cstheme="minorHAnsi"/>
          <w:spacing w:val="-2"/>
        </w:rPr>
        <w:t xml:space="preserve"> </w:t>
      </w:r>
      <w:r w:rsidRPr="00726371">
        <w:rPr>
          <w:rFonts w:asciiTheme="minorHAnsi" w:hAnsiTheme="minorHAnsi" w:cstheme="minorHAnsi"/>
        </w:rPr>
        <w:t>agressifs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potentiellement</w:t>
      </w:r>
      <w:r w:rsidRPr="00726371">
        <w:rPr>
          <w:rFonts w:asciiTheme="minorHAnsi" w:hAnsiTheme="minorHAnsi" w:cstheme="minorHAnsi"/>
          <w:spacing w:val="-3"/>
        </w:rPr>
        <w:t xml:space="preserve"> </w:t>
      </w:r>
      <w:r w:rsidRPr="00726371">
        <w:rPr>
          <w:rFonts w:asciiTheme="minorHAnsi" w:hAnsiTheme="minorHAnsi" w:cstheme="minorHAnsi"/>
        </w:rPr>
        <w:t>agressifs.</w:t>
      </w:r>
    </w:p>
    <w:p w14:paraId="2523F60A" w14:textId="77777777" w:rsidR="00D3152F" w:rsidRPr="00726371" w:rsidRDefault="00E0766B" w:rsidP="00D47106">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1"/>
        </w:rPr>
        <w:t xml:space="preserve"> </w:t>
      </w:r>
      <w:r w:rsidRPr="00726371">
        <w:rPr>
          <w:rFonts w:asciiTheme="minorHAnsi" w:hAnsiTheme="minorHAnsi" w:cstheme="minorHAnsi"/>
        </w:rPr>
        <w:t>Il</w:t>
      </w:r>
      <w:r w:rsidRPr="00726371">
        <w:rPr>
          <w:rFonts w:asciiTheme="minorHAnsi" w:hAnsiTheme="minorHAnsi" w:cstheme="minorHAnsi"/>
          <w:spacing w:val="22"/>
        </w:rPr>
        <w:t xml:space="preserve"> </w:t>
      </w:r>
      <w:r w:rsidRPr="00726371">
        <w:rPr>
          <w:rFonts w:asciiTheme="minorHAnsi" w:hAnsiTheme="minorHAnsi" w:cstheme="minorHAnsi"/>
        </w:rPr>
        <w:t>est</w:t>
      </w:r>
      <w:r w:rsidRPr="00726371">
        <w:rPr>
          <w:rFonts w:asciiTheme="minorHAnsi" w:hAnsiTheme="minorHAnsi" w:cstheme="minorHAnsi"/>
          <w:spacing w:val="21"/>
        </w:rPr>
        <w:t xml:space="preserve"> </w:t>
      </w:r>
      <w:r w:rsidRPr="00726371">
        <w:rPr>
          <w:rFonts w:asciiTheme="minorHAnsi" w:hAnsiTheme="minorHAnsi" w:cstheme="minorHAnsi"/>
        </w:rPr>
        <w:t>interdit</w:t>
      </w:r>
      <w:r w:rsidRPr="00726371">
        <w:rPr>
          <w:rFonts w:asciiTheme="minorHAnsi" w:hAnsiTheme="minorHAnsi" w:cstheme="minorHAnsi"/>
          <w:spacing w:val="22"/>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laisser</w:t>
      </w:r>
      <w:r w:rsidRPr="00726371">
        <w:rPr>
          <w:rFonts w:asciiTheme="minorHAnsi" w:hAnsiTheme="minorHAnsi" w:cstheme="minorHAnsi"/>
          <w:spacing w:val="22"/>
        </w:rPr>
        <w:t xml:space="preserve"> </w:t>
      </w:r>
      <w:r w:rsidRPr="00726371">
        <w:rPr>
          <w:rFonts w:asciiTheme="minorHAnsi" w:hAnsiTheme="minorHAnsi" w:cstheme="minorHAnsi"/>
        </w:rPr>
        <w:t>un</w:t>
      </w:r>
      <w:r w:rsidRPr="00726371">
        <w:rPr>
          <w:rFonts w:asciiTheme="minorHAnsi" w:hAnsiTheme="minorHAnsi" w:cstheme="minorHAnsi"/>
          <w:spacing w:val="20"/>
        </w:rPr>
        <w:t xml:space="preserve"> </w:t>
      </w:r>
      <w:r w:rsidRPr="00726371">
        <w:rPr>
          <w:rFonts w:asciiTheme="minorHAnsi" w:hAnsiTheme="minorHAnsi" w:cstheme="minorHAnsi"/>
        </w:rPr>
        <w:t>chien</w:t>
      </w:r>
      <w:r w:rsidRPr="00726371">
        <w:rPr>
          <w:rFonts w:asciiTheme="minorHAnsi" w:hAnsiTheme="minorHAnsi" w:cstheme="minorHAnsi"/>
          <w:spacing w:val="21"/>
        </w:rPr>
        <w:t xml:space="preserve"> </w:t>
      </w:r>
      <w:r w:rsidRPr="00726371">
        <w:rPr>
          <w:rFonts w:asciiTheme="minorHAnsi" w:hAnsiTheme="minorHAnsi" w:cstheme="minorHAnsi"/>
        </w:rPr>
        <w:t>agressif</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22"/>
        </w:rPr>
        <w:t xml:space="preserve"> </w:t>
      </w:r>
      <w:r w:rsidRPr="00726371">
        <w:rPr>
          <w:rFonts w:asciiTheme="minorHAnsi" w:hAnsiTheme="minorHAnsi" w:cstheme="minorHAnsi"/>
        </w:rPr>
        <w:t>potentiellement</w:t>
      </w:r>
      <w:r w:rsidRPr="00726371">
        <w:rPr>
          <w:rFonts w:asciiTheme="minorHAnsi" w:hAnsiTheme="minorHAnsi" w:cstheme="minorHAnsi"/>
          <w:spacing w:val="23"/>
        </w:rPr>
        <w:t xml:space="preserve"> </w:t>
      </w:r>
      <w:r w:rsidRPr="00726371">
        <w:rPr>
          <w:rFonts w:asciiTheme="minorHAnsi" w:hAnsiTheme="minorHAnsi" w:cstheme="minorHAnsi"/>
        </w:rPr>
        <w:t>agressif</w:t>
      </w:r>
      <w:r w:rsidRPr="00726371">
        <w:rPr>
          <w:rFonts w:asciiTheme="minorHAnsi" w:hAnsiTheme="minorHAnsi" w:cstheme="minorHAnsi"/>
          <w:spacing w:val="19"/>
        </w:rPr>
        <w:t xml:space="preserve"> </w:t>
      </w:r>
      <w:r w:rsidRPr="00726371">
        <w:rPr>
          <w:rFonts w:asciiTheme="minorHAnsi" w:hAnsiTheme="minorHAnsi" w:cstheme="minorHAnsi"/>
        </w:rPr>
        <w:t>sous</w:t>
      </w:r>
      <w:r w:rsidRPr="00726371">
        <w:rPr>
          <w:rFonts w:asciiTheme="minorHAnsi" w:hAnsiTheme="minorHAnsi" w:cstheme="minorHAnsi"/>
          <w:spacing w:val="19"/>
        </w:rPr>
        <w:t xml:space="preserve"> </w:t>
      </w: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seule</w:t>
      </w:r>
      <w:r w:rsidRPr="00726371">
        <w:rPr>
          <w:rFonts w:asciiTheme="minorHAnsi" w:hAnsiTheme="minorHAnsi" w:cstheme="minorHAnsi"/>
          <w:spacing w:val="22"/>
        </w:rPr>
        <w:t xml:space="preserve"> </w:t>
      </w:r>
      <w:r w:rsidRPr="00726371">
        <w:rPr>
          <w:rFonts w:asciiTheme="minorHAnsi" w:hAnsiTheme="minorHAnsi" w:cstheme="minorHAnsi"/>
        </w:rPr>
        <w:t>surveillance</w:t>
      </w:r>
      <w:r w:rsidRPr="00726371">
        <w:rPr>
          <w:rFonts w:asciiTheme="minorHAnsi" w:hAnsiTheme="minorHAnsi" w:cstheme="minorHAnsi"/>
          <w:spacing w:val="-46"/>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mineur d’âge.</w:t>
      </w:r>
    </w:p>
    <w:p w14:paraId="6FA29381" w14:textId="77777777" w:rsidR="00D3152F" w:rsidRPr="00D47106" w:rsidRDefault="00D3152F" w:rsidP="00D83935">
      <w:pPr>
        <w:pStyle w:val="Corpsdetexte"/>
        <w:tabs>
          <w:tab w:val="left" w:pos="8647"/>
        </w:tabs>
        <w:rPr>
          <w:rFonts w:asciiTheme="minorHAnsi" w:hAnsiTheme="minorHAnsi" w:cstheme="minorHAnsi"/>
          <w:sz w:val="16"/>
        </w:rPr>
      </w:pPr>
    </w:p>
    <w:p w14:paraId="4B01ACB4"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E21A70" w:rsidRPr="00726371">
        <w:t xml:space="preserve">     </w:t>
      </w:r>
      <w:r w:rsidR="00E21A70" w:rsidRPr="00726371">
        <w:rPr>
          <w:spacing w:val="50"/>
        </w:rPr>
        <w:t xml:space="preserve"> </w:t>
      </w:r>
      <w:r w:rsidRPr="00D47106">
        <w:rPr>
          <w:b/>
          <w:i/>
        </w:rPr>
        <w:t>De</w:t>
      </w:r>
      <w:r w:rsidRPr="00D47106">
        <w:rPr>
          <w:b/>
          <w:i/>
          <w:spacing w:val="-2"/>
        </w:rPr>
        <w:t xml:space="preserve"> </w:t>
      </w:r>
      <w:r w:rsidRPr="00D47106">
        <w:rPr>
          <w:b/>
          <w:i/>
        </w:rPr>
        <w:t>50</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1A4B6483" w14:textId="77777777" w:rsidR="00D47106" w:rsidRPr="00D47106" w:rsidRDefault="00D47106" w:rsidP="00D83935">
      <w:pPr>
        <w:tabs>
          <w:tab w:val="left" w:pos="8647"/>
        </w:tabs>
        <w:rPr>
          <w:rFonts w:asciiTheme="minorHAnsi" w:hAnsiTheme="minorHAnsi" w:cstheme="minorHAnsi"/>
          <w:sz w:val="16"/>
        </w:rPr>
      </w:pPr>
    </w:p>
    <w:p w14:paraId="595BB760"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maître ou propriétaire de chien dont la race est reprise dans les catégories 1 et 2 (chiens</w:t>
      </w:r>
      <w:r w:rsidRPr="00726371">
        <w:rPr>
          <w:rFonts w:asciiTheme="minorHAnsi" w:hAnsiTheme="minorHAnsi" w:cstheme="minorHAnsi"/>
          <w:spacing w:val="1"/>
        </w:rPr>
        <w:t xml:space="preserve"> </w:t>
      </w:r>
      <w:r w:rsidRPr="00726371">
        <w:rPr>
          <w:rFonts w:asciiTheme="minorHAnsi" w:hAnsiTheme="minorHAnsi" w:cstheme="minorHAnsi"/>
        </w:rPr>
        <w:t>réputés dangereux) citées ci-dessous est tenu de le déclarer,</w:t>
      </w:r>
      <w:r w:rsidRPr="00726371">
        <w:rPr>
          <w:rFonts w:asciiTheme="minorHAnsi" w:hAnsiTheme="minorHAnsi" w:cstheme="minorHAnsi"/>
          <w:spacing w:val="49"/>
        </w:rPr>
        <w:t xml:space="preserve"> </w:t>
      </w:r>
      <w:r w:rsidRPr="00726371">
        <w:rPr>
          <w:rFonts w:asciiTheme="minorHAnsi" w:hAnsiTheme="minorHAnsi" w:cstheme="minorHAnsi"/>
        </w:rPr>
        <w:t>auprès de la Police, dans les trois mois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l’acquisition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chien.</w:t>
      </w:r>
    </w:p>
    <w:p w14:paraId="2E96CA26" w14:textId="77777777" w:rsidR="00D47106" w:rsidRPr="00D47106" w:rsidRDefault="00D47106" w:rsidP="00D83935">
      <w:pPr>
        <w:pStyle w:val="Corpsdetexte"/>
        <w:tabs>
          <w:tab w:val="left" w:pos="8647"/>
        </w:tabs>
        <w:jc w:val="both"/>
        <w:rPr>
          <w:rFonts w:asciiTheme="minorHAnsi" w:hAnsiTheme="minorHAnsi" w:cstheme="minorHAnsi"/>
          <w:sz w:val="18"/>
        </w:rPr>
      </w:pPr>
    </w:p>
    <w:p w14:paraId="69D5D956"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 cette déclaration, il devra présenter le passeport de l’animal (AR 07/06/2004) et la preuve</w:t>
      </w:r>
      <w:r w:rsidRPr="00726371">
        <w:rPr>
          <w:rFonts w:asciiTheme="minorHAnsi" w:hAnsiTheme="minorHAnsi" w:cstheme="minorHAnsi"/>
          <w:spacing w:val="1"/>
        </w:rPr>
        <w:t xml:space="preserve"> </w:t>
      </w:r>
      <w:r w:rsidRPr="00726371">
        <w:rPr>
          <w:rFonts w:asciiTheme="minorHAnsi" w:hAnsiTheme="minorHAnsi" w:cstheme="minorHAnsi"/>
        </w:rPr>
        <w:t>d’assurance</w:t>
      </w:r>
      <w:r w:rsidRPr="00726371">
        <w:rPr>
          <w:rFonts w:asciiTheme="minorHAnsi" w:hAnsiTheme="minorHAnsi" w:cstheme="minorHAnsi"/>
          <w:spacing w:val="-1"/>
        </w:rPr>
        <w:t xml:space="preserve"> </w:t>
      </w:r>
      <w:r w:rsidRPr="00726371">
        <w:rPr>
          <w:rFonts w:asciiTheme="minorHAnsi" w:hAnsiTheme="minorHAnsi" w:cstheme="minorHAnsi"/>
        </w:rPr>
        <w:t>couvrant</w:t>
      </w:r>
      <w:r w:rsidRPr="00726371">
        <w:rPr>
          <w:rFonts w:asciiTheme="minorHAnsi" w:hAnsiTheme="minorHAnsi" w:cstheme="minorHAnsi"/>
          <w:spacing w:val="1"/>
        </w:rPr>
        <w:t xml:space="preserve"> </w:t>
      </w:r>
      <w:r w:rsidRPr="00726371">
        <w:rPr>
          <w:rFonts w:asciiTheme="minorHAnsi" w:hAnsiTheme="minorHAnsi" w:cstheme="minorHAnsi"/>
        </w:rPr>
        <w:t>la responsabilité civile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 d’accident.</w:t>
      </w:r>
    </w:p>
    <w:p w14:paraId="4BFFA7A9" w14:textId="77777777" w:rsidR="00D47106" w:rsidRPr="00D47106" w:rsidRDefault="00D47106" w:rsidP="00D83935">
      <w:pPr>
        <w:pStyle w:val="Corpsdetexte"/>
        <w:tabs>
          <w:tab w:val="left" w:pos="8647"/>
        </w:tabs>
        <w:jc w:val="both"/>
        <w:rPr>
          <w:rFonts w:asciiTheme="minorHAnsi" w:hAnsiTheme="minorHAnsi" w:cstheme="minorHAnsi"/>
          <w:sz w:val="18"/>
        </w:rPr>
      </w:pPr>
    </w:p>
    <w:p w14:paraId="29CFDC0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d’utilité</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dispensés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ces</w:t>
      </w:r>
      <w:r w:rsidRPr="00726371">
        <w:rPr>
          <w:rFonts w:asciiTheme="minorHAnsi" w:hAnsiTheme="minorHAnsi" w:cstheme="minorHAnsi"/>
          <w:spacing w:val="-4"/>
        </w:rPr>
        <w:t xml:space="preserve"> </w:t>
      </w:r>
      <w:r w:rsidRPr="00726371">
        <w:rPr>
          <w:rFonts w:asciiTheme="minorHAnsi" w:hAnsiTheme="minorHAnsi" w:cstheme="minorHAnsi"/>
        </w:rPr>
        <w:t>obligations.</w:t>
      </w:r>
    </w:p>
    <w:p w14:paraId="2639E0E0" w14:textId="77777777" w:rsidR="00D3152F" w:rsidRPr="00D47106" w:rsidRDefault="00D3152F" w:rsidP="00D83935">
      <w:pPr>
        <w:pStyle w:val="Corpsdetexte"/>
        <w:tabs>
          <w:tab w:val="left" w:pos="8647"/>
        </w:tabs>
        <w:rPr>
          <w:rFonts w:asciiTheme="minorHAnsi" w:hAnsiTheme="minorHAnsi" w:cstheme="minorHAnsi"/>
          <w:sz w:val="18"/>
        </w:rPr>
      </w:pPr>
    </w:p>
    <w:p w14:paraId="1574B869" w14:textId="77777777" w:rsidR="00D3152F" w:rsidRPr="00D47106"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100</w:t>
      </w:r>
      <w:r w:rsidRPr="00D47106">
        <w:rPr>
          <w:b/>
          <w:i/>
          <w:spacing w:val="1"/>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39D34F1D" w14:textId="77777777" w:rsidR="00D3152F" w:rsidRPr="00D47106" w:rsidRDefault="00D3152F" w:rsidP="00D83935">
      <w:pPr>
        <w:pStyle w:val="Corpsdetexte"/>
        <w:tabs>
          <w:tab w:val="left" w:pos="8647"/>
        </w:tabs>
        <w:rPr>
          <w:rFonts w:asciiTheme="minorHAnsi" w:hAnsiTheme="minorHAnsi" w:cstheme="minorHAnsi"/>
          <w:b/>
          <w:i/>
          <w:sz w:val="18"/>
        </w:rPr>
      </w:pPr>
    </w:p>
    <w:p w14:paraId="7A8EE37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u w:val="single"/>
        </w:rPr>
        <w:t>Les</w:t>
      </w:r>
      <w:r w:rsidRPr="00726371">
        <w:rPr>
          <w:rFonts w:asciiTheme="minorHAnsi" w:hAnsiTheme="minorHAnsi" w:cstheme="minorHAnsi"/>
          <w:spacing w:val="-2"/>
          <w:u w:val="single"/>
        </w:rPr>
        <w:t xml:space="preserve"> </w:t>
      </w:r>
      <w:r w:rsidRPr="00726371">
        <w:rPr>
          <w:rFonts w:asciiTheme="minorHAnsi" w:hAnsiTheme="minorHAnsi" w:cstheme="minorHAnsi"/>
          <w:u w:val="single"/>
        </w:rPr>
        <w:t>catégories</w:t>
      </w:r>
      <w:r w:rsidRPr="00726371">
        <w:rPr>
          <w:rFonts w:asciiTheme="minorHAnsi" w:hAnsiTheme="minorHAnsi" w:cstheme="minorHAnsi"/>
          <w:spacing w:val="-1"/>
        </w:rPr>
        <w:t xml:space="preserve"> </w:t>
      </w:r>
      <w:r w:rsidRPr="00726371">
        <w:rPr>
          <w:rFonts w:asciiTheme="minorHAnsi" w:hAnsiTheme="minorHAnsi" w:cstheme="minorHAnsi"/>
        </w:rPr>
        <w:t>:</w:t>
      </w:r>
    </w:p>
    <w:p w14:paraId="56BA88C7" w14:textId="77777777" w:rsidR="00D3152F" w:rsidRPr="00D47106" w:rsidRDefault="00D3152F" w:rsidP="00D83935">
      <w:pPr>
        <w:pStyle w:val="Corpsdetexte"/>
        <w:tabs>
          <w:tab w:val="left" w:pos="8647"/>
        </w:tabs>
        <w:rPr>
          <w:rFonts w:asciiTheme="minorHAnsi" w:hAnsiTheme="minorHAnsi" w:cstheme="minorHAnsi"/>
          <w:sz w:val="18"/>
        </w:rPr>
      </w:pPr>
    </w:p>
    <w:p w14:paraId="4D1E2E0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Sont considérés</w:t>
      </w:r>
      <w:r w:rsidRPr="00726371">
        <w:rPr>
          <w:rFonts w:asciiTheme="minorHAnsi" w:hAnsiTheme="minorHAnsi" w:cstheme="minorHAnsi"/>
          <w:spacing w:val="-1"/>
        </w:rPr>
        <w:t xml:space="preserve"> </w:t>
      </w:r>
      <w:r w:rsidRPr="00726371">
        <w:rPr>
          <w:rFonts w:asciiTheme="minorHAnsi" w:hAnsiTheme="minorHAnsi" w:cstheme="minorHAnsi"/>
        </w:rPr>
        <w:t>comme dangereux</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agressifs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potentiellement</w:t>
      </w:r>
      <w:r w:rsidRPr="00726371">
        <w:rPr>
          <w:rFonts w:asciiTheme="minorHAnsi" w:hAnsiTheme="minorHAnsi" w:cstheme="minorHAnsi"/>
          <w:spacing w:val="1"/>
        </w:rPr>
        <w:t xml:space="preserve"> </w:t>
      </w:r>
      <w:r w:rsidRPr="00726371">
        <w:rPr>
          <w:rFonts w:asciiTheme="minorHAnsi" w:hAnsiTheme="minorHAnsi" w:cstheme="minorHAnsi"/>
        </w:rPr>
        <w:t>agressifs</w:t>
      </w:r>
      <w:r w:rsidRPr="00726371">
        <w:rPr>
          <w:rFonts w:asciiTheme="minorHAnsi" w:hAnsiTheme="minorHAnsi" w:cstheme="minorHAnsi"/>
          <w:spacing w:val="-3"/>
        </w:rPr>
        <w:t xml:space="preserve"> </w:t>
      </w:r>
      <w:r w:rsidRPr="00726371">
        <w:rPr>
          <w:rFonts w:asciiTheme="minorHAnsi" w:hAnsiTheme="minorHAnsi" w:cstheme="minorHAnsi"/>
        </w:rPr>
        <w:t>:</w:t>
      </w:r>
    </w:p>
    <w:p w14:paraId="19D9C148" w14:textId="77777777" w:rsidR="00D3152F" w:rsidRPr="00D47106" w:rsidRDefault="00D3152F" w:rsidP="00D83935">
      <w:pPr>
        <w:pStyle w:val="Corpsdetexte"/>
        <w:tabs>
          <w:tab w:val="left" w:pos="8647"/>
        </w:tabs>
        <w:rPr>
          <w:rFonts w:asciiTheme="minorHAnsi" w:hAnsiTheme="minorHAnsi" w:cstheme="minorHAnsi"/>
          <w:sz w:val="18"/>
        </w:rPr>
      </w:pPr>
    </w:p>
    <w:p w14:paraId="51D893BD" w14:textId="77777777" w:rsidR="00D3152F" w:rsidRPr="00726371" w:rsidRDefault="00E0766B" w:rsidP="00D83935">
      <w:pPr>
        <w:tabs>
          <w:tab w:val="left" w:pos="2139"/>
          <w:tab w:val="left" w:pos="8647"/>
        </w:tabs>
        <w:rPr>
          <w:rFonts w:asciiTheme="minorHAnsi" w:hAnsiTheme="minorHAnsi" w:cstheme="minorHAnsi"/>
          <w:i/>
        </w:rPr>
      </w:pPr>
      <w:r w:rsidRPr="00726371">
        <w:rPr>
          <w:rFonts w:asciiTheme="minorHAnsi" w:hAnsiTheme="minorHAnsi" w:cstheme="minorHAnsi"/>
          <w:i/>
          <w:u w:val="single"/>
        </w:rPr>
        <w:t>Catégorie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1</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w:t>
      </w:r>
      <w:r w:rsidR="00D47106">
        <w:rPr>
          <w:rFonts w:asciiTheme="minorHAnsi" w:hAnsiTheme="minorHAnsi" w:cstheme="minorHAnsi"/>
          <w:i/>
          <w:u w:val="single"/>
        </w:rPr>
        <w:t xml:space="preserve"> </w:t>
      </w:r>
      <w:r w:rsidRPr="00726371">
        <w:rPr>
          <w:rFonts w:asciiTheme="minorHAnsi" w:hAnsiTheme="minorHAnsi" w:cstheme="minorHAnsi"/>
          <w:i/>
          <w:u w:val="single"/>
        </w:rPr>
        <w:t>les chiens issus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des races ou de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croisements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avec au</w:t>
      </w:r>
      <w:r w:rsidRPr="00726371">
        <w:rPr>
          <w:rFonts w:asciiTheme="minorHAnsi" w:hAnsiTheme="minorHAnsi" w:cstheme="minorHAnsi"/>
          <w:i/>
          <w:spacing w:val="-4"/>
          <w:u w:val="single"/>
        </w:rPr>
        <w:t xml:space="preserve"> </w:t>
      </w:r>
      <w:r w:rsidRPr="00726371">
        <w:rPr>
          <w:rFonts w:asciiTheme="minorHAnsi" w:hAnsiTheme="minorHAnsi" w:cstheme="minorHAnsi"/>
          <w:i/>
          <w:u w:val="single"/>
        </w:rPr>
        <w:t>moins une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des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races suivantes</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w:t>
      </w:r>
    </w:p>
    <w:p w14:paraId="7CA8966B" w14:textId="77777777" w:rsidR="00D3152F" w:rsidRPr="00726371" w:rsidRDefault="00D3152F" w:rsidP="00D83935">
      <w:pPr>
        <w:pStyle w:val="Corpsdetexte"/>
        <w:tabs>
          <w:tab w:val="left" w:pos="8647"/>
        </w:tabs>
        <w:rPr>
          <w:rFonts w:asciiTheme="minorHAnsi" w:hAnsiTheme="minorHAnsi" w:cstheme="minorHAnsi"/>
          <w:i/>
          <w:sz w:val="17"/>
        </w:rPr>
      </w:pPr>
    </w:p>
    <w:p w14:paraId="6A9F8220"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American</w:t>
      </w:r>
      <w:r w:rsidRPr="00726371">
        <w:rPr>
          <w:rFonts w:asciiTheme="minorHAnsi" w:hAnsiTheme="minorHAnsi" w:cstheme="minorHAnsi"/>
          <w:spacing w:val="-5"/>
        </w:rPr>
        <w:t xml:space="preserve"> </w:t>
      </w:r>
      <w:r w:rsidRPr="00726371">
        <w:rPr>
          <w:rFonts w:asciiTheme="minorHAnsi" w:hAnsiTheme="minorHAnsi" w:cstheme="minorHAnsi"/>
        </w:rPr>
        <w:t>Stafforshire terrier</w:t>
      </w:r>
      <w:r w:rsidR="00D47106">
        <w:rPr>
          <w:rFonts w:asciiTheme="minorHAnsi" w:hAnsiTheme="minorHAnsi" w:cstheme="minorHAnsi"/>
        </w:rPr>
        <w:t> ;</w:t>
      </w:r>
    </w:p>
    <w:p w14:paraId="044FFE30" w14:textId="77777777" w:rsidR="00D3152F" w:rsidRPr="00956F63" w:rsidRDefault="00E0766B" w:rsidP="00D47106">
      <w:pPr>
        <w:pStyle w:val="Paragraphedeliste"/>
        <w:numPr>
          <w:ilvl w:val="0"/>
          <w:numId w:val="17"/>
        </w:numPr>
        <w:tabs>
          <w:tab w:val="left" w:pos="1431"/>
          <w:tab w:val="left" w:pos="1432"/>
          <w:tab w:val="left" w:pos="8647"/>
        </w:tabs>
        <w:rPr>
          <w:rFonts w:asciiTheme="minorHAnsi" w:hAnsiTheme="minorHAnsi" w:cstheme="minorHAnsi"/>
          <w:lang w:val="en-GB"/>
        </w:rPr>
      </w:pPr>
      <w:r w:rsidRPr="00956F63">
        <w:rPr>
          <w:rFonts w:asciiTheme="minorHAnsi" w:hAnsiTheme="minorHAnsi" w:cstheme="minorHAnsi"/>
          <w:lang w:val="en-GB"/>
        </w:rPr>
        <w:t>English</w:t>
      </w:r>
      <w:r w:rsidRPr="00956F63">
        <w:rPr>
          <w:rFonts w:asciiTheme="minorHAnsi" w:hAnsiTheme="minorHAnsi" w:cstheme="minorHAnsi"/>
          <w:spacing w:val="-2"/>
          <w:lang w:val="en-GB"/>
        </w:rPr>
        <w:t xml:space="preserve"> </w:t>
      </w:r>
      <w:r w:rsidRPr="00956F63">
        <w:rPr>
          <w:rFonts w:asciiTheme="minorHAnsi" w:hAnsiTheme="minorHAnsi" w:cstheme="minorHAnsi"/>
          <w:lang w:val="en-GB"/>
        </w:rPr>
        <w:t>terrier</w:t>
      </w:r>
      <w:r w:rsidRPr="00956F63">
        <w:rPr>
          <w:rFonts w:asciiTheme="minorHAnsi" w:hAnsiTheme="minorHAnsi" w:cstheme="minorHAnsi"/>
          <w:spacing w:val="-2"/>
          <w:lang w:val="en-GB"/>
        </w:rPr>
        <w:t xml:space="preserve"> </w:t>
      </w:r>
      <w:r w:rsidRPr="00956F63">
        <w:rPr>
          <w:rFonts w:asciiTheme="minorHAnsi" w:hAnsiTheme="minorHAnsi" w:cstheme="minorHAnsi"/>
          <w:lang w:val="en-GB"/>
        </w:rPr>
        <w:t>(Staffordshire</w:t>
      </w:r>
      <w:r w:rsidRPr="00956F63">
        <w:rPr>
          <w:rFonts w:asciiTheme="minorHAnsi" w:hAnsiTheme="minorHAnsi" w:cstheme="minorHAnsi"/>
          <w:spacing w:val="-1"/>
          <w:lang w:val="en-GB"/>
        </w:rPr>
        <w:t xml:space="preserve"> </w:t>
      </w:r>
      <w:r w:rsidRPr="00956F63">
        <w:rPr>
          <w:rFonts w:asciiTheme="minorHAnsi" w:hAnsiTheme="minorHAnsi" w:cstheme="minorHAnsi"/>
          <w:lang w:val="en-GB"/>
        </w:rPr>
        <w:t>bull terrier)</w:t>
      </w:r>
      <w:r w:rsidR="00D47106" w:rsidRPr="00956F63">
        <w:rPr>
          <w:rFonts w:asciiTheme="minorHAnsi" w:hAnsiTheme="minorHAnsi" w:cstheme="minorHAnsi"/>
          <w:lang w:val="en-GB"/>
        </w:rPr>
        <w:t> ;</w:t>
      </w:r>
    </w:p>
    <w:p w14:paraId="0BD734E2"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Pit</w:t>
      </w:r>
      <w:r w:rsidRPr="00726371">
        <w:rPr>
          <w:rFonts w:asciiTheme="minorHAnsi" w:hAnsiTheme="minorHAnsi" w:cstheme="minorHAnsi"/>
          <w:spacing w:val="2"/>
        </w:rPr>
        <w:t xml:space="preserve"> </w:t>
      </w:r>
      <w:r w:rsidRPr="00726371">
        <w:rPr>
          <w:rFonts w:asciiTheme="minorHAnsi" w:hAnsiTheme="minorHAnsi" w:cstheme="minorHAnsi"/>
        </w:rPr>
        <w:t>Bull</w:t>
      </w:r>
      <w:r w:rsidRPr="00726371">
        <w:rPr>
          <w:rFonts w:asciiTheme="minorHAnsi" w:hAnsiTheme="minorHAnsi" w:cstheme="minorHAnsi"/>
          <w:spacing w:val="-3"/>
        </w:rPr>
        <w:t xml:space="preserve"> </w:t>
      </w:r>
      <w:r w:rsidRPr="00726371">
        <w:rPr>
          <w:rFonts w:asciiTheme="minorHAnsi" w:hAnsiTheme="minorHAnsi" w:cstheme="minorHAnsi"/>
        </w:rPr>
        <w:t>terrier</w:t>
      </w:r>
      <w:r w:rsidR="00D47106">
        <w:rPr>
          <w:rFonts w:asciiTheme="minorHAnsi" w:hAnsiTheme="minorHAnsi" w:cstheme="minorHAnsi"/>
        </w:rPr>
        <w:t> ;</w:t>
      </w:r>
    </w:p>
    <w:p w14:paraId="5A14737A"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Bull terrier</w:t>
      </w:r>
      <w:r w:rsidR="00D47106">
        <w:rPr>
          <w:rFonts w:asciiTheme="minorHAnsi" w:hAnsiTheme="minorHAnsi" w:cstheme="minorHAnsi"/>
        </w:rPr>
        <w:t> ;</w:t>
      </w:r>
    </w:p>
    <w:p w14:paraId="5D9F040F" w14:textId="77777777" w:rsidR="0042009B" w:rsidRPr="00726371" w:rsidRDefault="0042009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American bully</w:t>
      </w:r>
      <w:r w:rsidR="00D47106">
        <w:rPr>
          <w:rFonts w:asciiTheme="minorHAnsi" w:hAnsiTheme="minorHAnsi" w:cstheme="minorHAnsi"/>
        </w:rPr>
        <w:t>.</w:t>
      </w:r>
    </w:p>
    <w:p w14:paraId="386B8D24" w14:textId="77777777" w:rsidR="00D3152F" w:rsidRPr="00726371" w:rsidRDefault="00E0766B" w:rsidP="00D83935">
      <w:pPr>
        <w:tabs>
          <w:tab w:val="left" w:pos="2139"/>
          <w:tab w:val="left" w:pos="8647"/>
        </w:tabs>
        <w:rPr>
          <w:rFonts w:asciiTheme="minorHAnsi" w:hAnsiTheme="minorHAnsi" w:cstheme="minorHAnsi"/>
          <w:i/>
        </w:rPr>
      </w:pPr>
      <w:r w:rsidRPr="00726371">
        <w:rPr>
          <w:rFonts w:asciiTheme="minorHAnsi" w:hAnsiTheme="minorHAnsi" w:cstheme="minorHAnsi"/>
          <w:i/>
          <w:u w:val="single"/>
        </w:rPr>
        <w:lastRenderedPageBreak/>
        <w:t>Catégorie</w:t>
      </w:r>
      <w:r w:rsidRPr="00726371">
        <w:rPr>
          <w:rFonts w:asciiTheme="minorHAnsi" w:hAnsiTheme="minorHAnsi" w:cstheme="minorHAnsi"/>
          <w:i/>
          <w:spacing w:val="-4"/>
          <w:u w:val="single"/>
        </w:rPr>
        <w:t xml:space="preserve"> </w:t>
      </w:r>
      <w:r w:rsidR="00D47106">
        <w:rPr>
          <w:rFonts w:asciiTheme="minorHAnsi" w:hAnsiTheme="minorHAnsi" w:cstheme="minorHAnsi"/>
          <w:i/>
          <w:u w:val="single"/>
        </w:rPr>
        <w:t xml:space="preserve">2 : </w:t>
      </w:r>
      <w:r w:rsidRPr="00726371">
        <w:rPr>
          <w:rFonts w:asciiTheme="minorHAnsi" w:hAnsiTheme="minorHAnsi" w:cstheme="minorHAnsi"/>
          <w:i/>
          <w:u w:val="single"/>
        </w:rPr>
        <w:t>les chiens issus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des races ou</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de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croisements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avec au</w:t>
      </w:r>
      <w:r w:rsidRPr="00726371">
        <w:rPr>
          <w:rFonts w:asciiTheme="minorHAnsi" w:hAnsiTheme="minorHAnsi" w:cstheme="minorHAnsi"/>
          <w:i/>
          <w:spacing w:val="-4"/>
          <w:u w:val="single"/>
        </w:rPr>
        <w:t xml:space="preserve"> </w:t>
      </w:r>
      <w:r w:rsidRPr="00726371">
        <w:rPr>
          <w:rFonts w:asciiTheme="minorHAnsi" w:hAnsiTheme="minorHAnsi" w:cstheme="minorHAnsi"/>
          <w:i/>
          <w:u w:val="single"/>
        </w:rPr>
        <w:t>moins une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des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races suivantes</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w:t>
      </w:r>
    </w:p>
    <w:p w14:paraId="111261D1" w14:textId="77777777" w:rsidR="00D3152F" w:rsidRPr="00726371" w:rsidRDefault="00D3152F" w:rsidP="00D83935">
      <w:pPr>
        <w:pStyle w:val="Corpsdetexte"/>
        <w:tabs>
          <w:tab w:val="left" w:pos="8647"/>
        </w:tabs>
        <w:rPr>
          <w:rFonts w:asciiTheme="minorHAnsi" w:hAnsiTheme="minorHAnsi" w:cstheme="minorHAnsi"/>
          <w:i/>
          <w:sz w:val="17"/>
        </w:rPr>
      </w:pPr>
    </w:p>
    <w:p w14:paraId="093F4A33"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Dog</w:t>
      </w:r>
      <w:r w:rsidRPr="00726371">
        <w:rPr>
          <w:rFonts w:asciiTheme="minorHAnsi" w:hAnsiTheme="minorHAnsi" w:cstheme="minorHAnsi"/>
          <w:spacing w:val="-2"/>
        </w:rPr>
        <w:t xml:space="preserve"> </w:t>
      </w:r>
      <w:r w:rsidRPr="00726371">
        <w:rPr>
          <w:rFonts w:asciiTheme="minorHAnsi" w:hAnsiTheme="minorHAnsi" w:cstheme="minorHAnsi"/>
        </w:rPr>
        <w:t>argentin</w:t>
      </w:r>
      <w:r w:rsidR="00D47106">
        <w:rPr>
          <w:rFonts w:asciiTheme="minorHAnsi" w:hAnsiTheme="minorHAnsi" w:cstheme="minorHAnsi"/>
        </w:rPr>
        <w:t> ;</w:t>
      </w:r>
    </w:p>
    <w:p w14:paraId="5C0E2DA3"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Mastiff</w:t>
      </w:r>
      <w:r w:rsidRPr="00726371">
        <w:rPr>
          <w:rFonts w:asciiTheme="minorHAnsi" w:hAnsiTheme="minorHAnsi" w:cstheme="minorHAnsi"/>
          <w:spacing w:val="-2"/>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origine)</w:t>
      </w:r>
      <w:r w:rsidR="00D47106">
        <w:rPr>
          <w:rFonts w:asciiTheme="minorHAnsi" w:hAnsiTheme="minorHAnsi" w:cstheme="minorHAnsi"/>
        </w:rPr>
        <w:t> ;</w:t>
      </w:r>
    </w:p>
    <w:p w14:paraId="26F9BF60"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Rottweiler</w:t>
      </w:r>
      <w:r w:rsidR="00D47106">
        <w:rPr>
          <w:rFonts w:asciiTheme="minorHAnsi" w:hAnsiTheme="minorHAnsi" w:cstheme="minorHAnsi"/>
        </w:rPr>
        <w:t> ;</w:t>
      </w:r>
    </w:p>
    <w:p w14:paraId="562F94B3"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Matin</w:t>
      </w:r>
      <w:r w:rsidRPr="00726371">
        <w:rPr>
          <w:rFonts w:asciiTheme="minorHAnsi" w:hAnsiTheme="minorHAnsi" w:cstheme="minorHAnsi"/>
          <w:spacing w:val="-2"/>
        </w:rPr>
        <w:t xml:space="preserve"> </w:t>
      </w:r>
      <w:r w:rsidRPr="00726371">
        <w:rPr>
          <w:rFonts w:asciiTheme="minorHAnsi" w:hAnsiTheme="minorHAnsi" w:cstheme="minorHAnsi"/>
        </w:rPr>
        <w:t>brésilien</w:t>
      </w:r>
      <w:r w:rsidR="00D47106">
        <w:rPr>
          <w:rFonts w:asciiTheme="minorHAnsi" w:hAnsiTheme="minorHAnsi" w:cstheme="minorHAnsi"/>
        </w:rPr>
        <w:t> ;</w:t>
      </w:r>
    </w:p>
    <w:p w14:paraId="7A687429"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Tosa inu</w:t>
      </w:r>
      <w:r w:rsidR="00D47106">
        <w:rPr>
          <w:rFonts w:asciiTheme="minorHAnsi" w:hAnsiTheme="minorHAnsi" w:cstheme="minorHAnsi"/>
        </w:rPr>
        <w:t> ;</w:t>
      </w:r>
    </w:p>
    <w:p w14:paraId="143D40A2"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Akita</w:t>
      </w:r>
      <w:r w:rsidRPr="00726371">
        <w:rPr>
          <w:rFonts w:asciiTheme="minorHAnsi" w:hAnsiTheme="minorHAnsi" w:cstheme="minorHAnsi"/>
          <w:spacing w:val="-1"/>
        </w:rPr>
        <w:t xml:space="preserve"> </w:t>
      </w:r>
      <w:r w:rsidRPr="00726371">
        <w:rPr>
          <w:rFonts w:asciiTheme="minorHAnsi" w:hAnsiTheme="minorHAnsi" w:cstheme="minorHAnsi"/>
        </w:rPr>
        <w:t>inu</w:t>
      </w:r>
      <w:r w:rsidR="00D47106">
        <w:rPr>
          <w:rFonts w:asciiTheme="minorHAnsi" w:hAnsiTheme="minorHAnsi" w:cstheme="minorHAnsi"/>
        </w:rPr>
        <w:t> ;</w:t>
      </w:r>
    </w:p>
    <w:p w14:paraId="0CE54485"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Ridgeback</w:t>
      </w:r>
      <w:r w:rsidRPr="00726371">
        <w:rPr>
          <w:rFonts w:asciiTheme="minorHAnsi" w:hAnsiTheme="minorHAnsi" w:cstheme="minorHAnsi"/>
          <w:spacing w:val="-1"/>
        </w:rPr>
        <w:t xml:space="preserve"> </w:t>
      </w:r>
      <w:r w:rsidRPr="00726371">
        <w:rPr>
          <w:rFonts w:asciiTheme="minorHAnsi" w:hAnsiTheme="minorHAnsi" w:cstheme="minorHAnsi"/>
        </w:rPr>
        <w:t>rhodésien</w:t>
      </w:r>
      <w:r w:rsidR="00D47106">
        <w:rPr>
          <w:rFonts w:asciiTheme="minorHAnsi" w:hAnsiTheme="minorHAnsi" w:cstheme="minorHAnsi"/>
        </w:rPr>
        <w:t> ;</w:t>
      </w:r>
    </w:p>
    <w:p w14:paraId="52826899"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Dogue</w:t>
      </w:r>
      <w:r w:rsidRPr="00726371">
        <w:rPr>
          <w:rFonts w:asciiTheme="minorHAnsi" w:hAnsiTheme="minorHAnsi" w:cstheme="minorHAnsi"/>
          <w:spacing w:val="-3"/>
        </w:rPr>
        <w:t xml:space="preserve"> </w:t>
      </w:r>
      <w:r w:rsidRPr="00726371">
        <w:rPr>
          <w:rFonts w:asciiTheme="minorHAnsi" w:hAnsiTheme="minorHAnsi" w:cstheme="minorHAnsi"/>
        </w:rPr>
        <w:t>de bordeaux</w:t>
      </w:r>
      <w:r w:rsidR="00D47106">
        <w:rPr>
          <w:rFonts w:asciiTheme="minorHAnsi" w:hAnsiTheme="minorHAnsi" w:cstheme="minorHAnsi"/>
        </w:rPr>
        <w:t> ;</w:t>
      </w:r>
    </w:p>
    <w:p w14:paraId="6FF39DF4"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Band</w:t>
      </w:r>
      <w:r w:rsidRPr="00726371">
        <w:rPr>
          <w:rFonts w:asciiTheme="minorHAnsi" w:hAnsiTheme="minorHAnsi" w:cstheme="minorHAnsi"/>
          <w:spacing w:val="-1"/>
        </w:rPr>
        <w:t xml:space="preserve"> </w:t>
      </w:r>
      <w:r w:rsidRPr="00726371">
        <w:rPr>
          <w:rFonts w:asciiTheme="minorHAnsi" w:hAnsiTheme="minorHAnsi" w:cstheme="minorHAnsi"/>
        </w:rPr>
        <w:t>dog</w:t>
      </w:r>
      <w:r w:rsidR="00D47106">
        <w:rPr>
          <w:rFonts w:asciiTheme="minorHAnsi" w:hAnsiTheme="minorHAnsi" w:cstheme="minorHAnsi"/>
        </w:rPr>
        <w:t> ;</w:t>
      </w:r>
    </w:p>
    <w:p w14:paraId="6FFF9AD0" w14:textId="77777777" w:rsidR="00D3152F" w:rsidRPr="00726371" w:rsidRDefault="00E0766B" w:rsidP="00D4710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Doberman</w:t>
      </w:r>
      <w:r w:rsidR="00D47106">
        <w:rPr>
          <w:rFonts w:asciiTheme="minorHAnsi" w:hAnsiTheme="minorHAnsi" w:cstheme="minorHAnsi"/>
        </w:rPr>
        <w:t>.</w:t>
      </w:r>
    </w:p>
    <w:p w14:paraId="3BE32376" w14:textId="77777777" w:rsidR="00D3152F" w:rsidRPr="00D47106" w:rsidRDefault="00D3152F" w:rsidP="00D83935">
      <w:pPr>
        <w:pStyle w:val="Corpsdetexte"/>
        <w:tabs>
          <w:tab w:val="left" w:pos="8647"/>
        </w:tabs>
        <w:rPr>
          <w:rFonts w:asciiTheme="minorHAnsi" w:hAnsiTheme="minorHAnsi" w:cstheme="minorHAnsi"/>
          <w:sz w:val="18"/>
        </w:rPr>
      </w:pPr>
    </w:p>
    <w:p w14:paraId="13D43020" w14:textId="77777777" w:rsidR="00D3152F" w:rsidRPr="00726371" w:rsidRDefault="00E0766B" w:rsidP="00D83935">
      <w:pPr>
        <w:tabs>
          <w:tab w:val="left" w:pos="2139"/>
          <w:tab w:val="left" w:pos="8647"/>
        </w:tabs>
        <w:rPr>
          <w:rFonts w:asciiTheme="minorHAnsi" w:hAnsiTheme="minorHAnsi" w:cstheme="minorHAnsi"/>
          <w:i/>
        </w:rPr>
      </w:pPr>
      <w:r w:rsidRPr="00726371">
        <w:rPr>
          <w:rFonts w:asciiTheme="minorHAnsi" w:hAnsiTheme="minorHAnsi" w:cstheme="minorHAnsi"/>
          <w:i/>
          <w:u w:val="single"/>
        </w:rPr>
        <w:t>Catégorie</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3</w:t>
      </w:r>
      <w:r w:rsidRPr="00726371">
        <w:rPr>
          <w:rFonts w:asciiTheme="minorHAnsi" w:hAnsiTheme="minorHAnsi" w:cstheme="minorHAnsi"/>
          <w:i/>
          <w:spacing w:val="-1"/>
          <w:u w:val="single"/>
        </w:rPr>
        <w:t xml:space="preserve"> </w:t>
      </w:r>
      <w:r w:rsidR="00D47106">
        <w:rPr>
          <w:rFonts w:asciiTheme="minorHAnsi" w:hAnsiTheme="minorHAnsi" w:cstheme="minorHAnsi"/>
          <w:i/>
          <w:u w:val="single"/>
        </w:rPr>
        <w:t xml:space="preserve">: </w:t>
      </w:r>
      <w:r w:rsidRPr="00726371">
        <w:rPr>
          <w:rFonts w:asciiTheme="minorHAnsi" w:hAnsiTheme="minorHAnsi" w:cstheme="minorHAnsi"/>
          <w:i/>
          <w:u w:val="single"/>
        </w:rPr>
        <w:t>les chiens</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n’appartenant</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pas aux</w:t>
      </w:r>
      <w:r w:rsidRPr="00726371">
        <w:rPr>
          <w:rFonts w:asciiTheme="minorHAnsi" w:hAnsiTheme="minorHAnsi" w:cstheme="minorHAnsi"/>
          <w:i/>
          <w:spacing w:val="-3"/>
          <w:u w:val="single"/>
        </w:rPr>
        <w:t xml:space="preserve"> </w:t>
      </w:r>
      <w:r w:rsidRPr="00726371">
        <w:rPr>
          <w:rFonts w:asciiTheme="minorHAnsi" w:hAnsiTheme="minorHAnsi" w:cstheme="minorHAnsi"/>
          <w:i/>
          <w:u w:val="single"/>
        </w:rPr>
        <w:t>catégories</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1</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et</w:t>
      </w:r>
      <w:r w:rsidRPr="00726371">
        <w:rPr>
          <w:rFonts w:asciiTheme="minorHAnsi" w:hAnsiTheme="minorHAnsi" w:cstheme="minorHAnsi"/>
          <w:i/>
          <w:spacing w:val="1"/>
          <w:u w:val="single"/>
        </w:rPr>
        <w:t xml:space="preserve"> </w:t>
      </w:r>
      <w:r w:rsidRPr="00726371">
        <w:rPr>
          <w:rFonts w:asciiTheme="minorHAnsi" w:hAnsiTheme="minorHAnsi" w:cstheme="minorHAnsi"/>
          <w:i/>
          <w:u w:val="single"/>
        </w:rPr>
        <w:t>2</w:t>
      </w:r>
      <w:r w:rsidRPr="00726371">
        <w:rPr>
          <w:rFonts w:asciiTheme="minorHAnsi" w:hAnsiTheme="minorHAnsi" w:cstheme="minorHAnsi"/>
          <w:i/>
          <w:spacing w:val="-2"/>
          <w:u w:val="single"/>
        </w:rPr>
        <w:t xml:space="preserve"> </w:t>
      </w:r>
      <w:r w:rsidRPr="00726371">
        <w:rPr>
          <w:rFonts w:asciiTheme="minorHAnsi" w:hAnsiTheme="minorHAnsi" w:cstheme="minorHAnsi"/>
          <w:i/>
          <w:u w:val="single"/>
        </w:rPr>
        <w:t>:</w:t>
      </w:r>
    </w:p>
    <w:p w14:paraId="4E46EF53" w14:textId="77777777" w:rsidR="00D3152F" w:rsidRPr="00726371" w:rsidRDefault="00D3152F" w:rsidP="00D83935">
      <w:pPr>
        <w:pStyle w:val="Corpsdetexte"/>
        <w:tabs>
          <w:tab w:val="left" w:pos="8647"/>
        </w:tabs>
        <w:rPr>
          <w:rFonts w:asciiTheme="minorHAnsi" w:hAnsiTheme="minorHAnsi" w:cstheme="minorHAnsi"/>
          <w:i/>
          <w:sz w:val="17"/>
        </w:rPr>
      </w:pPr>
    </w:p>
    <w:p w14:paraId="125829B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Mais qui pourraient être potentiellement dangereux à savoir tout chien qui, par la volonté du maître,</w:t>
      </w:r>
      <w:r w:rsidRPr="00726371">
        <w:rPr>
          <w:rFonts w:asciiTheme="minorHAnsi" w:hAnsiTheme="minorHAnsi" w:cstheme="minorHAnsi"/>
          <w:spacing w:val="1"/>
        </w:rPr>
        <w:t xml:space="preserve"> </w:t>
      </w:r>
      <w:r w:rsidRPr="00726371">
        <w:rPr>
          <w:rFonts w:asciiTheme="minorHAnsi" w:hAnsiTheme="minorHAnsi" w:cstheme="minorHAnsi"/>
        </w:rPr>
        <w:t>par manque de surveillance de celui-ci ou pour tout autre raison intimide, incommode, provoque</w:t>
      </w:r>
      <w:r w:rsidRPr="00726371">
        <w:rPr>
          <w:rFonts w:asciiTheme="minorHAnsi" w:hAnsiTheme="minorHAnsi" w:cstheme="minorHAnsi"/>
          <w:spacing w:val="1"/>
        </w:rPr>
        <w:t xml:space="preserve"> </w:t>
      </w:r>
      <w:r w:rsidRPr="00726371">
        <w:rPr>
          <w:rFonts w:asciiTheme="minorHAnsi" w:hAnsiTheme="minorHAnsi" w:cstheme="minorHAnsi"/>
        </w:rPr>
        <w:t>toute personne ou porte</w:t>
      </w:r>
      <w:r w:rsidRPr="00726371">
        <w:rPr>
          <w:rFonts w:asciiTheme="minorHAnsi" w:hAnsiTheme="minorHAnsi" w:cstheme="minorHAnsi"/>
          <w:spacing w:val="1"/>
        </w:rPr>
        <w:t xml:space="preserve"> </w:t>
      </w:r>
      <w:r w:rsidRPr="00726371">
        <w:rPr>
          <w:rFonts w:asciiTheme="minorHAnsi" w:hAnsiTheme="minorHAnsi" w:cstheme="minorHAnsi"/>
        </w:rPr>
        <w:t>atteinte à la sécurité publique,</w:t>
      </w:r>
      <w:r w:rsidRPr="00726371">
        <w:rPr>
          <w:rFonts w:asciiTheme="minorHAnsi" w:hAnsiTheme="minorHAnsi" w:cstheme="minorHAnsi"/>
          <w:spacing w:val="1"/>
        </w:rPr>
        <w:t xml:space="preserve"> </w:t>
      </w:r>
      <w:r w:rsidRPr="00726371">
        <w:rPr>
          <w:rFonts w:asciiTheme="minorHAnsi" w:hAnsiTheme="minorHAnsi" w:cstheme="minorHAnsi"/>
        </w:rPr>
        <w:t>à la commodité</w:t>
      </w:r>
      <w:r w:rsidRPr="00726371">
        <w:rPr>
          <w:rFonts w:asciiTheme="minorHAnsi" w:hAnsiTheme="minorHAnsi" w:cstheme="minorHAnsi"/>
          <w:spacing w:val="49"/>
        </w:rPr>
        <w:t xml:space="preserve"> </w:t>
      </w:r>
      <w:r w:rsidRPr="00726371">
        <w:rPr>
          <w:rFonts w:asciiTheme="minorHAnsi" w:hAnsiTheme="minorHAnsi" w:cstheme="minorHAnsi"/>
        </w:rPr>
        <w:t>du passage et aux relations</w:t>
      </w:r>
      <w:r w:rsidRPr="00726371">
        <w:rPr>
          <w:rFonts w:asciiTheme="minorHAnsi" w:hAnsiTheme="minorHAnsi" w:cstheme="minorHAnsi"/>
          <w:spacing w:val="1"/>
        </w:rPr>
        <w:t xml:space="preserve"> </w:t>
      </w:r>
      <w:r w:rsidRPr="00726371">
        <w:rPr>
          <w:rFonts w:asciiTheme="minorHAnsi" w:hAnsiTheme="minorHAnsi" w:cstheme="minorHAnsi"/>
        </w:rPr>
        <w:t>de bon</w:t>
      </w:r>
      <w:r w:rsidRPr="00726371">
        <w:rPr>
          <w:rFonts w:asciiTheme="minorHAnsi" w:hAnsiTheme="minorHAnsi" w:cstheme="minorHAnsi"/>
          <w:spacing w:val="-5"/>
        </w:rPr>
        <w:t xml:space="preserve"> </w:t>
      </w:r>
      <w:r w:rsidRPr="00726371">
        <w:rPr>
          <w:rFonts w:asciiTheme="minorHAnsi" w:hAnsiTheme="minorHAnsi" w:cstheme="minorHAnsi"/>
        </w:rPr>
        <w:t>voisinage.</w:t>
      </w:r>
    </w:p>
    <w:p w14:paraId="5B45B7F5" w14:textId="77777777" w:rsidR="00D3152F" w:rsidRPr="00D47106" w:rsidRDefault="00D3152F" w:rsidP="00D83935">
      <w:pPr>
        <w:pStyle w:val="Corpsdetexte"/>
        <w:tabs>
          <w:tab w:val="left" w:pos="8647"/>
        </w:tabs>
        <w:rPr>
          <w:rFonts w:asciiTheme="minorHAnsi" w:hAnsiTheme="minorHAnsi" w:cstheme="minorHAnsi"/>
          <w:sz w:val="18"/>
        </w:rPr>
      </w:pPr>
    </w:p>
    <w:p w14:paraId="1CAF27B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présence de ces chiens réputés dangereux et des chiens dressés au mordant est interdite dans</w:t>
      </w:r>
      <w:r w:rsidRPr="00726371">
        <w:rPr>
          <w:rFonts w:asciiTheme="minorHAnsi" w:hAnsiTheme="minorHAnsi" w:cstheme="minorHAnsi"/>
          <w:spacing w:val="1"/>
        </w:rPr>
        <w:t xml:space="preserve"> </w:t>
      </w:r>
      <w:r w:rsidRPr="00726371">
        <w:rPr>
          <w:rFonts w:asciiTheme="minorHAnsi" w:hAnsiTheme="minorHAnsi" w:cstheme="minorHAnsi"/>
        </w:rPr>
        <w:t>les établissements publics ou accessibles au public (en ce compris les dépendances et terrasses), ainsi</w:t>
      </w:r>
      <w:r w:rsidRPr="00726371">
        <w:rPr>
          <w:rFonts w:asciiTheme="minorHAnsi" w:hAnsiTheme="minorHAnsi" w:cstheme="minorHAnsi"/>
          <w:spacing w:val="1"/>
        </w:rPr>
        <w:t xml:space="preserve"> </w:t>
      </w:r>
      <w:r w:rsidRPr="00726371">
        <w:rPr>
          <w:rFonts w:asciiTheme="minorHAnsi" w:hAnsiTheme="minorHAnsi" w:cstheme="minorHAnsi"/>
        </w:rPr>
        <w:t>que lors de l’organisation de marchés publics et de manifestations dans l’espace public, à l’exclusion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policiers et des sociétés de</w:t>
      </w:r>
      <w:r w:rsidRPr="00726371">
        <w:rPr>
          <w:rFonts w:asciiTheme="minorHAnsi" w:hAnsiTheme="minorHAnsi" w:cstheme="minorHAnsi"/>
          <w:spacing w:val="1"/>
        </w:rPr>
        <w:t xml:space="preserve"> </w:t>
      </w:r>
      <w:r w:rsidRPr="00726371">
        <w:rPr>
          <w:rFonts w:asciiTheme="minorHAnsi" w:hAnsiTheme="minorHAnsi" w:cstheme="minorHAnsi"/>
        </w:rPr>
        <w:t>gardiennage faisant</w:t>
      </w:r>
      <w:r w:rsidRPr="00726371">
        <w:rPr>
          <w:rFonts w:asciiTheme="minorHAnsi" w:hAnsiTheme="minorHAnsi" w:cstheme="minorHAnsi"/>
          <w:spacing w:val="1"/>
        </w:rPr>
        <w:t xml:space="preserve"> </w:t>
      </w:r>
      <w:r w:rsidRPr="00726371">
        <w:rPr>
          <w:rFonts w:asciiTheme="minorHAnsi" w:hAnsiTheme="minorHAnsi" w:cstheme="minorHAnsi"/>
        </w:rPr>
        <w:t>usage</w:t>
      </w:r>
      <w:r w:rsidRPr="00726371">
        <w:rPr>
          <w:rFonts w:asciiTheme="minorHAnsi" w:hAnsiTheme="minorHAnsi" w:cstheme="minorHAnsi"/>
          <w:spacing w:val="1"/>
        </w:rPr>
        <w:t xml:space="preserve"> </w:t>
      </w:r>
      <w:r w:rsidRPr="00726371">
        <w:rPr>
          <w:rFonts w:asciiTheme="minorHAnsi" w:hAnsiTheme="minorHAnsi" w:cstheme="minorHAnsi"/>
        </w:rPr>
        <w:t>de tels chiens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l’exercice</w:t>
      </w:r>
      <w:r w:rsidRPr="00726371">
        <w:rPr>
          <w:rFonts w:asciiTheme="minorHAnsi" w:hAnsiTheme="minorHAnsi" w:cstheme="minorHAnsi"/>
          <w:spacing w:val="49"/>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leurs activités.</w:t>
      </w:r>
    </w:p>
    <w:p w14:paraId="06937F09" w14:textId="77777777" w:rsidR="00D3152F" w:rsidRPr="00D47106" w:rsidRDefault="00D3152F" w:rsidP="00D83935">
      <w:pPr>
        <w:pStyle w:val="Corpsdetexte"/>
        <w:tabs>
          <w:tab w:val="left" w:pos="8647"/>
        </w:tabs>
        <w:rPr>
          <w:rFonts w:asciiTheme="minorHAnsi" w:hAnsiTheme="minorHAnsi" w:cstheme="minorHAnsi"/>
          <w:sz w:val="18"/>
        </w:rPr>
      </w:pPr>
    </w:p>
    <w:p w14:paraId="637D30CB" w14:textId="77777777" w:rsidR="00D3152F" w:rsidRDefault="00E0766B" w:rsidP="00D47106">
      <w:pPr>
        <w:rPr>
          <w:b/>
          <w:i/>
        </w:rPr>
      </w:pPr>
      <w:r w:rsidRPr="00D47106">
        <w:rPr>
          <w:b/>
          <w:i/>
        </w:rPr>
        <w:t>Amende</w:t>
      </w:r>
      <w:r w:rsidRPr="00D47106">
        <w:rPr>
          <w:b/>
          <w:i/>
          <w:spacing w:val="-3"/>
        </w:rPr>
        <w:t xml:space="preserve"> </w:t>
      </w:r>
      <w:r w:rsidRPr="00D47106">
        <w:rPr>
          <w:b/>
          <w:i/>
        </w:rPr>
        <w:t>administrative --&gt;</w:t>
      </w:r>
      <w:r w:rsidR="00C952AA" w:rsidRPr="00726371">
        <w:t xml:space="preserve">     </w:t>
      </w:r>
      <w:r w:rsidR="00C952AA" w:rsidRPr="00726371">
        <w:rPr>
          <w:spacing w:val="50"/>
        </w:rPr>
        <w:t xml:space="preserve"> </w:t>
      </w:r>
      <w:r w:rsidRPr="00D47106">
        <w:rPr>
          <w:b/>
          <w:i/>
        </w:rPr>
        <w:t>De</w:t>
      </w:r>
      <w:r w:rsidRPr="00D47106">
        <w:rPr>
          <w:b/>
          <w:i/>
          <w:spacing w:val="-2"/>
        </w:rPr>
        <w:t xml:space="preserve"> </w:t>
      </w:r>
      <w:r w:rsidRPr="00D47106">
        <w:rPr>
          <w:b/>
          <w:i/>
        </w:rPr>
        <w:t>100</w:t>
      </w:r>
      <w:r w:rsidRPr="00D47106">
        <w:rPr>
          <w:b/>
          <w:i/>
          <w:spacing w:val="1"/>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54C5C23F" w14:textId="77777777" w:rsidR="003A74C8" w:rsidRPr="00D47106" w:rsidRDefault="003A74C8" w:rsidP="00D47106">
      <w:pPr>
        <w:rPr>
          <w:b/>
          <w:i/>
        </w:rPr>
      </w:pPr>
    </w:p>
    <w:p w14:paraId="41B9D74F"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Ces sociétés de gardiennage sont cependant tenues d’informer et de transmettre une copie du</w:t>
      </w:r>
      <w:r w:rsidRPr="00726371">
        <w:rPr>
          <w:rFonts w:asciiTheme="minorHAnsi" w:hAnsiTheme="minorHAnsi" w:cstheme="minorHAnsi"/>
          <w:spacing w:val="1"/>
        </w:rPr>
        <w:t xml:space="preserve"> </w:t>
      </w:r>
      <w:r w:rsidRPr="00726371">
        <w:rPr>
          <w:rFonts w:asciiTheme="minorHAnsi" w:hAnsiTheme="minorHAnsi" w:cstheme="minorHAnsi"/>
        </w:rPr>
        <w:t>contrat</w:t>
      </w:r>
      <w:r w:rsidRPr="00726371">
        <w:rPr>
          <w:rFonts w:asciiTheme="minorHAnsi" w:hAnsiTheme="minorHAnsi" w:cstheme="minorHAnsi"/>
          <w:spacing w:val="-5"/>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2"/>
        </w:rPr>
        <w:t xml:space="preserve"> </w:t>
      </w:r>
      <w:r w:rsidRPr="00726371">
        <w:rPr>
          <w:rFonts w:asciiTheme="minorHAnsi" w:hAnsiTheme="minorHAnsi" w:cstheme="minorHAnsi"/>
        </w:rPr>
        <w:t>locale</w:t>
      </w:r>
      <w:r w:rsidRPr="00726371">
        <w:rPr>
          <w:rFonts w:asciiTheme="minorHAnsi" w:hAnsiTheme="minorHAnsi" w:cstheme="minorHAnsi"/>
          <w:spacing w:val="3"/>
        </w:rPr>
        <w:t xml:space="preserve"> </w:t>
      </w:r>
      <w:r w:rsidRPr="00726371">
        <w:rPr>
          <w:rFonts w:asciiTheme="minorHAnsi" w:hAnsiTheme="minorHAnsi" w:cstheme="minorHAnsi"/>
        </w:rPr>
        <w:t>pour l’utilisation</w:t>
      </w:r>
      <w:r w:rsidRPr="00726371">
        <w:rPr>
          <w:rFonts w:asciiTheme="minorHAnsi" w:hAnsiTheme="minorHAnsi" w:cstheme="minorHAnsi"/>
          <w:spacing w:val="-3"/>
        </w:rPr>
        <w:t xml:space="preserve"> </w:t>
      </w:r>
      <w:r w:rsidRPr="00726371">
        <w:rPr>
          <w:rFonts w:asciiTheme="minorHAnsi" w:hAnsiTheme="minorHAnsi" w:cstheme="minorHAnsi"/>
        </w:rPr>
        <w:t>de tels chiens.</w:t>
      </w:r>
    </w:p>
    <w:p w14:paraId="1185C52C" w14:textId="77777777" w:rsidR="00D47106" w:rsidRPr="000633D7" w:rsidRDefault="00D47106" w:rsidP="00D83935">
      <w:pPr>
        <w:pStyle w:val="Corpsdetexte"/>
        <w:tabs>
          <w:tab w:val="left" w:pos="8647"/>
        </w:tabs>
        <w:jc w:val="both"/>
        <w:rPr>
          <w:rFonts w:asciiTheme="minorHAnsi" w:hAnsiTheme="minorHAnsi" w:cstheme="minorHAnsi"/>
          <w:sz w:val="18"/>
        </w:rPr>
      </w:pPr>
    </w:p>
    <w:p w14:paraId="53E9E9C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cas d’intervention de la police, les employés (maîtres-chiens) de ces sociétés de gardiennage sont</w:t>
      </w:r>
      <w:r w:rsidRPr="00726371">
        <w:rPr>
          <w:rFonts w:asciiTheme="minorHAnsi" w:hAnsiTheme="minorHAnsi" w:cstheme="minorHAnsi"/>
          <w:spacing w:val="1"/>
        </w:rPr>
        <w:t xml:space="preserve"> </w:t>
      </w:r>
      <w:r w:rsidRPr="00726371">
        <w:rPr>
          <w:rFonts w:asciiTheme="minorHAnsi" w:hAnsiTheme="minorHAnsi" w:cstheme="minorHAnsi"/>
        </w:rPr>
        <w:t>tenus</w:t>
      </w:r>
      <w:r w:rsidRPr="00726371">
        <w:rPr>
          <w:rFonts w:asciiTheme="minorHAnsi" w:hAnsiTheme="minorHAnsi" w:cstheme="minorHAnsi"/>
          <w:spacing w:val="-1"/>
        </w:rPr>
        <w:t xml:space="preserve"> </w:t>
      </w:r>
      <w:r w:rsidRPr="00726371">
        <w:rPr>
          <w:rFonts w:asciiTheme="minorHAnsi" w:hAnsiTheme="minorHAnsi" w:cstheme="minorHAnsi"/>
        </w:rPr>
        <w:t>de garder leurs</w:t>
      </w:r>
      <w:r w:rsidRPr="00726371">
        <w:rPr>
          <w:rFonts w:asciiTheme="minorHAnsi" w:hAnsiTheme="minorHAnsi" w:cstheme="minorHAnsi"/>
          <w:spacing w:val="-2"/>
        </w:rPr>
        <w:t xml:space="preserve"> </w:t>
      </w:r>
      <w:r w:rsidRPr="00726371">
        <w:rPr>
          <w:rFonts w:asciiTheme="minorHAnsi" w:hAnsiTheme="minorHAnsi" w:cstheme="minorHAnsi"/>
        </w:rPr>
        <w:t>chiens à l’écart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3"/>
        </w:rPr>
        <w:t xml:space="preserve"> </w:t>
      </w:r>
      <w:r w:rsidRPr="00726371">
        <w:rPr>
          <w:rFonts w:asciiTheme="minorHAnsi" w:hAnsiTheme="minorHAnsi" w:cstheme="minorHAnsi"/>
        </w:rPr>
        <w:t>d’intervention de la</w:t>
      </w:r>
      <w:r w:rsidRPr="00726371">
        <w:rPr>
          <w:rFonts w:asciiTheme="minorHAnsi" w:hAnsiTheme="minorHAnsi" w:cstheme="minorHAnsi"/>
          <w:spacing w:val="-5"/>
        </w:rPr>
        <w:t xml:space="preserve"> </w:t>
      </w:r>
      <w:r w:rsidRPr="00726371">
        <w:rPr>
          <w:rFonts w:asciiTheme="minorHAnsi" w:hAnsiTheme="minorHAnsi" w:cstheme="minorHAnsi"/>
        </w:rPr>
        <w:t>police.</w:t>
      </w:r>
    </w:p>
    <w:p w14:paraId="4FBB1585" w14:textId="77777777" w:rsidR="00D3152F" w:rsidRPr="000633D7" w:rsidRDefault="00D3152F" w:rsidP="00D83935">
      <w:pPr>
        <w:pStyle w:val="Corpsdetexte"/>
        <w:tabs>
          <w:tab w:val="left" w:pos="8647"/>
        </w:tabs>
        <w:rPr>
          <w:rFonts w:asciiTheme="minorHAnsi" w:hAnsiTheme="minorHAnsi" w:cstheme="minorHAnsi"/>
          <w:sz w:val="18"/>
        </w:rPr>
      </w:pPr>
    </w:p>
    <w:p w14:paraId="5735640F" w14:textId="77777777" w:rsidR="00D3152F" w:rsidRPr="00D47106" w:rsidRDefault="00E0766B" w:rsidP="00D47106">
      <w:pPr>
        <w:jc w:val="both"/>
        <w:rPr>
          <w:b/>
          <w:i/>
        </w:rPr>
      </w:pPr>
      <w:r w:rsidRPr="00D47106">
        <w:rPr>
          <w:b/>
          <w:i/>
        </w:rPr>
        <w:t>Amende</w:t>
      </w:r>
      <w:r w:rsidRPr="00D47106">
        <w:rPr>
          <w:b/>
          <w:i/>
          <w:spacing w:val="-3"/>
        </w:rPr>
        <w:t xml:space="preserve"> </w:t>
      </w:r>
      <w:r w:rsidRPr="00D47106">
        <w:rPr>
          <w:b/>
          <w:i/>
        </w:rPr>
        <w:t>administrative --&gt;</w:t>
      </w:r>
      <w:r w:rsidR="00E21A70" w:rsidRPr="00726371">
        <w:t xml:space="preserve">     </w:t>
      </w:r>
      <w:r w:rsidR="00E21A70" w:rsidRPr="00726371">
        <w:rPr>
          <w:spacing w:val="50"/>
        </w:rPr>
        <w:t xml:space="preserve"> </w:t>
      </w:r>
      <w:r w:rsidRPr="00D47106">
        <w:rPr>
          <w:b/>
          <w:i/>
        </w:rPr>
        <w:t>De</w:t>
      </w:r>
      <w:r w:rsidRPr="00D47106">
        <w:rPr>
          <w:b/>
          <w:i/>
          <w:spacing w:val="-2"/>
        </w:rPr>
        <w:t xml:space="preserve"> </w:t>
      </w:r>
      <w:r w:rsidRPr="00D47106">
        <w:rPr>
          <w:b/>
          <w:i/>
        </w:rPr>
        <w:t>50</w:t>
      </w:r>
      <w:r w:rsidRPr="00D47106">
        <w:rPr>
          <w:b/>
          <w:i/>
          <w:spacing w:val="3"/>
        </w:rPr>
        <w:t xml:space="preserve"> </w:t>
      </w:r>
      <w:r w:rsidRPr="00D47106">
        <w:rPr>
          <w:b/>
          <w:i/>
        </w:rPr>
        <w:t>à</w:t>
      </w:r>
      <w:r w:rsidRPr="00D47106">
        <w:rPr>
          <w:b/>
          <w:i/>
          <w:spacing w:val="-2"/>
        </w:rPr>
        <w:t xml:space="preserve"> </w:t>
      </w:r>
      <w:r w:rsidRPr="00D47106">
        <w:rPr>
          <w:b/>
          <w:i/>
        </w:rPr>
        <w:t>350</w:t>
      </w:r>
      <w:r w:rsidRPr="00D47106">
        <w:rPr>
          <w:b/>
          <w:i/>
          <w:spacing w:val="-2"/>
        </w:rPr>
        <w:t xml:space="preserve"> </w:t>
      </w:r>
      <w:r w:rsidRPr="00D47106">
        <w:rPr>
          <w:b/>
          <w:i/>
        </w:rPr>
        <w:t>€</w:t>
      </w:r>
    </w:p>
    <w:p w14:paraId="364C7E00" w14:textId="77777777" w:rsidR="000633D7" w:rsidRPr="000633D7" w:rsidRDefault="000633D7" w:rsidP="00D83935">
      <w:pPr>
        <w:tabs>
          <w:tab w:val="left" w:pos="8647"/>
        </w:tabs>
        <w:jc w:val="both"/>
        <w:rPr>
          <w:rFonts w:asciiTheme="minorHAnsi" w:hAnsiTheme="minorHAnsi" w:cstheme="minorHAnsi"/>
          <w:sz w:val="18"/>
        </w:rPr>
      </w:pPr>
    </w:p>
    <w:p w14:paraId="2F8A84B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Le chien à l’origine d’un accident du type « morsure » est réputé agressif. L’accident de type </w:t>
      </w:r>
      <w:r w:rsidR="000633D7">
        <w:rPr>
          <w:rFonts w:asciiTheme="minorHAnsi" w:hAnsiTheme="minorHAnsi" w:cstheme="minorHAnsi"/>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morsure</w:t>
      </w:r>
      <w:r w:rsidR="000633D7">
        <w:rPr>
          <w:rFonts w:asciiTheme="minorHAnsi" w:hAnsiTheme="minorHAnsi" w:cstheme="minorHAnsi"/>
        </w:rPr>
        <w:t> »</w:t>
      </w:r>
      <w:r w:rsidRPr="00726371">
        <w:rPr>
          <w:rFonts w:asciiTheme="minorHAnsi" w:hAnsiTheme="minorHAnsi" w:cstheme="minorHAnsi"/>
        </w:rPr>
        <w:t xml:space="preserve"> concerne les accidents entre un chien et une personne, les chiens entre eux et les chiens</w:t>
      </w:r>
      <w:r w:rsidRPr="00726371">
        <w:rPr>
          <w:rFonts w:asciiTheme="minorHAnsi" w:hAnsiTheme="minorHAnsi" w:cstheme="minorHAnsi"/>
          <w:spacing w:val="1"/>
        </w:rPr>
        <w:t xml:space="preserve"> </w:t>
      </w:r>
      <w:r w:rsidRPr="00726371">
        <w:rPr>
          <w:rFonts w:asciiTheme="minorHAnsi" w:hAnsiTheme="minorHAnsi" w:cstheme="minorHAnsi"/>
        </w:rPr>
        <w:t>envers</w:t>
      </w:r>
      <w:r w:rsidRPr="00726371">
        <w:rPr>
          <w:rFonts w:asciiTheme="minorHAnsi" w:hAnsiTheme="minorHAnsi" w:cstheme="minorHAnsi"/>
          <w:spacing w:val="1"/>
        </w:rPr>
        <w:t xml:space="preserve"> </w:t>
      </w:r>
      <w:r w:rsidRPr="00726371">
        <w:rPr>
          <w:rFonts w:asciiTheme="minorHAnsi" w:hAnsiTheme="minorHAnsi" w:cstheme="minorHAnsi"/>
        </w:rPr>
        <w:t>d’autres</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1"/>
        </w:rPr>
        <w:t xml:space="preserve"> </w:t>
      </w:r>
      <w:r w:rsidRPr="00726371">
        <w:rPr>
          <w:rFonts w:asciiTheme="minorHAnsi" w:hAnsiTheme="minorHAnsi" w:cstheme="minorHAnsi"/>
        </w:rPr>
        <w:t>domestiques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d’élevage.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propriétaires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tenus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présenter</w:t>
      </w:r>
      <w:r w:rsidRPr="00726371">
        <w:rPr>
          <w:rFonts w:asciiTheme="minorHAnsi" w:hAnsiTheme="minorHAnsi" w:cstheme="minorHAnsi"/>
          <w:spacing w:val="1"/>
        </w:rPr>
        <w:t xml:space="preserve"> </w:t>
      </w:r>
      <w:r w:rsidRPr="00726371">
        <w:rPr>
          <w:rFonts w:asciiTheme="minorHAnsi" w:hAnsiTheme="minorHAnsi" w:cstheme="minorHAnsi"/>
        </w:rPr>
        <w:t>immédiatement l’animal à la consultation d’un vétérinaire afin de permettre à l’autorité locale, sur</w:t>
      </w:r>
      <w:r w:rsidRPr="00726371">
        <w:rPr>
          <w:rFonts w:asciiTheme="minorHAnsi" w:hAnsiTheme="minorHAnsi" w:cstheme="minorHAnsi"/>
          <w:spacing w:val="1"/>
        </w:rPr>
        <w:t xml:space="preserve"> </w:t>
      </w:r>
      <w:r w:rsidRPr="00726371">
        <w:rPr>
          <w:rFonts w:asciiTheme="minorHAnsi" w:hAnsiTheme="minorHAnsi" w:cstheme="minorHAnsi"/>
        </w:rPr>
        <w:t>avis du vétérinaire, de décider des mesures à prendre pour éviter toute récidive à l’avenir (saisie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3"/>
        </w:rPr>
        <w:t xml:space="preserve"> </w:t>
      </w:r>
      <w:r w:rsidRPr="00726371">
        <w:rPr>
          <w:rFonts w:asciiTheme="minorHAnsi" w:hAnsiTheme="minorHAnsi" w:cstheme="minorHAnsi"/>
        </w:rPr>
        <w:t>euthanasie...).</w:t>
      </w:r>
    </w:p>
    <w:p w14:paraId="70123B97" w14:textId="77777777" w:rsidR="00D3152F" w:rsidRPr="000633D7" w:rsidRDefault="00D3152F" w:rsidP="00D83935">
      <w:pPr>
        <w:pStyle w:val="Corpsdetexte"/>
        <w:tabs>
          <w:tab w:val="left" w:pos="8647"/>
        </w:tabs>
        <w:rPr>
          <w:rFonts w:asciiTheme="minorHAnsi" w:hAnsiTheme="minorHAnsi" w:cstheme="minorHAnsi"/>
          <w:sz w:val="18"/>
        </w:rPr>
      </w:pPr>
    </w:p>
    <w:p w14:paraId="06850B4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 détenteur d’un chien de catégorie 3 ayant déjà provoqué des incidents et/ou ayant fait l’objet</w:t>
      </w:r>
      <w:r w:rsidRPr="00726371">
        <w:rPr>
          <w:rFonts w:asciiTheme="minorHAnsi" w:hAnsiTheme="minorHAnsi" w:cstheme="minorHAnsi"/>
          <w:spacing w:val="1"/>
        </w:rPr>
        <w:t xml:space="preserve"> </w:t>
      </w:r>
      <w:r w:rsidRPr="00726371">
        <w:rPr>
          <w:rFonts w:asciiTheme="minorHAnsi" w:hAnsiTheme="minorHAnsi" w:cstheme="minorHAnsi"/>
        </w:rPr>
        <w:t>d’un dépôt de plainte doit se conformer également à ces mesures spécifiques. Les chiens agressifs ou</w:t>
      </w:r>
      <w:r w:rsidRPr="00726371">
        <w:rPr>
          <w:rFonts w:asciiTheme="minorHAnsi" w:hAnsiTheme="minorHAnsi" w:cstheme="minorHAnsi"/>
          <w:spacing w:val="1"/>
        </w:rPr>
        <w:t xml:space="preserve"> </w:t>
      </w:r>
      <w:r w:rsidRPr="00726371">
        <w:rPr>
          <w:rFonts w:asciiTheme="minorHAnsi" w:hAnsiTheme="minorHAnsi" w:cstheme="minorHAnsi"/>
        </w:rPr>
        <w:t>potentiellement</w:t>
      </w:r>
      <w:r w:rsidRPr="00726371">
        <w:rPr>
          <w:rFonts w:asciiTheme="minorHAnsi" w:hAnsiTheme="minorHAnsi" w:cstheme="minorHAnsi"/>
          <w:spacing w:val="29"/>
        </w:rPr>
        <w:t xml:space="preserve"> </w:t>
      </w:r>
      <w:r w:rsidRPr="00726371">
        <w:rPr>
          <w:rFonts w:asciiTheme="minorHAnsi" w:hAnsiTheme="minorHAnsi" w:cstheme="minorHAnsi"/>
        </w:rPr>
        <w:t>agressifs</w:t>
      </w:r>
      <w:r w:rsidRPr="00726371">
        <w:rPr>
          <w:rFonts w:asciiTheme="minorHAnsi" w:hAnsiTheme="minorHAnsi" w:cstheme="minorHAnsi"/>
          <w:spacing w:val="29"/>
        </w:rPr>
        <w:t xml:space="preserve"> </w:t>
      </w:r>
      <w:r w:rsidRPr="00726371">
        <w:rPr>
          <w:rFonts w:asciiTheme="minorHAnsi" w:hAnsiTheme="minorHAnsi" w:cstheme="minorHAnsi"/>
        </w:rPr>
        <w:t>peuvent</w:t>
      </w:r>
      <w:r w:rsidRPr="00726371">
        <w:rPr>
          <w:rFonts w:asciiTheme="minorHAnsi" w:hAnsiTheme="minorHAnsi" w:cstheme="minorHAnsi"/>
          <w:spacing w:val="29"/>
        </w:rPr>
        <w:t xml:space="preserve"> </w:t>
      </w:r>
      <w:r w:rsidRPr="00726371">
        <w:rPr>
          <w:rFonts w:asciiTheme="minorHAnsi" w:hAnsiTheme="minorHAnsi" w:cstheme="minorHAnsi"/>
        </w:rPr>
        <w:t>être</w:t>
      </w:r>
      <w:r w:rsidRPr="00726371">
        <w:rPr>
          <w:rFonts w:asciiTheme="minorHAnsi" w:hAnsiTheme="minorHAnsi" w:cstheme="minorHAnsi"/>
          <w:spacing w:val="31"/>
        </w:rPr>
        <w:t xml:space="preserve"> </w:t>
      </w:r>
      <w:r w:rsidRPr="00726371">
        <w:rPr>
          <w:rFonts w:asciiTheme="minorHAnsi" w:hAnsiTheme="minorHAnsi" w:cstheme="minorHAnsi"/>
        </w:rPr>
        <w:t>saisis</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28"/>
        </w:rPr>
        <w:t xml:space="preserve"> </w:t>
      </w:r>
      <w:r w:rsidRPr="00726371">
        <w:rPr>
          <w:rFonts w:asciiTheme="minorHAnsi" w:hAnsiTheme="minorHAnsi" w:cstheme="minorHAnsi"/>
        </w:rPr>
        <w:t>manière</w:t>
      </w:r>
      <w:r w:rsidRPr="00726371">
        <w:rPr>
          <w:rFonts w:asciiTheme="minorHAnsi" w:hAnsiTheme="minorHAnsi" w:cstheme="minorHAnsi"/>
          <w:spacing w:val="31"/>
        </w:rPr>
        <w:t xml:space="preserve"> </w:t>
      </w:r>
      <w:r w:rsidRPr="00726371">
        <w:rPr>
          <w:rFonts w:asciiTheme="minorHAnsi" w:hAnsiTheme="minorHAnsi" w:cstheme="minorHAnsi"/>
        </w:rPr>
        <w:t>conservatoire</w:t>
      </w:r>
      <w:r w:rsidRPr="00726371">
        <w:rPr>
          <w:rFonts w:asciiTheme="minorHAnsi" w:hAnsiTheme="minorHAnsi" w:cstheme="minorHAnsi"/>
          <w:spacing w:val="29"/>
        </w:rPr>
        <w:t xml:space="preserve"> </w:t>
      </w:r>
      <w:r w:rsidRPr="00726371">
        <w:rPr>
          <w:rFonts w:asciiTheme="minorHAnsi" w:hAnsiTheme="minorHAnsi" w:cstheme="minorHAnsi"/>
        </w:rPr>
        <w:t>et</w:t>
      </w:r>
      <w:r w:rsidRPr="00726371">
        <w:rPr>
          <w:rFonts w:asciiTheme="minorHAnsi" w:hAnsiTheme="minorHAnsi" w:cstheme="minorHAnsi"/>
          <w:spacing w:val="32"/>
        </w:rPr>
        <w:t xml:space="preserve"> </w:t>
      </w:r>
      <w:r w:rsidRPr="00726371">
        <w:rPr>
          <w:rFonts w:asciiTheme="minorHAnsi" w:hAnsiTheme="minorHAnsi" w:cstheme="minorHAnsi"/>
        </w:rPr>
        <w:t>aux</w:t>
      </w:r>
      <w:r w:rsidRPr="00726371">
        <w:rPr>
          <w:rFonts w:asciiTheme="minorHAnsi" w:hAnsiTheme="minorHAnsi" w:cstheme="minorHAnsi"/>
          <w:spacing w:val="28"/>
        </w:rPr>
        <w:t xml:space="preserve"> </w:t>
      </w:r>
      <w:r w:rsidRPr="00726371">
        <w:rPr>
          <w:rFonts w:asciiTheme="minorHAnsi" w:hAnsiTheme="minorHAnsi" w:cstheme="minorHAnsi"/>
        </w:rPr>
        <w:t>frais</w:t>
      </w:r>
      <w:r w:rsidRPr="00726371">
        <w:rPr>
          <w:rFonts w:asciiTheme="minorHAnsi" w:hAnsiTheme="minorHAnsi" w:cstheme="minorHAnsi"/>
          <w:spacing w:val="32"/>
        </w:rPr>
        <w:t xml:space="preserve"> </w:t>
      </w:r>
      <w:r w:rsidRPr="00726371">
        <w:rPr>
          <w:rFonts w:asciiTheme="minorHAnsi" w:hAnsiTheme="minorHAnsi" w:cstheme="minorHAnsi"/>
        </w:rPr>
        <w:t>du</w:t>
      </w:r>
      <w:r w:rsidRPr="00726371">
        <w:rPr>
          <w:rFonts w:asciiTheme="minorHAnsi" w:hAnsiTheme="minorHAnsi" w:cstheme="minorHAnsi"/>
          <w:spacing w:val="27"/>
        </w:rPr>
        <w:t xml:space="preserve"> </w:t>
      </w:r>
      <w:r w:rsidRPr="00726371">
        <w:rPr>
          <w:rFonts w:asciiTheme="minorHAnsi" w:hAnsiTheme="minorHAnsi" w:cstheme="minorHAnsi"/>
        </w:rPr>
        <w:t>maître.</w:t>
      </w:r>
      <w:r w:rsidRPr="00726371">
        <w:rPr>
          <w:rFonts w:asciiTheme="minorHAnsi" w:hAnsiTheme="minorHAnsi" w:cstheme="minorHAnsi"/>
          <w:spacing w:val="29"/>
        </w:rPr>
        <w:t xml:space="preserve"> </w:t>
      </w:r>
      <w:r w:rsidRPr="00726371">
        <w:rPr>
          <w:rFonts w:asciiTheme="minorHAnsi" w:hAnsiTheme="minorHAnsi" w:cstheme="minorHAnsi"/>
        </w:rPr>
        <w:t>Dès</w:t>
      </w:r>
      <w:r w:rsidRPr="00726371">
        <w:rPr>
          <w:rFonts w:asciiTheme="minorHAnsi" w:hAnsiTheme="minorHAnsi" w:cstheme="minorHAnsi"/>
          <w:spacing w:val="-47"/>
        </w:rPr>
        <w:t xml:space="preserve"> </w:t>
      </w:r>
      <w:r w:rsidRPr="00726371">
        <w:rPr>
          <w:rFonts w:asciiTheme="minorHAnsi" w:hAnsiTheme="minorHAnsi" w:cstheme="minorHAnsi"/>
        </w:rPr>
        <w:t>lors,</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seront</w:t>
      </w:r>
      <w:r w:rsidRPr="00726371">
        <w:rPr>
          <w:rFonts w:asciiTheme="minorHAnsi" w:hAnsiTheme="minorHAnsi" w:cstheme="minorHAnsi"/>
          <w:spacing w:val="1"/>
        </w:rPr>
        <w:t xml:space="preserve"> </w:t>
      </w:r>
      <w:r w:rsidRPr="00726371">
        <w:rPr>
          <w:rFonts w:asciiTheme="minorHAnsi" w:hAnsiTheme="minorHAnsi" w:cstheme="minorHAnsi"/>
        </w:rPr>
        <w:t>dirigés</w:t>
      </w:r>
      <w:r w:rsidRPr="00726371">
        <w:rPr>
          <w:rFonts w:asciiTheme="minorHAnsi" w:hAnsiTheme="minorHAnsi" w:cstheme="minorHAnsi"/>
          <w:spacing w:val="1"/>
        </w:rPr>
        <w:t xml:space="preserve"> </w:t>
      </w:r>
      <w:r w:rsidRPr="00726371">
        <w:rPr>
          <w:rFonts w:asciiTheme="minorHAnsi" w:hAnsiTheme="minorHAnsi" w:cstheme="minorHAnsi"/>
        </w:rPr>
        <w:t>vers</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refuge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endroit</w:t>
      </w:r>
      <w:r w:rsidRPr="00726371">
        <w:rPr>
          <w:rFonts w:asciiTheme="minorHAnsi" w:hAnsiTheme="minorHAnsi" w:cstheme="minorHAnsi"/>
          <w:spacing w:val="1"/>
        </w:rPr>
        <w:t xml:space="preserve"> </w:t>
      </w:r>
      <w:r w:rsidRPr="00726371">
        <w:rPr>
          <w:rFonts w:asciiTheme="minorHAnsi" w:hAnsiTheme="minorHAnsi" w:cstheme="minorHAnsi"/>
        </w:rPr>
        <w:t>propre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accueillir.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récupération par le propriétaire, gardien ou détenteur du chien agressif ou potentiellement agressif</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autorisée que</w:t>
      </w:r>
      <w:r w:rsidRPr="00726371">
        <w:rPr>
          <w:rFonts w:asciiTheme="minorHAnsi" w:hAnsiTheme="minorHAnsi" w:cstheme="minorHAnsi"/>
          <w:spacing w:val="-2"/>
        </w:rPr>
        <w:t xml:space="preserve"> </w:t>
      </w:r>
      <w:r w:rsidRPr="00726371">
        <w:rPr>
          <w:rFonts w:asciiTheme="minorHAnsi" w:hAnsiTheme="minorHAnsi" w:cstheme="minorHAnsi"/>
        </w:rPr>
        <w:t>moyennant</w:t>
      </w:r>
      <w:r w:rsidRPr="00726371">
        <w:rPr>
          <w:rFonts w:asciiTheme="minorHAnsi" w:hAnsiTheme="minorHAnsi" w:cstheme="minorHAnsi"/>
          <w:spacing w:val="1"/>
        </w:rPr>
        <w:t xml:space="preserve"> </w:t>
      </w:r>
      <w:r w:rsidRPr="00726371">
        <w:rPr>
          <w:rFonts w:asciiTheme="minorHAnsi" w:hAnsiTheme="minorHAnsi" w:cstheme="minorHAnsi"/>
        </w:rPr>
        <w:t>:</w:t>
      </w:r>
    </w:p>
    <w:p w14:paraId="390DE979" w14:textId="77777777" w:rsidR="00D3152F" w:rsidRPr="000633D7" w:rsidRDefault="00D3152F" w:rsidP="00D83935">
      <w:pPr>
        <w:pStyle w:val="Corpsdetexte"/>
        <w:tabs>
          <w:tab w:val="left" w:pos="8647"/>
        </w:tabs>
        <w:rPr>
          <w:rFonts w:asciiTheme="minorHAnsi" w:hAnsiTheme="minorHAnsi" w:cstheme="minorHAnsi"/>
          <w:sz w:val="18"/>
        </w:rPr>
      </w:pPr>
    </w:p>
    <w:p w14:paraId="65C2A284"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4"/>
        </w:rPr>
        <w:t xml:space="preserve"> </w:t>
      </w:r>
      <w:r w:rsidRPr="00726371">
        <w:rPr>
          <w:rFonts w:asciiTheme="minorHAnsi" w:hAnsiTheme="minorHAnsi" w:cstheme="minorHAnsi"/>
        </w:rPr>
        <w:t>levée</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saisie</w:t>
      </w:r>
      <w:r w:rsidRPr="00726371">
        <w:rPr>
          <w:rFonts w:asciiTheme="minorHAnsi" w:hAnsiTheme="minorHAnsi" w:cstheme="minorHAnsi"/>
          <w:spacing w:val="16"/>
        </w:rPr>
        <w:t xml:space="preserve"> </w:t>
      </w:r>
      <w:r w:rsidRPr="00726371">
        <w:rPr>
          <w:rFonts w:asciiTheme="minorHAnsi" w:hAnsiTheme="minorHAnsi" w:cstheme="minorHAnsi"/>
        </w:rPr>
        <w:t>délivrée</w:t>
      </w:r>
      <w:r w:rsidRPr="00726371">
        <w:rPr>
          <w:rFonts w:asciiTheme="minorHAnsi" w:hAnsiTheme="minorHAnsi" w:cstheme="minorHAnsi"/>
          <w:spacing w:val="17"/>
        </w:rPr>
        <w:t xml:space="preserve"> </w:t>
      </w:r>
      <w:r w:rsidRPr="00726371">
        <w:rPr>
          <w:rFonts w:asciiTheme="minorHAnsi" w:hAnsiTheme="minorHAnsi" w:cstheme="minorHAnsi"/>
        </w:rPr>
        <w:t>par</w:t>
      </w:r>
      <w:r w:rsidRPr="00726371">
        <w:rPr>
          <w:rFonts w:asciiTheme="minorHAnsi" w:hAnsiTheme="minorHAnsi" w:cstheme="minorHAnsi"/>
          <w:spacing w:val="14"/>
        </w:rPr>
        <w:t xml:space="preserve"> </w:t>
      </w:r>
      <w:r w:rsidRPr="00726371">
        <w:rPr>
          <w:rFonts w:asciiTheme="minorHAnsi" w:hAnsiTheme="minorHAnsi" w:cstheme="minorHAnsi"/>
        </w:rPr>
        <w:t>le</w:t>
      </w:r>
      <w:r w:rsidRPr="00726371">
        <w:rPr>
          <w:rFonts w:asciiTheme="minorHAnsi" w:hAnsiTheme="minorHAnsi" w:cstheme="minorHAnsi"/>
          <w:spacing w:val="14"/>
        </w:rPr>
        <w:t xml:space="preserve"> </w:t>
      </w:r>
      <w:r w:rsidRPr="00726371">
        <w:rPr>
          <w:rFonts w:asciiTheme="minorHAnsi" w:hAnsiTheme="minorHAnsi" w:cstheme="minorHAnsi"/>
        </w:rPr>
        <w:t>service</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police.</w:t>
      </w:r>
      <w:r w:rsidRPr="00726371">
        <w:rPr>
          <w:rFonts w:asciiTheme="minorHAnsi" w:hAnsiTheme="minorHAnsi" w:cstheme="minorHAnsi"/>
          <w:spacing w:val="14"/>
        </w:rPr>
        <w:t xml:space="preserve"> </w:t>
      </w:r>
      <w:r w:rsidRPr="00726371">
        <w:rPr>
          <w:rFonts w:asciiTheme="minorHAnsi" w:hAnsiTheme="minorHAnsi" w:cstheme="minorHAnsi"/>
        </w:rPr>
        <w:t>Document</w:t>
      </w:r>
      <w:r w:rsidRPr="00726371">
        <w:rPr>
          <w:rFonts w:asciiTheme="minorHAnsi" w:hAnsiTheme="minorHAnsi" w:cstheme="minorHAnsi"/>
          <w:spacing w:val="12"/>
        </w:rPr>
        <w:t xml:space="preserve"> </w:t>
      </w:r>
      <w:r w:rsidRPr="00726371">
        <w:rPr>
          <w:rFonts w:asciiTheme="minorHAnsi" w:hAnsiTheme="minorHAnsi" w:cstheme="minorHAnsi"/>
        </w:rPr>
        <w:t>avec</w:t>
      </w:r>
      <w:r w:rsidRPr="00726371">
        <w:rPr>
          <w:rFonts w:asciiTheme="minorHAnsi" w:hAnsiTheme="minorHAnsi" w:cstheme="minorHAnsi"/>
          <w:spacing w:val="14"/>
        </w:rPr>
        <w:t xml:space="preserve"> </w:t>
      </w:r>
      <w:r w:rsidRPr="00726371">
        <w:rPr>
          <w:rFonts w:asciiTheme="minorHAnsi" w:hAnsiTheme="minorHAnsi" w:cstheme="minorHAnsi"/>
        </w:rPr>
        <w:t>lequel</w:t>
      </w:r>
      <w:r w:rsidRPr="00726371">
        <w:rPr>
          <w:rFonts w:asciiTheme="minorHAnsi" w:hAnsiTheme="minorHAnsi" w:cstheme="minorHAnsi"/>
          <w:spacing w:val="14"/>
        </w:rPr>
        <w:t xml:space="preserve"> </w:t>
      </w:r>
      <w:r w:rsidRPr="00726371">
        <w:rPr>
          <w:rFonts w:asciiTheme="minorHAnsi" w:hAnsiTheme="minorHAnsi" w:cstheme="minorHAnsi"/>
        </w:rPr>
        <w:t>il</w:t>
      </w:r>
      <w:r w:rsidRPr="00726371">
        <w:rPr>
          <w:rFonts w:asciiTheme="minorHAnsi" w:hAnsiTheme="minorHAnsi" w:cstheme="minorHAnsi"/>
          <w:spacing w:val="14"/>
        </w:rPr>
        <w:t xml:space="preserve"> </w:t>
      </w:r>
      <w:r w:rsidRPr="00726371">
        <w:rPr>
          <w:rFonts w:asciiTheme="minorHAnsi" w:hAnsiTheme="minorHAnsi" w:cstheme="minorHAnsi"/>
        </w:rPr>
        <w:t>devra</w:t>
      </w:r>
      <w:r w:rsidRPr="00726371">
        <w:rPr>
          <w:rFonts w:asciiTheme="minorHAnsi" w:hAnsiTheme="minorHAnsi" w:cstheme="minorHAnsi"/>
          <w:spacing w:val="12"/>
        </w:rPr>
        <w:t xml:space="preserve"> </w:t>
      </w:r>
      <w:r w:rsidRPr="00726371">
        <w:rPr>
          <w:rFonts w:asciiTheme="minorHAnsi" w:hAnsiTheme="minorHAnsi" w:cstheme="minorHAnsi"/>
        </w:rPr>
        <w:t>se</w:t>
      </w:r>
      <w:r w:rsidRPr="00726371">
        <w:rPr>
          <w:rFonts w:asciiTheme="minorHAnsi" w:hAnsiTheme="minorHAnsi" w:cstheme="minorHAnsi"/>
          <w:spacing w:val="-47"/>
        </w:rPr>
        <w:t xml:space="preserve"> </w:t>
      </w:r>
      <w:r w:rsidR="000633D7" w:rsidRPr="00726371">
        <w:rPr>
          <w:rFonts w:asciiTheme="minorHAnsi" w:hAnsiTheme="minorHAnsi" w:cstheme="minorHAnsi"/>
        </w:rPr>
        <w:t>présenter ;</w:t>
      </w:r>
    </w:p>
    <w:p w14:paraId="76E1A0CE"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L’identification</w:t>
      </w:r>
      <w:r w:rsidRPr="00726371">
        <w:rPr>
          <w:rFonts w:asciiTheme="minorHAnsi" w:hAnsiTheme="minorHAnsi" w:cstheme="minorHAnsi"/>
          <w:spacing w:val="18"/>
        </w:rPr>
        <w:t xml:space="preserve"> </w:t>
      </w:r>
      <w:r w:rsidRPr="00726371">
        <w:rPr>
          <w:rFonts w:asciiTheme="minorHAnsi" w:hAnsiTheme="minorHAnsi" w:cstheme="minorHAnsi"/>
        </w:rPr>
        <w:t>préalable</w:t>
      </w:r>
      <w:r w:rsidRPr="00726371">
        <w:rPr>
          <w:rFonts w:asciiTheme="minorHAnsi" w:hAnsiTheme="minorHAnsi" w:cstheme="minorHAnsi"/>
          <w:spacing w:val="19"/>
        </w:rPr>
        <w:t xml:space="preserve"> </w:t>
      </w:r>
      <w:r w:rsidRPr="00726371">
        <w:rPr>
          <w:rFonts w:asciiTheme="minorHAnsi" w:hAnsiTheme="minorHAnsi" w:cstheme="minorHAnsi"/>
        </w:rPr>
        <w:t>du</w:t>
      </w:r>
      <w:r w:rsidRPr="00726371">
        <w:rPr>
          <w:rFonts w:asciiTheme="minorHAnsi" w:hAnsiTheme="minorHAnsi" w:cstheme="minorHAnsi"/>
          <w:spacing w:val="18"/>
        </w:rPr>
        <w:t xml:space="preserve"> </w:t>
      </w:r>
      <w:r w:rsidRPr="00726371">
        <w:rPr>
          <w:rFonts w:asciiTheme="minorHAnsi" w:hAnsiTheme="minorHAnsi" w:cstheme="minorHAnsi"/>
        </w:rPr>
        <w:t>chien</w:t>
      </w:r>
      <w:r w:rsidRPr="00726371">
        <w:rPr>
          <w:rFonts w:asciiTheme="minorHAnsi" w:hAnsiTheme="minorHAnsi" w:cstheme="minorHAnsi"/>
          <w:spacing w:val="19"/>
        </w:rPr>
        <w:t xml:space="preserve"> </w:t>
      </w:r>
      <w:r w:rsidRPr="00726371">
        <w:rPr>
          <w:rFonts w:asciiTheme="minorHAnsi" w:hAnsiTheme="minorHAnsi" w:cstheme="minorHAnsi"/>
        </w:rPr>
        <w:t>par</w:t>
      </w:r>
      <w:r w:rsidRPr="00726371">
        <w:rPr>
          <w:rFonts w:asciiTheme="minorHAnsi" w:hAnsiTheme="minorHAnsi" w:cstheme="minorHAnsi"/>
          <w:spacing w:val="19"/>
        </w:rPr>
        <w:t xml:space="preserve"> </w:t>
      </w:r>
      <w:r w:rsidRPr="00726371">
        <w:rPr>
          <w:rFonts w:asciiTheme="minorHAnsi" w:hAnsiTheme="minorHAnsi" w:cstheme="minorHAnsi"/>
        </w:rPr>
        <w:t>puce</w:t>
      </w:r>
      <w:r w:rsidRPr="00726371">
        <w:rPr>
          <w:rFonts w:asciiTheme="minorHAnsi" w:hAnsiTheme="minorHAnsi" w:cstheme="minorHAnsi"/>
          <w:spacing w:val="19"/>
        </w:rPr>
        <w:t xml:space="preserve"> </w:t>
      </w:r>
      <w:r w:rsidRPr="00726371">
        <w:rPr>
          <w:rFonts w:asciiTheme="minorHAnsi" w:hAnsiTheme="minorHAnsi" w:cstheme="minorHAnsi"/>
        </w:rPr>
        <w:t>électronique,</w:t>
      </w:r>
      <w:r w:rsidRPr="00726371">
        <w:rPr>
          <w:rFonts w:asciiTheme="minorHAnsi" w:hAnsiTheme="minorHAnsi" w:cstheme="minorHAnsi"/>
          <w:spacing w:val="19"/>
        </w:rPr>
        <w:t xml:space="preserve"> </w:t>
      </w:r>
      <w:r w:rsidRPr="00726371">
        <w:rPr>
          <w:rFonts w:asciiTheme="minorHAnsi" w:hAnsiTheme="minorHAnsi" w:cstheme="minorHAnsi"/>
        </w:rPr>
        <w:t>tatouage</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18"/>
        </w:rPr>
        <w:t xml:space="preserve"> </w:t>
      </w:r>
      <w:r w:rsidRPr="00726371">
        <w:rPr>
          <w:rFonts w:asciiTheme="minorHAnsi" w:hAnsiTheme="minorHAnsi" w:cstheme="minorHAnsi"/>
        </w:rPr>
        <w:t>collier-adresse</w:t>
      </w:r>
      <w:r w:rsidRPr="00726371">
        <w:rPr>
          <w:rFonts w:asciiTheme="minorHAnsi" w:hAnsiTheme="minorHAnsi" w:cstheme="minorHAnsi"/>
          <w:spacing w:val="18"/>
        </w:rPr>
        <w:t xml:space="preserve"> </w:t>
      </w:r>
      <w:r w:rsidRPr="00726371">
        <w:rPr>
          <w:rFonts w:asciiTheme="minorHAnsi" w:hAnsiTheme="minorHAnsi" w:cstheme="minorHAnsi"/>
        </w:rPr>
        <w:t>si</w:t>
      </w:r>
      <w:r w:rsidRPr="00726371">
        <w:rPr>
          <w:rFonts w:asciiTheme="minorHAnsi" w:hAnsiTheme="minorHAnsi" w:cstheme="minorHAnsi"/>
          <w:spacing w:val="19"/>
        </w:rPr>
        <w:t xml:space="preserve"> </w:t>
      </w:r>
      <w:r w:rsidRPr="00726371">
        <w:rPr>
          <w:rFonts w:asciiTheme="minorHAnsi" w:hAnsiTheme="minorHAnsi" w:cstheme="minorHAnsi"/>
        </w:rPr>
        <w:t>cela</w:t>
      </w:r>
      <w:r w:rsidR="000633D7">
        <w:rPr>
          <w:rFonts w:asciiTheme="minorHAnsi" w:hAnsiTheme="minorHAnsi" w:cstheme="minorHAnsi"/>
        </w:rPr>
        <w:t xml:space="preserve"> </w:t>
      </w:r>
      <w:r w:rsidRPr="00726371">
        <w:rPr>
          <w:rFonts w:asciiTheme="minorHAnsi" w:hAnsiTheme="minorHAnsi" w:cstheme="minorHAnsi"/>
          <w:spacing w:val="-46"/>
        </w:rPr>
        <w:t xml:space="preserve"> </w:t>
      </w:r>
      <w:r w:rsidRPr="00726371">
        <w:rPr>
          <w:rFonts w:asciiTheme="minorHAnsi" w:hAnsiTheme="minorHAnsi" w:cstheme="minorHAnsi"/>
        </w:rPr>
        <w:t>n’a</w:t>
      </w:r>
      <w:r w:rsidRPr="00726371">
        <w:rPr>
          <w:rFonts w:asciiTheme="minorHAnsi" w:hAnsiTheme="minorHAnsi" w:cstheme="minorHAnsi"/>
          <w:spacing w:val="-1"/>
        </w:rPr>
        <w:t xml:space="preserve"> </w:t>
      </w:r>
      <w:r w:rsidRPr="00726371">
        <w:rPr>
          <w:rFonts w:asciiTheme="minorHAnsi" w:hAnsiTheme="minorHAnsi" w:cstheme="minorHAnsi"/>
        </w:rPr>
        <w:t>pas été réalisé comme</w:t>
      </w:r>
      <w:r w:rsidRPr="00726371">
        <w:rPr>
          <w:rFonts w:asciiTheme="minorHAnsi" w:hAnsiTheme="minorHAnsi" w:cstheme="minorHAnsi"/>
          <w:spacing w:val="-2"/>
        </w:rPr>
        <w:t xml:space="preserve"> </w:t>
      </w:r>
      <w:r w:rsidRPr="00726371">
        <w:rPr>
          <w:rFonts w:asciiTheme="minorHAnsi" w:hAnsiTheme="minorHAnsi" w:cstheme="minorHAnsi"/>
        </w:rPr>
        <w:t>prévu dans l’AR</w:t>
      </w:r>
      <w:r w:rsidR="000633D7">
        <w:rPr>
          <w:rFonts w:asciiTheme="minorHAnsi" w:hAnsiTheme="minorHAnsi" w:cstheme="minorHAnsi"/>
        </w:rPr>
        <w:t xml:space="preserve"> </w:t>
      </w:r>
      <w:r w:rsidRPr="00726371">
        <w:rPr>
          <w:rFonts w:asciiTheme="minorHAnsi" w:hAnsiTheme="minorHAnsi" w:cstheme="minorHAnsi"/>
        </w:rPr>
        <w:t>;</w:t>
      </w:r>
    </w:p>
    <w:p w14:paraId="48E2EC88" w14:textId="77777777" w:rsidR="000633D7"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lastRenderedPageBreak/>
        <w:t>L’avis</w:t>
      </w:r>
      <w:r w:rsidRPr="00726371">
        <w:rPr>
          <w:rFonts w:asciiTheme="minorHAnsi" w:hAnsiTheme="minorHAnsi" w:cstheme="minorHAnsi"/>
          <w:spacing w:val="-4"/>
        </w:rPr>
        <w:t xml:space="preserve"> </w:t>
      </w:r>
      <w:r w:rsidRPr="00726371">
        <w:rPr>
          <w:rFonts w:asciiTheme="minorHAnsi" w:hAnsiTheme="minorHAnsi" w:cstheme="minorHAnsi"/>
        </w:rPr>
        <w:t>favorable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vétérinaire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d’un spécialiste comportementaliste</w:t>
      </w:r>
      <w:r w:rsidRPr="00726371">
        <w:rPr>
          <w:rFonts w:asciiTheme="minorHAnsi" w:hAnsiTheme="minorHAnsi" w:cstheme="minorHAnsi"/>
          <w:spacing w:val="-4"/>
        </w:rPr>
        <w:t xml:space="preserve"> </w:t>
      </w:r>
      <w:r w:rsidRPr="00726371">
        <w:rPr>
          <w:rFonts w:asciiTheme="minorHAnsi" w:hAnsiTheme="minorHAnsi" w:cstheme="minorHAnsi"/>
        </w:rPr>
        <w:t>désigné à</w:t>
      </w:r>
      <w:r w:rsidRPr="00726371">
        <w:rPr>
          <w:rFonts w:asciiTheme="minorHAnsi" w:hAnsiTheme="minorHAnsi" w:cstheme="minorHAnsi"/>
          <w:spacing w:val="-4"/>
        </w:rPr>
        <w:t xml:space="preserve"> </w:t>
      </w:r>
      <w:r w:rsidRPr="00726371">
        <w:rPr>
          <w:rFonts w:asciiTheme="minorHAnsi" w:hAnsiTheme="minorHAnsi" w:cstheme="minorHAnsi"/>
        </w:rPr>
        <w:t>cet</w:t>
      </w:r>
      <w:r w:rsidRPr="00726371">
        <w:rPr>
          <w:rFonts w:asciiTheme="minorHAnsi" w:hAnsiTheme="minorHAnsi" w:cstheme="minorHAnsi"/>
          <w:spacing w:val="-2"/>
        </w:rPr>
        <w:t xml:space="preserve"> </w:t>
      </w:r>
      <w:r w:rsidRPr="00726371">
        <w:rPr>
          <w:rFonts w:asciiTheme="minorHAnsi" w:hAnsiTheme="minorHAnsi" w:cstheme="minorHAnsi"/>
        </w:rPr>
        <w:t>effet</w:t>
      </w:r>
      <w:r w:rsidR="000633D7">
        <w:rPr>
          <w:rFonts w:asciiTheme="minorHAnsi" w:hAnsiTheme="minorHAnsi" w:cstheme="minorHAnsi"/>
        </w:rPr>
        <w:t xml:space="preserve"> </w:t>
      </w:r>
      <w:r w:rsidRPr="00726371">
        <w:rPr>
          <w:rFonts w:asciiTheme="minorHAnsi" w:hAnsiTheme="minorHAnsi" w:cstheme="minorHAnsi"/>
        </w:rPr>
        <w:t>;</w:t>
      </w:r>
    </w:p>
    <w:p w14:paraId="4498F440" w14:textId="77777777" w:rsidR="00D3152F" w:rsidRPr="000633D7"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0633D7">
        <w:rPr>
          <w:rFonts w:asciiTheme="minorHAnsi" w:hAnsiTheme="minorHAnsi" w:cstheme="minorHAnsi"/>
        </w:rPr>
        <w:t>Le</w:t>
      </w:r>
      <w:r w:rsidRPr="000633D7">
        <w:rPr>
          <w:rFonts w:asciiTheme="minorHAnsi" w:hAnsiTheme="minorHAnsi" w:cstheme="minorHAnsi"/>
          <w:spacing w:val="-1"/>
        </w:rPr>
        <w:t xml:space="preserve"> </w:t>
      </w:r>
      <w:r w:rsidRPr="000633D7">
        <w:rPr>
          <w:rFonts w:asciiTheme="minorHAnsi" w:hAnsiTheme="minorHAnsi" w:cstheme="minorHAnsi"/>
        </w:rPr>
        <w:t>paiement</w:t>
      </w:r>
      <w:r w:rsidRPr="000633D7">
        <w:rPr>
          <w:rFonts w:asciiTheme="minorHAnsi" w:hAnsiTheme="minorHAnsi" w:cstheme="minorHAnsi"/>
          <w:spacing w:val="1"/>
        </w:rPr>
        <w:t xml:space="preserve"> </w:t>
      </w:r>
      <w:r w:rsidRPr="000633D7">
        <w:rPr>
          <w:rFonts w:asciiTheme="minorHAnsi" w:hAnsiTheme="minorHAnsi" w:cstheme="minorHAnsi"/>
        </w:rPr>
        <w:t>des</w:t>
      </w:r>
      <w:r w:rsidRPr="000633D7">
        <w:rPr>
          <w:rFonts w:asciiTheme="minorHAnsi" w:hAnsiTheme="minorHAnsi" w:cstheme="minorHAnsi"/>
          <w:spacing w:val="-3"/>
        </w:rPr>
        <w:t xml:space="preserve"> </w:t>
      </w:r>
      <w:r w:rsidRPr="000633D7">
        <w:rPr>
          <w:rFonts w:asciiTheme="minorHAnsi" w:hAnsiTheme="minorHAnsi" w:cstheme="minorHAnsi"/>
        </w:rPr>
        <w:t>frais de</w:t>
      </w:r>
      <w:r w:rsidRPr="000633D7">
        <w:rPr>
          <w:rFonts w:asciiTheme="minorHAnsi" w:hAnsiTheme="minorHAnsi" w:cstheme="minorHAnsi"/>
          <w:spacing w:val="-2"/>
        </w:rPr>
        <w:t xml:space="preserve"> </w:t>
      </w:r>
      <w:r w:rsidRPr="000633D7">
        <w:rPr>
          <w:rFonts w:asciiTheme="minorHAnsi" w:hAnsiTheme="minorHAnsi" w:cstheme="minorHAnsi"/>
        </w:rPr>
        <w:t>saisie, d’hébergement</w:t>
      </w:r>
      <w:r w:rsidRPr="000633D7">
        <w:rPr>
          <w:rFonts w:asciiTheme="minorHAnsi" w:hAnsiTheme="minorHAnsi" w:cstheme="minorHAnsi"/>
          <w:spacing w:val="1"/>
        </w:rPr>
        <w:t xml:space="preserve"> </w:t>
      </w:r>
      <w:r w:rsidRPr="000633D7">
        <w:rPr>
          <w:rFonts w:asciiTheme="minorHAnsi" w:hAnsiTheme="minorHAnsi" w:cstheme="minorHAnsi"/>
        </w:rPr>
        <w:t>et</w:t>
      </w:r>
      <w:r w:rsidRPr="000633D7">
        <w:rPr>
          <w:rFonts w:asciiTheme="minorHAnsi" w:hAnsiTheme="minorHAnsi" w:cstheme="minorHAnsi"/>
          <w:spacing w:val="1"/>
        </w:rPr>
        <w:t xml:space="preserve"> </w:t>
      </w:r>
      <w:r w:rsidRPr="000633D7">
        <w:rPr>
          <w:rFonts w:asciiTheme="minorHAnsi" w:hAnsiTheme="minorHAnsi" w:cstheme="minorHAnsi"/>
        </w:rPr>
        <w:t>de</w:t>
      </w:r>
      <w:r w:rsidRPr="000633D7">
        <w:rPr>
          <w:rFonts w:asciiTheme="minorHAnsi" w:hAnsiTheme="minorHAnsi" w:cstheme="minorHAnsi"/>
          <w:spacing w:val="-2"/>
        </w:rPr>
        <w:t xml:space="preserve"> </w:t>
      </w:r>
      <w:r w:rsidRPr="000633D7">
        <w:rPr>
          <w:rFonts w:asciiTheme="minorHAnsi" w:hAnsiTheme="minorHAnsi" w:cstheme="minorHAnsi"/>
        </w:rPr>
        <w:t>vétérinaire.</w:t>
      </w:r>
    </w:p>
    <w:p w14:paraId="3ADF02BB" w14:textId="77777777" w:rsidR="00D3152F" w:rsidRPr="003A74C8" w:rsidRDefault="00D3152F" w:rsidP="00D83935">
      <w:pPr>
        <w:pStyle w:val="Corpsdetexte"/>
        <w:tabs>
          <w:tab w:val="left" w:pos="8647"/>
        </w:tabs>
        <w:rPr>
          <w:rFonts w:asciiTheme="minorHAnsi" w:hAnsiTheme="minorHAnsi" w:cstheme="minorHAnsi"/>
          <w:sz w:val="16"/>
        </w:rPr>
      </w:pPr>
    </w:p>
    <w:p w14:paraId="1878A4B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chiens de catégorie 1 et 2 résidant sur le territoire à l’entrée en vigueur du présent règlement</w:t>
      </w:r>
      <w:r w:rsidRPr="00726371">
        <w:rPr>
          <w:rFonts w:asciiTheme="minorHAnsi" w:hAnsiTheme="minorHAnsi" w:cstheme="minorHAnsi"/>
          <w:spacing w:val="-47"/>
        </w:rPr>
        <w:t xml:space="preserve"> </w:t>
      </w:r>
      <w:r w:rsidRPr="00726371">
        <w:rPr>
          <w:rFonts w:asciiTheme="minorHAnsi" w:hAnsiTheme="minorHAnsi" w:cstheme="minorHAnsi"/>
        </w:rPr>
        <w:t>seront tolérés. S’agissant de nouvelles acquisitions de chiens de ces catégories, un seul chien sera</w:t>
      </w:r>
      <w:r w:rsidRPr="00726371">
        <w:rPr>
          <w:rFonts w:asciiTheme="minorHAnsi" w:hAnsiTheme="minorHAnsi" w:cstheme="minorHAnsi"/>
          <w:spacing w:val="1"/>
        </w:rPr>
        <w:t xml:space="preserve"> </w:t>
      </w:r>
      <w:r w:rsidRPr="00726371">
        <w:rPr>
          <w:rFonts w:asciiTheme="minorHAnsi" w:hAnsiTheme="minorHAnsi" w:cstheme="minorHAnsi"/>
        </w:rPr>
        <w:t>admis</w:t>
      </w:r>
      <w:r w:rsidRPr="00726371">
        <w:rPr>
          <w:rFonts w:asciiTheme="minorHAnsi" w:hAnsiTheme="minorHAnsi" w:cstheme="minorHAnsi"/>
          <w:spacing w:val="-1"/>
        </w:rPr>
        <w:t xml:space="preserve"> </w:t>
      </w:r>
      <w:r w:rsidRPr="00726371">
        <w:rPr>
          <w:rFonts w:asciiTheme="minorHAnsi" w:hAnsiTheme="minorHAnsi" w:cstheme="minorHAnsi"/>
        </w:rPr>
        <w:t>par foyer.</w:t>
      </w:r>
    </w:p>
    <w:p w14:paraId="6753BFB8" w14:textId="77777777" w:rsidR="00D3152F" w:rsidRPr="003A74C8" w:rsidRDefault="00D3152F" w:rsidP="00D83935">
      <w:pPr>
        <w:pStyle w:val="Corpsdetexte"/>
        <w:tabs>
          <w:tab w:val="left" w:pos="8647"/>
        </w:tabs>
        <w:rPr>
          <w:rFonts w:asciiTheme="minorHAnsi" w:hAnsiTheme="minorHAnsi" w:cstheme="minorHAnsi"/>
          <w:sz w:val="16"/>
        </w:rPr>
      </w:pPr>
    </w:p>
    <w:p w14:paraId="12EEDB60"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25</w:t>
      </w:r>
      <w:r w:rsidRPr="000633D7">
        <w:rPr>
          <w:b/>
          <w:i/>
          <w:spacing w:val="3"/>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7062AA12" w14:textId="77777777" w:rsidR="00D3152F" w:rsidRPr="003A74C8" w:rsidRDefault="00D3152F" w:rsidP="00D83935">
      <w:pPr>
        <w:pStyle w:val="Corpsdetexte"/>
        <w:tabs>
          <w:tab w:val="left" w:pos="8647"/>
        </w:tabs>
        <w:rPr>
          <w:rFonts w:asciiTheme="minorHAnsi" w:hAnsiTheme="minorHAnsi" w:cstheme="minorHAnsi"/>
          <w:b/>
          <w:i/>
          <w:sz w:val="16"/>
        </w:rPr>
      </w:pPr>
    </w:p>
    <w:p w14:paraId="14235739" w14:textId="77777777" w:rsidR="00D3152F" w:rsidRPr="00726371" w:rsidRDefault="00E0766B" w:rsidP="000633D7">
      <w:pPr>
        <w:pStyle w:val="Titre3"/>
      </w:pPr>
      <w:bookmarkStart w:id="75" w:name="_Toc73950517"/>
      <w:r w:rsidRPr="00726371">
        <w:t>Article 59</w:t>
      </w:r>
      <w:r w:rsidRPr="00726371">
        <w:rPr>
          <w:spacing w:val="-1"/>
        </w:rPr>
        <w:t xml:space="preserve"> </w:t>
      </w:r>
      <w:r w:rsidRPr="00726371">
        <w:t>–Dressage</w:t>
      </w:r>
      <w:bookmarkEnd w:id="75"/>
    </w:p>
    <w:p w14:paraId="2AD5E1BA" w14:textId="77777777" w:rsidR="00D3152F" w:rsidRPr="00726371" w:rsidRDefault="00D3152F" w:rsidP="00D83935">
      <w:pPr>
        <w:pStyle w:val="Corpsdetexte"/>
        <w:tabs>
          <w:tab w:val="left" w:pos="8647"/>
        </w:tabs>
        <w:rPr>
          <w:rFonts w:asciiTheme="minorHAnsi" w:hAnsiTheme="minorHAnsi" w:cstheme="minorHAnsi"/>
          <w:b/>
          <w:sz w:val="17"/>
        </w:rPr>
      </w:pPr>
    </w:p>
    <w:p w14:paraId="6A416300" w14:textId="77777777" w:rsidR="00D3152F" w:rsidRPr="00726371" w:rsidRDefault="00E0766B" w:rsidP="000633D7">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procéder, sur la voie publique, au dressage d’un animal quelconque, excepté les</w:t>
      </w:r>
      <w:r w:rsidRPr="00726371">
        <w:rPr>
          <w:rFonts w:asciiTheme="minorHAnsi" w:hAnsiTheme="minorHAnsi" w:cstheme="minorHAnsi"/>
          <w:spacing w:val="-47"/>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d’utilité</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697FED4F" w14:textId="77777777" w:rsidR="00D3152F" w:rsidRPr="003A74C8" w:rsidRDefault="00D3152F" w:rsidP="00D83935">
      <w:pPr>
        <w:pStyle w:val="Corpsdetexte"/>
        <w:tabs>
          <w:tab w:val="left" w:pos="8647"/>
        </w:tabs>
        <w:rPr>
          <w:rFonts w:asciiTheme="minorHAnsi" w:hAnsiTheme="minorHAnsi" w:cstheme="minorHAnsi"/>
          <w:sz w:val="16"/>
        </w:rPr>
      </w:pPr>
    </w:p>
    <w:p w14:paraId="6BBFE8A2" w14:textId="77777777" w:rsidR="00D3152F" w:rsidRPr="00726371" w:rsidRDefault="00E0766B" w:rsidP="000633D7">
      <w:pPr>
        <w:pStyle w:val="Corpsdetexte"/>
        <w:tabs>
          <w:tab w:val="left" w:pos="8647"/>
        </w:tabs>
        <w:jc w:val="both"/>
        <w:rPr>
          <w:rFonts w:asciiTheme="minorHAnsi" w:hAnsiTheme="minorHAnsi" w:cstheme="minorHAnsi"/>
        </w:rPr>
      </w:pPr>
      <w:r w:rsidRPr="00726371">
        <w:rPr>
          <w:rFonts w:asciiTheme="minorHAnsi" w:hAnsiTheme="minorHAnsi" w:cstheme="minorHAnsi"/>
        </w:rPr>
        <w:t>(SA) Tout club de dressage d’un animal quelconque est interdit sans autorisation préalable du Collège</w:t>
      </w:r>
      <w:r w:rsidRPr="00726371">
        <w:rPr>
          <w:rFonts w:asciiTheme="minorHAnsi" w:hAnsiTheme="minorHAnsi" w:cstheme="minorHAnsi"/>
          <w:spacing w:val="-47"/>
        </w:rPr>
        <w:t xml:space="preserve"> </w:t>
      </w:r>
      <w:r w:rsidRPr="00726371">
        <w:rPr>
          <w:rFonts w:asciiTheme="minorHAnsi" w:hAnsiTheme="minorHAnsi" w:cstheme="minorHAnsi"/>
        </w:rPr>
        <w:t>Communal qui se basera sur le rapport de la Police qui consultera la population riveraine et évaluera</w:t>
      </w:r>
      <w:r w:rsidRPr="00726371">
        <w:rPr>
          <w:rFonts w:asciiTheme="minorHAnsi" w:hAnsiTheme="minorHAnsi" w:cstheme="minorHAnsi"/>
          <w:spacing w:val="1"/>
        </w:rPr>
        <w:t xml:space="preserve"> </w:t>
      </w:r>
      <w:r w:rsidRPr="00726371">
        <w:rPr>
          <w:rFonts w:asciiTheme="minorHAnsi" w:hAnsiTheme="minorHAnsi" w:cstheme="minorHAnsi"/>
        </w:rPr>
        <w:t>les éventuelles nuisances de l’installation projetée. Une clôture appropriée sera installée afin d’éviter</w:t>
      </w:r>
      <w:r w:rsidRPr="00726371">
        <w:rPr>
          <w:rFonts w:asciiTheme="minorHAnsi" w:hAnsiTheme="minorHAnsi" w:cstheme="minorHAnsi"/>
          <w:spacing w:val="-47"/>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fugue animale.</w:t>
      </w:r>
    </w:p>
    <w:p w14:paraId="3C4C6F23" w14:textId="77777777" w:rsidR="00D3152F" w:rsidRPr="003A74C8" w:rsidRDefault="00D3152F" w:rsidP="00D83935">
      <w:pPr>
        <w:pStyle w:val="Corpsdetexte"/>
        <w:tabs>
          <w:tab w:val="left" w:pos="8647"/>
        </w:tabs>
        <w:rPr>
          <w:rFonts w:asciiTheme="minorHAnsi" w:hAnsiTheme="minorHAnsi" w:cstheme="minorHAnsi"/>
          <w:sz w:val="16"/>
        </w:rPr>
      </w:pPr>
    </w:p>
    <w:p w14:paraId="5B5054ED"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100</w:t>
      </w:r>
      <w:r w:rsidRPr="000633D7">
        <w:rPr>
          <w:b/>
          <w:i/>
          <w:spacing w:val="1"/>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33D6DF51" w14:textId="77777777" w:rsidR="00D3152F" w:rsidRPr="003A74C8" w:rsidRDefault="00D3152F" w:rsidP="00D83935">
      <w:pPr>
        <w:pStyle w:val="Corpsdetexte"/>
        <w:tabs>
          <w:tab w:val="left" w:pos="8647"/>
        </w:tabs>
        <w:rPr>
          <w:rFonts w:asciiTheme="minorHAnsi" w:hAnsiTheme="minorHAnsi" w:cstheme="minorHAnsi"/>
          <w:b/>
          <w:i/>
          <w:sz w:val="16"/>
        </w:rPr>
      </w:pPr>
    </w:p>
    <w:p w14:paraId="5541EA63" w14:textId="77777777" w:rsidR="00D3152F" w:rsidRPr="00726371" w:rsidRDefault="00E0766B" w:rsidP="000633D7">
      <w:pPr>
        <w:pStyle w:val="Titre3"/>
      </w:pPr>
      <w:bookmarkStart w:id="76" w:name="_Toc73950518"/>
      <w:r w:rsidRPr="00726371">
        <w:t>Article</w:t>
      </w:r>
      <w:r w:rsidRPr="00726371">
        <w:rPr>
          <w:spacing w:val="-1"/>
        </w:rPr>
        <w:t xml:space="preserve"> </w:t>
      </w:r>
      <w:r w:rsidRPr="00726371">
        <w:t>60</w:t>
      </w:r>
      <w:r w:rsidRPr="00726371">
        <w:rPr>
          <w:spacing w:val="-1"/>
        </w:rPr>
        <w:t xml:space="preserve"> </w:t>
      </w:r>
      <w:r w:rsidRPr="00726371">
        <w:t>– Protection</w:t>
      </w:r>
      <w:r w:rsidRPr="00726371">
        <w:rPr>
          <w:spacing w:val="-2"/>
        </w:rPr>
        <w:t xml:space="preserve"> </w:t>
      </w:r>
      <w:r w:rsidRPr="00726371">
        <w:t>des</w:t>
      </w:r>
      <w:r w:rsidRPr="00726371">
        <w:rPr>
          <w:spacing w:val="-2"/>
        </w:rPr>
        <w:t xml:space="preserve"> </w:t>
      </w:r>
      <w:r w:rsidRPr="00726371">
        <w:t>parcs,</w:t>
      </w:r>
      <w:r w:rsidRPr="00726371">
        <w:rPr>
          <w:spacing w:val="-2"/>
        </w:rPr>
        <w:t xml:space="preserve"> </w:t>
      </w:r>
      <w:r w:rsidRPr="00726371">
        <w:t>jardins</w:t>
      </w:r>
      <w:r w:rsidRPr="00726371">
        <w:rPr>
          <w:spacing w:val="1"/>
        </w:rPr>
        <w:t xml:space="preserve"> </w:t>
      </w:r>
      <w:r w:rsidRPr="00726371">
        <w:t>publics et de</w:t>
      </w:r>
      <w:r w:rsidRPr="00726371">
        <w:rPr>
          <w:spacing w:val="-3"/>
        </w:rPr>
        <w:t xml:space="preserve"> </w:t>
      </w:r>
      <w:r w:rsidRPr="00726371">
        <w:t>la</w:t>
      </w:r>
      <w:r w:rsidRPr="00726371">
        <w:rPr>
          <w:spacing w:val="-2"/>
        </w:rPr>
        <w:t xml:space="preserve"> </w:t>
      </w:r>
      <w:r w:rsidRPr="00726371">
        <w:t>faune</w:t>
      </w:r>
      <w:r w:rsidRPr="00726371">
        <w:rPr>
          <w:spacing w:val="-3"/>
        </w:rPr>
        <w:t xml:space="preserve"> </w:t>
      </w:r>
      <w:r w:rsidRPr="00726371">
        <w:t>et de</w:t>
      </w:r>
      <w:r w:rsidRPr="00726371">
        <w:rPr>
          <w:spacing w:val="-2"/>
        </w:rPr>
        <w:t xml:space="preserve"> </w:t>
      </w:r>
      <w:r w:rsidRPr="00726371">
        <w:t>la</w:t>
      </w:r>
      <w:r w:rsidRPr="00726371">
        <w:rPr>
          <w:spacing w:val="1"/>
        </w:rPr>
        <w:t xml:space="preserve"> </w:t>
      </w:r>
      <w:r w:rsidRPr="00726371">
        <w:t>flore</w:t>
      </w:r>
      <w:bookmarkEnd w:id="76"/>
    </w:p>
    <w:p w14:paraId="5CC9A823" w14:textId="77777777" w:rsidR="00D3152F" w:rsidRPr="003A74C8" w:rsidRDefault="00D3152F" w:rsidP="00D83935">
      <w:pPr>
        <w:pStyle w:val="Corpsdetexte"/>
        <w:tabs>
          <w:tab w:val="left" w:pos="8647"/>
        </w:tabs>
        <w:rPr>
          <w:rFonts w:asciiTheme="minorHAnsi" w:hAnsiTheme="minorHAnsi" w:cstheme="minorHAnsi"/>
          <w:b/>
          <w:sz w:val="16"/>
        </w:rPr>
      </w:pPr>
    </w:p>
    <w:p w14:paraId="3F442E31" w14:textId="77777777" w:rsidR="00D3152F" w:rsidRPr="00726371" w:rsidRDefault="00E0766B" w:rsidP="000633D7">
      <w:pPr>
        <w:pStyle w:val="Corpsdetexte"/>
        <w:tabs>
          <w:tab w:val="left" w:pos="8647"/>
        </w:tabs>
        <w:jc w:val="both"/>
        <w:rPr>
          <w:rFonts w:asciiTheme="minorHAnsi" w:hAnsiTheme="minorHAnsi" w:cstheme="minorHAnsi"/>
        </w:rPr>
      </w:pPr>
      <w:r w:rsidRPr="00726371">
        <w:rPr>
          <w:rFonts w:asciiTheme="minorHAnsi" w:hAnsiTheme="minorHAnsi" w:cstheme="minorHAnsi"/>
        </w:rPr>
        <w:t>(SA) Il est défendu d’introduire ou de laisser introduire des animaux dans les parcs et les jardins</w:t>
      </w:r>
      <w:r w:rsidRPr="00726371">
        <w:rPr>
          <w:rFonts w:asciiTheme="minorHAnsi" w:hAnsiTheme="minorHAnsi" w:cstheme="minorHAnsi"/>
          <w:spacing w:val="1"/>
        </w:rPr>
        <w:t xml:space="preserve"> </w:t>
      </w:r>
      <w:r w:rsidRPr="00726371">
        <w:rPr>
          <w:rFonts w:asciiTheme="minorHAnsi" w:hAnsiTheme="minorHAnsi" w:cstheme="minorHAnsi"/>
        </w:rPr>
        <w:t>publics, dans les cimetières et dans les cours de récréation des écoles, sauf aux endroits autorisés et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respectant</w:t>
      </w:r>
      <w:r w:rsidRPr="00726371">
        <w:rPr>
          <w:rFonts w:asciiTheme="minorHAnsi" w:hAnsiTheme="minorHAnsi" w:cstheme="minorHAnsi"/>
          <w:spacing w:val="1"/>
        </w:rPr>
        <w:t xml:space="preserve"> </w:t>
      </w:r>
      <w:r w:rsidRPr="00726371">
        <w:rPr>
          <w:rFonts w:asciiTheme="minorHAnsi" w:hAnsiTheme="minorHAnsi" w:cstheme="minorHAnsi"/>
        </w:rPr>
        <w:t>les conditions imposées.</w:t>
      </w:r>
    </w:p>
    <w:p w14:paraId="35ACE1B9" w14:textId="77777777" w:rsidR="00D3152F" w:rsidRPr="003A74C8" w:rsidRDefault="00D3152F" w:rsidP="00D83935">
      <w:pPr>
        <w:pStyle w:val="Corpsdetexte"/>
        <w:tabs>
          <w:tab w:val="left" w:pos="8647"/>
        </w:tabs>
        <w:rPr>
          <w:rFonts w:asciiTheme="minorHAnsi" w:hAnsiTheme="minorHAnsi" w:cstheme="minorHAnsi"/>
          <w:sz w:val="16"/>
        </w:rPr>
      </w:pPr>
    </w:p>
    <w:p w14:paraId="445C3A77" w14:textId="77777777" w:rsidR="00D3152F"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100</w:t>
      </w:r>
      <w:r w:rsidRPr="000633D7">
        <w:rPr>
          <w:b/>
          <w:i/>
          <w:spacing w:val="1"/>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213BD347" w14:textId="77777777" w:rsidR="003A74C8" w:rsidRPr="003A74C8" w:rsidRDefault="003A74C8" w:rsidP="000633D7">
      <w:pPr>
        <w:rPr>
          <w:b/>
          <w:i/>
          <w:sz w:val="16"/>
        </w:rPr>
      </w:pPr>
    </w:p>
    <w:p w14:paraId="0F2521C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 défaut par le contrevenant de satisfaire aux injonctions, les animaux sont mis en fourrière en</w:t>
      </w:r>
      <w:r w:rsidRPr="00726371">
        <w:rPr>
          <w:rFonts w:asciiTheme="minorHAnsi" w:hAnsiTheme="minorHAnsi" w:cstheme="minorHAnsi"/>
          <w:spacing w:val="1"/>
        </w:rPr>
        <w:t xml:space="preserve"> </w:t>
      </w:r>
      <w:r w:rsidRPr="00726371">
        <w:rPr>
          <w:rFonts w:asciiTheme="minorHAnsi" w:hAnsiTheme="minorHAnsi" w:cstheme="minorHAnsi"/>
        </w:rPr>
        <w:t>attendant qu’ils soient réclamés.</w:t>
      </w:r>
      <w:r w:rsidR="000633D7">
        <w:rPr>
          <w:rFonts w:asciiTheme="minorHAnsi" w:hAnsiTheme="minorHAnsi" w:cstheme="minorHAnsi"/>
        </w:rPr>
        <w:t xml:space="preserve"> </w:t>
      </w:r>
      <w:r w:rsidRPr="00726371">
        <w:rPr>
          <w:rFonts w:asciiTheme="minorHAnsi" w:hAnsiTheme="minorHAnsi" w:cstheme="minorHAnsi"/>
        </w:rPr>
        <w:t>Les frais de capture et de garde sont à charge du contrevenant. Cet</w:t>
      </w:r>
      <w:r w:rsidRPr="00726371">
        <w:rPr>
          <w:rFonts w:asciiTheme="minorHAnsi" w:hAnsiTheme="minorHAnsi" w:cstheme="minorHAnsi"/>
          <w:spacing w:val="1"/>
        </w:rPr>
        <w:t xml:space="preserve"> </w:t>
      </w:r>
      <w:r w:rsidRPr="00726371">
        <w:rPr>
          <w:rFonts w:asciiTheme="minorHAnsi" w:hAnsiTheme="minorHAnsi" w:cstheme="minorHAnsi"/>
        </w:rPr>
        <w:t>article ne s’applique pas aux chiens des personnes malvoyantes, des personnes à mobilité réduite de</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3"/>
        </w:rPr>
        <w:t xml:space="preserve"> </w:t>
      </w:r>
      <w:r w:rsidRPr="00726371">
        <w:rPr>
          <w:rFonts w:asciiTheme="minorHAnsi" w:hAnsiTheme="minorHAnsi" w:cstheme="minorHAnsi"/>
        </w:rPr>
        <w:t>qu’aux animaux</w:t>
      </w:r>
      <w:r w:rsidRPr="00726371">
        <w:rPr>
          <w:rFonts w:asciiTheme="minorHAnsi" w:hAnsiTheme="minorHAnsi" w:cstheme="minorHAnsi"/>
          <w:spacing w:val="-1"/>
        </w:rPr>
        <w:t xml:space="preserve"> </w:t>
      </w:r>
      <w:r w:rsidRPr="00726371">
        <w:rPr>
          <w:rFonts w:asciiTheme="minorHAnsi" w:hAnsiTheme="minorHAnsi" w:cstheme="minorHAnsi"/>
        </w:rPr>
        <w:t>accompagnant</w:t>
      </w:r>
      <w:r w:rsidRPr="00726371">
        <w:rPr>
          <w:rFonts w:asciiTheme="minorHAnsi" w:hAnsiTheme="minorHAnsi" w:cstheme="minorHAnsi"/>
          <w:spacing w:val="48"/>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personnes</w:t>
      </w:r>
      <w:r w:rsidRPr="00726371">
        <w:rPr>
          <w:rFonts w:asciiTheme="minorHAnsi" w:hAnsiTheme="minorHAnsi" w:cstheme="minorHAnsi"/>
          <w:spacing w:val="-2"/>
        </w:rPr>
        <w:t xml:space="preserve"> </w:t>
      </w:r>
      <w:r w:rsidRPr="00726371">
        <w:rPr>
          <w:rFonts w:asciiTheme="minorHAnsi" w:hAnsiTheme="minorHAnsi" w:cstheme="minorHAnsi"/>
        </w:rPr>
        <w:t>en mission</w:t>
      </w:r>
      <w:r w:rsidRPr="00726371">
        <w:rPr>
          <w:rFonts w:asciiTheme="minorHAnsi" w:hAnsiTheme="minorHAnsi" w:cstheme="minorHAnsi"/>
          <w:spacing w:val="-2"/>
        </w:rPr>
        <w:t xml:space="preserve"> </w:t>
      </w:r>
      <w:r w:rsidRPr="00726371">
        <w:rPr>
          <w:rFonts w:asciiTheme="minorHAnsi" w:hAnsiTheme="minorHAnsi" w:cstheme="minorHAnsi"/>
        </w:rPr>
        <w:t>spécifique</w:t>
      </w:r>
      <w:r w:rsidRPr="00726371">
        <w:rPr>
          <w:rFonts w:asciiTheme="minorHAnsi" w:hAnsiTheme="minorHAnsi" w:cstheme="minorHAnsi"/>
          <w:spacing w:val="3"/>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secours).</w:t>
      </w:r>
    </w:p>
    <w:p w14:paraId="1E8DF171" w14:textId="77777777" w:rsidR="00D3152F" w:rsidRPr="003A74C8" w:rsidRDefault="00D3152F" w:rsidP="00D83935">
      <w:pPr>
        <w:pStyle w:val="Corpsdetexte"/>
        <w:tabs>
          <w:tab w:val="left" w:pos="8647"/>
        </w:tabs>
        <w:rPr>
          <w:rFonts w:asciiTheme="minorHAnsi" w:hAnsiTheme="minorHAnsi" w:cstheme="minorHAnsi"/>
          <w:sz w:val="16"/>
        </w:rPr>
      </w:pPr>
    </w:p>
    <w:p w14:paraId="46743239" w14:textId="77777777" w:rsidR="00D3152F" w:rsidRPr="00726371" w:rsidRDefault="00E0766B" w:rsidP="000633D7">
      <w:pPr>
        <w:pStyle w:val="Titre3"/>
      </w:pPr>
      <w:bookmarkStart w:id="77" w:name="_Toc73950519"/>
      <w:r w:rsidRPr="00726371">
        <w:t>Article 61–</w:t>
      </w:r>
      <w:r w:rsidRPr="00726371">
        <w:rPr>
          <w:spacing w:val="-4"/>
        </w:rPr>
        <w:t xml:space="preserve"> </w:t>
      </w:r>
      <w:r w:rsidRPr="00726371">
        <w:t>Provocation</w:t>
      </w:r>
      <w:r w:rsidRPr="00726371">
        <w:rPr>
          <w:spacing w:val="-2"/>
        </w:rPr>
        <w:t xml:space="preserve"> </w:t>
      </w:r>
      <w:r w:rsidRPr="00726371">
        <w:t>et</w:t>
      </w:r>
      <w:r w:rsidRPr="00726371">
        <w:rPr>
          <w:spacing w:val="-2"/>
        </w:rPr>
        <w:t xml:space="preserve"> </w:t>
      </w:r>
      <w:r w:rsidRPr="00726371">
        <w:t>port</w:t>
      </w:r>
      <w:r w:rsidRPr="00726371">
        <w:rPr>
          <w:spacing w:val="1"/>
        </w:rPr>
        <w:t xml:space="preserve"> </w:t>
      </w:r>
      <w:r w:rsidRPr="00726371">
        <w:t>de</w:t>
      </w:r>
      <w:r w:rsidRPr="00726371">
        <w:rPr>
          <w:spacing w:val="-2"/>
        </w:rPr>
        <w:t xml:space="preserve"> </w:t>
      </w:r>
      <w:r w:rsidRPr="00726371">
        <w:t>la</w:t>
      </w:r>
      <w:r w:rsidRPr="00726371">
        <w:rPr>
          <w:spacing w:val="1"/>
        </w:rPr>
        <w:t xml:space="preserve"> </w:t>
      </w:r>
      <w:r w:rsidRPr="00726371">
        <w:t>muselière</w:t>
      </w:r>
      <w:bookmarkEnd w:id="77"/>
    </w:p>
    <w:p w14:paraId="72B79B0E" w14:textId="77777777" w:rsidR="00D3152F" w:rsidRPr="00726371" w:rsidRDefault="00D3152F" w:rsidP="00D83935">
      <w:pPr>
        <w:pStyle w:val="Corpsdetexte"/>
        <w:tabs>
          <w:tab w:val="left" w:pos="8647"/>
        </w:tabs>
        <w:rPr>
          <w:rFonts w:asciiTheme="minorHAnsi" w:hAnsiTheme="minorHAnsi" w:cstheme="minorHAnsi"/>
          <w:b/>
          <w:sz w:val="17"/>
        </w:rPr>
      </w:pPr>
    </w:p>
    <w:p w14:paraId="08C46CF0"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2"/>
        </w:rPr>
        <w:t xml:space="preserve"> </w:t>
      </w:r>
      <w:r w:rsidRPr="00726371">
        <w:rPr>
          <w:rFonts w:asciiTheme="minorHAnsi" w:hAnsiTheme="minorHAnsi" w:cstheme="minorHAnsi"/>
        </w:rPr>
        <w:t>Il</w:t>
      </w:r>
      <w:r w:rsidRPr="00726371">
        <w:rPr>
          <w:rFonts w:asciiTheme="minorHAnsi" w:hAnsiTheme="minorHAnsi" w:cstheme="minorHAnsi"/>
          <w:spacing w:val="42"/>
        </w:rPr>
        <w:t xml:space="preserve"> </w:t>
      </w:r>
      <w:r w:rsidRPr="00726371">
        <w:rPr>
          <w:rFonts w:asciiTheme="minorHAnsi" w:hAnsiTheme="minorHAnsi" w:cstheme="minorHAnsi"/>
        </w:rPr>
        <w:t>est</w:t>
      </w:r>
      <w:r w:rsidRPr="00726371">
        <w:rPr>
          <w:rFonts w:asciiTheme="minorHAnsi" w:hAnsiTheme="minorHAnsi" w:cstheme="minorHAnsi"/>
          <w:spacing w:val="42"/>
        </w:rPr>
        <w:t xml:space="preserve"> </w:t>
      </w:r>
      <w:r w:rsidRPr="00726371">
        <w:rPr>
          <w:rFonts w:asciiTheme="minorHAnsi" w:hAnsiTheme="minorHAnsi" w:cstheme="minorHAnsi"/>
        </w:rPr>
        <w:t>interdit</w:t>
      </w:r>
      <w:r w:rsidRPr="00726371">
        <w:rPr>
          <w:rFonts w:asciiTheme="minorHAnsi" w:hAnsiTheme="minorHAnsi" w:cstheme="minorHAnsi"/>
          <w:spacing w:val="43"/>
        </w:rPr>
        <w:t xml:space="preserve"> </w:t>
      </w:r>
      <w:r w:rsidRPr="00726371">
        <w:rPr>
          <w:rFonts w:asciiTheme="minorHAnsi" w:hAnsiTheme="minorHAnsi" w:cstheme="minorHAnsi"/>
        </w:rPr>
        <w:t>d’utiliser</w:t>
      </w:r>
      <w:r w:rsidRPr="00726371">
        <w:rPr>
          <w:rFonts w:asciiTheme="minorHAnsi" w:hAnsiTheme="minorHAnsi" w:cstheme="minorHAnsi"/>
          <w:spacing w:val="43"/>
        </w:rPr>
        <w:t xml:space="preserve"> </w:t>
      </w:r>
      <w:r w:rsidRPr="00726371">
        <w:rPr>
          <w:rFonts w:asciiTheme="minorHAnsi" w:hAnsiTheme="minorHAnsi" w:cstheme="minorHAnsi"/>
        </w:rPr>
        <w:t>un</w:t>
      </w:r>
      <w:r w:rsidRPr="00726371">
        <w:rPr>
          <w:rFonts w:asciiTheme="minorHAnsi" w:hAnsiTheme="minorHAnsi" w:cstheme="minorHAnsi"/>
          <w:spacing w:val="43"/>
        </w:rPr>
        <w:t xml:space="preserve"> </w:t>
      </w:r>
      <w:r w:rsidRPr="00726371">
        <w:rPr>
          <w:rFonts w:asciiTheme="minorHAnsi" w:hAnsiTheme="minorHAnsi" w:cstheme="minorHAnsi"/>
        </w:rPr>
        <w:t>chien</w:t>
      </w:r>
      <w:r w:rsidRPr="00726371">
        <w:rPr>
          <w:rFonts w:asciiTheme="minorHAnsi" w:hAnsiTheme="minorHAnsi" w:cstheme="minorHAnsi"/>
          <w:spacing w:val="43"/>
        </w:rPr>
        <w:t xml:space="preserve"> </w:t>
      </w:r>
      <w:r w:rsidRPr="00726371">
        <w:rPr>
          <w:rFonts w:asciiTheme="minorHAnsi" w:hAnsiTheme="minorHAnsi" w:cstheme="minorHAnsi"/>
        </w:rPr>
        <w:t>pour</w:t>
      </w:r>
      <w:r w:rsidRPr="00726371">
        <w:rPr>
          <w:rFonts w:asciiTheme="minorHAnsi" w:hAnsiTheme="minorHAnsi" w:cstheme="minorHAnsi"/>
          <w:spacing w:val="44"/>
        </w:rPr>
        <w:t xml:space="preserve"> </w:t>
      </w:r>
      <w:r w:rsidRPr="00726371">
        <w:rPr>
          <w:rFonts w:asciiTheme="minorHAnsi" w:hAnsiTheme="minorHAnsi" w:cstheme="minorHAnsi"/>
        </w:rPr>
        <w:t>intimider,</w:t>
      </w:r>
      <w:r w:rsidRPr="00726371">
        <w:rPr>
          <w:rFonts w:asciiTheme="minorHAnsi" w:hAnsiTheme="minorHAnsi" w:cstheme="minorHAnsi"/>
          <w:spacing w:val="41"/>
        </w:rPr>
        <w:t xml:space="preserve"> </w:t>
      </w:r>
      <w:r w:rsidRPr="00726371">
        <w:rPr>
          <w:rFonts w:asciiTheme="minorHAnsi" w:hAnsiTheme="minorHAnsi" w:cstheme="minorHAnsi"/>
        </w:rPr>
        <w:t>incommoder,</w:t>
      </w:r>
      <w:r w:rsidRPr="00726371">
        <w:rPr>
          <w:rFonts w:asciiTheme="minorHAnsi" w:hAnsiTheme="minorHAnsi" w:cstheme="minorHAnsi"/>
          <w:spacing w:val="44"/>
        </w:rPr>
        <w:t xml:space="preserve"> </w:t>
      </w:r>
      <w:r w:rsidRPr="00726371">
        <w:rPr>
          <w:rFonts w:asciiTheme="minorHAnsi" w:hAnsiTheme="minorHAnsi" w:cstheme="minorHAnsi"/>
        </w:rPr>
        <w:t>provoquer</w:t>
      </w:r>
      <w:r w:rsidRPr="00726371">
        <w:rPr>
          <w:rFonts w:asciiTheme="minorHAnsi" w:hAnsiTheme="minorHAnsi" w:cstheme="minorHAnsi"/>
          <w:spacing w:val="42"/>
        </w:rPr>
        <w:t xml:space="preserve"> </w:t>
      </w:r>
      <w:r w:rsidRPr="00726371">
        <w:rPr>
          <w:rFonts w:asciiTheme="minorHAnsi" w:hAnsiTheme="minorHAnsi" w:cstheme="minorHAnsi"/>
        </w:rPr>
        <w:t>toute</w:t>
      </w:r>
      <w:r w:rsidRPr="00726371">
        <w:rPr>
          <w:rFonts w:asciiTheme="minorHAnsi" w:hAnsiTheme="minorHAnsi" w:cstheme="minorHAnsi"/>
          <w:spacing w:val="42"/>
        </w:rPr>
        <w:t xml:space="preserve"> </w:t>
      </w:r>
      <w:r w:rsidRPr="00726371">
        <w:rPr>
          <w:rFonts w:asciiTheme="minorHAnsi" w:hAnsiTheme="minorHAnsi" w:cstheme="minorHAnsi"/>
        </w:rPr>
        <w:t>personne</w:t>
      </w:r>
      <w:r w:rsidRPr="00726371">
        <w:rPr>
          <w:rFonts w:asciiTheme="minorHAnsi" w:hAnsiTheme="minorHAnsi" w:cstheme="minorHAnsi"/>
          <w:spacing w:val="44"/>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porter</w:t>
      </w:r>
      <w:r w:rsidRPr="00726371">
        <w:rPr>
          <w:rFonts w:asciiTheme="minorHAnsi" w:hAnsiTheme="minorHAnsi" w:cstheme="minorHAnsi"/>
          <w:spacing w:val="-2"/>
        </w:rPr>
        <w:t xml:space="preserve"> </w:t>
      </w:r>
      <w:r w:rsidRPr="00726371">
        <w:rPr>
          <w:rFonts w:asciiTheme="minorHAnsi" w:hAnsiTheme="minorHAnsi" w:cstheme="minorHAnsi"/>
        </w:rPr>
        <w:t>atteinte à</w:t>
      </w:r>
      <w:r w:rsidRPr="00726371">
        <w:rPr>
          <w:rFonts w:asciiTheme="minorHAnsi" w:hAnsiTheme="minorHAnsi" w:cstheme="minorHAnsi"/>
          <w:spacing w:val="-2"/>
        </w:rPr>
        <w:t xml:space="preserve"> </w:t>
      </w:r>
      <w:r w:rsidRPr="00726371">
        <w:rPr>
          <w:rFonts w:asciiTheme="minorHAnsi" w:hAnsiTheme="minorHAnsi" w:cstheme="minorHAnsi"/>
        </w:rPr>
        <w:t>la sécurité</w:t>
      </w:r>
      <w:r w:rsidRPr="00726371">
        <w:rPr>
          <w:rFonts w:asciiTheme="minorHAnsi" w:hAnsiTheme="minorHAnsi" w:cstheme="minorHAnsi"/>
          <w:spacing w:val="-3"/>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à la commodité</w:t>
      </w:r>
      <w:r w:rsidRPr="00726371">
        <w:rPr>
          <w:rFonts w:asciiTheme="minorHAnsi" w:hAnsiTheme="minorHAnsi" w:cstheme="minorHAnsi"/>
          <w:spacing w:val="-6"/>
        </w:rPr>
        <w:t xml:space="preserve"> </w:t>
      </w:r>
      <w:r w:rsidRPr="00726371">
        <w:rPr>
          <w:rFonts w:asciiTheme="minorHAnsi" w:hAnsiTheme="minorHAnsi" w:cstheme="minorHAnsi"/>
        </w:rPr>
        <w:t>du passage et</w:t>
      </w:r>
      <w:r w:rsidRPr="00726371">
        <w:rPr>
          <w:rFonts w:asciiTheme="minorHAnsi" w:hAnsiTheme="minorHAnsi" w:cstheme="minorHAnsi"/>
          <w:spacing w:val="1"/>
        </w:rPr>
        <w:t xml:space="preserve"> </w:t>
      </w:r>
      <w:r w:rsidRPr="00726371">
        <w:rPr>
          <w:rFonts w:asciiTheme="minorHAnsi" w:hAnsiTheme="minorHAnsi" w:cstheme="minorHAnsi"/>
        </w:rPr>
        <w:t>aux relations</w:t>
      </w:r>
      <w:r w:rsidRPr="00726371">
        <w:rPr>
          <w:rFonts w:asciiTheme="minorHAnsi" w:hAnsiTheme="minorHAnsi" w:cstheme="minorHAnsi"/>
          <w:spacing w:val="-3"/>
        </w:rPr>
        <w:t xml:space="preserve"> </w:t>
      </w:r>
      <w:r w:rsidRPr="00726371">
        <w:rPr>
          <w:rFonts w:asciiTheme="minorHAnsi" w:hAnsiTheme="minorHAnsi" w:cstheme="minorHAnsi"/>
        </w:rPr>
        <w:t>de bon</w:t>
      </w:r>
      <w:r w:rsidRPr="00726371">
        <w:rPr>
          <w:rFonts w:asciiTheme="minorHAnsi" w:hAnsiTheme="minorHAnsi" w:cstheme="minorHAnsi"/>
          <w:spacing w:val="-5"/>
        </w:rPr>
        <w:t xml:space="preserve"> </w:t>
      </w:r>
      <w:r w:rsidRPr="00726371">
        <w:rPr>
          <w:rFonts w:asciiTheme="minorHAnsi" w:hAnsiTheme="minorHAnsi" w:cstheme="minorHAnsi"/>
        </w:rPr>
        <w:t>voisinage.</w:t>
      </w:r>
    </w:p>
    <w:p w14:paraId="7293E89C" w14:textId="77777777" w:rsidR="00D3152F" w:rsidRPr="003A74C8" w:rsidRDefault="00D3152F" w:rsidP="00D83935">
      <w:pPr>
        <w:tabs>
          <w:tab w:val="left" w:pos="8647"/>
        </w:tabs>
        <w:rPr>
          <w:rFonts w:asciiTheme="minorHAnsi" w:hAnsiTheme="minorHAnsi" w:cstheme="minorHAnsi"/>
          <w:sz w:val="16"/>
        </w:rPr>
      </w:pPr>
    </w:p>
    <w:p w14:paraId="2F4F96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en ce qui concerne les cas particuliers des maîtres-chiens agréés, membres des sociétés de</w:t>
      </w:r>
      <w:r w:rsidRPr="00726371">
        <w:rPr>
          <w:rFonts w:asciiTheme="minorHAnsi" w:hAnsiTheme="minorHAnsi" w:cstheme="minorHAnsi"/>
          <w:spacing w:val="1"/>
        </w:rPr>
        <w:t xml:space="preserve"> </w:t>
      </w:r>
      <w:r w:rsidRPr="00726371">
        <w:rPr>
          <w:rFonts w:asciiTheme="minorHAnsi" w:hAnsiTheme="minorHAnsi" w:cstheme="minorHAnsi"/>
        </w:rPr>
        <w:t>gardiennage et des maîtres-chiens de police, dans le cadre de leurs missions et pendant leur service, il</w:t>
      </w:r>
      <w:r w:rsidRPr="00726371">
        <w:rPr>
          <w:rFonts w:asciiTheme="minorHAnsi" w:hAnsiTheme="minorHAnsi" w:cstheme="minorHAnsi"/>
          <w:spacing w:val="-47"/>
        </w:rPr>
        <w:t xml:space="preserve"> </w:t>
      </w:r>
      <w:r w:rsidRPr="00726371">
        <w:rPr>
          <w:rFonts w:asciiTheme="minorHAnsi" w:hAnsiTheme="minorHAnsi" w:cstheme="minorHAnsi"/>
        </w:rPr>
        <w:t>est interdit d’utiliser un chien et son apparence agressive pour intimider les tiers, les incommoder,</w:t>
      </w:r>
      <w:r w:rsidRPr="00726371">
        <w:rPr>
          <w:rFonts w:asciiTheme="minorHAnsi" w:hAnsiTheme="minorHAnsi" w:cstheme="minorHAnsi"/>
          <w:spacing w:val="1"/>
        </w:rPr>
        <w:t xml:space="preserve"> </w:t>
      </w:r>
      <w:r w:rsidRPr="00726371">
        <w:rPr>
          <w:rFonts w:asciiTheme="minorHAnsi" w:hAnsiTheme="minorHAnsi" w:cstheme="minorHAnsi"/>
        </w:rPr>
        <w:t>provoquer</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personne</w:t>
      </w:r>
      <w:r w:rsidRPr="00726371">
        <w:rPr>
          <w:rFonts w:asciiTheme="minorHAnsi" w:hAnsiTheme="minorHAnsi" w:cstheme="minorHAnsi"/>
          <w:spacing w:val="-2"/>
        </w:rPr>
        <w:t xml:space="preserve"> </w:t>
      </w:r>
      <w:r w:rsidRPr="00726371">
        <w:rPr>
          <w:rFonts w:asciiTheme="minorHAnsi" w:hAnsiTheme="minorHAnsi" w:cstheme="minorHAnsi"/>
        </w:rPr>
        <w:t>ou porter atteinte</w:t>
      </w:r>
      <w:r w:rsidRPr="00726371">
        <w:rPr>
          <w:rFonts w:asciiTheme="minorHAnsi" w:hAnsiTheme="minorHAnsi" w:cstheme="minorHAnsi"/>
          <w:spacing w:val="-2"/>
        </w:rPr>
        <w:t xml:space="preserve"> </w:t>
      </w:r>
      <w:r w:rsidRPr="00726371">
        <w:rPr>
          <w:rFonts w:asciiTheme="minorHAnsi" w:hAnsiTheme="minorHAnsi" w:cstheme="minorHAnsi"/>
        </w:rPr>
        <w:t>à la sécurité publique.</w:t>
      </w:r>
    </w:p>
    <w:p w14:paraId="1B3CEB83" w14:textId="77777777" w:rsidR="00D3152F" w:rsidRPr="003A74C8" w:rsidRDefault="00D3152F" w:rsidP="00D83935">
      <w:pPr>
        <w:pStyle w:val="Corpsdetexte"/>
        <w:tabs>
          <w:tab w:val="left" w:pos="8647"/>
        </w:tabs>
        <w:rPr>
          <w:rFonts w:asciiTheme="minorHAnsi" w:hAnsiTheme="minorHAnsi" w:cstheme="minorHAnsi"/>
          <w:sz w:val="16"/>
        </w:rPr>
      </w:pPr>
    </w:p>
    <w:p w14:paraId="0B23B23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Pour les chiens de race repris ci-dessus dans les catégories 1 et 2 ainsi que pour les chiens ayant</w:t>
      </w:r>
      <w:r w:rsidRPr="00726371">
        <w:rPr>
          <w:rFonts w:asciiTheme="minorHAnsi" w:hAnsiTheme="minorHAnsi" w:cstheme="minorHAnsi"/>
          <w:spacing w:val="1"/>
        </w:rPr>
        <w:t xml:space="preserve"> </w:t>
      </w:r>
      <w:r w:rsidRPr="00726371">
        <w:rPr>
          <w:rFonts w:asciiTheme="minorHAnsi" w:hAnsiTheme="minorHAnsi" w:cstheme="minorHAnsi"/>
        </w:rPr>
        <w:t>déjà</w:t>
      </w:r>
      <w:r w:rsidRPr="00726371">
        <w:rPr>
          <w:rFonts w:asciiTheme="minorHAnsi" w:hAnsiTheme="minorHAnsi" w:cstheme="minorHAnsi"/>
          <w:spacing w:val="16"/>
        </w:rPr>
        <w:t xml:space="preserve"> </w:t>
      </w:r>
      <w:r w:rsidRPr="00726371">
        <w:rPr>
          <w:rFonts w:asciiTheme="minorHAnsi" w:hAnsiTheme="minorHAnsi" w:cstheme="minorHAnsi"/>
        </w:rPr>
        <w:t>provoqué</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incidents</w:t>
      </w:r>
      <w:r w:rsidRPr="00726371">
        <w:rPr>
          <w:rFonts w:asciiTheme="minorHAnsi" w:hAnsiTheme="minorHAnsi" w:cstheme="minorHAnsi"/>
          <w:spacing w:val="15"/>
        </w:rPr>
        <w:t xml:space="preserve"> </w:t>
      </w:r>
      <w:r w:rsidRPr="00726371">
        <w:rPr>
          <w:rFonts w:asciiTheme="minorHAnsi" w:hAnsiTheme="minorHAnsi" w:cstheme="minorHAnsi"/>
        </w:rPr>
        <w:t>ayant</w:t>
      </w:r>
      <w:r w:rsidRPr="00726371">
        <w:rPr>
          <w:rFonts w:asciiTheme="minorHAnsi" w:hAnsiTheme="minorHAnsi" w:cstheme="minorHAnsi"/>
          <w:spacing w:val="15"/>
        </w:rPr>
        <w:t xml:space="preserve"> </w:t>
      </w:r>
      <w:r w:rsidRPr="00726371">
        <w:rPr>
          <w:rFonts w:asciiTheme="minorHAnsi" w:hAnsiTheme="minorHAnsi" w:cstheme="minorHAnsi"/>
        </w:rPr>
        <w:t>fait</w:t>
      </w:r>
      <w:r w:rsidRPr="00726371">
        <w:rPr>
          <w:rFonts w:asciiTheme="minorHAnsi" w:hAnsiTheme="minorHAnsi" w:cstheme="minorHAnsi"/>
          <w:spacing w:val="16"/>
        </w:rPr>
        <w:t xml:space="preserve"> </w:t>
      </w:r>
      <w:r w:rsidRPr="00726371">
        <w:rPr>
          <w:rFonts w:asciiTheme="minorHAnsi" w:hAnsiTheme="minorHAnsi" w:cstheme="minorHAnsi"/>
        </w:rPr>
        <w:t>l’objet</w:t>
      </w:r>
      <w:r w:rsidRPr="00726371">
        <w:rPr>
          <w:rFonts w:asciiTheme="minorHAnsi" w:hAnsiTheme="minorHAnsi" w:cstheme="minorHAnsi"/>
          <w:spacing w:val="15"/>
        </w:rPr>
        <w:t xml:space="preserve"> </w:t>
      </w:r>
      <w:r w:rsidRPr="00726371">
        <w:rPr>
          <w:rFonts w:asciiTheme="minorHAnsi" w:hAnsiTheme="minorHAnsi" w:cstheme="minorHAnsi"/>
        </w:rPr>
        <w:t>d’un</w:t>
      </w:r>
      <w:r w:rsidRPr="00726371">
        <w:rPr>
          <w:rFonts w:asciiTheme="minorHAnsi" w:hAnsiTheme="minorHAnsi" w:cstheme="minorHAnsi"/>
          <w:spacing w:val="16"/>
        </w:rPr>
        <w:t xml:space="preserve"> </w:t>
      </w:r>
      <w:r w:rsidRPr="00726371">
        <w:rPr>
          <w:rFonts w:asciiTheme="minorHAnsi" w:hAnsiTheme="minorHAnsi" w:cstheme="minorHAnsi"/>
        </w:rPr>
        <w:t>dépôt</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plainte</w:t>
      </w:r>
      <w:r w:rsidRPr="00726371">
        <w:rPr>
          <w:rFonts w:asciiTheme="minorHAnsi" w:hAnsiTheme="minorHAnsi" w:cstheme="minorHAnsi"/>
          <w:spacing w:val="12"/>
        </w:rPr>
        <w:t xml:space="preserve"> </w:t>
      </w:r>
      <w:r w:rsidRPr="00726371">
        <w:rPr>
          <w:rFonts w:asciiTheme="minorHAnsi" w:hAnsiTheme="minorHAnsi" w:cstheme="minorHAnsi"/>
        </w:rPr>
        <w:t>mais</w:t>
      </w:r>
      <w:r w:rsidRPr="00726371">
        <w:rPr>
          <w:rFonts w:asciiTheme="minorHAnsi" w:hAnsiTheme="minorHAnsi" w:cstheme="minorHAnsi"/>
          <w:spacing w:val="15"/>
        </w:rPr>
        <w:t xml:space="preserve"> </w:t>
      </w:r>
      <w:r w:rsidRPr="00726371">
        <w:rPr>
          <w:rFonts w:asciiTheme="minorHAnsi" w:hAnsiTheme="minorHAnsi" w:cstheme="minorHAnsi"/>
        </w:rPr>
        <w:t>également</w:t>
      </w:r>
      <w:r w:rsidRPr="00726371">
        <w:rPr>
          <w:rFonts w:asciiTheme="minorHAnsi" w:hAnsiTheme="minorHAnsi" w:cstheme="minorHAnsi"/>
          <w:spacing w:val="16"/>
        </w:rPr>
        <w:t xml:space="preserve"> </w:t>
      </w:r>
      <w:r w:rsidRPr="00726371">
        <w:rPr>
          <w:rFonts w:asciiTheme="minorHAnsi" w:hAnsiTheme="minorHAnsi" w:cstheme="minorHAnsi"/>
        </w:rPr>
        <w:t>pour</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chiens</w:t>
      </w:r>
      <w:r w:rsidRPr="00726371">
        <w:rPr>
          <w:rFonts w:asciiTheme="minorHAnsi" w:hAnsiTheme="minorHAnsi" w:cstheme="minorHAnsi"/>
          <w:spacing w:val="-47"/>
        </w:rPr>
        <w:t xml:space="preserve"> </w:t>
      </w:r>
      <w:r w:rsidRPr="00726371">
        <w:rPr>
          <w:rFonts w:asciiTheme="minorHAnsi" w:hAnsiTheme="minorHAnsi" w:cstheme="minorHAnsi"/>
        </w:rPr>
        <w:t xml:space="preserve">de toute </w:t>
      </w:r>
      <w:r w:rsidR="000633D7" w:rsidRPr="00726371">
        <w:rPr>
          <w:rFonts w:asciiTheme="minorHAnsi" w:hAnsiTheme="minorHAnsi" w:cstheme="minorHAnsi"/>
        </w:rPr>
        <w:t>race «</w:t>
      </w:r>
      <w:r w:rsidRPr="00726371">
        <w:rPr>
          <w:rFonts w:asciiTheme="minorHAnsi" w:hAnsiTheme="minorHAnsi" w:cstheme="minorHAnsi"/>
        </w:rPr>
        <w:t xml:space="preserve"> Dressés au mordant » ou agressifs qui se trouvent ou circulent dans les lieux publics</w:t>
      </w:r>
      <w:r w:rsidRPr="00726371">
        <w:rPr>
          <w:rFonts w:asciiTheme="minorHAnsi" w:hAnsiTheme="minorHAnsi" w:cstheme="minorHAnsi"/>
          <w:spacing w:val="1"/>
        </w:rPr>
        <w:t xml:space="preserve"> </w:t>
      </w:r>
      <w:r w:rsidRPr="00726371">
        <w:rPr>
          <w:rFonts w:asciiTheme="minorHAnsi" w:hAnsiTheme="minorHAnsi" w:cstheme="minorHAnsi"/>
        </w:rPr>
        <w:t>et privés accessibles au public, le port de la muselière est obligatoire en plus de celui de la laisse, à</w:t>
      </w:r>
      <w:r w:rsidRPr="00726371">
        <w:rPr>
          <w:rFonts w:asciiTheme="minorHAnsi" w:hAnsiTheme="minorHAnsi" w:cstheme="minorHAnsi"/>
          <w:spacing w:val="1"/>
        </w:rPr>
        <w:t xml:space="preserve"> </w:t>
      </w:r>
      <w:r w:rsidRPr="00726371">
        <w:rPr>
          <w:rFonts w:asciiTheme="minorHAnsi" w:hAnsiTheme="minorHAnsi" w:cstheme="minorHAnsi"/>
        </w:rPr>
        <w:t>l’exception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services</w:t>
      </w:r>
      <w:r w:rsidRPr="00726371">
        <w:rPr>
          <w:rFonts w:asciiTheme="minorHAnsi" w:hAnsiTheme="minorHAnsi" w:cstheme="minorHAnsi"/>
          <w:spacing w:val="1"/>
        </w:rPr>
        <w:t xml:space="preserve"> </w:t>
      </w:r>
      <w:r w:rsidRPr="00726371">
        <w:rPr>
          <w:rFonts w:asciiTheme="minorHAnsi" w:hAnsiTheme="minorHAnsi" w:cstheme="minorHAnsi"/>
        </w:rPr>
        <w:t>reconnus</w:t>
      </w:r>
      <w:r w:rsidRPr="00726371">
        <w:rPr>
          <w:rFonts w:asciiTheme="minorHAnsi" w:hAnsiTheme="minorHAnsi" w:cstheme="minorHAnsi"/>
          <w:spacing w:val="1"/>
        </w:rPr>
        <w:t xml:space="preserve"> </w:t>
      </w:r>
      <w:r w:rsidRPr="00726371">
        <w:rPr>
          <w:rFonts w:asciiTheme="minorHAnsi" w:hAnsiTheme="minorHAnsi" w:cstheme="minorHAnsi"/>
        </w:rPr>
        <w:t>d’utilité</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port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muselière,</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faut</w:t>
      </w:r>
      <w:r w:rsidRPr="00726371">
        <w:rPr>
          <w:rFonts w:asciiTheme="minorHAnsi" w:hAnsiTheme="minorHAnsi" w:cstheme="minorHAnsi"/>
          <w:spacing w:val="-47"/>
        </w:rPr>
        <w:t xml:space="preserve"> </w:t>
      </w:r>
      <w:r w:rsidRPr="00726371">
        <w:rPr>
          <w:rFonts w:asciiTheme="minorHAnsi" w:hAnsiTheme="minorHAnsi" w:cstheme="minorHAnsi"/>
        </w:rPr>
        <w:t>entendre le positionnement de la muselière sur le museau du chien de manière telle à l’empêcher de</w:t>
      </w:r>
      <w:r w:rsidRPr="00726371">
        <w:rPr>
          <w:rFonts w:asciiTheme="minorHAnsi" w:hAnsiTheme="minorHAnsi" w:cstheme="minorHAnsi"/>
          <w:spacing w:val="1"/>
        </w:rPr>
        <w:t xml:space="preserve"> </w:t>
      </w:r>
      <w:r w:rsidRPr="00726371">
        <w:rPr>
          <w:rFonts w:asciiTheme="minorHAnsi" w:hAnsiTheme="minorHAnsi" w:cstheme="minorHAnsi"/>
        </w:rPr>
        <w:t>mordre.</w:t>
      </w:r>
    </w:p>
    <w:p w14:paraId="7377E514" w14:textId="77777777" w:rsidR="00D3152F" w:rsidRPr="003A74C8" w:rsidRDefault="00D3152F" w:rsidP="00D83935">
      <w:pPr>
        <w:pStyle w:val="Corpsdetexte"/>
        <w:tabs>
          <w:tab w:val="left" w:pos="8647"/>
        </w:tabs>
        <w:rPr>
          <w:rFonts w:asciiTheme="minorHAnsi" w:hAnsiTheme="minorHAnsi" w:cstheme="minorHAnsi"/>
          <w:sz w:val="16"/>
        </w:rPr>
      </w:pPr>
    </w:p>
    <w:p w14:paraId="599C23F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colliers et/ou muselières à pointes ou blindées sont interdits sur la voie publique, dans les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publics</w:t>
      </w:r>
      <w:r w:rsidRPr="00726371">
        <w:rPr>
          <w:rFonts w:asciiTheme="minorHAnsi" w:hAnsiTheme="minorHAnsi" w:cstheme="minorHAnsi"/>
          <w:spacing w:val="-2"/>
        </w:rPr>
        <w:t xml:space="preserve"> </w:t>
      </w:r>
      <w:r w:rsidRPr="00726371">
        <w:rPr>
          <w:rFonts w:asciiTheme="minorHAnsi" w:hAnsiTheme="minorHAnsi" w:cstheme="minorHAnsi"/>
        </w:rPr>
        <w:t>et dans les</w:t>
      </w:r>
      <w:r w:rsidRPr="00726371">
        <w:rPr>
          <w:rFonts w:asciiTheme="minorHAnsi" w:hAnsiTheme="minorHAnsi" w:cstheme="minorHAnsi"/>
          <w:spacing w:val="-2"/>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accessibles au public.</w:t>
      </w:r>
    </w:p>
    <w:p w14:paraId="561C32DD" w14:textId="77777777" w:rsidR="00D3152F" w:rsidRPr="003A74C8" w:rsidRDefault="00D3152F" w:rsidP="00D83935">
      <w:pPr>
        <w:pStyle w:val="Corpsdetexte"/>
        <w:tabs>
          <w:tab w:val="left" w:pos="8647"/>
        </w:tabs>
        <w:rPr>
          <w:rFonts w:asciiTheme="minorHAnsi" w:hAnsiTheme="minorHAnsi" w:cstheme="minorHAnsi"/>
          <w:sz w:val="20"/>
        </w:rPr>
      </w:pPr>
    </w:p>
    <w:p w14:paraId="12D81F5B"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100</w:t>
      </w:r>
      <w:r w:rsidRPr="000633D7">
        <w:rPr>
          <w:b/>
          <w:i/>
          <w:spacing w:val="1"/>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08379C16" w14:textId="77777777" w:rsidR="00D3152F" w:rsidRPr="00726371" w:rsidRDefault="00E0766B" w:rsidP="000633D7">
      <w:pPr>
        <w:pStyle w:val="Titre3"/>
      </w:pPr>
      <w:bookmarkStart w:id="78" w:name="_Toc73950520"/>
      <w:r w:rsidRPr="00726371">
        <w:lastRenderedPageBreak/>
        <w:t>Article</w:t>
      </w:r>
      <w:r w:rsidRPr="00726371">
        <w:rPr>
          <w:spacing w:val="-1"/>
        </w:rPr>
        <w:t xml:space="preserve"> </w:t>
      </w:r>
      <w:r w:rsidRPr="00726371">
        <w:t>62</w:t>
      </w:r>
      <w:r w:rsidRPr="00726371">
        <w:rPr>
          <w:spacing w:val="-2"/>
        </w:rPr>
        <w:t xml:space="preserve"> </w:t>
      </w:r>
      <w:r w:rsidRPr="00726371">
        <w:t>– Autres</w:t>
      </w:r>
      <w:r w:rsidRPr="00726371">
        <w:rPr>
          <w:spacing w:val="-1"/>
        </w:rPr>
        <w:t xml:space="preserve"> </w:t>
      </w:r>
      <w:r w:rsidRPr="00726371">
        <w:t>animaux</w:t>
      </w:r>
      <w:bookmarkEnd w:id="78"/>
    </w:p>
    <w:p w14:paraId="586BAA0B" w14:textId="77777777" w:rsidR="00D3152F" w:rsidRPr="00726371" w:rsidRDefault="00D3152F" w:rsidP="00D83935">
      <w:pPr>
        <w:pStyle w:val="Corpsdetexte"/>
        <w:tabs>
          <w:tab w:val="left" w:pos="8647"/>
        </w:tabs>
        <w:rPr>
          <w:rFonts w:asciiTheme="minorHAnsi" w:hAnsiTheme="minorHAnsi" w:cstheme="minorHAnsi"/>
          <w:b/>
          <w:sz w:val="17"/>
        </w:rPr>
      </w:pPr>
    </w:p>
    <w:p w14:paraId="35674EB9" w14:textId="77777777" w:rsidR="00D3152F" w:rsidRPr="00726371" w:rsidRDefault="00E0766B" w:rsidP="000633D7">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5"/>
        </w:rPr>
        <w:t xml:space="preserve"> </w:t>
      </w:r>
      <w:r w:rsidRPr="00726371">
        <w:rPr>
          <w:rFonts w:asciiTheme="minorHAnsi" w:hAnsiTheme="minorHAnsi" w:cstheme="minorHAnsi"/>
        </w:rPr>
        <w:t>Il</w:t>
      </w:r>
      <w:r w:rsidRPr="00726371">
        <w:rPr>
          <w:rFonts w:asciiTheme="minorHAnsi" w:hAnsiTheme="minorHAnsi" w:cstheme="minorHAnsi"/>
          <w:spacing w:val="14"/>
        </w:rPr>
        <w:t xml:space="preserve"> </w:t>
      </w:r>
      <w:r w:rsidRPr="00726371">
        <w:rPr>
          <w:rFonts w:asciiTheme="minorHAnsi" w:hAnsiTheme="minorHAnsi" w:cstheme="minorHAnsi"/>
        </w:rPr>
        <w:t>est</w:t>
      </w:r>
      <w:r w:rsidRPr="00726371">
        <w:rPr>
          <w:rFonts w:asciiTheme="minorHAnsi" w:hAnsiTheme="minorHAnsi" w:cstheme="minorHAnsi"/>
          <w:spacing w:val="15"/>
        </w:rPr>
        <w:t xml:space="preserve"> </w:t>
      </w:r>
      <w:r w:rsidRPr="00726371">
        <w:rPr>
          <w:rFonts w:asciiTheme="minorHAnsi" w:hAnsiTheme="minorHAnsi" w:cstheme="minorHAnsi"/>
        </w:rPr>
        <w:t>défendu</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mettre</w:t>
      </w:r>
      <w:r w:rsidRPr="00726371">
        <w:rPr>
          <w:rFonts w:asciiTheme="minorHAnsi" w:hAnsiTheme="minorHAnsi" w:cstheme="minorHAnsi"/>
          <w:spacing w:val="15"/>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chevaux</w:t>
      </w:r>
      <w:r w:rsidRPr="00726371">
        <w:rPr>
          <w:rFonts w:asciiTheme="minorHAnsi" w:hAnsiTheme="minorHAnsi" w:cstheme="minorHAnsi"/>
          <w:spacing w:val="15"/>
        </w:rPr>
        <w:t xml:space="preserve"> </w:t>
      </w:r>
      <w:r w:rsidRPr="00726371">
        <w:rPr>
          <w:rFonts w:asciiTheme="minorHAnsi" w:hAnsiTheme="minorHAnsi" w:cstheme="minorHAnsi"/>
        </w:rPr>
        <w:t>au</w:t>
      </w:r>
      <w:r w:rsidRPr="00726371">
        <w:rPr>
          <w:rFonts w:asciiTheme="minorHAnsi" w:hAnsiTheme="minorHAnsi" w:cstheme="minorHAnsi"/>
          <w:spacing w:val="15"/>
        </w:rPr>
        <w:t xml:space="preserve"> </w:t>
      </w:r>
      <w:r w:rsidRPr="00726371">
        <w:rPr>
          <w:rFonts w:asciiTheme="minorHAnsi" w:hAnsiTheme="minorHAnsi" w:cstheme="minorHAnsi"/>
        </w:rPr>
        <w:t>trot</w:t>
      </w:r>
      <w:r w:rsidRPr="00726371">
        <w:rPr>
          <w:rFonts w:asciiTheme="minorHAnsi" w:hAnsiTheme="minorHAnsi" w:cstheme="minorHAnsi"/>
          <w:spacing w:val="17"/>
        </w:rPr>
        <w:t xml:space="preserve"> </w:t>
      </w:r>
      <w:r w:rsidRPr="00726371">
        <w:rPr>
          <w:rFonts w:asciiTheme="minorHAnsi" w:hAnsiTheme="minorHAnsi" w:cstheme="minorHAnsi"/>
        </w:rPr>
        <w:t>ou</w:t>
      </w:r>
      <w:r w:rsidRPr="00726371">
        <w:rPr>
          <w:rFonts w:asciiTheme="minorHAnsi" w:hAnsiTheme="minorHAnsi" w:cstheme="minorHAnsi"/>
          <w:spacing w:val="11"/>
        </w:rPr>
        <w:t xml:space="preserve"> </w:t>
      </w:r>
      <w:r w:rsidRPr="00726371">
        <w:rPr>
          <w:rFonts w:asciiTheme="minorHAnsi" w:hAnsiTheme="minorHAnsi" w:cstheme="minorHAnsi"/>
        </w:rPr>
        <w:t>au</w:t>
      </w:r>
      <w:r w:rsidRPr="00726371">
        <w:rPr>
          <w:rFonts w:asciiTheme="minorHAnsi" w:hAnsiTheme="minorHAnsi" w:cstheme="minorHAnsi"/>
          <w:spacing w:val="14"/>
        </w:rPr>
        <w:t xml:space="preserve"> </w:t>
      </w:r>
      <w:r w:rsidRPr="00726371">
        <w:rPr>
          <w:rFonts w:asciiTheme="minorHAnsi" w:hAnsiTheme="minorHAnsi" w:cstheme="minorHAnsi"/>
        </w:rPr>
        <w:t>galop</w:t>
      </w:r>
      <w:r w:rsidRPr="00726371">
        <w:rPr>
          <w:rFonts w:asciiTheme="minorHAnsi" w:hAnsiTheme="minorHAnsi" w:cstheme="minorHAnsi"/>
          <w:spacing w:val="15"/>
        </w:rPr>
        <w:t xml:space="preserve"> </w:t>
      </w:r>
      <w:r w:rsidRPr="00726371">
        <w:rPr>
          <w:rFonts w:asciiTheme="minorHAnsi" w:hAnsiTheme="minorHAnsi" w:cstheme="minorHAnsi"/>
        </w:rPr>
        <w:t>dans</w:t>
      </w:r>
      <w:r w:rsidRPr="00726371">
        <w:rPr>
          <w:rFonts w:asciiTheme="minorHAnsi" w:hAnsiTheme="minorHAnsi" w:cstheme="minorHAnsi"/>
          <w:spacing w:val="18"/>
        </w:rPr>
        <w:t xml:space="preserve"> </w:t>
      </w:r>
      <w:r w:rsidRPr="00726371">
        <w:rPr>
          <w:rFonts w:asciiTheme="minorHAnsi" w:hAnsiTheme="minorHAnsi" w:cstheme="minorHAnsi"/>
        </w:rPr>
        <w:t>les</w:t>
      </w:r>
      <w:r w:rsidRPr="00726371">
        <w:rPr>
          <w:rFonts w:asciiTheme="minorHAnsi" w:hAnsiTheme="minorHAnsi" w:cstheme="minorHAnsi"/>
          <w:spacing w:val="16"/>
        </w:rPr>
        <w:t xml:space="preserve"> </w:t>
      </w:r>
      <w:r w:rsidRPr="00726371">
        <w:rPr>
          <w:rFonts w:asciiTheme="minorHAnsi" w:hAnsiTheme="minorHAnsi" w:cstheme="minorHAnsi"/>
        </w:rPr>
        <w:t>lieux</w:t>
      </w:r>
      <w:r w:rsidRPr="00726371">
        <w:rPr>
          <w:rFonts w:asciiTheme="minorHAnsi" w:hAnsiTheme="minorHAnsi" w:cstheme="minorHAnsi"/>
          <w:spacing w:val="16"/>
        </w:rPr>
        <w:t xml:space="preserve"> </w:t>
      </w:r>
      <w:r w:rsidRPr="00726371">
        <w:rPr>
          <w:rFonts w:asciiTheme="minorHAnsi" w:hAnsiTheme="minorHAnsi" w:cstheme="minorHAnsi"/>
        </w:rPr>
        <w:t>où</w:t>
      </w:r>
      <w:r w:rsidRPr="00726371">
        <w:rPr>
          <w:rFonts w:asciiTheme="minorHAnsi" w:hAnsiTheme="minorHAnsi" w:cstheme="minorHAnsi"/>
          <w:spacing w:val="16"/>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public</w:t>
      </w:r>
      <w:r w:rsidRPr="00726371">
        <w:rPr>
          <w:rFonts w:asciiTheme="minorHAnsi" w:hAnsiTheme="minorHAnsi" w:cstheme="minorHAnsi"/>
          <w:spacing w:val="14"/>
        </w:rPr>
        <w:t xml:space="preserve"> </w:t>
      </w:r>
      <w:r w:rsidRPr="00726371">
        <w:rPr>
          <w:rFonts w:asciiTheme="minorHAnsi" w:hAnsiTheme="minorHAnsi" w:cstheme="minorHAnsi"/>
        </w:rPr>
        <w:t>est</w:t>
      </w:r>
      <w:r w:rsidRPr="00726371">
        <w:rPr>
          <w:rFonts w:asciiTheme="minorHAnsi" w:hAnsiTheme="minorHAnsi" w:cstheme="minorHAnsi"/>
          <w:spacing w:val="14"/>
        </w:rPr>
        <w:t xml:space="preserve"> </w:t>
      </w:r>
      <w:r w:rsidRPr="00726371">
        <w:rPr>
          <w:rFonts w:asciiTheme="minorHAnsi" w:hAnsiTheme="minorHAnsi" w:cstheme="minorHAnsi"/>
        </w:rPr>
        <w:t>réuni</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l’occasion</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foires,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fêtes,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réjouissances</w:t>
      </w:r>
      <w:r w:rsidRPr="00726371">
        <w:rPr>
          <w:rFonts w:asciiTheme="minorHAnsi" w:hAnsiTheme="minorHAnsi" w:cstheme="minorHAnsi"/>
          <w:spacing w:val="-4"/>
        </w:rPr>
        <w:t xml:space="preserve"> </w:t>
      </w:r>
      <w:r w:rsidRPr="00726371">
        <w:rPr>
          <w:rFonts w:asciiTheme="minorHAnsi" w:hAnsiTheme="minorHAnsi" w:cstheme="minorHAnsi"/>
        </w:rPr>
        <w:t>publiques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lors de</w:t>
      </w:r>
      <w:r w:rsidRPr="00726371">
        <w:rPr>
          <w:rFonts w:asciiTheme="minorHAnsi" w:hAnsiTheme="minorHAnsi" w:cstheme="minorHAnsi"/>
          <w:spacing w:val="-1"/>
        </w:rPr>
        <w:t xml:space="preserve"> </w:t>
      </w:r>
      <w:r w:rsidRPr="00726371">
        <w:rPr>
          <w:rFonts w:asciiTheme="minorHAnsi" w:hAnsiTheme="minorHAnsi" w:cstheme="minorHAnsi"/>
        </w:rPr>
        <w:t>jeux et</w:t>
      </w:r>
      <w:r w:rsidRPr="00726371">
        <w:rPr>
          <w:rFonts w:asciiTheme="minorHAnsi" w:hAnsiTheme="minorHAnsi" w:cstheme="minorHAnsi"/>
          <w:spacing w:val="-2"/>
        </w:rPr>
        <w:t xml:space="preserve"> </w:t>
      </w:r>
      <w:r w:rsidRPr="00726371">
        <w:rPr>
          <w:rFonts w:asciiTheme="minorHAnsi" w:hAnsiTheme="minorHAnsi" w:cstheme="minorHAnsi"/>
        </w:rPr>
        <w:t>amusements</w:t>
      </w:r>
      <w:r w:rsidRPr="00726371">
        <w:rPr>
          <w:rFonts w:asciiTheme="minorHAnsi" w:hAnsiTheme="minorHAnsi" w:cstheme="minorHAnsi"/>
          <w:spacing w:val="-1"/>
        </w:rPr>
        <w:t xml:space="preserve"> </w:t>
      </w:r>
      <w:r w:rsidRPr="00726371">
        <w:rPr>
          <w:rFonts w:asciiTheme="minorHAnsi" w:hAnsiTheme="minorHAnsi" w:cstheme="minorHAnsi"/>
        </w:rPr>
        <w:t>autorisés.</w:t>
      </w:r>
    </w:p>
    <w:p w14:paraId="5743EA2B" w14:textId="77777777" w:rsidR="00D3152F" w:rsidRPr="00726371" w:rsidRDefault="00D3152F" w:rsidP="00D83935">
      <w:pPr>
        <w:pStyle w:val="Corpsdetexte"/>
        <w:tabs>
          <w:tab w:val="left" w:pos="8647"/>
        </w:tabs>
        <w:rPr>
          <w:rFonts w:asciiTheme="minorHAnsi" w:hAnsiTheme="minorHAnsi" w:cstheme="minorHAnsi"/>
        </w:rPr>
      </w:pPr>
    </w:p>
    <w:p w14:paraId="637B6117"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25</w:t>
      </w:r>
      <w:r w:rsidRPr="000633D7">
        <w:rPr>
          <w:b/>
          <w:i/>
          <w:spacing w:val="3"/>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0F4897A9" w14:textId="77777777" w:rsidR="00D3152F" w:rsidRPr="00726371" w:rsidRDefault="00D3152F" w:rsidP="00D83935">
      <w:pPr>
        <w:pStyle w:val="Corpsdetexte"/>
        <w:tabs>
          <w:tab w:val="left" w:pos="8647"/>
        </w:tabs>
        <w:rPr>
          <w:rFonts w:asciiTheme="minorHAnsi" w:hAnsiTheme="minorHAnsi" w:cstheme="minorHAnsi"/>
          <w:b/>
          <w:i/>
        </w:rPr>
      </w:pPr>
    </w:p>
    <w:p w14:paraId="6EEEDBE0" w14:textId="77777777" w:rsidR="00D3152F" w:rsidRPr="00726371" w:rsidRDefault="00E0766B" w:rsidP="000633D7">
      <w:pPr>
        <w:pStyle w:val="Titre3"/>
      </w:pPr>
      <w:bookmarkStart w:id="79" w:name="_Toc73950521"/>
      <w:r w:rsidRPr="00726371">
        <w:t>Article</w:t>
      </w:r>
      <w:r w:rsidRPr="00726371">
        <w:rPr>
          <w:spacing w:val="-1"/>
        </w:rPr>
        <w:t xml:space="preserve"> </w:t>
      </w:r>
      <w:r w:rsidRPr="00726371">
        <w:t>63</w:t>
      </w:r>
      <w:r w:rsidRPr="00726371">
        <w:rPr>
          <w:spacing w:val="-2"/>
        </w:rPr>
        <w:t xml:space="preserve"> </w:t>
      </w:r>
      <w:r w:rsidRPr="00726371">
        <w:t>–</w:t>
      </w:r>
      <w:r w:rsidRPr="00726371">
        <w:rPr>
          <w:spacing w:val="-1"/>
        </w:rPr>
        <w:t xml:space="preserve"> </w:t>
      </w:r>
      <w:r w:rsidRPr="00726371">
        <w:t>Animaux malfaisants</w:t>
      </w:r>
      <w:r w:rsidRPr="00726371">
        <w:rPr>
          <w:spacing w:val="1"/>
        </w:rPr>
        <w:t xml:space="preserve"> </w:t>
      </w:r>
      <w:r w:rsidRPr="00726371">
        <w:t>ou</w:t>
      </w:r>
      <w:r w:rsidRPr="00726371">
        <w:rPr>
          <w:spacing w:val="-1"/>
        </w:rPr>
        <w:t xml:space="preserve"> </w:t>
      </w:r>
      <w:r w:rsidRPr="00726371">
        <w:t>féroces</w:t>
      </w:r>
      <w:bookmarkEnd w:id="79"/>
    </w:p>
    <w:p w14:paraId="5C760407" w14:textId="77777777" w:rsidR="00D3152F" w:rsidRPr="00726371" w:rsidRDefault="00D3152F" w:rsidP="00D83935">
      <w:pPr>
        <w:pStyle w:val="Corpsdetexte"/>
        <w:tabs>
          <w:tab w:val="left" w:pos="8647"/>
        </w:tabs>
        <w:rPr>
          <w:rFonts w:asciiTheme="minorHAnsi" w:hAnsiTheme="minorHAnsi" w:cstheme="minorHAnsi"/>
          <w:b/>
          <w:sz w:val="17"/>
        </w:rPr>
      </w:pPr>
    </w:p>
    <w:p w14:paraId="368570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décrétales et réglementaires, il est interdit   d’entretenir</w:t>
      </w:r>
      <w:r w:rsidRPr="00726371">
        <w:rPr>
          <w:rFonts w:asciiTheme="minorHAnsi" w:hAnsiTheme="minorHAnsi" w:cstheme="minorHAnsi"/>
          <w:spacing w:val="1"/>
        </w:rPr>
        <w:t xml:space="preserve"> </w:t>
      </w:r>
      <w:r w:rsidRPr="00726371">
        <w:rPr>
          <w:rFonts w:asciiTheme="minorHAnsi" w:hAnsiTheme="minorHAnsi" w:cstheme="minorHAnsi"/>
        </w:rPr>
        <w:t>et de détenir des animaux dont l’espèce, la famille ou le type sont réputés comme malfaisants ou</w:t>
      </w:r>
      <w:r w:rsidRPr="00726371">
        <w:rPr>
          <w:rFonts w:asciiTheme="minorHAnsi" w:hAnsiTheme="minorHAnsi" w:cstheme="minorHAnsi"/>
          <w:spacing w:val="1"/>
        </w:rPr>
        <w:t xml:space="preserve"> </w:t>
      </w:r>
      <w:r w:rsidRPr="00726371">
        <w:rPr>
          <w:rFonts w:asciiTheme="minorHAnsi" w:hAnsiTheme="minorHAnsi" w:cstheme="minorHAnsi"/>
        </w:rPr>
        <w:t>féroces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nature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porter</w:t>
      </w:r>
      <w:r w:rsidRPr="00726371">
        <w:rPr>
          <w:rFonts w:asciiTheme="minorHAnsi" w:hAnsiTheme="minorHAnsi" w:cstheme="minorHAnsi"/>
          <w:spacing w:val="1"/>
        </w:rPr>
        <w:t xml:space="preserve"> </w:t>
      </w:r>
      <w:r w:rsidRPr="00726371">
        <w:rPr>
          <w:rFonts w:asciiTheme="minorHAnsi" w:hAnsiTheme="minorHAnsi" w:cstheme="minorHAnsi"/>
        </w:rPr>
        <w:t>atteinte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1"/>
        </w:rPr>
        <w:t xml:space="preserve"> </w:t>
      </w:r>
      <w:r w:rsidRPr="00726371">
        <w:rPr>
          <w:rFonts w:asciiTheme="minorHAnsi" w:hAnsiTheme="minorHAnsi" w:cstheme="minorHAnsi"/>
        </w:rPr>
        <w:t>publiques</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7"/>
        </w:rPr>
        <w:t xml:space="preserve"> </w:t>
      </w:r>
      <w:r w:rsidRPr="00726371">
        <w:rPr>
          <w:rFonts w:asciiTheme="minorHAnsi" w:hAnsiTheme="minorHAnsi" w:cstheme="minorHAnsi"/>
        </w:rPr>
        <w:t>commodité</w:t>
      </w:r>
      <w:r w:rsidRPr="00726371">
        <w:rPr>
          <w:rFonts w:asciiTheme="minorHAnsi" w:hAnsiTheme="minorHAnsi" w:cstheme="minorHAnsi"/>
          <w:spacing w:val="-2"/>
        </w:rPr>
        <w:t xml:space="preserve"> </w:t>
      </w:r>
      <w:r w:rsidRPr="00726371">
        <w:rPr>
          <w:rFonts w:asciiTheme="minorHAnsi" w:hAnsiTheme="minorHAnsi" w:cstheme="minorHAnsi"/>
        </w:rPr>
        <w:t>de passage.</w:t>
      </w:r>
    </w:p>
    <w:p w14:paraId="38478C7A" w14:textId="77777777" w:rsidR="00D3152F" w:rsidRPr="00726371" w:rsidRDefault="00D3152F" w:rsidP="00D83935">
      <w:pPr>
        <w:pStyle w:val="Corpsdetexte"/>
        <w:tabs>
          <w:tab w:val="left" w:pos="8647"/>
        </w:tabs>
        <w:rPr>
          <w:rFonts w:asciiTheme="minorHAnsi" w:hAnsiTheme="minorHAnsi" w:cstheme="minorHAnsi"/>
          <w:sz w:val="21"/>
        </w:rPr>
      </w:pPr>
    </w:p>
    <w:p w14:paraId="2BE4F505"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50</w:t>
      </w:r>
      <w:r w:rsidRPr="000633D7">
        <w:rPr>
          <w:b/>
          <w:i/>
          <w:spacing w:val="3"/>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09988C59" w14:textId="77777777" w:rsidR="00D3152F" w:rsidRPr="003A74C8" w:rsidRDefault="00D3152F" w:rsidP="00D83935">
      <w:pPr>
        <w:pStyle w:val="Corpsdetexte"/>
        <w:tabs>
          <w:tab w:val="left" w:pos="8647"/>
        </w:tabs>
        <w:rPr>
          <w:rFonts w:asciiTheme="minorHAnsi" w:hAnsiTheme="minorHAnsi" w:cstheme="minorHAnsi"/>
          <w:b/>
          <w:i/>
          <w:sz w:val="18"/>
        </w:rPr>
      </w:pPr>
    </w:p>
    <w:p w14:paraId="3C4CE968" w14:textId="77777777" w:rsidR="00D3152F" w:rsidRPr="00726371" w:rsidRDefault="00E0766B" w:rsidP="000633D7">
      <w:pPr>
        <w:pStyle w:val="Titre3"/>
      </w:pPr>
      <w:bookmarkStart w:id="80" w:name="_Toc73950522"/>
      <w:r w:rsidRPr="00726371">
        <w:t>Article 64</w:t>
      </w:r>
      <w:r w:rsidRPr="00726371">
        <w:rPr>
          <w:spacing w:val="-1"/>
        </w:rPr>
        <w:t xml:space="preserve"> </w:t>
      </w:r>
      <w:r w:rsidRPr="00726371">
        <w:t>– Capture et</w:t>
      </w:r>
      <w:r w:rsidRPr="00726371">
        <w:rPr>
          <w:spacing w:val="-2"/>
        </w:rPr>
        <w:t xml:space="preserve"> </w:t>
      </w:r>
      <w:r w:rsidRPr="00726371">
        <w:t>nourrissage</w:t>
      </w:r>
      <w:r w:rsidRPr="00726371">
        <w:rPr>
          <w:spacing w:val="-3"/>
        </w:rPr>
        <w:t xml:space="preserve"> </w:t>
      </w:r>
      <w:r w:rsidRPr="00726371">
        <w:t>des animaux</w:t>
      </w:r>
      <w:bookmarkEnd w:id="80"/>
    </w:p>
    <w:p w14:paraId="6DA301A9" w14:textId="77777777" w:rsidR="00D3152F" w:rsidRPr="00726371" w:rsidRDefault="00D3152F" w:rsidP="00D83935">
      <w:pPr>
        <w:pStyle w:val="Corpsdetexte"/>
        <w:tabs>
          <w:tab w:val="left" w:pos="8647"/>
        </w:tabs>
        <w:rPr>
          <w:rFonts w:asciiTheme="minorHAnsi" w:hAnsiTheme="minorHAnsi" w:cstheme="minorHAnsi"/>
          <w:b/>
          <w:sz w:val="17"/>
        </w:rPr>
      </w:pPr>
    </w:p>
    <w:p w14:paraId="2183AA2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0"/>
        </w:rPr>
        <w:t xml:space="preserve"> </w:t>
      </w:r>
      <w:r w:rsidRPr="00726371">
        <w:rPr>
          <w:rFonts w:asciiTheme="minorHAnsi" w:hAnsiTheme="minorHAnsi" w:cstheme="minorHAnsi"/>
        </w:rPr>
        <w:t>Il</w:t>
      </w:r>
      <w:r w:rsidRPr="00726371">
        <w:rPr>
          <w:rFonts w:asciiTheme="minorHAnsi" w:hAnsiTheme="minorHAnsi" w:cstheme="minorHAnsi"/>
          <w:spacing w:val="20"/>
        </w:rPr>
        <w:t xml:space="preserve"> </w:t>
      </w:r>
      <w:r w:rsidRPr="00726371">
        <w:rPr>
          <w:rFonts w:asciiTheme="minorHAnsi" w:hAnsiTheme="minorHAnsi" w:cstheme="minorHAnsi"/>
        </w:rPr>
        <w:t>est</w:t>
      </w:r>
      <w:r w:rsidRPr="00726371">
        <w:rPr>
          <w:rFonts w:asciiTheme="minorHAnsi" w:hAnsiTheme="minorHAnsi" w:cstheme="minorHAnsi"/>
          <w:spacing w:val="19"/>
        </w:rPr>
        <w:t xml:space="preserve"> </w:t>
      </w:r>
      <w:r w:rsidRPr="00726371">
        <w:rPr>
          <w:rFonts w:asciiTheme="minorHAnsi" w:hAnsiTheme="minorHAnsi" w:cstheme="minorHAnsi"/>
        </w:rPr>
        <w:t>interdit</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capturer</w:t>
      </w:r>
      <w:r w:rsidRPr="00726371">
        <w:rPr>
          <w:rFonts w:asciiTheme="minorHAnsi" w:hAnsiTheme="minorHAnsi" w:cstheme="minorHAnsi"/>
          <w:spacing w:val="18"/>
        </w:rPr>
        <w:t xml:space="preserve"> </w:t>
      </w:r>
      <w:r w:rsidRPr="00726371">
        <w:rPr>
          <w:rFonts w:asciiTheme="minorHAnsi" w:hAnsiTheme="minorHAnsi" w:cstheme="minorHAnsi"/>
        </w:rPr>
        <w:t>les</w:t>
      </w:r>
      <w:r w:rsidRPr="00726371">
        <w:rPr>
          <w:rFonts w:asciiTheme="minorHAnsi" w:hAnsiTheme="minorHAnsi" w:cstheme="minorHAnsi"/>
          <w:spacing w:val="20"/>
        </w:rPr>
        <w:t xml:space="preserve"> </w:t>
      </w:r>
      <w:r w:rsidRPr="00726371">
        <w:rPr>
          <w:rFonts w:asciiTheme="minorHAnsi" w:hAnsiTheme="minorHAnsi" w:cstheme="minorHAnsi"/>
        </w:rPr>
        <w:t>pigeons</w:t>
      </w:r>
      <w:r w:rsidRPr="00726371">
        <w:rPr>
          <w:rFonts w:asciiTheme="minorHAnsi" w:hAnsiTheme="minorHAnsi" w:cstheme="minorHAnsi"/>
          <w:spacing w:val="20"/>
        </w:rPr>
        <w:t xml:space="preserve"> </w:t>
      </w:r>
      <w:r w:rsidRPr="00726371">
        <w:rPr>
          <w:rFonts w:asciiTheme="minorHAnsi" w:hAnsiTheme="minorHAnsi" w:cstheme="minorHAnsi"/>
        </w:rPr>
        <w:t>errants</w:t>
      </w:r>
      <w:r w:rsidRPr="00726371">
        <w:rPr>
          <w:rFonts w:asciiTheme="minorHAnsi" w:hAnsiTheme="minorHAnsi" w:cstheme="minorHAnsi"/>
          <w:spacing w:val="18"/>
        </w:rPr>
        <w:t xml:space="preserve"> </w:t>
      </w:r>
      <w:r w:rsidRPr="00726371">
        <w:rPr>
          <w:rFonts w:asciiTheme="minorHAnsi" w:hAnsiTheme="minorHAnsi" w:cstheme="minorHAnsi"/>
        </w:rPr>
        <w:t>ou</w:t>
      </w:r>
      <w:r w:rsidRPr="00726371">
        <w:rPr>
          <w:rFonts w:asciiTheme="minorHAnsi" w:hAnsiTheme="minorHAnsi" w:cstheme="minorHAnsi"/>
          <w:spacing w:val="19"/>
        </w:rPr>
        <w:t xml:space="preserve"> </w:t>
      </w:r>
      <w:r w:rsidRPr="00726371">
        <w:rPr>
          <w:rFonts w:asciiTheme="minorHAnsi" w:hAnsiTheme="minorHAnsi" w:cstheme="minorHAnsi"/>
        </w:rPr>
        <w:t>bagués</w:t>
      </w:r>
      <w:r w:rsidRPr="00726371">
        <w:rPr>
          <w:rFonts w:asciiTheme="minorHAnsi" w:hAnsiTheme="minorHAnsi" w:cstheme="minorHAnsi"/>
          <w:spacing w:val="20"/>
        </w:rPr>
        <w:t xml:space="preserve"> </w:t>
      </w:r>
      <w:r w:rsidRPr="00726371">
        <w:rPr>
          <w:rFonts w:asciiTheme="minorHAnsi" w:hAnsiTheme="minorHAnsi" w:cstheme="minorHAnsi"/>
        </w:rPr>
        <w:t>sauf</w:t>
      </w:r>
      <w:r w:rsidRPr="00726371">
        <w:rPr>
          <w:rFonts w:asciiTheme="minorHAnsi" w:hAnsiTheme="minorHAnsi" w:cstheme="minorHAnsi"/>
          <w:spacing w:val="19"/>
        </w:rPr>
        <w:t xml:space="preserve"> </w:t>
      </w:r>
      <w:r w:rsidRPr="00726371">
        <w:rPr>
          <w:rFonts w:asciiTheme="minorHAnsi" w:hAnsiTheme="minorHAnsi" w:cstheme="minorHAnsi"/>
        </w:rPr>
        <w:t>si</w:t>
      </w:r>
      <w:r w:rsidRPr="00726371">
        <w:rPr>
          <w:rFonts w:asciiTheme="minorHAnsi" w:hAnsiTheme="minorHAnsi" w:cstheme="minorHAnsi"/>
          <w:spacing w:val="18"/>
        </w:rPr>
        <w:t xml:space="preserve"> </w:t>
      </w:r>
      <w:r w:rsidRPr="00726371">
        <w:rPr>
          <w:rFonts w:asciiTheme="minorHAnsi" w:hAnsiTheme="minorHAnsi" w:cstheme="minorHAnsi"/>
        </w:rPr>
        <w:t>cette</w:t>
      </w:r>
      <w:r w:rsidRPr="00726371">
        <w:rPr>
          <w:rFonts w:asciiTheme="minorHAnsi" w:hAnsiTheme="minorHAnsi" w:cstheme="minorHAnsi"/>
          <w:spacing w:val="20"/>
        </w:rPr>
        <w:t xml:space="preserve"> </w:t>
      </w:r>
      <w:r w:rsidRPr="00726371">
        <w:rPr>
          <w:rFonts w:asciiTheme="minorHAnsi" w:hAnsiTheme="minorHAnsi" w:cstheme="minorHAnsi"/>
        </w:rPr>
        <w:t>capture</w:t>
      </w:r>
      <w:r w:rsidRPr="00726371">
        <w:rPr>
          <w:rFonts w:asciiTheme="minorHAnsi" w:hAnsiTheme="minorHAnsi" w:cstheme="minorHAnsi"/>
          <w:spacing w:val="21"/>
        </w:rPr>
        <w:t xml:space="preserve"> </w:t>
      </w:r>
      <w:r w:rsidRPr="00726371">
        <w:rPr>
          <w:rFonts w:asciiTheme="minorHAnsi" w:hAnsiTheme="minorHAnsi" w:cstheme="minorHAnsi"/>
        </w:rPr>
        <w:t>est</w:t>
      </w:r>
      <w:r w:rsidRPr="00726371">
        <w:rPr>
          <w:rFonts w:asciiTheme="minorHAnsi" w:hAnsiTheme="minorHAnsi" w:cstheme="minorHAnsi"/>
          <w:spacing w:val="18"/>
        </w:rPr>
        <w:t xml:space="preserve"> </w:t>
      </w:r>
      <w:r w:rsidRPr="00726371">
        <w:rPr>
          <w:rFonts w:asciiTheme="minorHAnsi" w:hAnsiTheme="minorHAnsi" w:cstheme="minorHAnsi"/>
        </w:rPr>
        <w:t>effectuée</w:t>
      </w:r>
      <w:r w:rsidRPr="00726371">
        <w:rPr>
          <w:rFonts w:asciiTheme="minorHAnsi" w:hAnsiTheme="minorHAnsi" w:cstheme="minorHAnsi"/>
          <w:spacing w:val="20"/>
        </w:rPr>
        <w:t xml:space="preserve"> </w:t>
      </w:r>
      <w:r w:rsidRPr="00726371">
        <w:rPr>
          <w:rFonts w:asciiTheme="minorHAnsi" w:hAnsiTheme="minorHAnsi" w:cstheme="minorHAnsi"/>
        </w:rPr>
        <w:t>par</w:t>
      </w:r>
      <w:r w:rsidRPr="00726371">
        <w:rPr>
          <w:rFonts w:asciiTheme="minorHAnsi" w:hAnsiTheme="minorHAnsi" w:cstheme="minorHAnsi"/>
          <w:spacing w:val="-48"/>
        </w:rPr>
        <w:t xml:space="preserve"> </w:t>
      </w:r>
      <w:r w:rsidRPr="00726371">
        <w:rPr>
          <w:rFonts w:asciiTheme="minorHAnsi" w:hAnsiTheme="minorHAnsi" w:cstheme="minorHAnsi"/>
        </w:rPr>
        <w:t>des personnes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organismes</w:t>
      </w:r>
      <w:r w:rsidRPr="00726371">
        <w:rPr>
          <w:rFonts w:asciiTheme="minorHAnsi" w:hAnsiTheme="minorHAnsi" w:cstheme="minorHAnsi"/>
          <w:spacing w:val="2"/>
        </w:rPr>
        <w:t xml:space="preserve"> </w:t>
      </w:r>
      <w:r w:rsidRPr="00726371">
        <w:rPr>
          <w:rFonts w:asciiTheme="minorHAnsi" w:hAnsiTheme="minorHAnsi" w:cstheme="minorHAnsi"/>
        </w:rPr>
        <w:t>habilités</w:t>
      </w:r>
      <w:r w:rsidRPr="00726371">
        <w:rPr>
          <w:rFonts w:asciiTheme="minorHAnsi" w:hAnsiTheme="minorHAnsi" w:cstheme="minorHAnsi"/>
          <w:spacing w:val="-3"/>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Bourgmestre.</w:t>
      </w:r>
    </w:p>
    <w:p w14:paraId="53237A73" w14:textId="77777777" w:rsidR="00D3152F" w:rsidRPr="003A74C8" w:rsidRDefault="00D3152F" w:rsidP="00D83935">
      <w:pPr>
        <w:pStyle w:val="Corpsdetexte"/>
        <w:tabs>
          <w:tab w:val="left" w:pos="8647"/>
        </w:tabs>
        <w:rPr>
          <w:rFonts w:asciiTheme="minorHAnsi" w:hAnsiTheme="minorHAnsi" w:cstheme="minorHAnsi"/>
          <w:sz w:val="18"/>
        </w:rPr>
      </w:pPr>
    </w:p>
    <w:p w14:paraId="131D774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d’attirer ou d’entretenir des animaux errants, sauvages, blessés ou en bonne santé,</w:t>
      </w:r>
      <w:r w:rsidRPr="00726371">
        <w:rPr>
          <w:rFonts w:asciiTheme="minorHAnsi" w:hAnsiTheme="minorHAnsi" w:cstheme="minorHAnsi"/>
          <w:spacing w:val="1"/>
        </w:rPr>
        <w:t xml:space="preserve"> </w:t>
      </w:r>
      <w:r w:rsidRPr="00726371">
        <w:rPr>
          <w:rFonts w:asciiTheme="minorHAnsi" w:hAnsiTheme="minorHAnsi" w:cstheme="minorHAnsi"/>
        </w:rPr>
        <w:t>tels que chats, chiens, pigeons ou autres en distribuant de la nourriture de manière telle qu’elle porte</w:t>
      </w:r>
      <w:r w:rsidRPr="00726371">
        <w:rPr>
          <w:rFonts w:asciiTheme="minorHAnsi" w:hAnsiTheme="minorHAnsi" w:cstheme="minorHAnsi"/>
          <w:spacing w:val="1"/>
        </w:rPr>
        <w:t xml:space="preserve"> </w:t>
      </w:r>
      <w:r w:rsidRPr="00726371">
        <w:rPr>
          <w:rFonts w:asciiTheme="minorHAnsi" w:hAnsiTheme="minorHAnsi" w:cstheme="minorHAnsi"/>
        </w:rPr>
        <w:t>atteinte</w:t>
      </w:r>
      <w:r w:rsidRPr="00726371">
        <w:rPr>
          <w:rFonts w:asciiTheme="minorHAnsi" w:hAnsiTheme="minorHAnsi" w:cstheme="minorHAnsi"/>
          <w:spacing w:val="-3"/>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salubrité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publiques,</w:t>
      </w:r>
      <w:r w:rsidRPr="00726371">
        <w:rPr>
          <w:rFonts w:asciiTheme="minorHAnsi" w:hAnsiTheme="minorHAnsi" w:cstheme="minorHAnsi"/>
          <w:spacing w:val="-2"/>
        </w:rPr>
        <w:t xml:space="preserve"> </w:t>
      </w:r>
      <w:r w:rsidRPr="00726371">
        <w:rPr>
          <w:rFonts w:asciiTheme="minorHAnsi" w:hAnsiTheme="minorHAnsi" w:cstheme="minorHAnsi"/>
        </w:rPr>
        <w:t>ou à la</w:t>
      </w:r>
      <w:r w:rsidRPr="00726371">
        <w:rPr>
          <w:rFonts w:asciiTheme="minorHAnsi" w:hAnsiTheme="minorHAnsi" w:cstheme="minorHAnsi"/>
          <w:spacing w:val="-1"/>
        </w:rPr>
        <w:t xml:space="preserve"> </w:t>
      </w:r>
      <w:r w:rsidRPr="00726371">
        <w:rPr>
          <w:rFonts w:asciiTheme="minorHAnsi" w:hAnsiTheme="minorHAnsi" w:cstheme="minorHAnsi"/>
        </w:rPr>
        <w:t>commodité de</w:t>
      </w:r>
      <w:r w:rsidRPr="00726371">
        <w:rPr>
          <w:rFonts w:asciiTheme="minorHAnsi" w:hAnsiTheme="minorHAnsi" w:cstheme="minorHAnsi"/>
          <w:spacing w:val="-2"/>
        </w:rPr>
        <w:t xml:space="preserve"> </w:t>
      </w:r>
      <w:r w:rsidRPr="00726371">
        <w:rPr>
          <w:rFonts w:asciiTheme="minorHAnsi" w:hAnsiTheme="minorHAnsi" w:cstheme="minorHAnsi"/>
        </w:rPr>
        <w:t>passage.</w:t>
      </w:r>
    </w:p>
    <w:p w14:paraId="6C75AF0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l’intérêt du bien-être des animaux et de l’hygiène générale, le nourrissage sur la voie</w:t>
      </w:r>
      <w:r w:rsidRPr="00726371">
        <w:rPr>
          <w:rFonts w:asciiTheme="minorHAnsi" w:hAnsiTheme="minorHAnsi" w:cstheme="minorHAnsi"/>
          <w:spacing w:val="1"/>
        </w:rPr>
        <w:t xml:space="preserve"> </w:t>
      </w:r>
      <w:r w:rsidRPr="00726371">
        <w:rPr>
          <w:rFonts w:asciiTheme="minorHAnsi" w:hAnsiTheme="minorHAnsi" w:cstheme="minorHAnsi"/>
        </w:rPr>
        <w:t>publique peut seulement être fait par des Associations ou des bénévoles autorisés par les Autorités</w:t>
      </w:r>
      <w:r w:rsidRPr="00726371">
        <w:rPr>
          <w:rFonts w:asciiTheme="minorHAnsi" w:hAnsiTheme="minorHAnsi" w:cstheme="minorHAnsi"/>
          <w:spacing w:val="1"/>
        </w:rPr>
        <w:t xml:space="preserve"> </w:t>
      </w:r>
      <w:r w:rsidRPr="00726371">
        <w:rPr>
          <w:rFonts w:asciiTheme="minorHAnsi" w:hAnsiTheme="minorHAnsi" w:cstheme="minorHAnsi"/>
        </w:rPr>
        <w:t>Communales,</w:t>
      </w:r>
      <w:r w:rsidRPr="00726371">
        <w:rPr>
          <w:rFonts w:asciiTheme="minorHAnsi" w:hAnsiTheme="minorHAnsi" w:cstheme="minorHAnsi"/>
          <w:spacing w:val="1"/>
        </w:rPr>
        <w:t xml:space="preserve"> </w:t>
      </w:r>
      <w:r w:rsidRPr="00726371">
        <w:rPr>
          <w:rFonts w:asciiTheme="minorHAnsi" w:hAnsiTheme="minorHAnsi" w:cstheme="minorHAnsi"/>
        </w:rPr>
        <w:t>exclusivement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clairement</w:t>
      </w:r>
      <w:r w:rsidRPr="00726371">
        <w:rPr>
          <w:rFonts w:asciiTheme="minorHAnsi" w:hAnsiTheme="minorHAnsi" w:cstheme="minorHAnsi"/>
          <w:spacing w:val="1"/>
        </w:rPr>
        <w:t xml:space="preserve"> </w:t>
      </w:r>
      <w:r w:rsidRPr="00726371">
        <w:rPr>
          <w:rFonts w:asciiTheme="minorHAnsi" w:hAnsiTheme="minorHAnsi" w:cstheme="minorHAnsi"/>
        </w:rPr>
        <w:t>définis,</w:t>
      </w:r>
      <w:r w:rsidRPr="00726371">
        <w:rPr>
          <w:rFonts w:asciiTheme="minorHAnsi" w:hAnsiTheme="minorHAnsi" w:cstheme="minorHAnsi"/>
          <w:spacing w:val="1"/>
        </w:rPr>
        <w:t xml:space="preserve"> </w:t>
      </w:r>
      <w:r w:rsidRPr="00726371">
        <w:rPr>
          <w:rFonts w:asciiTheme="minorHAnsi" w:hAnsiTheme="minorHAnsi" w:cstheme="minorHAnsi"/>
        </w:rPr>
        <w:t>sous</w:t>
      </w:r>
      <w:r w:rsidRPr="00726371">
        <w:rPr>
          <w:rFonts w:asciiTheme="minorHAnsi" w:hAnsiTheme="minorHAnsi" w:cstheme="minorHAnsi"/>
          <w:spacing w:val="1"/>
        </w:rPr>
        <w:t xml:space="preserve"> </w:t>
      </w:r>
      <w:r w:rsidRPr="00726371">
        <w:rPr>
          <w:rFonts w:asciiTheme="minorHAnsi" w:hAnsiTheme="minorHAnsi" w:cstheme="minorHAnsi"/>
        </w:rPr>
        <w:t>contrôle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Autorités</w:t>
      </w:r>
      <w:r w:rsidRPr="00726371">
        <w:rPr>
          <w:rFonts w:asciiTheme="minorHAnsi" w:hAnsiTheme="minorHAnsi" w:cstheme="minorHAnsi"/>
          <w:spacing w:val="1"/>
        </w:rPr>
        <w:t xml:space="preserve"> </w:t>
      </w:r>
      <w:r w:rsidRPr="00726371">
        <w:rPr>
          <w:rFonts w:asciiTheme="minorHAnsi" w:hAnsiTheme="minorHAnsi" w:cstheme="minorHAnsi"/>
        </w:rPr>
        <w:t>Communales.</w:t>
      </w:r>
    </w:p>
    <w:p w14:paraId="79C90113" w14:textId="77777777" w:rsidR="00D3152F" w:rsidRPr="000633D7" w:rsidRDefault="00D3152F" w:rsidP="00D83935">
      <w:pPr>
        <w:pStyle w:val="Corpsdetexte"/>
        <w:tabs>
          <w:tab w:val="left" w:pos="8647"/>
        </w:tabs>
        <w:rPr>
          <w:rFonts w:asciiTheme="minorHAnsi" w:hAnsiTheme="minorHAnsi" w:cstheme="minorHAnsi"/>
          <w:sz w:val="18"/>
        </w:rPr>
      </w:pPr>
    </w:p>
    <w:p w14:paraId="2F3B2C37"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25</w:t>
      </w:r>
      <w:r w:rsidRPr="000633D7">
        <w:rPr>
          <w:b/>
          <w:i/>
          <w:spacing w:val="3"/>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0C1C0CA1" w14:textId="77777777" w:rsidR="00D3152F" w:rsidRPr="000633D7" w:rsidRDefault="00D3152F" w:rsidP="00D83935">
      <w:pPr>
        <w:tabs>
          <w:tab w:val="left" w:pos="8647"/>
        </w:tabs>
        <w:jc w:val="both"/>
        <w:rPr>
          <w:rFonts w:asciiTheme="minorHAnsi" w:hAnsiTheme="minorHAnsi" w:cstheme="minorHAnsi"/>
          <w:sz w:val="18"/>
        </w:rPr>
      </w:pPr>
    </w:p>
    <w:p w14:paraId="2B1D3D61" w14:textId="77777777" w:rsidR="000633D7" w:rsidRDefault="000633D7" w:rsidP="000633D7">
      <w:pPr>
        <w:pStyle w:val="Titre1"/>
      </w:pPr>
      <w:bookmarkStart w:id="81" w:name="_Toc73950523"/>
      <w:r>
        <w:t>CHAPITRE</w:t>
      </w:r>
      <w:r>
        <w:rPr>
          <w:spacing w:val="2"/>
        </w:rPr>
        <w:t xml:space="preserve"> </w:t>
      </w:r>
      <w:r>
        <w:t>3</w:t>
      </w:r>
      <w:r>
        <w:rPr>
          <w:spacing w:val="-5"/>
        </w:rPr>
        <w:t xml:space="preserve"> </w:t>
      </w:r>
      <w:r>
        <w:t>:</w:t>
      </w:r>
      <w:r>
        <w:rPr>
          <w:spacing w:val="-2"/>
        </w:rPr>
        <w:t xml:space="preserve"> </w:t>
      </w:r>
      <w:r>
        <w:t>DE</w:t>
      </w:r>
      <w:r>
        <w:rPr>
          <w:spacing w:val="-2"/>
        </w:rPr>
        <w:t xml:space="preserve"> </w:t>
      </w:r>
      <w:r>
        <w:t>LA</w:t>
      </w:r>
      <w:r>
        <w:rPr>
          <w:spacing w:val="-2"/>
        </w:rPr>
        <w:t xml:space="preserve"> </w:t>
      </w:r>
      <w:r>
        <w:t>TRANQUILLITÉ</w:t>
      </w:r>
      <w:r>
        <w:rPr>
          <w:spacing w:val="-2"/>
        </w:rPr>
        <w:t xml:space="preserve"> </w:t>
      </w:r>
      <w:r>
        <w:t>ET</w:t>
      </w:r>
      <w:r>
        <w:rPr>
          <w:spacing w:val="-2"/>
        </w:rPr>
        <w:t xml:space="preserve"> </w:t>
      </w:r>
      <w:r>
        <w:t>DE</w:t>
      </w:r>
      <w:r>
        <w:rPr>
          <w:spacing w:val="-2"/>
        </w:rPr>
        <w:t xml:space="preserve"> </w:t>
      </w:r>
      <w:r>
        <w:t>LA</w:t>
      </w:r>
      <w:r>
        <w:rPr>
          <w:spacing w:val="-2"/>
        </w:rPr>
        <w:t xml:space="preserve"> </w:t>
      </w:r>
      <w:r>
        <w:t>SÉCURITÉ</w:t>
      </w:r>
      <w:r>
        <w:rPr>
          <w:spacing w:val="3"/>
        </w:rPr>
        <w:t xml:space="preserve"> </w:t>
      </w:r>
      <w:r>
        <w:t>PUBLIQUE</w:t>
      </w:r>
      <w:bookmarkEnd w:id="81"/>
    </w:p>
    <w:p w14:paraId="1BC87141" w14:textId="77777777" w:rsidR="00D3152F" w:rsidRPr="000633D7" w:rsidRDefault="00D3152F" w:rsidP="00D83935">
      <w:pPr>
        <w:pStyle w:val="Corpsdetexte"/>
        <w:tabs>
          <w:tab w:val="left" w:pos="8647"/>
        </w:tabs>
        <w:rPr>
          <w:rFonts w:asciiTheme="minorHAnsi" w:hAnsiTheme="minorHAnsi" w:cstheme="minorHAnsi"/>
          <w:sz w:val="18"/>
        </w:rPr>
      </w:pPr>
    </w:p>
    <w:p w14:paraId="73AD9B3C" w14:textId="77777777" w:rsidR="000633D7" w:rsidRDefault="000633D7" w:rsidP="000633D7">
      <w:pPr>
        <w:pStyle w:val="Titre2"/>
      </w:pPr>
      <w:bookmarkStart w:id="82" w:name="_Toc73950524"/>
      <w:r>
        <w:t>SECTION</w:t>
      </w:r>
      <w:r>
        <w:rPr>
          <w:spacing w:val="-4"/>
        </w:rPr>
        <w:t xml:space="preserve"> </w:t>
      </w:r>
      <w:r>
        <w:t>1 -</w:t>
      </w:r>
      <w:r>
        <w:rPr>
          <w:spacing w:val="-1"/>
        </w:rPr>
        <w:t xml:space="preserve"> </w:t>
      </w:r>
      <w:r>
        <w:t>MANIFESTATIONS PUBLIQUES</w:t>
      </w:r>
      <w:bookmarkEnd w:id="82"/>
    </w:p>
    <w:p w14:paraId="662937B8" w14:textId="77777777" w:rsidR="00D3152F" w:rsidRPr="000633D7" w:rsidRDefault="00D3152F" w:rsidP="00D83935">
      <w:pPr>
        <w:pStyle w:val="Corpsdetexte"/>
        <w:tabs>
          <w:tab w:val="left" w:pos="8647"/>
        </w:tabs>
        <w:rPr>
          <w:rFonts w:asciiTheme="minorHAnsi" w:hAnsiTheme="minorHAnsi" w:cstheme="minorHAnsi"/>
          <w:b/>
          <w:i/>
          <w:sz w:val="18"/>
        </w:rPr>
      </w:pPr>
    </w:p>
    <w:p w14:paraId="564B6F79" w14:textId="77777777" w:rsidR="00D3152F" w:rsidRPr="00726371" w:rsidRDefault="00E0766B" w:rsidP="000633D7">
      <w:pPr>
        <w:pStyle w:val="Titre3"/>
      </w:pPr>
      <w:bookmarkStart w:id="83" w:name="_Toc73950525"/>
      <w:r w:rsidRPr="00726371">
        <w:t>Article 65</w:t>
      </w:r>
      <w:r w:rsidRPr="00726371">
        <w:rPr>
          <w:spacing w:val="-1"/>
        </w:rPr>
        <w:t xml:space="preserve"> </w:t>
      </w:r>
      <w:r w:rsidRPr="00726371">
        <w:t>– Manifestation en</w:t>
      </w:r>
      <w:r w:rsidRPr="00726371">
        <w:rPr>
          <w:spacing w:val="-1"/>
        </w:rPr>
        <w:t xml:space="preserve"> </w:t>
      </w:r>
      <w:r w:rsidRPr="00726371">
        <w:t>plein air</w:t>
      </w:r>
      <w:bookmarkEnd w:id="83"/>
    </w:p>
    <w:p w14:paraId="270068CC" w14:textId="77777777" w:rsidR="00D3152F" w:rsidRPr="000633D7" w:rsidRDefault="00D3152F" w:rsidP="00D83935">
      <w:pPr>
        <w:pStyle w:val="Corpsdetexte"/>
        <w:tabs>
          <w:tab w:val="left" w:pos="8647"/>
        </w:tabs>
        <w:rPr>
          <w:rFonts w:asciiTheme="minorHAnsi" w:hAnsiTheme="minorHAnsi" w:cstheme="minorHAnsi"/>
          <w:b/>
          <w:sz w:val="18"/>
        </w:rPr>
      </w:pPr>
    </w:p>
    <w:p w14:paraId="55C12CE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manifestation publique et/ou fête et divertissement accessible au public en plein air, tant</w:t>
      </w:r>
      <w:r w:rsidRPr="00726371">
        <w:rPr>
          <w:rFonts w:asciiTheme="minorHAnsi" w:hAnsiTheme="minorHAnsi" w:cstheme="minorHAnsi"/>
          <w:spacing w:val="1"/>
        </w:rPr>
        <w:t xml:space="preserve"> </w:t>
      </w:r>
      <w:r w:rsidRPr="00726371">
        <w:rPr>
          <w:rFonts w:asciiTheme="minorHAnsi" w:hAnsiTheme="minorHAnsi" w:cstheme="minorHAnsi"/>
        </w:rPr>
        <w:t>sur terrain privé que public, est soumis à l’autorisation préalable et écrite du Collège communal,</w:t>
      </w:r>
      <w:r w:rsidRPr="00726371">
        <w:rPr>
          <w:rFonts w:asciiTheme="minorHAnsi" w:hAnsiTheme="minorHAnsi" w:cstheme="minorHAnsi"/>
          <w:spacing w:val="1"/>
        </w:rPr>
        <w:t xml:space="preserve"> </w:t>
      </w:r>
      <w:r w:rsidRPr="00726371">
        <w:rPr>
          <w:rFonts w:asciiTheme="minorHAnsi" w:hAnsiTheme="minorHAnsi" w:cstheme="minorHAnsi"/>
        </w:rPr>
        <w:t>conformément aux</w:t>
      </w:r>
      <w:r w:rsidRPr="00726371">
        <w:rPr>
          <w:rFonts w:asciiTheme="minorHAnsi" w:hAnsiTheme="minorHAnsi" w:cstheme="minorHAnsi"/>
          <w:spacing w:val="-2"/>
        </w:rPr>
        <w:t xml:space="preserve"> </w:t>
      </w:r>
      <w:r w:rsidRPr="00726371">
        <w:rPr>
          <w:rFonts w:asciiTheme="minorHAnsi" w:hAnsiTheme="minorHAnsi" w:cstheme="minorHAnsi"/>
        </w:rPr>
        <w:t>prescrits</w:t>
      </w:r>
      <w:r w:rsidRPr="00726371">
        <w:rPr>
          <w:rFonts w:asciiTheme="minorHAnsi" w:hAnsiTheme="minorHAnsi" w:cstheme="minorHAnsi"/>
          <w:spacing w:val="-2"/>
        </w:rPr>
        <w:t xml:space="preserve"> </w:t>
      </w:r>
      <w:r w:rsidRPr="00726371">
        <w:rPr>
          <w:rFonts w:asciiTheme="minorHAnsi" w:hAnsiTheme="minorHAnsi" w:cstheme="minorHAnsi"/>
        </w:rPr>
        <w:t>de l’article</w:t>
      </w:r>
      <w:r w:rsidRPr="00726371">
        <w:rPr>
          <w:rFonts w:asciiTheme="minorHAnsi" w:hAnsiTheme="minorHAnsi" w:cstheme="minorHAnsi"/>
          <w:spacing w:val="-2"/>
        </w:rPr>
        <w:t xml:space="preserve"> </w:t>
      </w:r>
      <w:r w:rsidRPr="00726371">
        <w:rPr>
          <w:rFonts w:asciiTheme="minorHAnsi" w:hAnsiTheme="minorHAnsi" w:cstheme="minorHAnsi"/>
        </w:rPr>
        <w:t>3.</w:t>
      </w:r>
    </w:p>
    <w:p w14:paraId="6EE48F1A" w14:textId="77777777" w:rsidR="00D3152F" w:rsidRPr="000633D7" w:rsidRDefault="00D3152F" w:rsidP="00D83935">
      <w:pPr>
        <w:pStyle w:val="Corpsdetexte"/>
        <w:tabs>
          <w:tab w:val="left" w:pos="8647"/>
        </w:tabs>
        <w:rPr>
          <w:rFonts w:asciiTheme="minorHAnsi" w:hAnsiTheme="minorHAnsi" w:cstheme="minorHAnsi"/>
          <w:sz w:val="18"/>
        </w:rPr>
      </w:pPr>
    </w:p>
    <w:p w14:paraId="5152DBF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défaut</w:t>
      </w:r>
      <w:r w:rsidRPr="00726371">
        <w:rPr>
          <w:rFonts w:asciiTheme="minorHAnsi" w:hAnsiTheme="minorHAnsi" w:cstheme="minorHAnsi"/>
          <w:spacing w:val="1"/>
        </w:rPr>
        <w:t xml:space="preserve"> </w:t>
      </w:r>
      <w:r w:rsidRPr="00726371">
        <w:rPr>
          <w:rFonts w:asciiTheme="minorHAnsi" w:hAnsiTheme="minorHAnsi" w:cstheme="minorHAnsi"/>
        </w:rPr>
        <w:t>d’autorisation,</w:t>
      </w:r>
      <w:r w:rsidRPr="00726371">
        <w:rPr>
          <w:rFonts w:asciiTheme="minorHAnsi" w:hAnsiTheme="minorHAnsi" w:cstheme="minorHAnsi"/>
          <w:spacing w:val="1"/>
        </w:rPr>
        <w:t xml:space="preserve"> </w:t>
      </w:r>
      <w:r w:rsidRPr="00726371">
        <w:rPr>
          <w:rFonts w:asciiTheme="minorHAnsi" w:hAnsiTheme="minorHAnsi" w:cstheme="minorHAnsi"/>
        </w:rPr>
        <w:t>l’événement</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considéré</w:t>
      </w:r>
      <w:r w:rsidRPr="00726371">
        <w:rPr>
          <w:rFonts w:asciiTheme="minorHAnsi" w:hAnsiTheme="minorHAnsi" w:cstheme="minorHAnsi"/>
          <w:spacing w:val="1"/>
        </w:rPr>
        <w:t xml:space="preserve"> </w:t>
      </w:r>
      <w:r w:rsidRPr="00726371">
        <w:rPr>
          <w:rFonts w:asciiTheme="minorHAnsi" w:hAnsiTheme="minorHAnsi" w:cstheme="minorHAnsi"/>
        </w:rPr>
        <w:t>comme</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S’il</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malgré</w:t>
      </w:r>
      <w:r w:rsidRPr="00726371">
        <w:rPr>
          <w:rFonts w:asciiTheme="minorHAnsi" w:hAnsiTheme="minorHAnsi" w:cstheme="minorHAnsi"/>
          <w:spacing w:val="1"/>
        </w:rPr>
        <w:t xml:space="preserve"> </w:t>
      </w:r>
      <w:r w:rsidRPr="00726371">
        <w:rPr>
          <w:rFonts w:asciiTheme="minorHAnsi" w:hAnsiTheme="minorHAnsi" w:cstheme="minorHAnsi"/>
        </w:rPr>
        <w:t>l’interdiction, il y sera immédiatement mis fin par les représentants des forces de l’ordre selon les</w:t>
      </w:r>
      <w:r w:rsidRPr="00726371">
        <w:rPr>
          <w:rFonts w:asciiTheme="minorHAnsi" w:hAnsiTheme="minorHAnsi" w:cstheme="minorHAnsi"/>
          <w:spacing w:val="1"/>
        </w:rPr>
        <w:t xml:space="preserve"> </w:t>
      </w:r>
      <w:r w:rsidRPr="00726371">
        <w:rPr>
          <w:rFonts w:asciiTheme="minorHAnsi" w:hAnsiTheme="minorHAnsi" w:cstheme="minorHAnsi"/>
        </w:rPr>
        <w:t>directives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officier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l’application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w:t>
      </w:r>
    </w:p>
    <w:p w14:paraId="72CCA45C" w14:textId="77777777" w:rsidR="00D3152F" w:rsidRPr="000633D7" w:rsidRDefault="00D3152F" w:rsidP="00D83935">
      <w:pPr>
        <w:pStyle w:val="Corpsdetexte"/>
        <w:tabs>
          <w:tab w:val="left" w:pos="8647"/>
        </w:tabs>
        <w:rPr>
          <w:rFonts w:asciiTheme="minorHAnsi" w:hAnsiTheme="minorHAnsi" w:cstheme="minorHAnsi"/>
          <w:sz w:val="18"/>
        </w:rPr>
      </w:pPr>
    </w:p>
    <w:p w14:paraId="2FCA4845" w14:textId="77777777" w:rsidR="00D3152F" w:rsidRPr="000633D7"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100</w:t>
      </w:r>
      <w:r w:rsidRPr="000633D7">
        <w:rPr>
          <w:b/>
          <w:i/>
          <w:spacing w:val="1"/>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7E4359CD" w14:textId="77777777" w:rsidR="00D3152F" w:rsidRPr="000633D7" w:rsidRDefault="00D3152F" w:rsidP="00D83935">
      <w:pPr>
        <w:pStyle w:val="Corpsdetexte"/>
        <w:tabs>
          <w:tab w:val="left" w:pos="8647"/>
        </w:tabs>
        <w:rPr>
          <w:rFonts w:asciiTheme="minorHAnsi" w:hAnsiTheme="minorHAnsi" w:cstheme="minorHAnsi"/>
          <w:b/>
          <w:i/>
          <w:sz w:val="18"/>
        </w:rPr>
      </w:pPr>
    </w:p>
    <w:p w14:paraId="78D90C66" w14:textId="77777777" w:rsidR="00D3152F" w:rsidRPr="00726371" w:rsidRDefault="00E0766B" w:rsidP="000633D7">
      <w:pPr>
        <w:pStyle w:val="Titre3"/>
      </w:pPr>
      <w:bookmarkStart w:id="84" w:name="_Toc73950526"/>
      <w:r w:rsidRPr="00726371">
        <w:t>Article</w:t>
      </w:r>
      <w:r w:rsidRPr="00726371">
        <w:rPr>
          <w:spacing w:val="-1"/>
        </w:rPr>
        <w:t xml:space="preserve"> </w:t>
      </w:r>
      <w:r w:rsidRPr="00726371">
        <w:t>66</w:t>
      </w:r>
      <w:r w:rsidRPr="00726371">
        <w:rPr>
          <w:spacing w:val="-1"/>
        </w:rPr>
        <w:t xml:space="preserve"> </w:t>
      </w:r>
      <w:r w:rsidRPr="00726371">
        <w:t>– Manifestation dans un lieu</w:t>
      </w:r>
      <w:r w:rsidRPr="00726371">
        <w:rPr>
          <w:spacing w:val="-4"/>
        </w:rPr>
        <w:t xml:space="preserve"> </w:t>
      </w:r>
      <w:r w:rsidRPr="00726371">
        <w:t>clos et</w:t>
      </w:r>
      <w:r w:rsidRPr="00726371">
        <w:rPr>
          <w:spacing w:val="-2"/>
        </w:rPr>
        <w:t xml:space="preserve"> </w:t>
      </w:r>
      <w:r w:rsidRPr="00726371">
        <w:t>couvert</w:t>
      </w:r>
      <w:bookmarkEnd w:id="84"/>
    </w:p>
    <w:p w14:paraId="39BD99DE" w14:textId="77777777" w:rsidR="00D3152F" w:rsidRPr="00726371" w:rsidRDefault="00D3152F" w:rsidP="00D83935">
      <w:pPr>
        <w:pStyle w:val="Corpsdetexte"/>
        <w:tabs>
          <w:tab w:val="left" w:pos="8647"/>
        </w:tabs>
        <w:rPr>
          <w:rFonts w:asciiTheme="minorHAnsi" w:hAnsiTheme="minorHAnsi" w:cstheme="minorHAnsi"/>
          <w:b/>
          <w:sz w:val="17"/>
        </w:rPr>
      </w:pPr>
    </w:p>
    <w:p w14:paraId="39C4BA6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manifestation publique et/ou fête et divertissement accessible au public, (ou à un grand</w:t>
      </w:r>
      <w:r w:rsidRPr="00726371">
        <w:rPr>
          <w:rFonts w:asciiTheme="minorHAnsi" w:hAnsiTheme="minorHAnsi" w:cstheme="minorHAnsi"/>
          <w:spacing w:val="1"/>
        </w:rPr>
        <w:t xml:space="preserve"> </w:t>
      </w:r>
      <w:r w:rsidRPr="00726371">
        <w:rPr>
          <w:rFonts w:asciiTheme="minorHAnsi" w:hAnsiTheme="minorHAnsi" w:cstheme="minorHAnsi"/>
        </w:rPr>
        <w:t>nombre de public), se déroulant dans un lieu clos et couvert, en ce compris sous tentes et chapiteaux,</w:t>
      </w:r>
      <w:r w:rsidRPr="00726371">
        <w:rPr>
          <w:rFonts w:asciiTheme="minorHAnsi" w:hAnsiTheme="minorHAnsi" w:cstheme="minorHAnsi"/>
          <w:spacing w:val="-47"/>
        </w:rPr>
        <w:t xml:space="preserve"> </w:t>
      </w:r>
      <w:r w:rsidRPr="00726371">
        <w:rPr>
          <w:rFonts w:asciiTheme="minorHAnsi" w:hAnsiTheme="minorHAnsi" w:cstheme="minorHAnsi"/>
        </w:rPr>
        <w:t>devra faire l’objet d’une notification préalable au Bourgmestre, de la remise d’un dossier de sécurité</w:t>
      </w:r>
      <w:r w:rsidRPr="00726371">
        <w:rPr>
          <w:rFonts w:asciiTheme="minorHAnsi" w:hAnsiTheme="minorHAnsi" w:cstheme="minorHAnsi"/>
          <w:spacing w:val="1"/>
        </w:rPr>
        <w:t xml:space="preserve"> </w:t>
      </w:r>
      <w:r w:rsidRPr="00726371">
        <w:rPr>
          <w:rFonts w:asciiTheme="minorHAnsi" w:hAnsiTheme="minorHAnsi" w:cstheme="minorHAnsi"/>
        </w:rPr>
        <w:t>conformément au</w:t>
      </w:r>
      <w:r w:rsidRPr="00726371">
        <w:rPr>
          <w:rFonts w:asciiTheme="minorHAnsi" w:hAnsiTheme="minorHAnsi" w:cstheme="minorHAnsi"/>
          <w:spacing w:val="-1"/>
        </w:rPr>
        <w:t xml:space="preserve"> </w:t>
      </w:r>
      <w:r w:rsidRPr="00726371">
        <w:rPr>
          <w:rFonts w:asciiTheme="minorHAnsi" w:hAnsiTheme="minorHAnsi" w:cstheme="minorHAnsi"/>
        </w:rPr>
        <w:t>prescrit</w:t>
      </w:r>
      <w:r w:rsidRPr="00726371">
        <w:rPr>
          <w:rFonts w:asciiTheme="minorHAnsi" w:hAnsiTheme="minorHAnsi" w:cstheme="minorHAnsi"/>
          <w:spacing w:val="-4"/>
        </w:rPr>
        <w:t xml:space="preserve"> </w:t>
      </w:r>
      <w:r w:rsidRPr="00726371">
        <w:rPr>
          <w:rFonts w:asciiTheme="minorHAnsi" w:hAnsiTheme="minorHAnsi" w:cstheme="minorHAnsi"/>
        </w:rPr>
        <w:t>de l’article 3,</w:t>
      </w:r>
      <w:r w:rsidRPr="00726371">
        <w:rPr>
          <w:rFonts w:asciiTheme="minorHAnsi" w:hAnsiTheme="minorHAnsi" w:cstheme="minorHAnsi"/>
          <w:spacing w:val="-3"/>
        </w:rPr>
        <w:t xml:space="preserve"> </w:t>
      </w:r>
      <w:r w:rsidRPr="00726371">
        <w:rPr>
          <w:rFonts w:asciiTheme="minorHAnsi" w:hAnsiTheme="minorHAnsi" w:cstheme="minorHAnsi"/>
        </w:rPr>
        <w:t>et d’une</w:t>
      </w:r>
      <w:r w:rsidRPr="00726371">
        <w:rPr>
          <w:rFonts w:asciiTheme="minorHAnsi" w:hAnsiTheme="minorHAnsi" w:cstheme="minorHAnsi"/>
          <w:spacing w:val="-2"/>
        </w:rPr>
        <w:t xml:space="preserve"> </w:t>
      </w:r>
      <w:r w:rsidRPr="00726371">
        <w:rPr>
          <w:rFonts w:asciiTheme="minorHAnsi" w:hAnsiTheme="minorHAnsi" w:cstheme="minorHAnsi"/>
        </w:rPr>
        <w:t>visite de prévention</w:t>
      </w:r>
      <w:r w:rsidRPr="00726371">
        <w:rPr>
          <w:rFonts w:asciiTheme="minorHAnsi" w:hAnsiTheme="minorHAnsi" w:cstheme="minorHAnsi"/>
          <w:spacing w:val="-2"/>
        </w:rPr>
        <w:t xml:space="preserve"> </w:t>
      </w:r>
      <w:r w:rsidRPr="00726371">
        <w:rPr>
          <w:rFonts w:asciiTheme="minorHAnsi" w:hAnsiTheme="minorHAnsi" w:cstheme="minorHAnsi"/>
        </w:rPr>
        <w:t>incendie et</w:t>
      </w:r>
      <w:r w:rsidRPr="00726371">
        <w:rPr>
          <w:rFonts w:asciiTheme="minorHAnsi" w:hAnsiTheme="minorHAnsi" w:cstheme="minorHAnsi"/>
          <w:spacing w:val="-1"/>
        </w:rPr>
        <w:t xml:space="preserve"> </w:t>
      </w:r>
      <w:r w:rsidRPr="00726371">
        <w:rPr>
          <w:rFonts w:asciiTheme="minorHAnsi" w:hAnsiTheme="minorHAnsi" w:cstheme="minorHAnsi"/>
        </w:rPr>
        <w:t>de sécurité.</w:t>
      </w:r>
    </w:p>
    <w:p w14:paraId="4B2F08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défaut</w:t>
      </w:r>
      <w:r w:rsidRPr="00726371">
        <w:rPr>
          <w:rFonts w:asciiTheme="minorHAnsi" w:hAnsiTheme="minorHAnsi" w:cstheme="minorHAnsi"/>
          <w:spacing w:val="1"/>
        </w:rPr>
        <w:t xml:space="preserve"> </w:t>
      </w:r>
      <w:r w:rsidRPr="00726371">
        <w:rPr>
          <w:rFonts w:asciiTheme="minorHAnsi" w:hAnsiTheme="minorHAnsi" w:cstheme="minorHAnsi"/>
        </w:rPr>
        <w:t>d’autorisation,</w:t>
      </w:r>
      <w:r w:rsidRPr="00726371">
        <w:rPr>
          <w:rFonts w:asciiTheme="minorHAnsi" w:hAnsiTheme="minorHAnsi" w:cstheme="minorHAnsi"/>
          <w:spacing w:val="1"/>
        </w:rPr>
        <w:t xml:space="preserve"> </w:t>
      </w:r>
      <w:r w:rsidRPr="00726371">
        <w:rPr>
          <w:rFonts w:asciiTheme="minorHAnsi" w:hAnsiTheme="minorHAnsi" w:cstheme="minorHAnsi"/>
        </w:rPr>
        <w:t>l’événement</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considéré</w:t>
      </w:r>
      <w:r w:rsidRPr="00726371">
        <w:rPr>
          <w:rFonts w:asciiTheme="minorHAnsi" w:hAnsiTheme="minorHAnsi" w:cstheme="minorHAnsi"/>
          <w:spacing w:val="1"/>
        </w:rPr>
        <w:t xml:space="preserve"> </w:t>
      </w:r>
      <w:r w:rsidRPr="00726371">
        <w:rPr>
          <w:rFonts w:asciiTheme="minorHAnsi" w:hAnsiTheme="minorHAnsi" w:cstheme="minorHAnsi"/>
        </w:rPr>
        <w:t>comme</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S’il</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malgré</w:t>
      </w:r>
      <w:r w:rsidRPr="00726371">
        <w:rPr>
          <w:rFonts w:asciiTheme="minorHAnsi" w:hAnsiTheme="minorHAnsi" w:cstheme="minorHAnsi"/>
          <w:spacing w:val="1"/>
        </w:rPr>
        <w:t xml:space="preserve"> </w:t>
      </w:r>
      <w:r w:rsidRPr="00726371">
        <w:rPr>
          <w:rFonts w:asciiTheme="minorHAnsi" w:hAnsiTheme="minorHAnsi" w:cstheme="minorHAnsi"/>
        </w:rPr>
        <w:t>l’interdiction, il y sera immédiatement mis fin par les représentants des forces de l’ordre selon les</w:t>
      </w:r>
      <w:r w:rsidRPr="00726371">
        <w:rPr>
          <w:rFonts w:asciiTheme="minorHAnsi" w:hAnsiTheme="minorHAnsi" w:cstheme="minorHAnsi"/>
          <w:spacing w:val="1"/>
        </w:rPr>
        <w:t xml:space="preserve"> </w:t>
      </w:r>
      <w:r w:rsidRPr="00726371">
        <w:rPr>
          <w:rFonts w:asciiTheme="minorHAnsi" w:hAnsiTheme="minorHAnsi" w:cstheme="minorHAnsi"/>
        </w:rPr>
        <w:t>directives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officier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l’application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 L’autorisation tiendra compte des mesures de sécurité déterminées par la Cellule de</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communale.</w:t>
      </w:r>
    </w:p>
    <w:p w14:paraId="6659D0F5" w14:textId="77777777" w:rsidR="00D3152F" w:rsidRPr="00726371" w:rsidRDefault="00D3152F" w:rsidP="00D83935">
      <w:pPr>
        <w:pStyle w:val="Corpsdetexte"/>
        <w:tabs>
          <w:tab w:val="left" w:pos="8647"/>
        </w:tabs>
        <w:rPr>
          <w:rFonts w:asciiTheme="minorHAnsi" w:hAnsiTheme="minorHAnsi" w:cstheme="minorHAnsi"/>
        </w:rPr>
      </w:pPr>
    </w:p>
    <w:p w14:paraId="1EB237B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(SA) Pour toute activité se déroulant dans une </w:t>
      </w:r>
      <w:r w:rsidRPr="00726371">
        <w:rPr>
          <w:rFonts w:asciiTheme="minorHAnsi" w:hAnsiTheme="minorHAnsi" w:cstheme="minorHAnsi"/>
          <w:u w:val="single"/>
        </w:rPr>
        <w:t>salle</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dérogation peut être accordée jusque 03 heures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matin</w:t>
      </w:r>
      <w:r w:rsidRPr="00726371">
        <w:rPr>
          <w:rFonts w:asciiTheme="minorHAnsi" w:hAnsiTheme="minorHAnsi" w:cstheme="minorHAnsi"/>
          <w:spacing w:val="-2"/>
        </w:rPr>
        <w:t xml:space="preserve"> </w:t>
      </w:r>
      <w:r w:rsidRPr="00726371">
        <w:rPr>
          <w:rFonts w:asciiTheme="minorHAnsi" w:hAnsiTheme="minorHAnsi" w:cstheme="minorHAnsi"/>
        </w:rPr>
        <w:t>;</w:t>
      </w:r>
    </w:p>
    <w:p w14:paraId="360F88B2" w14:textId="77777777" w:rsidR="00D3152F" w:rsidRPr="00726371" w:rsidRDefault="00D3152F" w:rsidP="00D83935">
      <w:pPr>
        <w:pStyle w:val="Corpsdetexte"/>
        <w:tabs>
          <w:tab w:val="left" w:pos="8647"/>
        </w:tabs>
        <w:rPr>
          <w:rFonts w:asciiTheme="minorHAnsi" w:hAnsiTheme="minorHAnsi" w:cstheme="minorHAnsi"/>
        </w:rPr>
      </w:pPr>
    </w:p>
    <w:p w14:paraId="0CFBF72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9"/>
        </w:rPr>
        <w:t xml:space="preserve"> </w:t>
      </w:r>
      <w:r w:rsidRPr="00726371">
        <w:rPr>
          <w:rFonts w:asciiTheme="minorHAnsi" w:hAnsiTheme="minorHAnsi" w:cstheme="minorHAnsi"/>
        </w:rPr>
        <w:t>Lors des fêtes de quartier, ducasses, fêtes de Noël, Nouvel An, de Wallonie ainsi que lors des</w:t>
      </w:r>
      <w:r w:rsidRPr="00726371">
        <w:rPr>
          <w:rFonts w:asciiTheme="minorHAnsi" w:hAnsiTheme="minorHAnsi" w:cstheme="minorHAnsi"/>
          <w:spacing w:val="1"/>
        </w:rPr>
        <w:t xml:space="preserve"> </w:t>
      </w:r>
      <w:r w:rsidRPr="00726371">
        <w:rPr>
          <w:rFonts w:asciiTheme="minorHAnsi" w:hAnsiTheme="minorHAnsi" w:cstheme="minorHAnsi"/>
        </w:rPr>
        <w:t>fêtes</w:t>
      </w:r>
      <w:r w:rsidRPr="00726371">
        <w:rPr>
          <w:rFonts w:asciiTheme="minorHAnsi" w:hAnsiTheme="minorHAnsi" w:cstheme="minorHAnsi"/>
          <w:spacing w:val="-3"/>
        </w:rPr>
        <w:t xml:space="preserve"> </w:t>
      </w:r>
      <w:r w:rsidRPr="00726371">
        <w:rPr>
          <w:rFonts w:asciiTheme="minorHAnsi" w:hAnsiTheme="minorHAnsi" w:cstheme="minorHAnsi"/>
        </w:rPr>
        <w:t>nationales belges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françaises,</w:t>
      </w:r>
      <w:r w:rsidRPr="00726371">
        <w:rPr>
          <w:rFonts w:asciiTheme="minorHAnsi" w:hAnsiTheme="minorHAnsi" w:cstheme="minorHAnsi"/>
          <w:spacing w:val="-1"/>
        </w:rPr>
        <w:t xml:space="preserve"> </w:t>
      </w:r>
      <w:r w:rsidRPr="00726371">
        <w:rPr>
          <w:rFonts w:asciiTheme="minorHAnsi" w:hAnsiTheme="minorHAnsi" w:cstheme="minorHAnsi"/>
        </w:rPr>
        <w:t>dérogation</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3"/>
        </w:rPr>
        <w:t xml:space="preserve"> </w:t>
      </w:r>
      <w:r w:rsidRPr="00726371">
        <w:rPr>
          <w:rFonts w:asciiTheme="minorHAnsi" w:hAnsiTheme="minorHAnsi" w:cstheme="minorHAnsi"/>
        </w:rPr>
        <w:t>être accordée jusque</w:t>
      </w:r>
      <w:r w:rsidRPr="00726371">
        <w:rPr>
          <w:rFonts w:asciiTheme="minorHAnsi" w:hAnsiTheme="minorHAnsi" w:cstheme="minorHAnsi"/>
          <w:spacing w:val="-1"/>
        </w:rPr>
        <w:t xml:space="preserve"> </w:t>
      </w:r>
      <w:r w:rsidRPr="00726371">
        <w:rPr>
          <w:rFonts w:asciiTheme="minorHAnsi" w:hAnsiTheme="minorHAnsi" w:cstheme="minorHAnsi"/>
        </w:rPr>
        <w:t>05</w:t>
      </w:r>
      <w:r w:rsidRPr="00726371">
        <w:rPr>
          <w:rFonts w:asciiTheme="minorHAnsi" w:hAnsiTheme="minorHAnsi" w:cstheme="minorHAnsi"/>
          <w:spacing w:val="1"/>
        </w:rPr>
        <w:t xml:space="preserve"> </w:t>
      </w:r>
      <w:r w:rsidRPr="00726371">
        <w:rPr>
          <w:rFonts w:asciiTheme="minorHAnsi" w:hAnsiTheme="minorHAnsi" w:cstheme="minorHAnsi"/>
        </w:rPr>
        <w:t>heures.</w:t>
      </w:r>
    </w:p>
    <w:p w14:paraId="39442DAA" w14:textId="77777777" w:rsidR="00D3152F" w:rsidRPr="00726371" w:rsidRDefault="00D3152F" w:rsidP="00D83935">
      <w:pPr>
        <w:pStyle w:val="Corpsdetexte"/>
        <w:tabs>
          <w:tab w:val="left" w:pos="8647"/>
        </w:tabs>
        <w:rPr>
          <w:rFonts w:asciiTheme="minorHAnsi" w:hAnsiTheme="minorHAnsi" w:cstheme="minorHAnsi"/>
        </w:rPr>
      </w:pPr>
    </w:p>
    <w:p w14:paraId="07989E9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(SA) Pour toute activité se déroulant </w:t>
      </w:r>
      <w:r w:rsidRPr="00726371">
        <w:rPr>
          <w:rFonts w:asciiTheme="minorHAnsi" w:hAnsiTheme="minorHAnsi" w:cstheme="minorHAnsi"/>
          <w:u w:val="single"/>
        </w:rPr>
        <w:t>sous chapiteau</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dérogation, pour les soirées de vendredi et</w:t>
      </w:r>
      <w:r w:rsidRPr="00726371">
        <w:rPr>
          <w:rFonts w:asciiTheme="minorHAnsi" w:hAnsiTheme="minorHAnsi" w:cstheme="minorHAnsi"/>
          <w:spacing w:val="1"/>
        </w:rPr>
        <w:t xml:space="preserve"> </w:t>
      </w:r>
      <w:r w:rsidRPr="00726371">
        <w:rPr>
          <w:rFonts w:asciiTheme="minorHAnsi" w:hAnsiTheme="minorHAnsi" w:cstheme="minorHAnsi"/>
        </w:rPr>
        <w:t>samedi,</w:t>
      </w:r>
      <w:r w:rsidRPr="00726371">
        <w:rPr>
          <w:rFonts w:asciiTheme="minorHAnsi" w:hAnsiTheme="minorHAnsi" w:cstheme="minorHAnsi"/>
          <w:spacing w:val="47"/>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 accordée selon les</w:t>
      </w:r>
      <w:r w:rsidRPr="00726371">
        <w:rPr>
          <w:rFonts w:asciiTheme="minorHAnsi" w:hAnsiTheme="minorHAnsi" w:cstheme="minorHAnsi"/>
          <w:spacing w:val="-2"/>
        </w:rPr>
        <w:t xml:space="preserve"> </w:t>
      </w:r>
      <w:r w:rsidRPr="00726371">
        <w:rPr>
          <w:rFonts w:asciiTheme="minorHAnsi" w:hAnsiTheme="minorHAnsi" w:cstheme="minorHAnsi"/>
        </w:rPr>
        <w:t>règles</w:t>
      </w:r>
      <w:r w:rsidRPr="00726371">
        <w:rPr>
          <w:rFonts w:asciiTheme="minorHAnsi" w:hAnsiTheme="minorHAnsi" w:cstheme="minorHAnsi"/>
          <w:spacing w:val="-3"/>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0508B371" w14:textId="77777777" w:rsidR="00D3152F" w:rsidRPr="00726371" w:rsidRDefault="00D3152F" w:rsidP="00D83935">
      <w:pPr>
        <w:pStyle w:val="Corpsdetexte"/>
        <w:tabs>
          <w:tab w:val="left" w:pos="8647"/>
        </w:tabs>
        <w:rPr>
          <w:rFonts w:asciiTheme="minorHAnsi" w:hAnsiTheme="minorHAnsi" w:cstheme="minorHAnsi"/>
        </w:rPr>
      </w:pPr>
    </w:p>
    <w:p w14:paraId="39D8AC73"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04</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2"/>
        </w:rPr>
        <w:t xml:space="preserve"> </w:t>
      </w:r>
      <w:r w:rsidRPr="00726371">
        <w:rPr>
          <w:rFonts w:asciiTheme="minorHAnsi" w:hAnsiTheme="minorHAnsi" w:cstheme="minorHAnsi"/>
        </w:rPr>
        <w:t>30</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2"/>
        </w:rPr>
        <w:t xml:space="preserve"> </w:t>
      </w:r>
      <w:r w:rsidRPr="00726371">
        <w:rPr>
          <w:rFonts w:asciiTheme="minorHAnsi" w:hAnsiTheme="minorHAnsi" w:cstheme="minorHAnsi"/>
        </w:rPr>
        <w:t>boisson</w:t>
      </w:r>
      <w:r w:rsidRPr="00726371">
        <w:rPr>
          <w:rFonts w:asciiTheme="minorHAnsi" w:hAnsiTheme="minorHAnsi" w:cstheme="minorHAnsi"/>
          <w:spacing w:val="-5"/>
        </w:rPr>
        <w:t xml:space="preserve"> </w:t>
      </w:r>
      <w:r w:rsidRPr="00726371">
        <w:rPr>
          <w:rFonts w:asciiTheme="minorHAnsi" w:hAnsiTheme="minorHAnsi" w:cstheme="minorHAnsi"/>
        </w:rPr>
        <w:t>alcoolisée</w:t>
      </w:r>
      <w:r w:rsidRPr="00726371">
        <w:rPr>
          <w:rFonts w:asciiTheme="minorHAnsi" w:hAnsiTheme="minorHAnsi" w:cstheme="minorHAnsi"/>
          <w:spacing w:val="3"/>
        </w:rPr>
        <w:t xml:space="preserve"> </w:t>
      </w:r>
      <w:r w:rsidRPr="00726371">
        <w:rPr>
          <w:rFonts w:asciiTheme="minorHAnsi" w:hAnsiTheme="minorHAnsi" w:cstheme="minorHAnsi"/>
        </w:rPr>
        <w:t>ne</w:t>
      </w:r>
      <w:r w:rsidRPr="00726371">
        <w:rPr>
          <w:rFonts w:asciiTheme="minorHAnsi" w:hAnsiTheme="minorHAnsi" w:cstheme="minorHAnsi"/>
          <w:spacing w:val="-4"/>
        </w:rPr>
        <w:t xml:space="preserve"> </w:t>
      </w:r>
      <w:r w:rsidRPr="00726371">
        <w:rPr>
          <w:rFonts w:asciiTheme="minorHAnsi" w:hAnsiTheme="minorHAnsi" w:cstheme="minorHAnsi"/>
        </w:rPr>
        <w:t>sera</w:t>
      </w:r>
      <w:r w:rsidRPr="00726371">
        <w:rPr>
          <w:rFonts w:asciiTheme="minorHAnsi" w:hAnsiTheme="minorHAnsi" w:cstheme="minorHAnsi"/>
          <w:spacing w:val="-6"/>
        </w:rPr>
        <w:t xml:space="preserve"> </w:t>
      </w:r>
      <w:r w:rsidRPr="00726371">
        <w:rPr>
          <w:rFonts w:asciiTheme="minorHAnsi" w:hAnsiTheme="minorHAnsi" w:cstheme="minorHAnsi"/>
        </w:rPr>
        <w:t>servie</w:t>
      </w:r>
      <w:r w:rsidRPr="00726371">
        <w:rPr>
          <w:rFonts w:asciiTheme="minorHAnsi" w:hAnsiTheme="minorHAnsi" w:cstheme="minorHAnsi"/>
          <w:spacing w:val="-1"/>
        </w:rPr>
        <w:t xml:space="preserve"> </w:t>
      </w:r>
      <w:r w:rsidRPr="00726371">
        <w:rPr>
          <w:rFonts w:asciiTheme="minorHAnsi" w:hAnsiTheme="minorHAnsi" w:cstheme="minorHAnsi"/>
        </w:rPr>
        <w:t>;</w:t>
      </w:r>
    </w:p>
    <w:p w14:paraId="485C8CAC"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05</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2"/>
        </w:rPr>
        <w:t xml:space="preserve"> </w:t>
      </w:r>
      <w:r w:rsidRPr="00726371">
        <w:rPr>
          <w:rFonts w:asciiTheme="minorHAnsi" w:hAnsiTheme="minorHAnsi" w:cstheme="minorHAnsi"/>
        </w:rPr>
        <w:t>00</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sonorisation</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2"/>
        </w:rPr>
        <w:t xml:space="preserve"> </w:t>
      </w:r>
      <w:r w:rsidRPr="00726371">
        <w:rPr>
          <w:rFonts w:asciiTheme="minorHAnsi" w:hAnsiTheme="minorHAnsi" w:cstheme="minorHAnsi"/>
        </w:rPr>
        <w:t>diminuée</w:t>
      </w:r>
      <w:r w:rsidRPr="00726371">
        <w:rPr>
          <w:rFonts w:asciiTheme="minorHAnsi" w:hAnsiTheme="minorHAnsi" w:cstheme="minorHAnsi"/>
          <w:spacing w:val="-1"/>
        </w:rPr>
        <w:t xml:space="preserve"> </w:t>
      </w:r>
      <w:r w:rsidRPr="00726371">
        <w:rPr>
          <w:rFonts w:asciiTheme="minorHAnsi" w:hAnsiTheme="minorHAnsi" w:cstheme="minorHAnsi"/>
        </w:rPr>
        <w:t>;</w:t>
      </w:r>
    </w:p>
    <w:p w14:paraId="218D749C"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05</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3"/>
        </w:rPr>
        <w:t xml:space="preserve"> </w:t>
      </w:r>
      <w:r w:rsidRPr="00726371">
        <w:rPr>
          <w:rFonts w:asciiTheme="minorHAnsi" w:hAnsiTheme="minorHAnsi" w:cstheme="minorHAnsi"/>
        </w:rPr>
        <w:t>45:</w:t>
      </w:r>
      <w:r w:rsidRPr="00726371">
        <w:rPr>
          <w:rFonts w:asciiTheme="minorHAnsi" w:hAnsiTheme="minorHAnsi" w:cstheme="minorHAnsi"/>
          <w:spacing w:val="1"/>
        </w:rPr>
        <w:t xml:space="preserve"> </w:t>
      </w:r>
      <w:r w:rsidRPr="00726371">
        <w:rPr>
          <w:rFonts w:asciiTheme="minorHAnsi" w:hAnsiTheme="minorHAnsi" w:cstheme="minorHAnsi"/>
        </w:rPr>
        <w:t>fin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sonorisation</w:t>
      </w:r>
      <w:r w:rsidRPr="00726371">
        <w:rPr>
          <w:rFonts w:asciiTheme="minorHAnsi" w:hAnsiTheme="minorHAnsi" w:cstheme="minorHAnsi"/>
          <w:spacing w:val="-1"/>
        </w:rPr>
        <w:t xml:space="preserve"> </w:t>
      </w:r>
      <w:r w:rsidRPr="00726371">
        <w:rPr>
          <w:rFonts w:asciiTheme="minorHAnsi" w:hAnsiTheme="minorHAnsi" w:cstheme="minorHAnsi"/>
        </w:rPr>
        <w:t>et du</w:t>
      </w:r>
      <w:r w:rsidRPr="00726371">
        <w:rPr>
          <w:rFonts w:asciiTheme="minorHAnsi" w:hAnsiTheme="minorHAnsi" w:cstheme="minorHAnsi"/>
          <w:spacing w:val="-1"/>
        </w:rPr>
        <w:t xml:space="preserve"> </w:t>
      </w:r>
      <w:r w:rsidRPr="00726371">
        <w:rPr>
          <w:rFonts w:asciiTheme="minorHAnsi" w:hAnsiTheme="minorHAnsi" w:cstheme="minorHAnsi"/>
        </w:rPr>
        <w:t>service boisson</w:t>
      </w:r>
      <w:r w:rsidRPr="00726371">
        <w:rPr>
          <w:rFonts w:asciiTheme="minorHAnsi" w:hAnsiTheme="minorHAnsi" w:cstheme="minorHAnsi"/>
          <w:spacing w:val="-2"/>
        </w:rPr>
        <w:t xml:space="preserve"> </w:t>
      </w:r>
      <w:r w:rsidRPr="00726371">
        <w:rPr>
          <w:rFonts w:asciiTheme="minorHAnsi" w:hAnsiTheme="minorHAnsi" w:cstheme="minorHAnsi"/>
        </w:rPr>
        <w:t>;</w:t>
      </w:r>
    </w:p>
    <w:p w14:paraId="4ABF3B25"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06</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2"/>
        </w:rPr>
        <w:t xml:space="preserve"> </w:t>
      </w:r>
      <w:r w:rsidRPr="00726371">
        <w:rPr>
          <w:rFonts w:asciiTheme="minorHAnsi" w:hAnsiTheme="minorHAnsi" w:cstheme="minorHAnsi"/>
        </w:rPr>
        <w:t>00</w:t>
      </w:r>
      <w:r w:rsidRPr="00726371">
        <w:rPr>
          <w:rFonts w:asciiTheme="minorHAnsi" w:hAnsiTheme="minorHAnsi" w:cstheme="minorHAnsi"/>
          <w:spacing w:val="-2"/>
        </w:rPr>
        <w:t xml:space="preserve"> </w:t>
      </w:r>
      <w:r w:rsidRPr="00726371">
        <w:rPr>
          <w:rFonts w:asciiTheme="minorHAnsi" w:hAnsiTheme="minorHAnsi" w:cstheme="minorHAnsi"/>
        </w:rPr>
        <w:t>maximum</w:t>
      </w:r>
      <w:r w:rsidRPr="00726371">
        <w:rPr>
          <w:rFonts w:asciiTheme="minorHAnsi" w:hAnsiTheme="minorHAnsi" w:cstheme="minorHAnsi"/>
          <w:spacing w:val="-3"/>
        </w:rPr>
        <w:t xml:space="preserve"> </w:t>
      </w:r>
      <w:r w:rsidRPr="00726371">
        <w:rPr>
          <w:rFonts w:asciiTheme="minorHAnsi" w:hAnsiTheme="minorHAnsi" w:cstheme="minorHAnsi"/>
        </w:rPr>
        <w:t>: ARRET</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FESTIVITES.</w:t>
      </w:r>
      <w:r w:rsidRPr="00726371">
        <w:rPr>
          <w:rFonts w:asciiTheme="minorHAnsi" w:hAnsiTheme="minorHAnsi" w:cstheme="minorHAnsi"/>
          <w:spacing w:val="48"/>
        </w:rPr>
        <w:t xml:space="preserve"> </w:t>
      </w:r>
      <w:r w:rsidRPr="00726371">
        <w:rPr>
          <w:rFonts w:asciiTheme="minorHAnsi" w:hAnsiTheme="minorHAnsi" w:cstheme="minorHAnsi"/>
        </w:rPr>
        <w:t>Plus</w:t>
      </w:r>
      <w:r w:rsidRPr="00726371">
        <w:rPr>
          <w:rFonts w:asciiTheme="minorHAnsi" w:hAnsiTheme="minorHAnsi" w:cstheme="minorHAnsi"/>
          <w:spacing w:val="-2"/>
        </w:rPr>
        <w:t xml:space="preserve"> </w:t>
      </w:r>
      <w:r w:rsidRPr="00726371">
        <w:rPr>
          <w:rFonts w:asciiTheme="minorHAnsi" w:hAnsiTheme="minorHAnsi" w:cstheme="minorHAnsi"/>
        </w:rPr>
        <w:t>aucun</w:t>
      </w:r>
      <w:r w:rsidRPr="00726371">
        <w:rPr>
          <w:rFonts w:asciiTheme="minorHAnsi" w:hAnsiTheme="minorHAnsi" w:cstheme="minorHAnsi"/>
          <w:spacing w:val="-1"/>
        </w:rPr>
        <w:t xml:space="preserve"> </w:t>
      </w:r>
      <w:r w:rsidRPr="00726371">
        <w:rPr>
          <w:rFonts w:asciiTheme="minorHAnsi" w:hAnsiTheme="minorHAnsi" w:cstheme="minorHAnsi"/>
        </w:rPr>
        <w:t>participant</w:t>
      </w:r>
      <w:r w:rsidRPr="00726371">
        <w:rPr>
          <w:rFonts w:asciiTheme="minorHAnsi" w:hAnsiTheme="minorHAnsi" w:cstheme="minorHAnsi"/>
          <w:spacing w:val="-2"/>
        </w:rPr>
        <w:t xml:space="preserve"> </w:t>
      </w:r>
      <w:r w:rsidRPr="00726371">
        <w:rPr>
          <w:rFonts w:asciiTheme="minorHAnsi" w:hAnsiTheme="minorHAnsi" w:cstheme="minorHAnsi"/>
        </w:rPr>
        <w:t>dans le</w:t>
      </w:r>
      <w:r w:rsidRPr="00726371">
        <w:rPr>
          <w:rFonts w:asciiTheme="minorHAnsi" w:hAnsiTheme="minorHAnsi" w:cstheme="minorHAnsi"/>
          <w:spacing w:val="-2"/>
        </w:rPr>
        <w:t xml:space="preserve"> </w:t>
      </w:r>
      <w:r w:rsidRPr="00726371">
        <w:rPr>
          <w:rFonts w:asciiTheme="minorHAnsi" w:hAnsiTheme="minorHAnsi" w:cstheme="minorHAnsi"/>
        </w:rPr>
        <w:t>chapiteau.</w:t>
      </w:r>
    </w:p>
    <w:p w14:paraId="254CD64E" w14:textId="77777777" w:rsidR="00D3152F" w:rsidRPr="00726371" w:rsidRDefault="00E0766B" w:rsidP="000633D7">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Pour la</w:t>
      </w:r>
      <w:r w:rsidRPr="00726371">
        <w:rPr>
          <w:rFonts w:asciiTheme="minorHAnsi" w:hAnsiTheme="minorHAnsi" w:cstheme="minorHAnsi"/>
          <w:spacing w:val="-2"/>
        </w:rPr>
        <w:t xml:space="preserve"> </w:t>
      </w:r>
      <w:r w:rsidRPr="00726371">
        <w:rPr>
          <w:rFonts w:asciiTheme="minorHAnsi" w:hAnsiTheme="minorHAnsi" w:cstheme="minorHAnsi"/>
        </w:rPr>
        <w:t>soirée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dimanche,</w:t>
      </w:r>
      <w:r w:rsidRPr="00726371">
        <w:rPr>
          <w:rFonts w:asciiTheme="minorHAnsi" w:hAnsiTheme="minorHAnsi" w:cstheme="minorHAnsi"/>
          <w:spacing w:val="1"/>
        </w:rPr>
        <w:t xml:space="preserve"> </w:t>
      </w:r>
      <w:r w:rsidRPr="00726371">
        <w:rPr>
          <w:rFonts w:asciiTheme="minorHAnsi" w:hAnsiTheme="minorHAnsi" w:cstheme="minorHAnsi"/>
        </w:rPr>
        <w:t>dérogation</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 accordée jusque</w:t>
      </w:r>
      <w:r w:rsidRPr="00726371">
        <w:rPr>
          <w:rFonts w:asciiTheme="minorHAnsi" w:hAnsiTheme="minorHAnsi" w:cstheme="minorHAnsi"/>
          <w:spacing w:val="-1"/>
        </w:rPr>
        <w:t xml:space="preserve"> </w:t>
      </w:r>
      <w:r w:rsidRPr="00726371">
        <w:rPr>
          <w:rFonts w:asciiTheme="minorHAnsi" w:hAnsiTheme="minorHAnsi" w:cstheme="minorHAnsi"/>
        </w:rPr>
        <w:t>02</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3"/>
        </w:rPr>
        <w:t xml:space="preserve"> </w:t>
      </w:r>
      <w:r w:rsidRPr="00726371">
        <w:rPr>
          <w:rFonts w:asciiTheme="minorHAnsi" w:hAnsiTheme="minorHAnsi" w:cstheme="minorHAnsi"/>
        </w:rPr>
        <w:t>maximum.</w:t>
      </w:r>
    </w:p>
    <w:p w14:paraId="0FC63C57" w14:textId="77777777" w:rsidR="00D3152F" w:rsidRPr="00726371" w:rsidRDefault="00D3152F" w:rsidP="00D83935">
      <w:pPr>
        <w:pStyle w:val="Corpsdetexte"/>
        <w:tabs>
          <w:tab w:val="left" w:pos="8647"/>
        </w:tabs>
        <w:rPr>
          <w:rFonts w:asciiTheme="minorHAnsi" w:hAnsiTheme="minorHAnsi" w:cstheme="minorHAnsi"/>
          <w:sz w:val="21"/>
        </w:rPr>
      </w:pPr>
    </w:p>
    <w:p w14:paraId="43058C74" w14:textId="77777777" w:rsidR="00D3152F" w:rsidRDefault="00E0766B" w:rsidP="000633D7">
      <w:pPr>
        <w:rPr>
          <w:b/>
          <w:i/>
        </w:rPr>
      </w:pPr>
      <w:r w:rsidRPr="000633D7">
        <w:rPr>
          <w:b/>
          <w:i/>
        </w:rPr>
        <w:t>Amende</w:t>
      </w:r>
      <w:r w:rsidRPr="000633D7">
        <w:rPr>
          <w:b/>
          <w:i/>
          <w:spacing w:val="-3"/>
        </w:rPr>
        <w:t xml:space="preserve"> </w:t>
      </w:r>
      <w:r w:rsidRPr="000633D7">
        <w:rPr>
          <w:b/>
          <w:i/>
        </w:rPr>
        <w:t>administrative --&gt;</w:t>
      </w:r>
      <w:r w:rsidR="00E21A70" w:rsidRPr="00726371">
        <w:t xml:space="preserve">     </w:t>
      </w:r>
      <w:r w:rsidR="00E21A70" w:rsidRPr="00726371">
        <w:rPr>
          <w:spacing w:val="50"/>
        </w:rPr>
        <w:t xml:space="preserve"> </w:t>
      </w:r>
      <w:r w:rsidRPr="000633D7">
        <w:rPr>
          <w:b/>
          <w:i/>
        </w:rPr>
        <w:t>De</w:t>
      </w:r>
      <w:r w:rsidRPr="000633D7">
        <w:rPr>
          <w:b/>
          <w:i/>
          <w:spacing w:val="-2"/>
        </w:rPr>
        <w:t xml:space="preserve"> </w:t>
      </w:r>
      <w:r w:rsidRPr="000633D7">
        <w:rPr>
          <w:b/>
          <w:i/>
        </w:rPr>
        <w:t>100</w:t>
      </w:r>
      <w:r w:rsidRPr="000633D7">
        <w:rPr>
          <w:b/>
          <w:i/>
          <w:spacing w:val="1"/>
        </w:rPr>
        <w:t xml:space="preserve"> </w:t>
      </w:r>
      <w:r w:rsidRPr="000633D7">
        <w:rPr>
          <w:b/>
          <w:i/>
        </w:rPr>
        <w:t>à</w:t>
      </w:r>
      <w:r w:rsidRPr="000633D7">
        <w:rPr>
          <w:b/>
          <w:i/>
          <w:spacing w:val="-2"/>
        </w:rPr>
        <w:t xml:space="preserve"> </w:t>
      </w:r>
      <w:r w:rsidRPr="000633D7">
        <w:rPr>
          <w:b/>
          <w:i/>
        </w:rPr>
        <w:t>350</w:t>
      </w:r>
      <w:r w:rsidRPr="000633D7">
        <w:rPr>
          <w:b/>
          <w:i/>
          <w:spacing w:val="-2"/>
        </w:rPr>
        <w:t xml:space="preserve"> </w:t>
      </w:r>
      <w:r w:rsidRPr="000633D7">
        <w:rPr>
          <w:b/>
          <w:i/>
        </w:rPr>
        <w:t>€</w:t>
      </w:r>
    </w:p>
    <w:p w14:paraId="46EA167B" w14:textId="77777777" w:rsidR="003A74C8" w:rsidRPr="000633D7" w:rsidRDefault="003A74C8" w:rsidP="000633D7">
      <w:pPr>
        <w:rPr>
          <w:b/>
          <w:i/>
        </w:rPr>
      </w:pPr>
    </w:p>
    <w:p w14:paraId="1D6D4C72" w14:textId="77777777" w:rsidR="00D3152F" w:rsidRPr="00726371" w:rsidRDefault="00E0766B" w:rsidP="000633D7">
      <w:pPr>
        <w:pStyle w:val="Titre3"/>
      </w:pPr>
      <w:bookmarkStart w:id="85" w:name="_Toc73950527"/>
      <w:r w:rsidRPr="00726371">
        <w:t>Article</w:t>
      </w:r>
      <w:r w:rsidRPr="00726371">
        <w:rPr>
          <w:spacing w:val="-1"/>
        </w:rPr>
        <w:t xml:space="preserve"> </w:t>
      </w:r>
      <w:r w:rsidRPr="00726371">
        <w:t>67</w:t>
      </w:r>
      <w:r w:rsidRPr="00726371">
        <w:rPr>
          <w:spacing w:val="-2"/>
        </w:rPr>
        <w:t xml:space="preserve"> </w:t>
      </w:r>
      <w:r w:rsidRPr="00726371">
        <w:t>–</w:t>
      </w:r>
      <w:r w:rsidRPr="00726371">
        <w:rPr>
          <w:spacing w:val="-1"/>
        </w:rPr>
        <w:t xml:space="preserve"> </w:t>
      </w:r>
      <w:r w:rsidRPr="00726371">
        <w:t>Demande d’autorisation</w:t>
      </w:r>
      <w:r w:rsidRPr="00726371">
        <w:rPr>
          <w:spacing w:val="-1"/>
        </w:rPr>
        <w:t xml:space="preserve"> </w:t>
      </w:r>
      <w:r w:rsidRPr="00726371">
        <w:t>et</w:t>
      </w:r>
      <w:r w:rsidRPr="00726371">
        <w:rPr>
          <w:spacing w:val="-1"/>
        </w:rPr>
        <w:t xml:space="preserve"> </w:t>
      </w:r>
      <w:r w:rsidRPr="00726371">
        <w:t>notification</w:t>
      </w:r>
      <w:r w:rsidRPr="00726371">
        <w:rPr>
          <w:spacing w:val="-2"/>
        </w:rPr>
        <w:t xml:space="preserve"> </w:t>
      </w:r>
      <w:r w:rsidRPr="00726371">
        <w:t>préalable</w:t>
      </w:r>
      <w:bookmarkEnd w:id="85"/>
    </w:p>
    <w:p w14:paraId="051A6A24" w14:textId="77777777" w:rsidR="00D3152F" w:rsidRPr="00726371" w:rsidRDefault="00D3152F" w:rsidP="00D83935">
      <w:pPr>
        <w:pStyle w:val="Corpsdetexte"/>
        <w:tabs>
          <w:tab w:val="left" w:pos="8647"/>
        </w:tabs>
        <w:rPr>
          <w:rFonts w:asciiTheme="minorHAnsi" w:hAnsiTheme="minorHAnsi" w:cstheme="minorHAnsi"/>
          <w:b/>
          <w:sz w:val="17"/>
        </w:rPr>
      </w:pPr>
    </w:p>
    <w:p w14:paraId="6166877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 demande</w:t>
      </w:r>
      <w:r w:rsidRPr="00726371">
        <w:rPr>
          <w:rFonts w:asciiTheme="minorHAnsi" w:hAnsiTheme="minorHAnsi" w:cstheme="minorHAnsi"/>
          <w:spacing w:val="1"/>
        </w:rPr>
        <w:t xml:space="preserve"> </w:t>
      </w:r>
      <w:r w:rsidRPr="00726371">
        <w:rPr>
          <w:rFonts w:asciiTheme="minorHAnsi" w:hAnsiTheme="minorHAnsi" w:cstheme="minorHAnsi"/>
        </w:rPr>
        <w:t>d’autorisation et la notification préalable doivent impérativement être</w:t>
      </w:r>
      <w:r w:rsidRPr="00726371">
        <w:rPr>
          <w:rFonts w:asciiTheme="minorHAnsi" w:hAnsiTheme="minorHAnsi" w:cstheme="minorHAnsi"/>
          <w:spacing w:val="49"/>
        </w:rPr>
        <w:t xml:space="preserve"> </w:t>
      </w:r>
      <w:r w:rsidRPr="00726371">
        <w:rPr>
          <w:rFonts w:asciiTheme="minorHAnsi" w:hAnsiTheme="minorHAnsi" w:cstheme="minorHAnsi"/>
        </w:rPr>
        <w:t>adressées par</w:t>
      </w:r>
      <w:r w:rsidRPr="00726371">
        <w:rPr>
          <w:rFonts w:asciiTheme="minorHAnsi" w:hAnsiTheme="minorHAnsi" w:cstheme="minorHAnsi"/>
          <w:spacing w:val="1"/>
        </w:rPr>
        <w:t xml:space="preserve"> </w:t>
      </w:r>
      <w:r w:rsidRPr="00726371">
        <w:rPr>
          <w:rFonts w:asciiTheme="minorHAnsi" w:hAnsiTheme="minorHAnsi" w:cstheme="minorHAnsi"/>
        </w:rPr>
        <w:t>écrit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trois</w:t>
      </w:r>
      <w:r w:rsidRPr="00726371">
        <w:rPr>
          <w:rFonts w:asciiTheme="minorHAnsi" w:hAnsiTheme="minorHAnsi" w:cstheme="minorHAnsi"/>
          <w:spacing w:val="1"/>
        </w:rPr>
        <w:t xml:space="preserve"> </w:t>
      </w:r>
      <w:r w:rsidRPr="00726371">
        <w:rPr>
          <w:rFonts w:asciiTheme="minorHAnsi" w:hAnsiTheme="minorHAnsi" w:cstheme="minorHAnsi"/>
        </w:rPr>
        <w:t>mois</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date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manifestation,</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prescrit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pourra</w:t>
      </w:r>
      <w:r w:rsidRPr="00726371">
        <w:rPr>
          <w:rFonts w:asciiTheme="minorHAnsi" w:hAnsiTheme="minorHAnsi" w:cstheme="minorHAnsi"/>
          <w:spacing w:val="1"/>
        </w:rPr>
        <w:t xml:space="preserve"> </w:t>
      </w:r>
      <w:r w:rsidRPr="00726371">
        <w:rPr>
          <w:rFonts w:asciiTheme="minorHAnsi" w:hAnsiTheme="minorHAnsi" w:cstheme="minorHAnsi"/>
        </w:rPr>
        <w:t>conditionner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délivrance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l’organisation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réunion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coordination</w:t>
      </w:r>
      <w:r w:rsidRPr="00726371">
        <w:rPr>
          <w:rFonts w:asciiTheme="minorHAnsi" w:hAnsiTheme="minorHAnsi" w:cstheme="minorHAnsi"/>
          <w:spacing w:val="1"/>
        </w:rPr>
        <w:t xml:space="preserve"> </w:t>
      </w:r>
      <w:r w:rsidRPr="00726371">
        <w:rPr>
          <w:rFonts w:asciiTheme="minorHAnsi" w:hAnsiTheme="minorHAnsi" w:cstheme="minorHAnsi"/>
        </w:rPr>
        <w:t>regroupant</w:t>
      </w:r>
      <w:r w:rsidRPr="00726371">
        <w:rPr>
          <w:rFonts w:asciiTheme="minorHAnsi" w:hAnsiTheme="minorHAnsi" w:cstheme="minorHAnsi"/>
          <w:spacing w:val="1"/>
        </w:rPr>
        <w:t xml:space="preserve"> </w:t>
      </w:r>
      <w:r w:rsidRPr="00726371">
        <w:rPr>
          <w:rFonts w:asciiTheme="minorHAnsi" w:hAnsiTheme="minorHAnsi" w:cstheme="minorHAnsi"/>
        </w:rPr>
        <w:t>l’organisateur,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responsables des services de police et de secours ainsi que de toute personne ou organisme jugés</w:t>
      </w:r>
      <w:r w:rsidRPr="00726371">
        <w:rPr>
          <w:rFonts w:asciiTheme="minorHAnsi" w:hAnsiTheme="minorHAnsi" w:cstheme="minorHAnsi"/>
          <w:spacing w:val="1"/>
        </w:rPr>
        <w:t xml:space="preserve"> </w:t>
      </w:r>
      <w:r w:rsidRPr="00726371">
        <w:rPr>
          <w:rFonts w:asciiTheme="minorHAnsi" w:hAnsiTheme="minorHAnsi" w:cstheme="minorHAnsi"/>
        </w:rPr>
        <w:t>utiles pour</w:t>
      </w:r>
      <w:r w:rsidRPr="00726371">
        <w:rPr>
          <w:rFonts w:asciiTheme="minorHAnsi" w:hAnsiTheme="minorHAnsi" w:cstheme="minorHAnsi"/>
          <w:spacing w:val="-4"/>
        </w:rPr>
        <w:t xml:space="preserve"> </w:t>
      </w:r>
      <w:r w:rsidRPr="00726371">
        <w:rPr>
          <w:rFonts w:asciiTheme="minorHAnsi" w:hAnsiTheme="minorHAnsi" w:cstheme="minorHAnsi"/>
        </w:rPr>
        <w:t>déterminer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mesures</w:t>
      </w:r>
      <w:r w:rsidRPr="00726371">
        <w:rPr>
          <w:rFonts w:asciiTheme="minorHAnsi" w:hAnsiTheme="minorHAnsi" w:cstheme="minorHAnsi"/>
          <w:spacing w:val="2"/>
        </w:rPr>
        <w:t xml:space="preserve"> </w:t>
      </w:r>
      <w:r w:rsidRPr="00726371">
        <w:rPr>
          <w:rFonts w:asciiTheme="minorHAnsi" w:hAnsiTheme="minorHAnsi" w:cstheme="minorHAnsi"/>
        </w:rPr>
        <w:t>à prendre en</w:t>
      </w:r>
      <w:r w:rsidRPr="00726371">
        <w:rPr>
          <w:rFonts w:asciiTheme="minorHAnsi" w:hAnsiTheme="minorHAnsi" w:cstheme="minorHAnsi"/>
          <w:spacing w:val="-5"/>
        </w:rPr>
        <w:t xml:space="preserve"> </w:t>
      </w:r>
      <w:r w:rsidRPr="00726371">
        <w:rPr>
          <w:rFonts w:asciiTheme="minorHAnsi" w:hAnsiTheme="minorHAnsi" w:cstheme="minorHAnsi"/>
        </w:rPr>
        <w:t>vue</w:t>
      </w:r>
      <w:r w:rsidRPr="00726371">
        <w:rPr>
          <w:rFonts w:asciiTheme="minorHAnsi" w:hAnsiTheme="minorHAnsi" w:cstheme="minorHAnsi"/>
          <w:spacing w:val="-3"/>
        </w:rPr>
        <w:t xml:space="preserve"> </w:t>
      </w:r>
      <w:r w:rsidRPr="00726371">
        <w:rPr>
          <w:rFonts w:asciiTheme="minorHAnsi" w:hAnsiTheme="minorHAnsi" w:cstheme="minorHAnsi"/>
        </w:rPr>
        <w:t>de préserver</w:t>
      </w:r>
      <w:r w:rsidRPr="00726371">
        <w:rPr>
          <w:rFonts w:asciiTheme="minorHAnsi" w:hAnsiTheme="minorHAnsi" w:cstheme="minorHAnsi"/>
          <w:spacing w:val="-2"/>
        </w:rPr>
        <w:t xml:space="preserve"> </w:t>
      </w:r>
      <w:r w:rsidRPr="00726371">
        <w:rPr>
          <w:rFonts w:asciiTheme="minorHAnsi" w:hAnsiTheme="minorHAnsi" w:cstheme="minorHAnsi"/>
        </w:rPr>
        <w:t>l’ordre public.</w:t>
      </w:r>
    </w:p>
    <w:p w14:paraId="35670C3D" w14:textId="77777777" w:rsidR="000633D7" w:rsidRDefault="000633D7" w:rsidP="00D83935">
      <w:pPr>
        <w:tabs>
          <w:tab w:val="left" w:pos="8647"/>
        </w:tabs>
        <w:jc w:val="both"/>
        <w:rPr>
          <w:rFonts w:asciiTheme="minorHAnsi" w:hAnsiTheme="minorHAnsi" w:cstheme="minorHAnsi"/>
        </w:rPr>
      </w:pPr>
    </w:p>
    <w:p w14:paraId="4D4D423F" w14:textId="77777777" w:rsidR="00D3152F" w:rsidRPr="00726371" w:rsidRDefault="00E0766B" w:rsidP="000633D7">
      <w:pPr>
        <w:pStyle w:val="Titre3"/>
      </w:pPr>
      <w:bookmarkStart w:id="86" w:name="_Toc73950528"/>
      <w:r w:rsidRPr="00726371">
        <w:t>Article</w:t>
      </w:r>
      <w:r w:rsidRPr="00726371">
        <w:rPr>
          <w:spacing w:val="-1"/>
        </w:rPr>
        <w:t xml:space="preserve"> </w:t>
      </w:r>
      <w:r w:rsidRPr="00726371">
        <w:t>68</w:t>
      </w:r>
      <w:r w:rsidRPr="00726371">
        <w:rPr>
          <w:spacing w:val="-1"/>
        </w:rPr>
        <w:t xml:space="preserve"> </w:t>
      </w:r>
      <w:r w:rsidRPr="00726371">
        <w:t>– Surveillance et</w:t>
      </w:r>
      <w:r w:rsidRPr="00726371">
        <w:rPr>
          <w:spacing w:val="-3"/>
        </w:rPr>
        <w:t xml:space="preserve"> </w:t>
      </w:r>
      <w:r w:rsidRPr="00726371">
        <w:t>contrôle</w:t>
      </w:r>
      <w:bookmarkEnd w:id="86"/>
    </w:p>
    <w:p w14:paraId="27F34CAC" w14:textId="77777777" w:rsidR="00D3152F" w:rsidRPr="00726371" w:rsidRDefault="00D3152F" w:rsidP="00D83935">
      <w:pPr>
        <w:pStyle w:val="Corpsdetexte"/>
        <w:tabs>
          <w:tab w:val="left" w:pos="8647"/>
        </w:tabs>
        <w:rPr>
          <w:rFonts w:asciiTheme="minorHAnsi" w:hAnsiTheme="minorHAnsi" w:cstheme="minorHAnsi"/>
          <w:b/>
          <w:sz w:val="17"/>
        </w:rPr>
      </w:pPr>
    </w:p>
    <w:p w14:paraId="3BD1178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 opération de surveillance et de contrôle de personnes dans le cadre du maintien et la sécurité</w:t>
      </w:r>
      <w:r w:rsidRPr="00726371">
        <w:rPr>
          <w:rFonts w:asciiTheme="minorHAnsi" w:hAnsiTheme="minorHAnsi" w:cstheme="minorHAnsi"/>
          <w:spacing w:val="1"/>
        </w:rPr>
        <w:t xml:space="preserve"> </w:t>
      </w:r>
      <w:r w:rsidRPr="00726371">
        <w:rPr>
          <w:rFonts w:asciiTheme="minorHAnsi" w:hAnsiTheme="minorHAnsi" w:cstheme="minorHAnsi"/>
        </w:rPr>
        <w:t>dans les lieux accessibles au public (ex : agent de sécurité</w:t>
      </w:r>
      <w:r w:rsidRPr="00726371">
        <w:rPr>
          <w:rFonts w:asciiTheme="minorHAnsi" w:hAnsiTheme="minorHAnsi" w:cstheme="minorHAnsi"/>
          <w:spacing w:val="1"/>
        </w:rPr>
        <w:t xml:space="preserve"> </w:t>
      </w:r>
      <w:r w:rsidRPr="00726371">
        <w:rPr>
          <w:rFonts w:asciiTheme="minorHAnsi" w:hAnsiTheme="minorHAnsi" w:cstheme="minorHAnsi"/>
        </w:rPr>
        <w:t>à l’entrée ou à la sortie des soirées</w:t>
      </w:r>
      <w:r w:rsidRPr="00726371">
        <w:rPr>
          <w:rFonts w:asciiTheme="minorHAnsi" w:hAnsiTheme="minorHAnsi" w:cstheme="minorHAnsi"/>
          <w:spacing w:val="1"/>
        </w:rPr>
        <w:t xml:space="preserve"> </w:t>
      </w:r>
      <w:r w:rsidRPr="00726371">
        <w:rPr>
          <w:rFonts w:asciiTheme="minorHAnsi" w:hAnsiTheme="minorHAnsi" w:cstheme="minorHAnsi"/>
        </w:rPr>
        <w:t>dansantes, fêtes, bals…) est régie par les dispositions de la loi du 13 janvier 2014,</w:t>
      </w:r>
      <w:r w:rsidRPr="00726371">
        <w:rPr>
          <w:rFonts w:asciiTheme="minorHAnsi" w:hAnsiTheme="minorHAnsi" w:cstheme="minorHAnsi"/>
          <w:spacing w:val="49"/>
        </w:rPr>
        <w:t xml:space="preserve"> </w:t>
      </w:r>
      <w:r w:rsidRPr="00726371">
        <w:rPr>
          <w:rFonts w:asciiTheme="minorHAnsi" w:hAnsiTheme="minorHAnsi" w:cstheme="minorHAnsi"/>
        </w:rPr>
        <w:t>modifiant la loi du</w:t>
      </w:r>
      <w:r w:rsidRPr="00726371">
        <w:rPr>
          <w:rFonts w:asciiTheme="minorHAnsi" w:hAnsiTheme="minorHAnsi" w:cstheme="minorHAnsi"/>
          <w:spacing w:val="1"/>
        </w:rPr>
        <w:t xml:space="preserve"> </w:t>
      </w:r>
      <w:r w:rsidRPr="00726371">
        <w:rPr>
          <w:rFonts w:asciiTheme="minorHAnsi" w:hAnsiTheme="minorHAnsi" w:cstheme="minorHAnsi"/>
        </w:rPr>
        <w:t>10 avril 1990 règlementant la sécurité privée et particulière qui en ses articles 2 et 3 prévoit que le</w:t>
      </w:r>
      <w:r w:rsidRPr="00726371">
        <w:rPr>
          <w:rFonts w:asciiTheme="minorHAnsi" w:hAnsiTheme="minorHAnsi" w:cstheme="minorHAnsi"/>
          <w:spacing w:val="1"/>
        </w:rPr>
        <w:t xml:space="preserve"> </w:t>
      </w:r>
      <w:r w:rsidRPr="00726371">
        <w:rPr>
          <w:rFonts w:asciiTheme="minorHAnsi" w:hAnsiTheme="minorHAnsi" w:cstheme="minorHAnsi"/>
        </w:rPr>
        <w:t>Bourgmestre de la commune dans laquelle se trouve un lieu où on danse, peut déterminer que du</w:t>
      </w:r>
      <w:r w:rsidRPr="00726371">
        <w:rPr>
          <w:rFonts w:asciiTheme="minorHAnsi" w:hAnsiTheme="minorHAnsi" w:cstheme="minorHAnsi"/>
          <w:spacing w:val="1"/>
        </w:rPr>
        <w:t xml:space="preserve"> </w:t>
      </w:r>
      <w:r w:rsidRPr="00726371">
        <w:rPr>
          <w:rFonts w:asciiTheme="minorHAnsi" w:hAnsiTheme="minorHAnsi" w:cstheme="minorHAnsi"/>
        </w:rPr>
        <w:t>gardiennage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4"/>
        </w:rPr>
        <w:t xml:space="preserve"> </w:t>
      </w:r>
      <w:r w:rsidRPr="00726371">
        <w:rPr>
          <w:rFonts w:asciiTheme="minorHAnsi" w:hAnsiTheme="minorHAnsi" w:cstheme="minorHAnsi"/>
        </w:rPr>
        <w:t>être organisé.  Il peut</w:t>
      </w:r>
      <w:r w:rsidRPr="00726371">
        <w:rPr>
          <w:rFonts w:asciiTheme="minorHAnsi" w:hAnsiTheme="minorHAnsi" w:cstheme="minorHAnsi"/>
          <w:spacing w:val="-2"/>
        </w:rPr>
        <w:t xml:space="preserve"> </w:t>
      </w:r>
      <w:r w:rsidRPr="00726371">
        <w:rPr>
          <w:rFonts w:asciiTheme="minorHAnsi" w:hAnsiTheme="minorHAnsi" w:cstheme="minorHAnsi"/>
        </w:rPr>
        <w:t>également</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déterminer le nombre</w:t>
      </w:r>
      <w:r w:rsidRPr="00726371">
        <w:rPr>
          <w:rFonts w:asciiTheme="minorHAnsi" w:hAnsiTheme="minorHAnsi" w:cstheme="minorHAnsi"/>
          <w:spacing w:val="-2"/>
        </w:rPr>
        <w:t xml:space="preserve"> </w:t>
      </w:r>
      <w:r w:rsidRPr="00726371">
        <w:rPr>
          <w:rFonts w:asciiTheme="minorHAnsi" w:hAnsiTheme="minorHAnsi" w:cstheme="minorHAnsi"/>
        </w:rPr>
        <w:t>d’agents de</w:t>
      </w:r>
      <w:r w:rsidRPr="00726371">
        <w:rPr>
          <w:rFonts w:asciiTheme="minorHAnsi" w:hAnsiTheme="minorHAnsi" w:cstheme="minorHAnsi"/>
          <w:spacing w:val="-2"/>
        </w:rPr>
        <w:t xml:space="preserve"> </w:t>
      </w:r>
      <w:r w:rsidRPr="00726371">
        <w:rPr>
          <w:rFonts w:asciiTheme="minorHAnsi" w:hAnsiTheme="minorHAnsi" w:cstheme="minorHAnsi"/>
        </w:rPr>
        <w:t>sécurité.</w:t>
      </w:r>
    </w:p>
    <w:p w14:paraId="5F80AD52" w14:textId="77777777" w:rsidR="00D3152F" w:rsidRPr="00726371" w:rsidRDefault="00D3152F" w:rsidP="00D83935">
      <w:pPr>
        <w:pStyle w:val="Corpsdetexte"/>
        <w:tabs>
          <w:tab w:val="left" w:pos="8647"/>
        </w:tabs>
        <w:rPr>
          <w:rFonts w:asciiTheme="minorHAnsi" w:hAnsiTheme="minorHAnsi" w:cstheme="minorHAnsi"/>
          <w:sz w:val="21"/>
        </w:rPr>
      </w:pPr>
    </w:p>
    <w:p w14:paraId="668618B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Quand l’organisateur ne fait pas appel à une entreprise de gardiennage habilitée par le Roi, les</w:t>
      </w:r>
      <w:r w:rsidRPr="00726371">
        <w:rPr>
          <w:rFonts w:asciiTheme="minorHAnsi" w:hAnsiTheme="minorHAnsi" w:cstheme="minorHAnsi"/>
          <w:spacing w:val="1"/>
        </w:rPr>
        <w:t xml:space="preserve"> </w:t>
      </w:r>
      <w:r w:rsidRPr="00726371">
        <w:rPr>
          <w:rFonts w:asciiTheme="minorHAnsi" w:hAnsiTheme="minorHAnsi" w:cstheme="minorHAnsi"/>
        </w:rPr>
        <w:t>volontaires engagés par tout organisateur doivent exécuter cette mission à titre occasionnel et leur</w:t>
      </w:r>
      <w:r w:rsidRPr="00726371">
        <w:rPr>
          <w:rFonts w:asciiTheme="minorHAnsi" w:hAnsiTheme="minorHAnsi" w:cstheme="minorHAnsi"/>
          <w:spacing w:val="1"/>
        </w:rPr>
        <w:t xml:space="preserve"> </w:t>
      </w:r>
      <w:r w:rsidRPr="00726371">
        <w:rPr>
          <w:rFonts w:asciiTheme="minorHAnsi" w:hAnsiTheme="minorHAnsi" w:cstheme="minorHAnsi"/>
        </w:rPr>
        <w:t>prestation</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bénévole.</w:t>
      </w:r>
      <w:r w:rsidRPr="00726371">
        <w:rPr>
          <w:rFonts w:asciiTheme="minorHAnsi" w:hAnsiTheme="minorHAnsi" w:cstheme="minorHAnsi"/>
          <w:spacing w:val="1"/>
        </w:rPr>
        <w:t xml:space="preserve"> </w:t>
      </w:r>
      <w:r w:rsidRPr="00726371">
        <w:rPr>
          <w:rFonts w:asciiTheme="minorHAnsi" w:hAnsiTheme="minorHAnsi" w:cstheme="minorHAnsi"/>
        </w:rPr>
        <w:t>Ils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recevoir</w:t>
      </w:r>
      <w:r w:rsidRPr="00726371">
        <w:rPr>
          <w:rFonts w:asciiTheme="minorHAnsi" w:hAnsiTheme="minorHAnsi" w:cstheme="minorHAnsi"/>
          <w:spacing w:val="1"/>
        </w:rPr>
        <w:t xml:space="preserve"> </w:t>
      </w:r>
      <w:r w:rsidRPr="00726371">
        <w:rPr>
          <w:rFonts w:asciiTheme="minorHAnsi" w:hAnsiTheme="minorHAnsi" w:cstheme="minorHAnsi"/>
        </w:rPr>
        <w:t>l’agrément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manifestation</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organisée pour</w:t>
      </w:r>
      <w:r w:rsidRPr="00726371">
        <w:rPr>
          <w:rFonts w:asciiTheme="minorHAnsi" w:hAnsiTheme="minorHAnsi" w:cstheme="minorHAnsi"/>
          <w:spacing w:val="-2"/>
        </w:rPr>
        <w:t xml:space="preserve"> </w:t>
      </w:r>
      <w:r w:rsidRPr="00726371">
        <w:rPr>
          <w:rFonts w:asciiTheme="minorHAnsi" w:hAnsiTheme="minorHAnsi" w:cstheme="minorHAnsi"/>
        </w:rPr>
        <w:t>exercer leur</w:t>
      </w:r>
      <w:r w:rsidRPr="00726371">
        <w:rPr>
          <w:rFonts w:asciiTheme="minorHAnsi" w:hAnsiTheme="minorHAnsi" w:cstheme="minorHAnsi"/>
          <w:spacing w:val="-2"/>
        </w:rPr>
        <w:t xml:space="preserve"> </w:t>
      </w:r>
      <w:r w:rsidRPr="00726371">
        <w:rPr>
          <w:rFonts w:asciiTheme="minorHAnsi" w:hAnsiTheme="minorHAnsi" w:cstheme="minorHAnsi"/>
        </w:rPr>
        <w:t>mission.</w:t>
      </w:r>
    </w:p>
    <w:p w14:paraId="416F6DAA" w14:textId="77777777" w:rsidR="00D3152F" w:rsidRPr="00726371" w:rsidRDefault="00D3152F" w:rsidP="00D83935">
      <w:pPr>
        <w:pStyle w:val="Corpsdetexte"/>
        <w:tabs>
          <w:tab w:val="left" w:pos="8647"/>
        </w:tabs>
        <w:rPr>
          <w:rFonts w:asciiTheme="minorHAnsi" w:hAnsiTheme="minorHAnsi" w:cstheme="minorHAnsi"/>
        </w:rPr>
      </w:pPr>
    </w:p>
    <w:p w14:paraId="6ACEE148" w14:textId="77777777" w:rsidR="00D3152F" w:rsidRPr="00CC4121" w:rsidRDefault="00E0766B" w:rsidP="00CC4121">
      <w:pPr>
        <w:rPr>
          <w:b/>
          <w:i/>
        </w:rPr>
      </w:pPr>
      <w:r w:rsidRPr="00CC4121">
        <w:rPr>
          <w:b/>
          <w:i/>
        </w:rPr>
        <w:t>Amende</w:t>
      </w:r>
      <w:r w:rsidRPr="00CC4121">
        <w:rPr>
          <w:b/>
          <w:i/>
          <w:spacing w:val="-2"/>
        </w:rPr>
        <w:t xml:space="preserve"> </w:t>
      </w:r>
      <w:r w:rsidRPr="00CC4121">
        <w:rPr>
          <w:b/>
          <w:i/>
        </w:rPr>
        <w:t>administrative --&gt;</w:t>
      </w:r>
      <w:r w:rsidR="00E21A70" w:rsidRPr="00726371">
        <w:t xml:space="preserve">     </w:t>
      </w:r>
      <w:r w:rsidR="00E21A70" w:rsidRPr="00726371">
        <w:rPr>
          <w:spacing w:val="50"/>
        </w:rPr>
        <w:t xml:space="preserve"> </w:t>
      </w:r>
      <w:r w:rsidRPr="00CC4121">
        <w:rPr>
          <w:b/>
          <w:i/>
        </w:rPr>
        <w:t>De</w:t>
      </w:r>
      <w:r w:rsidRPr="00CC4121">
        <w:rPr>
          <w:b/>
          <w:i/>
          <w:spacing w:val="-2"/>
        </w:rPr>
        <w:t xml:space="preserve"> </w:t>
      </w:r>
      <w:r w:rsidRPr="00CC4121">
        <w:rPr>
          <w:b/>
          <w:i/>
        </w:rPr>
        <w:t>50</w:t>
      </w:r>
      <w:r w:rsidRPr="00CC4121">
        <w:rPr>
          <w:b/>
          <w:i/>
          <w:spacing w:val="48"/>
        </w:rPr>
        <w:t xml:space="preserve"> </w:t>
      </w:r>
      <w:r w:rsidRPr="00CC4121">
        <w:rPr>
          <w:b/>
          <w:i/>
        </w:rPr>
        <w:t>à</w:t>
      </w:r>
      <w:r w:rsidRPr="00CC4121">
        <w:rPr>
          <w:b/>
          <w:i/>
          <w:spacing w:val="-1"/>
        </w:rPr>
        <w:t xml:space="preserve"> </w:t>
      </w:r>
      <w:r w:rsidRPr="00CC4121">
        <w:rPr>
          <w:b/>
          <w:i/>
        </w:rPr>
        <w:t>350 €</w:t>
      </w:r>
    </w:p>
    <w:p w14:paraId="1DA56EC9" w14:textId="77777777" w:rsidR="00D3152F" w:rsidRPr="00726371" w:rsidRDefault="00D3152F" w:rsidP="00D83935">
      <w:pPr>
        <w:pStyle w:val="Corpsdetexte"/>
        <w:tabs>
          <w:tab w:val="left" w:pos="8647"/>
        </w:tabs>
        <w:rPr>
          <w:rFonts w:asciiTheme="minorHAnsi" w:hAnsiTheme="minorHAnsi" w:cstheme="minorHAnsi"/>
          <w:b/>
          <w:i/>
        </w:rPr>
      </w:pPr>
    </w:p>
    <w:p w14:paraId="6E97D09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Cet agrément est délivré à la demande expresse de l’organisateur moyennant respect des conditions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5129F3D7" w14:textId="77777777" w:rsidR="00D3152F" w:rsidRPr="00726371" w:rsidRDefault="00D3152F" w:rsidP="00D83935">
      <w:pPr>
        <w:pStyle w:val="Corpsdetexte"/>
        <w:tabs>
          <w:tab w:val="left" w:pos="8647"/>
        </w:tabs>
        <w:rPr>
          <w:rFonts w:asciiTheme="minorHAnsi" w:hAnsiTheme="minorHAnsi" w:cstheme="minorHAnsi"/>
          <w:sz w:val="21"/>
        </w:rPr>
      </w:pPr>
    </w:p>
    <w:p w14:paraId="517C67EE" w14:textId="77777777" w:rsidR="00D3152F" w:rsidRPr="00726371" w:rsidRDefault="00E0766B" w:rsidP="00CC4121">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Obtenir</w:t>
      </w:r>
      <w:r w:rsidRPr="00726371">
        <w:rPr>
          <w:rFonts w:asciiTheme="minorHAnsi" w:hAnsiTheme="minorHAnsi" w:cstheme="minorHAnsi"/>
          <w:spacing w:val="-1"/>
        </w:rPr>
        <w:t xml:space="preserve"> </w:t>
      </w:r>
      <w:r w:rsidRPr="00726371">
        <w:rPr>
          <w:rFonts w:asciiTheme="minorHAnsi" w:hAnsiTheme="minorHAnsi" w:cstheme="minorHAnsi"/>
        </w:rPr>
        <w:t>l’avis</w:t>
      </w:r>
      <w:r w:rsidRPr="00726371">
        <w:rPr>
          <w:rFonts w:asciiTheme="minorHAnsi" w:hAnsiTheme="minorHAnsi" w:cstheme="minorHAnsi"/>
          <w:spacing w:val="-3"/>
        </w:rPr>
        <w:t xml:space="preserve"> </w:t>
      </w:r>
      <w:r w:rsidRPr="00726371">
        <w:rPr>
          <w:rFonts w:asciiTheme="minorHAnsi" w:hAnsiTheme="minorHAnsi" w:cstheme="minorHAnsi"/>
        </w:rPr>
        <w:t>favorable du</w:t>
      </w:r>
      <w:r w:rsidRPr="00726371">
        <w:rPr>
          <w:rFonts w:asciiTheme="minorHAnsi" w:hAnsiTheme="minorHAnsi" w:cstheme="minorHAnsi"/>
          <w:spacing w:val="-4"/>
        </w:rPr>
        <w:t xml:space="preserve"> </w:t>
      </w:r>
      <w:r w:rsidRPr="00726371">
        <w:rPr>
          <w:rFonts w:asciiTheme="minorHAnsi" w:hAnsiTheme="minorHAnsi" w:cstheme="minorHAnsi"/>
        </w:rPr>
        <w:t>Chef de</w:t>
      </w:r>
      <w:r w:rsidRPr="00726371">
        <w:rPr>
          <w:rFonts w:asciiTheme="minorHAnsi" w:hAnsiTheme="minorHAnsi" w:cstheme="minorHAnsi"/>
          <w:spacing w:val="-1"/>
        </w:rPr>
        <w:t xml:space="preserve"> </w:t>
      </w:r>
      <w:r w:rsidRPr="00726371">
        <w:rPr>
          <w:rFonts w:asciiTheme="minorHAnsi" w:hAnsiTheme="minorHAnsi" w:cstheme="minorHAnsi"/>
        </w:rPr>
        <w:t>corps de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locale</w:t>
      </w:r>
      <w:r w:rsidRPr="00726371">
        <w:rPr>
          <w:rFonts w:asciiTheme="minorHAnsi" w:hAnsiTheme="minorHAnsi" w:cstheme="minorHAnsi"/>
          <w:spacing w:val="-3"/>
        </w:rPr>
        <w:t xml:space="preserve"> </w:t>
      </w:r>
      <w:r w:rsidRPr="00726371">
        <w:rPr>
          <w:rFonts w:asciiTheme="minorHAnsi" w:hAnsiTheme="minorHAnsi" w:cstheme="minorHAnsi"/>
        </w:rPr>
        <w:t>après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vérifications</w:t>
      </w:r>
      <w:r w:rsidRPr="00726371">
        <w:rPr>
          <w:rFonts w:asciiTheme="minorHAnsi" w:hAnsiTheme="minorHAnsi" w:cstheme="minorHAnsi"/>
          <w:spacing w:val="-3"/>
        </w:rPr>
        <w:t xml:space="preserve"> </w:t>
      </w:r>
      <w:r w:rsidRPr="00726371">
        <w:rPr>
          <w:rFonts w:asciiTheme="minorHAnsi" w:hAnsiTheme="minorHAnsi" w:cstheme="minorHAnsi"/>
        </w:rPr>
        <w:t>d’usage.</w:t>
      </w:r>
    </w:p>
    <w:p w14:paraId="2CABF3B9" w14:textId="77777777" w:rsidR="00D3152F" w:rsidRPr="00726371" w:rsidRDefault="00E0766B" w:rsidP="00CC4121">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lastRenderedPageBreak/>
        <w:t>Etre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bonne</w:t>
      </w:r>
      <w:r w:rsidRPr="00726371">
        <w:rPr>
          <w:rFonts w:asciiTheme="minorHAnsi" w:hAnsiTheme="minorHAnsi" w:cstheme="minorHAnsi"/>
          <w:spacing w:val="-2"/>
        </w:rPr>
        <w:t xml:space="preserve"> </w:t>
      </w:r>
      <w:r w:rsidRPr="00726371">
        <w:rPr>
          <w:rFonts w:asciiTheme="minorHAnsi" w:hAnsiTheme="minorHAnsi" w:cstheme="minorHAnsi"/>
        </w:rPr>
        <w:t>conduite,</w:t>
      </w:r>
      <w:r w:rsidRPr="00726371">
        <w:rPr>
          <w:rFonts w:asciiTheme="minorHAnsi" w:hAnsiTheme="minorHAnsi" w:cstheme="minorHAnsi"/>
          <w:spacing w:val="-2"/>
        </w:rPr>
        <w:t xml:space="preserve"> </w:t>
      </w:r>
      <w:r w:rsidRPr="00726371">
        <w:rPr>
          <w:rFonts w:asciiTheme="minorHAnsi" w:hAnsiTheme="minorHAnsi" w:cstheme="minorHAnsi"/>
        </w:rPr>
        <w:t>vie et</w:t>
      </w:r>
      <w:r w:rsidRPr="00726371">
        <w:rPr>
          <w:rFonts w:asciiTheme="minorHAnsi" w:hAnsiTheme="minorHAnsi" w:cstheme="minorHAnsi"/>
          <w:spacing w:val="-2"/>
        </w:rPr>
        <w:t xml:space="preserve"> </w:t>
      </w:r>
      <w:r w:rsidRPr="00726371">
        <w:rPr>
          <w:rFonts w:asciiTheme="minorHAnsi" w:hAnsiTheme="minorHAnsi" w:cstheme="minorHAnsi"/>
        </w:rPr>
        <w:t>mœurs (déposer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extrait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casier</w:t>
      </w:r>
      <w:r w:rsidRPr="00726371">
        <w:rPr>
          <w:rFonts w:asciiTheme="minorHAnsi" w:hAnsiTheme="minorHAnsi" w:cstheme="minorHAnsi"/>
          <w:spacing w:val="-2"/>
        </w:rPr>
        <w:t xml:space="preserve"> </w:t>
      </w:r>
      <w:r w:rsidRPr="00726371">
        <w:rPr>
          <w:rFonts w:asciiTheme="minorHAnsi" w:hAnsiTheme="minorHAnsi" w:cstheme="minorHAnsi"/>
        </w:rPr>
        <w:t>judiciaire).</w:t>
      </w:r>
    </w:p>
    <w:p w14:paraId="5BB1C703" w14:textId="77777777" w:rsidR="00D3152F" w:rsidRPr="00726371" w:rsidRDefault="00E0766B" w:rsidP="00CC4121">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Etre ressortissant</w:t>
      </w:r>
      <w:r w:rsidRPr="00726371">
        <w:rPr>
          <w:rFonts w:asciiTheme="minorHAnsi" w:hAnsiTheme="minorHAnsi" w:cstheme="minorHAnsi"/>
          <w:spacing w:val="-2"/>
        </w:rPr>
        <w:t xml:space="preserve"> </w:t>
      </w:r>
      <w:r w:rsidRPr="00726371">
        <w:rPr>
          <w:rFonts w:asciiTheme="minorHAnsi" w:hAnsiTheme="minorHAnsi" w:cstheme="minorHAnsi"/>
        </w:rPr>
        <w:t>d’un Etat</w:t>
      </w:r>
      <w:r w:rsidRPr="00726371">
        <w:rPr>
          <w:rFonts w:asciiTheme="minorHAnsi" w:hAnsiTheme="minorHAnsi" w:cstheme="minorHAnsi"/>
          <w:spacing w:val="-2"/>
        </w:rPr>
        <w:t xml:space="preserve"> </w:t>
      </w:r>
      <w:r w:rsidRPr="00726371">
        <w:rPr>
          <w:rFonts w:asciiTheme="minorHAnsi" w:hAnsiTheme="minorHAnsi" w:cstheme="minorHAnsi"/>
        </w:rPr>
        <w:t>de l’Union</w:t>
      </w:r>
      <w:r w:rsidRPr="00726371">
        <w:rPr>
          <w:rFonts w:asciiTheme="minorHAnsi" w:hAnsiTheme="minorHAnsi" w:cstheme="minorHAnsi"/>
          <w:spacing w:val="-3"/>
        </w:rPr>
        <w:t xml:space="preserve"> </w:t>
      </w:r>
      <w:r w:rsidRPr="00726371">
        <w:rPr>
          <w:rFonts w:asciiTheme="minorHAnsi" w:hAnsiTheme="minorHAnsi" w:cstheme="minorHAnsi"/>
        </w:rPr>
        <w:t>Européenne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avoir</w:t>
      </w:r>
      <w:r w:rsidRPr="00726371">
        <w:rPr>
          <w:rFonts w:asciiTheme="minorHAnsi" w:hAnsiTheme="minorHAnsi" w:cstheme="minorHAnsi"/>
          <w:spacing w:val="-2"/>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domicile.</w:t>
      </w:r>
    </w:p>
    <w:p w14:paraId="4E2CB0E1" w14:textId="77777777" w:rsidR="00D3152F" w:rsidRPr="00726371" w:rsidRDefault="00E0766B" w:rsidP="00CC4121">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Ne pas exercer certaines professions (telles que détective privé ou marchand d’armes) ou des</w:t>
      </w:r>
      <w:r w:rsidRPr="00726371">
        <w:rPr>
          <w:rFonts w:asciiTheme="minorHAnsi" w:hAnsiTheme="minorHAnsi" w:cstheme="minorHAnsi"/>
          <w:spacing w:val="1"/>
        </w:rPr>
        <w:t xml:space="preserve"> </w:t>
      </w:r>
      <w:r w:rsidRPr="00726371">
        <w:rPr>
          <w:rFonts w:asciiTheme="minorHAnsi" w:hAnsiTheme="minorHAnsi" w:cstheme="minorHAnsi"/>
        </w:rPr>
        <w:t>activités qui, du fait qu’elles sont exercées par un volontaire, peuvent présenter un danger</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l’ordre public.</w:t>
      </w:r>
    </w:p>
    <w:p w14:paraId="238A8C12" w14:textId="77777777" w:rsidR="00D3152F" w:rsidRPr="00726371" w:rsidRDefault="00E0766B" w:rsidP="00CC4121">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 avoir</w:t>
      </w:r>
      <w:r w:rsidRPr="00726371">
        <w:rPr>
          <w:rFonts w:asciiTheme="minorHAnsi" w:hAnsiTheme="minorHAnsi" w:cstheme="minorHAnsi"/>
          <w:spacing w:val="-2"/>
        </w:rPr>
        <w:t xml:space="preserve"> </w:t>
      </w:r>
      <w:r w:rsidRPr="00726371">
        <w:rPr>
          <w:rFonts w:asciiTheme="minorHAnsi" w:hAnsiTheme="minorHAnsi" w:cstheme="minorHAnsi"/>
        </w:rPr>
        <w:t>été</w:t>
      </w:r>
      <w:r w:rsidRPr="00726371">
        <w:rPr>
          <w:rFonts w:asciiTheme="minorHAnsi" w:hAnsiTheme="minorHAnsi" w:cstheme="minorHAnsi"/>
          <w:spacing w:val="-3"/>
        </w:rPr>
        <w:t xml:space="preserve"> </w:t>
      </w:r>
      <w:r w:rsidRPr="00726371">
        <w:rPr>
          <w:rFonts w:asciiTheme="minorHAnsi" w:hAnsiTheme="minorHAnsi" w:cstheme="minorHAnsi"/>
        </w:rPr>
        <w:t>membre d’un</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police</w:t>
      </w:r>
      <w:r w:rsidRPr="00726371">
        <w:rPr>
          <w:rFonts w:asciiTheme="minorHAnsi" w:hAnsiTheme="minorHAnsi" w:cstheme="minorHAnsi"/>
          <w:spacing w:val="-2"/>
        </w:rPr>
        <w:t xml:space="preserve"> </w:t>
      </w:r>
      <w:r w:rsidRPr="00726371">
        <w:rPr>
          <w:rFonts w:asciiTheme="minorHAnsi" w:hAnsiTheme="minorHAnsi" w:cstheme="minorHAnsi"/>
        </w:rPr>
        <w:t>depuis 5</w:t>
      </w:r>
      <w:r w:rsidRPr="00726371">
        <w:rPr>
          <w:rFonts w:asciiTheme="minorHAnsi" w:hAnsiTheme="minorHAnsi" w:cstheme="minorHAnsi"/>
          <w:spacing w:val="3"/>
        </w:rPr>
        <w:t xml:space="preserve"> </w:t>
      </w:r>
      <w:r w:rsidRPr="00726371">
        <w:rPr>
          <w:rFonts w:asciiTheme="minorHAnsi" w:hAnsiTheme="minorHAnsi" w:cstheme="minorHAnsi"/>
        </w:rPr>
        <w:t>ans.</w:t>
      </w:r>
    </w:p>
    <w:p w14:paraId="152C4A56" w14:textId="77777777" w:rsidR="00D3152F" w:rsidRPr="00726371" w:rsidRDefault="00E0766B" w:rsidP="00CC4121">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Etre âgé de 18 ans accomplis (pour les exécutants) et de 21 ans (pour la direction du service</w:t>
      </w:r>
      <w:r w:rsidRPr="00726371">
        <w:rPr>
          <w:rFonts w:asciiTheme="minorHAnsi" w:hAnsiTheme="minorHAnsi" w:cstheme="minorHAnsi"/>
          <w:spacing w:val="1"/>
        </w:rPr>
        <w:t xml:space="preserve"> </w:t>
      </w:r>
      <w:r w:rsidRPr="00726371">
        <w:rPr>
          <w:rFonts w:asciiTheme="minorHAnsi" w:hAnsiTheme="minorHAnsi" w:cstheme="minorHAnsi"/>
        </w:rPr>
        <w:t>d’ordre).</w:t>
      </w:r>
    </w:p>
    <w:p w14:paraId="5F2C76C5" w14:textId="77777777" w:rsidR="00D3152F" w:rsidRDefault="00D3152F" w:rsidP="00D83935">
      <w:pPr>
        <w:pStyle w:val="Corpsdetexte"/>
        <w:tabs>
          <w:tab w:val="left" w:pos="8647"/>
        </w:tabs>
        <w:rPr>
          <w:rFonts w:asciiTheme="minorHAnsi" w:hAnsiTheme="minorHAnsi" w:cstheme="minorHAnsi"/>
          <w:sz w:val="18"/>
        </w:rPr>
      </w:pPr>
    </w:p>
    <w:p w14:paraId="47D53FE1" w14:textId="77777777" w:rsidR="00CC4121" w:rsidRDefault="00CC4121" w:rsidP="00CC4121">
      <w:pPr>
        <w:pStyle w:val="Titre2"/>
      </w:pPr>
      <w:bookmarkStart w:id="87" w:name="_Toc73950529"/>
      <w:r>
        <w:t>SECTION</w:t>
      </w:r>
      <w:r>
        <w:rPr>
          <w:spacing w:val="-3"/>
        </w:rPr>
        <w:t xml:space="preserve"> </w:t>
      </w:r>
      <w:r>
        <w:t>2 - RAVES</w:t>
      </w:r>
      <w:r>
        <w:rPr>
          <w:spacing w:val="-1"/>
        </w:rPr>
        <w:t xml:space="preserve"> </w:t>
      </w:r>
      <w:r>
        <w:t>PARTIES</w:t>
      </w:r>
      <w:bookmarkEnd w:id="87"/>
    </w:p>
    <w:p w14:paraId="5B006C2F" w14:textId="77777777" w:rsidR="00CC4121" w:rsidRPr="00726371" w:rsidRDefault="00CC4121" w:rsidP="00D83935">
      <w:pPr>
        <w:pStyle w:val="Corpsdetexte"/>
        <w:tabs>
          <w:tab w:val="left" w:pos="8647"/>
        </w:tabs>
        <w:rPr>
          <w:rFonts w:asciiTheme="minorHAnsi" w:hAnsiTheme="minorHAnsi" w:cstheme="minorHAnsi"/>
          <w:sz w:val="18"/>
        </w:rPr>
      </w:pPr>
    </w:p>
    <w:p w14:paraId="3A4331EC" w14:textId="77777777" w:rsidR="00D3152F" w:rsidRPr="00726371" w:rsidRDefault="00E0766B" w:rsidP="00CC4121">
      <w:pPr>
        <w:pStyle w:val="Titre3"/>
      </w:pPr>
      <w:bookmarkStart w:id="88" w:name="_Toc73950530"/>
      <w:r w:rsidRPr="00726371">
        <w:t>Article</w:t>
      </w:r>
      <w:r w:rsidRPr="00726371">
        <w:rPr>
          <w:spacing w:val="-1"/>
        </w:rPr>
        <w:t xml:space="preserve"> </w:t>
      </w:r>
      <w:r w:rsidRPr="00726371">
        <w:t>69</w:t>
      </w:r>
      <w:r w:rsidRPr="00726371">
        <w:rPr>
          <w:spacing w:val="-1"/>
        </w:rPr>
        <w:t xml:space="preserve"> </w:t>
      </w:r>
      <w:r w:rsidRPr="00726371">
        <w:t>– Autorisation</w:t>
      </w:r>
      <w:bookmarkEnd w:id="88"/>
    </w:p>
    <w:p w14:paraId="3EDF0553" w14:textId="77777777" w:rsidR="00D3152F" w:rsidRPr="00726371" w:rsidRDefault="00D3152F" w:rsidP="00D83935">
      <w:pPr>
        <w:pStyle w:val="Corpsdetexte"/>
        <w:tabs>
          <w:tab w:val="left" w:pos="8647"/>
        </w:tabs>
        <w:rPr>
          <w:rFonts w:asciiTheme="minorHAnsi" w:hAnsiTheme="minorHAnsi" w:cstheme="minorHAnsi"/>
          <w:b/>
          <w:sz w:val="17"/>
        </w:rPr>
      </w:pPr>
    </w:p>
    <w:p w14:paraId="0CDC0BC9" w14:textId="77777777" w:rsidR="00D3152F" w:rsidRPr="00726371" w:rsidRDefault="00E0766B" w:rsidP="00CC4121">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 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d’organiser sur le territoire</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commune des</w:t>
      </w:r>
      <w:r w:rsidRPr="00726371">
        <w:rPr>
          <w:rFonts w:asciiTheme="minorHAnsi" w:hAnsiTheme="minorHAnsi" w:cstheme="minorHAnsi"/>
          <w:spacing w:val="3"/>
        </w:rPr>
        <w:t xml:space="preserve"> </w:t>
      </w:r>
      <w:r w:rsidRPr="00726371">
        <w:rPr>
          <w:rFonts w:asciiTheme="minorHAnsi" w:hAnsiTheme="minorHAnsi" w:cstheme="minorHAnsi"/>
        </w:rPr>
        <w:t>manifestations</w:t>
      </w:r>
      <w:r w:rsidRPr="00726371">
        <w:rPr>
          <w:rFonts w:asciiTheme="minorHAnsi" w:hAnsiTheme="minorHAnsi" w:cstheme="minorHAnsi"/>
          <w:spacing w:val="-3"/>
        </w:rPr>
        <w:t xml:space="preserve"> </w:t>
      </w:r>
      <w:r w:rsidRPr="00726371">
        <w:rPr>
          <w:rFonts w:asciiTheme="minorHAnsi" w:hAnsiTheme="minorHAnsi" w:cstheme="minorHAnsi"/>
        </w:rPr>
        <w:t>publiques répondant</w:t>
      </w:r>
      <w:r w:rsidRPr="00726371">
        <w:rPr>
          <w:rFonts w:asciiTheme="minorHAnsi" w:hAnsiTheme="minorHAnsi" w:cstheme="minorHAnsi"/>
          <w:spacing w:val="-46"/>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l’ensemble des caractéristiques ci-après</w:t>
      </w:r>
      <w:r w:rsidRPr="00726371">
        <w:rPr>
          <w:rFonts w:asciiTheme="minorHAnsi" w:hAnsiTheme="minorHAnsi" w:cstheme="minorHAnsi"/>
          <w:spacing w:val="-3"/>
        </w:rPr>
        <w:t xml:space="preserve"> </w:t>
      </w:r>
      <w:r w:rsidRPr="00726371">
        <w:rPr>
          <w:rFonts w:asciiTheme="minorHAnsi" w:hAnsiTheme="minorHAnsi" w:cstheme="minorHAnsi"/>
        </w:rPr>
        <w:t>:</w:t>
      </w:r>
    </w:p>
    <w:p w14:paraId="70BCCE32" w14:textId="77777777" w:rsidR="00D3152F" w:rsidRPr="00726371" w:rsidRDefault="00D3152F" w:rsidP="00D83935">
      <w:pPr>
        <w:pStyle w:val="Corpsdetexte"/>
        <w:tabs>
          <w:tab w:val="left" w:pos="8647"/>
        </w:tabs>
        <w:rPr>
          <w:rFonts w:asciiTheme="minorHAnsi" w:hAnsiTheme="minorHAnsi" w:cstheme="minorHAnsi"/>
        </w:rPr>
      </w:pPr>
    </w:p>
    <w:p w14:paraId="163F4C80" w14:textId="77777777" w:rsidR="00D3152F" w:rsidRPr="00726371" w:rsidRDefault="00E0766B" w:rsidP="000D43A4">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exclusivement</w:t>
      </w:r>
      <w:r w:rsidRPr="00726371">
        <w:rPr>
          <w:rFonts w:asciiTheme="minorHAnsi" w:hAnsiTheme="minorHAnsi" w:cstheme="minorHAnsi"/>
          <w:spacing w:val="1"/>
        </w:rPr>
        <w:t xml:space="preserve"> </w:t>
      </w:r>
      <w:r w:rsidRPr="00726371">
        <w:rPr>
          <w:rFonts w:asciiTheme="minorHAnsi" w:hAnsiTheme="minorHAnsi" w:cstheme="minorHAnsi"/>
        </w:rPr>
        <w:t>festives</w:t>
      </w:r>
      <w:r w:rsidRPr="00726371">
        <w:rPr>
          <w:rFonts w:asciiTheme="minorHAnsi" w:hAnsiTheme="minorHAnsi" w:cstheme="minorHAnsi"/>
          <w:spacing w:val="-3"/>
        </w:rPr>
        <w:t xml:space="preserve"> </w:t>
      </w:r>
      <w:r w:rsidRPr="00726371">
        <w:rPr>
          <w:rFonts w:asciiTheme="minorHAnsi" w:hAnsiTheme="minorHAnsi" w:cstheme="minorHAnsi"/>
        </w:rPr>
        <w:t>à caractère</w:t>
      </w:r>
      <w:r w:rsidRPr="00726371">
        <w:rPr>
          <w:rFonts w:asciiTheme="minorHAnsi" w:hAnsiTheme="minorHAnsi" w:cstheme="minorHAnsi"/>
          <w:spacing w:val="-6"/>
        </w:rPr>
        <w:t xml:space="preserve"> </w:t>
      </w:r>
      <w:r w:rsidRPr="00726371">
        <w:rPr>
          <w:rFonts w:asciiTheme="minorHAnsi" w:hAnsiTheme="minorHAnsi" w:cstheme="minorHAnsi"/>
        </w:rPr>
        <w:t>musical</w:t>
      </w:r>
      <w:r w:rsidRPr="00726371">
        <w:rPr>
          <w:rFonts w:asciiTheme="minorHAnsi" w:hAnsiTheme="minorHAnsi" w:cstheme="minorHAnsi"/>
          <w:spacing w:val="1"/>
        </w:rPr>
        <w:t xml:space="preserve"> </w:t>
      </w:r>
      <w:r w:rsidRPr="00726371">
        <w:rPr>
          <w:rFonts w:asciiTheme="minorHAnsi" w:hAnsiTheme="minorHAnsi" w:cstheme="minorHAnsi"/>
        </w:rPr>
        <w:t>;</w:t>
      </w:r>
    </w:p>
    <w:p w14:paraId="1566998D" w14:textId="77777777" w:rsidR="00D3152F" w:rsidRPr="00726371" w:rsidRDefault="00E0766B" w:rsidP="000D43A4">
      <w:pPr>
        <w:pStyle w:val="Paragraphedeliste"/>
        <w:numPr>
          <w:ilvl w:val="0"/>
          <w:numId w:val="17"/>
        </w:numPr>
        <w:tabs>
          <w:tab w:val="left" w:pos="1431"/>
          <w:tab w:val="left" w:pos="1432"/>
          <w:tab w:val="left" w:pos="8647"/>
        </w:tabs>
        <w:jc w:val="both"/>
        <w:rPr>
          <w:rFonts w:asciiTheme="minorHAnsi" w:hAnsiTheme="minorHAnsi" w:cstheme="minorHAnsi"/>
        </w:rPr>
      </w:pPr>
      <w:r w:rsidRPr="000D43A4">
        <w:rPr>
          <w:rFonts w:asciiTheme="minorHAnsi" w:hAnsiTheme="minorHAnsi" w:cstheme="minorHAnsi"/>
        </w:rPr>
        <w:t>organisées</w:t>
      </w:r>
      <w:r w:rsidRPr="000D43A4">
        <w:rPr>
          <w:rFonts w:asciiTheme="minorHAnsi" w:hAnsiTheme="minorHAnsi" w:cstheme="minorHAnsi"/>
          <w:spacing w:val="-3"/>
        </w:rPr>
        <w:t xml:space="preserve"> </w:t>
      </w:r>
      <w:r w:rsidRPr="000D43A4">
        <w:rPr>
          <w:rFonts w:asciiTheme="minorHAnsi" w:hAnsiTheme="minorHAnsi" w:cstheme="minorHAnsi"/>
        </w:rPr>
        <w:t>par</w:t>
      </w:r>
      <w:r w:rsidRPr="000D43A4">
        <w:rPr>
          <w:rFonts w:asciiTheme="minorHAnsi" w:hAnsiTheme="minorHAnsi" w:cstheme="minorHAnsi"/>
          <w:spacing w:val="-1"/>
        </w:rPr>
        <w:t xml:space="preserve"> </w:t>
      </w:r>
      <w:r w:rsidRPr="000D43A4">
        <w:rPr>
          <w:rFonts w:asciiTheme="minorHAnsi" w:hAnsiTheme="minorHAnsi" w:cstheme="minorHAnsi"/>
        </w:rPr>
        <w:t>des</w:t>
      </w:r>
      <w:r w:rsidRPr="000D43A4">
        <w:rPr>
          <w:rFonts w:asciiTheme="minorHAnsi" w:hAnsiTheme="minorHAnsi" w:cstheme="minorHAnsi"/>
          <w:spacing w:val="-2"/>
        </w:rPr>
        <w:t xml:space="preserve"> </w:t>
      </w:r>
      <w:r w:rsidRPr="000D43A4">
        <w:rPr>
          <w:rFonts w:asciiTheme="minorHAnsi" w:hAnsiTheme="minorHAnsi" w:cstheme="minorHAnsi"/>
        </w:rPr>
        <w:t>personnes</w:t>
      </w:r>
      <w:r w:rsidRPr="000D43A4">
        <w:rPr>
          <w:rFonts w:asciiTheme="minorHAnsi" w:hAnsiTheme="minorHAnsi" w:cstheme="minorHAnsi"/>
          <w:spacing w:val="1"/>
        </w:rPr>
        <w:t xml:space="preserve"> </w:t>
      </w:r>
      <w:r w:rsidRPr="000D43A4">
        <w:rPr>
          <w:rFonts w:asciiTheme="minorHAnsi" w:hAnsiTheme="minorHAnsi" w:cstheme="minorHAnsi"/>
        </w:rPr>
        <w:t>privées dans</w:t>
      </w:r>
      <w:r w:rsidRPr="000D43A4">
        <w:rPr>
          <w:rFonts w:asciiTheme="minorHAnsi" w:hAnsiTheme="minorHAnsi" w:cstheme="minorHAnsi"/>
          <w:spacing w:val="-4"/>
        </w:rPr>
        <w:t xml:space="preserve"> </w:t>
      </w:r>
      <w:r w:rsidRPr="000D43A4">
        <w:rPr>
          <w:rFonts w:asciiTheme="minorHAnsi" w:hAnsiTheme="minorHAnsi" w:cstheme="minorHAnsi"/>
        </w:rPr>
        <w:t>des lieux qui ne</w:t>
      </w:r>
      <w:r w:rsidRPr="000D43A4">
        <w:rPr>
          <w:rFonts w:asciiTheme="minorHAnsi" w:hAnsiTheme="minorHAnsi" w:cstheme="minorHAnsi"/>
          <w:spacing w:val="-1"/>
        </w:rPr>
        <w:t xml:space="preserve"> </w:t>
      </w:r>
      <w:r w:rsidRPr="000D43A4">
        <w:rPr>
          <w:rFonts w:asciiTheme="minorHAnsi" w:hAnsiTheme="minorHAnsi" w:cstheme="minorHAnsi"/>
        </w:rPr>
        <w:t>sont</w:t>
      </w:r>
      <w:r w:rsidRPr="000D43A4">
        <w:rPr>
          <w:rFonts w:asciiTheme="minorHAnsi" w:hAnsiTheme="minorHAnsi" w:cstheme="minorHAnsi"/>
          <w:spacing w:val="-3"/>
        </w:rPr>
        <w:t xml:space="preserve"> </w:t>
      </w:r>
      <w:r w:rsidRPr="000D43A4">
        <w:rPr>
          <w:rFonts w:asciiTheme="minorHAnsi" w:hAnsiTheme="minorHAnsi" w:cstheme="minorHAnsi"/>
        </w:rPr>
        <w:t>pas au</w:t>
      </w:r>
      <w:r w:rsidRPr="000D43A4">
        <w:rPr>
          <w:rFonts w:asciiTheme="minorHAnsi" w:hAnsiTheme="minorHAnsi" w:cstheme="minorHAnsi"/>
          <w:spacing w:val="-1"/>
        </w:rPr>
        <w:t xml:space="preserve"> </w:t>
      </w:r>
      <w:r w:rsidRPr="000D43A4">
        <w:rPr>
          <w:rFonts w:asciiTheme="minorHAnsi" w:hAnsiTheme="minorHAnsi" w:cstheme="minorHAnsi"/>
        </w:rPr>
        <w:t>préalable</w:t>
      </w:r>
      <w:r w:rsidRPr="000D43A4">
        <w:rPr>
          <w:rFonts w:asciiTheme="minorHAnsi" w:hAnsiTheme="minorHAnsi" w:cstheme="minorHAnsi"/>
          <w:spacing w:val="-2"/>
        </w:rPr>
        <w:t xml:space="preserve"> </w:t>
      </w:r>
      <w:r w:rsidRPr="000D43A4">
        <w:rPr>
          <w:rFonts w:asciiTheme="minorHAnsi" w:hAnsiTheme="minorHAnsi" w:cstheme="minorHAnsi"/>
        </w:rPr>
        <w:t>aménagés</w:t>
      </w:r>
      <w:r w:rsidRPr="000D43A4">
        <w:rPr>
          <w:rFonts w:asciiTheme="minorHAnsi" w:hAnsiTheme="minorHAnsi" w:cstheme="minorHAnsi"/>
          <w:spacing w:val="-3"/>
        </w:rPr>
        <w:t xml:space="preserve"> </w:t>
      </w:r>
      <w:r w:rsidRPr="000D43A4">
        <w:rPr>
          <w:rFonts w:asciiTheme="minorHAnsi" w:hAnsiTheme="minorHAnsi" w:cstheme="minorHAnsi"/>
        </w:rPr>
        <w:t>à</w:t>
      </w:r>
      <w:r w:rsidR="000D43A4" w:rsidRPr="000D43A4">
        <w:rPr>
          <w:rFonts w:asciiTheme="minorHAnsi" w:hAnsiTheme="minorHAnsi" w:cstheme="minorHAnsi"/>
        </w:rPr>
        <w:t xml:space="preserve"> </w:t>
      </w:r>
      <w:r w:rsidRPr="000D43A4">
        <w:rPr>
          <w:rFonts w:asciiTheme="minorHAnsi" w:hAnsiTheme="minorHAnsi" w:cstheme="minorHAnsi"/>
        </w:rPr>
        <w:t>cette</w:t>
      </w:r>
      <w:r w:rsidRPr="000D43A4">
        <w:rPr>
          <w:rFonts w:asciiTheme="minorHAnsi" w:hAnsiTheme="minorHAnsi" w:cstheme="minorHAnsi"/>
          <w:spacing w:val="-3"/>
        </w:rPr>
        <w:t xml:space="preserve"> </w:t>
      </w:r>
      <w:r w:rsidRPr="000D43A4">
        <w:rPr>
          <w:rFonts w:asciiTheme="minorHAnsi" w:hAnsiTheme="minorHAnsi" w:cstheme="minorHAnsi"/>
        </w:rPr>
        <w:t>fin</w:t>
      </w:r>
      <w:r w:rsidRPr="000D43A4">
        <w:rPr>
          <w:rFonts w:asciiTheme="minorHAnsi" w:hAnsiTheme="minorHAnsi" w:cstheme="minorHAnsi"/>
          <w:spacing w:val="-1"/>
        </w:rPr>
        <w:t xml:space="preserve"> </w:t>
      </w:r>
      <w:r w:rsidRPr="000D43A4">
        <w:rPr>
          <w:rFonts w:asciiTheme="minorHAnsi" w:hAnsiTheme="minorHAnsi" w:cstheme="minorHAnsi"/>
        </w:rPr>
        <w:t>et</w:t>
      </w:r>
      <w:r w:rsidRPr="000D43A4">
        <w:rPr>
          <w:rFonts w:asciiTheme="minorHAnsi" w:hAnsiTheme="minorHAnsi" w:cstheme="minorHAnsi"/>
          <w:spacing w:val="1"/>
        </w:rPr>
        <w:t xml:space="preserve"> </w:t>
      </w:r>
      <w:r w:rsidRPr="000D43A4">
        <w:rPr>
          <w:rFonts w:asciiTheme="minorHAnsi" w:hAnsiTheme="minorHAnsi" w:cstheme="minorHAnsi"/>
        </w:rPr>
        <w:t>sans avoir</w:t>
      </w:r>
      <w:r w:rsidRPr="000D43A4">
        <w:rPr>
          <w:rFonts w:asciiTheme="minorHAnsi" w:hAnsiTheme="minorHAnsi" w:cstheme="minorHAnsi"/>
          <w:spacing w:val="-2"/>
        </w:rPr>
        <w:t xml:space="preserve"> </w:t>
      </w:r>
      <w:r w:rsidRPr="000D43A4">
        <w:rPr>
          <w:rFonts w:asciiTheme="minorHAnsi" w:hAnsiTheme="minorHAnsi" w:cstheme="minorHAnsi"/>
        </w:rPr>
        <w:t>reçu</w:t>
      </w:r>
      <w:r w:rsidRPr="000D43A4">
        <w:rPr>
          <w:rFonts w:asciiTheme="minorHAnsi" w:hAnsiTheme="minorHAnsi" w:cstheme="minorHAnsi"/>
          <w:spacing w:val="-3"/>
        </w:rPr>
        <w:t xml:space="preserve"> </w:t>
      </w:r>
      <w:r w:rsidRPr="000D43A4">
        <w:rPr>
          <w:rFonts w:asciiTheme="minorHAnsi" w:hAnsiTheme="minorHAnsi" w:cstheme="minorHAnsi"/>
        </w:rPr>
        <w:t>de leur propriétaire ou</w:t>
      </w:r>
      <w:r w:rsidRPr="000D43A4">
        <w:rPr>
          <w:rFonts w:asciiTheme="minorHAnsi" w:hAnsiTheme="minorHAnsi" w:cstheme="minorHAnsi"/>
          <w:spacing w:val="-4"/>
        </w:rPr>
        <w:t xml:space="preserve"> </w:t>
      </w:r>
      <w:r w:rsidRPr="000D43A4">
        <w:rPr>
          <w:rFonts w:asciiTheme="minorHAnsi" w:hAnsiTheme="minorHAnsi" w:cstheme="minorHAnsi"/>
        </w:rPr>
        <w:t>titulaire du</w:t>
      </w:r>
      <w:r w:rsidRPr="000D43A4">
        <w:rPr>
          <w:rFonts w:asciiTheme="minorHAnsi" w:hAnsiTheme="minorHAnsi" w:cstheme="minorHAnsi"/>
          <w:spacing w:val="-1"/>
        </w:rPr>
        <w:t xml:space="preserve"> </w:t>
      </w:r>
      <w:r w:rsidRPr="000D43A4">
        <w:rPr>
          <w:rFonts w:asciiTheme="minorHAnsi" w:hAnsiTheme="minorHAnsi" w:cstheme="minorHAnsi"/>
        </w:rPr>
        <w:t>droit</w:t>
      </w:r>
      <w:r w:rsidRPr="000D43A4">
        <w:rPr>
          <w:rFonts w:asciiTheme="minorHAnsi" w:hAnsiTheme="minorHAnsi" w:cstheme="minorHAnsi"/>
          <w:spacing w:val="-2"/>
        </w:rPr>
        <w:t xml:space="preserve"> </w:t>
      </w:r>
      <w:r w:rsidRPr="000D43A4">
        <w:rPr>
          <w:rFonts w:asciiTheme="minorHAnsi" w:hAnsiTheme="minorHAnsi" w:cstheme="minorHAnsi"/>
        </w:rPr>
        <w:t>d’usage l’autorisation</w:t>
      </w:r>
      <w:r w:rsidR="000D43A4">
        <w:rPr>
          <w:rFonts w:asciiTheme="minorHAnsi" w:hAnsiTheme="minorHAnsi" w:cstheme="minorHAnsi"/>
        </w:rPr>
        <w:t xml:space="preserve"> </w:t>
      </w:r>
      <w:r w:rsidRPr="00726371">
        <w:rPr>
          <w:rFonts w:asciiTheme="minorHAnsi" w:hAnsiTheme="minorHAnsi" w:cstheme="minorHAnsi"/>
        </w:rPr>
        <w:t>expresse</w:t>
      </w:r>
      <w:r w:rsidRPr="00726371">
        <w:rPr>
          <w:rFonts w:asciiTheme="minorHAnsi" w:hAnsiTheme="minorHAnsi" w:cstheme="minorHAnsi"/>
          <w:spacing w:val="-1"/>
        </w:rPr>
        <w:t xml:space="preserve"> </w:t>
      </w:r>
      <w:r w:rsidRPr="00726371">
        <w:rPr>
          <w:rFonts w:asciiTheme="minorHAnsi" w:hAnsiTheme="minorHAnsi" w:cstheme="minorHAnsi"/>
        </w:rPr>
        <w:t>de les</w:t>
      </w:r>
      <w:r w:rsidRPr="00726371">
        <w:rPr>
          <w:rFonts w:asciiTheme="minorHAnsi" w:hAnsiTheme="minorHAnsi" w:cstheme="minorHAnsi"/>
          <w:spacing w:val="6"/>
        </w:rPr>
        <w:t xml:space="preserve"> </w:t>
      </w:r>
      <w:r w:rsidRPr="00726371">
        <w:rPr>
          <w:rFonts w:asciiTheme="minorHAnsi" w:hAnsiTheme="minorHAnsi" w:cstheme="minorHAnsi"/>
        </w:rPr>
        <w:t>occuper</w:t>
      </w:r>
      <w:r w:rsidRPr="00726371">
        <w:rPr>
          <w:rFonts w:asciiTheme="minorHAnsi" w:hAnsiTheme="minorHAnsi" w:cstheme="minorHAnsi"/>
          <w:spacing w:val="-2"/>
        </w:rPr>
        <w:t xml:space="preserve"> </w:t>
      </w:r>
      <w:r w:rsidRPr="00726371">
        <w:rPr>
          <w:rFonts w:asciiTheme="minorHAnsi" w:hAnsiTheme="minorHAnsi" w:cstheme="minorHAnsi"/>
        </w:rPr>
        <w:t>;</w:t>
      </w:r>
    </w:p>
    <w:p w14:paraId="1C1D81E7" w14:textId="77777777" w:rsidR="00D3152F" w:rsidRPr="00726371" w:rsidRDefault="00E0766B" w:rsidP="000D43A4">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donnant lieu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diffusion</w:t>
      </w:r>
      <w:r w:rsidRPr="00726371">
        <w:rPr>
          <w:rFonts w:asciiTheme="minorHAnsi" w:hAnsiTheme="minorHAnsi" w:cstheme="minorHAnsi"/>
          <w:spacing w:val="-4"/>
        </w:rPr>
        <w:t xml:space="preserve"> </w:t>
      </w:r>
      <w:r w:rsidRPr="00726371">
        <w:rPr>
          <w:rFonts w:asciiTheme="minorHAnsi" w:hAnsiTheme="minorHAnsi" w:cstheme="minorHAnsi"/>
        </w:rPr>
        <w:t>de musique</w:t>
      </w:r>
      <w:r w:rsidRPr="00726371">
        <w:rPr>
          <w:rFonts w:asciiTheme="minorHAnsi" w:hAnsiTheme="minorHAnsi" w:cstheme="minorHAnsi"/>
          <w:spacing w:val="-3"/>
        </w:rPr>
        <w:t xml:space="preserve"> </w:t>
      </w:r>
      <w:r w:rsidRPr="00726371">
        <w:rPr>
          <w:rFonts w:asciiTheme="minorHAnsi" w:hAnsiTheme="minorHAnsi" w:cstheme="minorHAnsi"/>
        </w:rPr>
        <w:t>amplifiée</w:t>
      </w:r>
      <w:r w:rsidRPr="00726371">
        <w:rPr>
          <w:rFonts w:asciiTheme="minorHAnsi" w:hAnsiTheme="minorHAnsi" w:cstheme="minorHAnsi"/>
          <w:spacing w:val="-2"/>
        </w:rPr>
        <w:t xml:space="preserve"> </w:t>
      </w:r>
      <w:r w:rsidRPr="00726371">
        <w:rPr>
          <w:rFonts w:asciiTheme="minorHAnsi" w:hAnsiTheme="minorHAnsi" w:cstheme="minorHAnsi"/>
        </w:rPr>
        <w:t>;</w:t>
      </w:r>
    </w:p>
    <w:p w14:paraId="330D3FEE" w14:textId="77777777" w:rsidR="00D3152F" w:rsidRPr="000D43A4" w:rsidRDefault="00E0766B" w:rsidP="000D43A4">
      <w:pPr>
        <w:pStyle w:val="Paragraphedeliste"/>
        <w:numPr>
          <w:ilvl w:val="0"/>
          <w:numId w:val="17"/>
        </w:numPr>
        <w:tabs>
          <w:tab w:val="left" w:pos="1431"/>
          <w:tab w:val="left" w:pos="1432"/>
          <w:tab w:val="left" w:pos="8647"/>
        </w:tabs>
        <w:jc w:val="both"/>
        <w:rPr>
          <w:rFonts w:asciiTheme="minorHAnsi" w:hAnsiTheme="minorHAnsi" w:cstheme="minorHAnsi"/>
        </w:rPr>
      </w:pPr>
      <w:r w:rsidRPr="000D43A4">
        <w:rPr>
          <w:rFonts w:asciiTheme="minorHAnsi" w:hAnsiTheme="minorHAnsi" w:cstheme="minorHAnsi"/>
        </w:rPr>
        <w:t>n’ayant</w:t>
      </w:r>
      <w:r w:rsidRPr="000D43A4">
        <w:rPr>
          <w:rFonts w:asciiTheme="minorHAnsi" w:hAnsiTheme="minorHAnsi" w:cstheme="minorHAnsi"/>
          <w:spacing w:val="-2"/>
        </w:rPr>
        <w:t xml:space="preserve"> </w:t>
      </w:r>
      <w:r w:rsidRPr="000D43A4">
        <w:rPr>
          <w:rFonts w:asciiTheme="minorHAnsi" w:hAnsiTheme="minorHAnsi" w:cstheme="minorHAnsi"/>
        </w:rPr>
        <w:t>pas</w:t>
      </w:r>
      <w:r w:rsidRPr="000D43A4">
        <w:rPr>
          <w:rFonts w:asciiTheme="minorHAnsi" w:hAnsiTheme="minorHAnsi" w:cstheme="minorHAnsi"/>
          <w:spacing w:val="-2"/>
        </w:rPr>
        <w:t xml:space="preserve"> </w:t>
      </w:r>
      <w:r w:rsidRPr="000D43A4">
        <w:rPr>
          <w:rFonts w:asciiTheme="minorHAnsi" w:hAnsiTheme="minorHAnsi" w:cstheme="minorHAnsi"/>
        </w:rPr>
        <w:t>été</w:t>
      </w:r>
      <w:r w:rsidRPr="000D43A4">
        <w:rPr>
          <w:rFonts w:asciiTheme="minorHAnsi" w:hAnsiTheme="minorHAnsi" w:cstheme="minorHAnsi"/>
          <w:spacing w:val="-3"/>
        </w:rPr>
        <w:t xml:space="preserve"> </w:t>
      </w:r>
      <w:r w:rsidRPr="000D43A4">
        <w:rPr>
          <w:rFonts w:asciiTheme="minorHAnsi" w:hAnsiTheme="minorHAnsi" w:cstheme="minorHAnsi"/>
        </w:rPr>
        <w:t>précédées</w:t>
      </w:r>
      <w:r w:rsidRPr="000D43A4">
        <w:rPr>
          <w:rFonts w:asciiTheme="minorHAnsi" w:hAnsiTheme="minorHAnsi" w:cstheme="minorHAnsi"/>
          <w:spacing w:val="-6"/>
        </w:rPr>
        <w:t xml:space="preserve"> </w:t>
      </w:r>
      <w:r w:rsidRPr="000D43A4">
        <w:rPr>
          <w:rFonts w:asciiTheme="minorHAnsi" w:hAnsiTheme="minorHAnsi" w:cstheme="minorHAnsi"/>
        </w:rPr>
        <w:t>d’une</w:t>
      </w:r>
      <w:r w:rsidRPr="000D43A4">
        <w:rPr>
          <w:rFonts w:asciiTheme="minorHAnsi" w:hAnsiTheme="minorHAnsi" w:cstheme="minorHAnsi"/>
          <w:spacing w:val="3"/>
        </w:rPr>
        <w:t xml:space="preserve"> </w:t>
      </w:r>
      <w:r w:rsidRPr="000D43A4">
        <w:rPr>
          <w:rFonts w:asciiTheme="minorHAnsi" w:hAnsiTheme="minorHAnsi" w:cstheme="minorHAnsi"/>
        </w:rPr>
        <w:t>concertation</w:t>
      </w:r>
      <w:r w:rsidRPr="000D43A4">
        <w:rPr>
          <w:rFonts w:asciiTheme="minorHAnsi" w:hAnsiTheme="minorHAnsi" w:cstheme="minorHAnsi"/>
          <w:spacing w:val="-1"/>
        </w:rPr>
        <w:t xml:space="preserve"> </w:t>
      </w:r>
      <w:r w:rsidRPr="000D43A4">
        <w:rPr>
          <w:rFonts w:asciiTheme="minorHAnsi" w:hAnsiTheme="minorHAnsi" w:cstheme="minorHAnsi"/>
        </w:rPr>
        <w:t>avec</w:t>
      </w:r>
      <w:r w:rsidRPr="000D43A4">
        <w:rPr>
          <w:rFonts w:asciiTheme="minorHAnsi" w:hAnsiTheme="minorHAnsi" w:cstheme="minorHAnsi"/>
          <w:spacing w:val="-2"/>
        </w:rPr>
        <w:t xml:space="preserve"> </w:t>
      </w:r>
      <w:r w:rsidRPr="000D43A4">
        <w:rPr>
          <w:rFonts w:asciiTheme="minorHAnsi" w:hAnsiTheme="minorHAnsi" w:cstheme="minorHAnsi"/>
        </w:rPr>
        <w:t>les</w:t>
      </w:r>
      <w:r w:rsidRPr="000D43A4">
        <w:rPr>
          <w:rFonts w:asciiTheme="minorHAnsi" w:hAnsiTheme="minorHAnsi" w:cstheme="minorHAnsi"/>
          <w:spacing w:val="-3"/>
        </w:rPr>
        <w:t xml:space="preserve"> </w:t>
      </w:r>
      <w:r w:rsidRPr="000D43A4">
        <w:rPr>
          <w:rFonts w:asciiTheme="minorHAnsi" w:hAnsiTheme="minorHAnsi" w:cstheme="minorHAnsi"/>
        </w:rPr>
        <w:t>services</w:t>
      </w:r>
      <w:r w:rsidRPr="000D43A4">
        <w:rPr>
          <w:rFonts w:asciiTheme="minorHAnsi" w:hAnsiTheme="minorHAnsi" w:cstheme="minorHAnsi"/>
          <w:spacing w:val="-1"/>
        </w:rPr>
        <w:t xml:space="preserve"> </w:t>
      </w:r>
      <w:r w:rsidRPr="000D43A4">
        <w:rPr>
          <w:rFonts w:asciiTheme="minorHAnsi" w:hAnsiTheme="minorHAnsi" w:cstheme="minorHAnsi"/>
        </w:rPr>
        <w:t>locaux de secours</w:t>
      </w:r>
      <w:r w:rsidRPr="000D43A4">
        <w:rPr>
          <w:rFonts w:asciiTheme="minorHAnsi" w:hAnsiTheme="minorHAnsi" w:cstheme="minorHAnsi"/>
          <w:spacing w:val="-4"/>
        </w:rPr>
        <w:t xml:space="preserve"> </w:t>
      </w:r>
      <w:r w:rsidRPr="000D43A4">
        <w:rPr>
          <w:rFonts w:asciiTheme="minorHAnsi" w:hAnsiTheme="minorHAnsi" w:cstheme="minorHAnsi"/>
        </w:rPr>
        <w:t>et</w:t>
      </w:r>
      <w:r w:rsidRPr="000D43A4">
        <w:rPr>
          <w:rFonts w:asciiTheme="minorHAnsi" w:hAnsiTheme="minorHAnsi" w:cstheme="minorHAnsi"/>
          <w:spacing w:val="1"/>
        </w:rPr>
        <w:t xml:space="preserve"> </w:t>
      </w:r>
      <w:r w:rsidRPr="000D43A4">
        <w:rPr>
          <w:rFonts w:asciiTheme="minorHAnsi" w:hAnsiTheme="minorHAnsi" w:cstheme="minorHAnsi"/>
        </w:rPr>
        <w:t>de police</w:t>
      </w:r>
      <w:r w:rsidR="000D43A4" w:rsidRPr="000D43A4">
        <w:rPr>
          <w:rFonts w:asciiTheme="minorHAnsi" w:hAnsiTheme="minorHAnsi" w:cstheme="minorHAnsi"/>
        </w:rPr>
        <w:t xml:space="preserve"> </w:t>
      </w:r>
      <w:r w:rsidRPr="000D43A4">
        <w:rPr>
          <w:rFonts w:asciiTheme="minorHAnsi" w:hAnsiTheme="minorHAnsi" w:cstheme="minorHAnsi"/>
        </w:rPr>
        <w:t>aux</w:t>
      </w:r>
      <w:r w:rsidRPr="000D43A4">
        <w:rPr>
          <w:rFonts w:asciiTheme="minorHAnsi" w:hAnsiTheme="minorHAnsi" w:cstheme="minorHAnsi"/>
          <w:spacing w:val="-1"/>
        </w:rPr>
        <w:t xml:space="preserve"> </w:t>
      </w:r>
      <w:r w:rsidRPr="000D43A4">
        <w:rPr>
          <w:rFonts w:asciiTheme="minorHAnsi" w:hAnsiTheme="minorHAnsi" w:cstheme="minorHAnsi"/>
        </w:rPr>
        <w:t>fins</w:t>
      </w:r>
      <w:r w:rsidRPr="000D43A4">
        <w:rPr>
          <w:rFonts w:asciiTheme="minorHAnsi" w:hAnsiTheme="minorHAnsi" w:cstheme="minorHAnsi"/>
          <w:spacing w:val="-1"/>
        </w:rPr>
        <w:t xml:space="preserve"> </w:t>
      </w:r>
      <w:r w:rsidRPr="000D43A4">
        <w:rPr>
          <w:rFonts w:asciiTheme="minorHAnsi" w:hAnsiTheme="minorHAnsi" w:cstheme="minorHAnsi"/>
        </w:rPr>
        <w:t>de</w:t>
      </w:r>
      <w:r w:rsidRPr="000D43A4">
        <w:rPr>
          <w:rFonts w:asciiTheme="minorHAnsi" w:hAnsiTheme="minorHAnsi" w:cstheme="minorHAnsi"/>
          <w:spacing w:val="-1"/>
        </w:rPr>
        <w:t xml:space="preserve"> </w:t>
      </w:r>
      <w:r w:rsidRPr="000D43A4">
        <w:rPr>
          <w:rFonts w:asciiTheme="minorHAnsi" w:hAnsiTheme="minorHAnsi" w:cstheme="minorHAnsi"/>
        </w:rPr>
        <w:t>garantir</w:t>
      </w:r>
      <w:r w:rsidRPr="000D43A4">
        <w:rPr>
          <w:rFonts w:asciiTheme="minorHAnsi" w:hAnsiTheme="minorHAnsi" w:cstheme="minorHAnsi"/>
          <w:spacing w:val="-4"/>
        </w:rPr>
        <w:t xml:space="preserve"> </w:t>
      </w:r>
      <w:r w:rsidRPr="000D43A4">
        <w:rPr>
          <w:rFonts w:asciiTheme="minorHAnsi" w:hAnsiTheme="minorHAnsi" w:cstheme="minorHAnsi"/>
        </w:rPr>
        <w:t>la</w:t>
      </w:r>
      <w:r w:rsidRPr="000D43A4">
        <w:rPr>
          <w:rFonts w:asciiTheme="minorHAnsi" w:hAnsiTheme="minorHAnsi" w:cstheme="minorHAnsi"/>
          <w:spacing w:val="-1"/>
        </w:rPr>
        <w:t xml:space="preserve"> </w:t>
      </w:r>
      <w:r w:rsidRPr="000D43A4">
        <w:rPr>
          <w:rFonts w:asciiTheme="minorHAnsi" w:hAnsiTheme="minorHAnsi" w:cstheme="minorHAnsi"/>
        </w:rPr>
        <w:t>sécurité,</w:t>
      </w:r>
      <w:r w:rsidRPr="000D43A4">
        <w:rPr>
          <w:rFonts w:asciiTheme="minorHAnsi" w:hAnsiTheme="minorHAnsi" w:cstheme="minorHAnsi"/>
          <w:spacing w:val="-1"/>
        </w:rPr>
        <w:t xml:space="preserve"> </w:t>
      </w:r>
      <w:r w:rsidRPr="000D43A4">
        <w:rPr>
          <w:rFonts w:asciiTheme="minorHAnsi" w:hAnsiTheme="minorHAnsi" w:cstheme="minorHAnsi"/>
        </w:rPr>
        <w:t>la</w:t>
      </w:r>
      <w:r w:rsidRPr="000D43A4">
        <w:rPr>
          <w:rFonts w:asciiTheme="minorHAnsi" w:hAnsiTheme="minorHAnsi" w:cstheme="minorHAnsi"/>
          <w:spacing w:val="-2"/>
        </w:rPr>
        <w:t xml:space="preserve"> </w:t>
      </w:r>
      <w:r w:rsidRPr="000D43A4">
        <w:rPr>
          <w:rFonts w:asciiTheme="minorHAnsi" w:hAnsiTheme="minorHAnsi" w:cstheme="minorHAnsi"/>
        </w:rPr>
        <w:t>tranquillité</w:t>
      </w:r>
      <w:r w:rsidRPr="000D43A4">
        <w:rPr>
          <w:rFonts w:asciiTheme="minorHAnsi" w:hAnsiTheme="minorHAnsi" w:cstheme="minorHAnsi"/>
          <w:spacing w:val="-1"/>
        </w:rPr>
        <w:t xml:space="preserve"> </w:t>
      </w:r>
      <w:r w:rsidRPr="000D43A4">
        <w:rPr>
          <w:rFonts w:asciiTheme="minorHAnsi" w:hAnsiTheme="minorHAnsi" w:cstheme="minorHAnsi"/>
        </w:rPr>
        <w:t>et la</w:t>
      </w:r>
      <w:r w:rsidRPr="000D43A4">
        <w:rPr>
          <w:rFonts w:asciiTheme="minorHAnsi" w:hAnsiTheme="minorHAnsi" w:cstheme="minorHAnsi"/>
          <w:spacing w:val="-2"/>
        </w:rPr>
        <w:t xml:space="preserve"> </w:t>
      </w:r>
      <w:r w:rsidRPr="000D43A4">
        <w:rPr>
          <w:rFonts w:asciiTheme="minorHAnsi" w:hAnsiTheme="minorHAnsi" w:cstheme="minorHAnsi"/>
        </w:rPr>
        <w:t>salubrité</w:t>
      </w:r>
      <w:r w:rsidRPr="000D43A4">
        <w:rPr>
          <w:rFonts w:asciiTheme="minorHAnsi" w:hAnsiTheme="minorHAnsi" w:cstheme="minorHAnsi"/>
          <w:spacing w:val="-1"/>
        </w:rPr>
        <w:t xml:space="preserve"> </w:t>
      </w:r>
      <w:r w:rsidRPr="000D43A4">
        <w:rPr>
          <w:rFonts w:asciiTheme="minorHAnsi" w:hAnsiTheme="minorHAnsi" w:cstheme="minorHAnsi"/>
        </w:rPr>
        <w:t>publique</w:t>
      </w:r>
      <w:r w:rsidRPr="000D43A4">
        <w:rPr>
          <w:rFonts w:asciiTheme="minorHAnsi" w:hAnsiTheme="minorHAnsi" w:cstheme="minorHAnsi"/>
          <w:spacing w:val="-1"/>
        </w:rPr>
        <w:t xml:space="preserve"> </w:t>
      </w:r>
      <w:r w:rsidRPr="000D43A4">
        <w:rPr>
          <w:rFonts w:asciiTheme="minorHAnsi" w:hAnsiTheme="minorHAnsi" w:cstheme="minorHAnsi"/>
        </w:rPr>
        <w:t>;</w:t>
      </w:r>
    </w:p>
    <w:p w14:paraId="1E5A4C1A" w14:textId="77777777" w:rsidR="00D3152F" w:rsidRPr="000D43A4" w:rsidRDefault="00E0766B" w:rsidP="000D43A4">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susceptibles,</w:t>
      </w:r>
      <w:r w:rsidRPr="00726371">
        <w:rPr>
          <w:rFonts w:asciiTheme="minorHAnsi" w:hAnsiTheme="minorHAnsi" w:cstheme="minorHAnsi"/>
          <w:spacing w:val="-3"/>
        </w:rPr>
        <w:t xml:space="preserve"> </w:t>
      </w:r>
      <w:r w:rsidRPr="00726371">
        <w:rPr>
          <w:rFonts w:asciiTheme="minorHAnsi" w:hAnsiTheme="minorHAnsi" w:cstheme="minorHAnsi"/>
        </w:rPr>
        <w:t>compte</w:t>
      </w:r>
      <w:r w:rsidRPr="00726371">
        <w:rPr>
          <w:rFonts w:asciiTheme="minorHAnsi" w:hAnsiTheme="minorHAnsi" w:cstheme="minorHAnsi"/>
          <w:spacing w:val="-2"/>
        </w:rPr>
        <w:t xml:space="preserve"> </w:t>
      </w:r>
      <w:r w:rsidRPr="00726371">
        <w:rPr>
          <w:rFonts w:asciiTheme="minorHAnsi" w:hAnsiTheme="minorHAnsi" w:cstheme="minorHAnsi"/>
        </w:rPr>
        <w:t>tenu</w:t>
      </w:r>
      <w:r w:rsidRPr="00726371">
        <w:rPr>
          <w:rFonts w:asciiTheme="minorHAnsi" w:hAnsiTheme="minorHAnsi" w:cstheme="minorHAnsi"/>
          <w:spacing w:val="-4"/>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 superficie des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2"/>
        </w:rPr>
        <w:t xml:space="preserve"> </w:t>
      </w:r>
      <w:r w:rsidRPr="00726371">
        <w:rPr>
          <w:rFonts w:asciiTheme="minorHAnsi" w:hAnsiTheme="minorHAnsi" w:cstheme="minorHAnsi"/>
        </w:rPr>
        <w:t>elles sont prévues,</w:t>
      </w:r>
      <w:r w:rsidRPr="00726371">
        <w:rPr>
          <w:rFonts w:asciiTheme="minorHAnsi" w:hAnsiTheme="minorHAnsi" w:cstheme="minorHAnsi"/>
          <w:spacing w:val="-2"/>
        </w:rPr>
        <w:t xml:space="preserve"> </w:t>
      </w:r>
      <w:r w:rsidRPr="00726371">
        <w:rPr>
          <w:rFonts w:asciiTheme="minorHAnsi" w:hAnsiTheme="minorHAnsi" w:cstheme="minorHAnsi"/>
        </w:rPr>
        <w:t>de</w:t>
      </w:r>
      <w:r w:rsidR="000D43A4">
        <w:rPr>
          <w:rFonts w:asciiTheme="minorHAnsi" w:hAnsiTheme="minorHAnsi" w:cstheme="minorHAnsi"/>
        </w:rPr>
        <w:t xml:space="preserve"> </w:t>
      </w:r>
      <w:r w:rsidRPr="000D43A4">
        <w:rPr>
          <w:rFonts w:asciiTheme="minorHAnsi" w:hAnsiTheme="minorHAnsi" w:cstheme="minorHAnsi"/>
        </w:rPr>
        <w:t>rassembler</w:t>
      </w:r>
      <w:r w:rsidRPr="000D43A4">
        <w:rPr>
          <w:rFonts w:asciiTheme="minorHAnsi" w:hAnsiTheme="minorHAnsi" w:cstheme="minorHAnsi"/>
          <w:spacing w:val="-1"/>
        </w:rPr>
        <w:t xml:space="preserve"> </w:t>
      </w:r>
      <w:r w:rsidRPr="000D43A4">
        <w:rPr>
          <w:rFonts w:asciiTheme="minorHAnsi" w:hAnsiTheme="minorHAnsi" w:cstheme="minorHAnsi"/>
        </w:rPr>
        <w:t>un</w:t>
      </w:r>
      <w:r w:rsidRPr="000D43A4">
        <w:rPr>
          <w:rFonts w:asciiTheme="minorHAnsi" w:hAnsiTheme="minorHAnsi" w:cstheme="minorHAnsi"/>
          <w:spacing w:val="-1"/>
        </w:rPr>
        <w:t xml:space="preserve"> </w:t>
      </w:r>
      <w:r w:rsidRPr="000D43A4">
        <w:rPr>
          <w:rFonts w:asciiTheme="minorHAnsi" w:hAnsiTheme="minorHAnsi" w:cstheme="minorHAnsi"/>
        </w:rPr>
        <w:t>effectif</w:t>
      </w:r>
      <w:r w:rsidRPr="000D43A4">
        <w:rPr>
          <w:rFonts w:asciiTheme="minorHAnsi" w:hAnsiTheme="minorHAnsi" w:cstheme="minorHAnsi"/>
          <w:spacing w:val="-5"/>
        </w:rPr>
        <w:t xml:space="preserve"> </w:t>
      </w:r>
      <w:r w:rsidRPr="000D43A4">
        <w:rPr>
          <w:rFonts w:asciiTheme="minorHAnsi" w:hAnsiTheme="minorHAnsi" w:cstheme="minorHAnsi"/>
        </w:rPr>
        <w:t>potentiel</w:t>
      </w:r>
      <w:r w:rsidRPr="000D43A4">
        <w:rPr>
          <w:rFonts w:asciiTheme="minorHAnsi" w:hAnsiTheme="minorHAnsi" w:cstheme="minorHAnsi"/>
          <w:spacing w:val="-1"/>
        </w:rPr>
        <w:t xml:space="preserve"> </w:t>
      </w:r>
      <w:r w:rsidRPr="000D43A4">
        <w:rPr>
          <w:rFonts w:asciiTheme="minorHAnsi" w:hAnsiTheme="minorHAnsi" w:cstheme="minorHAnsi"/>
        </w:rPr>
        <w:t>de</w:t>
      </w:r>
      <w:r w:rsidRPr="000D43A4">
        <w:rPr>
          <w:rFonts w:asciiTheme="minorHAnsi" w:hAnsiTheme="minorHAnsi" w:cstheme="minorHAnsi"/>
          <w:spacing w:val="3"/>
        </w:rPr>
        <w:t xml:space="preserve"> </w:t>
      </w:r>
      <w:r w:rsidRPr="000D43A4">
        <w:rPr>
          <w:rFonts w:asciiTheme="minorHAnsi" w:hAnsiTheme="minorHAnsi" w:cstheme="minorHAnsi"/>
        </w:rPr>
        <w:t>plus</w:t>
      </w:r>
      <w:r w:rsidRPr="000D43A4">
        <w:rPr>
          <w:rFonts w:asciiTheme="minorHAnsi" w:hAnsiTheme="minorHAnsi" w:cstheme="minorHAnsi"/>
          <w:spacing w:val="-1"/>
        </w:rPr>
        <w:t xml:space="preserve"> </w:t>
      </w:r>
      <w:r w:rsidRPr="000D43A4">
        <w:rPr>
          <w:rFonts w:asciiTheme="minorHAnsi" w:hAnsiTheme="minorHAnsi" w:cstheme="minorHAnsi"/>
        </w:rPr>
        <w:t>de</w:t>
      </w:r>
      <w:r w:rsidRPr="000D43A4">
        <w:rPr>
          <w:rFonts w:asciiTheme="minorHAnsi" w:hAnsiTheme="minorHAnsi" w:cstheme="minorHAnsi"/>
          <w:spacing w:val="-3"/>
        </w:rPr>
        <w:t xml:space="preserve"> </w:t>
      </w:r>
      <w:r w:rsidRPr="000D43A4">
        <w:rPr>
          <w:rFonts w:asciiTheme="minorHAnsi" w:hAnsiTheme="minorHAnsi" w:cstheme="minorHAnsi"/>
        </w:rPr>
        <w:t>200</w:t>
      </w:r>
      <w:r w:rsidRPr="000D43A4">
        <w:rPr>
          <w:rFonts w:asciiTheme="minorHAnsi" w:hAnsiTheme="minorHAnsi" w:cstheme="minorHAnsi"/>
          <w:spacing w:val="-1"/>
        </w:rPr>
        <w:t xml:space="preserve"> </w:t>
      </w:r>
      <w:r w:rsidRPr="000D43A4">
        <w:rPr>
          <w:rFonts w:asciiTheme="minorHAnsi" w:hAnsiTheme="minorHAnsi" w:cstheme="minorHAnsi"/>
        </w:rPr>
        <w:t>personnes,</w:t>
      </w:r>
      <w:r w:rsidRPr="000D43A4">
        <w:rPr>
          <w:rFonts w:asciiTheme="minorHAnsi" w:hAnsiTheme="minorHAnsi" w:cstheme="minorHAnsi"/>
          <w:spacing w:val="-1"/>
        </w:rPr>
        <w:t xml:space="preserve"> </w:t>
      </w:r>
      <w:r w:rsidRPr="000D43A4">
        <w:rPr>
          <w:rFonts w:asciiTheme="minorHAnsi" w:hAnsiTheme="minorHAnsi" w:cstheme="minorHAnsi"/>
        </w:rPr>
        <w:t>en</w:t>
      </w:r>
      <w:r w:rsidRPr="000D43A4">
        <w:rPr>
          <w:rFonts w:asciiTheme="minorHAnsi" w:hAnsiTheme="minorHAnsi" w:cstheme="minorHAnsi"/>
          <w:spacing w:val="-3"/>
        </w:rPr>
        <w:t xml:space="preserve"> </w:t>
      </w:r>
      <w:r w:rsidRPr="000D43A4">
        <w:rPr>
          <w:rFonts w:asciiTheme="minorHAnsi" w:hAnsiTheme="minorHAnsi" w:cstheme="minorHAnsi"/>
        </w:rPr>
        <w:t>ce</w:t>
      </w:r>
      <w:r w:rsidRPr="000D43A4">
        <w:rPr>
          <w:rFonts w:asciiTheme="minorHAnsi" w:hAnsiTheme="minorHAnsi" w:cstheme="minorHAnsi"/>
          <w:spacing w:val="-1"/>
        </w:rPr>
        <w:t xml:space="preserve"> </w:t>
      </w:r>
      <w:r w:rsidRPr="000D43A4">
        <w:rPr>
          <w:rFonts w:asciiTheme="minorHAnsi" w:hAnsiTheme="minorHAnsi" w:cstheme="minorHAnsi"/>
        </w:rPr>
        <w:t>compris</w:t>
      </w:r>
      <w:r w:rsidRPr="000D43A4">
        <w:rPr>
          <w:rFonts w:asciiTheme="minorHAnsi" w:hAnsiTheme="minorHAnsi" w:cstheme="minorHAnsi"/>
          <w:spacing w:val="-1"/>
        </w:rPr>
        <w:t xml:space="preserve"> </w:t>
      </w:r>
      <w:r w:rsidRPr="000D43A4">
        <w:rPr>
          <w:rFonts w:asciiTheme="minorHAnsi" w:hAnsiTheme="minorHAnsi" w:cstheme="minorHAnsi"/>
        </w:rPr>
        <w:t>les</w:t>
      </w:r>
      <w:r w:rsidRPr="000D43A4">
        <w:rPr>
          <w:rFonts w:asciiTheme="minorHAnsi" w:hAnsiTheme="minorHAnsi" w:cstheme="minorHAnsi"/>
          <w:spacing w:val="-1"/>
        </w:rPr>
        <w:t xml:space="preserve"> </w:t>
      </w:r>
      <w:r w:rsidRPr="000D43A4">
        <w:rPr>
          <w:rFonts w:asciiTheme="minorHAnsi" w:hAnsiTheme="minorHAnsi" w:cstheme="minorHAnsi"/>
        </w:rPr>
        <w:t>participants</w:t>
      </w:r>
      <w:r w:rsidRPr="000D43A4">
        <w:rPr>
          <w:rFonts w:asciiTheme="minorHAnsi" w:hAnsiTheme="minorHAnsi" w:cstheme="minorHAnsi"/>
          <w:spacing w:val="-1"/>
        </w:rPr>
        <w:t xml:space="preserve"> </w:t>
      </w:r>
      <w:r w:rsidRPr="000D43A4">
        <w:rPr>
          <w:rFonts w:asciiTheme="minorHAnsi" w:hAnsiTheme="minorHAnsi" w:cstheme="minorHAnsi"/>
        </w:rPr>
        <w:t>et</w:t>
      </w:r>
      <w:r w:rsidRPr="000D43A4">
        <w:rPr>
          <w:rFonts w:asciiTheme="minorHAnsi" w:hAnsiTheme="minorHAnsi" w:cstheme="minorHAnsi"/>
          <w:spacing w:val="-2"/>
        </w:rPr>
        <w:t xml:space="preserve"> </w:t>
      </w:r>
      <w:r w:rsidRPr="000D43A4">
        <w:rPr>
          <w:rFonts w:asciiTheme="minorHAnsi" w:hAnsiTheme="minorHAnsi" w:cstheme="minorHAnsi"/>
        </w:rPr>
        <w:t>le</w:t>
      </w:r>
      <w:r w:rsidR="000D43A4">
        <w:rPr>
          <w:rFonts w:asciiTheme="minorHAnsi" w:hAnsiTheme="minorHAnsi" w:cstheme="minorHAnsi"/>
        </w:rPr>
        <w:t xml:space="preserve"> </w:t>
      </w:r>
      <w:r w:rsidRPr="000D43A4">
        <w:rPr>
          <w:rFonts w:asciiTheme="minorHAnsi" w:hAnsiTheme="minorHAnsi" w:cstheme="minorHAnsi"/>
        </w:rPr>
        <w:t>personnel</w:t>
      </w:r>
      <w:r w:rsidRPr="000D43A4">
        <w:rPr>
          <w:rFonts w:asciiTheme="minorHAnsi" w:hAnsiTheme="minorHAnsi" w:cstheme="minorHAnsi"/>
          <w:spacing w:val="-3"/>
        </w:rPr>
        <w:t xml:space="preserve"> </w:t>
      </w:r>
      <w:r w:rsidRPr="000D43A4">
        <w:rPr>
          <w:rFonts w:asciiTheme="minorHAnsi" w:hAnsiTheme="minorHAnsi" w:cstheme="minorHAnsi"/>
        </w:rPr>
        <w:t>de</w:t>
      </w:r>
      <w:r w:rsidRPr="000D43A4">
        <w:rPr>
          <w:rFonts w:asciiTheme="minorHAnsi" w:hAnsiTheme="minorHAnsi" w:cstheme="minorHAnsi"/>
          <w:spacing w:val="-2"/>
        </w:rPr>
        <w:t xml:space="preserve"> </w:t>
      </w:r>
      <w:r w:rsidRPr="000D43A4">
        <w:rPr>
          <w:rFonts w:asciiTheme="minorHAnsi" w:hAnsiTheme="minorHAnsi" w:cstheme="minorHAnsi"/>
        </w:rPr>
        <w:t>l’organisation.</w:t>
      </w:r>
    </w:p>
    <w:p w14:paraId="09265598" w14:textId="77777777" w:rsidR="00D3152F" w:rsidRPr="000D43A4" w:rsidRDefault="00D3152F" w:rsidP="00D83935">
      <w:pPr>
        <w:pStyle w:val="Corpsdetexte"/>
        <w:tabs>
          <w:tab w:val="left" w:pos="8647"/>
        </w:tabs>
        <w:rPr>
          <w:rFonts w:asciiTheme="minorHAnsi" w:hAnsiTheme="minorHAnsi" w:cstheme="minorHAnsi"/>
          <w:sz w:val="16"/>
        </w:rPr>
      </w:pPr>
    </w:p>
    <w:p w14:paraId="1EAE5B06"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100</w:t>
      </w:r>
      <w:r w:rsidRPr="000D43A4">
        <w:rPr>
          <w:b/>
          <w:i/>
          <w:spacing w:val="1"/>
        </w:rPr>
        <w:t xml:space="preserve"> </w:t>
      </w:r>
      <w:r w:rsidRPr="000D43A4">
        <w:rPr>
          <w:b/>
          <w:i/>
        </w:rPr>
        <w:t>à 350</w:t>
      </w:r>
      <w:r w:rsidRPr="000D43A4">
        <w:rPr>
          <w:b/>
          <w:i/>
          <w:spacing w:val="-2"/>
        </w:rPr>
        <w:t xml:space="preserve"> </w:t>
      </w:r>
      <w:r w:rsidRPr="000D43A4">
        <w:rPr>
          <w:b/>
          <w:i/>
        </w:rPr>
        <w:t>€</w:t>
      </w:r>
    </w:p>
    <w:p w14:paraId="21E6AE81" w14:textId="77777777" w:rsidR="00D3152F" w:rsidRDefault="00D3152F" w:rsidP="00D83935">
      <w:pPr>
        <w:pStyle w:val="Corpsdetexte"/>
        <w:tabs>
          <w:tab w:val="left" w:pos="8647"/>
        </w:tabs>
        <w:rPr>
          <w:rFonts w:asciiTheme="minorHAnsi" w:hAnsiTheme="minorHAnsi" w:cstheme="minorHAnsi"/>
          <w:b/>
          <w:i/>
        </w:rPr>
      </w:pPr>
    </w:p>
    <w:p w14:paraId="29C13C9E" w14:textId="77777777" w:rsidR="000D43A4" w:rsidRDefault="000D43A4" w:rsidP="000D43A4">
      <w:pPr>
        <w:pStyle w:val="Titre2"/>
      </w:pPr>
      <w:bookmarkStart w:id="89" w:name="_Toc73950531"/>
      <w:r>
        <w:t>SECTION</w:t>
      </w:r>
      <w:r>
        <w:rPr>
          <w:spacing w:val="-4"/>
        </w:rPr>
        <w:t xml:space="preserve"> </w:t>
      </w:r>
      <w:r>
        <w:t>3 –</w:t>
      </w:r>
      <w:r>
        <w:rPr>
          <w:spacing w:val="-2"/>
        </w:rPr>
        <w:t xml:space="preserve"> </w:t>
      </w:r>
      <w:r>
        <w:t>DENONCIATIONS DE PERIL</w:t>
      </w:r>
      <w:bookmarkEnd w:id="89"/>
    </w:p>
    <w:p w14:paraId="753F4440" w14:textId="77777777" w:rsidR="000D43A4" w:rsidRPr="000D43A4" w:rsidRDefault="000D43A4" w:rsidP="00D83935">
      <w:pPr>
        <w:pStyle w:val="Corpsdetexte"/>
        <w:tabs>
          <w:tab w:val="left" w:pos="8647"/>
        </w:tabs>
        <w:rPr>
          <w:rFonts w:asciiTheme="minorHAnsi" w:hAnsiTheme="minorHAnsi" w:cstheme="minorHAnsi"/>
          <w:b/>
          <w:i/>
          <w:sz w:val="18"/>
        </w:rPr>
      </w:pPr>
    </w:p>
    <w:p w14:paraId="172A36B3" w14:textId="77777777" w:rsidR="00D3152F" w:rsidRPr="00726371" w:rsidRDefault="00E0766B" w:rsidP="000D43A4">
      <w:pPr>
        <w:pStyle w:val="Titre3"/>
      </w:pPr>
      <w:bookmarkStart w:id="90" w:name="_Toc73950532"/>
      <w:r w:rsidRPr="00726371">
        <w:t>Article</w:t>
      </w:r>
      <w:r w:rsidRPr="00726371">
        <w:rPr>
          <w:spacing w:val="-1"/>
        </w:rPr>
        <w:t xml:space="preserve"> </w:t>
      </w:r>
      <w:r w:rsidRPr="00726371">
        <w:t>70</w:t>
      </w:r>
      <w:r w:rsidRPr="00726371">
        <w:rPr>
          <w:spacing w:val="-2"/>
        </w:rPr>
        <w:t xml:space="preserve"> </w:t>
      </w:r>
      <w:r w:rsidRPr="00726371">
        <w:t>–</w:t>
      </w:r>
      <w:r w:rsidRPr="00726371">
        <w:rPr>
          <w:spacing w:val="-1"/>
        </w:rPr>
        <w:t xml:space="preserve"> </w:t>
      </w:r>
      <w:r w:rsidRPr="00726371">
        <w:t>Obligation d’alerter</w:t>
      </w:r>
      <w:r w:rsidRPr="00726371">
        <w:rPr>
          <w:spacing w:val="-1"/>
        </w:rPr>
        <w:t xml:space="preserve"> </w:t>
      </w:r>
      <w:r w:rsidRPr="00726371">
        <w:t>en</w:t>
      </w:r>
      <w:r w:rsidRPr="00726371">
        <w:rPr>
          <w:spacing w:val="-4"/>
        </w:rPr>
        <w:t xml:space="preserve"> </w:t>
      </w:r>
      <w:r w:rsidRPr="00726371">
        <w:t>cas</w:t>
      </w:r>
      <w:r w:rsidRPr="00726371">
        <w:rPr>
          <w:spacing w:val="-1"/>
        </w:rPr>
        <w:t xml:space="preserve"> </w:t>
      </w:r>
      <w:r w:rsidRPr="00726371">
        <w:t>de</w:t>
      </w:r>
      <w:r w:rsidRPr="00726371">
        <w:rPr>
          <w:spacing w:val="-2"/>
        </w:rPr>
        <w:t xml:space="preserve"> </w:t>
      </w:r>
      <w:r w:rsidRPr="00726371">
        <w:t>péril</w:t>
      </w:r>
      <w:r w:rsidRPr="00726371">
        <w:rPr>
          <w:spacing w:val="1"/>
        </w:rPr>
        <w:t xml:space="preserve"> </w:t>
      </w:r>
      <w:r w:rsidRPr="00726371">
        <w:t>–</w:t>
      </w:r>
      <w:r w:rsidRPr="00726371">
        <w:rPr>
          <w:spacing w:val="-1"/>
        </w:rPr>
        <w:t xml:space="preserve"> </w:t>
      </w:r>
      <w:r w:rsidRPr="00726371">
        <w:t>Signalements</w:t>
      </w:r>
      <w:r w:rsidRPr="00726371">
        <w:rPr>
          <w:spacing w:val="1"/>
        </w:rPr>
        <w:t xml:space="preserve"> </w:t>
      </w:r>
      <w:r w:rsidRPr="00726371">
        <w:t>abusifs</w:t>
      </w:r>
      <w:r w:rsidRPr="00726371">
        <w:rPr>
          <w:spacing w:val="1"/>
        </w:rPr>
        <w:t xml:space="preserve"> </w:t>
      </w:r>
      <w:r w:rsidRPr="00726371">
        <w:t>et</w:t>
      </w:r>
      <w:r w:rsidRPr="00726371">
        <w:rPr>
          <w:spacing w:val="-3"/>
        </w:rPr>
        <w:t xml:space="preserve"> </w:t>
      </w:r>
      <w:r w:rsidRPr="00726371">
        <w:t>intempestifs</w:t>
      </w:r>
      <w:bookmarkEnd w:id="90"/>
    </w:p>
    <w:p w14:paraId="498136C9" w14:textId="77777777" w:rsidR="00D3152F" w:rsidRPr="000D43A4" w:rsidRDefault="00D3152F" w:rsidP="00D83935">
      <w:pPr>
        <w:pStyle w:val="Corpsdetexte"/>
        <w:tabs>
          <w:tab w:val="left" w:pos="8647"/>
        </w:tabs>
        <w:rPr>
          <w:rFonts w:asciiTheme="minorHAnsi" w:hAnsiTheme="minorHAnsi" w:cstheme="minorHAnsi"/>
          <w:b/>
          <w:sz w:val="18"/>
        </w:rPr>
      </w:pPr>
    </w:p>
    <w:p w14:paraId="7D1F9AFA"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0"/>
        </w:rPr>
        <w:t xml:space="preserve"> </w:t>
      </w:r>
      <w:r w:rsidRPr="00726371">
        <w:rPr>
          <w:rFonts w:asciiTheme="minorHAnsi" w:hAnsiTheme="minorHAnsi" w:cstheme="minorHAnsi"/>
        </w:rPr>
        <w:t>Quiconque</w:t>
      </w:r>
      <w:r w:rsidRPr="00726371">
        <w:rPr>
          <w:rFonts w:asciiTheme="minorHAnsi" w:hAnsiTheme="minorHAnsi" w:cstheme="minorHAnsi"/>
          <w:spacing w:val="20"/>
        </w:rPr>
        <w:t xml:space="preserve"> </w:t>
      </w:r>
      <w:r w:rsidRPr="00726371">
        <w:rPr>
          <w:rFonts w:asciiTheme="minorHAnsi" w:hAnsiTheme="minorHAnsi" w:cstheme="minorHAnsi"/>
        </w:rPr>
        <w:t>constate</w:t>
      </w:r>
      <w:r w:rsidRPr="00726371">
        <w:rPr>
          <w:rFonts w:asciiTheme="minorHAnsi" w:hAnsiTheme="minorHAnsi" w:cstheme="minorHAnsi"/>
          <w:spacing w:val="18"/>
        </w:rPr>
        <w:t xml:space="preserve"> </w:t>
      </w:r>
      <w:r w:rsidRPr="00726371">
        <w:rPr>
          <w:rFonts w:asciiTheme="minorHAnsi" w:hAnsiTheme="minorHAnsi" w:cstheme="minorHAnsi"/>
        </w:rPr>
        <w:t>l’imminence</w:t>
      </w:r>
      <w:r w:rsidRPr="00726371">
        <w:rPr>
          <w:rFonts w:asciiTheme="minorHAnsi" w:hAnsiTheme="minorHAnsi" w:cstheme="minorHAnsi"/>
          <w:spacing w:val="20"/>
        </w:rPr>
        <w:t xml:space="preserve"> </w:t>
      </w:r>
      <w:r w:rsidRPr="00726371">
        <w:rPr>
          <w:rFonts w:asciiTheme="minorHAnsi" w:hAnsiTheme="minorHAnsi" w:cstheme="minorHAnsi"/>
        </w:rPr>
        <w:t>ou</w:t>
      </w:r>
      <w:r w:rsidRPr="00726371">
        <w:rPr>
          <w:rFonts w:asciiTheme="minorHAnsi" w:hAnsiTheme="minorHAnsi" w:cstheme="minorHAnsi"/>
          <w:spacing w:val="18"/>
        </w:rPr>
        <w:t xml:space="preserve"> </w:t>
      </w:r>
      <w:r w:rsidRPr="00726371">
        <w:rPr>
          <w:rFonts w:asciiTheme="minorHAnsi" w:hAnsiTheme="minorHAnsi" w:cstheme="minorHAnsi"/>
        </w:rPr>
        <w:t>l’existence</w:t>
      </w:r>
      <w:r w:rsidRPr="00726371">
        <w:rPr>
          <w:rFonts w:asciiTheme="minorHAnsi" w:hAnsiTheme="minorHAnsi" w:cstheme="minorHAnsi"/>
          <w:spacing w:val="16"/>
        </w:rPr>
        <w:t xml:space="preserve"> </w:t>
      </w:r>
      <w:r w:rsidRPr="00726371">
        <w:rPr>
          <w:rFonts w:asciiTheme="minorHAnsi" w:hAnsiTheme="minorHAnsi" w:cstheme="minorHAnsi"/>
        </w:rPr>
        <w:t>d’un</w:t>
      </w:r>
      <w:r w:rsidRPr="00726371">
        <w:rPr>
          <w:rFonts w:asciiTheme="minorHAnsi" w:hAnsiTheme="minorHAnsi" w:cstheme="minorHAnsi"/>
          <w:spacing w:val="19"/>
        </w:rPr>
        <w:t xml:space="preserve"> </w:t>
      </w:r>
      <w:r w:rsidRPr="00726371">
        <w:rPr>
          <w:rFonts w:asciiTheme="minorHAnsi" w:hAnsiTheme="minorHAnsi" w:cstheme="minorHAnsi"/>
        </w:rPr>
        <w:t>évènement</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nature</w:t>
      </w:r>
      <w:r w:rsidRPr="00726371">
        <w:rPr>
          <w:rFonts w:asciiTheme="minorHAnsi" w:hAnsiTheme="minorHAnsi" w:cstheme="minorHAnsi"/>
          <w:spacing w:val="17"/>
        </w:rPr>
        <w:t xml:space="preserve"> </w:t>
      </w:r>
      <w:r w:rsidRPr="00726371">
        <w:rPr>
          <w:rFonts w:asciiTheme="minorHAnsi" w:hAnsiTheme="minorHAnsi" w:cstheme="minorHAnsi"/>
        </w:rPr>
        <w:t>à</w:t>
      </w:r>
      <w:r w:rsidRPr="00726371">
        <w:rPr>
          <w:rFonts w:asciiTheme="minorHAnsi" w:hAnsiTheme="minorHAnsi" w:cstheme="minorHAnsi"/>
          <w:spacing w:val="20"/>
        </w:rPr>
        <w:t xml:space="preserve"> </w:t>
      </w:r>
      <w:r w:rsidRPr="00726371">
        <w:rPr>
          <w:rFonts w:asciiTheme="minorHAnsi" w:hAnsiTheme="minorHAnsi" w:cstheme="minorHAnsi"/>
        </w:rPr>
        <w:t>mettre</w:t>
      </w:r>
      <w:r w:rsidRPr="00726371">
        <w:rPr>
          <w:rFonts w:asciiTheme="minorHAnsi" w:hAnsiTheme="minorHAnsi" w:cstheme="minorHAnsi"/>
          <w:spacing w:val="18"/>
        </w:rPr>
        <w:t xml:space="preserve"> </w:t>
      </w:r>
      <w:r w:rsidRPr="00726371">
        <w:rPr>
          <w:rFonts w:asciiTheme="minorHAnsi" w:hAnsiTheme="minorHAnsi" w:cstheme="minorHAnsi"/>
        </w:rPr>
        <w:t>en</w:t>
      </w:r>
      <w:r w:rsidRPr="00726371">
        <w:rPr>
          <w:rFonts w:asciiTheme="minorHAnsi" w:hAnsiTheme="minorHAnsi" w:cstheme="minorHAnsi"/>
          <w:spacing w:val="20"/>
        </w:rPr>
        <w:t xml:space="preserve"> </w:t>
      </w:r>
      <w:r w:rsidRPr="00726371">
        <w:rPr>
          <w:rFonts w:asciiTheme="minorHAnsi" w:hAnsiTheme="minorHAnsi" w:cstheme="minorHAnsi"/>
        </w:rPr>
        <w:t>péril</w:t>
      </w:r>
      <w:r w:rsidRPr="00726371">
        <w:rPr>
          <w:rFonts w:asciiTheme="minorHAnsi" w:hAnsiTheme="minorHAnsi" w:cstheme="minorHAnsi"/>
          <w:spacing w:val="18"/>
        </w:rPr>
        <w:t xml:space="preserve"> </w:t>
      </w:r>
      <w:r w:rsidRPr="00726371">
        <w:rPr>
          <w:rFonts w:asciiTheme="minorHAnsi" w:hAnsiTheme="minorHAnsi" w:cstheme="minorHAnsi"/>
        </w:rPr>
        <w:t>la</w:t>
      </w:r>
      <w:r w:rsidRPr="00726371">
        <w:rPr>
          <w:rFonts w:asciiTheme="minorHAnsi" w:hAnsiTheme="minorHAnsi" w:cstheme="minorHAnsi"/>
          <w:spacing w:val="-46"/>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1"/>
        </w:rPr>
        <w:t xml:space="preserve"> </w:t>
      </w:r>
      <w:r w:rsidRPr="00726371">
        <w:rPr>
          <w:rFonts w:asciiTheme="minorHAnsi" w:hAnsiTheme="minorHAnsi" w:cstheme="minorHAnsi"/>
        </w:rPr>
        <w:t>publique est</w:t>
      </w:r>
      <w:r w:rsidRPr="00726371">
        <w:rPr>
          <w:rFonts w:asciiTheme="minorHAnsi" w:hAnsiTheme="minorHAnsi" w:cstheme="minorHAnsi"/>
          <w:spacing w:val="-1"/>
        </w:rPr>
        <w:t xml:space="preserve"> </w:t>
      </w:r>
      <w:r w:rsidRPr="00726371">
        <w:rPr>
          <w:rFonts w:asciiTheme="minorHAnsi" w:hAnsiTheme="minorHAnsi" w:cstheme="minorHAnsi"/>
        </w:rPr>
        <w:t>tenu</w:t>
      </w:r>
      <w:r w:rsidRPr="00726371">
        <w:rPr>
          <w:rFonts w:asciiTheme="minorHAnsi" w:hAnsiTheme="minorHAnsi" w:cstheme="minorHAnsi"/>
          <w:spacing w:val="-1"/>
        </w:rPr>
        <w:t xml:space="preserve"> </w:t>
      </w:r>
      <w:r w:rsidRPr="00726371">
        <w:rPr>
          <w:rFonts w:asciiTheme="minorHAnsi" w:hAnsiTheme="minorHAnsi" w:cstheme="minorHAnsi"/>
        </w:rPr>
        <w:t>d’en</w:t>
      </w:r>
      <w:r w:rsidRPr="00726371">
        <w:rPr>
          <w:rFonts w:asciiTheme="minorHAnsi" w:hAnsiTheme="minorHAnsi" w:cstheme="minorHAnsi"/>
          <w:spacing w:val="-1"/>
        </w:rPr>
        <w:t xml:space="preserve"> </w:t>
      </w:r>
      <w:r w:rsidRPr="00726371">
        <w:rPr>
          <w:rFonts w:asciiTheme="minorHAnsi" w:hAnsiTheme="minorHAnsi" w:cstheme="minorHAnsi"/>
        </w:rPr>
        <w:t>avertir</w:t>
      </w:r>
      <w:r w:rsidRPr="00726371">
        <w:rPr>
          <w:rFonts w:asciiTheme="minorHAnsi" w:hAnsiTheme="minorHAnsi" w:cstheme="minorHAnsi"/>
          <w:spacing w:val="-1"/>
        </w:rPr>
        <w:t xml:space="preserve"> </w:t>
      </w:r>
      <w:r w:rsidRPr="00726371">
        <w:rPr>
          <w:rFonts w:asciiTheme="minorHAnsi" w:hAnsiTheme="minorHAnsi" w:cstheme="minorHAnsi"/>
        </w:rPr>
        <w:t>immédiatement</w:t>
      </w:r>
      <w:r w:rsidRPr="00726371">
        <w:rPr>
          <w:rFonts w:asciiTheme="minorHAnsi" w:hAnsiTheme="minorHAnsi" w:cstheme="minorHAnsi"/>
          <w:spacing w:val="1"/>
        </w:rPr>
        <w:t xml:space="preserve"> </w:t>
      </w:r>
      <w:r w:rsidRPr="00726371">
        <w:rPr>
          <w:rFonts w:asciiTheme="minorHAnsi" w:hAnsiTheme="minorHAnsi" w:cstheme="minorHAnsi"/>
        </w:rPr>
        <w:t>l’autorité</w:t>
      </w:r>
      <w:r w:rsidRPr="00726371">
        <w:rPr>
          <w:rFonts w:asciiTheme="minorHAnsi" w:hAnsiTheme="minorHAnsi" w:cstheme="minorHAnsi"/>
          <w:spacing w:val="-1"/>
        </w:rPr>
        <w:t xml:space="preserve"> </w:t>
      </w:r>
      <w:r w:rsidRPr="00726371">
        <w:rPr>
          <w:rFonts w:asciiTheme="minorHAnsi" w:hAnsiTheme="minorHAnsi" w:cstheme="minorHAnsi"/>
        </w:rPr>
        <w:t>publique.</w:t>
      </w:r>
    </w:p>
    <w:p w14:paraId="4089607B" w14:textId="77777777" w:rsidR="00D3152F" w:rsidRPr="000D43A4" w:rsidRDefault="00D3152F" w:rsidP="00D83935">
      <w:pPr>
        <w:tabs>
          <w:tab w:val="left" w:pos="8647"/>
        </w:tabs>
        <w:rPr>
          <w:rFonts w:asciiTheme="minorHAnsi" w:hAnsiTheme="minorHAnsi" w:cstheme="minorHAnsi"/>
          <w:sz w:val="16"/>
        </w:rPr>
      </w:pPr>
    </w:p>
    <w:p w14:paraId="71472BAB"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Tout</w:t>
      </w:r>
      <w:r w:rsidRPr="00726371">
        <w:rPr>
          <w:rFonts w:asciiTheme="minorHAnsi" w:hAnsiTheme="minorHAnsi" w:cstheme="minorHAnsi"/>
          <w:spacing w:val="4"/>
        </w:rPr>
        <w:t xml:space="preserve"> </w:t>
      </w:r>
      <w:r w:rsidRPr="00726371">
        <w:rPr>
          <w:rFonts w:asciiTheme="minorHAnsi" w:hAnsiTheme="minorHAnsi" w:cstheme="minorHAnsi"/>
        </w:rPr>
        <w:t>signalement</w:t>
      </w:r>
      <w:r w:rsidRPr="00726371">
        <w:rPr>
          <w:rFonts w:asciiTheme="minorHAnsi" w:hAnsiTheme="minorHAnsi" w:cstheme="minorHAnsi"/>
          <w:spacing w:val="3"/>
        </w:rPr>
        <w:t xml:space="preserve"> </w:t>
      </w:r>
      <w:r w:rsidRPr="00726371">
        <w:rPr>
          <w:rFonts w:asciiTheme="minorHAnsi" w:hAnsiTheme="minorHAnsi" w:cstheme="minorHAnsi"/>
        </w:rPr>
        <w:t>aux</w:t>
      </w:r>
      <w:r w:rsidRPr="00726371">
        <w:rPr>
          <w:rFonts w:asciiTheme="minorHAnsi" w:hAnsiTheme="minorHAnsi" w:cstheme="minorHAnsi"/>
          <w:spacing w:val="3"/>
        </w:rPr>
        <w:t xml:space="preserve"> </w:t>
      </w:r>
      <w:r w:rsidRPr="00726371">
        <w:rPr>
          <w:rFonts w:asciiTheme="minorHAnsi" w:hAnsiTheme="minorHAnsi" w:cstheme="minorHAnsi"/>
        </w:rPr>
        <w:t>services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secours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aux forces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l’ordre</w:t>
      </w:r>
      <w:r w:rsidRPr="00726371">
        <w:rPr>
          <w:rFonts w:asciiTheme="minorHAnsi" w:hAnsiTheme="minorHAnsi" w:cstheme="minorHAnsi"/>
          <w:spacing w:val="3"/>
        </w:rPr>
        <w:t xml:space="preserve"> </w:t>
      </w:r>
      <w:r w:rsidRPr="00726371">
        <w:rPr>
          <w:rFonts w:asciiTheme="minorHAnsi" w:hAnsiTheme="minorHAnsi" w:cstheme="minorHAnsi"/>
        </w:rPr>
        <w:t>non</w:t>
      </w:r>
      <w:r w:rsidRPr="00726371">
        <w:rPr>
          <w:rFonts w:asciiTheme="minorHAnsi" w:hAnsiTheme="minorHAnsi" w:cstheme="minorHAnsi"/>
          <w:spacing w:val="2"/>
        </w:rPr>
        <w:t xml:space="preserve"> </w:t>
      </w:r>
      <w:r w:rsidRPr="00726371">
        <w:rPr>
          <w:rFonts w:asciiTheme="minorHAnsi" w:hAnsiTheme="minorHAnsi" w:cstheme="minorHAnsi"/>
        </w:rPr>
        <w:t>motivé</w:t>
      </w:r>
      <w:r w:rsidRPr="00726371">
        <w:rPr>
          <w:rFonts w:asciiTheme="minorHAnsi" w:hAnsiTheme="minorHAnsi" w:cstheme="minorHAnsi"/>
          <w:spacing w:val="3"/>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péril</w:t>
      </w:r>
      <w:r w:rsidRPr="00726371">
        <w:rPr>
          <w:rFonts w:asciiTheme="minorHAnsi" w:hAnsiTheme="minorHAnsi" w:cstheme="minorHAnsi"/>
          <w:spacing w:val="4"/>
        </w:rPr>
        <w:t xml:space="preserve"> </w:t>
      </w:r>
      <w:r w:rsidRPr="00726371">
        <w:rPr>
          <w:rFonts w:asciiTheme="minorHAnsi" w:hAnsiTheme="minorHAnsi" w:cstheme="minorHAnsi"/>
        </w:rPr>
        <w:t>pour</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47"/>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la salubrité</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publiques</w:t>
      </w:r>
      <w:r w:rsidRPr="00726371">
        <w:rPr>
          <w:rFonts w:asciiTheme="minorHAnsi" w:hAnsiTheme="minorHAnsi" w:cstheme="minorHAnsi"/>
          <w:spacing w:val="2"/>
        </w:rPr>
        <w:t xml:space="preserve"> </w:t>
      </w:r>
      <w:r w:rsidRPr="00726371">
        <w:rPr>
          <w:rFonts w:asciiTheme="minorHAnsi" w:hAnsiTheme="minorHAnsi" w:cstheme="minorHAnsi"/>
        </w:rPr>
        <w:t>sera</w:t>
      </w:r>
      <w:r w:rsidRPr="00726371">
        <w:rPr>
          <w:rFonts w:asciiTheme="minorHAnsi" w:hAnsiTheme="minorHAnsi" w:cstheme="minorHAnsi"/>
          <w:spacing w:val="-2"/>
        </w:rPr>
        <w:t xml:space="preserve"> </w:t>
      </w:r>
      <w:r w:rsidRPr="00726371">
        <w:rPr>
          <w:rFonts w:asciiTheme="minorHAnsi" w:hAnsiTheme="minorHAnsi" w:cstheme="minorHAnsi"/>
        </w:rPr>
        <w:t>considéré</w:t>
      </w:r>
      <w:r w:rsidRPr="00726371">
        <w:rPr>
          <w:rFonts w:asciiTheme="minorHAnsi" w:hAnsiTheme="minorHAnsi" w:cstheme="minorHAnsi"/>
          <w:spacing w:val="-2"/>
        </w:rPr>
        <w:t xml:space="preserve"> </w:t>
      </w:r>
      <w:r w:rsidRPr="00726371">
        <w:rPr>
          <w:rFonts w:asciiTheme="minorHAnsi" w:hAnsiTheme="minorHAnsi" w:cstheme="minorHAnsi"/>
        </w:rPr>
        <w:t>comme</w:t>
      </w:r>
      <w:r w:rsidRPr="00726371">
        <w:rPr>
          <w:rFonts w:asciiTheme="minorHAnsi" w:hAnsiTheme="minorHAnsi" w:cstheme="minorHAnsi"/>
          <w:spacing w:val="-2"/>
        </w:rPr>
        <w:t xml:space="preserve"> </w:t>
      </w:r>
      <w:r w:rsidRPr="00726371">
        <w:rPr>
          <w:rFonts w:asciiTheme="minorHAnsi" w:hAnsiTheme="minorHAnsi" w:cstheme="minorHAnsi"/>
        </w:rPr>
        <w:t>abusif</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sanctionné.</w:t>
      </w:r>
    </w:p>
    <w:p w14:paraId="526328EB" w14:textId="77777777" w:rsidR="00D3152F" w:rsidRPr="000D43A4" w:rsidRDefault="00D3152F" w:rsidP="00D83935">
      <w:pPr>
        <w:pStyle w:val="Corpsdetexte"/>
        <w:tabs>
          <w:tab w:val="left" w:pos="8647"/>
        </w:tabs>
        <w:rPr>
          <w:rFonts w:asciiTheme="minorHAnsi" w:hAnsiTheme="minorHAnsi" w:cstheme="minorHAnsi"/>
          <w:sz w:val="16"/>
        </w:rPr>
      </w:pPr>
    </w:p>
    <w:p w14:paraId="4125AB7E"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25</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5D30DEBB" w14:textId="77777777" w:rsidR="00D3152F" w:rsidRPr="000D43A4" w:rsidRDefault="00D3152F" w:rsidP="00D83935">
      <w:pPr>
        <w:pStyle w:val="Corpsdetexte"/>
        <w:tabs>
          <w:tab w:val="left" w:pos="8647"/>
        </w:tabs>
        <w:rPr>
          <w:rFonts w:asciiTheme="minorHAnsi" w:hAnsiTheme="minorHAnsi" w:cstheme="minorHAnsi"/>
          <w:b/>
          <w:i/>
          <w:sz w:val="18"/>
        </w:rPr>
      </w:pPr>
    </w:p>
    <w:p w14:paraId="36DDA398" w14:textId="77777777" w:rsidR="000D43A4" w:rsidRDefault="000D43A4" w:rsidP="000D43A4">
      <w:pPr>
        <w:pStyle w:val="Titre2"/>
        <w:jc w:val="both"/>
      </w:pPr>
      <w:bookmarkStart w:id="91" w:name="_Toc73950533"/>
      <w:r>
        <w:t>SECTION</w:t>
      </w:r>
      <w:r>
        <w:rPr>
          <w:spacing w:val="-4"/>
        </w:rPr>
        <w:t xml:space="preserve"> </w:t>
      </w:r>
      <w:r>
        <w:t>4</w:t>
      </w:r>
      <w:r>
        <w:rPr>
          <w:spacing w:val="-1"/>
        </w:rPr>
        <w:t xml:space="preserve"> </w:t>
      </w:r>
      <w:r>
        <w:t>-</w:t>
      </w:r>
      <w:r>
        <w:rPr>
          <w:spacing w:val="-1"/>
        </w:rPr>
        <w:t xml:space="preserve"> </w:t>
      </w:r>
      <w:r>
        <w:t>FETES ET</w:t>
      </w:r>
      <w:r>
        <w:rPr>
          <w:spacing w:val="2"/>
        </w:rPr>
        <w:t xml:space="preserve"> </w:t>
      </w:r>
      <w:r>
        <w:t>DIVERTISSEMENTS</w:t>
      </w:r>
      <w:r>
        <w:rPr>
          <w:spacing w:val="-2"/>
        </w:rPr>
        <w:t xml:space="preserve"> </w:t>
      </w:r>
      <w:r>
        <w:t>–</w:t>
      </w:r>
      <w:r>
        <w:rPr>
          <w:spacing w:val="-1"/>
        </w:rPr>
        <w:t xml:space="preserve"> </w:t>
      </w:r>
      <w:r>
        <w:t>TIRS</w:t>
      </w:r>
      <w:r>
        <w:rPr>
          <w:spacing w:val="-2"/>
        </w:rPr>
        <w:t xml:space="preserve"> </w:t>
      </w:r>
      <w:r>
        <w:t>D’ARMES</w:t>
      </w:r>
      <w:r>
        <w:rPr>
          <w:spacing w:val="2"/>
        </w:rPr>
        <w:t xml:space="preserve"> </w:t>
      </w:r>
      <w:r>
        <w:t>–</w:t>
      </w:r>
      <w:r>
        <w:rPr>
          <w:spacing w:val="-3"/>
        </w:rPr>
        <w:t xml:space="preserve"> </w:t>
      </w:r>
      <w:r>
        <w:t>ARTIFICES</w:t>
      </w:r>
      <w:r>
        <w:rPr>
          <w:spacing w:val="-2"/>
        </w:rPr>
        <w:t xml:space="preserve"> </w:t>
      </w:r>
      <w:r>
        <w:t>–</w:t>
      </w:r>
      <w:r>
        <w:rPr>
          <w:spacing w:val="-1"/>
        </w:rPr>
        <w:t xml:space="preserve"> </w:t>
      </w:r>
      <w:r>
        <w:t>LANTERNES</w:t>
      </w:r>
      <w:r>
        <w:rPr>
          <w:spacing w:val="-1"/>
        </w:rPr>
        <w:t xml:space="preserve"> </w:t>
      </w:r>
      <w:r>
        <w:t>CELESTES</w:t>
      </w:r>
      <w:bookmarkEnd w:id="91"/>
    </w:p>
    <w:p w14:paraId="6FD9DB21" w14:textId="77777777" w:rsidR="000D43A4" w:rsidRPr="000D43A4" w:rsidRDefault="000D43A4" w:rsidP="00D83935">
      <w:pPr>
        <w:pStyle w:val="Corpsdetexte"/>
        <w:tabs>
          <w:tab w:val="left" w:pos="8647"/>
        </w:tabs>
        <w:rPr>
          <w:rFonts w:asciiTheme="minorHAnsi" w:hAnsiTheme="minorHAnsi" w:cstheme="minorHAnsi"/>
          <w:b/>
          <w:i/>
          <w:sz w:val="18"/>
        </w:rPr>
      </w:pPr>
    </w:p>
    <w:p w14:paraId="13B863D2" w14:textId="77777777" w:rsidR="00D3152F" w:rsidRPr="00726371" w:rsidRDefault="00E0766B" w:rsidP="000D43A4">
      <w:pPr>
        <w:pStyle w:val="Titre3"/>
      </w:pPr>
      <w:bookmarkStart w:id="92" w:name="_Toc73950534"/>
      <w:r w:rsidRPr="00726371">
        <w:t>Article</w:t>
      </w:r>
      <w:r w:rsidRPr="00726371">
        <w:rPr>
          <w:spacing w:val="26"/>
        </w:rPr>
        <w:t xml:space="preserve"> </w:t>
      </w:r>
      <w:r w:rsidRPr="00726371">
        <w:t>71</w:t>
      </w:r>
      <w:r w:rsidRPr="00726371">
        <w:rPr>
          <w:spacing w:val="29"/>
        </w:rPr>
        <w:t xml:space="preserve"> </w:t>
      </w:r>
      <w:r w:rsidRPr="00726371">
        <w:t>–</w:t>
      </w:r>
      <w:r w:rsidRPr="00726371">
        <w:rPr>
          <w:spacing w:val="23"/>
        </w:rPr>
        <w:t xml:space="preserve"> </w:t>
      </w:r>
      <w:r w:rsidRPr="00726371">
        <w:t>Feux</w:t>
      </w:r>
      <w:r w:rsidRPr="00726371">
        <w:rPr>
          <w:spacing w:val="24"/>
        </w:rPr>
        <w:t xml:space="preserve"> </w:t>
      </w:r>
      <w:r w:rsidRPr="00726371">
        <w:t>de</w:t>
      </w:r>
      <w:r w:rsidRPr="00726371">
        <w:rPr>
          <w:spacing w:val="24"/>
        </w:rPr>
        <w:t xml:space="preserve"> </w:t>
      </w:r>
      <w:r w:rsidRPr="00726371">
        <w:t>joie,</w:t>
      </w:r>
      <w:r w:rsidRPr="00726371">
        <w:rPr>
          <w:spacing w:val="23"/>
        </w:rPr>
        <w:t xml:space="preserve"> </w:t>
      </w:r>
      <w:r w:rsidRPr="00726371">
        <w:t>feux</w:t>
      </w:r>
      <w:r w:rsidRPr="00726371">
        <w:rPr>
          <w:spacing w:val="26"/>
        </w:rPr>
        <w:t xml:space="preserve"> </w:t>
      </w:r>
      <w:r w:rsidRPr="00726371">
        <w:t>d’artifice</w:t>
      </w:r>
      <w:r w:rsidRPr="00726371">
        <w:rPr>
          <w:spacing w:val="25"/>
        </w:rPr>
        <w:t xml:space="preserve"> </w:t>
      </w:r>
      <w:r w:rsidRPr="00726371">
        <w:t>–</w:t>
      </w:r>
      <w:r w:rsidRPr="00726371">
        <w:rPr>
          <w:spacing w:val="25"/>
        </w:rPr>
        <w:t xml:space="preserve"> </w:t>
      </w:r>
      <w:r w:rsidRPr="00726371">
        <w:t>Lanternes</w:t>
      </w:r>
      <w:r w:rsidRPr="00726371">
        <w:rPr>
          <w:spacing w:val="26"/>
        </w:rPr>
        <w:t xml:space="preserve"> </w:t>
      </w:r>
      <w:r w:rsidRPr="00726371">
        <w:t>célestes</w:t>
      </w:r>
      <w:r w:rsidRPr="00726371">
        <w:rPr>
          <w:spacing w:val="25"/>
        </w:rPr>
        <w:t xml:space="preserve"> </w:t>
      </w:r>
      <w:r w:rsidRPr="00726371">
        <w:t>-</w:t>
      </w:r>
      <w:r w:rsidRPr="00726371">
        <w:rPr>
          <w:spacing w:val="25"/>
        </w:rPr>
        <w:t xml:space="preserve"> </w:t>
      </w:r>
      <w:r w:rsidRPr="00726371">
        <w:t>Coups</w:t>
      </w:r>
      <w:r w:rsidRPr="00726371">
        <w:rPr>
          <w:spacing w:val="27"/>
        </w:rPr>
        <w:t xml:space="preserve"> </w:t>
      </w:r>
      <w:r w:rsidRPr="00726371">
        <w:t>de</w:t>
      </w:r>
      <w:r w:rsidRPr="00726371">
        <w:rPr>
          <w:spacing w:val="27"/>
        </w:rPr>
        <w:t xml:space="preserve"> </w:t>
      </w:r>
      <w:r w:rsidRPr="00726371">
        <w:t>fusils,</w:t>
      </w:r>
      <w:r w:rsidRPr="00726371">
        <w:rPr>
          <w:spacing w:val="27"/>
        </w:rPr>
        <w:t xml:space="preserve"> </w:t>
      </w:r>
      <w:r w:rsidRPr="00726371">
        <w:t>de</w:t>
      </w:r>
      <w:r w:rsidRPr="00726371">
        <w:rPr>
          <w:spacing w:val="24"/>
        </w:rPr>
        <w:t xml:space="preserve"> </w:t>
      </w:r>
      <w:r w:rsidRPr="00726371">
        <w:t>pistolets</w:t>
      </w:r>
      <w:r w:rsidRPr="00726371">
        <w:rPr>
          <w:spacing w:val="27"/>
        </w:rPr>
        <w:t xml:space="preserve"> </w:t>
      </w:r>
      <w:r w:rsidRPr="00726371">
        <w:t>et</w:t>
      </w:r>
      <w:r w:rsidRPr="00726371">
        <w:rPr>
          <w:spacing w:val="25"/>
        </w:rPr>
        <w:t xml:space="preserve"> </w:t>
      </w:r>
      <w:r w:rsidRPr="00726371">
        <w:t>de</w:t>
      </w:r>
      <w:r w:rsidRPr="00726371">
        <w:rPr>
          <w:spacing w:val="-47"/>
        </w:rPr>
        <w:t xml:space="preserve"> </w:t>
      </w:r>
      <w:r w:rsidRPr="00726371">
        <w:t>revolvers</w:t>
      </w:r>
      <w:r w:rsidR="000D43A4">
        <w:t xml:space="preserve"> </w:t>
      </w:r>
      <w:r w:rsidRPr="00726371">
        <w:t>-</w:t>
      </w:r>
      <w:r w:rsidRPr="00726371">
        <w:rPr>
          <w:spacing w:val="-4"/>
        </w:rPr>
        <w:t xml:space="preserve"> </w:t>
      </w:r>
      <w:r w:rsidRPr="00726371">
        <w:t>Pétards</w:t>
      </w:r>
      <w:bookmarkEnd w:id="92"/>
    </w:p>
    <w:p w14:paraId="23DA393F" w14:textId="77777777" w:rsidR="00D3152F" w:rsidRPr="000D43A4" w:rsidRDefault="00D3152F" w:rsidP="00D83935">
      <w:pPr>
        <w:pStyle w:val="Corpsdetexte"/>
        <w:tabs>
          <w:tab w:val="left" w:pos="8647"/>
        </w:tabs>
        <w:rPr>
          <w:rFonts w:asciiTheme="minorHAnsi" w:hAnsiTheme="minorHAnsi" w:cstheme="minorHAnsi"/>
          <w:b/>
          <w:sz w:val="16"/>
        </w:rPr>
      </w:pPr>
    </w:p>
    <w:p w14:paraId="05D2E415" w14:textId="77777777" w:rsidR="00E65B60" w:rsidRDefault="00E0766B" w:rsidP="000D43A4">
      <w:pPr>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00E65B60" w:rsidRPr="00726371">
        <w:rPr>
          <w:rFonts w:asciiTheme="minorHAnsi" w:hAnsiTheme="minorHAnsi" w:cstheme="minorHAnsi"/>
        </w:rPr>
        <w:t>Sans préjudice des dispositions légales, décrétales et réglementaires, il est défendu, sans autorisation préalable et écrite du Bourgmestre, de tirer des feux de joie, des feux d’artifice, des coups de fusils, de pistolet, de revolver et  d’autres armes à feu ou de se servir d’autres engins dangereux pour soi-même ou pour autrui, pour les biens et pour les animaux tels que fusils ou revolvers à air comprimé, sarbacanes, frondes ou armes de jet, de faire éclater des pétards ou autres pièces d’artifice et, sur la voie publique, de circuler avec des torches ou falots allumés.</w:t>
      </w:r>
    </w:p>
    <w:p w14:paraId="0684A3F8" w14:textId="77777777" w:rsidR="000D43A4" w:rsidRPr="000D43A4" w:rsidRDefault="000D43A4" w:rsidP="000D43A4">
      <w:pPr>
        <w:tabs>
          <w:tab w:val="left" w:pos="8647"/>
        </w:tabs>
        <w:jc w:val="both"/>
        <w:rPr>
          <w:rFonts w:asciiTheme="minorHAnsi" w:hAnsiTheme="minorHAnsi" w:cstheme="minorHAnsi"/>
          <w:sz w:val="16"/>
        </w:rPr>
      </w:pPr>
    </w:p>
    <w:p w14:paraId="29930643" w14:textId="77777777" w:rsidR="00E65B60" w:rsidRDefault="00E65B60" w:rsidP="000D43A4">
      <w:pPr>
        <w:tabs>
          <w:tab w:val="left" w:pos="8647"/>
        </w:tabs>
        <w:jc w:val="both"/>
        <w:rPr>
          <w:rFonts w:asciiTheme="minorHAnsi" w:hAnsiTheme="minorHAnsi" w:cstheme="minorHAnsi"/>
          <w:bCs/>
        </w:rPr>
      </w:pPr>
      <w:r w:rsidRPr="00726371">
        <w:rPr>
          <w:rFonts w:asciiTheme="minorHAnsi" w:hAnsiTheme="minorHAnsi" w:cstheme="minorHAnsi"/>
          <w:bCs/>
        </w:rPr>
        <w:t>Seuls l’usage de feux d’artifice à bruit contenu peuvent faire l’objet d’une autorisation.</w:t>
      </w:r>
    </w:p>
    <w:p w14:paraId="0863EF6A" w14:textId="77777777" w:rsidR="00E65B60" w:rsidRDefault="00E65B60" w:rsidP="000D43A4">
      <w:pPr>
        <w:tabs>
          <w:tab w:val="left" w:pos="8647"/>
        </w:tabs>
        <w:jc w:val="both"/>
        <w:rPr>
          <w:rFonts w:asciiTheme="minorHAnsi" w:hAnsiTheme="minorHAnsi" w:cstheme="minorHAnsi"/>
          <w:bCs/>
        </w:rPr>
      </w:pPr>
      <w:r w:rsidRPr="00726371">
        <w:rPr>
          <w:rFonts w:asciiTheme="minorHAnsi" w:hAnsiTheme="minorHAnsi" w:cstheme="minorHAnsi"/>
          <w:bCs/>
        </w:rPr>
        <w:lastRenderedPageBreak/>
        <w:t>Compte tenu de la migration non contrôlée de feu générée par les lâchers de lanternes célestes, ces derniers sont strictement interdits.</w:t>
      </w:r>
    </w:p>
    <w:p w14:paraId="7CE47C63" w14:textId="77777777" w:rsidR="000D43A4" w:rsidRPr="000D43A4" w:rsidRDefault="000D43A4" w:rsidP="000D43A4">
      <w:pPr>
        <w:tabs>
          <w:tab w:val="left" w:pos="8647"/>
        </w:tabs>
        <w:jc w:val="both"/>
        <w:rPr>
          <w:rFonts w:asciiTheme="minorHAnsi" w:hAnsiTheme="minorHAnsi" w:cstheme="minorHAnsi"/>
          <w:sz w:val="18"/>
        </w:rPr>
      </w:pPr>
    </w:p>
    <w:p w14:paraId="6484DBB9"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 En période de chasse et conformément à la législation sur la chasse, il est interdit de tirer vers les</w:t>
      </w:r>
      <w:r w:rsidRPr="00726371">
        <w:rPr>
          <w:rFonts w:asciiTheme="minorHAnsi" w:hAnsiTheme="minorHAnsi" w:cstheme="minorHAnsi"/>
          <w:spacing w:val="-47"/>
        </w:rPr>
        <w:t xml:space="preserve"> </w:t>
      </w:r>
      <w:r w:rsidRPr="00726371">
        <w:rPr>
          <w:rFonts w:asciiTheme="minorHAnsi" w:hAnsiTheme="minorHAnsi" w:cstheme="minorHAnsi"/>
        </w:rPr>
        <w:t>habitations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vers</w:t>
      </w:r>
      <w:r w:rsidRPr="00726371">
        <w:rPr>
          <w:rFonts w:asciiTheme="minorHAnsi" w:hAnsiTheme="minorHAnsi" w:cstheme="minorHAnsi"/>
          <w:spacing w:val="-3"/>
        </w:rPr>
        <w:t xml:space="preserve"> </w:t>
      </w:r>
      <w:r w:rsidRPr="00726371">
        <w:rPr>
          <w:rFonts w:asciiTheme="minorHAnsi" w:hAnsiTheme="minorHAnsi" w:cstheme="minorHAnsi"/>
        </w:rPr>
        <w:t>les voiries à</w:t>
      </w:r>
      <w:r w:rsidRPr="00726371">
        <w:rPr>
          <w:rFonts w:asciiTheme="minorHAnsi" w:hAnsiTheme="minorHAnsi" w:cstheme="minorHAnsi"/>
          <w:spacing w:val="-2"/>
        </w:rPr>
        <w:t xml:space="preserve"> </w:t>
      </w:r>
      <w:r w:rsidRPr="00726371">
        <w:rPr>
          <w:rFonts w:asciiTheme="minorHAnsi" w:hAnsiTheme="minorHAnsi" w:cstheme="minorHAnsi"/>
        </w:rPr>
        <w:t>moins de deux cents</w:t>
      </w:r>
      <w:r w:rsidRPr="00726371">
        <w:rPr>
          <w:rFonts w:asciiTheme="minorHAnsi" w:hAnsiTheme="minorHAnsi" w:cstheme="minorHAnsi"/>
          <w:spacing w:val="-2"/>
        </w:rPr>
        <w:t xml:space="preserve"> </w:t>
      </w:r>
      <w:r w:rsidRPr="00726371">
        <w:rPr>
          <w:rFonts w:asciiTheme="minorHAnsi" w:hAnsiTheme="minorHAnsi" w:cstheme="minorHAnsi"/>
        </w:rPr>
        <w:t>mètres.</w:t>
      </w:r>
    </w:p>
    <w:p w14:paraId="57EE287D" w14:textId="77777777" w:rsidR="00D3152F" w:rsidRPr="000D43A4" w:rsidRDefault="00D3152F" w:rsidP="000D43A4">
      <w:pPr>
        <w:pStyle w:val="Corpsdetexte"/>
        <w:tabs>
          <w:tab w:val="left" w:pos="8647"/>
        </w:tabs>
        <w:jc w:val="both"/>
        <w:rPr>
          <w:rFonts w:asciiTheme="minorHAnsi" w:hAnsiTheme="minorHAnsi" w:cstheme="minorHAnsi"/>
          <w:sz w:val="18"/>
        </w:rPr>
      </w:pPr>
    </w:p>
    <w:p w14:paraId="66942CE8"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 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3"/>
        </w:rPr>
        <w:t xml:space="preserve"> </w:t>
      </w:r>
      <w:r w:rsidRPr="00726371">
        <w:rPr>
          <w:rFonts w:asciiTheme="minorHAnsi" w:hAnsiTheme="minorHAnsi" w:cstheme="minorHAnsi"/>
        </w:rPr>
        <w:t>d’infraction,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armes, engins, pièces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objets seront</w:t>
      </w:r>
      <w:r w:rsidRPr="00726371">
        <w:rPr>
          <w:rFonts w:asciiTheme="minorHAnsi" w:hAnsiTheme="minorHAnsi" w:cstheme="minorHAnsi"/>
          <w:spacing w:val="-3"/>
        </w:rPr>
        <w:t xml:space="preserve"> </w:t>
      </w:r>
      <w:r w:rsidRPr="00726371">
        <w:rPr>
          <w:rFonts w:asciiTheme="minorHAnsi" w:hAnsiTheme="minorHAnsi" w:cstheme="minorHAnsi"/>
        </w:rPr>
        <w:t>confisqués.</w:t>
      </w:r>
    </w:p>
    <w:p w14:paraId="5D8BB6E4" w14:textId="77777777" w:rsidR="00D3152F" w:rsidRPr="000D43A4" w:rsidRDefault="00D3152F" w:rsidP="000D43A4">
      <w:pPr>
        <w:pStyle w:val="Corpsdetexte"/>
        <w:tabs>
          <w:tab w:val="left" w:pos="8647"/>
        </w:tabs>
        <w:jc w:val="both"/>
        <w:rPr>
          <w:rFonts w:asciiTheme="minorHAnsi" w:hAnsiTheme="minorHAnsi" w:cstheme="minorHAnsi"/>
          <w:sz w:val="18"/>
        </w:rPr>
      </w:pPr>
    </w:p>
    <w:p w14:paraId="53F43746"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L’interdiction précitée ne vise pas les exercices de tir organisés dans les stands autorisés, ou loges</w:t>
      </w:r>
      <w:r w:rsidRPr="00726371">
        <w:rPr>
          <w:rFonts w:asciiTheme="minorHAnsi" w:hAnsiTheme="minorHAnsi" w:cstheme="minorHAnsi"/>
          <w:spacing w:val="1"/>
        </w:rPr>
        <w:t xml:space="preserve"> </w:t>
      </w:r>
      <w:r w:rsidRPr="00726371">
        <w:rPr>
          <w:rFonts w:asciiTheme="minorHAnsi" w:hAnsiTheme="minorHAnsi" w:cstheme="minorHAnsi"/>
        </w:rPr>
        <w:t>foraines, soumis aux dispositions du règlement général sur la protection du travail et sur le bien-être</w:t>
      </w:r>
      <w:r w:rsidRPr="00726371">
        <w:rPr>
          <w:rFonts w:asciiTheme="minorHAnsi" w:hAnsiTheme="minorHAnsi" w:cstheme="minorHAnsi"/>
          <w:spacing w:val="1"/>
        </w:rPr>
        <w:t xml:space="preserve"> </w:t>
      </w:r>
      <w:r w:rsidRPr="00726371">
        <w:rPr>
          <w:rFonts w:asciiTheme="minorHAnsi" w:hAnsiTheme="minorHAnsi" w:cstheme="minorHAnsi"/>
        </w:rPr>
        <w:t>ou à des règlements particuliers, ni l’usage d’une arme de service par un agent de la force publique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l’exercice de ses fonctions.</w:t>
      </w:r>
    </w:p>
    <w:p w14:paraId="5AF9483A" w14:textId="77777777" w:rsidR="00D3152F" w:rsidRPr="000D43A4" w:rsidRDefault="00D3152F" w:rsidP="00D83935">
      <w:pPr>
        <w:pStyle w:val="Corpsdetexte"/>
        <w:tabs>
          <w:tab w:val="left" w:pos="8647"/>
        </w:tabs>
        <w:rPr>
          <w:rFonts w:asciiTheme="minorHAnsi" w:hAnsiTheme="minorHAnsi" w:cstheme="minorHAnsi"/>
          <w:sz w:val="20"/>
        </w:rPr>
      </w:pPr>
    </w:p>
    <w:p w14:paraId="2854C412" w14:textId="77777777" w:rsidR="00D3152F" w:rsidRPr="000D43A4" w:rsidRDefault="00E0766B" w:rsidP="000D43A4">
      <w:pPr>
        <w:rPr>
          <w:b/>
          <w:i/>
        </w:rPr>
      </w:pPr>
      <w:r w:rsidRPr="000D43A4">
        <w:rPr>
          <w:b/>
          <w:i/>
        </w:rPr>
        <w:t>Amende</w:t>
      </w:r>
      <w:r w:rsidRPr="000D43A4">
        <w:rPr>
          <w:b/>
          <w:i/>
          <w:spacing w:val="-2"/>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48"/>
        </w:rPr>
        <w:t xml:space="preserve"> </w:t>
      </w:r>
      <w:r w:rsidRPr="000D43A4">
        <w:rPr>
          <w:b/>
          <w:i/>
        </w:rPr>
        <w:t>à</w:t>
      </w:r>
      <w:r w:rsidRPr="000D43A4">
        <w:rPr>
          <w:b/>
          <w:i/>
          <w:spacing w:val="-1"/>
        </w:rPr>
        <w:t xml:space="preserve"> </w:t>
      </w:r>
      <w:r w:rsidRPr="000D43A4">
        <w:rPr>
          <w:b/>
          <w:i/>
        </w:rPr>
        <w:t>350 €</w:t>
      </w:r>
    </w:p>
    <w:p w14:paraId="56F2A8B3" w14:textId="77777777" w:rsidR="00D3152F" w:rsidRPr="000D43A4" w:rsidRDefault="00D3152F" w:rsidP="00D83935">
      <w:pPr>
        <w:pStyle w:val="Corpsdetexte"/>
        <w:tabs>
          <w:tab w:val="left" w:pos="8647"/>
        </w:tabs>
        <w:rPr>
          <w:rFonts w:asciiTheme="minorHAnsi" w:hAnsiTheme="minorHAnsi" w:cstheme="minorHAnsi"/>
          <w:b/>
          <w:i/>
          <w:sz w:val="18"/>
        </w:rPr>
      </w:pPr>
    </w:p>
    <w:p w14:paraId="363EC3C7" w14:textId="77777777" w:rsidR="00D3152F" w:rsidRPr="00726371" w:rsidRDefault="00E0766B" w:rsidP="000D43A4">
      <w:pPr>
        <w:pStyle w:val="Titre3"/>
      </w:pPr>
      <w:bookmarkStart w:id="93" w:name="_Toc73950535"/>
      <w:r w:rsidRPr="00726371">
        <w:t>Article</w:t>
      </w:r>
      <w:r w:rsidRPr="00726371">
        <w:rPr>
          <w:spacing w:val="-2"/>
        </w:rPr>
        <w:t xml:space="preserve"> </w:t>
      </w:r>
      <w:r w:rsidRPr="00726371">
        <w:t>72</w:t>
      </w:r>
      <w:r w:rsidRPr="00726371">
        <w:rPr>
          <w:spacing w:val="-2"/>
        </w:rPr>
        <w:t xml:space="preserve"> </w:t>
      </w:r>
      <w:r w:rsidRPr="00726371">
        <w:t>–</w:t>
      </w:r>
      <w:r w:rsidRPr="00726371">
        <w:rPr>
          <w:spacing w:val="-1"/>
        </w:rPr>
        <w:t xml:space="preserve"> </w:t>
      </w:r>
      <w:r w:rsidRPr="00726371">
        <w:t>Utilisation,</w:t>
      </w:r>
      <w:r w:rsidRPr="00726371">
        <w:rPr>
          <w:spacing w:val="-3"/>
        </w:rPr>
        <w:t xml:space="preserve"> </w:t>
      </w:r>
      <w:r w:rsidRPr="00726371">
        <w:t>usage</w:t>
      </w:r>
      <w:r w:rsidRPr="00726371">
        <w:rPr>
          <w:spacing w:val="-3"/>
        </w:rPr>
        <w:t xml:space="preserve"> </w:t>
      </w:r>
      <w:r w:rsidRPr="00726371">
        <w:t>et</w:t>
      </w:r>
      <w:r w:rsidRPr="00726371">
        <w:rPr>
          <w:spacing w:val="-1"/>
        </w:rPr>
        <w:t xml:space="preserve"> </w:t>
      </w:r>
      <w:r w:rsidRPr="00726371">
        <w:t>délivrance</w:t>
      </w:r>
      <w:r w:rsidRPr="00726371">
        <w:rPr>
          <w:spacing w:val="-1"/>
        </w:rPr>
        <w:t xml:space="preserve"> </w:t>
      </w:r>
      <w:r w:rsidRPr="00726371">
        <w:t>de</w:t>
      </w:r>
      <w:r w:rsidRPr="00726371">
        <w:rPr>
          <w:spacing w:val="-1"/>
        </w:rPr>
        <w:t xml:space="preserve"> </w:t>
      </w:r>
      <w:r w:rsidRPr="00726371">
        <w:t>jouets</w:t>
      </w:r>
      <w:r w:rsidRPr="00726371">
        <w:rPr>
          <w:spacing w:val="-3"/>
        </w:rPr>
        <w:t xml:space="preserve"> </w:t>
      </w:r>
      <w:r w:rsidRPr="00726371">
        <w:t>ou</w:t>
      </w:r>
      <w:r w:rsidRPr="00726371">
        <w:rPr>
          <w:spacing w:val="-3"/>
        </w:rPr>
        <w:t xml:space="preserve"> </w:t>
      </w:r>
      <w:r w:rsidRPr="00726371">
        <w:t>objets</w:t>
      </w:r>
      <w:r w:rsidRPr="00726371">
        <w:rPr>
          <w:spacing w:val="1"/>
        </w:rPr>
        <w:t xml:space="preserve"> </w:t>
      </w:r>
      <w:r w:rsidRPr="00726371">
        <w:t>pouvant</w:t>
      </w:r>
      <w:r w:rsidRPr="00726371">
        <w:rPr>
          <w:spacing w:val="-3"/>
        </w:rPr>
        <w:t xml:space="preserve"> </w:t>
      </w:r>
      <w:r w:rsidRPr="00726371">
        <w:t>troubler</w:t>
      </w:r>
      <w:r w:rsidRPr="00726371">
        <w:rPr>
          <w:spacing w:val="-3"/>
        </w:rPr>
        <w:t xml:space="preserve"> </w:t>
      </w:r>
      <w:r w:rsidRPr="00726371">
        <w:t>l’ordre public</w:t>
      </w:r>
      <w:bookmarkEnd w:id="93"/>
    </w:p>
    <w:p w14:paraId="20E98096" w14:textId="77777777" w:rsidR="00D3152F" w:rsidRPr="00726371" w:rsidRDefault="00D3152F" w:rsidP="00D83935">
      <w:pPr>
        <w:pStyle w:val="Corpsdetexte"/>
        <w:tabs>
          <w:tab w:val="left" w:pos="8647"/>
        </w:tabs>
        <w:rPr>
          <w:rFonts w:asciiTheme="minorHAnsi" w:hAnsiTheme="minorHAnsi" w:cstheme="minorHAnsi"/>
          <w:b/>
          <w:sz w:val="17"/>
        </w:rPr>
      </w:pPr>
    </w:p>
    <w:p w14:paraId="38F6C56C"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et réglementaires, la délivrance, l’usage ou l’utilisation,</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dehors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fêtes</w:t>
      </w:r>
      <w:r w:rsidRPr="00726371">
        <w:rPr>
          <w:rFonts w:asciiTheme="minorHAnsi" w:hAnsiTheme="minorHAnsi" w:cstheme="minorHAnsi"/>
          <w:spacing w:val="1"/>
        </w:rPr>
        <w:t xml:space="preserve"> </w:t>
      </w:r>
      <w:r w:rsidRPr="00726371">
        <w:rPr>
          <w:rFonts w:asciiTheme="minorHAnsi" w:hAnsiTheme="minorHAnsi" w:cstheme="minorHAnsi"/>
        </w:rPr>
        <w:t>foraines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revolvers,</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fusils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revolvers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air</w:t>
      </w:r>
      <w:r w:rsidRPr="00726371">
        <w:rPr>
          <w:rFonts w:asciiTheme="minorHAnsi" w:hAnsiTheme="minorHAnsi" w:cstheme="minorHAnsi"/>
          <w:spacing w:val="1"/>
        </w:rPr>
        <w:t xml:space="preserve"> </w:t>
      </w:r>
      <w:r w:rsidRPr="00726371">
        <w:rPr>
          <w:rFonts w:asciiTheme="minorHAnsi" w:hAnsiTheme="minorHAnsi" w:cstheme="minorHAnsi"/>
        </w:rPr>
        <w:t>comprimé,</w:t>
      </w:r>
      <w:r w:rsidRPr="00726371">
        <w:rPr>
          <w:rFonts w:asciiTheme="minorHAnsi" w:hAnsiTheme="minorHAnsi" w:cstheme="minorHAnsi"/>
          <w:spacing w:val="1"/>
        </w:rPr>
        <w:t xml:space="preserve"> </w:t>
      </w:r>
      <w:r w:rsidRPr="00726371">
        <w:rPr>
          <w:rFonts w:asciiTheme="minorHAnsi" w:hAnsiTheme="minorHAnsi" w:cstheme="minorHAnsi"/>
        </w:rPr>
        <w:t>sarbacanes, frondes ou armes de jet, est interdite dans l’espace public, sauf autorisation expresse et</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Bourgmestre.</w:t>
      </w:r>
    </w:p>
    <w:p w14:paraId="6E008C49" w14:textId="77777777" w:rsidR="000D43A4" w:rsidRPr="000D43A4" w:rsidRDefault="000D43A4" w:rsidP="00D83935">
      <w:pPr>
        <w:pStyle w:val="Corpsdetexte"/>
        <w:tabs>
          <w:tab w:val="left" w:pos="8647"/>
        </w:tabs>
        <w:jc w:val="both"/>
        <w:rPr>
          <w:rFonts w:asciiTheme="minorHAnsi" w:hAnsiTheme="minorHAnsi" w:cstheme="minorHAnsi"/>
          <w:sz w:val="18"/>
        </w:rPr>
      </w:pPr>
    </w:p>
    <w:p w14:paraId="2612B45F" w14:textId="77777777" w:rsidR="00D3152F"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369E710F" w14:textId="77777777" w:rsidR="003A74C8" w:rsidRPr="000D43A4" w:rsidRDefault="003A74C8" w:rsidP="000D43A4">
      <w:pPr>
        <w:rPr>
          <w:b/>
          <w:i/>
        </w:rPr>
      </w:pPr>
    </w:p>
    <w:p w14:paraId="77643067" w14:textId="77777777" w:rsidR="00D3152F" w:rsidRPr="00726371" w:rsidRDefault="00E0766B" w:rsidP="000D43A4">
      <w:pPr>
        <w:pStyle w:val="Titre3"/>
      </w:pPr>
      <w:bookmarkStart w:id="94" w:name="_Toc73950536"/>
      <w:r w:rsidRPr="00726371">
        <w:t>Article</w:t>
      </w:r>
      <w:r w:rsidRPr="00726371">
        <w:rPr>
          <w:spacing w:val="-1"/>
        </w:rPr>
        <w:t xml:space="preserve"> </w:t>
      </w:r>
      <w:r w:rsidRPr="00726371">
        <w:t>73</w:t>
      </w:r>
      <w:r w:rsidRPr="00726371">
        <w:rPr>
          <w:spacing w:val="-2"/>
        </w:rPr>
        <w:t xml:space="preserve"> </w:t>
      </w:r>
      <w:r w:rsidRPr="00726371">
        <w:t>– Vente</w:t>
      </w:r>
      <w:r w:rsidRPr="00726371">
        <w:rPr>
          <w:spacing w:val="-1"/>
        </w:rPr>
        <w:t xml:space="preserve"> </w:t>
      </w:r>
      <w:r w:rsidRPr="00726371">
        <w:t>de pétards</w:t>
      </w:r>
      <w:r w:rsidRPr="00726371">
        <w:rPr>
          <w:spacing w:val="-1"/>
        </w:rPr>
        <w:t xml:space="preserve"> </w:t>
      </w:r>
      <w:r w:rsidRPr="00726371">
        <w:t>et pièces</w:t>
      </w:r>
      <w:r w:rsidRPr="00726371">
        <w:rPr>
          <w:spacing w:val="-1"/>
        </w:rPr>
        <w:t xml:space="preserve"> </w:t>
      </w:r>
      <w:r w:rsidRPr="00726371">
        <w:t>d’artifice</w:t>
      </w:r>
      <w:bookmarkEnd w:id="94"/>
    </w:p>
    <w:p w14:paraId="59A1C518" w14:textId="77777777" w:rsidR="00D3152F" w:rsidRPr="00726371" w:rsidRDefault="00D3152F" w:rsidP="00D83935">
      <w:pPr>
        <w:pStyle w:val="Corpsdetexte"/>
        <w:tabs>
          <w:tab w:val="left" w:pos="8647"/>
        </w:tabs>
        <w:rPr>
          <w:rFonts w:asciiTheme="minorHAnsi" w:hAnsiTheme="minorHAnsi" w:cstheme="minorHAnsi"/>
          <w:b/>
          <w:sz w:val="17"/>
        </w:rPr>
      </w:pPr>
    </w:p>
    <w:p w14:paraId="2E13164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relatives au permis d’environnement et à la législation sur les</w:t>
      </w:r>
      <w:r w:rsidRPr="00726371">
        <w:rPr>
          <w:rFonts w:asciiTheme="minorHAnsi" w:hAnsiTheme="minorHAnsi" w:cstheme="minorHAnsi"/>
          <w:spacing w:val="1"/>
        </w:rPr>
        <w:t xml:space="preserve"> </w:t>
      </w:r>
      <w:r w:rsidRPr="00726371">
        <w:rPr>
          <w:rFonts w:asciiTheme="minorHAnsi" w:hAnsiTheme="minorHAnsi" w:cstheme="minorHAnsi"/>
        </w:rPr>
        <w:t>explosifs,</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défendu,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établissements</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d’exposer en vente, de détenir et de distribuer des pétards ou des pièces d’artifice, sauf autorisation</w:t>
      </w:r>
      <w:r w:rsidRPr="00726371">
        <w:rPr>
          <w:rFonts w:asciiTheme="minorHAnsi" w:hAnsiTheme="minorHAnsi" w:cstheme="minorHAnsi"/>
          <w:spacing w:val="1"/>
        </w:rPr>
        <w:t xml:space="preserve"> </w:t>
      </w:r>
      <w:r w:rsidRPr="00726371">
        <w:rPr>
          <w:rFonts w:asciiTheme="minorHAnsi" w:hAnsiTheme="minorHAnsi" w:cstheme="minorHAnsi"/>
        </w:rPr>
        <w:t>préalable et écrite du Bourgmestre. La demande doit être adressée au Bourgmestre au moins un mois</w:t>
      </w:r>
      <w:r w:rsidRPr="00726371">
        <w:rPr>
          <w:rFonts w:asciiTheme="minorHAnsi" w:hAnsiTheme="minorHAnsi" w:cstheme="minorHAnsi"/>
          <w:spacing w:val="-47"/>
        </w:rPr>
        <w:t xml:space="preserve"> </w:t>
      </w:r>
      <w:r w:rsidRPr="00726371">
        <w:rPr>
          <w:rFonts w:asciiTheme="minorHAnsi" w:hAnsiTheme="minorHAnsi" w:cstheme="minorHAnsi"/>
        </w:rPr>
        <w:t>avant la date prévue.</w:t>
      </w:r>
    </w:p>
    <w:p w14:paraId="2D4AF64B" w14:textId="77777777" w:rsidR="00D3152F" w:rsidRPr="00726371" w:rsidRDefault="00D3152F" w:rsidP="00D83935">
      <w:pPr>
        <w:pStyle w:val="Corpsdetexte"/>
        <w:tabs>
          <w:tab w:val="left" w:pos="8647"/>
        </w:tabs>
        <w:rPr>
          <w:rFonts w:asciiTheme="minorHAnsi" w:hAnsiTheme="minorHAnsi" w:cstheme="minorHAnsi"/>
        </w:rPr>
      </w:pPr>
    </w:p>
    <w:p w14:paraId="2FD753D1"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72B75815" w14:textId="77777777" w:rsidR="00D3152F" w:rsidRPr="00726371" w:rsidRDefault="00D3152F" w:rsidP="00D83935">
      <w:pPr>
        <w:pStyle w:val="Corpsdetexte"/>
        <w:tabs>
          <w:tab w:val="left" w:pos="8647"/>
        </w:tabs>
        <w:rPr>
          <w:rFonts w:asciiTheme="minorHAnsi" w:hAnsiTheme="minorHAnsi" w:cstheme="minorHAnsi"/>
          <w:b/>
          <w:i/>
          <w:sz w:val="21"/>
        </w:rPr>
      </w:pPr>
    </w:p>
    <w:p w14:paraId="7EBB11B0" w14:textId="77777777" w:rsidR="00D3152F" w:rsidRPr="00726371" w:rsidRDefault="00E0766B" w:rsidP="000D43A4">
      <w:pPr>
        <w:pStyle w:val="Titre3"/>
      </w:pPr>
      <w:bookmarkStart w:id="95" w:name="_Toc73950537"/>
      <w:r w:rsidRPr="00726371">
        <w:t>Article 74</w:t>
      </w:r>
      <w:r w:rsidRPr="00726371">
        <w:rPr>
          <w:spacing w:val="-1"/>
        </w:rPr>
        <w:t xml:space="preserve"> </w:t>
      </w:r>
      <w:r w:rsidRPr="00726371">
        <w:t>–</w:t>
      </w:r>
      <w:r w:rsidRPr="00726371">
        <w:rPr>
          <w:spacing w:val="1"/>
        </w:rPr>
        <w:t xml:space="preserve"> </w:t>
      </w:r>
      <w:r w:rsidRPr="00726371">
        <w:t>Tir</w:t>
      </w:r>
      <w:r w:rsidRPr="00726371">
        <w:rPr>
          <w:spacing w:val="-2"/>
        </w:rPr>
        <w:t xml:space="preserve"> </w:t>
      </w:r>
      <w:r w:rsidRPr="00726371">
        <w:t>de</w:t>
      </w:r>
      <w:r w:rsidRPr="00726371">
        <w:rPr>
          <w:spacing w:val="1"/>
        </w:rPr>
        <w:t xml:space="preserve"> </w:t>
      </w:r>
      <w:r w:rsidRPr="00726371">
        <w:t>campes</w:t>
      </w:r>
      <w:bookmarkEnd w:id="95"/>
    </w:p>
    <w:p w14:paraId="69A29B13" w14:textId="77777777" w:rsidR="00D3152F" w:rsidRPr="00726371" w:rsidRDefault="00D3152F" w:rsidP="00D83935">
      <w:pPr>
        <w:pStyle w:val="Corpsdetexte"/>
        <w:tabs>
          <w:tab w:val="left" w:pos="8647"/>
        </w:tabs>
        <w:rPr>
          <w:rFonts w:asciiTheme="minorHAnsi" w:hAnsiTheme="minorHAnsi" w:cstheme="minorHAnsi"/>
          <w:b/>
          <w:sz w:val="17"/>
        </w:rPr>
      </w:pPr>
    </w:p>
    <w:p w14:paraId="1E2417C6"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tirs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w:t>
      </w:r>
      <w:r w:rsidRPr="00726371">
        <w:rPr>
          <w:rFonts w:asciiTheme="minorHAnsi" w:hAnsiTheme="minorHAnsi" w:cstheme="minorHAnsi"/>
          <w:spacing w:val="13"/>
        </w:rPr>
        <w:t xml:space="preserve"> </w:t>
      </w:r>
      <w:r w:rsidRPr="00726371">
        <w:rPr>
          <w:rFonts w:asciiTheme="minorHAnsi" w:hAnsiTheme="minorHAnsi" w:cstheme="minorHAnsi"/>
        </w:rPr>
        <w:t>campes</w:t>
      </w:r>
      <w:r w:rsidRPr="00726371">
        <w:rPr>
          <w:rFonts w:asciiTheme="minorHAnsi" w:hAnsiTheme="minorHAnsi" w:cstheme="minorHAnsi"/>
          <w:spacing w:val="15"/>
        </w:rPr>
        <w:t xml:space="preserve"> </w:t>
      </w:r>
      <w:r w:rsidRPr="00726371">
        <w:rPr>
          <w:rFonts w:asciiTheme="minorHAnsi" w:hAnsiTheme="minorHAnsi" w:cstheme="minorHAnsi"/>
        </w:rPr>
        <w:t>»</w:t>
      </w:r>
      <w:r w:rsidRPr="00726371">
        <w:rPr>
          <w:rFonts w:asciiTheme="minorHAnsi" w:hAnsiTheme="minorHAnsi" w:cstheme="minorHAnsi"/>
          <w:spacing w:val="16"/>
        </w:rPr>
        <w:t xml:space="preserve"> </w:t>
      </w:r>
      <w:r w:rsidRPr="00726371">
        <w:rPr>
          <w:rFonts w:asciiTheme="minorHAnsi" w:hAnsiTheme="minorHAnsi" w:cstheme="minorHAnsi"/>
        </w:rPr>
        <w:t>doivent</w:t>
      </w:r>
      <w:r w:rsidRPr="00726371">
        <w:rPr>
          <w:rFonts w:asciiTheme="minorHAnsi" w:hAnsiTheme="minorHAnsi" w:cstheme="minorHAnsi"/>
          <w:spacing w:val="16"/>
        </w:rPr>
        <w:t xml:space="preserve"> </w:t>
      </w:r>
      <w:r w:rsidRPr="00726371">
        <w:rPr>
          <w:rFonts w:asciiTheme="minorHAnsi" w:hAnsiTheme="minorHAnsi" w:cstheme="minorHAnsi"/>
        </w:rPr>
        <w:t>être</w:t>
      </w:r>
      <w:r w:rsidRPr="00726371">
        <w:rPr>
          <w:rFonts w:asciiTheme="minorHAnsi" w:hAnsiTheme="minorHAnsi" w:cstheme="minorHAnsi"/>
          <w:spacing w:val="17"/>
        </w:rPr>
        <w:t xml:space="preserve"> </w:t>
      </w:r>
      <w:r w:rsidRPr="00726371">
        <w:rPr>
          <w:rFonts w:asciiTheme="minorHAnsi" w:hAnsiTheme="minorHAnsi" w:cstheme="minorHAnsi"/>
        </w:rPr>
        <w:t>préalablement</w:t>
      </w:r>
      <w:r w:rsidRPr="00726371">
        <w:rPr>
          <w:rFonts w:asciiTheme="minorHAnsi" w:hAnsiTheme="minorHAnsi" w:cstheme="minorHAnsi"/>
          <w:spacing w:val="16"/>
        </w:rPr>
        <w:t xml:space="preserve"> </w:t>
      </w:r>
      <w:r w:rsidRPr="00726371">
        <w:rPr>
          <w:rFonts w:asciiTheme="minorHAnsi" w:hAnsiTheme="minorHAnsi" w:cstheme="minorHAnsi"/>
        </w:rPr>
        <w:t>autorisés</w:t>
      </w:r>
      <w:r w:rsidRPr="00726371">
        <w:rPr>
          <w:rFonts w:asciiTheme="minorHAnsi" w:hAnsiTheme="minorHAnsi" w:cstheme="minorHAnsi"/>
          <w:spacing w:val="17"/>
        </w:rPr>
        <w:t xml:space="preserve"> </w:t>
      </w:r>
      <w:r w:rsidRPr="00726371">
        <w:rPr>
          <w:rFonts w:asciiTheme="minorHAnsi" w:hAnsiTheme="minorHAnsi" w:cstheme="minorHAnsi"/>
        </w:rPr>
        <w:t>par</w:t>
      </w:r>
      <w:r w:rsidRPr="00726371">
        <w:rPr>
          <w:rFonts w:asciiTheme="minorHAnsi" w:hAnsiTheme="minorHAnsi" w:cstheme="minorHAnsi"/>
          <w:spacing w:val="15"/>
        </w:rPr>
        <w:t xml:space="preserve"> </w:t>
      </w:r>
      <w:r w:rsidRPr="00726371">
        <w:rPr>
          <w:rFonts w:asciiTheme="minorHAnsi" w:hAnsiTheme="minorHAnsi" w:cstheme="minorHAnsi"/>
        </w:rPr>
        <w:t>le</w:t>
      </w:r>
      <w:r w:rsidRPr="00726371">
        <w:rPr>
          <w:rFonts w:asciiTheme="minorHAnsi" w:hAnsiTheme="minorHAnsi" w:cstheme="minorHAnsi"/>
          <w:spacing w:val="17"/>
        </w:rPr>
        <w:t xml:space="preserve"> </w:t>
      </w:r>
      <w:r w:rsidRPr="00726371">
        <w:rPr>
          <w:rFonts w:asciiTheme="minorHAnsi" w:hAnsiTheme="minorHAnsi" w:cstheme="minorHAnsi"/>
        </w:rPr>
        <w:t>Bourgmestre</w:t>
      </w:r>
      <w:r w:rsidRPr="00726371">
        <w:rPr>
          <w:rFonts w:asciiTheme="minorHAnsi" w:hAnsiTheme="minorHAnsi" w:cstheme="minorHAnsi"/>
          <w:spacing w:val="18"/>
        </w:rPr>
        <w:t xml:space="preserve"> </w:t>
      </w:r>
      <w:r w:rsidRPr="00726371">
        <w:rPr>
          <w:rFonts w:asciiTheme="minorHAnsi" w:hAnsiTheme="minorHAnsi" w:cstheme="minorHAnsi"/>
        </w:rPr>
        <w:t>aux</w:t>
      </w:r>
      <w:r w:rsidRPr="00726371">
        <w:rPr>
          <w:rFonts w:asciiTheme="minorHAnsi" w:hAnsiTheme="minorHAnsi" w:cstheme="minorHAnsi"/>
          <w:spacing w:val="14"/>
        </w:rPr>
        <w:t xml:space="preserve"> </w:t>
      </w:r>
      <w:r w:rsidRPr="00726371">
        <w:rPr>
          <w:rFonts w:asciiTheme="minorHAnsi" w:hAnsiTheme="minorHAnsi" w:cstheme="minorHAnsi"/>
        </w:rPr>
        <w:t>conditions</w:t>
      </w:r>
      <w:r w:rsidRPr="00726371">
        <w:rPr>
          <w:rFonts w:asciiTheme="minorHAnsi" w:hAnsiTheme="minorHAnsi" w:cstheme="minorHAnsi"/>
          <w:spacing w:val="-47"/>
        </w:rPr>
        <w:t xml:space="preserve"> </w:t>
      </w:r>
      <w:r w:rsidRPr="00726371">
        <w:rPr>
          <w:rFonts w:asciiTheme="minorHAnsi" w:hAnsiTheme="minorHAnsi" w:cstheme="minorHAnsi"/>
        </w:rPr>
        <w:t>ci-après :</w:t>
      </w:r>
    </w:p>
    <w:p w14:paraId="69B0C1AC" w14:textId="77777777" w:rsidR="00D3152F" w:rsidRPr="00726371" w:rsidRDefault="00D3152F" w:rsidP="00D83935">
      <w:pPr>
        <w:pStyle w:val="Corpsdetexte"/>
        <w:tabs>
          <w:tab w:val="left" w:pos="8647"/>
        </w:tabs>
        <w:rPr>
          <w:rFonts w:asciiTheme="minorHAnsi" w:hAnsiTheme="minorHAnsi" w:cstheme="minorHAnsi"/>
        </w:rPr>
      </w:pPr>
    </w:p>
    <w:p w14:paraId="3D02CCE9" w14:textId="77777777" w:rsidR="00D3152F" w:rsidRPr="00726371" w:rsidRDefault="00E0766B" w:rsidP="000D43A4">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Si</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7"/>
        </w:rPr>
        <w:t xml:space="preserve"> </w:t>
      </w:r>
      <w:r w:rsidRPr="00726371">
        <w:rPr>
          <w:rFonts w:asciiTheme="minorHAnsi" w:hAnsiTheme="minorHAnsi" w:cstheme="minorHAnsi"/>
        </w:rPr>
        <w:t>tir</w:t>
      </w:r>
      <w:r w:rsidRPr="00726371">
        <w:rPr>
          <w:rFonts w:asciiTheme="minorHAnsi" w:hAnsiTheme="minorHAnsi" w:cstheme="minorHAnsi"/>
          <w:spacing w:val="6"/>
        </w:rPr>
        <w:t xml:space="preserve"> </w:t>
      </w:r>
      <w:r w:rsidRPr="00726371">
        <w:rPr>
          <w:rFonts w:asciiTheme="minorHAnsi" w:hAnsiTheme="minorHAnsi" w:cstheme="minorHAnsi"/>
        </w:rPr>
        <w:t>a</w:t>
      </w:r>
      <w:r w:rsidRPr="00726371">
        <w:rPr>
          <w:rFonts w:asciiTheme="minorHAnsi" w:hAnsiTheme="minorHAnsi" w:cstheme="minorHAnsi"/>
          <w:spacing w:val="3"/>
        </w:rPr>
        <w:t xml:space="preserve"> </w:t>
      </w:r>
      <w:r w:rsidRPr="00726371">
        <w:rPr>
          <w:rFonts w:asciiTheme="minorHAnsi" w:hAnsiTheme="minorHAnsi" w:cstheme="minorHAnsi"/>
        </w:rPr>
        <w:t>lieu</w:t>
      </w:r>
      <w:r w:rsidRPr="00726371">
        <w:rPr>
          <w:rFonts w:asciiTheme="minorHAnsi" w:hAnsiTheme="minorHAnsi" w:cstheme="minorHAnsi"/>
          <w:spacing w:val="5"/>
        </w:rPr>
        <w:t xml:space="preserve"> </w:t>
      </w:r>
      <w:r w:rsidRPr="00726371">
        <w:rPr>
          <w:rFonts w:asciiTheme="minorHAnsi" w:hAnsiTheme="minorHAnsi" w:cstheme="minorHAnsi"/>
        </w:rPr>
        <w:t>sur</w:t>
      </w:r>
      <w:r w:rsidRPr="00726371">
        <w:rPr>
          <w:rFonts w:asciiTheme="minorHAnsi" w:hAnsiTheme="minorHAnsi" w:cstheme="minorHAnsi"/>
          <w:spacing w:val="6"/>
        </w:rPr>
        <w:t xml:space="preserve"> </w:t>
      </w:r>
      <w:r w:rsidRPr="00726371">
        <w:rPr>
          <w:rFonts w:asciiTheme="minorHAnsi" w:hAnsiTheme="minorHAnsi" w:cstheme="minorHAnsi"/>
        </w:rPr>
        <w:t>le</w:t>
      </w:r>
      <w:r w:rsidRPr="00726371">
        <w:rPr>
          <w:rFonts w:asciiTheme="minorHAnsi" w:hAnsiTheme="minorHAnsi" w:cstheme="minorHAnsi"/>
          <w:spacing w:val="5"/>
        </w:rPr>
        <w:t xml:space="preserve"> </w:t>
      </w:r>
      <w:r w:rsidRPr="00726371">
        <w:rPr>
          <w:rFonts w:asciiTheme="minorHAnsi" w:hAnsiTheme="minorHAnsi" w:cstheme="minorHAnsi"/>
        </w:rPr>
        <w:t>domaine</w:t>
      </w:r>
      <w:r w:rsidRPr="00726371">
        <w:rPr>
          <w:rFonts w:asciiTheme="minorHAnsi" w:hAnsiTheme="minorHAnsi" w:cstheme="minorHAnsi"/>
          <w:spacing w:val="6"/>
        </w:rPr>
        <w:t xml:space="preserve"> </w:t>
      </w:r>
      <w:r w:rsidRPr="00726371">
        <w:rPr>
          <w:rFonts w:asciiTheme="minorHAnsi" w:hAnsiTheme="minorHAnsi" w:cstheme="minorHAnsi"/>
        </w:rPr>
        <w:t>privé,</w:t>
      </w:r>
      <w:r w:rsidRPr="00726371">
        <w:rPr>
          <w:rFonts w:asciiTheme="minorHAnsi" w:hAnsiTheme="minorHAnsi" w:cstheme="minorHAnsi"/>
          <w:spacing w:val="5"/>
        </w:rPr>
        <w:t xml:space="preserve"> </w:t>
      </w:r>
      <w:r w:rsidRPr="00726371">
        <w:rPr>
          <w:rFonts w:asciiTheme="minorHAnsi" w:hAnsiTheme="minorHAnsi" w:cstheme="minorHAnsi"/>
        </w:rPr>
        <w:t>il</w:t>
      </w:r>
      <w:r w:rsidRPr="00726371">
        <w:rPr>
          <w:rFonts w:asciiTheme="minorHAnsi" w:hAnsiTheme="minorHAnsi" w:cstheme="minorHAnsi"/>
          <w:spacing w:val="5"/>
        </w:rPr>
        <w:t xml:space="preserve"> </w:t>
      </w:r>
      <w:r w:rsidRPr="00726371">
        <w:rPr>
          <w:rFonts w:asciiTheme="minorHAnsi" w:hAnsiTheme="minorHAnsi" w:cstheme="minorHAnsi"/>
        </w:rPr>
        <w:t>se</w:t>
      </w:r>
      <w:r w:rsidRPr="00726371">
        <w:rPr>
          <w:rFonts w:asciiTheme="minorHAnsi" w:hAnsiTheme="minorHAnsi" w:cstheme="minorHAnsi"/>
          <w:spacing w:val="6"/>
        </w:rPr>
        <w:t xml:space="preserve"> </w:t>
      </w:r>
      <w:r w:rsidRPr="00726371">
        <w:rPr>
          <w:rFonts w:asciiTheme="minorHAnsi" w:hAnsiTheme="minorHAnsi" w:cstheme="minorHAnsi"/>
        </w:rPr>
        <w:t>fera</w:t>
      </w:r>
      <w:r w:rsidRPr="00726371">
        <w:rPr>
          <w:rFonts w:asciiTheme="minorHAnsi" w:hAnsiTheme="minorHAnsi" w:cstheme="minorHAnsi"/>
          <w:spacing w:val="10"/>
        </w:rPr>
        <w:t xml:space="preserve"> </w:t>
      </w:r>
      <w:r w:rsidRPr="00726371">
        <w:rPr>
          <w:rFonts w:asciiTheme="minorHAnsi" w:hAnsiTheme="minorHAnsi" w:cstheme="minorHAnsi"/>
        </w:rPr>
        <w:t>avec</w:t>
      </w:r>
      <w:r w:rsidRPr="00726371">
        <w:rPr>
          <w:rFonts w:asciiTheme="minorHAnsi" w:hAnsiTheme="minorHAnsi" w:cstheme="minorHAnsi"/>
          <w:spacing w:val="5"/>
        </w:rPr>
        <w:t xml:space="preserve"> </w:t>
      </w:r>
      <w:r w:rsidRPr="00726371">
        <w:rPr>
          <w:rFonts w:asciiTheme="minorHAnsi" w:hAnsiTheme="minorHAnsi" w:cstheme="minorHAnsi"/>
        </w:rPr>
        <w:t>l’accord</w:t>
      </w:r>
      <w:r w:rsidRPr="00726371">
        <w:rPr>
          <w:rFonts w:asciiTheme="minorHAnsi" w:hAnsiTheme="minorHAnsi" w:cstheme="minorHAnsi"/>
          <w:spacing w:val="5"/>
        </w:rPr>
        <w:t xml:space="preserve"> </w:t>
      </w:r>
      <w:r w:rsidRPr="00726371">
        <w:rPr>
          <w:rFonts w:asciiTheme="minorHAnsi" w:hAnsiTheme="minorHAnsi" w:cstheme="minorHAnsi"/>
        </w:rPr>
        <w:t>du</w:t>
      </w:r>
      <w:r w:rsidRPr="00726371">
        <w:rPr>
          <w:rFonts w:asciiTheme="minorHAnsi" w:hAnsiTheme="minorHAnsi" w:cstheme="minorHAnsi"/>
          <w:spacing w:val="5"/>
        </w:rPr>
        <w:t xml:space="preserve"> </w:t>
      </w:r>
      <w:r w:rsidRPr="00726371">
        <w:rPr>
          <w:rFonts w:asciiTheme="minorHAnsi" w:hAnsiTheme="minorHAnsi" w:cstheme="minorHAnsi"/>
        </w:rPr>
        <w:t>propriétaire</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l’occupant.</w:t>
      </w:r>
      <w:r w:rsidRPr="00726371">
        <w:rPr>
          <w:rFonts w:asciiTheme="minorHAnsi" w:hAnsiTheme="minorHAnsi" w:cstheme="minorHAnsi"/>
          <w:spacing w:val="5"/>
        </w:rPr>
        <w:t xml:space="preserve"> </w:t>
      </w:r>
      <w:r w:rsidRPr="00726371">
        <w:rPr>
          <w:rFonts w:asciiTheme="minorHAnsi" w:hAnsiTheme="minorHAnsi" w:cstheme="minorHAnsi"/>
        </w:rPr>
        <w:t>Il</w:t>
      </w:r>
      <w:r w:rsidRPr="00726371">
        <w:rPr>
          <w:rFonts w:asciiTheme="minorHAnsi" w:hAnsiTheme="minorHAnsi" w:cstheme="minorHAnsi"/>
          <w:spacing w:val="-47"/>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terminé</w:t>
      </w:r>
      <w:r w:rsidRPr="00726371">
        <w:rPr>
          <w:rFonts w:asciiTheme="minorHAnsi" w:hAnsiTheme="minorHAnsi" w:cstheme="minorHAnsi"/>
          <w:spacing w:val="-2"/>
        </w:rPr>
        <w:t xml:space="preserve"> </w:t>
      </w:r>
      <w:r w:rsidRPr="00726371">
        <w:rPr>
          <w:rFonts w:asciiTheme="minorHAnsi" w:hAnsiTheme="minorHAnsi" w:cstheme="minorHAnsi"/>
        </w:rPr>
        <w:t>avant</w:t>
      </w:r>
      <w:r w:rsidRPr="00726371">
        <w:rPr>
          <w:rFonts w:asciiTheme="minorHAnsi" w:hAnsiTheme="minorHAnsi" w:cstheme="minorHAnsi"/>
          <w:spacing w:val="-4"/>
        </w:rPr>
        <w:t xml:space="preserve"> </w:t>
      </w:r>
      <w:r w:rsidRPr="00726371">
        <w:rPr>
          <w:rFonts w:asciiTheme="minorHAnsi" w:hAnsiTheme="minorHAnsi" w:cstheme="minorHAnsi"/>
        </w:rPr>
        <w:t>vingt-deux heures.</w:t>
      </w:r>
    </w:p>
    <w:p w14:paraId="2F7BCFED" w14:textId="77777777" w:rsidR="00D3152F" w:rsidRPr="00726371" w:rsidRDefault="00E0766B" w:rsidP="000D43A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maniement des pièces d’artifice sera effectué exclusivement par des personnes majeures.</w:t>
      </w:r>
      <w:r w:rsidRPr="00726371">
        <w:rPr>
          <w:rFonts w:asciiTheme="minorHAnsi" w:hAnsiTheme="minorHAnsi" w:cstheme="minorHAnsi"/>
          <w:spacing w:val="1"/>
        </w:rPr>
        <w:t xml:space="preserve"> </w:t>
      </w:r>
      <w:r w:rsidRPr="00726371">
        <w:rPr>
          <w:rFonts w:asciiTheme="minorHAnsi" w:hAnsiTheme="minorHAnsi" w:cstheme="minorHAnsi"/>
        </w:rPr>
        <w:t>Aucun mineur ne pourra y participer en aucune manière ni se trouver à proximité immédiate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lieu de tir.</w:t>
      </w:r>
    </w:p>
    <w:p w14:paraId="3BE4834D" w14:textId="77777777" w:rsidR="00D3152F" w:rsidRPr="00726371" w:rsidRDefault="00E0766B" w:rsidP="000D43A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tir</w:t>
      </w:r>
      <w:r w:rsidRPr="00726371">
        <w:rPr>
          <w:rFonts w:asciiTheme="minorHAnsi" w:hAnsiTheme="minorHAnsi" w:cstheme="minorHAnsi"/>
          <w:spacing w:val="-2"/>
        </w:rPr>
        <w:t xml:space="preserve"> </w:t>
      </w:r>
      <w:r w:rsidRPr="00726371">
        <w:rPr>
          <w:rFonts w:asciiTheme="minorHAnsi" w:hAnsiTheme="minorHAnsi" w:cstheme="minorHAnsi"/>
        </w:rPr>
        <w:t>sera</w:t>
      </w:r>
      <w:r w:rsidRPr="00726371">
        <w:rPr>
          <w:rFonts w:asciiTheme="minorHAnsi" w:hAnsiTheme="minorHAnsi" w:cstheme="minorHAnsi"/>
          <w:spacing w:val="-3"/>
        </w:rPr>
        <w:t xml:space="preserve"> </w:t>
      </w:r>
      <w:r w:rsidRPr="00726371">
        <w:rPr>
          <w:rFonts w:asciiTheme="minorHAnsi" w:hAnsiTheme="minorHAnsi" w:cstheme="minorHAnsi"/>
        </w:rPr>
        <w:t>effectué de</w:t>
      </w:r>
      <w:r w:rsidRPr="00726371">
        <w:rPr>
          <w:rFonts w:asciiTheme="minorHAnsi" w:hAnsiTheme="minorHAnsi" w:cstheme="minorHAnsi"/>
          <w:spacing w:val="-3"/>
        </w:rPr>
        <w:t xml:space="preserve"> </w:t>
      </w:r>
      <w:r w:rsidRPr="00726371">
        <w:rPr>
          <w:rFonts w:asciiTheme="minorHAnsi" w:hAnsiTheme="minorHAnsi" w:cstheme="minorHAnsi"/>
        </w:rPr>
        <w:t>manière à importuner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incommoder le</w:t>
      </w:r>
      <w:r w:rsidRPr="00726371">
        <w:rPr>
          <w:rFonts w:asciiTheme="minorHAnsi" w:hAnsiTheme="minorHAnsi" w:cstheme="minorHAnsi"/>
          <w:spacing w:val="-3"/>
        </w:rPr>
        <w:t xml:space="preserve"> </w:t>
      </w:r>
      <w:r w:rsidRPr="00726371">
        <w:rPr>
          <w:rFonts w:asciiTheme="minorHAnsi" w:hAnsiTheme="minorHAnsi" w:cstheme="minorHAnsi"/>
        </w:rPr>
        <w:t>moins possible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voisinage.</w:t>
      </w:r>
    </w:p>
    <w:p w14:paraId="488DF065" w14:textId="77777777" w:rsidR="00D3152F" w:rsidRPr="00726371" w:rsidRDefault="00E0766B" w:rsidP="000D43A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y</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mis</w:t>
      </w:r>
      <w:r w:rsidRPr="00726371">
        <w:rPr>
          <w:rFonts w:asciiTheme="minorHAnsi" w:hAnsiTheme="minorHAnsi" w:cstheme="minorHAnsi"/>
          <w:spacing w:val="-3"/>
        </w:rPr>
        <w:t xml:space="preserve"> </w:t>
      </w:r>
      <w:r w:rsidRPr="00726371">
        <w:rPr>
          <w:rFonts w:asciiTheme="minorHAnsi" w:hAnsiTheme="minorHAnsi" w:cstheme="minorHAnsi"/>
        </w:rPr>
        <w:t>fin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 première injonction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fonctionnaire de</w:t>
      </w:r>
      <w:r w:rsidRPr="00726371">
        <w:rPr>
          <w:rFonts w:asciiTheme="minorHAnsi" w:hAnsiTheme="minorHAnsi" w:cstheme="minorHAnsi"/>
          <w:spacing w:val="-3"/>
        </w:rPr>
        <w:t xml:space="preserve"> </w:t>
      </w:r>
      <w:r w:rsidRPr="00726371">
        <w:rPr>
          <w:rFonts w:asciiTheme="minorHAnsi" w:hAnsiTheme="minorHAnsi" w:cstheme="minorHAnsi"/>
        </w:rPr>
        <w:t>police.</w:t>
      </w:r>
    </w:p>
    <w:p w14:paraId="084C4137" w14:textId="77777777" w:rsidR="00D3152F" w:rsidRPr="00726371" w:rsidRDefault="00E0766B" w:rsidP="000D43A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brûlage éventuel d’un mannequin devra être effectué avec toutes les précautions d’usage</w:t>
      </w:r>
      <w:r w:rsidRPr="00726371">
        <w:rPr>
          <w:rFonts w:asciiTheme="minorHAnsi" w:hAnsiTheme="minorHAnsi" w:cstheme="minorHAnsi"/>
          <w:spacing w:val="1"/>
        </w:rPr>
        <w:t xml:space="preserve"> </w:t>
      </w:r>
      <w:r w:rsidRPr="00726371">
        <w:rPr>
          <w:rFonts w:asciiTheme="minorHAnsi" w:hAnsiTheme="minorHAnsi" w:cstheme="minorHAnsi"/>
        </w:rPr>
        <w:t>(extincteurs à</w:t>
      </w:r>
      <w:r w:rsidRPr="00726371">
        <w:rPr>
          <w:rFonts w:asciiTheme="minorHAnsi" w:hAnsiTheme="minorHAnsi" w:cstheme="minorHAnsi"/>
          <w:spacing w:val="-2"/>
        </w:rPr>
        <w:t xml:space="preserve"> </w:t>
      </w:r>
      <w:r w:rsidRPr="00726371">
        <w:rPr>
          <w:rFonts w:asciiTheme="minorHAnsi" w:hAnsiTheme="minorHAnsi" w:cstheme="minorHAnsi"/>
        </w:rPr>
        <w:t>proximité).</w:t>
      </w:r>
    </w:p>
    <w:p w14:paraId="706E8B62" w14:textId="77777777" w:rsidR="00D3152F" w:rsidRPr="00726371" w:rsidRDefault="00E0766B" w:rsidP="000D43A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voisinage immédiat</w:t>
      </w:r>
      <w:r w:rsidRPr="00726371">
        <w:rPr>
          <w:rFonts w:asciiTheme="minorHAnsi" w:hAnsiTheme="minorHAnsi" w:cstheme="minorHAnsi"/>
          <w:spacing w:val="1"/>
        </w:rPr>
        <w:t xml:space="preserve"> </w:t>
      </w:r>
      <w:r w:rsidRPr="00726371">
        <w:rPr>
          <w:rFonts w:asciiTheme="minorHAnsi" w:hAnsiTheme="minorHAnsi" w:cstheme="minorHAnsi"/>
        </w:rPr>
        <w:t>devra être</w:t>
      </w:r>
      <w:r w:rsidRPr="00726371">
        <w:rPr>
          <w:rFonts w:asciiTheme="minorHAnsi" w:hAnsiTheme="minorHAnsi" w:cstheme="minorHAnsi"/>
          <w:spacing w:val="-3"/>
        </w:rPr>
        <w:t xml:space="preserve"> </w:t>
      </w:r>
      <w:r w:rsidRPr="00726371">
        <w:rPr>
          <w:rFonts w:asciiTheme="minorHAnsi" w:hAnsiTheme="minorHAnsi" w:cstheme="minorHAnsi"/>
        </w:rPr>
        <w:t>prévenu</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plus tard</w:t>
      </w:r>
      <w:r w:rsidRPr="00726371">
        <w:rPr>
          <w:rFonts w:asciiTheme="minorHAnsi" w:hAnsiTheme="minorHAnsi" w:cstheme="minorHAnsi"/>
          <w:spacing w:val="-2"/>
        </w:rPr>
        <w:t xml:space="preserve"> </w:t>
      </w:r>
      <w:r w:rsidRPr="00726371">
        <w:rPr>
          <w:rFonts w:asciiTheme="minorHAnsi" w:hAnsiTheme="minorHAnsi" w:cstheme="minorHAnsi"/>
        </w:rPr>
        <w:t>la veille du</w:t>
      </w:r>
      <w:r w:rsidRPr="00726371">
        <w:rPr>
          <w:rFonts w:asciiTheme="minorHAnsi" w:hAnsiTheme="minorHAnsi" w:cstheme="minorHAnsi"/>
          <w:spacing w:val="-1"/>
        </w:rPr>
        <w:t xml:space="preserve"> </w:t>
      </w:r>
      <w:r w:rsidRPr="00726371">
        <w:rPr>
          <w:rFonts w:asciiTheme="minorHAnsi" w:hAnsiTheme="minorHAnsi" w:cstheme="minorHAnsi"/>
        </w:rPr>
        <w:t>tir</w:t>
      </w:r>
      <w:r w:rsidRPr="00726371">
        <w:rPr>
          <w:rFonts w:asciiTheme="minorHAnsi" w:hAnsiTheme="minorHAnsi" w:cstheme="minorHAnsi"/>
          <w:spacing w:val="-5"/>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demandeur.</w:t>
      </w:r>
    </w:p>
    <w:p w14:paraId="5BE6157A" w14:textId="77777777" w:rsidR="00D3152F" w:rsidRPr="00726371" w:rsidRDefault="00D3152F" w:rsidP="00D83935">
      <w:pPr>
        <w:pStyle w:val="Corpsdetexte"/>
        <w:tabs>
          <w:tab w:val="left" w:pos="8647"/>
        </w:tabs>
        <w:rPr>
          <w:rFonts w:asciiTheme="minorHAnsi" w:hAnsiTheme="minorHAnsi" w:cstheme="minorHAnsi"/>
          <w:sz w:val="21"/>
        </w:rPr>
      </w:pPr>
    </w:p>
    <w:p w14:paraId="24D2D24C" w14:textId="77777777" w:rsidR="00D3152F"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46DA7371" w14:textId="77777777" w:rsidR="003A74C8" w:rsidRPr="000D43A4" w:rsidRDefault="003A74C8" w:rsidP="000D43A4">
      <w:pPr>
        <w:rPr>
          <w:b/>
          <w:i/>
        </w:rPr>
      </w:pPr>
    </w:p>
    <w:p w14:paraId="458B9AFB" w14:textId="77777777" w:rsidR="00D3152F" w:rsidRPr="00726371" w:rsidRDefault="00D3152F" w:rsidP="00D83935">
      <w:pPr>
        <w:pStyle w:val="Corpsdetexte"/>
        <w:tabs>
          <w:tab w:val="left" w:pos="8647"/>
        </w:tabs>
        <w:rPr>
          <w:rFonts w:asciiTheme="minorHAnsi" w:hAnsiTheme="minorHAnsi" w:cstheme="minorHAnsi"/>
          <w:b/>
          <w:i/>
        </w:rPr>
      </w:pPr>
    </w:p>
    <w:p w14:paraId="17C55C5D" w14:textId="77777777" w:rsidR="00D3152F" w:rsidRPr="00726371" w:rsidRDefault="00E0766B" w:rsidP="000D43A4">
      <w:pPr>
        <w:pStyle w:val="Titre3"/>
      </w:pPr>
      <w:bookmarkStart w:id="96" w:name="_Toc73950538"/>
      <w:r w:rsidRPr="00726371">
        <w:lastRenderedPageBreak/>
        <w:t>Article 75</w:t>
      </w:r>
      <w:r w:rsidRPr="00726371">
        <w:rPr>
          <w:spacing w:val="-1"/>
        </w:rPr>
        <w:t xml:space="preserve"> </w:t>
      </w:r>
      <w:r w:rsidRPr="00726371">
        <w:t>– Fêtes et</w:t>
      </w:r>
      <w:r w:rsidRPr="00726371">
        <w:rPr>
          <w:spacing w:val="-2"/>
        </w:rPr>
        <w:t xml:space="preserve"> </w:t>
      </w:r>
      <w:r w:rsidRPr="00726371">
        <w:t>divertissements</w:t>
      </w:r>
      <w:r w:rsidRPr="00726371">
        <w:rPr>
          <w:spacing w:val="-2"/>
        </w:rPr>
        <w:t xml:space="preserve"> </w:t>
      </w:r>
      <w:r w:rsidRPr="00726371">
        <w:t>accessibles</w:t>
      </w:r>
      <w:r w:rsidRPr="00726371">
        <w:rPr>
          <w:spacing w:val="-2"/>
        </w:rPr>
        <w:t xml:space="preserve"> </w:t>
      </w:r>
      <w:r w:rsidRPr="00726371">
        <w:t>au</w:t>
      </w:r>
      <w:r w:rsidRPr="00726371">
        <w:rPr>
          <w:spacing w:val="-2"/>
        </w:rPr>
        <w:t xml:space="preserve"> </w:t>
      </w:r>
      <w:r w:rsidRPr="00726371">
        <w:t>public</w:t>
      </w:r>
      <w:bookmarkEnd w:id="96"/>
    </w:p>
    <w:p w14:paraId="097512B6" w14:textId="77777777" w:rsidR="00D3152F" w:rsidRPr="00726371" w:rsidRDefault="00D3152F" w:rsidP="00D83935">
      <w:pPr>
        <w:pStyle w:val="Corpsdetexte"/>
        <w:tabs>
          <w:tab w:val="left" w:pos="8647"/>
        </w:tabs>
        <w:rPr>
          <w:rFonts w:asciiTheme="minorHAnsi" w:hAnsiTheme="minorHAnsi" w:cstheme="minorHAnsi"/>
          <w:b/>
          <w:sz w:val="17"/>
        </w:rPr>
      </w:pPr>
    </w:p>
    <w:p w14:paraId="6B5B890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fêtes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divertissements</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représentations</w:t>
      </w:r>
      <w:r w:rsidRPr="00726371">
        <w:rPr>
          <w:rFonts w:asciiTheme="minorHAnsi" w:hAnsiTheme="minorHAnsi" w:cstheme="minorHAnsi"/>
          <w:spacing w:val="1"/>
        </w:rPr>
        <w:t xml:space="preserve"> </w:t>
      </w:r>
      <w:r w:rsidRPr="00726371">
        <w:rPr>
          <w:rFonts w:asciiTheme="minorHAnsi" w:hAnsiTheme="minorHAnsi" w:cstheme="minorHAnsi"/>
        </w:rPr>
        <w:t>théâtrales,</w:t>
      </w:r>
      <w:r w:rsidRPr="00726371">
        <w:rPr>
          <w:rFonts w:asciiTheme="minorHAnsi" w:hAnsiTheme="minorHAnsi" w:cstheme="minorHAnsi"/>
          <w:spacing w:val="1"/>
        </w:rPr>
        <w:t xml:space="preserve"> </w:t>
      </w:r>
      <w:r w:rsidRPr="00726371">
        <w:rPr>
          <w:rFonts w:asciiTheme="minorHAnsi" w:hAnsiTheme="minorHAnsi" w:cstheme="minorHAnsi"/>
        </w:rPr>
        <w:t>bals,</w:t>
      </w:r>
      <w:r w:rsidRPr="00726371">
        <w:rPr>
          <w:rFonts w:asciiTheme="minorHAnsi" w:hAnsiTheme="minorHAnsi" w:cstheme="minorHAnsi"/>
          <w:spacing w:val="1"/>
        </w:rPr>
        <w:t xml:space="preserve"> </w:t>
      </w:r>
      <w:r w:rsidRPr="00726371">
        <w:rPr>
          <w:rFonts w:asciiTheme="minorHAnsi" w:hAnsiTheme="minorHAnsi" w:cstheme="minorHAnsi"/>
        </w:rPr>
        <w:t>soirées</w:t>
      </w:r>
      <w:r w:rsidRPr="00726371">
        <w:rPr>
          <w:rFonts w:asciiTheme="minorHAnsi" w:hAnsiTheme="minorHAnsi" w:cstheme="minorHAnsi"/>
          <w:spacing w:val="49"/>
        </w:rPr>
        <w:t xml:space="preserve"> </w:t>
      </w:r>
      <w:r w:rsidRPr="00726371">
        <w:rPr>
          <w:rFonts w:asciiTheme="minorHAnsi" w:hAnsiTheme="minorHAnsi" w:cstheme="minorHAnsi"/>
        </w:rPr>
        <w:t>dansantes,</w:t>
      </w:r>
      <w:r w:rsidRPr="00726371">
        <w:rPr>
          <w:rFonts w:asciiTheme="minorHAnsi" w:hAnsiTheme="minorHAnsi" w:cstheme="minorHAnsi"/>
          <w:spacing w:val="1"/>
        </w:rPr>
        <w:t xml:space="preserve"> </w:t>
      </w:r>
      <w:r w:rsidRPr="00726371">
        <w:rPr>
          <w:rFonts w:asciiTheme="minorHAnsi" w:hAnsiTheme="minorHAnsi" w:cstheme="minorHAnsi"/>
        </w:rPr>
        <w:t>auditions vocales ou instrumentales, exhibitions, concours, compétitions, illuminations, spectacles</w:t>
      </w:r>
      <w:r w:rsidRPr="00726371">
        <w:rPr>
          <w:rFonts w:asciiTheme="minorHAnsi" w:hAnsiTheme="minorHAnsi" w:cstheme="minorHAnsi"/>
          <w:spacing w:val="1"/>
        </w:rPr>
        <w:t xml:space="preserve"> </w:t>
      </w:r>
      <w:r w:rsidRPr="00726371">
        <w:rPr>
          <w:rFonts w:asciiTheme="minorHAnsi" w:hAnsiTheme="minorHAnsi" w:cstheme="minorHAnsi"/>
        </w:rPr>
        <w:t>pyrotechniques,</w:t>
      </w:r>
      <w:r w:rsidRPr="00726371">
        <w:rPr>
          <w:rFonts w:asciiTheme="minorHAnsi" w:hAnsiTheme="minorHAnsi" w:cstheme="minorHAnsi"/>
          <w:spacing w:val="1"/>
        </w:rPr>
        <w:t xml:space="preserve"> </w:t>
      </w:r>
      <w:r w:rsidRPr="00726371">
        <w:rPr>
          <w:rFonts w:asciiTheme="minorHAnsi" w:hAnsiTheme="minorHAnsi" w:cstheme="minorHAnsi"/>
        </w:rPr>
        <w:t>grands</w:t>
      </w:r>
      <w:r w:rsidRPr="00726371">
        <w:rPr>
          <w:rFonts w:asciiTheme="minorHAnsi" w:hAnsiTheme="minorHAnsi" w:cstheme="minorHAnsi"/>
          <w:spacing w:val="1"/>
        </w:rPr>
        <w:t xml:space="preserve"> </w:t>
      </w:r>
      <w:r w:rsidRPr="00726371">
        <w:rPr>
          <w:rFonts w:asciiTheme="minorHAnsi" w:hAnsiTheme="minorHAnsi" w:cstheme="minorHAnsi"/>
        </w:rPr>
        <w:t>feux,</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avoir</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accessibles au public, sans autorisation préalable et écrite du Collège communal</w:t>
      </w:r>
      <w:r w:rsidRPr="00726371">
        <w:rPr>
          <w:rFonts w:asciiTheme="minorHAnsi" w:hAnsiTheme="minorHAnsi" w:cstheme="minorHAnsi"/>
          <w:spacing w:val="1"/>
        </w:rPr>
        <w:t xml:space="preserve"> </w:t>
      </w:r>
      <w:r w:rsidRPr="00726371">
        <w:rPr>
          <w:rFonts w:asciiTheme="minorHAnsi" w:hAnsiTheme="minorHAnsi" w:cstheme="minorHAnsi"/>
        </w:rPr>
        <w:t>demandée selon les</w:t>
      </w:r>
      <w:r w:rsidRPr="00726371">
        <w:rPr>
          <w:rFonts w:asciiTheme="minorHAnsi" w:hAnsiTheme="minorHAnsi" w:cstheme="minorHAnsi"/>
          <w:spacing w:val="1"/>
        </w:rPr>
        <w:t xml:space="preserve"> </w:t>
      </w:r>
      <w:r w:rsidRPr="00726371">
        <w:rPr>
          <w:rFonts w:asciiTheme="minorHAnsi" w:hAnsiTheme="minorHAnsi" w:cstheme="minorHAnsi"/>
        </w:rPr>
        <w:t>délais prescrits en</w:t>
      </w:r>
      <w:r w:rsidRPr="00726371">
        <w:rPr>
          <w:rFonts w:asciiTheme="minorHAnsi" w:hAnsiTheme="minorHAnsi" w:cstheme="minorHAnsi"/>
          <w:spacing w:val="-4"/>
        </w:rPr>
        <w:t xml:space="preserve"> </w:t>
      </w:r>
      <w:r w:rsidRPr="00726371">
        <w:rPr>
          <w:rFonts w:asciiTheme="minorHAnsi" w:hAnsiTheme="minorHAnsi" w:cstheme="minorHAnsi"/>
        </w:rPr>
        <w:t>l’article</w:t>
      </w:r>
      <w:r w:rsidRPr="00726371">
        <w:rPr>
          <w:rFonts w:asciiTheme="minorHAnsi" w:hAnsiTheme="minorHAnsi" w:cstheme="minorHAnsi"/>
          <w:spacing w:val="-2"/>
        </w:rPr>
        <w:t xml:space="preserve"> </w:t>
      </w:r>
      <w:r w:rsidRPr="00726371">
        <w:rPr>
          <w:rFonts w:asciiTheme="minorHAnsi" w:hAnsiTheme="minorHAnsi" w:cstheme="minorHAnsi"/>
        </w:rPr>
        <w:t>3 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31A60673" w14:textId="77777777" w:rsidR="00D3152F" w:rsidRPr="00726371" w:rsidRDefault="00D3152F" w:rsidP="00D83935">
      <w:pPr>
        <w:pStyle w:val="Corpsdetexte"/>
        <w:tabs>
          <w:tab w:val="left" w:pos="8647"/>
        </w:tabs>
        <w:rPr>
          <w:rFonts w:asciiTheme="minorHAnsi" w:hAnsiTheme="minorHAnsi" w:cstheme="minorHAnsi"/>
          <w:sz w:val="21"/>
        </w:rPr>
      </w:pPr>
    </w:p>
    <w:p w14:paraId="49524950"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74D34C3D" w14:textId="77777777" w:rsidR="00D3152F" w:rsidRPr="00726371" w:rsidRDefault="00D3152F" w:rsidP="00D83935">
      <w:pPr>
        <w:pStyle w:val="Corpsdetexte"/>
        <w:tabs>
          <w:tab w:val="left" w:pos="8647"/>
        </w:tabs>
        <w:rPr>
          <w:rFonts w:asciiTheme="minorHAnsi" w:hAnsiTheme="minorHAnsi" w:cstheme="minorHAnsi"/>
          <w:b/>
          <w:i/>
        </w:rPr>
      </w:pPr>
    </w:p>
    <w:p w14:paraId="6920B99E" w14:textId="77777777" w:rsidR="00D3152F" w:rsidRPr="00726371" w:rsidRDefault="00E0766B" w:rsidP="000D43A4">
      <w:pPr>
        <w:pStyle w:val="Titre3"/>
      </w:pPr>
      <w:bookmarkStart w:id="97" w:name="_Toc73950539"/>
      <w:r w:rsidRPr="00726371">
        <w:t>Article</w:t>
      </w:r>
      <w:r w:rsidRPr="00726371">
        <w:rPr>
          <w:spacing w:val="-1"/>
        </w:rPr>
        <w:t xml:space="preserve"> </w:t>
      </w:r>
      <w:r w:rsidRPr="00726371">
        <w:t>76</w:t>
      </w:r>
      <w:r w:rsidRPr="00726371">
        <w:rPr>
          <w:spacing w:val="-1"/>
        </w:rPr>
        <w:t xml:space="preserve"> </w:t>
      </w:r>
      <w:r w:rsidRPr="00726371">
        <w:t>–</w:t>
      </w:r>
      <w:r w:rsidRPr="00726371">
        <w:rPr>
          <w:spacing w:val="-1"/>
        </w:rPr>
        <w:t xml:space="preserve"> </w:t>
      </w:r>
      <w:r w:rsidRPr="00726371">
        <w:t>Masque, déguisement et</w:t>
      </w:r>
      <w:r w:rsidRPr="00726371">
        <w:rPr>
          <w:spacing w:val="-1"/>
        </w:rPr>
        <w:t xml:space="preserve"> </w:t>
      </w:r>
      <w:r w:rsidRPr="00726371">
        <w:t>port</w:t>
      </w:r>
      <w:r w:rsidRPr="00726371">
        <w:rPr>
          <w:spacing w:val="-2"/>
        </w:rPr>
        <w:t xml:space="preserve"> </w:t>
      </w:r>
      <w:r w:rsidRPr="00726371">
        <w:t>d’arme</w:t>
      </w:r>
      <w:r w:rsidRPr="00726371">
        <w:rPr>
          <w:spacing w:val="-3"/>
        </w:rPr>
        <w:t xml:space="preserve"> </w:t>
      </w:r>
      <w:r w:rsidRPr="00726371">
        <w:t>ou</w:t>
      </w:r>
      <w:r w:rsidRPr="00726371">
        <w:rPr>
          <w:spacing w:val="-1"/>
        </w:rPr>
        <w:t xml:space="preserve"> </w:t>
      </w:r>
      <w:r w:rsidRPr="00726371">
        <w:t>bâton</w:t>
      </w:r>
      <w:bookmarkEnd w:id="97"/>
    </w:p>
    <w:p w14:paraId="277DCD2C" w14:textId="77777777" w:rsidR="00D3152F" w:rsidRPr="00726371" w:rsidRDefault="00D3152F" w:rsidP="00D83935">
      <w:pPr>
        <w:pStyle w:val="Corpsdetexte"/>
        <w:tabs>
          <w:tab w:val="left" w:pos="8647"/>
        </w:tabs>
        <w:rPr>
          <w:rFonts w:asciiTheme="minorHAnsi" w:hAnsiTheme="minorHAnsi" w:cstheme="minorHAnsi"/>
          <w:b/>
          <w:sz w:val="17"/>
        </w:rPr>
      </w:pPr>
    </w:p>
    <w:p w14:paraId="2034E49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détaillées à l’article 10, nul ne peut, sans autorisation préalable et</w:t>
      </w:r>
      <w:r w:rsidRPr="00726371">
        <w:rPr>
          <w:rFonts w:asciiTheme="minorHAnsi" w:hAnsiTheme="minorHAnsi" w:cstheme="minorHAnsi"/>
          <w:spacing w:val="-47"/>
        </w:rPr>
        <w:t xml:space="preserve"> </w:t>
      </w:r>
      <w:r w:rsidRPr="00726371">
        <w:rPr>
          <w:rFonts w:asciiTheme="minorHAnsi" w:hAnsiTheme="minorHAnsi" w:cstheme="minorHAnsi"/>
        </w:rPr>
        <w:t>écrite du Collège communal, se montrer masqué et/ou déguisé dans l’espace public ou dans les lieux</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cadre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activités</w:t>
      </w:r>
      <w:r w:rsidRPr="00726371">
        <w:rPr>
          <w:rFonts w:asciiTheme="minorHAnsi" w:hAnsiTheme="minorHAnsi" w:cstheme="minorHAnsi"/>
          <w:spacing w:val="1"/>
        </w:rPr>
        <w:t xml:space="preserve"> </w:t>
      </w:r>
      <w:r w:rsidRPr="00726371">
        <w:rPr>
          <w:rFonts w:asciiTheme="minorHAnsi" w:hAnsiTheme="minorHAnsi" w:cstheme="minorHAnsi"/>
        </w:rPr>
        <w:t>proposées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plaines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vacances,</w:t>
      </w:r>
      <w:r w:rsidRPr="00726371">
        <w:rPr>
          <w:rFonts w:asciiTheme="minorHAnsi" w:hAnsiTheme="minorHAnsi" w:cstheme="minorHAnsi"/>
          <w:spacing w:val="1"/>
        </w:rPr>
        <w:t xml:space="preserve"> </w:t>
      </w:r>
      <w:r w:rsidRPr="00726371">
        <w:rPr>
          <w:rFonts w:asciiTheme="minorHAnsi" w:hAnsiTheme="minorHAnsi" w:cstheme="minorHAnsi"/>
        </w:rPr>
        <w:t>mouvements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jeunesse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d’accueil</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l’enfance,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cadre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projets</w:t>
      </w:r>
      <w:r w:rsidRPr="00726371">
        <w:rPr>
          <w:rFonts w:asciiTheme="minorHAnsi" w:hAnsiTheme="minorHAnsi" w:cstheme="minorHAnsi"/>
          <w:spacing w:val="1"/>
        </w:rPr>
        <w:t xml:space="preserve"> </w:t>
      </w:r>
      <w:r w:rsidRPr="00726371">
        <w:rPr>
          <w:rFonts w:asciiTheme="minorHAnsi" w:hAnsiTheme="minorHAnsi" w:cstheme="minorHAnsi"/>
        </w:rPr>
        <w:t>éducatifs</w:t>
      </w:r>
      <w:r w:rsidRPr="00726371">
        <w:rPr>
          <w:rFonts w:asciiTheme="minorHAnsi" w:hAnsiTheme="minorHAnsi" w:cstheme="minorHAnsi"/>
          <w:spacing w:val="-1"/>
        </w:rPr>
        <w:t xml:space="preserve"> </w:t>
      </w:r>
      <w:r w:rsidRPr="00726371">
        <w:rPr>
          <w:rFonts w:asciiTheme="minorHAnsi" w:hAnsiTheme="minorHAnsi" w:cstheme="minorHAnsi"/>
        </w:rPr>
        <w:t>ainsi que</w:t>
      </w:r>
      <w:r w:rsidRPr="00726371">
        <w:rPr>
          <w:rFonts w:asciiTheme="minorHAnsi" w:hAnsiTheme="minorHAnsi" w:cstheme="minorHAnsi"/>
          <w:spacing w:val="-2"/>
        </w:rPr>
        <w:t xml:space="preserve"> </w:t>
      </w:r>
      <w:r w:rsidRPr="00726371">
        <w:rPr>
          <w:rFonts w:asciiTheme="minorHAnsi" w:hAnsiTheme="minorHAnsi" w:cstheme="minorHAnsi"/>
        </w:rPr>
        <w:t>lors</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manifestations folkloriques</w:t>
      </w:r>
      <w:r w:rsidRPr="00726371">
        <w:rPr>
          <w:rFonts w:asciiTheme="minorHAnsi" w:hAnsiTheme="minorHAnsi" w:cstheme="minorHAnsi"/>
          <w:spacing w:val="-3"/>
        </w:rPr>
        <w:t xml:space="preserve"> </w:t>
      </w:r>
      <w:r w:rsidRPr="00726371">
        <w:rPr>
          <w:rFonts w:asciiTheme="minorHAnsi" w:hAnsiTheme="minorHAnsi" w:cstheme="minorHAnsi"/>
        </w:rPr>
        <w:t>et carnavalesques.</w:t>
      </w:r>
    </w:p>
    <w:p w14:paraId="2832DD0F" w14:textId="77777777" w:rsidR="00D3152F" w:rsidRPr="00726371" w:rsidRDefault="00D3152F" w:rsidP="00D83935">
      <w:pPr>
        <w:pStyle w:val="Corpsdetexte"/>
        <w:tabs>
          <w:tab w:val="left" w:pos="8647"/>
        </w:tabs>
        <w:rPr>
          <w:rFonts w:asciiTheme="minorHAnsi" w:hAnsiTheme="minorHAnsi" w:cstheme="minorHAnsi"/>
          <w:sz w:val="21"/>
        </w:rPr>
      </w:pPr>
    </w:p>
    <w:p w14:paraId="42575E9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 peut</w:t>
      </w:r>
      <w:r w:rsidRPr="00726371">
        <w:rPr>
          <w:rFonts w:asciiTheme="minorHAnsi" w:hAnsiTheme="minorHAnsi" w:cstheme="minorHAnsi"/>
          <w:spacing w:val="-2"/>
        </w:rPr>
        <w:t xml:space="preserve"> </w:t>
      </w:r>
      <w:r w:rsidRPr="00726371">
        <w:rPr>
          <w:rFonts w:asciiTheme="minorHAnsi" w:hAnsiTheme="minorHAnsi" w:cstheme="minorHAnsi"/>
        </w:rPr>
        <w:t>autoriser des</w:t>
      </w:r>
      <w:r w:rsidRPr="00726371">
        <w:rPr>
          <w:rFonts w:asciiTheme="minorHAnsi" w:hAnsiTheme="minorHAnsi" w:cstheme="minorHAnsi"/>
          <w:spacing w:val="2"/>
        </w:rPr>
        <w:t xml:space="preserve"> </w:t>
      </w:r>
      <w:r w:rsidRPr="00726371">
        <w:rPr>
          <w:rFonts w:asciiTheme="minorHAnsi" w:hAnsiTheme="minorHAnsi" w:cstheme="minorHAnsi"/>
        </w:rPr>
        <w:t>bals</w:t>
      </w:r>
      <w:r w:rsidRPr="00726371">
        <w:rPr>
          <w:rFonts w:asciiTheme="minorHAnsi" w:hAnsiTheme="minorHAnsi" w:cstheme="minorHAnsi"/>
          <w:spacing w:val="-4"/>
        </w:rPr>
        <w:t xml:space="preserve"> </w:t>
      </w:r>
      <w:r w:rsidRPr="00726371">
        <w:rPr>
          <w:rFonts w:asciiTheme="minorHAnsi" w:hAnsiTheme="minorHAnsi" w:cstheme="minorHAnsi"/>
        </w:rPr>
        <w:t>masqués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travestis.</w:t>
      </w:r>
    </w:p>
    <w:p w14:paraId="2CD5A8E5" w14:textId="77777777" w:rsidR="00D3152F" w:rsidRPr="00726371" w:rsidRDefault="00D3152F" w:rsidP="00D83935">
      <w:pPr>
        <w:pStyle w:val="Corpsdetexte"/>
        <w:tabs>
          <w:tab w:val="left" w:pos="8647"/>
        </w:tabs>
        <w:rPr>
          <w:rFonts w:asciiTheme="minorHAnsi" w:hAnsiTheme="minorHAnsi" w:cstheme="minorHAnsi"/>
        </w:rPr>
      </w:pPr>
    </w:p>
    <w:p w14:paraId="1BBD165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w:t>
      </w:r>
      <w:r w:rsidRPr="00726371">
        <w:rPr>
          <w:rFonts w:asciiTheme="minorHAnsi" w:hAnsiTheme="minorHAnsi" w:cstheme="minorHAnsi"/>
          <w:spacing w:val="-2"/>
        </w:rPr>
        <w:t xml:space="preserve"> </w:t>
      </w:r>
      <w:r w:rsidRPr="00726371">
        <w:rPr>
          <w:rFonts w:asciiTheme="minorHAnsi" w:hAnsiTheme="minorHAnsi" w:cstheme="minorHAnsi"/>
        </w:rPr>
        <w:t>port du</w:t>
      </w:r>
      <w:r w:rsidRPr="00726371">
        <w:rPr>
          <w:rFonts w:asciiTheme="minorHAnsi" w:hAnsiTheme="minorHAnsi" w:cstheme="minorHAnsi"/>
          <w:spacing w:val="-1"/>
        </w:rPr>
        <w:t xml:space="preserve"> </w:t>
      </w:r>
      <w:r w:rsidRPr="00726371">
        <w:rPr>
          <w:rFonts w:asciiTheme="minorHAnsi" w:hAnsiTheme="minorHAnsi" w:cstheme="minorHAnsi"/>
        </w:rPr>
        <w:t>masque n’est</w:t>
      </w:r>
      <w:r w:rsidRPr="00726371">
        <w:rPr>
          <w:rFonts w:asciiTheme="minorHAnsi" w:hAnsiTheme="minorHAnsi" w:cstheme="minorHAnsi"/>
          <w:spacing w:val="1"/>
        </w:rPr>
        <w:t xml:space="preserve"> </w:t>
      </w:r>
      <w:r w:rsidRPr="00726371">
        <w:rPr>
          <w:rFonts w:asciiTheme="minorHAnsi" w:hAnsiTheme="minorHAnsi" w:cstheme="minorHAnsi"/>
        </w:rPr>
        <w:t>alors permis qu’à l’intérieur de la</w:t>
      </w:r>
      <w:r w:rsidRPr="00726371">
        <w:rPr>
          <w:rFonts w:asciiTheme="minorHAnsi" w:hAnsiTheme="minorHAnsi" w:cstheme="minorHAnsi"/>
          <w:spacing w:val="-4"/>
        </w:rPr>
        <w:t xml:space="preserve"> </w:t>
      </w:r>
      <w:r w:rsidRPr="00726371">
        <w:rPr>
          <w:rFonts w:asciiTheme="minorHAnsi" w:hAnsiTheme="minorHAnsi" w:cstheme="minorHAnsi"/>
        </w:rPr>
        <w:t>salle</w:t>
      </w:r>
      <w:r w:rsidRPr="00726371">
        <w:rPr>
          <w:rFonts w:asciiTheme="minorHAnsi" w:hAnsiTheme="minorHAnsi" w:cstheme="minorHAnsi"/>
          <w:spacing w:val="-3"/>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2"/>
        </w:rPr>
        <w:t xml:space="preserve"> </w:t>
      </w:r>
      <w:r w:rsidRPr="00726371">
        <w:rPr>
          <w:rFonts w:asciiTheme="minorHAnsi" w:hAnsiTheme="minorHAnsi" w:cstheme="minorHAnsi"/>
        </w:rPr>
        <w:t>donne</w:t>
      </w:r>
      <w:r w:rsidRPr="00726371">
        <w:rPr>
          <w:rFonts w:asciiTheme="minorHAnsi" w:hAnsiTheme="minorHAnsi" w:cstheme="minorHAnsi"/>
          <w:spacing w:val="-3"/>
        </w:rPr>
        <w:t xml:space="preserve"> </w:t>
      </w:r>
      <w:r w:rsidRPr="00726371">
        <w:rPr>
          <w:rFonts w:asciiTheme="minorHAnsi" w:hAnsiTheme="minorHAnsi" w:cstheme="minorHAnsi"/>
        </w:rPr>
        <w:t>le bal.</w:t>
      </w:r>
    </w:p>
    <w:p w14:paraId="400E9D1C" w14:textId="77777777" w:rsidR="00D3152F" w:rsidRPr="00726371" w:rsidRDefault="00D3152F" w:rsidP="00D83935">
      <w:pPr>
        <w:pStyle w:val="Corpsdetexte"/>
        <w:tabs>
          <w:tab w:val="left" w:pos="8647"/>
        </w:tabs>
        <w:rPr>
          <w:rFonts w:asciiTheme="minorHAnsi" w:hAnsiTheme="minorHAnsi" w:cstheme="minorHAnsi"/>
        </w:rPr>
      </w:pPr>
    </w:p>
    <w:p w14:paraId="0BAE1A0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personnes autorisées, en application du présent article, à se montrer dans l’espace public,</w:t>
      </w:r>
      <w:r w:rsidRPr="00726371">
        <w:rPr>
          <w:rFonts w:asciiTheme="minorHAnsi" w:hAnsiTheme="minorHAnsi" w:cstheme="minorHAnsi"/>
          <w:spacing w:val="1"/>
        </w:rPr>
        <w:t xml:space="preserve"> </w:t>
      </w:r>
      <w:r w:rsidRPr="00726371">
        <w:rPr>
          <w:rFonts w:asciiTheme="minorHAnsi" w:hAnsiTheme="minorHAnsi" w:cstheme="minorHAnsi"/>
        </w:rPr>
        <w:t>masquées et/ou déguisées, ne peuvent porter ni bâton, ni aucune arme quelconque, ni lancer aucune</w:t>
      </w:r>
      <w:r w:rsidRPr="00726371">
        <w:rPr>
          <w:rFonts w:asciiTheme="minorHAnsi" w:hAnsiTheme="minorHAnsi" w:cstheme="minorHAnsi"/>
          <w:spacing w:val="-47"/>
        </w:rPr>
        <w:t xml:space="preserve"> </w:t>
      </w:r>
      <w:r w:rsidRPr="00726371">
        <w:rPr>
          <w:rFonts w:asciiTheme="minorHAnsi" w:hAnsiTheme="minorHAnsi" w:cstheme="minorHAnsi"/>
        </w:rPr>
        <w:t>matière de</w:t>
      </w:r>
      <w:r w:rsidRPr="00726371">
        <w:rPr>
          <w:rFonts w:asciiTheme="minorHAnsi" w:hAnsiTheme="minorHAnsi" w:cstheme="minorHAnsi"/>
          <w:spacing w:val="-2"/>
        </w:rPr>
        <w:t xml:space="preserve"> </w:t>
      </w:r>
      <w:r w:rsidRPr="00726371">
        <w:rPr>
          <w:rFonts w:asciiTheme="minorHAnsi" w:hAnsiTheme="minorHAnsi" w:cstheme="minorHAnsi"/>
        </w:rPr>
        <w:t>nature</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mettre</w:t>
      </w:r>
      <w:r w:rsidRPr="00726371">
        <w:rPr>
          <w:rFonts w:asciiTheme="minorHAnsi" w:hAnsiTheme="minorHAnsi" w:cstheme="minorHAnsi"/>
          <w:spacing w:val="-3"/>
        </w:rPr>
        <w:t xml:space="preserve"> </w:t>
      </w:r>
      <w:r w:rsidRPr="00726371">
        <w:rPr>
          <w:rFonts w:asciiTheme="minorHAnsi" w:hAnsiTheme="minorHAnsi" w:cstheme="minorHAnsi"/>
        </w:rPr>
        <w:t>en péril la</w:t>
      </w:r>
      <w:r w:rsidRPr="00726371">
        <w:rPr>
          <w:rFonts w:asciiTheme="minorHAnsi" w:hAnsiTheme="minorHAnsi" w:cstheme="minorHAnsi"/>
          <w:spacing w:val="-2"/>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 souiller et incommoder les</w:t>
      </w:r>
      <w:r w:rsidRPr="00726371">
        <w:rPr>
          <w:rFonts w:asciiTheme="minorHAnsi" w:hAnsiTheme="minorHAnsi" w:cstheme="minorHAnsi"/>
          <w:spacing w:val="-3"/>
        </w:rPr>
        <w:t xml:space="preserve"> </w:t>
      </w:r>
      <w:r w:rsidRPr="00726371">
        <w:rPr>
          <w:rFonts w:asciiTheme="minorHAnsi" w:hAnsiTheme="minorHAnsi" w:cstheme="minorHAnsi"/>
        </w:rPr>
        <w:t>personnes.</w:t>
      </w:r>
    </w:p>
    <w:p w14:paraId="31297D1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Cette interdiction de porter arme ou bâton ne vise pas les groupes folkloriques autorisés, dans la</w:t>
      </w:r>
      <w:r w:rsidRPr="00726371">
        <w:rPr>
          <w:rFonts w:asciiTheme="minorHAnsi" w:hAnsiTheme="minorHAnsi" w:cstheme="minorHAnsi"/>
          <w:spacing w:val="1"/>
        </w:rPr>
        <w:t xml:space="preserve"> </w:t>
      </w:r>
      <w:r w:rsidRPr="00726371">
        <w:rPr>
          <w:rFonts w:asciiTheme="minorHAnsi" w:hAnsiTheme="minorHAnsi" w:cstheme="minorHAnsi"/>
        </w:rPr>
        <w:t>mesure</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4"/>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objets font</w:t>
      </w:r>
      <w:r w:rsidRPr="00726371">
        <w:rPr>
          <w:rFonts w:asciiTheme="minorHAnsi" w:hAnsiTheme="minorHAnsi" w:cstheme="minorHAnsi"/>
          <w:spacing w:val="-1"/>
        </w:rPr>
        <w:t xml:space="preserve"> </w:t>
      </w:r>
      <w:r w:rsidRPr="00726371">
        <w:rPr>
          <w:rFonts w:asciiTheme="minorHAnsi" w:hAnsiTheme="minorHAnsi" w:cstheme="minorHAnsi"/>
        </w:rPr>
        <w:t>partie intégrante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leur</w:t>
      </w:r>
      <w:r w:rsidRPr="00726371">
        <w:rPr>
          <w:rFonts w:asciiTheme="minorHAnsi" w:hAnsiTheme="minorHAnsi" w:cstheme="minorHAnsi"/>
          <w:spacing w:val="-2"/>
        </w:rPr>
        <w:t xml:space="preserve"> </w:t>
      </w:r>
      <w:r w:rsidRPr="00726371">
        <w:rPr>
          <w:rFonts w:asciiTheme="minorHAnsi" w:hAnsiTheme="minorHAnsi" w:cstheme="minorHAnsi"/>
        </w:rPr>
        <w:t>équipement.</w:t>
      </w:r>
    </w:p>
    <w:p w14:paraId="1FB0F9E8" w14:textId="77777777" w:rsidR="00D3152F" w:rsidRPr="00726371" w:rsidRDefault="00D3152F" w:rsidP="00D83935">
      <w:pPr>
        <w:pStyle w:val="Corpsdetexte"/>
        <w:tabs>
          <w:tab w:val="left" w:pos="8647"/>
        </w:tabs>
        <w:rPr>
          <w:rFonts w:asciiTheme="minorHAnsi" w:hAnsiTheme="minorHAnsi" w:cstheme="minorHAnsi"/>
          <w:sz w:val="21"/>
        </w:rPr>
      </w:pPr>
    </w:p>
    <w:p w14:paraId="636FFA3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tous les cas, les personnes masquées ou déguisées sont tenues de retirer leur masque ou</w:t>
      </w:r>
      <w:r w:rsidRPr="00726371">
        <w:rPr>
          <w:rFonts w:asciiTheme="minorHAnsi" w:hAnsiTheme="minorHAnsi" w:cstheme="minorHAnsi"/>
          <w:spacing w:val="1"/>
        </w:rPr>
        <w:t xml:space="preserve"> </w:t>
      </w:r>
      <w:r w:rsidRPr="00726371">
        <w:rPr>
          <w:rFonts w:asciiTheme="minorHAnsi" w:hAnsiTheme="minorHAnsi" w:cstheme="minorHAnsi"/>
        </w:rPr>
        <w:t>déguisement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injonction des</w:t>
      </w:r>
      <w:r w:rsidRPr="00726371">
        <w:rPr>
          <w:rFonts w:asciiTheme="minorHAnsi" w:hAnsiTheme="minorHAnsi" w:cstheme="minorHAnsi"/>
          <w:spacing w:val="-3"/>
        </w:rPr>
        <w:t xml:space="preserve"> </w:t>
      </w:r>
      <w:r w:rsidRPr="00726371">
        <w:rPr>
          <w:rFonts w:asciiTheme="minorHAnsi" w:hAnsiTheme="minorHAnsi" w:cstheme="minorHAnsi"/>
        </w:rPr>
        <w:t>représentants</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forces</w:t>
      </w:r>
      <w:r w:rsidRPr="00726371">
        <w:rPr>
          <w:rFonts w:asciiTheme="minorHAnsi" w:hAnsiTheme="minorHAnsi" w:cstheme="minorHAnsi"/>
          <w:spacing w:val="-3"/>
        </w:rPr>
        <w:t xml:space="preserve"> </w:t>
      </w:r>
      <w:r w:rsidRPr="00726371">
        <w:rPr>
          <w:rFonts w:asciiTheme="minorHAnsi" w:hAnsiTheme="minorHAnsi" w:cstheme="minorHAnsi"/>
        </w:rPr>
        <w:t>de l’ordre.</w:t>
      </w:r>
    </w:p>
    <w:p w14:paraId="59E008DE" w14:textId="77777777" w:rsidR="00D3152F" w:rsidRPr="00726371" w:rsidRDefault="00D3152F" w:rsidP="00D83935">
      <w:pPr>
        <w:pStyle w:val="Corpsdetexte"/>
        <w:tabs>
          <w:tab w:val="left" w:pos="8647"/>
        </w:tabs>
        <w:rPr>
          <w:rFonts w:asciiTheme="minorHAnsi" w:hAnsiTheme="minorHAnsi" w:cstheme="minorHAnsi"/>
        </w:rPr>
      </w:pPr>
    </w:p>
    <w:p w14:paraId="02C11F84"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45E2CFE3" w14:textId="77777777" w:rsidR="00D3152F" w:rsidRPr="00726371" w:rsidRDefault="00D3152F" w:rsidP="00D83935">
      <w:pPr>
        <w:pStyle w:val="Corpsdetexte"/>
        <w:tabs>
          <w:tab w:val="left" w:pos="8647"/>
        </w:tabs>
        <w:rPr>
          <w:rFonts w:asciiTheme="minorHAnsi" w:hAnsiTheme="minorHAnsi" w:cstheme="minorHAnsi"/>
          <w:b/>
          <w:i/>
        </w:rPr>
      </w:pPr>
    </w:p>
    <w:p w14:paraId="294E1581" w14:textId="77777777" w:rsidR="00D3152F" w:rsidRPr="00726371" w:rsidRDefault="00E0766B" w:rsidP="000D43A4">
      <w:pPr>
        <w:pStyle w:val="Titre3"/>
      </w:pPr>
      <w:bookmarkStart w:id="98" w:name="_Toc73950540"/>
      <w:r w:rsidRPr="00726371">
        <w:t>Article</w:t>
      </w:r>
      <w:r w:rsidRPr="00726371">
        <w:rPr>
          <w:spacing w:val="-1"/>
        </w:rPr>
        <w:t xml:space="preserve"> </w:t>
      </w:r>
      <w:r w:rsidRPr="00726371">
        <w:t>77</w:t>
      </w:r>
      <w:r w:rsidRPr="00726371">
        <w:rPr>
          <w:spacing w:val="-1"/>
        </w:rPr>
        <w:t xml:space="preserve"> </w:t>
      </w:r>
      <w:r w:rsidRPr="00726371">
        <w:t>–</w:t>
      </w:r>
      <w:r w:rsidRPr="00726371">
        <w:rPr>
          <w:spacing w:val="-1"/>
        </w:rPr>
        <w:t xml:space="preserve"> </w:t>
      </w:r>
      <w:r w:rsidRPr="00726371">
        <w:t>Jets de</w:t>
      </w:r>
      <w:r w:rsidRPr="00726371">
        <w:rPr>
          <w:spacing w:val="-2"/>
        </w:rPr>
        <w:t xml:space="preserve"> </w:t>
      </w:r>
      <w:r w:rsidRPr="00726371">
        <w:t>confettis,</w:t>
      </w:r>
      <w:r w:rsidRPr="00726371">
        <w:rPr>
          <w:spacing w:val="-4"/>
        </w:rPr>
        <w:t xml:space="preserve"> </w:t>
      </w:r>
      <w:r w:rsidRPr="00726371">
        <w:t>serpentins et</w:t>
      </w:r>
      <w:r w:rsidRPr="00726371">
        <w:rPr>
          <w:spacing w:val="-2"/>
        </w:rPr>
        <w:t xml:space="preserve"> </w:t>
      </w:r>
      <w:r w:rsidRPr="00726371">
        <w:t>autres</w:t>
      </w:r>
      <w:r w:rsidRPr="00726371">
        <w:rPr>
          <w:spacing w:val="-1"/>
        </w:rPr>
        <w:t xml:space="preserve"> </w:t>
      </w:r>
      <w:r w:rsidRPr="00726371">
        <w:t>objets</w:t>
      </w:r>
      <w:bookmarkEnd w:id="98"/>
    </w:p>
    <w:p w14:paraId="339BBEC5" w14:textId="77777777" w:rsidR="00D3152F" w:rsidRPr="00726371" w:rsidRDefault="00D3152F" w:rsidP="00D83935">
      <w:pPr>
        <w:pStyle w:val="Corpsdetexte"/>
        <w:tabs>
          <w:tab w:val="left" w:pos="8647"/>
        </w:tabs>
        <w:rPr>
          <w:rFonts w:asciiTheme="minorHAnsi" w:hAnsiTheme="minorHAnsi" w:cstheme="minorHAnsi"/>
          <w:b/>
          <w:sz w:val="17"/>
        </w:rPr>
      </w:pPr>
    </w:p>
    <w:p w14:paraId="78F25B49"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jeter</w:t>
      </w:r>
      <w:r w:rsidRPr="00726371">
        <w:rPr>
          <w:rFonts w:asciiTheme="minorHAnsi" w:hAnsiTheme="minorHAnsi" w:cstheme="minorHAnsi"/>
          <w:spacing w:val="-5"/>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confettis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serpentins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2"/>
        </w:rPr>
        <w:t xml:space="preserve"> </w:t>
      </w:r>
      <w:r w:rsidRPr="00726371">
        <w:rPr>
          <w:rFonts w:asciiTheme="minorHAnsi" w:hAnsiTheme="minorHAnsi" w:cstheme="minorHAnsi"/>
        </w:rPr>
        <w:t>l’espace</w:t>
      </w:r>
      <w:r w:rsidRPr="00726371">
        <w:rPr>
          <w:rFonts w:asciiTheme="minorHAnsi" w:hAnsiTheme="minorHAnsi" w:cstheme="minorHAnsi"/>
          <w:spacing w:val="-3"/>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jour</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carnaval</w:t>
      </w:r>
      <w:r w:rsidRPr="00726371">
        <w:rPr>
          <w:rFonts w:asciiTheme="minorHAnsi" w:hAnsiTheme="minorHAnsi" w:cstheme="minorHAnsi"/>
          <w:spacing w:val="-47"/>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dans le</w:t>
      </w:r>
      <w:r w:rsidRPr="00726371">
        <w:rPr>
          <w:rFonts w:asciiTheme="minorHAnsi" w:hAnsiTheme="minorHAnsi" w:cstheme="minorHAnsi"/>
          <w:spacing w:val="-2"/>
        </w:rPr>
        <w:t xml:space="preserve"> </w:t>
      </w:r>
      <w:r w:rsidRPr="00726371">
        <w:rPr>
          <w:rFonts w:asciiTheme="minorHAnsi" w:hAnsiTheme="minorHAnsi" w:cstheme="minorHAnsi"/>
        </w:rPr>
        <w:t>cadre</w:t>
      </w:r>
      <w:r w:rsidRPr="00726371">
        <w:rPr>
          <w:rFonts w:asciiTheme="minorHAnsi" w:hAnsiTheme="minorHAnsi" w:cstheme="minorHAnsi"/>
          <w:spacing w:val="-2"/>
        </w:rPr>
        <w:t xml:space="preserve"> </w:t>
      </w:r>
      <w:r w:rsidRPr="00726371">
        <w:rPr>
          <w:rFonts w:asciiTheme="minorHAnsi" w:hAnsiTheme="minorHAnsi" w:cstheme="minorHAnsi"/>
        </w:rPr>
        <w:t>d’activités</w:t>
      </w:r>
      <w:r w:rsidRPr="00726371">
        <w:rPr>
          <w:rFonts w:asciiTheme="minorHAnsi" w:hAnsiTheme="minorHAnsi" w:cstheme="minorHAnsi"/>
          <w:spacing w:val="-4"/>
        </w:rPr>
        <w:t xml:space="preserve"> </w:t>
      </w:r>
      <w:r w:rsidRPr="00726371">
        <w:rPr>
          <w:rFonts w:asciiTheme="minorHAnsi" w:hAnsiTheme="minorHAnsi" w:cstheme="minorHAnsi"/>
        </w:rPr>
        <w:t>locales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quartier</w:t>
      </w:r>
      <w:r w:rsidRPr="00726371">
        <w:rPr>
          <w:rFonts w:asciiTheme="minorHAnsi" w:hAnsiTheme="minorHAnsi" w:cstheme="minorHAnsi"/>
          <w:spacing w:val="-2"/>
        </w:rPr>
        <w:t xml:space="preserve"> </w:t>
      </w:r>
      <w:r w:rsidRPr="00726371">
        <w:rPr>
          <w:rFonts w:asciiTheme="minorHAnsi" w:hAnsiTheme="minorHAnsi" w:cstheme="minorHAnsi"/>
        </w:rPr>
        <w:t>autorisées.</w:t>
      </w:r>
    </w:p>
    <w:p w14:paraId="04A509EB" w14:textId="77777777" w:rsidR="00D3152F" w:rsidRPr="00726371" w:rsidRDefault="00D3152F" w:rsidP="00D83935">
      <w:pPr>
        <w:pStyle w:val="Corpsdetexte"/>
        <w:tabs>
          <w:tab w:val="left" w:pos="8647"/>
        </w:tabs>
        <w:rPr>
          <w:rFonts w:asciiTheme="minorHAnsi" w:hAnsiTheme="minorHAnsi" w:cstheme="minorHAnsi"/>
          <w:sz w:val="21"/>
        </w:rPr>
      </w:pPr>
    </w:p>
    <w:p w14:paraId="4A7A1C5D"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Seuls</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membres</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groupes</w:t>
      </w:r>
      <w:r w:rsidRPr="00726371">
        <w:rPr>
          <w:rFonts w:asciiTheme="minorHAnsi" w:hAnsiTheme="minorHAnsi" w:cstheme="minorHAnsi"/>
          <w:spacing w:val="2"/>
        </w:rPr>
        <w:t xml:space="preserve"> </w:t>
      </w:r>
      <w:r w:rsidRPr="00726371">
        <w:rPr>
          <w:rFonts w:asciiTheme="minorHAnsi" w:hAnsiTheme="minorHAnsi" w:cstheme="minorHAnsi"/>
        </w:rPr>
        <w:t>folkloriques</w:t>
      </w:r>
      <w:r w:rsidRPr="00726371">
        <w:rPr>
          <w:rFonts w:asciiTheme="minorHAnsi" w:hAnsiTheme="minorHAnsi" w:cstheme="minorHAnsi"/>
          <w:spacing w:val="2"/>
        </w:rPr>
        <w:t xml:space="preserve"> </w:t>
      </w:r>
      <w:r w:rsidRPr="00726371">
        <w:rPr>
          <w:rFonts w:asciiTheme="minorHAnsi" w:hAnsiTheme="minorHAnsi" w:cstheme="minorHAnsi"/>
        </w:rPr>
        <w:t>participant</w:t>
      </w:r>
      <w:r w:rsidRPr="00726371">
        <w:rPr>
          <w:rFonts w:asciiTheme="minorHAnsi" w:hAnsiTheme="minorHAnsi" w:cstheme="minorHAnsi"/>
          <w:spacing w:val="3"/>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cortège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jour</w:t>
      </w:r>
      <w:r w:rsidRPr="00726371">
        <w:rPr>
          <w:rFonts w:asciiTheme="minorHAnsi" w:hAnsiTheme="minorHAnsi" w:cstheme="minorHAnsi"/>
          <w:spacing w:val="2"/>
        </w:rPr>
        <w:t xml:space="preserve"> </w:t>
      </w:r>
      <w:r w:rsidRPr="00726371">
        <w:rPr>
          <w:rFonts w:asciiTheme="minorHAnsi" w:hAnsiTheme="minorHAnsi" w:cstheme="minorHAnsi"/>
        </w:rPr>
        <w:t>sont</w:t>
      </w:r>
      <w:r w:rsidRPr="00726371">
        <w:rPr>
          <w:rFonts w:asciiTheme="minorHAnsi" w:hAnsiTheme="minorHAnsi" w:cstheme="minorHAnsi"/>
          <w:spacing w:val="3"/>
        </w:rPr>
        <w:t xml:space="preserve"> </w:t>
      </w:r>
      <w:r w:rsidRPr="00726371">
        <w:rPr>
          <w:rFonts w:asciiTheme="minorHAnsi" w:hAnsiTheme="minorHAnsi" w:cstheme="minorHAnsi"/>
        </w:rPr>
        <w:t>dûment</w:t>
      </w:r>
      <w:r w:rsidRPr="00726371">
        <w:rPr>
          <w:rFonts w:asciiTheme="minorHAnsi" w:hAnsiTheme="minorHAnsi" w:cstheme="minorHAnsi"/>
          <w:spacing w:val="3"/>
        </w:rPr>
        <w:t xml:space="preserve"> </w:t>
      </w:r>
      <w:r w:rsidRPr="00726371">
        <w:rPr>
          <w:rFonts w:asciiTheme="minorHAnsi" w:hAnsiTheme="minorHAnsi" w:cstheme="minorHAnsi"/>
        </w:rPr>
        <w:t>autorisés</w:t>
      </w:r>
      <w:r w:rsidRPr="00726371">
        <w:rPr>
          <w:rFonts w:asciiTheme="minorHAnsi" w:hAnsiTheme="minorHAnsi" w:cstheme="minorHAnsi"/>
          <w:spacing w:val="-47"/>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 Bourgmestre</w:t>
      </w:r>
      <w:r w:rsidRPr="00726371">
        <w:rPr>
          <w:rFonts w:asciiTheme="minorHAnsi" w:hAnsiTheme="minorHAnsi" w:cstheme="minorHAnsi"/>
          <w:spacing w:val="-3"/>
        </w:rPr>
        <w:t xml:space="preserve"> </w:t>
      </w:r>
      <w:r w:rsidRPr="00726371">
        <w:rPr>
          <w:rFonts w:asciiTheme="minorHAnsi" w:hAnsiTheme="minorHAnsi" w:cstheme="minorHAnsi"/>
        </w:rPr>
        <w:t>à lancer</w:t>
      </w:r>
      <w:r w:rsidRPr="00726371">
        <w:rPr>
          <w:rFonts w:asciiTheme="minorHAnsi" w:hAnsiTheme="minorHAnsi" w:cstheme="minorHAnsi"/>
          <w:spacing w:val="-1"/>
        </w:rPr>
        <w:t xml:space="preserve"> </w:t>
      </w:r>
      <w:r w:rsidRPr="00726371">
        <w:rPr>
          <w:rFonts w:asciiTheme="minorHAnsi" w:hAnsiTheme="minorHAnsi" w:cstheme="minorHAnsi"/>
        </w:rPr>
        <w:t>des objets</w:t>
      </w:r>
      <w:r w:rsidRPr="00726371">
        <w:rPr>
          <w:rFonts w:asciiTheme="minorHAnsi" w:hAnsiTheme="minorHAnsi" w:cstheme="minorHAnsi"/>
          <w:spacing w:val="-4"/>
        </w:rPr>
        <w:t xml:space="preserve"> </w:t>
      </w:r>
      <w:r w:rsidRPr="00726371">
        <w:rPr>
          <w:rFonts w:asciiTheme="minorHAnsi" w:hAnsiTheme="minorHAnsi" w:cstheme="minorHAnsi"/>
        </w:rPr>
        <w:t>et nourritures</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caractère</w:t>
      </w:r>
      <w:r w:rsidRPr="00726371">
        <w:rPr>
          <w:rFonts w:asciiTheme="minorHAnsi" w:hAnsiTheme="minorHAnsi" w:cstheme="minorHAnsi"/>
          <w:spacing w:val="1"/>
        </w:rPr>
        <w:t xml:space="preserve"> </w:t>
      </w:r>
      <w:r w:rsidRPr="00726371">
        <w:rPr>
          <w:rFonts w:asciiTheme="minorHAnsi" w:hAnsiTheme="minorHAnsi" w:cstheme="minorHAnsi"/>
        </w:rPr>
        <w:t>folklorique</w:t>
      </w:r>
      <w:r w:rsidRPr="00726371">
        <w:rPr>
          <w:rFonts w:asciiTheme="minorHAnsi" w:hAnsiTheme="minorHAnsi" w:cstheme="minorHAnsi"/>
          <w:spacing w:val="-1"/>
        </w:rPr>
        <w:t xml:space="preserve"> </w:t>
      </w:r>
      <w:r w:rsidRPr="00726371">
        <w:rPr>
          <w:rFonts w:asciiTheme="minorHAnsi" w:hAnsiTheme="minorHAnsi" w:cstheme="minorHAnsi"/>
        </w:rPr>
        <w:t>dans l’espace</w:t>
      </w:r>
      <w:r w:rsidRPr="00726371">
        <w:rPr>
          <w:rFonts w:asciiTheme="minorHAnsi" w:hAnsiTheme="minorHAnsi" w:cstheme="minorHAnsi"/>
          <w:spacing w:val="-1"/>
        </w:rPr>
        <w:t xml:space="preserve"> </w:t>
      </w:r>
      <w:r w:rsidRPr="00726371">
        <w:rPr>
          <w:rFonts w:asciiTheme="minorHAnsi" w:hAnsiTheme="minorHAnsi" w:cstheme="minorHAnsi"/>
        </w:rPr>
        <w:t>public.</w:t>
      </w:r>
    </w:p>
    <w:p w14:paraId="499F0B21" w14:textId="77777777" w:rsidR="00D3152F" w:rsidRPr="00726371" w:rsidRDefault="00D3152F" w:rsidP="00D83935">
      <w:pPr>
        <w:pStyle w:val="Corpsdetexte"/>
        <w:tabs>
          <w:tab w:val="left" w:pos="8647"/>
        </w:tabs>
        <w:rPr>
          <w:rFonts w:asciiTheme="minorHAnsi" w:hAnsiTheme="minorHAnsi" w:cstheme="minorHAnsi"/>
        </w:rPr>
      </w:pPr>
    </w:p>
    <w:p w14:paraId="757AC7AD" w14:textId="77777777" w:rsidR="00D3152F" w:rsidRPr="00726371" w:rsidRDefault="00E0766B" w:rsidP="000D43A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6"/>
        </w:rPr>
        <w:t xml:space="preserve"> </w:t>
      </w:r>
      <w:r w:rsidRPr="00726371">
        <w:rPr>
          <w:rFonts w:asciiTheme="minorHAnsi" w:hAnsiTheme="minorHAnsi" w:cstheme="minorHAnsi"/>
        </w:rPr>
        <w:t>Le</w:t>
      </w:r>
      <w:r w:rsidRPr="00726371">
        <w:rPr>
          <w:rFonts w:asciiTheme="minorHAnsi" w:hAnsiTheme="minorHAnsi" w:cstheme="minorHAnsi"/>
          <w:spacing w:val="37"/>
        </w:rPr>
        <w:t xml:space="preserve"> </w:t>
      </w:r>
      <w:r w:rsidRPr="00726371">
        <w:rPr>
          <w:rFonts w:asciiTheme="minorHAnsi" w:hAnsiTheme="minorHAnsi" w:cstheme="minorHAnsi"/>
        </w:rPr>
        <w:t>jet</w:t>
      </w:r>
      <w:r w:rsidRPr="00726371">
        <w:rPr>
          <w:rFonts w:asciiTheme="minorHAnsi" w:hAnsiTheme="minorHAnsi" w:cstheme="minorHAnsi"/>
          <w:spacing w:val="34"/>
        </w:rPr>
        <w:t xml:space="preserve"> </w:t>
      </w:r>
      <w:r w:rsidRPr="00726371">
        <w:rPr>
          <w:rFonts w:asciiTheme="minorHAnsi" w:hAnsiTheme="minorHAnsi" w:cstheme="minorHAnsi"/>
        </w:rPr>
        <w:t>doit</w:t>
      </w:r>
      <w:r w:rsidRPr="00726371">
        <w:rPr>
          <w:rFonts w:asciiTheme="minorHAnsi" w:hAnsiTheme="minorHAnsi" w:cstheme="minorHAnsi"/>
          <w:spacing w:val="35"/>
        </w:rPr>
        <w:t xml:space="preserve"> </w:t>
      </w:r>
      <w:r w:rsidRPr="00726371">
        <w:rPr>
          <w:rFonts w:asciiTheme="minorHAnsi" w:hAnsiTheme="minorHAnsi" w:cstheme="minorHAnsi"/>
        </w:rPr>
        <w:t>être</w:t>
      </w:r>
      <w:r w:rsidRPr="00726371">
        <w:rPr>
          <w:rFonts w:asciiTheme="minorHAnsi" w:hAnsiTheme="minorHAnsi" w:cstheme="minorHAnsi"/>
          <w:spacing w:val="32"/>
        </w:rPr>
        <w:t xml:space="preserve"> </w:t>
      </w:r>
      <w:r w:rsidRPr="00726371">
        <w:rPr>
          <w:rFonts w:asciiTheme="minorHAnsi" w:hAnsiTheme="minorHAnsi" w:cstheme="minorHAnsi"/>
        </w:rPr>
        <w:t>tel</w:t>
      </w:r>
      <w:r w:rsidRPr="00726371">
        <w:rPr>
          <w:rFonts w:asciiTheme="minorHAnsi" w:hAnsiTheme="minorHAnsi" w:cstheme="minorHAnsi"/>
          <w:spacing w:val="35"/>
        </w:rPr>
        <w:t xml:space="preserve"> </w:t>
      </w:r>
      <w:r w:rsidRPr="00726371">
        <w:rPr>
          <w:rFonts w:asciiTheme="minorHAnsi" w:hAnsiTheme="minorHAnsi" w:cstheme="minorHAnsi"/>
        </w:rPr>
        <w:t>qu’il</w:t>
      </w:r>
      <w:r w:rsidRPr="00726371">
        <w:rPr>
          <w:rFonts w:asciiTheme="minorHAnsi" w:hAnsiTheme="minorHAnsi" w:cstheme="minorHAnsi"/>
          <w:spacing w:val="34"/>
        </w:rPr>
        <w:t xml:space="preserve"> </w:t>
      </w:r>
      <w:r w:rsidRPr="00726371">
        <w:rPr>
          <w:rFonts w:asciiTheme="minorHAnsi" w:hAnsiTheme="minorHAnsi" w:cstheme="minorHAnsi"/>
        </w:rPr>
        <w:t>ne</w:t>
      </w:r>
      <w:r w:rsidRPr="00726371">
        <w:rPr>
          <w:rFonts w:asciiTheme="minorHAnsi" w:hAnsiTheme="minorHAnsi" w:cstheme="minorHAnsi"/>
          <w:spacing w:val="37"/>
        </w:rPr>
        <w:t xml:space="preserve"> </w:t>
      </w:r>
      <w:r w:rsidRPr="00726371">
        <w:rPr>
          <w:rFonts w:asciiTheme="minorHAnsi" w:hAnsiTheme="minorHAnsi" w:cstheme="minorHAnsi"/>
        </w:rPr>
        <w:t>puisse</w:t>
      </w:r>
      <w:r w:rsidRPr="00726371">
        <w:rPr>
          <w:rFonts w:asciiTheme="minorHAnsi" w:hAnsiTheme="minorHAnsi" w:cstheme="minorHAnsi"/>
          <w:spacing w:val="34"/>
        </w:rPr>
        <w:t xml:space="preserve"> </w:t>
      </w:r>
      <w:r w:rsidRPr="00726371">
        <w:rPr>
          <w:rFonts w:asciiTheme="minorHAnsi" w:hAnsiTheme="minorHAnsi" w:cstheme="minorHAnsi"/>
        </w:rPr>
        <w:t>occasionner</w:t>
      </w:r>
      <w:r w:rsidRPr="00726371">
        <w:rPr>
          <w:rFonts w:asciiTheme="minorHAnsi" w:hAnsiTheme="minorHAnsi" w:cstheme="minorHAnsi"/>
          <w:spacing w:val="33"/>
        </w:rPr>
        <w:t xml:space="preserve"> </w:t>
      </w:r>
      <w:r w:rsidRPr="00726371">
        <w:rPr>
          <w:rFonts w:asciiTheme="minorHAnsi" w:hAnsiTheme="minorHAnsi" w:cstheme="minorHAnsi"/>
        </w:rPr>
        <w:t>des</w:t>
      </w:r>
      <w:r w:rsidRPr="00726371">
        <w:rPr>
          <w:rFonts w:asciiTheme="minorHAnsi" w:hAnsiTheme="minorHAnsi" w:cstheme="minorHAnsi"/>
          <w:spacing w:val="37"/>
        </w:rPr>
        <w:t xml:space="preserve"> </w:t>
      </w:r>
      <w:r w:rsidRPr="00726371">
        <w:rPr>
          <w:rFonts w:asciiTheme="minorHAnsi" w:hAnsiTheme="minorHAnsi" w:cstheme="minorHAnsi"/>
        </w:rPr>
        <w:t>blessures,</w:t>
      </w:r>
      <w:r w:rsidRPr="00726371">
        <w:rPr>
          <w:rFonts w:asciiTheme="minorHAnsi" w:hAnsiTheme="minorHAnsi" w:cstheme="minorHAnsi"/>
          <w:spacing w:val="34"/>
        </w:rPr>
        <w:t xml:space="preserve"> </w:t>
      </w:r>
      <w:r w:rsidRPr="00726371">
        <w:rPr>
          <w:rFonts w:asciiTheme="minorHAnsi" w:hAnsiTheme="minorHAnsi" w:cstheme="minorHAnsi"/>
        </w:rPr>
        <w:t>accidents,</w:t>
      </w:r>
      <w:r w:rsidRPr="00726371">
        <w:rPr>
          <w:rFonts w:asciiTheme="minorHAnsi" w:hAnsiTheme="minorHAnsi" w:cstheme="minorHAnsi"/>
          <w:spacing w:val="33"/>
        </w:rPr>
        <w:t xml:space="preserve"> </w:t>
      </w:r>
      <w:r w:rsidRPr="00726371">
        <w:rPr>
          <w:rFonts w:asciiTheme="minorHAnsi" w:hAnsiTheme="minorHAnsi" w:cstheme="minorHAnsi"/>
        </w:rPr>
        <w:t>dommages,</w:t>
      </w:r>
      <w:r w:rsidRPr="00726371">
        <w:rPr>
          <w:rFonts w:asciiTheme="minorHAnsi" w:hAnsiTheme="minorHAnsi" w:cstheme="minorHAnsi"/>
          <w:spacing w:val="36"/>
        </w:rPr>
        <w:t xml:space="preserve"> </w:t>
      </w:r>
      <w:r w:rsidRPr="00726371">
        <w:rPr>
          <w:rFonts w:asciiTheme="minorHAnsi" w:hAnsiTheme="minorHAnsi" w:cstheme="minorHAnsi"/>
        </w:rPr>
        <w:t>tant</w:t>
      </w:r>
      <w:r w:rsidRPr="00726371">
        <w:rPr>
          <w:rFonts w:asciiTheme="minorHAnsi" w:hAnsiTheme="minorHAnsi" w:cstheme="minorHAnsi"/>
          <w:spacing w:val="36"/>
        </w:rPr>
        <w:t xml:space="preserve"> </w:t>
      </w:r>
      <w:r w:rsidRPr="00726371">
        <w:rPr>
          <w:rFonts w:asciiTheme="minorHAnsi" w:hAnsiTheme="minorHAnsi" w:cstheme="minorHAnsi"/>
        </w:rPr>
        <w:t>aux</w:t>
      </w:r>
      <w:r w:rsidRPr="00726371">
        <w:rPr>
          <w:rFonts w:asciiTheme="minorHAnsi" w:hAnsiTheme="minorHAnsi" w:cstheme="minorHAnsi"/>
          <w:spacing w:val="-47"/>
        </w:rPr>
        <w:t xml:space="preserve"> </w:t>
      </w:r>
      <w:r w:rsidRPr="00726371">
        <w:rPr>
          <w:rFonts w:asciiTheme="minorHAnsi" w:hAnsiTheme="minorHAnsi" w:cstheme="minorHAnsi"/>
        </w:rPr>
        <w:t>personnes</w:t>
      </w:r>
      <w:r w:rsidRPr="00726371">
        <w:rPr>
          <w:rFonts w:asciiTheme="minorHAnsi" w:hAnsiTheme="minorHAnsi" w:cstheme="minorHAnsi"/>
          <w:spacing w:val="-4"/>
        </w:rPr>
        <w:t xml:space="preserve"> </w:t>
      </w:r>
      <w:r w:rsidRPr="00726371">
        <w:rPr>
          <w:rFonts w:asciiTheme="minorHAnsi" w:hAnsiTheme="minorHAnsi" w:cstheme="minorHAnsi"/>
        </w:rPr>
        <w:t>qu’aux</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aux biens.</w:t>
      </w:r>
    </w:p>
    <w:p w14:paraId="024B3E20" w14:textId="77777777" w:rsidR="00D3152F" w:rsidRPr="00726371" w:rsidRDefault="00D3152F" w:rsidP="00D83935">
      <w:pPr>
        <w:pStyle w:val="Corpsdetexte"/>
        <w:tabs>
          <w:tab w:val="left" w:pos="8647"/>
        </w:tabs>
        <w:rPr>
          <w:rFonts w:asciiTheme="minorHAnsi" w:hAnsiTheme="minorHAnsi" w:cstheme="minorHAnsi"/>
        </w:rPr>
      </w:pPr>
    </w:p>
    <w:p w14:paraId="1B9AF1EC"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25</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223FA93B" w14:textId="77777777" w:rsidR="00D3152F" w:rsidRPr="00726371" w:rsidRDefault="00D3152F" w:rsidP="00D83935">
      <w:pPr>
        <w:tabs>
          <w:tab w:val="left" w:pos="8647"/>
        </w:tabs>
        <w:rPr>
          <w:rFonts w:asciiTheme="minorHAnsi" w:hAnsiTheme="minorHAnsi" w:cstheme="minorHAnsi"/>
        </w:rPr>
      </w:pPr>
    </w:p>
    <w:p w14:paraId="7F4BF347" w14:textId="77777777" w:rsidR="00D3152F" w:rsidRPr="00726371" w:rsidRDefault="00E0766B" w:rsidP="000D43A4">
      <w:pPr>
        <w:pStyle w:val="Titre3"/>
      </w:pPr>
      <w:bookmarkStart w:id="99" w:name="_Toc73950541"/>
      <w:r w:rsidRPr="00726371">
        <w:t>Article</w:t>
      </w:r>
      <w:r w:rsidRPr="00726371">
        <w:rPr>
          <w:spacing w:val="-1"/>
        </w:rPr>
        <w:t xml:space="preserve"> </w:t>
      </w:r>
      <w:r w:rsidRPr="00726371">
        <w:t>78</w:t>
      </w:r>
      <w:r w:rsidRPr="00726371">
        <w:rPr>
          <w:spacing w:val="-1"/>
        </w:rPr>
        <w:t xml:space="preserve"> </w:t>
      </w:r>
      <w:r w:rsidRPr="00726371">
        <w:t>– Utilisation</w:t>
      </w:r>
      <w:r w:rsidRPr="00726371">
        <w:rPr>
          <w:spacing w:val="-2"/>
        </w:rPr>
        <w:t xml:space="preserve"> </w:t>
      </w:r>
      <w:r w:rsidRPr="00726371">
        <w:t>et</w:t>
      </w:r>
      <w:r w:rsidRPr="00726371">
        <w:rPr>
          <w:spacing w:val="-2"/>
        </w:rPr>
        <w:t xml:space="preserve"> </w:t>
      </w:r>
      <w:r w:rsidRPr="00726371">
        <w:t>vente des bombes et sprays</w:t>
      </w:r>
      <w:bookmarkEnd w:id="99"/>
    </w:p>
    <w:p w14:paraId="1FC0E980" w14:textId="77777777" w:rsidR="00D3152F" w:rsidRPr="00726371" w:rsidRDefault="00D3152F" w:rsidP="00D83935">
      <w:pPr>
        <w:pStyle w:val="Corpsdetexte"/>
        <w:tabs>
          <w:tab w:val="left" w:pos="8647"/>
        </w:tabs>
        <w:rPr>
          <w:rFonts w:asciiTheme="minorHAnsi" w:hAnsiTheme="minorHAnsi" w:cstheme="minorHAnsi"/>
          <w:b/>
          <w:sz w:val="17"/>
        </w:rPr>
      </w:pPr>
    </w:p>
    <w:p w14:paraId="46CA8CF8" w14:textId="77777777" w:rsidR="00E65B60" w:rsidRPr="00726371" w:rsidRDefault="00E0766B" w:rsidP="00D83935">
      <w:pPr>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4"/>
        </w:rPr>
        <w:t xml:space="preserve"> </w:t>
      </w:r>
      <w:r w:rsidR="00E65B60" w:rsidRPr="00726371">
        <w:rPr>
          <w:rFonts w:asciiTheme="minorHAnsi" w:hAnsiTheme="minorHAnsi" w:cstheme="minorHAnsi"/>
        </w:rPr>
        <w:t xml:space="preserve">Il est interdit, en tout temps, d’utiliser et de vendre dans l’espace public et dans les lieux accessibles au public des bombes ou sprays de couleur ou assimilés (lacrymogène, peintures, serpentins, moussants, fumigènes, </w:t>
      </w:r>
      <w:r w:rsidR="00E65B60" w:rsidRPr="00726371">
        <w:rPr>
          <w:rFonts w:asciiTheme="minorHAnsi" w:hAnsiTheme="minorHAnsi" w:cstheme="minorHAnsi"/>
          <w:bCs/>
        </w:rPr>
        <w:t>contenants de gaz propulseurs, capsules de protoxyde d’azote,…).</w:t>
      </w:r>
    </w:p>
    <w:p w14:paraId="638EEC25" w14:textId="77777777" w:rsidR="000D43A4" w:rsidRDefault="000D43A4" w:rsidP="00D83935">
      <w:pPr>
        <w:tabs>
          <w:tab w:val="left" w:pos="8647"/>
        </w:tabs>
        <w:jc w:val="both"/>
        <w:rPr>
          <w:rFonts w:asciiTheme="minorHAnsi" w:hAnsiTheme="minorHAnsi" w:cstheme="minorHAnsi"/>
          <w:bCs/>
        </w:rPr>
      </w:pPr>
    </w:p>
    <w:p w14:paraId="7D06306A" w14:textId="77777777" w:rsidR="00E65B60" w:rsidRPr="00726371" w:rsidRDefault="00E65B60" w:rsidP="00D83935">
      <w:pPr>
        <w:tabs>
          <w:tab w:val="left" w:pos="8647"/>
        </w:tabs>
        <w:jc w:val="both"/>
        <w:rPr>
          <w:rFonts w:asciiTheme="minorHAnsi" w:hAnsiTheme="minorHAnsi" w:cstheme="minorHAnsi"/>
        </w:rPr>
      </w:pPr>
      <w:r w:rsidRPr="00726371">
        <w:rPr>
          <w:rFonts w:asciiTheme="minorHAnsi" w:hAnsiTheme="minorHAnsi" w:cstheme="minorHAnsi"/>
          <w:bCs/>
        </w:rPr>
        <w:t xml:space="preserve">De même, l’usage détourné ou la vente en ayant connaissance de l’usage détourné des produits visés </w:t>
      </w:r>
      <w:r w:rsidRPr="00726371">
        <w:rPr>
          <w:rFonts w:asciiTheme="minorHAnsi" w:hAnsiTheme="minorHAnsi" w:cstheme="minorHAnsi"/>
          <w:bCs/>
        </w:rPr>
        <w:lastRenderedPageBreak/>
        <w:t>ci-avant est interdit. (Par exemple : l’inhalation de gaz contenu dans les capsules de protoxyde d’azote</w:t>
      </w:r>
      <w:r w:rsidRPr="00726371">
        <w:rPr>
          <w:rFonts w:asciiTheme="minorHAnsi" w:hAnsiTheme="minorHAnsi" w:cstheme="minorHAnsi"/>
        </w:rPr>
        <w:t>)</w:t>
      </w:r>
      <w:r w:rsidR="003A74C8">
        <w:rPr>
          <w:rFonts w:asciiTheme="minorHAnsi" w:hAnsiTheme="minorHAnsi" w:cstheme="minorHAnsi"/>
        </w:rPr>
        <w:t>.</w:t>
      </w:r>
    </w:p>
    <w:p w14:paraId="717C3EB4" w14:textId="77777777" w:rsidR="00D3152F" w:rsidRPr="00726371" w:rsidRDefault="00D3152F" w:rsidP="00D83935">
      <w:pPr>
        <w:pStyle w:val="Corpsdetexte"/>
        <w:tabs>
          <w:tab w:val="left" w:pos="8647"/>
        </w:tabs>
        <w:rPr>
          <w:rFonts w:asciiTheme="minorHAnsi" w:hAnsiTheme="minorHAnsi" w:cstheme="minorHAnsi"/>
        </w:rPr>
      </w:pPr>
    </w:p>
    <w:p w14:paraId="467E6452"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50</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79DB6B09" w14:textId="77777777" w:rsidR="00D3152F" w:rsidRPr="00726371" w:rsidRDefault="00D3152F" w:rsidP="00D83935">
      <w:pPr>
        <w:pStyle w:val="Corpsdetexte"/>
        <w:tabs>
          <w:tab w:val="left" w:pos="8647"/>
        </w:tabs>
        <w:rPr>
          <w:rFonts w:asciiTheme="minorHAnsi" w:hAnsiTheme="minorHAnsi" w:cstheme="minorHAnsi"/>
          <w:b/>
          <w:i/>
        </w:rPr>
      </w:pPr>
    </w:p>
    <w:p w14:paraId="71A642E2" w14:textId="77777777" w:rsidR="00D3152F" w:rsidRPr="00726371" w:rsidRDefault="00E0766B" w:rsidP="000D43A4">
      <w:pPr>
        <w:pStyle w:val="Titre3"/>
      </w:pPr>
      <w:bookmarkStart w:id="100" w:name="_Toc73950542"/>
      <w:r w:rsidRPr="00726371">
        <w:t>Article</w:t>
      </w:r>
      <w:r w:rsidRPr="00726371">
        <w:rPr>
          <w:spacing w:val="-2"/>
        </w:rPr>
        <w:t xml:space="preserve"> </w:t>
      </w:r>
      <w:r w:rsidRPr="00726371">
        <w:t>79</w:t>
      </w:r>
      <w:r w:rsidRPr="00726371">
        <w:rPr>
          <w:spacing w:val="-2"/>
        </w:rPr>
        <w:t xml:space="preserve"> </w:t>
      </w:r>
      <w:r w:rsidRPr="00726371">
        <w:t>–</w:t>
      </w:r>
      <w:r w:rsidRPr="00726371">
        <w:rPr>
          <w:spacing w:val="-1"/>
        </w:rPr>
        <w:t xml:space="preserve"> </w:t>
      </w:r>
      <w:r w:rsidRPr="00726371">
        <w:t>Artistes</w:t>
      </w:r>
      <w:r w:rsidRPr="00726371">
        <w:rPr>
          <w:spacing w:val="-3"/>
        </w:rPr>
        <w:t xml:space="preserve"> </w:t>
      </w:r>
      <w:r w:rsidRPr="00726371">
        <w:t>ambulants</w:t>
      </w:r>
      <w:r w:rsidRPr="00726371">
        <w:rPr>
          <w:spacing w:val="-1"/>
        </w:rPr>
        <w:t xml:space="preserve"> </w:t>
      </w:r>
      <w:r w:rsidRPr="00726371">
        <w:t>et</w:t>
      </w:r>
      <w:r w:rsidRPr="00726371">
        <w:rPr>
          <w:spacing w:val="-2"/>
        </w:rPr>
        <w:t xml:space="preserve"> </w:t>
      </w:r>
      <w:r w:rsidRPr="00726371">
        <w:t>cascadeurs</w:t>
      </w:r>
      <w:bookmarkEnd w:id="100"/>
    </w:p>
    <w:p w14:paraId="1260D9CE" w14:textId="77777777" w:rsidR="00D3152F" w:rsidRPr="00726371" w:rsidRDefault="00D3152F" w:rsidP="00D83935">
      <w:pPr>
        <w:pStyle w:val="Corpsdetexte"/>
        <w:tabs>
          <w:tab w:val="left" w:pos="8647"/>
        </w:tabs>
        <w:rPr>
          <w:rFonts w:asciiTheme="minorHAnsi" w:hAnsiTheme="minorHAnsi" w:cstheme="minorHAnsi"/>
          <w:b/>
          <w:sz w:val="17"/>
        </w:rPr>
      </w:pPr>
    </w:p>
    <w:p w14:paraId="2890777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artistes ambulants, les cascadeurs et toute autre personne assimilée ne peuvent exercer leur</w:t>
      </w:r>
      <w:r w:rsidRPr="00726371">
        <w:rPr>
          <w:rFonts w:asciiTheme="minorHAnsi" w:hAnsiTheme="minorHAnsi" w:cstheme="minorHAnsi"/>
          <w:spacing w:val="1"/>
        </w:rPr>
        <w:t xml:space="preserve"> </w:t>
      </w:r>
      <w:r w:rsidRPr="00726371">
        <w:rPr>
          <w:rFonts w:asciiTheme="minorHAnsi" w:hAnsiTheme="minorHAnsi" w:cstheme="minorHAnsi"/>
        </w:rPr>
        <w:t>art ni stationner sur le territoire de l’entité sans autorisation écrite et préalable du Collège communal.</w:t>
      </w:r>
      <w:r w:rsidRPr="00726371">
        <w:rPr>
          <w:rFonts w:asciiTheme="minorHAnsi" w:hAnsiTheme="minorHAnsi" w:cstheme="minorHAnsi"/>
          <w:spacing w:val="-47"/>
        </w:rPr>
        <w:t xml:space="preserve"> </w:t>
      </w:r>
      <w:r w:rsidRPr="00726371">
        <w:rPr>
          <w:rFonts w:asciiTheme="minorHAnsi" w:hAnsiTheme="minorHAnsi" w:cstheme="minorHAnsi"/>
        </w:rPr>
        <w:t>L’autorisation</w:t>
      </w:r>
      <w:r w:rsidRPr="00726371">
        <w:rPr>
          <w:rFonts w:asciiTheme="minorHAnsi" w:hAnsiTheme="minorHAnsi" w:cstheme="minorHAnsi"/>
          <w:spacing w:val="-2"/>
        </w:rPr>
        <w:t xml:space="preserve"> </w:t>
      </w:r>
      <w:r w:rsidRPr="00726371">
        <w:rPr>
          <w:rFonts w:asciiTheme="minorHAnsi" w:hAnsiTheme="minorHAnsi" w:cstheme="minorHAnsi"/>
        </w:rPr>
        <w:t>doit</w:t>
      </w:r>
      <w:r w:rsidRPr="00726371">
        <w:rPr>
          <w:rFonts w:asciiTheme="minorHAnsi" w:hAnsiTheme="minorHAnsi" w:cstheme="minorHAnsi"/>
          <w:spacing w:val="-2"/>
        </w:rPr>
        <w:t xml:space="preserve"> </w:t>
      </w:r>
      <w:r w:rsidRPr="00726371">
        <w:rPr>
          <w:rFonts w:asciiTheme="minorHAnsi" w:hAnsiTheme="minorHAnsi" w:cstheme="minorHAnsi"/>
        </w:rPr>
        <w:t>être sollicitée</w:t>
      </w:r>
      <w:r w:rsidRPr="00726371">
        <w:rPr>
          <w:rFonts w:asciiTheme="minorHAnsi" w:hAnsiTheme="minorHAnsi" w:cstheme="minorHAnsi"/>
          <w:spacing w:val="-2"/>
        </w:rPr>
        <w:t xml:space="preserve"> </w:t>
      </w:r>
      <w:r w:rsidRPr="00726371">
        <w:rPr>
          <w:rFonts w:asciiTheme="minorHAnsi" w:hAnsiTheme="minorHAnsi" w:cstheme="minorHAnsi"/>
        </w:rPr>
        <w:t>au moins un</w:t>
      </w:r>
      <w:r w:rsidRPr="00726371">
        <w:rPr>
          <w:rFonts w:asciiTheme="minorHAnsi" w:hAnsiTheme="minorHAnsi" w:cstheme="minorHAnsi"/>
          <w:spacing w:val="-3"/>
        </w:rPr>
        <w:t xml:space="preserve"> </w:t>
      </w:r>
      <w:r w:rsidRPr="00726371">
        <w:rPr>
          <w:rFonts w:asciiTheme="minorHAnsi" w:hAnsiTheme="minorHAnsi" w:cstheme="minorHAnsi"/>
        </w:rPr>
        <w:t>mois</w:t>
      </w:r>
      <w:r w:rsidRPr="00726371">
        <w:rPr>
          <w:rFonts w:asciiTheme="minorHAnsi" w:hAnsiTheme="minorHAnsi" w:cstheme="minorHAnsi"/>
          <w:spacing w:val="-2"/>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représentation.</w:t>
      </w:r>
    </w:p>
    <w:p w14:paraId="49451DCD" w14:textId="77777777" w:rsidR="00D3152F" w:rsidRPr="00726371" w:rsidRDefault="00D3152F" w:rsidP="00D83935">
      <w:pPr>
        <w:pStyle w:val="Corpsdetexte"/>
        <w:tabs>
          <w:tab w:val="left" w:pos="8647"/>
        </w:tabs>
        <w:rPr>
          <w:rFonts w:asciiTheme="minorHAnsi" w:hAnsiTheme="minorHAnsi" w:cstheme="minorHAnsi"/>
        </w:rPr>
      </w:pPr>
    </w:p>
    <w:p w14:paraId="7B951311"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100</w:t>
      </w:r>
      <w:r w:rsidRPr="000D43A4">
        <w:rPr>
          <w:b/>
          <w:i/>
          <w:spacing w:val="1"/>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21096BF6" w14:textId="77777777" w:rsidR="00D3152F" w:rsidRPr="00726371" w:rsidRDefault="00D3152F" w:rsidP="00D83935">
      <w:pPr>
        <w:pStyle w:val="Corpsdetexte"/>
        <w:tabs>
          <w:tab w:val="left" w:pos="8647"/>
        </w:tabs>
        <w:rPr>
          <w:rFonts w:asciiTheme="minorHAnsi" w:hAnsiTheme="minorHAnsi" w:cstheme="minorHAnsi"/>
          <w:b/>
          <w:i/>
        </w:rPr>
      </w:pPr>
    </w:p>
    <w:p w14:paraId="017F8EB8" w14:textId="77777777" w:rsidR="00D3152F" w:rsidRPr="00726371" w:rsidRDefault="00E0766B" w:rsidP="000D43A4">
      <w:pPr>
        <w:pStyle w:val="Titre3"/>
      </w:pPr>
      <w:bookmarkStart w:id="101" w:name="_Toc73950543"/>
      <w:r w:rsidRPr="00726371">
        <w:t>Article 80</w:t>
      </w:r>
      <w:r w:rsidRPr="00726371">
        <w:rPr>
          <w:spacing w:val="-1"/>
        </w:rPr>
        <w:t xml:space="preserve"> </w:t>
      </w:r>
      <w:r w:rsidRPr="00726371">
        <w:t>–</w:t>
      </w:r>
      <w:r w:rsidRPr="00726371">
        <w:rPr>
          <w:spacing w:val="1"/>
        </w:rPr>
        <w:t xml:space="preserve"> </w:t>
      </w:r>
      <w:r w:rsidRPr="00726371">
        <w:t>Kermesses</w:t>
      </w:r>
      <w:r w:rsidRPr="00726371">
        <w:rPr>
          <w:spacing w:val="-2"/>
        </w:rPr>
        <w:t xml:space="preserve"> </w:t>
      </w:r>
      <w:r w:rsidRPr="00726371">
        <w:t>et</w:t>
      </w:r>
      <w:r w:rsidRPr="00726371">
        <w:rPr>
          <w:spacing w:val="-1"/>
        </w:rPr>
        <w:t xml:space="preserve"> </w:t>
      </w:r>
      <w:r w:rsidRPr="00726371">
        <w:t>métiers forains</w:t>
      </w:r>
      <w:r w:rsidRPr="00726371">
        <w:rPr>
          <w:spacing w:val="1"/>
        </w:rPr>
        <w:t xml:space="preserve"> </w:t>
      </w:r>
      <w:r w:rsidRPr="00726371">
        <w:t>sur</w:t>
      </w:r>
      <w:r w:rsidRPr="00726371">
        <w:rPr>
          <w:spacing w:val="-2"/>
        </w:rPr>
        <w:t xml:space="preserve"> </w:t>
      </w:r>
      <w:r w:rsidRPr="00726371">
        <w:t>terrain</w:t>
      </w:r>
      <w:r w:rsidRPr="00726371">
        <w:rPr>
          <w:spacing w:val="-3"/>
        </w:rPr>
        <w:t xml:space="preserve"> </w:t>
      </w:r>
      <w:r w:rsidRPr="00726371">
        <w:t>privé</w:t>
      </w:r>
      <w:bookmarkEnd w:id="101"/>
    </w:p>
    <w:p w14:paraId="1592CDDC" w14:textId="77777777" w:rsidR="00D3152F" w:rsidRPr="00726371" w:rsidRDefault="00D3152F" w:rsidP="00D83935">
      <w:pPr>
        <w:pStyle w:val="Corpsdetexte"/>
        <w:tabs>
          <w:tab w:val="left" w:pos="8647"/>
        </w:tabs>
        <w:rPr>
          <w:rFonts w:asciiTheme="minorHAnsi" w:hAnsiTheme="minorHAnsi" w:cstheme="minorHAnsi"/>
          <w:b/>
          <w:sz w:val="17"/>
        </w:rPr>
      </w:pPr>
    </w:p>
    <w:p w14:paraId="3BF0406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d’organiser une kermesse, ducasse ou</w:t>
      </w:r>
      <w:r w:rsidRPr="00726371">
        <w:rPr>
          <w:rFonts w:asciiTheme="minorHAnsi" w:hAnsiTheme="minorHAnsi" w:cstheme="minorHAnsi"/>
          <w:spacing w:val="1"/>
        </w:rPr>
        <w:t xml:space="preserve"> </w:t>
      </w:r>
      <w:r w:rsidRPr="00726371">
        <w:rPr>
          <w:rFonts w:asciiTheme="minorHAnsi" w:hAnsiTheme="minorHAnsi" w:cstheme="minorHAnsi"/>
        </w:rPr>
        <w:t>foire</w:t>
      </w:r>
      <w:r w:rsidRPr="00726371">
        <w:rPr>
          <w:rFonts w:asciiTheme="minorHAnsi" w:hAnsiTheme="minorHAnsi" w:cstheme="minorHAnsi"/>
          <w:spacing w:val="1"/>
        </w:rPr>
        <w:t xml:space="preserve"> </w:t>
      </w:r>
      <w:r w:rsidRPr="00726371">
        <w:rPr>
          <w:rFonts w:asciiTheme="minorHAnsi" w:hAnsiTheme="minorHAnsi" w:cstheme="minorHAnsi"/>
        </w:rPr>
        <w:t>ou d’exploiter un métier forain ouvert</w:t>
      </w:r>
      <w:r w:rsidRPr="00726371">
        <w:rPr>
          <w:rFonts w:asciiTheme="minorHAnsi" w:hAnsiTheme="minorHAnsi" w:cstheme="minorHAnsi"/>
          <w:spacing w:val="1"/>
        </w:rPr>
        <w:t xml:space="preserve"> </w:t>
      </w:r>
      <w:r w:rsidRPr="00726371">
        <w:rPr>
          <w:rFonts w:asciiTheme="minorHAnsi" w:hAnsiTheme="minorHAnsi" w:cstheme="minorHAnsi"/>
        </w:rPr>
        <w:t>au public sur un terrain privé sans autorisation écrite et préalable du Collège communal demandée au</w:t>
      </w:r>
      <w:r w:rsidRPr="00726371">
        <w:rPr>
          <w:rFonts w:asciiTheme="minorHAnsi" w:hAnsiTheme="minorHAnsi" w:cstheme="minorHAnsi"/>
          <w:spacing w:val="-47"/>
        </w:rPr>
        <w:t xml:space="preserve"> </w:t>
      </w:r>
      <w:r w:rsidRPr="00726371">
        <w:rPr>
          <w:rFonts w:asciiTheme="minorHAnsi" w:hAnsiTheme="minorHAnsi" w:cstheme="minorHAnsi"/>
        </w:rPr>
        <w:t>moins</w:t>
      </w:r>
      <w:r w:rsidRPr="00726371">
        <w:rPr>
          <w:rFonts w:asciiTheme="minorHAnsi" w:hAnsiTheme="minorHAnsi" w:cstheme="minorHAnsi"/>
          <w:spacing w:val="-3"/>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mois</w:t>
      </w:r>
      <w:r w:rsidRPr="00726371">
        <w:rPr>
          <w:rFonts w:asciiTheme="minorHAnsi" w:hAnsiTheme="minorHAnsi" w:cstheme="minorHAnsi"/>
          <w:spacing w:val="2"/>
        </w:rPr>
        <w:t xml:space="preserve"> </w:t>
      </w:r>
      <w:r w:rsidRPr="00726371">
        <w:rPr>
          <w:rFonts w:asciiTheme="minorHAnsi" w:hAnsiTheme="minorHAnsi" w:cstheme="minorHAnsi"/>
        </w:rPr>
        <w:t>avant</w:t>
      </w:r>
      <w:r w:rsidRPr="00726371">
        <w:rPr>
          <w:rFonts w:asciiTheme="minorHAnsi" w:hAnsiTheme="minorHAnsi" w:cstheme="minorHAnsi"/>
          <w:spacing w:val="-2"/>
        </w:rPr>
        <w:t xml:space="preserve"> </w:t>
      </w:r>
      <w:r w:rsidRPr="00726371">
        <w:rPr>
          <w:rFonts w:asciiTheme="minorHAnsi" w:hAnsiTheme="minorHAnsi" w:cstheme="minorHAnsi"/>
        </w:rPr>
        <w:t>ouverture.</w:t>
      </w:r>
    </w:p>
    <w:p w14:paraId="0AE449DD" w14:textId="77777777" w:rsidR="00D3152F" w:rsidRPr="00726371" w:rsidRDefault="00D3152F" w:rsidP="00D83935">
      <w:pPr>
        <w:pStyle w:val="Corpsdetexte"/>
        <w:tabs>
          <w:tab w:val="left" w:pos="8647"/>
        </w:tabs>
        <w:rPr>
          <w:rFonts w:asciiTheme="minorHAnsi" w:hAnsiTheme="minorHAnsi" w:cstheme="minorHAnsi"/>
          <w:sz w:val="21"/>
        </w:rPr>
      </w:pPr>
    </w:p>
    <w:p w14:paraId="72F25E2D" w14:textId="77777777" w:rsidR="00D3152F"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00990431" w:rsidRPr="000D43A4">
        <w:rPr>
          <w:b/>
          <w:i/>
        </w:rPr>
        <w:t>100 à</w:t>
      </w:r>
      <w:r w:rsidRPr="000D43A4">
        <w:rPr>
          <w:b/>
          <w:i/>
        </w:rPr>
        <w:t xml:space="preserve"> 350</w:t>
      </w:r>
      <w:r w:rsidRPr="000D43A4">
        <w:rPr>
          <w:b/>
          <w:i/>
          <w:spacing w:val="-2"/>
        </w:rPr>
        <w:t xml:space="preserve"> </w:t>
      </w:r>
      <w:r w:rsidRPr="000D43A4">
        <w:rPr>
          <w:b/>
          <w:i/>
        </w:rPr>
        <w:t>€</w:t>
      </w:r>
    </w:p>
    <w:p w14:paraId="5713DBB5" w14:textId="77777777" w:rsidR="000D43A4" w:rsidRDefault="000D43A4" w:rsidP="000D43A4">
      <w:pPr>
        <w:rPr>
          <w:b/>
          <w:i/>
        </w:rPr>
      </w:pPr>
    </w:p>
    <w:p w14:paraId="2FE0963B" w14:textId="77777777" w:rsidR="000D43A4" w:rsidRDefault="000D43A4" w:rsidP="000D43A4">
      <w:pPr>
        <w:pStyle w:val="Titre2"/>
      </w:pPr>
      <w:bookmarkStart w:id="102" w:name="_Toc73950544"/>
      <w:r>
        <w:t>SECTION</w:t>
      </w:r>
      <w:r>
        <w:rPr>
          <w:spacing w:val="-3"/>
        </w:rPr>
        <w:t xml:space="preserve"> </w:t>
      </w:r>
      <w:r>
        <w:t>5</w:t>
      </w:r>
      <w:r>
        <w:rPr>
          <w:spacing w:val="1"/>
        </w:rPr>
        <w:t xml:space="preserve"> </w:t>
      </w:r>
      <w:r>
        <w:t>- SEJOUR</w:t>
      </w:r>
      <w:r>
        <w:rPr>
          <w:spacing w:val="1"/>
        </w:rPr>
        <w:t xml:space="preserve"> </w:t>
      </w:r>
      <w:r>
        <w:t>DES NOMADES</w:t>
      </w:r>
      <w:r>
        <w:rPr>
          <w:spacing w:val="-1"/>
        </w:rPr>
        <w:t xml:space="preserve"> </w:t>
      </w:r>
      <w:r>
        <w:t>–</w:t>
      </w:r>
      <w:r>
        <w:rPr>
          <w:spacing w:val="-1"/>
        </w:rPr>
        <w:t xml:space="preserve"> </w:t>
      </w:r>
      <w:r>
        <w:t>FORAINS</w:t>
      </w:r>
      <w:r>
        <w:rPr>
          <w:spacing w:val="-1"/>
        </w:rPr>
        <w:t xml:space="preserve"> </w:t>
      </w:r>
      <w:r>
        <w:t>–</w:t>
      </w:r>
      <w:r>
        <w:rPr>
          <w:spacing w:val="-2"/>
        </w:rPr>
        <w:t xml:space="preserve"> </w:t>
      </w:r>
      <w:r>
        <w:t>CHAMPS DE</w:t>
      </w:r>
      <w:r>
        <w:rPr>
          <w:spacing w:val="-2"/>
        </w:rPr>
        <w:t xml:space="preserve"> </w:t>
      </w:r>
      <w:r>
        <w:t>FOIRE</w:t>
      </w:r>
      <w:r>
        <w:rPr>
          <w:spacing w:val="-3"/>
        </w:rPr>
        <w:t xml:space="preserve"> </w:t>
      </w:r>
      <w:r>
        <w:t>-</w:t>
      </w:r>
      <w:r>
        <w:rPr>
          <w:spacing w:val="1"/>
        </w:rPr>
        <w:t xml:space="preserve"> </w:t>
      </w:r>
      <w:r>
        <w:t>CAMPEURS</w:t>
      </w:r>
      <w:bookmarkEnd w:id="102"/>
    </w:p>
    <w:p w14:paraId="55F0295A" w14:textId="77777777" w:rsidR="000D43A4" w:rsidRDefault="000D43A4" w:rsidP="00D83935">
      <w:pPr>
        <w:tabs>
          <w:tab w:val="left" w:pos="8647"/>
        </w:tabs>
        <w:rPr>
          <w:rFonts w:asciiTheme="minorHAnsi" w:hAnsiTheme="minorHAnsi" w:cstheme="minorHAnsi"/>
          <w:b/>
          <w:u w:val="single"/>
        </w:rPr>
      </w:pPr>
    </w:p>
    <w:p w14:paraId="796F4C51" w14:textId="77777777" w:rsidR="00D3152F" w:rsidRPr="00726371" w:rsidRDefault="00E0766B" w:rsidP="000D43A4">
      <w:pPr>
        <w:pStyle w:val="Titre3"/>
      </w:pPr>
      <w:bookmarkStart w:id="103" w:name="_Toc73950545"/>
      <w:r w:rsidRPr="00726371">
        <w:t>Article</w:t>
      </w:r>
      <w:r w:rsidRPr="00726371">
        <w:rPr>
          <w:spacing w:val="-1"/>
        </w:rPr>
        <w:t xml:space="preserve"> </w:t>
      </w:r>
      <w:r w:rsidRPr="00726371">
        <w:t>81</w:t>
      </w:r>
      <w:r w:rsidRPr="00726371">
        <w:rPr>
          <w:spacing w:val="-1"/>
        </w:rPr>
        <w:t xml:space="preserve"> </w:t>
      </w:r>
      <w:r w:rsidRPr="00726371">
        <w:t>– Stationnement</w:t>
      </w:r>
      <w:r w:rsidRPr="00726371">
        <w:rPr>
          <w:spacing w:val="-3"/>
        </w:rPr>
        <w:t xml:space="preserve"> </w:t>
      </w:r>
      <w:r w:rsidRPr="00726371">
        <w:t>des nomades et</w:t>
      </w:r>
      <w:r w:rsidRPr="00726371">
        <w:rPr>
          <w:spacing w:val="-2"/>
        </w:rPr>
        <w:t xml:space="preserve"> </w:t>
      </w:r>
      <w:r w:rsidRPr="00726371">
        <w:t>campeurs</w:t>
      </w:r>
      <w:bookmarkEnd w:id="103"/>
    </w:p>
    <w:p w14:paraId="3DCFAB79" w14:textId="77777777" w:rsidR="00D3152F" w:rsidRPr="000D43A4" w:rsidRDefault="00D3152F" w:rsidP="00D83935">
      <w:pPr>
        <w:pStyle w:val="Corpsdetexte"/>
        <w:tabs>
          <w:tab w:val="left" w:pos="8647"/>
        </w:tabs>
        <w:rPr>
          <w:rFonts w:asciiTheme="minorHAnsi" w:hAnsiTheme="minorHAnsi" w:cstheme="minorHAnsi"/>
          <w:b/>
          <w:sz w:val="20"/>
        </w:rPr>
      </w:pPr>
    </w:p>
    <w:p w14:paraId="62F2181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Sauf</w:t>
      </w:r>
      <w:r w:rsidRPr="00726371">
        <w:rPr>
          <w:rFonts w:asciiTheme="minorHAnsi" w:hAnsiTheme="minorHAnsi" w:cstheme="minorHAnsi"/>
          <w:spacing w:val="-2"/>
        </w:rPr>
        <w:t xml:space="preserve"> </w:t>
      </w:r>
      <w:r w:rsidRPr="00726371">
        <w:rPr>
          <w:rFonts w:asciiTheme="minorHAnsi" w:hAnsiTheme="minorHAnsi" w:cstheme="minorHAnsi"/>
        </w:rPr>
        <w:t>cas de force</w:t>
      </w:r>
      <w:r w:rsidRPr="00726371">
        <w:rPr>
          <w:rFonts w:asciiTheme="minorHAnsi" w:hAnsiTheme="minorHAnsi" w:cstheme="minorHAnsi"/>
          <w:spacing w:val="-3"/>
        </w:rPr>
        <w:t xml:space="preserve"> </w:t>
      </w:r>
      <w:r w:rsidRPr="00726371">
        <w:rPr>
          <w:rFonts w:asciiTheme="minorHAnsi" w:hAnsiTheme="minorHAnsi" w:cstheme="minorHAnsi"/>
        </w:rPr>
        <w:t>majeure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préalable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w:t>
      </w:r>
    </w:p>
    <w:p w14:paraId="7C935A6F" w14:textId="77777777" w:rsidR="00D3152F" w:rsidRPr="00726371" w:rsidRDefault="00D3152F" w:rsidP="00D83935">
      <w:pPr>
        <w:pStyle w:val="Corpsdetexte"/>
        <w:tabs>
          <w:tab w:val="left" w:pos="8647"/>
        </w:tabs>
        <w:rPr>
          <w:rFonts w:asciiTheme="minorHAnsi" w:hAnsiTheme="minorHAnsi" w:cstheme="minorHAnsi"/>
        </w:rPr>
      </w:pPr>
    </w:p>
    <w:p w14:paraId="3C014EF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nomades ne peuvent stationner avec des demeures ambulantes, roulottes, caravanes, etc…,</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servant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logement,</w:t>
      </w:r>
      <w:r w:rsidRPr="00726371">
        <w:rPr>
          <w:rFonts w:asciiTheme="minorHAnsi" w:hAnsiTheme="minorHAnsi" w:cstheme="minorHAnsi"/>
          <w:spacing w:val="-2"/>
        </w:rPr>
        <w:t xml:space="preserve"> </w:t>
      </w:r>
      <w:r w:rsidRPr="00726371">
        <w:rPr>
          <w:rFonts w:asciiTheme="minorHAnsi" w:hAnsiTheme="minorHAnsi" w:cstheme="minorHAnsi"/>
        </w:rPr>
        <w:t>pendant plus de</w:t>
      </w:r>
      <w:r w:rsidRPr="00726371">
        <w:rPr>
          <w:rFonts w:asciiTheme="minorHAnsi" w:hAnsiTheme="minorHAnsi" w:cstheme="minorHAnsi"/>
          <w:spacing w:val="-3"/>
        </w:rPr>
        <w:t xml:space="preserve"> </w:t>
      </w:r>
      <w:r w:rsidRPr="00726371">
        <w:rPr>
          <w:rFonts w:asciiTheme="minorHAnsi" w:hAnsiTheme="minorHAnsi" w:cstheme="minorHAnsi"/>
        </w:rPr>
        <w:t>vingt-quatre heures</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territoire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l’entité.</w:t>
      </w:r>
    </w:p>
    <w:p w14:paraId="193FDA5D" w14:textId="77777777" w:rsidR="00D3152F" w:rsidRPr="00726371" w:rsidRDefault="00D3152F" w:rsidP="00D83935">
      <w:pPr>
        <w:pStyle w:val="Corpsdetexte"/>
        <w:tabs>
          <w:tab w:val="left" w:pos="8647"/>
        </w:tabs>
        <w:rPr>
          <w:rFonts w:asciiTheme="minorHAnsi" w:hAnsiTheme="minorHAnsi" w:cstheme="minorHAnsi"/>
        </w:rPr>
      </w:pPr>
    </w:p>
    <w:p w14:paraId="41A8D9D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campeurs, les habitants de roulottes, caravanes, etc…, ne peuvent stationner sur les terrains</w:t>
      </w:r>
      <w:r w:rsidRPr="00726371">
        <w:rPr>
          <w:rFonts w:asciiTheme="minorHAnsi" w:hAnsiTheme="minorHAnsi" w:cstheme="minorHAnsi"/>
          <w:spacing w:val="1"/>
        </w:rPr>
        <w:t xml:space="preserve"> </w:t>
      </w:r>
      <w:r w:rsidRPr="00726371">
        <w:rPr>
          <w:rFonts w:asciiTheme="minorHAnsi" w:hAnsiTheme="minorHAnsi" w:cstheme="minorHAnsi"/>
        </w:rPr>
        <w:t>du domaine public de l’entité. S’il s’agit d’un domaine privé, l’autorisation du propriétaire est requise.</w:t>
      </w:r>
      <w:r w:rsidRPr="00726371">
        <w:rPr>
          <w:rFonts w:asciiTheme="minorHAnsi" w:hAnsiTheme="minorHAnsi" w:cstheme="minorHAnsi"/>
          <w:spacing w:val="1"/>
        </w:rPr>
        <w:t xml:space="preserve"> </w:t>
      </w:r>
      <w:r w:rsidRPr="00726371">
        <w:rPr>
          <w:rFonts w:asciiTheme="minorHAnsi" w:hAnsiTheme="minorHAnsi" w:cstheme="minorHAnsi"/>
        </w:rPr>
        <w:t>(SA) Tout groupe ou toute famille de nomades ou de campeurs qui s’installe est tenu d’en informer la</w:t>
      </w:r>
      <w:r w:rsidRPr="00726371">
        <w:rPr>
          <w:rFonts w:asciiTheme="minorHAnsi" w:hAnsiTheme="minorHAnsi" w:cstheme="minorHAnsi"/>
          <w:spacing w:val="1"/>
        </w:rPr>
        <w:t xml:space="preserve"> </w:t>
      </w:r>
      <w:r w:rsidRPr="00726371">
        <w:rPr>
          <w:rFonts w:asciiTheme="minorHAnsi" w:hAnsiTheme="minorHAnsi" w:cstheme="minorHAnsi"/>
        </w:rPr>
        <w:t>police dès son</w:t>
      </w:r>
      <w:r w:rsidRPr="00726371">
        <w:rPr>
          <w:rFonts w:asciiTheme="minorHAnsi" w:hAnsiTheme="minorHAnsi" w:cstheme="minorHAnsi"/>
          <w:spacing w:val="-1"/>
        </w:rPr>
        <w:t xml:space="preserve"> </w:t>
      </w:r>
      <w:r w:rsidRPr="00726371">
        <w:rPr>
          <w:rFonts w:asciiTheme="minorHAnsi" w:hAnsiTheme="minorHAnsi" w:cstheme="minorHAnsi"/>
        </w:rPr>
        <w:t>arrivée.</w:t>
      </w:r>
    </w:p>
    <w:p w14:paraId="05B99520" w14:textId="77777777" w:rsidR="00D3152F" w:rsidRPr="00726371" w:rsidRDefault="00D3152F" w:rsidP="00D83935">
      <w:pPr>
        <w:pStyle w:val="Corpsdetexte"/>
        <w:tabs>
          <w:tab w:val="left" w:pos="8647"/>
        </w:tabs>
        <w:rPr>
          <w:rFonts w:asciiTheme="minorHAnsi" w:hAnsiTheme="minorHAnsi" w:cstheme="minorHAnsi"/>
          <w:sz w:val="21"/>
        </w:rPr>
      </w:pPr>
    </w:p>
    <w:p w14:paraId="3B9AB0C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dispositions ci-dessus ne sont pas applicables lorsque les nomades ou campeurs stationnent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8"/>
        </w:rPr>
        <w:t xml:space="preserve"> </w:t>
      </w:r>
      <w:r w:rsidRPr="00726371">
        <w:rPr>
          <w:rFonts w:asciiTheme="minorHAnsi" w:hAnsiTheme="minorHAnsi" w:cstheme="minorHAnsi"/>
        </w:rPr>
        <w:t>un</w:t>
      </w:r>
      <w:r w:rsidRPr="00726371">
        <w:rPr>
          <w:rFonts w:asciiTheme="minorHAnsi" w:hAnsiTheme="minorHAnsi" w:cstheme="minorHAnsi"/>
          <w:spacing w:val="15"/>
        </w:rPr>
        <w:t xml:space="preserve"> </w:t>
      </w:r>
      <w:r w:rsidRPr="00726371">
        <w:rPr>
          <w:rFonts w:asciiTheme="minorHAnsi" w:hAnsiTheme="minorHAnsi" w:cstheme="minorHAnsi"/>
        </w:rPr>
        <w:t>terrain</w:t>
      </w:r>
      <w:r w:rsidRPr="00726371">
        <w:rPr>
          <w:rFonts w:asciiTheme="minorHAnsi" w:hAnsiTheme="minorHAnsi" w:cstheme="minorHAnsi"/>
          <w:spacing w:val="17"/>
        </w:rPr>
        <w:t xml:space="preserve"> </w:t>
      </w:r>
      <w:r w:rsidRPr="00726371">
        <w:rPr>
          <w:rFonts w:asciiTheme="minorHAnsi" w:hAnsiTheme="minorHAnsi" w:cstheme="minorHAnsi"/>
        </w:rPr>
        <w:t>spécialement</w:t>
      </w:r>
      <w:r w:rsidRPr="00726371">
        <w:rPr>
          <w:rFonts w:asciiTheme="minorHAnsi" w:hAnsiTheme="minorHAnsi" w:cstheme="minorHAnsi"/>
          <w:spacing w:val="16"/>
        </w:rPr>
        <w:t xml:space="preserve"> </w:t>
      </w:r>
      <w:r w:rsidRPr="00726371">
        <w:rPr>
          <w:rFonts w:asciiTheme="minorHAnsi" w:hAnsiTheme="minorHAnsi" w:cstheme="minorHAnsi"/>
        </w:rPr>
        <w:t>aménagé</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8"/>
        </w:rPr>
        <w:t xml:space="preserve"> </w:t>
      </w:r>
      <w:r w:rsidRPr="00726371">
        <w:rPr>
          <w:rFonts w:asciiTheme="minorHAnsi" w:hAnsiTheme="minorHAnsi" w:cstheme="minorHAnsi"/>
        </w:rPr>
        <w:t>leur</w:t>
      </w:r>
      <w:r w:rsidRPr="00726371">
        <w:rPr>
          <w:rFonts w:asciiTheme="minorHAnsi" w:hAnsiTheme="minorHAnsi" w:cstheme="minorHAnsi"/>
          <w:spacing w:val="17"/>
        </w:rPr>
        <w:t xml:space="preserve"> </w:t>
      </w:r>
      <w:r w:rsidRPr="00726371">
        <w:rPr>
          <w:rFonts w:asciiTheme="minorHAnsi" w:hAnsiTheme="minorHAnsi" w:cstheme="minorHAnsi"/>
        </w:rPr>
        <w:t>intention</w:t>
      </w:r>
      <w:r w:rsidRPr="00726371">
        <w:rPr>
          <w:rFonts w:asciiTheme="minorHAnsi" w:hAnsiTheme="minorHAnsi" w:cstheme="minorHAnsi"/>
          <w:spacing w:val="15"/>
        </w:rPr>
        <w:t xml:space="preserve"> </w:t>
      </w:r>
      <w:r w:rsidRPr="00726371">
        <w:rPr>
          <w:rFonts w:asciiTheme="minorHAnsi" w:hAnsiTheme="minorHAnsi" w:cstheme="minorHAnsi"/>
        </w:rPr>
        <w:t>par</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8"/>
        </w:rPr>
        <w:t xml:space="preserve"> </w:t>
      </w:r>
      <w:r w:rsidRPr="00726371">
        <w:rPr>
          <w:rFonts w:asciiTheme="minorHAnsi" w:hAnsiTheme="minorHAnsi" w:cstheme="minorHAnsi"/>
        </w:rPr>
        <w:t>autorités</w:t>
      </w:r>
      <w:r w:rsidRPr="00726371">
        <w:rPr>
          <w:rFonts w:asciiTheme="minorHAnsi" w:hAnsiTheme="minorHAnsi" w:cstheme="minorHAnsi"/>
          <w:spacing w:val="16"/>
        </w:rPr>
        <w:t xml:space="preserve"> </w:t>
      </w:r>
      <w:r w:rsidRPr="00726371">
        <w:rPr>
          <w:rFonts w:asciiTheme="minorHAnsi" w:hAnsiTheme="minorHAnsi" w:cstheme="minorHAnsi"/>
        </w:rPr>
        <w:t>administratives.</w:t>
      </w:r>
      <w:r w:rsidRPr="00726371">
        <w:rPr>
          <w:rFonts w:asciiTheme="minorHAnsi" w:hAnsiTheme="minorHAnsi" w:cstheme="minorHAnsi"/>
          <w:spacing w:val="16"/>
        </w:rPr>
        <w:t xml:space="preserve"> </w:t>
      </w:r>
      <w:r w:rsidRPr="00726371">
        <w:rPr>
          <w:rFonts w:asciiTheme="minorHAnsi" w:hAnsiTheme="minorHAnsi" w:cstheme="minorHAnsi"/>
        </w:rPr>
        <w:t>Dans</w:t>
      </w:r>
      <w:r w:rsidRPr="00726371">
        <w:rPr>
          <w:rFonts w:asciiTheme="minorHAnsi" w:hAnsiTheme="minorHAnsi" w:cstheme="minorHAnsi"/>
          <w:spacing w:val="16"/>
        </w:rPr>
        <w:t xml:space="preserve"> </w:t>
      </w:r>
      <w:r w:rsidRPr="00726371">
        <w:rPr>
          <w:rFonts w:asciiTheme="minorHAnsi" w:hAnsiTheme="minorHAnsi" w:cstheme="minorHAnsi"/>
        </w:rPr>
        <w:t>ce</w:t>
      </w:r>
      <w:r w:rsidRPr="00726371">
        <w:rPr>
          <w:rFonts w:asciiTheme="minorHAnsi" w:hAnsiTheme="minorHAnsi" w:cstheme="minorHAnsi"/>
          <w:spacing w:val="17"/>
        </w:rPr>
        <w:t xml:space="preserve"> </w:t>
      </w:r>
      <w:r w:rsidRPr="00726371">
        <w:rPr>
          <w:rFonts w:asciiTheme="minorHAnsi" w:hAnsiTheme="minorHAnsi" w:cstheme="minorHAnsi"/>
        </w:rPr>
        <w:t>cas,</w:t>
      </w:r>
      <w:r w:rsidRPr="00726371">
        <w:rPr>
          <w:rFonts w:asciiTheme="minorHAnsi" w:hAnsiTheme="minorHAnsi" w:cstheme="minorHAnsi"/>
          <w:spacing w:val="-48"/>
        </w:rPr>
        <w:t xml:space="preserve"> </w:t>
      </w:r>
      <w:r w:rsidRPr="00726371">
        <w:rPr>
          <w:rFonts w:asciiTheme="minorHAnsi" w:hAnsiTheme="minorHAnsi" w:cstheme="minorHAnsi"/>
        </w:rPr>
        <w:t>les utilisateurs doivent se conformer au règlement particulier qui en régit l’utilisation. Néanmoins,</w:t>
      </w:r>
      <w:r w:rsidRPr="00726371">
        <w:rPr>
          <w:rFonts w:asciiTheme="minorHAnsi" w:hAnsiTheme="minorHAnsi" w:cstheme="minorHAnsi"/>
          <w:spacing w:val="1"/>
        </w:rPr>
        <w:t xml:space="preserve"> </w:t>
      </w:r>
      <w:r w:rsidRPr="00726371">
        <w:rPr>
          <w:rFonts w:asciiTheme="minorHAnsi" w:hAnsiTheme="minorHAnsi" w:cstheme="minorHAnsi"/>
        </w:rPr>
        <w:t>même dans ce cas, le Bourgmestre peut ordonner le départ ou l’expulsion de ceux d’entre eux qui</w:t>
      </w:r>
      <w:r w:rsidRPr="00726371">
        <w:rPr>
          <w:rFonts w:asciiTheme="minorHAnsi" w:hAnsiTheme="minorHAnsi" w:cstheme="minorHAnsi"/>
          <w:spacing w:val="1"/>
        </w:rPr>
        <w:t xml:space="preserve"> </w:t>
      </w:r>
      <w:r w:rsidRPr="00726371">
        <w:rPr>
          <w:rFonts w:asciiTheme="minorHAnsi" w:hAnsiTheme="minorHAnsi" w:cstheme="minorHAnsi"/>
        </w:rPr>
        <w:t>mettent en danger la salubrité et/ou la sécurité publique ou qui, par leur comportement, sont une</w:t>
      </w:r>
      <w:r w:rsidRPr="00726371">
        <w:rPr>
          <w:rFonts w:asciiTheme="minorHAnsi" w:hAnsiTheme="minorHAnsi" w:cstheme="minorHAnsi"/>
          <w:spacing w:val="1"/>
        </w:rPr>
        <w:t xml:space="preserve"> </w:t>
      </w:r>
      <w:r w:rsidRPr="00726371">
        <w:rPr>
          <w:rFonts w:asciiTheme="minorHAnsi" w:hAnsiTheme="minorHAnsi" w:cstheme="minorHAnsi"/>
        </w:rPr>
        <w:t>source</w:t>
      </w:r>
      <w:r w:rsidRPr="00726371">
        <w:rPr>
          <w:rFonts w:asciiTheme="minorHAnsi" w:hAnsiTheme="minorHAnsi" w:cstheme="minorHAnsi"/>
          <w:spacing w:val="-3"/>
        </w:rPr>
        <w:t xml:space="preserve"> </w:t>
      </w:r>
      <w:r w:rsidRPr="00726371">
        <w:rPr>
          <w:rFonts w:asciiTheme="minorHAnsi" w:hAnsiTheme="minorHAnsi" w:cstheme="minorHAnsi"/>
        </w:rPr>
        <w:t>de dérangement</w:t>
      </w:r>
      <w:r w:rsidRPr="00726371">
        <w:rPr>
          <w:rFonts w:asciiTheme="minorHAnsi" w:hAnsiTheme="minorHAnsi" w:cstheme="minorHAnsi"/>
          <w:spacing w:val="1"/>
        </w:rPr>
        <w:t xml:space="preserve"> </w:t>
      </w:r>
      <w:r w:rsidRPr="00726371">
        <w:rPr>
          <w:rFonts w:asciiTheme="minorHAnsi" w:hAnsiTheme="minorHAnsi" w:cstheme="minorHAnsi"/>
        </w:rPr>
        <w:t>pour la population.</w:t>
      </w:r>
    </w:p>
    <w:p w14:paraId="387DDA47" w14:textId="77777777" w:rsidR="00D3152F" w:rsidRPr="00726371" w:rsidRDefault="00D3152F" w:rsidP="00D83935">
      <w:pPr>
        <w:pStyle w:val="Corpsdetexte"/>
        <w:tabs>
          <w:tab w:val="left" w:pos="8647"/>
        </w:tabs>
        <w:rPr>
          <w:rFonts w:asciiTheme="minorHAnsi" w:hAnsiTheme="minorHAnsi" w:cstheme="minorHAnsi"/>
          <w:sz w:val="21"/>
        </w:rPr>
      </w:pPr>
    </w:p>
    <w:p w14:paraId="4F2BB0E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police, a en tout temps, accès aux terrains, même privés, où se trouvent les personnes visées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 présente</w:t>
      </w:r>
      <w:r w:rsidRPr="00726371">
        <w:rPr>
          <w:rFonts w:asciiTheme="minorHAnsi" w:hAnsiTheme="minorHAnsi" w:cstheme="minorHAnsi"/>
          <w:spacing w:val="-2"/>
        </w:rPr>
        <w:t xml:space="preserve"> </w:t>
      </w:r>
      <w:r w:rsidRPr="00726371">
        <w:rPr>
          <w:rFonts w:asciiTheme="minorHAnsi" w:hAnsiTheme="minorHAnsi" w:cstheme="minorHAnsi"/>
        </w:rPr>
        <w:t>section.</w:t>
      </w:r>
    </w:p>
    <w:p w14:paraId="5A2E8953" w14:textId="77777777" w:rsidR="00D3152F" w:rsidRPr="00726371" w:rsidRDefault="00D3152F" w:rsidP="00D83935">
      <w:pPr>
        <w:pStyle w:val="Corpsdetexte"/>
        <w:tabs>
          <w:tab w:val="left" w:pos="8647"/>
        </w:tabs>
        <w:rPr>
          <w:rFonts w:asciiTheme="minorHAnsi" w:hAnsiTheme="minorHAnsi" w:cstheme="minorHAnsi"/>
        </w:rPr>
      </w:pPr>
    </w:p>
    <w:p w14:paraId="46571536"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100</w:t>
      </w:r>
      <w:r w:rsidRPr="000D43A4">
        <w:rPr>
          <w:b/>
          <w:i/>
          <w:spacing w:val="1"/>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15D58D37" w14:textId="77777777" w:rsidR="00990431" w:rsidRPr="00726371" w:rsidRDefault="00990431" w:rsidP="00D83935">
      <w:pPr>
        <w:tabs>
          <w:tab w:val="left" w:pos="8647"/>
        </w:tabs>
        <w:rPr>
          <w:rFonts w:asciiTheme="minorHAnsi" w:hAnsiTheme="minorHAnsi" w:cstheme="minorHAnsi"/>
        </w:rPr>
      </w:pPr>
    </w:p>
    <w:p w14:paraId="3C972D3B" w14:textId="77777777" w:rsidR="00D3152F" w:rsidRDefault="00E0766B" w:rsidP="00D83935">
      <w:pPr>
        <w:tabs>
          <w:tab w:val="left" w:pos="8647"/>
        </w:tabs>
        <w:jc w:val="both"/>
        <w:rPr>
          <w:rFonts w:asciiTheme="minorHAnsi" w:hAnsiTheme="minorHAnsi" w:cstheme="minorHAnsi"/>
        </w:rPr>
      </w:pPr>
      <w:r w:rsidRPr="00726371">
        <w:rPr>
          <w:rFonts w:asciiTheme="minorHAnsi" w:hAnsiTheme="minorHAnsi" w:cstheme="minorHAnsi"/>
        </w:rPr>
        <w:t>En cas d’absence d’autorisation ou en cas d’infraction aux conditions imposées dans l’autorisation, et</w:t>
      </w:r>
      <w:r w:rsidRPr="00726371">
        <w:rPr>
          <w:rFonts w:asciiTheme="minorHAnsi" w:hAnsiTheme="minorHAnsi" w:cstheme="minorHAnsi"/>
          <w:spacing w:val="1"/>
        </w:rPr>
        <w:t xml:space="preserve"> </w:t>
      </w:r>
      <w:r w:rsidRPr="00726371">
        <w:rPr>
          <w:rFonts w:asciiTheme="minorHAnsi" w:hAnsiTheme="minorHAnsi" w:cstheme="minorHAnsi"/>
        </w:rPr>
        <w:t>indépendamment des peines prévues par le présent règlement, le Bourgmestre peut décider de</w:t>
      </w:r>
      <w:r w:rsidRPr="00726371">
        <w:rPr>
          <w:rFonts w:asciiTheme="minorHAnsi" w:hAnsiTheme="minorHAnsi" w:cstheme="minorHAnsi"/>
          <w:spacing w:val="1"/>
        </w:rPr>
        <w:t xml:space="preserve"> </w:t>
      </w:r>
      <w:r w:rsidRPr="00726371">
        <w:rPr>
          <w:rFonts w:asciiTheme="minorHAnsi" w:hAnsiTheme="minorHAnsi" w:cstheme="minorHAnsi"/>
        </w:rPr>
        <w:t>l’expulsion</w:t>
      </w:r>
      <w:r w:rsidRPr="00726371">
        <w:rPr>
          <w:rFonts w:asciiTheme="minorHAnsi" w:hAnsiTheme="minorHAnsi" w:cstheme="minorHAnsi"/>
          <w:spacing w:val="-2"/>
        </w:rPr>
        <w:t xml:space="preserve"> </w:t>
      </w:r>
      <w:r w:rsidRPr="00726371">
        <w:rPr>
          <w:rFonts w:asciiTheme="minorHAnsi" w:hAnsiTheme="minorHAnsi" w:cstheme="minorHAnsi"/>
        </w:rPr>
        <w:t>des contrevenants.</w:t>
      </w:r>
    </w:p>
    <w:p w14:paraId="0EAEF765" w14:textId="77777777" w:rsidR="003A74C8" w:rsidRPr="00726371" w:rsidRDefault="003A74C8" w:rsidP="00D83935">
      <w:pPr>
        <w:tabs>
          <w:tab w:val="left" w:pos="8647"/>
        </w:tabs>
        <w:jc w:val="both"/>
        <w:rPr>
          <w:rFonts w:asciiTheme="minorHAnsi" w:hAnsiTheme="minorHAnsi" w:cstheme="minorHAnsi"/>
        </w:rPr>
      </w:pPr>
    </w:p>
    <w:p w14:paraId="695591B0" w14:textId="77777777" w:rsidR="00D3152F" w:rsidRPr="00726371" w:rsidRDefault="00D3152F" w:rsidP="00D83935">
      <w:pPr>
        <w:tabs>
          <w:tab w:val="left" w:pos="8647"/>
        </w:tabs>
        <w:jc w:val="both"/>
        <w:rPr>
          <w:rFonts w:asciiTheme="minorHAnsi" w:hAnsiTheme="minorHAnsi" w:cstheme="minorHAnsi"/>
        </w:rPr>
      </w:pPr>
    </w:p>
    <w:p w14:paraId="12C30F64" w14:textId="77777777" w:rsidR="00D3152F" w:rsidRPr="00726371" w:rsidRDefault="00E0766B" w:rsidP="000D43A4">
      <w:pPr>
        <w:pStyle w:val="Titre3"/>
      </w:pPr>
      <w:bookmarkStart w:id="104" w:name="_Toc73950546"/>
      <w:r w:rsidRPr="00726371">
        <w:lastRenderedPageBreak/>
        <w:t>Article</w:t>
      </w:r>
      <w:r w:rsidRPr="00726371">
        <w:rPr>
          <w:spacing w:val="-1"/>
        </w:rPr>
        <w:t xml:space="preserve"> </w:t>
      </w:r>
      <w:r w:rsidRPr="00726371">
        <w:t>82</w:t>
      </w:r>
      <w:r w:rsidRPr="00726371">
        <w:rPr>
          <w:spacing w:val="-1"/>
        </w:rPr>
        <w:t xml:space="preserve"> </w:t>
      </w:r>
      <w:r w:rsidRPr="00726371">
        <w:t>– Séjour</w:t>
      </w:r>
      <w:r w:rsidRPr="00726371">
        <w:rPr>
          <w:spacing w:val="-2"/>
        </w:rPr>
        <w:t xml:space="preserve"> </w:t>
      </w:r>
      <w:r w:rsidRPr="00726371">
        <w:t>momentané</w:t>
      </w:r>
      <w:r w:rsidRPr="00726371">
        <w:rPr>
          <w:spacing w:val="-2"/>
        </w:rPr>
        <w:t xml:space="preserve"> </w:t>
      </w:r>
      <w:r w:rsidRPr="00726371">
        <w:t>des forains</w:t>
      </w:r>
      <w:bookmarkEnd w:id="104"/>
    </w:p>
    <w:p w14:paraId="60322BDE" w14:textId="77777777" w:rsidR="00D3152F" w:rsidRPr="00726371" w:rsidRDefault="00D3152F" w:rsidP="00D83935">
      <w:pPr>
        <w:pStyle w:val="Corpsdetexte"/>
        <w:tabs>
          <w:tab w:val="left" w:pos="8647"/>
        </w:tabs>
        <w:rPr>
          <w:rFonts w:asciiTheme="minorHAnsi" w:hAnsiTheme="minorHAnsi" w:cstheme="minorHAnsi"/>
          <w:b/>
          <w:sz w:val="17"/>
        </w:rPr>
      </w:pPr>
    </w:p>
    <w:p w14:paraId="7FC9DAD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séjour momentané des forains est autorisé lorsqu’ils participent aux foires annuelles ou à une</w:t>
      </w:r>
      <w:r w:rsidRPr="00726371">
        <w:rPr>
          <w:rFonts w:asciiTheme="minorHAnsi" w:hAnsiTheme="minorHAnsi" w:cstheme="minorHAnsi"/>
          <w:spacing w:val="1"/>
        </w:rPr>
        <w:t xml:space="preserve"> </w:t>
      </w:r>
      <w:r w:rsidRPr="00726371">
        <w:rPr>
          <w:rFonts w:asciiTheme="minorHAnsi" w:hAnsiTheme="minorHAnsi" w:cstheme="minorHAnsi"/>
        </w:rPr>
        <w:t>fête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quartier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organisent,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respect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spectacles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divertissements.</w:t>
      </w:r>
    </w:p>
    <w:p w14:paraId="7DDE0362" w14:textId="77777777" w:rsidR="00D3152F" w:rsidRPr="003A74C8" w:rsidRDefault="00D3152F" w:rsidP="00D83935">
      <w:pPr>
        <w:pStyle w:val="Corpsdetexte"/>
        <w:tabs>
          <w:tab w:val="left" w:pos="8647"/>
        </w:tabs>
        <w:rPr>
          <w:rFonts w:asciiTheme="minorHAnsi" w:hAnsiTheme="minorHAnsi" w:cstheme="minorHAnsi"/>
          <w:sz w:val="18"/>
        </w:rPr>
      </w:pPr>
    </w:p>
    <w:p w14:paraId="4934C24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Leur séjour ne pourra se prolonger plus de vingt-quatre heures à partir du moment où les</w:t>
      </w:r>
      <w:r w:rsidRPr="00726371">
        <w:rPr>
          <w:rFonts w:asciiTheme="minorHAnsi" w:hAnsiTheme="minorHAnsi" w:cstheme="minorHAnsi"/>
          <w:spacing w:val="1"/>
        </w:rPr>
        <w:t xml:space="preserve"> </w:t>
      </w:r>
      <w:r w:rsidRPr="00726371">
        <w:rPr>
          <w:rFonts w:asciiTheme="minorHAnsi" w:hAnsiTheme="minorHAnsi" w:cstheme="minorHAnsi"/>
        </w:rPr>
        <w:t>représentations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festivités</w:t>
      </w:r>
      <w:r w:rsidRPr="00726371">
        <w:rPr>
          <w:rFonts w:asciiTheme="minorHAnsi" w:hAnsiTheme="minorHAnsi" w:cstheme="minorHAnsi"/>
          <w:spacing w:val="2"/>
        </w:rPr>
        <w:t xml:space="preserve"> </w:t>
      </w:r>
      <w:r w:rsidRPr="00726371">
        <w:rPr>
          <w:rFonts w:asciiTheme="minorHAnsi" w:hAnsiTheme="minorHAnsi" w:cstheme="minorHAnsi"/>
        </w:rPr>
        <w:t>auront pris fin</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4"/>
        </w:rPr>
        <w:t xml:space="preserve"> </w:t>
      </w:r>
      <w:r w:rsidRPr="00726371">
        <w:rPr>
          <w:rFonts w:asciiTheme="minorHAnsi" w:hAnsiTheme="minorHAnsi" w:cstheme="minorHAnsi"/>
        </w:rPr>
        <w:t>dérogation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autorités</w:t>
      </w:r>
      <w:r w:rsidRPr="00726371">
        <w:rPr>
          <w:rFonts w:asciiTheme="minorHAnsi" w:hAnsiTheme="minorHAnsi" w:cstheme="minorHAnsi"/>
          <w:spacing w:val="-3"/>
        </w:rPr>
        <w:t xml:space="preserve"> </w:t>
      </w:r>
      <w:r w:rsidRPr="00726371">
        <w:rPr>
          <w:rFonts w:asciiTheme="minorHAnsi" w:hAnsiTheme="minorHAnsi" w:cstheme="minorHAnsi"/>
        </w:rPr>
        <w:t>administratives.</w:t>
      </w:r>
    </w:p>
    <w:p w14:paraId="080F2659" w14:textId="77777777" w:rsidR="00D3152F" w:rsidRPr="003A74C8" w:rsidRDefault="00D3152F" w:rsidP="00D83935">
      <w:pPr>
        <w:pStyle w:val="Corpsdetexte"/>
        <w:tabs>
          <w:tab w:val="left" w:pos="8647"/>
        </w:tabs>
        <w:rPr>
          <w:rFonts w:asciiTheme="minorHAnsi" w:hAnsiTheme="minorHAnsi" w:cstheme="minorHAnsi"/>
          <w:sz w:val="18"/>
        </w:rPr>
      </w:pPr>
    </w:p>
    <w:p w14:paraId="483EC90C" w14:textId="77777777" w:rsidR="00D3152F" w:rsidRPr="000D43A4" w:rsidRDefault="00E0766B" w:rsidP="000D43A4">
      <w:pPr>
        <w:rPr>
          <w:b/>
          <w:i/>
        </w:rPr>
      </w:pPr>
      <w:r w:rsidRPr="000D43A4">
        <w:rPr>
          <w:b/>
          <w:i/>
        </w:rPr>
        <w:t>Amende</w:t>
      </w:r>
      <w:r w:rsidRPr="000D43A4">
        <w:rPr>
          <w:b/>
          <w:i/>
          <w:spacing w:val="-2"/>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25</w:t>
      </w:r>
      <w:r w:rsidRPr="000D43A4">
        <w:rPr>
          <w:b/>
          <w:i/>
          <w:spacing w:val="48"/>
        </w:rPr>
        <w:t xml:space="preserve"> </w:t>
      </w:r>
      <w:r w:rsidRPr="000D43A4">
        <w:rPr>
          <w:b/>
          <w:i/>
        </w:rPr>
        <w:t>à</w:t>
      </w:r>
      <w:r w:rsidRPr="000D43A4">
        <w:rPr>
          <w:b/>
          <w:i/>
          <w:spacing w:val="-1"/>
        </w:rPr>
        <w:t xml:space="preserve"> </w:t>
      </w:r>
      <w:r w:rsidRPr="000D43A4">
        <w:rPr>
          <w:b/>
          <w:i/>
        </w:rPr>
        <w:t>350 €</w:t>
      </w:r>
    </w:p>
    <w:p w14:paraId="2BB3AB5A" w14:textId="77777777" w:rsidR="00D3152F" w:rsidRPr="003A74C8" w:rsidRDefault="00D3152F" w:rsidP="00D83935">
      <w:pPr>
        <w:pStyle w:val="Corpsdetexte"/>
        <w:tabs>
          <w:tab w:val="left" w:pos="8647"/>
        </w:tabs>
        <w:rPr>
          <w:rFonts w:asciiTheme="minorHAnsi" w:hAnsiTheme="minorHAnsi" w:cstheme="minorHAnsi"/>
          <w:b/>
          <w:i/>
          <w:sz w:val="18"/>
        </w:rPr>
      </w:pPr>
    </w:p>
    <w:p w14:paraId="26C154F1" w14:textId="77777777" w:rsidR="00D3152F" w:rsidRPr="00726371" w:rsidRDefault="00E0766B" w:rsidP="000D43A4">
      <w:pPr>
        <w:pStyle w:val="Titre3"/>
      </w:pPr>
      <w:bookmarkStart w:id="105" w:name="_Toc73950547"/>
      <w:r w:rsidRPr="00726371">
        <w:t>Article</w:t>
      </w:r>
      <w:r w:rsidRPr="00726371">
        <w:rPr>
          <w:spacing w:val="-1"/>
        </w:rPr>
        <w:t xml:space="preserve"> </w:t>
      </w:r>
      <w:r w:rsidRPr="00726371">
        <w:t>83</w:t>
      </w:r>
      <w:r w:rsidRPr="00726371">
        <w:rPr>
          <w:spacing w:val="-1"/>
        </w:rPr>
        <w:t xml:space="preserve"> </w:t>
      </w:r>
      <w:r w:rsidRPr="00726371">
        <w:t>– De</w:t>
      </w:r>
      <w:r w:rsidRPr="00726371">
        <w:rPr>
          <w:spacing w:val="-5"/>
        </w:rPr>
        <w:t xml:space="preserve"> </w:t>
      </w:r>
      <w:r w:rsidRPr="00726371">
        <w:t>l’installation, du montage</w:t>
      </w:r>
      <w:r w:rsidRPr="00726371">
        <w:rPr>
          <w:spacing w:val="-2"/>
        </w:rPr>
        <w:t xml:space="preserve"> </w:t>
      </w:r>
      <w:r w:rsidRPr="00726371">
        <w:t>et</w:t>
      </w:r>
      <w:r w:rsidRPr="00726371">
        <w:rPr>
          <w:spacing w:val="-1"/>
        </w:rPr>
        <w:t xml:space="preserve"> </w:t>
      </w:r>
      <w:r w:rsidRPr="00726371">
        <w:t>du démontage</w:t>
      </w:r>
      <w:r w:rsidRPr="00726371">
        <w:rPr>
          <w:spacing w:val="-2"/>
        </w:rPr>
        <w:t xml:space="preserve"> </w:t>
      </w:r>
      <w:r w:rsidRPr="00726371">
        <w:t>des métiers</w:t>
      </w:r>
      <w:bookmarkEnd w:id="105"/>
    </w:p>
    <w:p w14:paraId="61E472B2" w14:textId="77777777" w:rsidR="00D3152F" w:rsidRPr="00726371" w:rsidRDefault="00D3152F" w:rsidP="00D83935">
      <w:pPr>
        <w:pStyle w:val="Corpsdetexte"/>
        <w:tabs>
          <w:tab w:val="left" w:pos="8647"/>
        </w:tabs>
        <w:rPr>
          <w:rFonts w:asciiTheme="minorHAnsi" w:hAnsiTheme="minorHAnsi" w:cstheme="minorHAnsi"/>
          <w:b/>
          <w:sz w:val="17"/>
        </w:rPr>
      </w:pPr>
    </w:p>
    <w:p w14:paraId="14110C0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métiers seront installés aux emplacements concédés, conformément aux instructions du</w:t>
      </w:r>
      <w:r w:rsidRPr="00726371">
        <w:rPr>
          <w:rFonts w:asciiTheme="minorHAnsi" w:hAnsiTheme="minorHAnsi" w:cstheme="minorHAnsi"/>
          <w:spacing w:val="1"/>
        </w:rPr>
        <w:t xml:space="preserve"> </w:t>
      </w:r>
      <w:r w:rsidRPr="00726371">
        <w:rPr>
          <w:rFonts w:asciiTheme="minorHAnsi" w:hAnsiTheme="minorHAnsi" w:cstheme="minorHAnsi"/>
        </w:rPr>
        <w:t>délégué de l’Administration communale. Ces instructions, qui auront trait aux alignements et aux</w:t>
      </w:r>
      <w:r w:rsidRPr="00726371">
        <w:rPr>
          <w:rFonts w:asciiTheme="minorHAnsi" w:hAnsiTheme="minorHAnsi" w:cstheme="minorHAnsi"/>
          <w:spacing w:val="1"/>
        </w:rPr>
        <w:t xml:space="preserve"> </w:t>
      </w:r>
      <w:r w:rsidRPr="00726371">
        <w:rPr>
          <w:rFonts w:asciiTheme="minorHAnsi" w:hAnsiTheme="minorHAnsi" w:cstheme="minorHAnsi"/>
        </w:rPr>
        <w:t>distances à respecter entre les loges foraines, devront être rigoureusement respectées, sous peine</w:t>
      </w:r>
      <w:r w:rsidRPr="00726371">
        <w:rPr>
          <w:rFonts w:asciiTheme="minorHAnsi" w:hAnsiTheme="minorHAnsi" w:cstheme="minorHAnsi"/>
          <w:spacing w:val="1"/>
        </w:rPr>
        <w:t xml:space="preserve"> </w:t>
      </w:r>
      <w:r w:rsidRPr="00726371">
        <w:rPr>
          <w:rFonts w:asciiTheme="minorHAnsi" w:hAnsiTheme="minorHAnsi" w:cstheme="minorHAnsi"/>
        </w:rPr>
        <w:t>pour les forains de se voir obligés de démonter leurs installations et de les remonter aux endroits</w:t>
      </w:r>
      <w:r w:rsidRPr="00726371">
        <w:rPr>
          <w:rFonts w:asciiTheme="minorHAnsi" w:hAnsiTheme="minorHAnsi" w:cstheme="minorHAnsi"/>
          <w:spacing w:val="1"/>
        </w:rPr>
        <w:t xml:space="preserve"> </w:t>
      </w:r>
      <w:r w:rsidRPr="00726371">
        <w:rPr>
          <w:rFonts w:asciiTheme="minorHAnsi" w:hAnsiTheme="minorHAnsi" w:cstheme="minorHAnsi"/>
        </w:rPr>
        <w:t>désignés.</w:t>
      </w:r>
    </w:p>
    <w:p w14:paraId="6D064712" w14:textId="77777777" w:rsidR="00D3152F" w:rsidRPr="003A74C8" w:rsidRDefault="00D3152F" w:rsidP="00D83935">
      <w:pPr>
        <w:pStyle w:val="Corpsdetexte"/>
        <w:tabs>
          <w:tab w:val="left" w:pos="8647"/>
        </w:tabs>
        <w:rPr>
          <w:rFonts w:asciiTheme="minorHAnsi" w:hAnsiTheme="minorHAnsi" w:cstheme="minorHAnsi"/>
          <w:sz w:val="18"/>
        </w:rPr>
      </w:pPr>
    </w:p>
    <w:p w14:paraId="24E16D0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forains ne peuvent occuper un emplacement de dimensions supérieures à celles qui ont été</w:t>
      </w:r>
      <w:r w:rsidRPr="00726371">
        <w:rPr>
          <w:rFonts w:asciiTheme="minorHAnsi" w:hAnsiTheme="minorHAnsi" w:cstheme="minorHAnsi"/>
          <w:spacing w:val="1"/>
        </w:rPr>
        <w:t xml:space="preserve"> </w:t>
      </w:r>
      <w:r w:rsidRPr="00726371">
        <w:rPr>
          <w:rFonts w:asciiTheme="minorHAnsi" w:hAnsiTheme="minorHAnsi" w:cstheme="minorHAnsi"/>
        </w:rPr>
        <w:t>enregistrées</w:t>
      </w:r>
      <w:r w:rsidRPr="00726371">
        <w:rPr>
          <w:rFonts w:asciiTheme="minorHAnsi" w:hAnsiTheme="minorHAnsi" w:cstheme="minorHAnsi"/>
          <w:spacing w:val="-1"/>
        </w:rPr>
        <w:t xml:space="preserve"> </w:t>
      </w:r>
      <w:r w:rsidRPr="00726371">
        <w:rPr>
          <w:rFonts w:asciiTheme="minorHAnsi" w:hAnsiTheme="minorHAnsi" w:cstheme="minorHAnsi"/>
        </w:rPr>
        <w:t>par le contrat</w:t>
      </w:r>
      <w:r w:rsidRPr="00726371">
        <w:rPr>
          <w:rFonts w:asciiTheme="minorHAnsi" w:hAnsiTheme="minorHAnsi" w:cstheme="minorHAnsi"/>
          <w:spacing w:val="-5"/>
        </w:rPr>
        <w:t xml:space="preserve"> </w:t>
      </w:r>
      <w:r w:rsidRPr="00726371">
        <w:rPr>
          <w:rFonts w:asciiTheme="minorHAnsi" w:hAnsiTheme="minorHAnsi" w:cstheme="minorHAnsi"/>
        </w:rPr>
        <w:t>ou transmises</w:t>
      </w:r>
      <w:r w:rsidRPr="00726371">
        <w:rPr>
          <w:rFonts w:asciiTheme="minorHAnsi" w:hAnsiTheme="minorHAnsi" w:cstheme="minorHAnsi"/>
          <w:spacing w:val="-2"/>
        </w:rPr>
        <w:t xml:space="preserve"> </w:t>
      </w:r>
      <w:r w:rsidRPr="00726371">
        <w:rPr>
          <w:rFonts w:asciiTheme="minorHAnsi" w:hAnsiTheme="minorHAnsi" w:cstheme="minorHAnsi"/>
        </w:rPr>
        <w:t>à l’Autorité</w:t>
      </w:r>
      <w:r w:rsidRPr="00726371">
        <w:rPr>
          <w:rFonts w:asciiTheme="minorHAnsi" w:hAnsiTheme="minorHAnsi" w:cstheme="minorHAnsi"/>
          <w:spacing w:val="3"/>
        </w:rPr>
        <w:t xml:space="preserve"> </w:t>
      </w:r>
      <w:r w:rsidRPr="00726371">
        <w:rPr>
          <w:rFonts w:asciiTheme="minorHAnsi" w:hAnsiTheme="minorHAnsi" w:cstheme="minorHAnsi"/>
        </w:rPr>
        <w:t>communale.</w:t>
      </w:r>
    </w:p>
    <w:p w14:paraId="7720B088" w14:textId="77777777" w:rsidR="00D3152F" w:rsidRPr="003A74C8" w:rsidRDefault="00D3152F" w:rsidP="00D83935">
      <w:pPr>
        <w:pStyle w:val="Corpsdetexte"/>
        <w:tabs>
          <w:tab w:val="left" w:pos="8647"/>
        </w:tabs>
        <w:rPr>
          <w:rFonts w:asciiTheme="minorHAnsi" w:hAnsiTheme="minorHAnsi" w:cstheme="minorHAnsi"/>
          <w:sz w:val="18"/>
        </w:rPr>
      </w:pPr>
    </w:p>
    <w:p w14:paraId="3C214F7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forains qui désirent installer un métier différent de celui stipulé dans le contrat doivent en</w:t>
      </w:r>
      <w:r w:rsidRPr="00726371">
        <w:rPr>
          <w:rFonts w:asciiTheme="minorHAnsi" w:hAnsiTheme="minorHAnsi" w:cstheme="minorHAnsi"/>
          <w:spacing w:val="1"/>
        </w:rPr>
        <w:t xml:space="preserve"> </w:t>
      </w:r>
      <w:r w:rsidRPr="00726371">
        <w:rPr>
          <w:rFonts w:asciiTheme="minorHAnsi" w:hAnsiTheme="minorHAnsi" w:cstheme="minorHAnsi"/>
        </w:rPr>
        <w:t>demander</w:t>
      </w:r>
      <w:r w:rsidRPr="00726371">
        <w:rPr>
          <w:rFonts w:asciiTheme="minorHAnsi" w:hAnsiTheme="minorHAnsi" w:cstheme="minorHAnsi"/>
          <w:spacing w:val="-1"/>
        </w:rPr>
        <w:t xml:space="preserve"> </w:t>
      </w:r>
      <w:r w:rsidRPr="00726371">
        <w:rPr>
          <w:rFonts w:asciiTheme="minorHAnsi" w:hAnsiTheme="minorHAnsi" w:cstheme="minorHAnsi"/>
        </w:rPr>
        <w:t>préalablement</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par écrit, l’autorisation</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3"/>
        </w:rPr>
        <w:t xml:space="preserve"> </w:t>
      </w:r>
      <w:r w:rsidRPr="00726371">
        <w:rPr>
          <w:rFonts w:asciiTheme="minorHAnsi" w:hAnsiTheme="minorHAnsi" w:cstheme="minorHAnsi"/>
        </w:rPr>
        <w:t>Collège communal.</w:t>
      </w:r>
    </w:p>
    <w:p w14:paraId="64F1433E" w14:textId="77777777" w:rsidR="00D3152F" w:rsidRPr="003A74C8" w:rsidRDefault="00D3152F" w:rsidP="00D83935">
      <w:pPr>
        <w:pStyle w:val="Corpsdetexte"/>
        <w:tabs>
          <w:tab w:val="left" w:pos="8647"/>
        </w:tabs>
        <w:rPr>
          <w:rFonts w:asciiTheme="minorHAnsi" w:hAnsiTheme="minorHAnsi" w:cstheme="minorHAnsi"/>
          <w:sz w:val="18"/>
        </w:rPr>
      </w:pPr>
    </w:p>
    <w:p w14:paraId="16AD8D4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placement de véhicules autres que ceux nécessaires au fonctionnement des métiers forains</w:t>
      </w:r>
      <w:r w:rsidRPr="00726371">
        <w:rPr>
          <w:rFonts w:asciiTheme="minorHAnsi" w:hAnsiTheme="minorHAnsi" w:cstheme="minorHAnsi"/>
          <w:spacing w:val="1"/>
        </w:rPr>
        <w:t xml:space="preserve"> </w:t>
      </w:r>
      <w:r w:rsidRPr="00726371">
        <w:rPr>
          <w:rFonts w:asciiTheme="minorHAnsi" w:hAnsiTheme="minorHAnsi" w:cstheme="minorHAnsi"/>
        </w:rPr>
        <w:t>est interdit sur tout le champ de foire. Tout emplacement non encore occupé la veille de l’ouverture à</w:t>
      </w:r>
      <w:r w:rsidRPr="00726371">
        <w:rPr>
          <w:rFonts w:asciiTheme="minorHAnsi" w:hAnsiTheme="minorHAnsi" w:cstheme="minorHAnsi"/>
          <w:spacing w:val="-47"/>
        </w:rPr>
        <w:t xml:space="preserve"> </w:t>
      </w:r>
      <w:r w:rsidRPr="00726371">
        <w:rPr>
          <w:rFonts w:asciiTheme="minorHAnsi" w:hAnsiTheme="minorHAnsi" w:cstheme="minorHAnsi"/>
        </w:rPr>
        <w:t>midi</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considéré</w:t>
      </w:r>
      <w:r w:rsidRPr="00726371">
        <w:rPr>
          <w:rFonts w:asciiTheme="minorHAnsi" w:hAnsiTheme="minorHAnsi" w:cstheme="minorHAnsi"/>
          <w:spacing w:val="-2"/>
        </w:rPr>
        <w:t xml:space="preserve"> </w:t>
      </w:r>
      <w:r w:rsidRPr="00726371">
        <w:rPr>
          <w:rFonts w:asciiTheme="minorHAnsi" w:hAnsiTheme="minorHAnsi" w:cstheme="minorHAnsi"/>
        </w:rPr>
        <w:t>comme</w:t>
      </w:r>
      <w:r w:rsidRPr="00726371">
        <w:rPr>
          <w:rFonts w:asciiTheme="minorHAnsi" w:hAnsiTheme="minorHAnsi" w:cstheme="minorHAnsi"/>
          <w:spacing w:val="-6"/>
        </w:rPr>
        <w:t xml:space="preserve"> </w:t>
      </w:r>
      <w:r w:rsidRPr="00726371">
        <w:rPr>
          <w:rFonts w:asciiTheme="minorHAnsi" w:hAnsiTheme="minorHAnsi" w:cstheme="minorHAnsi"/>
        </w:rPr>
        <w:t>étant</w:t>
      </w:r>
      <w:r w:rsidRPr="00726371">
        <w:rPr>
          <w:rFonts w:asciiTheme="minorHAnsi" w:hAnsiTheme="minorHAnsi" w:cstheme="minorHAnsi"/>
          <w:spacing w:val="1"/>
        </w:rPr>
        <w:t xml:space="preserve"> </w:t>
      </w:r>
      <w:r w:rsidRPr="00726371">
        <w:rPr>
          <w:rFonts w:asciiTheme="minorHAnsi" w:hAnsiTheme="minorHAnsi" w:cstheme="minorHAnsi"/>
        </w:rPr>
        <w:t>définitivement</w:t>
      </w:r>
      <w:r w:rsidRPr="00726371">
        <w:rPr>
          <w:rFonts w:asciiTheme="minorHAnsi" w:hAnsiTheme="minorHAnsi" w:cstheme="minorHAnsi"/>
          <w:spacing w:val="1"/>
        </w:rPr>
        <w:t xml:space="preserve"> </w:t>
      </w:r>
      <w:r w:rsidRPr="00726371">
        <w:rPr>
          <w:rFonts w:asciiTheme="minorHAnsi" w:hAnsiTheme="minorHAnsi" w:cstheme="minorHAnsi"/>
        </w:rPr>
        <w:t>abandonné</w:t>
      </w:r>
      <w:r w:rsidRPr="00726371">
        <w:rPr>
          <w:rFonts w:asciiTheme="minorHAnsi" w:hAnsiTheme="minorHAnsi" w:cstheme="minorHAnsi"/>
          <w:spacing w:val="-1"/>
        </w:rPr>
        <w:t xml:space="preserve"> </w:t>
      </w:r>
      <w:r w:rsidRPr="00726371">
        <w:rPr>
          <w:rFonts w:asciiTheme="minorHAnsi" w:hAnsiTheme="minorHAnsi" w:cstheme="minorHAnsi"/>
        </w:rPr>
        <w:t>par l’intéressé.</w:t>
      </w:r>
    </w:p>
    <w:p w14:paraId="1B11718D" w14:textId="77777777" w:rsidR="00D3152F" w:rsidRPr="003A74C8" w:rsidRDefault="00D3152F" w:rsidP="00D83935">
      <w:pPr>
        <w:pStyle w:val="Corpsdetexte"/>
        <w:tabs>
          <w:tab w:val="left" w:pos="8647"/>
        </w:tabs>
        <w:rPr>
          <w:rFonts w:asciiTheme="minorHAnsi" w:hAnsiTheme="minorHAnsi" w:cstheme="minorHAnsi"/>
          <w:sz w:val="18"/>
        </w:rPr>
      </w:pPr>
    </w:p>
    <w:p w14:paraId="073DEDC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0"/>
        </w:rPr>
        <w:t xml:space="preserve"> </w:t>
      </w:r>
      <w:r w:rsidRPr="00726371">
        <w:rPr>
          <w:rFonts w:asciiTheme="minorHAnsi" w:hAnsiTheme="minorHAnsi" w:cstheme="minorHAnsi"/>
        </w:rPr>
        <w:t>Le</w:t>
      </w:r>
      <w:r w:rsidRPr="00726371">
        <w:rPr>
          <w:rFonts w:asciiTheme="minorHAnsi" w:hAnsiTheme="minorHAnsi" w:cstheme="minorHAnsi"/>
          <w:spacing w:val="29"/>
        </w:rPr>
        <w:t xml:space="preserve"> </w:t>
      </w:r>
      <w:r w:rsidRPr="00726371">
        <w:rPr>
          <w:rFonts w:asciiTheme="minorHAnsi" w:hAnsiTheme="minorHAnsi" w:cstheme="minorHAnsi"/>
        </w:rPr>
        <w:t>montage</w:t>
      </w:r>
      <w:r w:rsidRPr="00726371">
        <w:rPr>
          <w:rFonts w:asciiTheme="minorHAnsi" w:hAnsiTheme="minorHAnsi" w:cstheme="minorHAnsi"/>
          <w:spacing w:val="29"/>
        </w:rPr>
        <w:t xml:space="preserve"> </w:t>
      </w:r>
      <w:r w:rsidRPr="00726371">
        <w:rPr>
          <w:rFonts w:asciiTheme="minorHAnsi" w:hAnsiTheme="minorHAnsi" w:cstheme="minorHAnsi"/>
        </w:rPr>
        <w:t>des</w:t>
      </w:r>
      <w:r w:rsidRPr="00726371">
        <w:rPr>
          <w:rFonts w:asciiTheme="minorHAnsi" w:hAnsiTheme="minorHAnsi" w:cstheme="minorHAnsi"/>
          <w:spacing w:val="29"/>
        </w:rPr>
        <w:t xml:space="preserve"> </w:t>
      </w:r>
      <w:r w:rsidRPr="00726371">
        <w:rPr>
          <w:rFonts w:asciiTheme="minorHAnsi" w:hAnsiTheme="minorHAnsi" w:cstheme="minorHAnsi"/>
        </w:rPr>
        <w:t>installations</w:t>
      </w:r>
      <w:r w:rsidRPr="00726371">
        <w:rPr>
          <w:rFonts w:asciiTheme="minorHAnsi" w:hAnsiTheme="minorHAnsi" w:cstheme="minorHAnsi"/>
          <w:spacing w:val="28"/>
        </w:rPr>
        <w:t xml:space="preserve"> </w:t>
      </w:r>
      <w:r w:rsidRPr="00726371">
        <w:rPr>
          <w:rFonts w:asciiTheme="minorHAnsi" w:hAnsiTheme="minorHAnsi" w:cstheme="minorHAnsi"/>
        </w:rPr>
        <w:t>doit</w:t>
      </w:r>
      <w:r w:rsidRPr="00726371">
        <w:rPr>
          <w:rFonts w:asciiTheme="minorHAnsi" w:hAnsiTheme="minorHAnsi" w:cstheme="minorHAnsi"/>
          <w:spacing w:val="30"/>
        </w:rPr>
        <w:t xml:space="preserve"> </w:t>
      </w:r>
      <w:r w:rsidRPr="00726371">
        <w:rPr>
          <w:rFonts w:asciiTheme="minorHAnsi" w:hAnsiTheme="minorHAnsi" w:cstheme="minorHAnsi"/>
        </w:rPr>
        <w:t>être</w:t>
      </w:r>
      <w:r w:rsidRPr="00726371">
        <w:rPr>
          <w:rFonts w:asciiTheme="minorHAnsi" w:hAnsiTheme="minorHAnsi" w:cstheme="minorHAnsi"/>
          <w:spacing w:val="31"/>
        </w:rPr>
        <w:t xml:space="preserve"> </w:t>
      </w:r>
      <w:r w:rsidRPr="00726371">
        <w:rPr>
          <w:rFonts w:asciiTheme="minorHAnsi" w:hAnsiTheme="minorHAnsi" w:cstheme="minorHAnsi"/>
        </w:rPr>
        <w:t>impérativement</w:t>
      </w:r>
      <w:r w:rsidRPr="00726371">
        <w:rPr>
          <w:rFonts w:asciiTheme="minorHAnsi" w:hAnsiTheme="minorHAnsi" w:cstheme="minorHAnsi"/>
          <w:spacing w:val="30"/>
        </w:rPr>
        <w:t xml:space="preserve"> </w:t>
      </w:r>
      <w:r w:rsidRPr="00726371">
        <w:rPr>
          <w:rFonts w:asciiTheme="minorHAnsi" w:hAnsiTheme="minorHAnsi" w:cstheme="minorHAnsi"/>
        </w:rPr>
        <w:t>terminé</w:t>
      </w:r>
      <w:r w:rsidRPr="00726371">
        <w:rPr>
          <w:rFonts w:asciiTheme="minorHAnsi" w:hAnsiTheme="minorHAnsi" w:cstheme="minorHAnsi"/>
          <w:spacing w:val="29"/>
        </w:rPr>
        <w:t xml:space="preserve"> </w:t>
      </w:r>
      <w:r w:rsidRPr="00726371">
        <w:rPr>
          <w:rFonts w:asciiTheme="minorHAnsi" w:hAnsiTheme="minorHAnsi" w:cstheme="minorHAnsi"/>
        </w:rPr>
        <w:t>pour</w:t>
      </w:r>
      <w:r w:rsidRPr="00726371">
        <w:rPr>
          <w:rFonts w:asciiTheme="minorHAnsi" w:hAnsiTheme="minorHAnsi" w:cstheme="minorHAnsi"/>
          <w:spacing w:val="29"/>
        </w:rPr>
        <w:t xml:space="preserve"> </w:t>
      </w:r>
      <w:r w:rsidRPr="00726371">
        <w:rPr>
          <w:rFonts w:asciiTheme="minorHAnsi" w:hAnsiTheme="minorHAnsi" w:cstheme="minorHAnsi"/>
        </w:rPr>
        <w:t>la</w:t>
      </w:r>
      <w:r w:rsidRPr="00726371">
        <w:rPr>
          <w:rFonts w:asciiTheme="minorHAnsi" w:hAnsiTheme="minorHAnsi" w:cstheme="minorHAnsi"/>
          <w:spacing w:val="29"/>
        </w:rPr>
        <w:t xml:space="preserve"> </w:t>
      </w:r>
      <w:r w:rsidRPr="00726371">
        <w:rPr>
          <w:rFonts w:asciiTheme="minorHAnsi" w:hAnsiTheme="minorHAnsi" w:cstheme="minorHAnsi"/>
        </w:rPr>
        <w:t>veille</w:t>
      </w:r>
      <w:r w:rsidRPr="00726371">
        <w:rPr>
          <w:rFonts w:asciiTheme="minorHAnsi" w:hAnsiTheme="minorHAnsi" w:cstheme="minorHAnsi"/>
          <w:spacing w:val="29"/>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l’ouverture</w:t>
      </w:r>
      <w:r w:rsidRPr="00726371">
        <w:rPr>
          <w:rFonts w:asciiTheme="minorHAnsi" w:hAnsiTheme="minorHAnsi" w:cstheme="minorHAnsi"/>
          <w:spacing w:val="26"/>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13h, afin de permettre le contrôle des installations par le Service Incendie. Aucun métier ne peut être</w:t>
      </w:r>
      <w:r w:rsidRPr="00726371">
        <w:rPr>
          <w:rFonts w:asciiTheme="minorHAnsi" w:hAnsiTheme="minorHAnsi" w:cstheme="minorHAnsi"/>
          <w:spacing w:val="1"/>
        </w:rPr>
        <w:t xml:space="preserve"> </w:t>
      </w:r>
      <w:r w:rsidRPr="00726371">
        <w:rPr>
          <w:rFonts w:asciiTheme="minorHAnsi" w:hAnsiTheme="minorHAnsi" w:cstheme="minorHAnsi"/>
        </w:rPr>
        <w:t>mis</w:t>
      </w:r>
      <w:r w:rsidRPr="00726371">
        <w:rPr>
          <w:rFonts w:asciiTheme="minorHAnsi" w:hAnsiTheme="minorHAnsi" w:cstheme="minorHAnsi"/>
          <w:spacing w:val="-2"/>
        </w:rPr>
        <w:t xml:space="preserve"> </w:t>
      </w:r>
      <w:r w:rsidRPr="00726371">
        <w:rPr>
          <w:rFonts w:asciiTheme="minorHAnsi" w:hAnsiTheme="minorHAnsi" w:cstheme="minorHAnsi"/>
        </w:rPr>
        <w:t>en activité</w:t>
      </w:r>
      <w:r w:rsidRPr="00726371">
        <w:rPr>
          <w:rFonts w:asciiTheme="minorHAnsi" w:hAnsiTheme="minorHAnsi" w:cstheme="minorHAnsi"/>
          <w:spacing w:val="-3"/>
        </w:rPr>
        <w:t xml:space="preserve"> </w:t>
      </w:r>
      <w:r w:rsidRPr="00726371">
        <w:rPr>
          <w:rFonts w:asciiTheme="minorHAnsi" w:hAnsiTheme="minorHAnsi" w:cstheme="minorHAnsi"/>
        </w:rPr>
        <w:t>sans que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visite</w:t>
      </w:r>
      <w:r w:rsidRPr="00726371">
        <w:rPr>
          <w:rFonts w:asciiTheme="minorHAnsi" w:hAnsiTheme="minorHAnsi" w:cstheme="minorHAnsi"/>
          <w:spacing w:val="-3"/>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réalisée</w:t>
      </w:r>
      <w:r w:rsidRPr="00726371">
        <w:rPr>
          <w:rFonts w:asciiTheme="minorHAnsi" w:hAnsiTheme="minorHAnsi" w:cstheme="minorHAnsi"/>
          <w:spacing w:val="-2"/>
        </w:rPr>
        <w:t xml:space="preserve"> </w:t>
      </w:r>
      <w:r w:rsidRPr="00726371">
        <w:rPr>
          <w:rFonts w:asciiTheme="minorHAnsi" w:hAnsiTheme="minorHAnsi" w:cstheme="minorHAnsi"/>
        </w:rPr>
        <w:t>au plus tard</w:t>
      </w:r>
      <w:r w:rsidRPr="00726371">
        <w:rPr>
          <w:rFonts w:asciiTheme="minorHAnsi" w:hAnsiTheme="minorHAnsi" w:cstheme="minorHAnsi"/>
          <w:spacing w:val="-1"/>
        </w:rPr>
        <w:t xml:space="preserve"> </w:t>
      </w:r>
      <w:r w:rsidRPr="00726371">
        <w:rPr>
          <w:rFonts w:asciiTheme="minorHAnsi" w:hAnsiTheme="minorHAnsi" w:cstheme="minorHAnsi"/>
        </w:rPr>
        <w:t>à 19h.</w:t>
      </w:r>
    </w:p>
    <w:p w14:paraId="6DD72CE0" w14:textId="77777777" w:rsidR="00D3152F" w:rsidRPr="00726371" w:rsidRDefault="00D3152F" w:rsidP="00D83935">
      <w:pPr>
        <w:pStyle w:val="Corpsdetexte"/>
        <w:tabs>
          <w:tab w:val="left" w:pos="8647"/>
        </w:tabs>
        <w:rPr>
          <w:rFonts w:asciiTheme="minorHAnsi" w:hAnsiTheme="minorHAnsi" w:cstheme="minorHAnsi"/>
        </w:rPr>
      </w:pPr>
    </w:p>
    <w:p w14:paraId="72E181D0" w14:textId="77777777" w:rsidR="00D3152F" w:rsidRPr="000D43A4" w:rsidRDefault="00E0766B" w:rsidP="000D43A4">
      <w:pPr>
        <w:rPr>
          <w:b/>
          <w:i/>
        </w:rPr>
      </w:pPr>
      <w:r w:rsidRPr="000D43A4">
        <w:rPr>
          <w:b/>
          <w:i/>
        </w:rPr>
        <w:t>Amende</w:t>
      </w:r>
      <w:r w:rsidRPr="000D43A4">
        <w:rPr>
          <w:b/>
          <w:i/>
          <w:spacing w:val="-3"/>
        </w:rPr>
        <w:t xml:space="preserve"> </w:t>
      </w:r>
      <w:r w:rsidRPr="000D43A4">
        <w:rPr>
          <w:b/>
          <w:i/>
        </w:rPr>
        <w:t>administrative --&gt;</w:t>
      </w:r>
      <w:r w:rsidR="00E21A70" w:rsidRPr="00726371">
        <w:t xml:space="preserve">     </w:t>
      </w:r>
      <w:r w:rsidR="00E21A70" w:rsidRPr="00726371">
        <w:rPr>
          <w:spacing w:val="50"/>
        </w:rPr>
        <w:t xml:space="preserve"> </w:t>
      </w:r>
      <w:r w:rsidRPr="000D43A4">
        <w:rPr>
          <w:b/>
          <w:i/>
        </w:rPr>
        <w:t>De</w:t>
      </w:r>
      <w:r w:rsidRPr="000D43A4">
        <w:rPr>
          <w:b/>
          <w:i/>
          <w:spacing w:val="-2"/>
        </w:rPr>
        <w:t xml:space="preserve"> </w:t>
      </w:r>
      <w:r w:rsidRPr="000D43A4">
        <w:rPr>
          <w:b/>
          <w:i/>
        </w:rPr>
        <w:t>25</w:t>
      </w:r>
      <w:r w:rsidRPr="000D43A4">
        <w:rPr>
          <w:b/>
          <w:i/>
          <w:spacing w:val="3"/>
        </w:rPr>
        <w:t xml:space="preserve"> </w:t>
      </w:r>
      <w:r w:rsidRPr="000D43A4">
        <w:rPr>
          <w:b/>
          <w:i/>
        </w:rPr>
        <w:t>à</w:t>
      </w:r>
      <w:r w:rsidRPr="000D43A4">
        <w:rPr>
          <w:b/>
          <w:i/>
          <w:spacing w:val="-2"/>
        </w:rPr>
        <w:t xml:space="preserve"> </w:t>
      </w:r>
      <w:r w:rsidRPr="000D43A4">
        <w:rPr>
          <w:b/>
          <w:i/>
        </w:rPr>
        <w:t>350</w:t>
      </w:r>
      <w:r w:rsidRPr="000D43A4">
        <w:rPr>
          <w:b/>
          <w:i/>
          <w:spacing w:val="-2"/>
        </w:rPr>
        <w:t xml:space="preserve"> </w:t>
      </w:r>
      <w:r w:rsidRPr="000D43A4">
        <w:rPr>
          <w:b/>
          <w:i/>
        </w:rPr>
        <w:t>€</w:t>
      </w:r>
    </w:p>
    <w:p w14:paraId="503DECE4" w14:textId="77777777" w:rsidR="00D3152F" w:rsidRPr="00726371" w:rsidRDefault="00D3152F" w:rsidP="00D83935">
      <w:pPr>
        <w:pStyle w:val="Corpsdetexte"/>
        <w:tabs>
          <w:tab w:val="left" w:pos="8647"/>
        </w:tabs>
        <w:rPr>
          <w:rFonts w:asciiTheme="minorHAnsi" w:hAnsiTheme="minorHAnsi" w:cstheme="minorHAnsi"/>
          <w:b/>
          <w:i/>
        </w:rPr>
      </w:pPr>
    </w:p>
    <w:p w14:paraId="72B5C90E" w14:textId="77777777" w:rsidR="00D3152F" w:rsidRPr="00726371" w:rsidRDefault="00E0766B" w:rsidP="000D43A4">
      <w:pPr>
        <w:pStyle w:val="Titre3"/>
      </w:pPr>
      <w:bookmarkStart w:id="106" w:name="_Toc73950548"/>
      <w:r w:rsidRPr="00726371">
        <w:t>Article</w:t>
      </w:r>
      <w:r w:rsidRPr="00726371">
        <w:rPr>
          <w:spacing w:val="-1"/>
        </w:rPr>
        <w:t xml:space="preserve"> </w:t>
      </w:r>
      <w:r w:rsidRPr="00726371">
        <w:t>84</w:t>
      </w:r>
      <w:r w:rsidRPr="00726371">
        <w:rPr>
          <w:spacing w:val="-1"/>
        </w:rPr>
        <w:t xml:space="preserve"> </w:t>
      </w:r>
      <w:r w:rsidRPr="00726371">
        <w:t>– De</w:t>
      </w:r>
      <w:r w:rsidRPr="00726371">
        <w:rPr>
          <w:spacing w:val="-5"/>
        </w:rPr>
        <w:t xml:space="preserve"> </w:t>
      </w:r>
      <w:r w:rsidRPr="00726371">
        <w:t>l’occupation</w:t>
      </w:r>
      <w:r w:rsidRPr="00726371">
        <w:rPr>
          <w:spacing w:val="-2"/>
        </w:rPr>
        <w:t xml:space="preserve"> </w:t>
      </w:r>
      <w:r w:rsidRPr="00726371">
        <w:t>des emplacements</w:t>
      </w:r>
      <w:bookmarkEnd w:id="106"/>
    </w:p>
    <w:p w14:paraId="42EF234F" w14:textId="77777777" w:rsidR="00D3152F" w:rsidRPr="00726371" w:rsidRDefault="00D3152F" w:rsidP="00D83935">
      <w:pPr>
        <w:pStyle w:val="Corpsdetexte"/>
        <w:tabs>
          <w:tab w:val="left" w:pos="8647"/>
        </w:tabs>
        <w:rPr>
          <w:rFonts w:asciiTheme="minorHAnsi" w:hAnsiTheme="minorHAnsi" w:cstheme="minorHAnsi"/>
          <w:b/>
          <w:sz w:val="17"/>
        </w:rPr>
      </w:pPr>
    </w:p>
    <w:p w14:paraId="6B2A660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concessionnaire s’engage à ne pas quitter le champ de foire avant la période de clôture de</w:t>
      </w:r>
      <w:r w:rsidRPr="00726371">
        <w:rPr>
          <w:rFonts w:asciiTheme="minorHAnsi" w:hAnsiTheme="minorHAnsi" w:cstheme="minorHAnsi"/>
          <w:spacing w:val="1"/>
        </w:rPr>
        <w:t xml:space="preserve"> </w:t>
      </w:r>
      <w:r w:rsidRPr="00726371">
        <w:rPr>
          <w:rFonts w:asciiTheme="minorHAnsi" w:hAnsiTheme="minorHAnsi" w:cstheme="minorHAnsi"/>
        </w:rPr>
        <w:t>celui-ci,</w:t>
      </w:r>
      <w:r w:rsidRPr="00726371">
        <w:rPr>
          <w:rFonts w:asciiTheme="minorHAnsi" w:hAnsiTheme="minorHAnsi" w:cstheme="minorHAnsi"/>
          <w:spacing w:val="16"/>
        </w:rPr>
        <w:t xml:space="preserve"> </w:t>
      </w:r>
      <w:r w:rsidRPr="00726371">
        <w:rPr>
          <w:rFonts w:asciiTheme="minorHAnsi" w:hAnsiTheme="minorHAnsi" w:cstheme="minorHAnsi"/>
        </w:rPr>
        <w:t>sous</w:t>
      </w:r>
      <w:r w:rsidRPr="00726371">
        <w:rPr>
          <w:rFonts w:asciiTheme="minorHAnsi" w:hAnsiTheme="minorHAnsi" w:cstheme="minorHAnsi"/>
          <w:spacing w:val="16"/>
        </w:rPr>
        <w:t xml:space="preserve"> </w:t>
      </w:r>
      <w:r w:rsidRPr="00726371">
        <w:rPr>
          <w:rFonts w:asciiTheme="minorHAnsi" w:hAnsiTheme="minorHAnsi" w:cstheme="minorHAnsi"/>
        </w:rPr>
        <w:t>peine</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mesures</w:t>
      </w:r>
      <w:r w:rsidRPr="00726371">
        <w:rPr>
          <w:rFonts w:asciiTheme="minorHAnsi" w:hAnsiTheme="minorHAnsi" w:cstheme="minorHAnsi"/>
          <w:spacing w:val="17"/>
        </w:rPr>
        <w:t xml:space="preserve"> </w:t>
      </w:r>
      <w:r w:rsidRPr="00726371">
        <w:rPr>
          <w:rFonts w:asciiTheme="minorHAnsi" w:hAnsiTheme="minorHAnsi" w:cstheme="minorHAnsi"/>
        </w:rPr>
        <w:t>administratives</w:t>
      </w:r>
      <w:r w:rsidRPr="00726371">
        <w:rPr>
          <w:rFonts w:asciiTheme="minorHAnsi" w:hAnsiTheme="minorHAnsi" w:cstheme="minorHAnsi"/>
          <w:spacing w:val="16"/>
        </w:rPr>
        <w:t xml:space="preserve"> </w:t>
      </w:r>
      <w:r w:rsidRPr="00726371">
        <w:rPr>
          <w:rFonts w:asciiTheme="minorHAnsi" w:hAnsiTheme="minorHAnsi" w:cstheme="minorHAnsi"/>
        </w:rPr>
        <w:t>pouvant</w:t>
      </w:r>
      <w:r w:rsidRPr="00726371">
        <w:rPr>
          <w:rFonts w:asciiTheme="minorHAnsi" w:hAnsiTheme="minorHAnsi" w:cstheme="minorHAnsi"/>
          <w:spacing w:val="15"/>
        </w:rPr>
        <w:t xml:space="preserve"> </w:t>
      </w:r>
      <w:r w:rsidRPr="00726371">
        <w:rPr>
          <w:rFonts w:asciiTheme="minorHAnsi" w:hAnsiTheme="minorHAnsi" w:cstheme="minorHAnsi"/>
        </w:rPr>
        <w:t>aller</w:t>
      </w:r>
      <w:r w:rsidRPr="00726371">
        <w:rPr>
          <w:rFonts w:asciiTheme="minorHAnsi" w:hAnsiTheme="minorHAnsi" w:cstheme="minorHAnsi"/>
          <w:spacing w:val="14"/>
        </w:rPr>
        <w:t xml:space="preserve"> </w:t>
      </w:r>
      <w:r w:rsidRPr="00726371">
        <w:rPr>
          <w:rFonts w:asciiTheme="minorHAnsi" w:hAnsiTheme="minorHAnsi" w:cstheme="minorHAnsi"/>
        </w:rPr>
        <w:t>jusqu’à</w:t>
      </w:r>
      <w:r w:rsidRPr="00726371">
        <w:rPr>
          <w:rFonts w:asciiTheme="minorHAnsi" w:hAnsiTheme="minorHAnsi" w:cstheme="minorHAnsi"/>
          <w:spacing w:val="16"/>
        </w:rPr>
        <w:t xml:space="preserve"> </w:t>
      </w:r>
      <w:r w:rsidRPr="00726371">
        <w:rPr>
          <w:rFonts w:asciiTheme="minorHAnsi" w:hAnsiTheme="minorHAnsi" w:cstheme="minorHAnsi"/>
        </w:rPr>
        <w:t>l’exclusion</w:t>
      </w:r>
      <w:r w:rsidRPr="00726371">
        <w:rPr>
          <w:rFonts w:asciiTheme="minorHAnsi" w:hAnsiTheme="minorHAnsi" w:cstheme="minorHAnsi"/>
          <w:spacing w:val="14"/>
        </w:rPr>
        <w:t xml:space="preserve"> </w:t>
      </w:r>
      <w:r w:rsidRPr="00726371">
        <w:rPr>
          <w:rFonts w:asciiTheme="minorHAnsi" w:hAnsiTheme="minorHAnsi" w:cstheme="minorHAnsi"/>
        </w:rPr>
        <w:t>définitive</w:t>
      </w:r>
      <w:r w:rsidRPr="00726371">
        <w:rPr>
          <w:rFonts w:asciiTheme="minorHAnsi" w:hAnsiTheme="minorHAnsi" w:cstheme="minorHAnsi"/>
          <w:spacing w:val="16"/>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foires</w:t>
      </w:r>
      <w:r w:rsidRPr="00726371">
        <w:rPr>
          <w:rFonts w:asciiTheme="minorHAnsi" w:hAnsiTheme="minorHAnsi" w:cstheme="minorHAnsi"/>
          <w:spacing w:val="-47"/>
        </w:rPr>
        <w:t xml:space="preserve"> </w:t>
      </w:r>
      <w:r w:rsidRPr="00726371">
        <w:rPr>
          <w:rFonts w:asciiTheme="minorHAnsi" w:hAnsiTheme="minorHAnsi" w:cstheme="minorHAnsi"/>
        </w:rPr>
        <w:t>et kermesses organisées par la commune. Les mêmes pénalités seront applicables au forain qui, après</w:t>
      </w:r>
      <w:r w:rsidRPr="00726371">
        <w:rPr>
          <w:rFonts w:asciiTheme="minorHAnsi" w:hAnsiTheme="minorHAnsi" w:cstheme="minorHAnsi"/>
          <w:spacing w:val="-47"/>
        </w:rPr>
        <w:t xml:space="preserve"> </w:t>
      </w:r>
      <w:r w:rsidRPr="00726371">
        <w:rPr>
          <w:rFonts w:asciiTheme="minorHAnsi" w:hAnsiTheme="minorHAnsi" w:cstheme="minorHAnsi"/>
        </w:rPr>
        <w:t>avoir signé le contrat, ne participe pas à la foire, sauf en cas de force majeure dûment justifiée par</w:t>
      </w:r>
      <w:r w:rsidRPr="00726371">
        <w:rPr>
          <w:rFonts w:asciiTheme="minorHAnsi" w:hAnsiTheme="minorHAnsi" w:cstheme="minorHAnsi"/>
          <w:spacing w:val="1"/>
        </w:rPr>
        <w:t xml:space="preserve"> </w:t>
      </w:r>
      <w:r w:rsidRPr="00726371">
        <w:rPr>
          <w:rFonts w:asciiTheme="minorHAnsi" w:hAnsiTheme="minorHAnsi" w:cstheme="minorHAnsi"/>
        </w:rPr>
        <w:t>écrit, toutes preuves à l’appui. Le concessionnaire déclare bien connaître l’endroit qui lui est concédé.</w:t>
      </w:r>
      <w:r w:rsidRPr="00726371">
        <w:rPr>
          <w:rFonts w:asciiTheme="minorHAnsi" w:hAnsiTheme="minorHAnsi" w:cstheme="minorHAnsi"/>
          <w:spacing w:val="-47"/>
        </w:rPr>
        <w:t xml:space="preserve"> </w:t>
      </w:r>
      <w:r w:rsidRPr="00726371">
        <w:rPr>
          <w:rFonts w:asciiTheme="minorHAnsi" w:hAnsiTheme="minorHAnsi" w:cstheme="minorHAnsi"/>
        </w:rPr>
        <w:t>Tous frais éventuels d’appropriation de l’emplacement pour le montage de son métier seront à sa</w:t>
      </w:r>
      <w:r w:rsidRPr="00726371">
        <w:rPr>
          <w:rFonts w:asciiTheme="minorHAnsi" w:hAnsiTheme="minorHAnsi" w:cstheme="minorHAnsi"/>
          <w:spacing w:val="1"/>
        </w:rPr>
        <w:t xml:space="preserve"> </w:t>
      </w:r>
      <w:r w:rsidRPr="00726371">
        <w:rPr>
          <w:rFonts w:asciiTheme="minorHAnsi" w:hAnsiTheme="minorHAnsi" w:cstheme="minorHAnsi"/>
        </w:rPr>
        <w:t>charge.</w:t>
      </w:r>
    </w:p>
    <w:p w14:paraId="54996D64" w14:textId="77777777" w:rsidR="00D3152F" w:rsidRPr="00726371" w:rsidRDefault="00D3152F" w:rsidP="00D83935">
      <w:pPr>
        <w:pStyle w:val="Corpsdetexte"/>
        <w:tabs>
          <w:tab w:val="left" w:pos="8647"/>
        </w:tabs>
        <w:rPr>
          <w:rFonts w:asciiTheme="minorHAnsi" w:hAnsiTheme="minorHAnsi" w:cstheme="minorHAnsi"/>
          <w:sz w:val="21"/>
        </w:rPr>
      </w:pPr>
    </w:p>
    <w:p w14:paraId="1D06749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forains sont tenus d’exploiter personnellement leur métier pendant toute la durée de la fête</w:t>
      </w:r>
      <w:r w:rsidRPr="00726371">
        <w:rPr>
          <w:rFonts w:asciiTheme="minorHAnsi" w:hAnsiTheme="minorHAnsi" w:cstheme="minorHAnsi"/>
          <w:spacing w:val="1"/>
        </w:rPr>
        <w:t xml:space="preserve"> </w:t>
      </w:r>
      <w:r w:rsidRPr="00726371">
        <w:rPr>
          <w:rFonts w:asciiTheme="minorHAnsi" w:hAnsiTheme="minorHAnsi" w:cstheme="minorHAnsi"/>
        </w:rPr>
        <w:t>foraine.</w:t>
      </w:r>
    </w:p>
    <w:p w14:paraId="1BB28CFC" w14:textId="77777777" w:rsidR="00D3152F" w:rsidRPr="00726371" w:rsidRDefault="00D3152F" w:rsidP="00D83935">
      <w:pPr>
        <w:pStyle w:val="Corpsdetexte"/>
        <w:tabs>
          <w:tab w:val="left" w:pos="8647"/>
        </w:tabs>
        <w:rPr>
          <w:rFonts w:asciiTheme="minorHAnsi" w:hAnsiTheme="minorHAnsi" w:cstheme="minorHAnsi"/>
        </w:rPr>
      </w:pPr>
    </w:p>
    <w:p w14:paraId="2BD75CC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forains doivent ériger leurs installations de manière à ne pas endommager les pavages,</w:t>
      </w:r>
      <w:r w:rsidRPr="00726371">
        <w:rPr>
          <w:rFonts w:asciiTheme="minorHAnsi" w:hAnsiTheme="minorHAnsi" w:cstheme="minorHAnsi"/>
          <w:spacing w:val="1"/>
        </w:rPr>
        <w:t xml:space="preserve"> </w:t>
      </w:r>
      <w:r w:rsidRPr="00726371">
        <w:rPr>
          <w:rFonts w:asciiTheme="minorHAnsi" w:hAnsiTheme="minorHAnsi" w:cstheme="minorHAnsi"/>
        </w:rPr>
        <w:t>revêtements et points lumineux au sol (à protéger le cas échéant). Ils sont tenus au paiement des</w:t>
      </w:r>
      <w:r w:rsidRPr="00726371">
        <w:rPr>
          <w:rFonts w:asciiTheme="minorHAnsi" w:hAnsiTheme="minorHAnsi" w:cstheme="minorHAnsi"/>
          <w:spacing w:val="1"/>
        </w:rPr>
        <w:t xml:space="preserve"> </w:t>
      </w:r>
      <w:r w:rsidRPr="00726371">
        <w:rPr>
          <w:rFonts w:asciiTheme="minorHAnsi" w:hAnsiTheme="minorHAnsi" w:cstheme="minorHAnsi"/>
        </w:rPr>
        <w:t>dommages et intérêts envers la commune pour toute dégradation constatée et ce sans préjudice des</w:t>
      </w:r>
      <w:r w:rsidRPr="00726371">
        <w:rPr>
          <w:rFonts w:asciiTheme="minorHAnsi" w:hAnsiTheme="minorHAnsi" w:cstheme="minorHAnsi"/>
          <w:spacing w:val="1"/>
        </w:rPr>
        <w:t xml:space="preserve"> </w:t>
      </w:r>
      <w:r w:rsidRPr="00726371">
        <w:rPr>
          <w:rFonts w:asciiTheme="minorHAnsi" w:hAnsiTheme="minorHAnsi" w:cstheme="minorHAnsi"/>
        </w:rPr>
        <w:t>poursuites</w:t>
      </w:r>
      <w:r w:rsidRPr="00726371">
        <w:rPr>
          <w:rFonts w:asciiTheme="minorHAnsi" w:hAnsiTheme="minorHAnsi" w:cstheme="minorHAnsi"/>
          <w:spacing w:val="-1"/>
        </w:rPr>
        <w:t xml:space="preserve"> </w:t>
      </w:r>
      <w:r w:rsidRPr="00726371">
        <w:rPr>
          <w:rFonts w:asciiTheme="minorHAnsi" w:hAnsiTheme="minorHAnsi" w:cstheme="minorHAnsi"/>
        </w:rPr>
        <w:t>dont</w:t>
      </w:r>
      <w:r w:rsidRPr="00726371">
        <w:rPr>
          <w:rFonts w:asciiTheme="minorHAnsi" w:hAnsiTheme="minorHAnsi" w:cstheme="minorHAnsi"/>
          <w:spacing w:val="1"/>
        </w:rPr>
        <w:t xml:space="preserve"> </w:t>
      </w:r>
      <w:r w:rsidRPr="00726371">
        <w:rPr>
          <w:rFonts w:asciiTheme="minorHAnsi" w:hAnsiTheme="minorHAnsi" w:cstheme="minorHAnsi"/>
        </w:rPr>
        <w:t>ils</w:t>
      </w:r>
      <w:r w:rsidRPr="00726371">
        <w:rPr>
          <w:rFonts w:asciiTheme="minorHAnsi" w:hAnsiTheme="minorHAnsi" w:cstheme="minorHAnsi"/>
          <w:spacing w:val="-3"/>
        </w:rPr>
        <w:t xml:space="preserve"> </w:t>
      </w:r>
      <w:r w:rsidRPr="00726371">
        <w:rPr>
          <w:rFonts w:asciiTheme="minorHAnsi" w:hAnsiTheme="minorHAnsi" w:cstheme="minorHAnsi"/>
        </w:rPr>
        <w:t>pourraient</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2"/>
        </w:rPr>
        <w:t xml:space="preserve"> </w:t>
      </w:r>
      <w:r w:rsidRPr="00726371">
        <w:rPr>
          <w:rFonts w:asciiTheme="minorHAnsi" w:hAnsiTheme="minorHAnsi" w:cstheme="minorHAnsi"/>
        </w:rPr>
        <w:t>l’objet.</w:t>
      </w:r>
    </w:p>
    <w:p w14:paraId="000E8E0B" w14:textId="77777777" w:rsidR="00D3152F" w:rsidRPr="00726371" w:rsidRDefault="00D3152F" w:rsidP="00D83935">
      <w:pPr>
        <w:pStyle w:val="Corpsdetexte"/>
        <w:tabs>
          <w:tab w:val="left" w:pos="8647"/>
        </w:tabs>
        <w:rPr>
          <w:rFonts w:asciiTheme="minorHAnsi" w:hAnsiTheme="minorHAnsi" w:cstheme="minorHAnsi"/>
          <w:sz w:val="21"/>
        </w:rPr>
      </w:pPr>
    </w:p>
    <w:p w14:paraId="496BF05F"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4CF14514" w14:textId="77777777" w:rsidR="00D3152F" w:rsidRPr="00726371" w:rsidRDefault="00E0766B" w:rsidP="00E21A70">
      <w:pPr>
        <w:pStyle w:val="Titre3"/>
      </w:pPr>
      <w:bookmarkStart w:id="107" w:name="_Toc73950549"/>
      <w:r w:rsidRPr="00726371">
        <w:lastRenderedPageBreak/>
        <w:t>Article 85</w:t>
      </w:r>
      <w:r w:rsidRPr="00726371">
        <w:rPr>
          <w:spacing w:val="-1"/>
        </w:rPr>
        <w:t xml:space="preserve"> </w:t>
      </w:r>
      <w:r w:rsidRPr="00726371">
        <w:t>–</w:t>
      </w:r>
      <w:r w:rsidRPr="00726371">
        <w:rPr>
          <w:spacing w:val="1"/>
        </w:rPr>
        <w:t xml:space="preserve"> </w:t>
      </w:r>
      <w:r w:rsidRPr="00726371">
        <w:t>De</w:t>
      </w:r>
      <w:r w:rsidRPr="00726371">
        <w:rPr>
          <w:spacing w:val="-4"/>
        </w:rPr>
        <w:t xml:space="preserve"> </w:t>
      </w:r>
      <w:r w:rsidRPr="00726371">
        <w:t>l’identité des</w:t>
      </w:r>
      <w:r w:rsidRPr="00726371">
        <w:rPr>
          <w:spacing w:val="-1"/>
        </w:rPr>
        <w:t xml:space="preserve"> </w:t>
      </w:r>
      <w:r w:rsidRPr="00726371">
        <w:t>forains</w:t>
      </w:r>
      <w:bookmarkEnd w:id="107"/>
    </w:p>
    <w:p w14:paraId="5EF3EC33" w14:textId="77777777" w:rsidR="00D3152F" w:rsidRPr="00726371" w:rsidRDefault="00D3152F" w:rsidP="00D83935">
      <w:pPr>
        <w:pStyle w:val="Corpsdetexte"/>
        <w:tabs>
          <w:tab w:val="left" w:pos="8647"/>
        </w:tabs>
        <w:rPr>
          <w:rFonts w:asciiTheme="minorHAnsi" w:hAnsiTheme="minorHAnsi" w:cstheme="minorHAnsi"/>
          <w:b/>
          <w:sz w:val="17"/>
        </w:rPr>
      </w:pPr>
    </w:p>
    <w:p w14:paraId="4EB95BD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Dès leur arrivée sur les lieux de la fête foraine, les forains sont tenus de se présenter à la Police</w:t>
      </w:r>
      <w:r w:rsidRPr="00726371">
        <w:rPr>
          <w:rFonts w:asciiTheme="minorHAnsi" w:hAnsiTheme="minorHAnsi" w:cstheme="minorHAnsi"/>
          <w:spacing w:val="1"/>
        </w:rPr>
        <w:t xml:space="preserve"> </w:t>
      </w:r>
      <w:r w:rsidRPr="00726371">
        <w:rPr>
          <w:rFonts w:asciiTheme="minorHAnsi" w:hAnsiTheme="minorHAnsi" w:cstheme="minorHAnsi"/>
        </w:rPr>
        <w:t>locale, avec la liste des personnes composant leur ménage et des personnes qui les accompagnent. Ce</w:t>
      </w:r>
      <w:r w:rsidRPr="00726371">
        <w:rPr>
          <w:rFonts w:asciiTheme="minorHAnsi" w:hAnsiTheme="minorHAnsi" w:cstheme="minorHAnsi"/>
          <w:spacing w:val="-47"/>
        </w:rPr>
        <w:t xml:space="preserve"> </w:t>
      </w:r>
      <w:r w:rsidRPr="00726371">
        <w:rPr>
          <w:rFonts w:asciiTheme="minorHAnsi" w:hAnsiTheme="minorHAnsi" w:cstheme="minorHAnsi"/>
        </w:rPr>
        <w:t>document mentionnera complètement et avec précision les pièces d’identité dont sont porteuses</w:t>
      </w:r>
      <w:r w:rsidRPr="00726371">
        <w:rPr>
          <w:rFonts w:asciiTheme="minorHAnsi" w:hAnsiTheme="minorHAnsi" w:cstheme="minorHAnsi"/>
          <w:spacing w:val="1"/>
        </w:rPr>
        <w:t xml:space="preserve"> </w:t>
      </w:r>
      <w:r w:rsidRPr="00726371">
        <w:rPr>
          <w:rFonts w:asciiTheme="minorHAnsi" w:hAnsiTheme="minorHAnsi" w:cstheme="minorHAnsi"/>
        </w:rPr>
        <w:t>toutes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personnes qui</w:t>
      </w:r>
      <w:r w:rsidRPr="00726371">
        <w:rPr>
          <w:rFonts w:asciiTheme="minorHAnsi" w:hAnsiTheme="minorHAnsi" w:cstheme="minorHAnsi"/>
          <w:spacing w:val="-2"/>
        </w:rPr>
        <w:t xml:space="preserve"> </w:t>
      </w:r>
      <w:r w:rsidRPr="00726371">
        <w:rPr>
          <w:rFonts w:asciiTheme="minorHAnsi" w:hAnsiTheme="minorHAnsi" w:cstheme="minorHAnsi"/>
        </w:rPr>
        <w:t>y figurent.</w:t>
      </w:r>
    </w:p>
    <w:p w14:paraId="3805E003" w14:textId="77777777" w:rsidR="00D3152F" w:rsidRPr="00726371" w:rsidRDefault="00D3152F" w:rsidP="00D83935">
      <w:pPr>
        <w:pStyle w:val="Corpsdetexte"/>
        <w:tabs>
          <w:tab w:val="left" w:pos="8647"/>
        </w:tabs>
        <w:rPr>
          <w:rFonts w:asciiTheme="minorHAnsi" w:hAnsiTheme="minorHAnsi" w:cstheme="minorHAnsi"/>
        </w:rPr>
      </w:pPr>
    </w:p>
    <w:p w14:paraId="546FABCE"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5B1EDA12" w14:textId="77777777" w:rsidR="00D3152F" w:rsidRPr="00726371" w:rsidRDefault="00D3152F" w:rsidP="00D83935">
      <w:pPr>
        <w:pStyle w:val="Corpsdetexte"/>
        <w:tabs>
          <w:tab w:val="left" w:pos="8647"/>
        </w:tabs>
        <w:rPr>
          <w:rFonts w:asciiTheme="minorHAnsi" w:hAnsiTheme="minorHAnsi" w:cstheme="minorHAnsi"/>
          <w:b/>
          <w:i/>
          <w:sz w:val="21"/>
        </w:rPr>
      </w:pPr>
    </w:p>
    <w:p w14:paraId="49A0D561" w14:textId="77777777" w:rsidR="00D3152F" w:rsidRPr="00726371" w:rsidRDefault="00E0766B" w:rsidP="00E21A70">
      <w:pPr>
        <w:pStyle w:val="Titre3"/>
      </w:pPr>
      <w:bookmarkStart w:id="108" w:name="_Toc73950550"/>
      <w:r w:rsidRPr="00726371">
        <w:t>Article 86 – Des</w:t>
      </w:r>
      <w:r w:rsidRPr="00726371">
        <w:rPr>
          <w:spacing w:val="-3"/>
        </w:rPr>
        <w:t xml:space="preserve"> </w:t>
      </w:r>
      <w:r w:rsidRPr="00726371">
        <w:t>mesures</w:t>
      </w:r>
      <w:r w:rsidRPr="00726371">
        <w:rPr>
          <w:spacing w:val="1"/>
        </w:rPr>
        <w:t xml:space="preserve"> </w:t>
      </w:r>
      <w:r w:rsidRPr="00726371">
        <w:t>de</w:t>
      </w:r>
      <w:r w:rsidRPr="00726371">
        <w:rPr>
          <w:spacing w:val="-1"/>
        </w:rPr>
        <w:t xml:space="preserve"> </w:t>
      </w:r>
      <w:r w:rsidRPr="00726371">
        <w:t>police</w:t>
      </w:r>
      <w:r w:rsidRPr="00726371">
        <w:rPr>
          <w:spacing w:val="-4"/>
        </w:rPr>
        <w:t xml:space="preserve"> </w:t>
      </w:r>
      <w:r w:rsidRPr="00726371">
        <w:t>générale</w:t>
      </w:r>
      <w:bookmarkEnd w:id="108"/>
    </w:p>
    <w:p w14:paraId="3A26D935" w14:textId="77777777" w:rsidR="00D3152F" w:rsidRPr="00726371" w:rsidRDefault="00D3152F" w:rsidP="00D83935">
      <w:pPr>
        <w:pStyle w:val="Corpsdetexte"/>
        <w:tabs>
          <w:tab w:val="left" w:pos="8647"/>
        </w:tabs>
        <w:rPr>
          <w:rFonts w:asciiTheme="minorHAnsi" w:hAnsiTheme="minorHAnsi" w:cstheme="minorHAnsi"/>
          <w:b/>
          <w:sz w:val="17"/>
        </w:rPr>
      </w:pPr>
    </w:p>
    <w:p w14:paraId="7F67A07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concession</w:t>
      </w:r>
      <w:r w:rsidRPr="00726371">
        <w:rPr>
          <w:rFonts w:asciiTheme="minorHAnsi" w:hAnsiTheme="minorHAnsi" w:cstheme="minorHAnsi"/>
          <w:spacing w:val="-1"/>
        </w:rPr>
        <w:t xml:space="preserve"> </w:t>
      </w:r>
      <w:r w:rsidRPr="00726371">
        <w:rPr>
          <w:rFonts w:asciiTheme="minorHAnsi" w:hAnsiTheme="minorHAnsi" w:cstheme="minorHAnsi"/>
        </w:rPr>
        <w:t>pourra toujours être</w:t>
      </w:r>
      <w:r w:rsidRPr="00726371">
        <w:rPr>
          <w:rFonts w:asciiTheme="minorHAnsi" w:hAnsiTheme="minorHAnsi" w:cstheme="minorHAnsi"/>
          <w:spacing w:val="-3"/>
        </w:rPr>
        <w:t xml:space="preserve"> </w:t>
      </w:r>
      <w:r w:rsidRPr="00726371">
        <w:rPr>
          <w:rFonts w:asciiTheme="minorHAnsi" w:hAnsiTheme="minorHAnsi" w:cstheme="minorHAnsi"/>
        </w:rPr>
        <w:t>retirée par</w:t>
      </w:r>
      <w:r w:rsidRPr="00726371">
        <w:rPr>
          <w:rFonts w:asciiTheme="minorHAnsi" w:hAnsiTheme="minorHAnsi" w:cstheme="minorHAnsi"/>
          <w:spacing w:val="-2"/>
        </w:rPr>
        <w:t xml:space="preserve"> </w:t>
      </w:r>
      <w:r w:rsidRPr="00726371">
        <w:rPr>
          <w:rFonts w:asciiTheme="minorHAnsi" w:hAnsiTheme="minorHAnsi" w:cstheme="minorHAnsi"/>
        </w:rPr>
        <w:t>le Bourgmestre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l’Echevin</w:t>
      </w:r>
      <w:r w:rsidRPr="00726371">
        <w:rPr>
          <w:rFonts w:asciiTheme="minorHAnsi" w:hAnsiTheme="minorHAnsi" w:cstheme="minorHAnsi"/>
          <w:spacing w:val="-3"/>
        </w:rPr>
        <w:t xml:space="preserve"> </w:t>
      </w:r>
      <w:r w:rsidRPr="00726371">
        <w:rPr>
          <w:rFonts w:asciiTheme="minorHAnsi" w:hAnsiTheme="minorHAnsi" w:cstheme="minorHAnsi"/>
        </w:rPr>
        <w:t>compétent</w:t>
      </w:r>
      <w:r w:rsidRPr="00726371">
        <w:rPr>
          <w:rFonts w:asciiTheme="minorHAnsi" w:hAnsiTheme="minorHAnsi" w:cstheme="minorHAnsi"/>
          <w:spacing w:val="-1"/>
        </w:rPr>
        <w:t xml:space="preserve"> </w:t>
      </w:r>
      <w:r w:rsidRPr="00726371">
        <w:rPr>
          <w:rFonts w:asciiTheme="minorHAnsi" w:hAnsiTheme="minorHAnsi" w:cstheme="minorHAnsi"/>
        </w:rPr>
        <w:t>:</w:t>
      </w:r>
    </w:p>
    <w:p w14:paraId="4583E9BE" w14:textId="77777777" w:rsidR="00D3152F" w:rsidRPr="00E21A70" w:rsidRDefault="00D3152F" w:rsidP="00D83935">
      <w:pPr>
        <w:pStyle w:val="Corpsdetexte"/>
        <w:tabs>
          <w:tab w:val="left" w:pos="8647"/>
        </w:tabs>
        <w:rPr>
          <w:rFonts w:asciiTheme="minorHAnsi" w:hAnsiTheme="minorHAnsi" w:cstheme="minorHAnsi"/>
          <w:sz w:val="18"/>
        </w:rPr>
      </w:pPr>
    </w:p>
    <w:p w14:paraId="70AB093E"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Si</w:t>
      </w:r>
      <w:r w:rsidRPr="00726371">
        <w:rPr>
          <w:rFonts w:asciiTheme="minorHAnsi" w:hAnsiTheme="minorHAnsi" w:cstheme="minorHAnsi"/>
          <w:spacing w:val="-3"/>
        </w:rPr>
        <w:t xml:space="preserve"> </w:t>
      </w:r>
      <w:r w:rsidRPr="00726371">
        <w:rPr>
          <w:rFonts w:asciiTheme="minorHAnsi" w:hAnsiTheme="minorHAnsi" w:cstheme="minorHAnsi"/>
        </w:rPr>
        <w:t>l’installation</w:t>
      </w:r>
      <w:r w:rsidRPr="00726371">
        <w:rPr>
          <w:rFonts w:asciiTheme="minorHAnsi" w:hAnsiTheme="minorHAnsi" w:cstheme="minorHAnsi"/>
          <w:spacing w:val="-4"/>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métier</w:t>
      </w:r>
      <w:r w:rsidRPr="00726371">
        <w:rPr>
          <w:rFonts w:asciiTheme="minorHAnsi" w:hAnsiTheme="minorHAnsi" w:cstheme="minorHAnsi"/>
          <w:spacing w:val="-2"/>
        </w:rPr>
        <w:t xml:space="preserve"> </w:t>
      </w:r>
      <w:r w:rsidRPr="00726371">
        <w:rPr>
          <w:rFonts w:asciiTheme="minorHAnsi" w:hAnsiTheme="minorHAnsi" w:cstheme="minorHAnsi"/>
        </w:rPr>
        <w:t>forain</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jugée</w:t>
      </w:r>
      <w:r w:rsidRPr="00726371">
        <w:rPr>
          <w:rFonts w:asciiTheme="minorHAnsi" w:hAnsiTheme="minorHAnsi" w:cstheme="minorHAnsi"/>
          <w:spacing w:val="-2"/>
        </w:rPr>
        <w:t xml:space="preserve"> </w:t>
      </w:r>
      <w:r w:rsidRPr="00726371">
        <w:rPr>
          <w:rFonts w:asciiTheme="minorHAnsi" w:hAnsiTheme="minorHAnsi" w:cstheme="minorHAnsi"/>
        </w:rPr>
        <w:t>dangereuse, insalubre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inconvenante</w:t>
      </w:r>
      <w:r w:rsidRPr="00726371">
        <w:rPr>
          <w:rFonts w:asciiTheme="minorHAnsi" w:hAnsiTheme="minorHAnsi" w:cstheme="minorHAnsi"/>
          <w:spacing w:val="-2"/>
        </w:rPr>
        <w:t xml:space="preserve"> </w:t>
      </w:r>
      <w:r w:rsidRPr="00726371">
        <w:rPr>
          <w:rFonts w:asciiTheme="minorHAnsi" w:hAnsiTheme="minorHAnsi" w:cstheme="minorHAnsi"/>
        </w:rPr>
        <w:t>;</w:t>
      </w:r>
    </w:p>
    <w:p w14:paraId="6C8E8CF3"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Si</w:t>
      </w:r>
      <w:r w:rsidRPr="00726371">
        <w:rPr>
          <w:rFonts w:asciiTheme="minorHAnsi" w:hAnsiTheme="minorHAnsi" w:cstheme="minorHAnsi"/>
          <w:spacing w:val="-3"/>
        </w:rPr>
        <w:t xml:space="preserve"> </w:t>
      </w:r>
      <w:r w:rsidRPr="00726371">
        <w:rPr>
          <w:rFonts w:asciiTheme="minorHAnsi" w:hAnsiTheme="minorHAnsi" w:cstheme="minorHAnsi"/>
        </w:rPr>
        <w:t>le spectacle</w:t>
      </w:r>
      <w:r w:rsidRPr="00726371">
        <w:rPr>
          <w:rFonts w:asciiTheme="minorHAnsi" w:hAnsiTheme="minorHAnsi" w:cstheme="minorHAnsi"/>
          <w:spacing w:val="-3"/>
        </w:rPr>
        <w:t xml:space="preserve"> </w:t>
      </w:r>
      <w:r w:rsidRPr="00726371">
        <w:rPr>
          <w:rFonts w:asciiTheme="minorHAnsi" w:hAnsiTheme="minorHAnsi" w:cstheme="minorHAnsi"/>
        </w:rPr>
        <w:t>donné</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5"/>
        </w:rPr>
        <w:t xml:space="preserve"> </w:t>
      </w:r>
      <w:r w:rsidRPr="00726371">
        <w:rPr>
          <w:rFonts w:asciiTheme="minorHAnsi" w:hAnsiTheme="minorHAnsi" w:cstheme="minorHAnsi"/>
        </w:rPr>
        <w:t>susceptible de</w:t>
      </w:r>
      <w:r w:rsidRPr="00726371">
        <w:rPr>
          <w:rFonts w:asciiTheme="minorHAnsi" w:hAnsiTheme="minorHAnsi" w:cstheme="minorHAnsi"/>
          <w:spacing w:val="3"/>
        </w:rPr>
        <w:t xml:space="preserve"> </w:t>
      </w:r>
      <w:r w:rsidRPr="00726371">
        <w:rPr>
          <w:rFonts w:asciiTheme="minorHAnsi" w:hAnsiTheme="minorHAnsi" w:cstheme="minorHAnsi"/>
        </w:rPr>
        <w:t>provoquer</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désordre.</w:t>
      </w:r>
    </w:p>
    <w:p w14:paraId="33C2492E" w14:textId="77777777" w:rsidR="00D3152F" w:rsidRPr="00E21A70" w:rsidRDefault="00D3152F" w:rsidP="00D83935">
      <w:pPr>
        <w:pStyle w:val="Corpsdetexte"/>
        <w:tabs>
          <w:tab w:val="left" w:pos="8647"/>
        </w:tabs>
        <w:rPr>
          <w:rFonts w:asciiTheme="minorHAnsi" w:hAnsiTheme="minorHAnsi" w:cstheme="minorHAnsi"/>
          <w:sz w:val="18"/>
        </w:rPr>
      </w:pPr>
    </w:p>
    <w:p w14:paraId="3F7E29C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musiques, bruits, parades seront modérés. Après deux avertissements du fonctionnaire de</w:t>
      </w:r>
      <w:r w:rsidRPr="00726371">
        <w:rPr>
          <w:rFonts w:asciiTheme="minorHAnsi" w:hAnsiTheme="minorHAnsi" w:cstheme="minorHAnsi"/>
          <w:spacing w:val="1"/>
        </w:rPr>
        <w:t xml:space="preserve"> </w:t>
      </w:r>
      <w:r w:rsidRPr="00726371">
        <w:rPr>
          <w:rFonts w:asciiTheme="minorHAnsi" w:hAnsiTheme="minorHAnsi" w:cstheme="minorHAnsi"/>
        </w:rPr>
        <w:t>police et/ou du délégué de l’Administration communale, demeurés sans effet, le Bourgmestre pourra</w:t>
      </w:r>
      <w:r w:rsidRPr="00726371">
        <w:rPr>
          <w:rFonts w:asciiTheme="minorHAnsi" w:hAnsiTheme="minorHAnsi" w:cstheme="minorHAnsi"/>
          <w:spacing w:val="1"/>
        </w:rPr>
        <w:t xml:space="preserve"> </w:t>
      </w:r>
      <w:r w:rsidRPr="00726371">
        <w:rPr>
          <w:rFonts w:asciiTheme="minorHAnsi" w:hAnsiTheme="minorHAnsi" w:cstheme="minorHAnsi"/>
        </w:rPr>
        <w:t>ordonner la suppression totale des musiques, haut-parleurs et autres appareils bruyants pour le</w:t>
      </w:r>
      <w:r w:rsidRPr="00726371">
        <w:rPr>
          <w:rFonts w:asciiTheme="minorHAnsi" w:hAnsiTheme="minorHAnsi" w:cstheme="minorHAnsi"/>
          <w:spacing w:val="1"/>
        </w:rPr>
        <w:t xml:space="preserve"> </w:t>
      </w:r>
      <w:r w:rsidRPr="00726371">
        <w:rPr>
          <w:rFonts w:asciiTheme="minorHAnsi" w:hAnsiTheme="minorHAnsi" w:cstheme="minorHAnsi"/>
        </w:rPr>
        <w:t>restant</w:t>
      </w:r>
      <w:r w:rsidRPr="00726371">
        <w:rPr>
          <w:rFonts w:asciiTheme="minorHAnsi" w:hAnsiTheme="minorHAnsi" w:cstheme="minorHAnsi"/>
          <w:spacing w:val="-1"/>
        </w:rPr>
        <w:t xml:space="preserve"> </w:t>
      </w:r>
      <w:r w:rsidRPr="00726371">
        <w:rPr>
          <w:rFonts w:asciiTheme="minorHAnsi" w:hAnsiTheme="minorHAnsi" w:cstheme="minorHAnsi"/>
        </w:rPr>
        <w:t>de la durée de la</w:t>
      </w:r>
      <w:r w:rsidRPr="00726371">
        <w:rPr>
          <w:rFonts w:asciiTheme="minorHAnsi" w:hAnsiTheme="minorHAnsi" w:cstheme="minorHAnsi"/>
          <w:spacing w:val="-5"/>
        </w:rPr>
        <w:t xml:space="preserve"> </w:t>
      </w:r>
      <w:r w:rsidRPr="00726371">
        <w:rPr>
          <w:rFonts w:asciiTheme="minorHAnsi" w:hAnsiTheme="minorHAnsi" w:cstheme="minorHAnsi"/>
        </w:rPr>
        <w:t>foire.</w:t>
      </w:r>
    </w:p>
    <w:p w14:paraId="6615766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dispositions de la loi du 18 juillet 1973 relatives à la lutte contre le bruit et celles de l’Arrêté</w:t>
      </w:r>
      <w:r w:rsidRPr="00726371">
        <w:rPr>
          <w:rFonts w:asciiTheme="minorHAnsi" w:hAnsiTheme="minorHAnsi" w:cstheme="minorHAnsi"/>
          <w:spacing w:val="1"/>
        </w:rPr>
        <w:t xml:space="preserve"> </w:t>
      </w:r>
      <w:r w:rsidRPr="00726371">
        <w:rPr>
          <w:rFonts w:asciiTheme="minorHAnsi" w:hAnsiTheme="minorHAnsi" w:cstheme="minorHAnsi"/>
        </w:rPr>
        <w:t>royal du 24 février 1977</w:t>
      </w:r>
      <w:r w:rsidRPr="00726371">
        <w:rPr>
          <w:rFonts w:asciiTheme="minorHAnsi" w:hAnsiTheme="minorHAnsi" w:cstheme="minorHAnsi"/>
          <w:spacing w:val="1"/>
        </w:rPr>
        <w:t xml:space="preserve"> </w:t>
      </w:r>
      <w:r w:rsidRPr="00726371">
        <w:rPr>
          <w:rFonts w:asciiTheme="minorHAnsi" w:hAnsiTheme="minorHAnsi" w:cstheme="minorHAnsi"/>
        </w:rPr>
        <w:t>fixant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normes</w:t>
      </w:r>
      <w:r w:rsidRPr="00726371">
        <w:rPr>
          <w:rFonts w:asciiTheme="minorHAnsi" w:hAnsiTheme="minorHAnsi" w:cstheme="minorHAnsi"/>
          <w:spacing w:val="1"/>
        </w:rPr>
        <w:t xml:space="preserve"> </w:t>
      </w:r>
      <w:r w:rsidRPr="00726371">
        <w:rPr>
          <w:rFonts w:asciiTheme="minorHAnsi" w:hAnsiTheme="minorHAnsi" w:cstheme="minorHAnsi"/>
        </w:rPr>
        <w:t>acoustiques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musique</w:t>
      </w:r>
      <w:r w:rsidRPr="00726371">
        <w:rPr>
          <w:rFonts w:asciiTheme="minorHAnsi" w:hAnsiTheme="minorHAnsi" w:cstheme="minorHAnsi"/>
          <w:spacing w:val="1"/>
        </w:rPr>
        <w:t xml:space="preserve"> </w:t>
      </w:r>
      <w:r w:rsidRPr="00726371">
        <w:rPr>
          <w:rFonts w:asciiTheme="minorHAnsi" w:hAnsiTheme="minorHAnsi" w:cstheme="minorHAnsi"/>
        </w:rPr>
        <w:t>dans les</w:t>
      </w:r>
      <w:r w:rsidRPr="00726371">
        <w:rPr>
          <w:rFonts w:asciiTheme="minorHAnsi" w:hAnsiTheme="minorHAnsi" w:cstheme="minorHAnsi"/>
          <w:spacing w:val="49"/>
        </w:rPr>
        <w:t xml:space="preserve"> </w:t>
      </w:r>
      <w:r w:rsidRPr="00726371">
        <w:rPr>
          <w:rFonts w:asciiTheme="minorHAnsi" w:hAnsiTheme="minorHAnsi" w:cstheme="minorHAnsi"/>
        </w:rPr>
        <w:t>établissements</w:t>
      </w:r>
      <w:r w:rsidRPr="00726371">
        <w:rPr>
          <w:rFonts w:asciiTheme="minorHAnsi" w:hAnsiTheme="minorHAnsi" w:cstheme="minorHAnsi"/>
          <w:spacing w:val="1"/>
        </w:rPr>
        <w:t xml:space="preserve"> </w:t>
      </w:r>
      <w:r w:rsidRPr="00726371">
        <w:rPr>
          <w:rFonts w:asciiTheme="minorHAnsi" w:hAnsiTheme="minorHAnsi" w:cstheme="minorHAnsi"/>
        </w:rPr>
        <w:t>publics et privés devront être respectées. Les services de la Police locale auront le droit de faire cesser</w:t>
      </w:r>
      <w:r w:rsidRPr="00726371">
        <w:rPr>
          <w:rFonts w:asciiTheme="minorHAnsi" w:hAnsiTheme="minorHAnsi" w:cstheme="minorHAnsi"/>
          <w:spacing w:val="-47"/>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émissions</w:t>
      </w:r>
      <w:r w:rsidRPr="00726371">
        <w:rPr>
          <w:rFonts w:asciiTheme="minorHAnsi" w:hAnsiTheme="minorHAnsi" w:cstheme="minorHAnsi"/>
          <w:spacing w:val="-2"/>
        </w:rPr>
        <w:t xml:space="preserve"> </w:t>
      </w:r>
      <w:r w:rsidRPr="00726371">
        <w:rPr>
          <w:rFonts w:asciiTheme="minorHAnsi" w:hAnsiTheme="minorHAnsi" w:cstheme="minorHAnsi"/>
        </w:rPr>
        <w:t>musicales sur</w:t>
      </w:r>
      <w:r w:rsidRPr="00726371">
        <w:rPr>
          <w:rFonts w:asciiTheme="minorHAnsi" w:hAnsiTheme="minorHAnsi" w:cstheme="minorHAnsi"/>
          <w:spacing w:val="-4"/>
        </w:rPr>
        <w:t xml:space="preserve"> </w:t>
      </w:r>
      <w:r w:rsidRPr="00726371">
        <w:rPr>
          <w:rFonts w:asciiTheme="minorHAnsi" w:hAnsiTheme="minorHAnsi" w:cstheme="minorHAnsi"/>
        </w:rPr>
        <w:t>simple</w:t>
      </w:r>
      <w:r w:rsidRPr="00726371">
        <w:rPr>
          <w:rFonts w:asciiTheme="minorHAnsi" w:hAnsiTheme="minorHAnsi" w:cstheme="minorHAnsi"/>
          <w:spacing w:val="-2"/>
        </w:rPr>
        <w:t xml:space="preserve"> </w:t>
      </w:r>
      <w:r w:rsidRPr="00726371">
        <w:rPr>
          <w:rFonts w:asciiTheme="minorHAnsi" w:hAnsiTheme="minorHAnsi" w:cstheme="minorHAnsi"/>
        </w:rPr>
        <w:t>injonction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tout</w:t>
      </w:r>
      <w:r w:rsidRPr="00726371">
        <w:rPr>
          <w:rFonts w:asciiTheme="minorHAnsi" w:hAnsiTheme="minorHAnsi" w:cstheme="minorHAnsi"/>
          <w:spacing w:val="-3"/>
        </w:rPr>
        <w:t xml:space="preserve"> </w:t>
      </w:r>
      <w:r w:rsidRPr="00726371">
        <w:rPr>
          <w:rFonts w:asciiTheme="minorHAnsi" w:hAnsiTheme="minorHAnsi" w:cstheme="minorHAnsi"/>
        </w:rPr>
        <w:t>moment</w:t>
      </w:r>
      <w:r w:rsidRPr="00726371">
        <w:rPr>
          <w:rFonts w:asciiTheme="minorHAnsi" w:hAnsiTheme="minorHAnsi" w:cstheme="minorHAnsi"/>
          <w:spacing w:val="-1"/>
        </w:rPr>
        <w:t xml:space="preserve"> </w:t>
      </w:r>
      <w:r w:rsidRPr="00726371">
        <w:rPr>
          <w:rFonts w:asciiTheme="minorHAnsi" w:hAnsiTheme="minorHAnsi" w:cstheme="minorHAnsi"/>
        </w:rPr>
        <w:t>opportun.</w:t>
      </w:r>
    </w:p>
    <w:p w14:paraId="606B6531" w14:textId="77777777" w:rsidR="00D3152F" w:rsidRPr="00726371" w:rsidRDefault="00D3152F" w:rsidP="00D83935">
      <w:pPr>
        <w:pStyle w:val="Corpsdetexte"/>
        <w:tabs>
          <w:tab w:val="left" w:pos="8647"/>
        </w:tabs>
        <w:rPr>
          <w:rFonts w:asciiTheme="minorHAnsi" w:hAnsiTheme="minorHAnsi" w:cstheme="minorHAnsi"/>
        </w:rPr>
      </w:pPr>
    </w:p>
    <w:p w14:paraId="1315EF9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w:t>
      </w:r>
      <w:r w:rsidRPr="00726371">
        <w:rPr>
          <w:rFonts w:asciiTheme="minorHAnsi" w:hAnsiTheme="minorHAnsi" w:cstheme="minorHAnsi"/>
          <w:spacing w:val="-3"/>
        </w:rPr>
        <w:t xml:space="preserve"> </w:t>
      </w:r>
      <w:r w:rsidRPr="00726371">
        <w:rPr>
          <w:rFonts w:asciiTheme="minorHAnsi" w:hAnsiTheme="minorHAnsi" w:cstheme="minorHAnsi"/>
        </w:rPr>
        <w:t>vente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billets dans</w:t>
      </w:r>
      <w:r w:rsidRPr="00726371">
        <w:rPr>
          <w:rFonts w:asciiTheme="minorHAnsi" w:hAnsiTheme="minorHAnsi" w:cstheme="minorHAnsi"/>
          <w:spacing w:val="-1"/>
        </w:rPr>
        <w:t xml:space="preserve"> </w:t>
      </w:r>
      <w:r w:rsidRPr="00726371">
        <w:rPr>
          <w:rFonts w:asciiTheme="minorHAnsi" w:hAnsiTheme="minorHAnsi" w:cstheme="minorHAnsi"/>
        </w:rPr>
        <w:t>le public,</w:t>
      </w:r>
      <w:r w:rsidRPr="00726371">
        <w:rPr>
          <w:rFonts w:asciiTheme="minorHAnsi" w:hAnsiTheme="minorHAnsi" w:cstheme="minorHAnsi"/>
          <w:spacing w:val="-1"/>
        </w:rPr>
        <w:t xml:space="preserve"> </w:t>
      </w:r>
      <w:r w:rsidRPr="00726371">
        <w:rPr>
          <w:rFonts w:asciiTheme="minorHAnsi" w:hAnsiTheme="minorHAnsi" w:cstheme="minorHAnsi"/>
        </w:rPr>
        <w:t>effectuée</w:t>
      </w:r>
      <w:r w:rsidRPr="00726371">
        <w:rPr>
          <w:rFonts w:asciiTheme="minorHAnsi" w:hAnsiTheme="minorHAnsi" w:cstheme="minorHAnsi"/>
          <w:spacing w:val="-2"/>
        </w:rPr>
        <w:t xml:space="preserve"> </w:t>
      </w:r>
      <w:r w:rsidRPr="00726371">
        <w:rPr>
          <w:rFonts w:asciiTheme="minorHAnsi" w:hAnsiTheme="minorHAnsi" w:cstheme="minorHAnsi"/>
        </w:rPr>
        <w:t>en-dehors</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métiers</w:t>
      </w:r>
      <w:r w:rsidRPr="00726371">
        <w:rPr>
          <w:rFonts w:asciiTheme="minorHAnsi" w:hAnsiTheme="minorHAnsi" w:cstheme="minorHAnsi"/>
          <w:spacing w:val="-1"/>
        </w:rPr>
        <w:t xml:space="preserve"> </w:t>
      </w:r>
      <w:r w:rsidRPr="00726371">
        <w:rPr>
          <w:rFonts w:asciiTheme="minorHAnsi" w:hAnsiTheme="minorHAnsi" w:cstheme="minorHAnsi"/>
        </w:rPr>
        <w:t>forains, est</w:t>
      </w:r>
      <w:r w:rsidRPr="00726371">
        <w:rPr>
          <w:rFonts w:asciiTheme="minorHAnsi" w:hAnsiTheme="minorHAnsi" w:cstheme="minorHAnsi"/>
          <w:spacing w:val="-1"/>
        </w:rPr>
        <w:t xml:space="preserve"> </w:t>
      </w:r>
      <w:r w:rsidRPr="00726371">
        <w:rPr>
          <w:rFonts w:asciiTheme="minorHAnsi" w:hAnsiTheme="minorHAnsi" w:cstheme="minorHAnsi"/>
        </w:rPr>
        <w:t>interdite.</w:t>
      </w:r>
    </w:p>
    <w:p w14:paraId="4B95C8E0" w14:textId="77777777" w:rsidR="00D3152F" w:rsidRPr="00726371" w:rsidRDefault="00D3152F" w:rsidP="00D83935">
      <w:pPr>
        <w:pStyle w:val="Corpsdetexte"/>
        <w:tabs>
          <w:tab w:val="left" w:pos="8647"/>
        </w:tabs>
        <w:rPr>
          <w:rFonts w:asciiTheme="minorHAnsi" w:hAnsiTheme="minorHAnsi" w:cstheme="minorHAnsi"/>
        </w:rPr>
      </w:pPr>
    </w:p>
    <w:p w14:paraId="4C4822B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De manière générale, il est strictement interdit aux forains et à leur personnel d’importuner les</w:t>
      </w:r>
      <w:r w:rsidRPr="00726371">
        <w:rPr>
          <w:rFonts w:asciiTheme="minorHAnsi" w:hAnsiTheme="minorHAnsi" w:cstheme="minorHAnsi"/>
          <w:spacing w:val="1"/>
        </w:rPr>
        <w:t xml:space="preserve"> </w:t>
      </w:r>
      <w:r w:rsidRPr="00726371">
        <w:rPr>
          <w:rFonts w:asciiTheme="minorHAnsi" w:hAnsiTheme="minorHAnsi" w:cstheme="minorHAnsi"/>
        </w:rPr>
        <w:t>passants</w:t>
      </w:r>
      <w:r w:rsidRPr="00726371">
        <w:rPr>
          <w:rFonts w:asciiTheme="minorHAnsi" w:hAnsiTheme="minorHAnsi" w:cstheme="minorHAnsi"/>
          <w:spacing w:val="-1"/>
        </w:rPr>
        <w:t xml:space="preserve"> </w:t>
      </w:r>
      <w:r w:rsidRPr="00726371">
        <w:rPr>
          <w:rFonts w:asciiTheme="minorHAnsi" w:hAnsiTheme="minorHAnsi" w:cstheme="minorHAnsi"/>
        </w:rPr>
        <w:t>par des</w:t>
      </w:r>
      <w:r w:rsidRPr="00726371">
        <w:rPr>
          <w:rFonts w:asciiTheme="minorHAnsi" w:hAnsiTheme="minorHAnsi" w:cstheme="minorHAnsi"/>
          <w:spacing w:val="-3"/>
        </w:rPr>
        <w:t xml:space="preserve"> </w:t>
      </w:r>
      <w:r w:rsidRPr="00726371">
        <w:rPr>
          <w:rFonts w:asciiTheme="minorHAnsi" w:hAnsiTheme="minorHAnsi" w:cstheme="minorHAnsi"/>
        </w:rPr>
        <w:t>sollicitations pressantes.</w:t>
      </w:r>
    </w:p>
    <w:p w14:paraId="0668FBE3" w14:textId="77777777" w:rsidR="00D3152F" w:rsidRPr="00726371" w:rsidRDefault="00D3152F" w:rsidP="00D83935">
      <w:pPr>
        <w:pStyle w:val="Corpsdetexte"/>
        <w:tabs>
          <w:tab w:val="left" w:pos="8647"/>
        </w:tabs>
        <w:rPr>
          <w:rFonts w:asciiTheme="minorHAnsi" w:hAnsiTheme="minorHAnsi" w:cstheme="minorHAnsi"/>
        </w:rPr>
      </w:pPr>
    </w:p>
    <w:p w14:paraId="0493DD6E"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37A26DA6" w14:textId="77777777" w:rsidR="00D3152F" w:rsidRPr="00726371" w:rsidRDefault="00D3152F" w:rsidP="00D83935">
      <w:pPr>
        <w:pStyle w:val="Corpsdetexte"/>
        <w:tabs>
          <w:tab w:val="left" w:pos="8647"/>
        </w:tabs>
        <w:rPr>
          <w:rFonts w:asciiTheme="minorHAnsi" w:hAnsiTheme="minorHAnsi" w:cstheme="minorHAnsi"/>
          <w:b/>
          <w:i/>
        </w:rPr>
      </w:pPr>
    </w:p>
    <w:p w14:paraId="6D5544FB" w14:textId="77777777" w:rsidR="00D3152F" w:rsidRPr="00726371" w:rsidRDefault="00E0766B" w:rsidP="00E21A70">
      <w:pPr>
        <w:pStyle w:val="Titre3"/>
      </w:pPr>
      <w:bookmarkStart w:id="109" w:name="_Toc73950551"/>
      <w:r w:rsidRPr="00726371">
        <w:t>Article</w:t>
      </w:r>
      <w:r w:rsidRPr="00726371">
        <w:rPr>
          <w:spacing w:val="-1"/>
        </w:rPr>
        <w:t xml:space="preserve"> </w:t>
      </w:r>
      <w:r w:rsidRPr="00726371">
        <w:t>87</w:t>
      </w:r>
      <w:r w:rsidRPr="00726371">
        <w:rPr>
          <w:spacing w:val="-2"/>
        </w:rPr>
        <w:t xml:space="preserve"> </w:t>
      </w:r>
      <w:r w:rsidRPr="00726371">
        <w:t>– De</w:t>
      </w:r>
      <w:r w:rsidRPr="00726371">
        <w:rPr>
          <w:spacing w:val="-5"/>
        </w:rPr>
        <w:t xml:space="preserve"> </w:t>
      </w:r>
      <w:r w:rsidRPr="00726371">
        <w:t>la</w:t>
      </w:r>
      <w:r w:rsidRPr="00726371">
        <w:rPr>
          <w:spacing w:val="-1"/>
        </w:rPr>
        <w:t xml:space="preserve"> </w:t>
      </w:r>
      <w:r w:rsidRPr="00726371">
        <w:t>fermeture des</w:t>
      </w:r>
      <w:r w:rsidRPr="00726371">
        <w:rPr>
          <w:spacing w:val="-1"/>
        </w:rPr>
        <w:t xml:space="preserve"> </w:t>
      </w:r>
      <w:r w:rsidRPr="00726371">
        <w:t>installations</w:t>
      </w:r>
      <w:bookmarkEnd w:id="109"/>
    </w:p>
    <w:p w14:paraId="7B443C8D" w14:textId="77777777" w:rsidR="00D3152F" w:rsidRPr="00726371" w:rsidRDefault="00D3152F" w:rsidP="00D83935">
      <w:pPr>
        <w:pStyle w:val="Corpsdetexte"/>
        <w:tabs>
          <w:tab w:val="left" w:pos="8647"/>
        </w:tabs>
        <w:rPr>
          <w:rFonts w:asciiTheme="minorHAnsi" w:hAnsiTheme="minorHAnsi" w:cstheme="minorHAnsi"/>
          <w:b/>
          <w:sz w:val="17"/>
        </w:rPr>
      </w:pPr>
    </w:p>
    <w:p w14:paraId="03D3F8AB"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fermeture</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boutiques,</w:t>
      </w:r>
      <w:r w:rsidRPr="00726371">
        <w:rPr>
          <w:rFonts w:asciiTheme="minorHAnsi" w:hAnsiTheme="minorHAnsi" w:cstheme="minorHAnsi"/>
          <w:spacing w:val="2"/>
        </w:rPr>
        <w:t xml:space="preserve"> </w:t>
      </w:r>
      <w:r w:rsidRPr="00726371">
        <w:rPr>
          <w:rFonts w:asciiTheme="minorHAnsi" w:hAnsiTheme="minorHAnsi" w:cstheme="minorHAnsi"/>
        </w:rPr>
        <w:t>loges,</w:t>
      </w:r>
      <w:r w:rsidRPr="00726371">
        <w:rPr>
          <w:rFonts w:asciiTheme="minorHAnsi" w:hAnsiTheme="minorHAnsi" w:cstheme="minorHAnsi"/>
          <w:spacing w:val="1"/>
        </w:rPr>
        <w:t xml:space="preserve"> </w:t>
      </w:r>
      <w:r w:rsidRPr="00726371">
        <w:rPr>
          <w:rFonts w:asciiTheme="minorHAnsi" w:hAnsiTheme="minorHAnsi" w:cstheme="minorHAnsi"/>
        </w:rPr>
        <w:t>échoppes…,</w:t>
      </w:r>
      <w:r w:rsidRPr="00726371">
        <w:rPr>
          <w:rFonts w:asciiTheme="minorHAnsi" w:hAnsiTheme="minorHAnsi" w:cstheme="minorHAnsi"/>
          <w:spacing w:val="2"/>
        </w:rPr>
        <w:t xml:space="preserve"> </w:t>
      </w:r>
      <w:r w:rsidRPr="00726371">
        <w:rPr>
          <w:rFonts w:asciiTheme="minorHAnsi" w:hAnsiTheme="minorHAnsi" w:cstheme="minorHAnsi"/>
        </w:rPr>
        <w:t>installées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 champ</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foire</w:t>
      </w:r>
      <w:r w:rsidRPr="00726371">
        <w:rPr>
          <w:rFonts w:asciiTheme="minorHAnsi" w:hAnsiTheme="minorHAnsi" w:cstheme="minorHAnsi"/>
          <w:spacing w:val="4"/>
        </w:rPr>
        <w:t xml:space="preserve"> </w:t>
      </w:r>
      <w:r w:rsidRPr="00726371">
        <w:rPr>
          <w:rFonts w:asciiTheme="minorHAnsi" w:hAnsiTheme="minorHAnsi" w:cstheme="minorHAnsi"/>
        </w:rPr>
        <w:t>a lieu</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2"/>
        </w:rPr>
        <w:t xml:space="preserve"> </w:t>
      </w:r>
      <w:r w:rsidRPr="00726371">
        <w:rPr>
          <w:rFonts w:asciiTheme="minorHAnsi" w:hAnsiTheme="minorHAnsi" w:cstheme="minorHAnsi"/>
        </w:rPr>
        <w:t>tard</w:t>
      </w:r>
      <w:r w:rsidRPr="00726371">
        <w:rPr>
          <w:rFonts w:asciiTheme="minorHAnsi" w:hAnsiTheme="minorHAnsi" w:cstheme="minorHAnsi"/>
          <w:spacing w:val="-47"/>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22h,</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lundi au jeudi, et</w:t>
      </w:r>
      <w:r w:rsidRPr="00726371">
        <w:rPr>
          <w:rFonts w:asciiTheme="minorHAnsi" w:hAnsiTheme="minorHAnsi" w:cstheme="minorHAnsi"/>
          <w:spacing w:val="-1"/>
        </w:rPr>
        <w:t xml:space="preserve"> </w:t>
      </w:r>
      <w:r w:rsidRPr="00726371">
        <w:rPr>
          <w:rFonts w:asciiTheme="minorHAnsi" w:hAnsiTheme="minorHAnsi" w:cstheme="minorHAnsi"/>
        </w:rPr>
        <w:t>à 1h</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matin,</w:t>
      </w:r>
      <w:r w:rsidRPr="00726371">
        <w:rPr>
          <w:rFonts w:asciiTheme="minorHAnsi" w:hAnsiTheme="minorHAnsi" w:cstheme="minorHAnsi"/>
          <w:spacing w:val="-1"/>
        </w:rPr>
        <w:t xml:space="preserve"> </w:t>
      </w:r>
      <w:r w:rsidRPr="00726371">
        <w:rPr>
          <w:rFonts w:asciiTheme="minorHAnsi" w:hAnsiTheme="minorHAnsi" w:cstheme="minorHAnsi"/>
        </w:rPr>
        <w:t>les nuits des</w:t>
      </w:r>
      <w:r w:rsidRPr="00726371">
        <w:rPr>
          <w:rFonts w:asciiTheme="minorHAnsi" w:hAnsiTheme="minorHAnsi" w:cstheme="minorHAnsi"/>
          <w:spacing w:val="-3"/>
        </w:rPr>
        <w:t xml:space="preserve"> </w:t>
      </w:r>
      <w:r w:rsidRPr="00726371">
        <w:rPr>
          <w:rFonts w:asciiTheme="minorHAnsi" w:hAnsiTheme="minorHAnsi" w:cstheme="minorHAnsi"/>
        </w:rPr>
        <w:t>vendredis,</w:t>
      </w:r>
      <w:r w:rsidRPr="00726371">
        <w:rPr>
          <w:rFonts w:asciiTheme="minorHAnsi" w:hAnsiTheme="minorHAnsi" w:cstheme="minorHAnsi"/>
          <w:spacing w:val="-2"/>
        </w:rPr>
        <w:t xml:space="preserve"> </w:t>
      </w:r>
      <w:r w:rsidRPr="00726371">
        <w:rPr>
          <w:rFonts w:asciiTheme="minorHAnsi" w:hAnsiTheme="minorHAnsi" w:cstheme="minorHAnsi"/>
        </w:rPr>
        <w:t>samedis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dimanches.</w:t>
      </w:r>
    </w:p>
    <w:p w14:paraId="75F76CF1" w14:textId="77777777" w:rsidR="00D3152F" w:rsidRPr="00726371" w:rsidRDefault="00D3152F" w:rsidP="00D83935">
      <w:pPr>
        <w:pStyle w:val="Corpsdetexte"/>
        <w:tabs>
          <w:tab w:val="left" w:pos="8647"/>
        </w:tabs>
        <w:rPr>
          <w:rFonts w:asciiTheme="minorHAnsi" w:hAnsiTheme="minorHAnsi" w:cstheme="minorHAnsi"/>
        </w:rPr>
      </w:pPr>
    </w:p>
    <w:p w14:paraId="301B5BE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installation ou partie d’installation foraine ou autre débordant ou surplombant la voie</w:t>
      </w:r>
      <w:r w:rsidRPr="00726371">
        <w:rPr>
          <w:rFonts w:asciiTheme="minorHAnsi" w:hAnsiTheme="minorHAnsi" w:cstheme="minorHAnsi"/>
          <w:spacing w:val="1"/>
        </w:rPr>
        <w:t xml:space="preserve"> </w:t>
      </w:r>
      <w:r w:rsidRPr="00726371">
        <w:rPr>
          <w:rFonts w:asciiTheme="minorHAnsi" w:hAnsiTheme="minorHAnsi" w:cstheme="minorHAnsi"/>
        </w:rPr>
        <w:t>publique devra être signalée conformément aux dispositions de l’article 78 de l’Arrêté royal du 1er</w:t>
      </w:r>
      <w:r w:rsidRPr="00726371">
        <w:rPr>
          <w:rFonts w:asciiTheme="minorHAnsi" w:hAnsiTheme="minorHAnsi" w:cstheme="minorHAnsi"/>
          <w:spacing w:val="1"/>
        </w:rPr>
        <w:t xml:space="preserve"> </w:t>
      </w:r>
      <w:r w:rsidRPr="00726371">
        <w:rPr>
          <w:rFonts w:asciiTheme="minorHAnsi" w:hAnsiTheme="minorHAnsi" w:cstheme="minorHAnsi"/>
        </w:rPr>
        <w:t>décembre 1975 et de l’Arrêté ministériel du 7 mai 1999 relatifs à la signalisation des chantiers et</w:t>
      </w:r>
      <w:r w:rsidRPr="00726371">
        <w:rPr>
          <w:rFonts w:asciiTheme="minorHAnsi" w:hAnsiTheme="minorHAnsi" w:cstheme="minorHAnsi"/>
          <w:spacing w:val="1"/>
        </w:rPr>
        <w:t xml:space="preserve"> </w:t>
      </w:r>
      <w:r w:rsidRPr="00726371">
        <w:rPr>
          <w:rFonts w:asciiTheme="minorHAnsi" w:hAnsiTheme="minorHAnsi" w:cstheme="minorHAnsi"/>
        </w:rPr>
        <w:t>obstacles</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24A26F09" w14:textId="77777777" w:rsidR="00D3152F" w:rsidRPr="00726371" w:rsidRDefault="00D3152F" w:rsidP="00D83935">
      <w:pPr>
        <w:pStyle w:val="Corpsdetexte"/>
        <w:tabs>
          <w:tab w:val="left" w:pos="8647"/>
        </w:tabs>
        <w:rPr>
          <w:rFonts w:asciiTheme="minorHAnsi" w:hAnsiTheme="minorHAnsi" w:cstheme="minorHAnsi"/>
          <w:sz w:val="21"/>
        </w:rPr>
      </w:pPr>
    </w:p>
    <w:p w14:paraId="068A813E"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0A8CDA41" w14:textId="77777777" w:rsidR="00D3152F" w:rsidRPr="00726371" w:rsidRDefault="00D3152F" w:rsidP="00D83935">
      <w:pPr>
        <w:pStyle w:val="Corpsdetexte"/>
        <w:tabs>
          <w:tab w:val="left" w:pos="8647"/>
        </w:tabs>
        <w:rPr>
          <w:rFonts w:asciiTheme="minorHAnsi" w:hAnsiTheme="minorHAnsi" w:cstheme="minorHAnsi"/>
          <w:b/>
          <w:i/>
        </w:rPr>
      </w:pPr>
    </w:p>
    <w:p w14:paraId="589DA1F7" w14:textId="77777777" w:rsidR="00D3152F" w:rsidRPr="00726371" w:rsidRDefault="00E0766B" w:rsidP="00E21A70">
      <w:pPr>
        <w:pStyle w:val="Titre3"/>
      </w:pPr>
      <w:bookmarkStart w:id="110" w:name="_Toc73950552"/>
      <w:r w:rsidRPr="00726371">
        <w:t>Article 88</w:t>
      </w:r>
      <w:r w:rsidRPr="00726371">
        <w:rPr>
          <w:spacing w:val="-1"/>
        </w:rPr>
        <w:t xml:space="preserve"> </w:t>
      </w:r>
      <w:r w:rsidRPr="00726371">
        <w:t>– De</w:t>
      </w:r>
      <w:r w:rsidRPr="00726371">
        <w:rPr>
          <w:spacing w:val="-3"/>
        </w:rPr>
        <w:t xml:space="preserve"> </w:t>
      </w:r>
      <w:r w:rsidRPr="00726371">
        <w:t>la salubrité</w:t>
      </w:r>
      <w:bookmarkEnd w:id="110"/>
    </w:p>
    <w:p w14:paraId="325B5CF8" w14:textId="77777777" w:rsidR="00D3152F" w:rsidRPr="00726371" w:rsidRDefault="00D3152F" w:rsidP="00D83935">
      <w:pPr>
        <w:pStyle w:val="Corpsdetexte"/>
        <w:tabs>
          <w:tab w:val="left" w:pos="8647"/>
        </w:tabs>
        <w:rPr>
          <w:rFonts w:asciiTheme="minorHAnsi" w:hAnsiTheme="minorHAnsi" w:cstheme="minorHAnsi"/>
          <w:b/>
          <w:sz w:val="17"/>
        </w:rPr>
      </w:pPr>
    </w:p>
    <w:p w14:paraId="760A6092"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forains</w:t>
      </w:r>
      <w:r w:rsidRPr="00726371">
        <w:rPr>
          <w:rFonts w:asciiTheme="minorHAnsi" w:hAnsiTheme="minorHAnsi" w:cstheme="minorHAnsi"/>
          <w:spacing w:val="1"/>
        </w:rPr>
        <w:t xml:space="preserve"> </w:t>
      </w:r>
      <w:r w:rsidRPr="00726371">
        <w:rPr>
          <w:rFonts w:asciiTheme="minorHAnsi" w:hAnsiTheme="minorHAnsi" w:cstheme="minorHAnsi"/>
        </w:rPr>
        <w:t>devront</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conformer</w:t>
      </w:r>
      <w:r w:rsidRPr="00726371">
        <w:rPr>
          <w:rFonts w:asciiTheme="minorHAnsi" w:hAnsiTheme="minorHAnsi" w:cstheme="minorHAnsi"/>
          <w:spacing w:val="1"/>
        </w:rPr>
        <w:t xml:space="preserve"> </w:t>
      </w:r>
      <w:r w:rsidRPr="00726371">
        <w:rPr>
          <w:rFonts w:asciiTheme="minorHAnsi" w:hAnsiTheme="minorHAnsi" w:cstheme="minorHAnsi"/>
        </w:rPr>
        <w:t>strictement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édictées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47"/>
        </w:rPr>
        <w:t xml:space="preserve"> </w:t>
      </w:r>
      <w:r w:rsidRPr="00726371">
        <w:rPr>
          <w:rFonts w:asciiTheme="minorHAnsi" w:hAnsiTheme="minorHAnsi" w:cstheme="minorHAnsi"/>
        </w:rPr>
        <w:t>communaux,</w:t>
      </w:r>
      <w:r w:rsidRPr="00726371">
        <w:rPr>
          <w:rFonts w:asciiTheme="minorHAnsi" w:hAnsiTheme="minorHAnsi" w:cstheme="minorHAnsi"/>
          <w:spacing w:val="-5"/>
        </w:rPr>
        <w:t xml:space="preserve"> </w:t>
      </w:r>
      <w:r w:rsidRPr="00726371">
        <w:rPr>
          <w:rFonts w:asciiTheme="minorHAnsi" w:hAnsiTheme="minorHAnsi" w:cstheme="minorHAnsi"/>
        </w:rPr>
        <w:t>dont</w:t>
      </w:r>
      <w:r w:rsidRPr="00726371">
        <w:rPr>
          <w:rFonts w:asciiTheme="minorHAnsi" w:hAnsiTheme="minorHAnsi" w:cstheme="minorHAnsi"/>
          <w:spacing w:val="-2"/>
        </w:rPr>
        <w:t xml:space="preserve"> </w:t>
      </w:r>
      <w:r w:rsidRPr="00726371">
        <w:rPr>
          <w:rFonts w:asciiTheme="minorHAnsi" w:hAnsiTheme="minorHAnsi" w:cstheme="minorHAnsi"/>
        </w:rPr>
        <w:t>le présent règlement,</w:t>
      </w:r>
      <w:r w:rsidRPr="00726371">
        <w:rPr>
          <w:rFonts w:asciiTheme="minorHAnsi" w:hAnsiTheme="minorHAnsi" w:cstheme="minorHAnsi"/>
          <w:spacing w:val="-4"/>
        </w:rPr>
        <w:t xml:space="preserve"> </w:t>
      </w:r>
      <w:r w:rsidRPr="00726371">
        <w:rPr>
          <w:rFonts w:asciiTheme="minorHAnsi" w:hAnsiTheme="minorHAnsi" w:cstheme="minorHAnsi"/>
        </w:rPr>
        <w:t>en ce qui</w:t>
      </w:r>
      <w:r w:rsidRPr="00726371">
        <w:rPr>
          <w:rFonts w:asciiTheme="minorHAnsi" w:hAnsiTheme="minorHAnsi" w:cstheme="minorHAnsi"/>
          <w:spacing w:val="-1"/>
        </w:rPr>
        <w:t xml:space="preserve"> </w:t>
      </w:r>
      <w:r w:rsidRPr="00726371">
        <w:rPr>
          <w:rFonts w:asciiTheme="minorHAnsi" w:hAnsiTheme="minorHAnsi" w:cstheme="minorHAnsi"/>
        </w:rPr>
        <w:t>concerne la propreté</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salubrité publiques.</w:t>
      </w:r>
    </w:p>
    <w:p w14:paraId="0727B003" w14:textId="77777777" w:rsidR="00D3152F" w:rsidRPr="00726371" w:rsidRDefault="00D3152F" w:rsidP="00D83935">
      <w:pPr>
        <w:pStyle w:val="Corpsdetexte"/>
        <w:tabs>
          <w:tab w:val="left" w:pos="8647"/>
        </w:tabs>
        <w:rPr>
          <w:rFonts w:asciiTheme="minorHAnsi" w:hAnsiTheme="minorHAnsi" w:cstheme="minorHAnsi"/>
          <w:sz w:val="21"/>
        </w:rPr>
      </w:pPr>
    </w:p>
    <w:p w14:paraId="1898170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De</w:t>
      </w:r>
      <w:r w:rsidRPr="00726371">
        <w:rPr>
          <w:rFonts w:asciiTheme="minorHAnsi" w:hAnsiTheme="minorHAnsi" w:cstheme="minorHAnsi"/>
          <w:spacing w:val="-1"/>
        </w:rPr>
        <w:t xml:space="preserve"> </w:t>
      </w:r>
      <w:r w:rsidRPr="00726371">
        <w:rPr>
          <w:rFonts w:asciiTheme="minorHAnsi" w:hAnsiTheme="minorHAnsi" w:cstheme="minorHAnsi"/>
        </w:rPr>
        <w:t>surcroît, ils</w:t>
      </w:r>
      <w:r w:rsidRPr="00726371">
        <w:rPr>
          <w:rFonts w:asciiTheme="minorHAnsi" w:hAnsiTheme="minorHAnsi" w:cstheme="minorHAnsi"/>
          <w:spacing w:val="-4"/>
        </w:rPr>
        <w:t xml:space="preserve"> </w:t>
      </w:r>
      <w:r w:rsidRPr="00726371">
        <w:rPr>
          <w:rFonts w:asciiTheme="minorHAnsi" w:hAnsiTheme="minorHAnsi" w:cstheme="minorHAnsi"/>
        </w:rPr>
        <w:t>seront</w:t>
      </w:r>
      <w:r w:rsidRPr="00726371">
        <w:rPr>
          <w:rFonts w:asciiTheme="minorHAnsi" w:hAnsiTheme="minorHAnsi" w:cstheme="minorHAnsi"/>
          <w:spacing w:val="-2"/>
        </w:rPr>
        <w:t xml:space="preserve"> </w:t>
      </w:r>
      <w:r w:rsidRPr="00726371">
        <w:rPr>
          <w:rFonts w:asciiTheme="minorHAnsi" w:hAnsiTheme="minorHAnsi" w:cstheme="minorHAnsi"/>
        </w:rPr>
        <w:t>tenus au</w:t>
      </w:r>
      <w:r w:rsidRPr="00726371">
        <w:rPr>
          <w:rFonts w:asciiTheme="minorHAnsi" w:hAnsiTheme="minorHAnsi" w:cstheme="minorHAnsi"/>
          <w:spacing w:val="-2"/>
        </w:rPr>
        <w:t xml:space="preserve"> </w:t>
      </w:r>
      <w:r w:rsidRPr="00726371">
        <w:rPr>
          <w:rFonts w:asciiTheme="minorHAnsi" w:hAnsiTheme="minorHAnsi" w:cstheme="minorHAnsi"/>
        </w:rPr>
        <w:t>respect</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obligations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1DB7C993" w14:textId="77777777" w:rsidR="00D3152F" w:rsidRPr="00726371" w:rsidRDefault="00D3152F" w:rsidP="00D83935">
      <w:pPr>
        <w:pStyle w:val="Corpsdetexte"/>
        <w:tabs>
          <w:tab w:val="left" w:pos="8647"/>
        </w:tabs>
        <w:rPr>
          <w:rFonts w:asciiTheme="minorHAnsi" w:hAnsiTheme="minorHAnsi" w:cstheme="minorHAnsi"/>
        </w:rPr>
      </w:pPr>
    </w:p>
    <w:p w14:paraId="2EBCCD11"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Assurer</w:t>
      </w:r>
      <w:r w:rsidRPr="00726371">
        <w:rPr>
          <w:rFonts w:asciiTheme="minorHAnsi" w:hAnsiTheme="minorHAnsi" w:cstheme="minorHAnsi"/>
          <w:spacing w:val="11"/>
        </w:rPr>
        <w:t xml:space="preserve"> </w:t>
      </w:r>
      <w:r w:rsidRPr="00726371">
        <w:rPr>
          <w:rFonts w:asciiTheme="minorHAnsi" w:hAnsiTheme="minorHAnsi" w:cstheme="minorHAnsi"/>
        </w:rPr>
        <w:t>chaque</w:t>
      </w:r>
      <w:r w:rsidRPr="00726371">
        <w:rPr>
          <w:rFonts w:asciiTheme="minorHAnsi" w:hAnsiTheme="minorHAnsi" w:cstheme="minorHAnsi"/>
          <w:spacing w:val="13"/>
        </w:rPr>
        <w:t xml:space="preserve"> </w:t>
      </w:r>
      <w:r w:rsidRPr="00726371">
        <w:rPr>
          <w:rFonts w:asciiTheme="minorHAnsi" w:hAnsiTheme="minorHAnsi" w:cstheme="minorHAnsi"/>
        </w:rPr>
        <w:t>soir,</w:t>
      </w:r>
      <w:r w:rsidRPr="00726371">
        <w:rPr>
          <w:rFonts w:asciiTheme="minorHAnsi" w:hAnsiTheme="minorHAnsi" w:cstheme="minorHAnsi"/>
          <w:spacing w:val="11"/>
        </w:rPr>
        <w:t xml:space="preserve"> </w:t>
      </w:r>
      <w:r w:rsidRPr="00726371">
        <w:rPr>
          <w:rFonts w:asciiTheme="minorHAnsi" w:hAnsiTheme="minorHAnsi" w:cstheme="minorHAnsi"/>
        </w:rPr>
        <w:t>avant</w:t>
      </w:r>
      <w:r w:rsidRPr="00726371">
        <w:rPr>
          <w:rFonts w:asciiTheme="minorHAnsi" w:hAnsiTheme="minorHAnsi" w:cstheme="minorHAnsi"/>
          <w:spacing w:val="11"/>
        </w:rPr>
        <w:t xml:space="preserve"> </w:t>
      </w:r>
      <w:r w:rsidRPr="00726371">
        <w:rPr>
          <w:rFonts w:asciiTheme="minorHAnsi" w:hAnsiTheme="minorHAnsi" w:cstheme="minorHAnsi"/>
        </w:rPr>
        <w:t>la</w:t>
      </w:r>
      <w:r w:rsidRPr="00726371">
        <w:rPr>
          <w:rFonts w:asciiTheme="minorHAnsi" w:hAnsiTheme="minorHAnsi" w:cstheme="minorHAnsi"/>
          <w:spacing w:val="13"/>
        </w:rPr>
        <w:t xml:space="preserve"> </w:t>
      </w:r>
      <w:r w:rsidRPr="00726371">
        <w:rPr>
          <w:rFonts w:asciiTheme="minorHAnsi" w:hAnsiTheme="minorHAnsi" w:cstheme="minorHAnsi"/>
        </w:rPr>
        <w:t>fermeture,</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11"/>
        </w:rPr>
        <w:t xml:space="preserve"> </w:t>
      </w:r>
      <w:r w:rsidRPr="00726371">
        <w:rPr>
          <w:rFonts w:asciiTheme="minorHAnsi" w:hAnsiTheme="minorHAnsi" w:cstheme="minorHAnsi"/>
        </w:rPr>
        <w:t>ramassage</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papiers,</w:t>
      </w:r>
      <w:r w:rsidRPr="00726371">
        <w:rPr>
          <w:rFonts w:asciiTheme="minorHAnsi" w:hAnsiTheme="minorHAnsi" w:cstheme="minorHAnsi"/>
          <w:spacing w:val="11"/>
        </w:rPr>
        <w:t xml:space="preserve"> </w:t>
      </w:r>
      <w:r w:rsidRPr="00726371">
        <w:rPr>
          <w:rFonts w:asciiTheme="minorHAnsi" w:hAnsiTheme="minorHAnsi" w:cstheme="minorHAnsi"/>
        </w:rPr>
        <w:t>détritus</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2"/>
        </w:rPr>
        <w:t xml:space="preserve"> </w:t>
      </w:r>
      <w:r w:rsidRPr="00726371">
        <w:rPr>
          <w:rFonts w:asciiTheme="minorHAnsi" w:hAnsiTheme="minorHAnsi" w:cstheme="minorHAnsi"/>
        </w:rPr>
        <w:t>déchets</w:t>
      </w:r>
      <w:r w:rsidRPr="00726371">
        <w:rPr>
          <w:rFonts w:asciiTheme="minorHAnsi" w:hAnsiTheme="minorHAnsi" w:cstheme="minorHAnsi"/>
          <w:spacing w:val="11"/>
        </w:rPr>
        <w:t xml:space="preserve"> </w:t>
      </w:r>
      <w:r w:rsidRPr="00726371">
        <w:rPr>
          <w:rFonts w:asciiTheme="minorHAnsi" w:hAnsiTheme="minorHAnsi" w:cstheme="minorHAnsi"/>
        </w:rPr>
        <w:t>divers</w:t>
      </w:r>
      <w:r w:rsidRPr="00726371">
        <w:rPr>
          <w:rFonts w:asciiTheme="minorHAnsi" w:hAnsiTheme="minorHAnsi" w:cstheme="minorHAnsi"/>
          <w:spacing w:val="-47"/>
        </w:rPr>
        <w:t xml:space="preserve"> </w:t>
      </w:r>
      <w:r w:rsidRPr="00726371">
        <w:rPr>
          <w:rFonts w:asciiTheme="minorHAnsi" w:hAnsiTheme="minorHAnsi" w:cstheme="minorHAnsi"/>
        </w:rPr>
        <w:t>éparpillés</w:t>
      </w:r>
      <w:r w:rsidRPr="00726371">
        <w:rPr>
          <w:rFonts w:asciiTheme="minorHAnsi" w:hAnsiTheme="minorHAnsi" w:cstheme="minorHAnsi"/>
          <w:spacing w:val="-1"/>
        </w:rPr>
        <w:t xml:space="preserve"> </w:t>
      </w:r>
      <w:r w:rsidRPr="00726371">
        <w:rPr>
          <w:rFonts w:asciiTheme="minorHAnsi" w:hAnsiTheme="minorHAnsi" w:cstheme="minorHAnsi"/>
        </w:rPr>
        <w:t>aux abords de</w:t>
      </w:r>
      <w:r w:rsidRPr="00726371">
        <w:rPr>
          <w:rFonts w:asciiTheme="minorHAnsi" w:hAnsiTheme="minorHAnsi" w:cstheme="minorHAnsi"/>
          <w:spacing w:val="-2"/>
        </w:rPr>
        <w:t xml:space="preserve"> </w:t>
      </w:r>
      <w:r w:rsidRPr="00726371">
        <w:rPr>
          <w:rFonts w:asciiTheme="minorHAnsi" w:hAnsiTheme="minorHAnsi" w:cstheme="minorHAnsi"/>
        </w:rPr>
        <w:t>leur emplacement</w:t>
      </w:r>
      <w:r w:rsidRPr="00726371">
        <w:rPr>
          <w:rFonts w:asciiTheme="minorHAnsi" w:hAnsiTheme="minorHAnsi" w:cstheme="minorHAnsi"/>
          <w:spacing w:val="-2"/>
        </w:rPr>
        <w:t xml:space="preserve"> </w:t>
      </w:r>
      <w:r w:rsidRPr="00726371">
        <w:rPr>
          <w:rFonts w:asciiTheme="minorHAnsi" w:hAnsiTheme="minorHAnsi" w:cstheme="minorHAnsi"/>
        </w:rPr>
        <w:t>;</w:t>
      </w:r>
    </w:p>
    <w:p w14:paraId="1C13D5A7" w14:textId="77777777" w:rsidR="00D3152F"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lastRenderedPageBreak/>
        <w:t>Abandonner</w:t>
      </w:r>
      <w:r w:rsidRPr="00726371">
        <w:rPr>
          <w:rFonts w:asciiTheme="minorHAnsi" w:hAnsiTheme="minorHAnsi" w:cstheme="minorHAnsi"/>
          <w:spacing w:val="22"/>
        </w:rPr>
        <w:t xml:space="preserve"> </w:t>
      </w:r>
      <w:r w:rsidRPr="00726371">
        <w:rPr>
          <w:rFonts w:asciiTheme="minorHAnsi" w:hAnsiTheme="minorHAnsi" w:cstheme="minorHAnsi"/>
        </w:rPr>
        <w:t>à</w:t>
      </w:r>
      <w:r w:rsidRPr="00726371">
        <w:rPr>
          <w:rFonts w:asciiTheme="minorHAnsi" w:hAnsiTheme="minorHAnsi" w:cstheme="minorHAnsi"/>
          <w:spacing w:val="19"/>
        </w:rPr>
        <w:t xml:space="preserve"> </w:t>
      </w:r>
      <w:r w:rsidRPr="00726371">
        <w:rPr>
          <w:rFonts w:asciiTheme="minorHAnsi" w:hAnsiTheme="minorHAnsi" w:cstheme="minorHAnsi"/>
        </w:rPr>
        <w:t>la</w:t>
      </w:r>
      <w:r w:rsidRPr="00726371">
        <w:rPr>
          <w:rFonts w:asciiTheme="minorHAnsi" w:hAnsiTheme="minorHAnsi" w:cstheme="minorHAnsi"/>
          <w:spacing w:val="22"/>
        </w:rPr>
        <w:t xml:space="preserve"> </w:t>
      </w:r>
      <w:r w:rsidRPr="00726371">
        <w:rPr>
          <w:rFonts w:asciiTheme="minorHAnsi" w:hAnsiTheme="minorHAnsi" w:cstheme="minorHAnsi"/>
        </w:rPr>
        <w:t>fin</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foire</w:t>
      </w:r>
      <w:r w:rsidRPr="00726371">
        <w:rPr>
          <w:rFonts w:asciiTheme="minorHAnsi" w:hAnsiTheme="minorHAnsi" w:cstheme="minorHAnsi"/>
          <w:spacing w:val="23"/>
        </w:rPr>
        <w:t xml:space="preserve"> </w:t>
      </w:r>
      <w:r w:rsidRPr="00726371">
        <w:rPr>
          <w:rFonts w:asciiTheme="minorHAnsi" w:hAnsiTheme="minorHAnsi" w:cstheme="minorHAnsi"/>
        </w:rPr>
        <w:t>l’emplacement</w:t>
      </w:r>
      <w:r w:rsidRPr="00726371">
        <w:rPr>
          <w:rFonts w:asciiTheme="minorHAnsi" w:hAnsiTheme="minorHAnsi" w:cstheme="minorHAnsi"/>
          <w:spacing w:val="19"/>
        </w:rPr>
        <w:t xml:space="preserve"> </w:t>
      </w:r>
      <w:r w:rsidRPr="00726371">
        <w:rPr>
          <w:rFonts w:asciiTheme="minorHAnsi" w:hAnsiTheme="minorHAnsi" w:cstheme="minorHAnsi"/>
        </w:rPr>
        <w:t>qui</w:t>
      </w:r>
      <w:r w:rsidRPr="00726371">
        <w:rPr>
          <w:rFonts w:asciiTheme="minorHAnsi" w:hAnsiTheme="minorHAnsi" w:cstheme="minorHAnsi"/>
          <w:spacing w:val="22"/>
        </w:rPr>
        <w:t xml:space="preserve"> </w:t>
      </w:r>
      <w:r w:rsidRPr="00726371">
        <w:rPr>
          <w:rFonts w:asciiTheme="minorHAnsi" w:hAnsiTheme="minorHAnsi" w:cstheme="minorHAnsi"/>
        </w:rPr>
        <w:t>leur</w:t>
      </w:r>
      <w:r w:rsidRPr="00726371">
        <w:rPr>
          <w:rFonts w:asciiTheme="minorHAnsi" w:hAnsiTheme="minorHAnsi" w:cstheme="minorHAnsi"/>
          <w:spacing w:val="20"/>
        </w:rPr>
        <w:t xml:space="preserve"> </w:t>
      </w:r>
      <w:r w:rsidRPr="00726371">
        <w:rPr>
          <w:rFonts w:asciiTheme="minorHAnsi" w:hAnsiTheme="minorHAnsi" w:cstheme="minorHAnsi"/>
        </w:rPr>
        <w:t>avait</w:t>
      </w:r>
      <w:r w:rsidRPr="00726371">
        <w:rPr>
          <w:rFonts w:asciiTheme="minorHAnsi" w:hAnsiTheme="minorHAnsi" w:cstheme="minorHAnsi"/>
          <w:spacing w:val="19"/>
        </w:rPr>
        <w:t xml:space="preserve"> </w:t>
      </w:r>
      <w:r w:rsidRPr="00726371">
        <w:rPr>
          <w:rFonts w:asciiTheme="minorHAnsi" w:hAnsiTheme="minorHAnsi" w:cstheme="minorHAnsi"/>
        </w:rPr>
        <w:t>été</w:t>
      </w:r>
      <w:r w:rsidRPr="00726371">
        <w:rPr>
          <w:rFonts w:asciiTheme="minorHAnsi" w:hAnsiTheme="minorHAnsi" w:cstheme="minorHAnsi"/>
          <w:spacing w:val="22"/>
        </w:rPr>
        <w:t xml:space="preserve"> </w:t>
      </w:r>
      <w:r w:rsidRPr="00726371">
        <w:rPr>
          <w:rFonts w:asciiTheme="minorHAnsi" w:hAnsiTheme="minorHAnsi" w:cstheme="minorHAnsi"/>
        </w:rPr>
        <w:t>concédé</w:t>
      </w:r>
      <w:r w:rsidRPr="00726371">
        <w:rPr>
          <w:rFonts w:asciiTheme="minorHAnsi" w:hAnsiTheme="minorHAnsi" w:cstheme="minorHAnsi"/>
          <w:spacing w:val="20"/>
        </w:rPr>
        <w:t xml:space="preserve"> </w:t>
      </w:r>
      <w:r w:rsidRPr="00726371">
        <w:rPr>
          <w:rFonts w:asciiTheme="minorHAnsi" w:hAnsiTheme="minorHAnsi" w:cstheme="minorHAnsi"/>
        </w:rPr>
        <w:t>en</w:t>
      </w:r>
      <w:r w:rsidRPr="00726371">
        <w:rPr>
          <w:rFonts w:asciiTheme="minorHAnsi" w:hAnsiTheme="minorHAnsi" w:cstheme="minorHAnsi"/>
          <w:spacing w:val="20"/>
        </w:rPr>
        <w:t xml:space="preserve"> </w:t>
      </w:r>
      <w:r w:rsidRPr="00726371">
        <w:rPr>
          <w:rFonts w:asciiTheme="minorHAnsi" w:hAnsiTheme="minorHAnsi" w:cstheme="minorHAnsi"/>
        </w:rPr>
        <w:t>parfait</w:t>
      </w:r>
      <w:r w:rsidRPr="00726371">
        <w:rPr>
          <w:rFonts w:asciiTheme="minorHAnsi" w:hAnsiTheme="minorHAnsi" w:cstheme="minorHAnsi"/>
          <w:spacing w:val="23"/>
        </w:rPr>
        <w:t xml:space="preserve"> </w:t>
      </w:r>
      <w:r w:rsidRPr="00726371">
        <w:rPr>
          <w:rFonts w:asciiTheme="minorHAnsi" w:hAnsiTheme="minorHAnsi" w:cstheme="minorHAnsi"/>
        </w:rPr>
        <w:t>état</w:t>
      </w:r>
      <w:r w:rsidRPr="00726371">
        <w:rPr>
          <w:rFonts w:asciiTheme="minorHAnsi" w:hAnsiTheme="minorHAnsi" w:cstheme="minorHAnsi"/>
          <w:spacing w:val="23"/>
        </w:rPr>
        <w:t xml:space="preserve"> </w:t>
      </w:r>
      <w:r w:rsidR="00E21A70">
        <w:rPr>
          <w:rFonts w:asciiTheme="minorHAnsi" w:hAnsiTheme="minorHAnsi" w:cstheme="minorHAnsi"/>
        </w:rPr>
        <w:t>de propreté.</w:t>
      </w:r>
    </w:p>
    <w:p w14:paraId="3FF81E4B" w14:textId="77777777" w:rsidR="00E21A70" w:rsidRDefault="00E21A70" w:rsidP="00D83935">
      <w:pPr>
        <w:pStyle w:val="Corpsdetexte"/>
        <w:tabs>
          <w:tab w:val="left" w:pos="8647"/>
        </w:tabs>
        <w:rPr>
          <w:rFonts w:asciiTheme="minorHAnsi" w:hAnsiTheme="minorHAnsi" w:cstheme="minorHAnsi"/>
        </w:rPr>
      </w:pPr>
    </w:p>
    <w:p w14:paraId="2CAEE6AF"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8"/>
        </w:rPr>
        <w:t xml:space="preserve"> </w:t>
      </w:r>
      <w:r w:rsidRPr="00726371">
        <w:rPr>
          <w:rFonts w:asciiTheme="minorHAnsi" w:hAnsiTheme="minorHAnsi" w:cstheme="minorHAnsi"/>
        </w:rPr>
        <w:t>La</w:t>
      </w:r>
      <w:r w:rsidRPr="00726371">
        <w:rPr>
          <w:rFonts w:asciiTheme="minorHAnsi" w:hAnsiTheme="minorHAnsi" w:cstheme="minorHAnsi"/>
          <w:spacing w:val="39"/>
        </w:rPr>
        <w:t xml:space="preserve"> </w:t>
      </w:r>
      <w:r w:rsidRPr="00726371">
        <w:rPr>
          <w:rFonts w:asciiTheme="minorHAnsi" w:hAnsiTheme="minorHAnsi" w:cstheme="minorHAnsi"/>
        </w:rPr>
        <w:t>lessive,</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35"/>
        </w:rPr>
        <w:t xml:space="preserve"> </w:t>
      </w:r>
      <w:r w:rsidRPr="00726371">
        <w:rPr>
          <w:rFonts w:asciiTheme="minorHAnsi" w:hAnsiTheme="minorHAnsi" w:cstheme="minorHAnsi"/>
        </w:rPr>
        <w:t>même</w:t>
      </w:r>
      <w:r w:rsidRPr="00726371">
        <w:rPr>
          <w:rFonts w:asciiTheme="minorHAnsi" w:hAnsiTheme="minorHAnsi" w:cstheme="minorHAnsi"/>
          <w:spacing w:val="34"/>
        </w:rPr>
        <w:t xml:space="preserve"> </w:t>
      </w:r>
      <w:r w:rsidRPr="00726371">
        <w:rPr>
          <w:rFonts w:asciiTheme="minorHAnsi" w:hAnsiTheme="minorHAnsi" w:cstheme="minorHAnsi"/>
        </w:rPr>
        <w:t>que</w:t>
      </w:r>
      <w:r w:rsidRPr="00726371">
        <w:rPr>
          <w:rFonts w:asciiTheme="minorHAnsi" w:hAnsiTheme="minorHAnsi" w:cstheme="minorHAnsi"/>
          <w:spacing w:val="39"/>
        </w:rPr>
        <w:t xml:space="preserve"> </w:t>
      </w:r>
      <w:r w:rsidRPr="00726371">
        <w:rPr>
          <w:rFonts w:asciiTheme="minorHAnsi" w:hAnsiTheme="minorHAnsi" w:cstheme="minorHAnsi"/>
        </w:rPr>
        <w:t>tous</w:t>
      </w:r>
      <w:r w:rsidRPr="00726371">
        <w:rPr>
          <w:rFonts w:asciiTheme="minorHAnsi" w:hAnsiTheme="minorHAnsi" w:cstheme="minorHAnsi"/>
          <w:spacing w:val="34"/>
        </w:rPr>
        <w:t xml:space="preserve"> </w:t>
      </w:r>
      <w:r w:rsidRPr="00726371">
        <w:rPr>
          <w:rFonts w:asciiTheme="minorHAnsi" w:hAnsiTheme="minorHAnsi" w:cstheme="minorHAnsi"/>
        </w:rPr>
        <w:t>ouvrages</w:t>
      </w:r>
      <w:r w:rsidRPr="00726371">
        <w:rPr>
          <w:rFonts w:asciiTheme="minorHAnsi" w:hAnsiTheme="minorHAnsi" w:cstheme="minorHAnsi"/>
          <w:spacing w:val="35"/>
        </w:rPr>
        <w:t xml:space="preserve"> </w:t>
      </w:r>
      <w:r w:rsidRPr="00726371">
        <w:rPr>
          <w:rFonts w:asciiTheme="minorHAnsi" w:hAnsiTheme="minorHAnsi" w:cstheme="minorHAnsi"/>
        </w:rPr>
        <w:t>malpropres,</w:t>
      </w:r>
      <w:r w:rsidRPr="00726371">
        <w:rPr>
          <w:rFonts w:asciiTheme="minorHAnsi" w:hAnsiTheme="minorHAnsi" w:cstheme="minorHAnsi"/>
          <w:spacing w:val="36"/>
        </w:rPr>
        <w:t xml:space="preserve"> </w:t>
      </w:r>
      <w:r w:rsidRPr="00726371">
        <w:rPr>
          <w:rFonts w:asciiTheme="minorHAnsi" w:hAnsiTheme="minorHAnsi" w:cstheme="minorHAnsi"/>
        </w:rPr>
        <w:t>sont</w:t>
      </w:r>
      <w:r w:rsidRPr="00726371">
        <w:rPr>
          <w:rFonts w:asciiTheme="minorHAnsi" w:hAnsiTheme="minorHAnsi" w:cstheme="minorHAnsi"/>
          <w:spacing w:val="37"/>
        </w:rPr>
        <w:t xml:space="preserve"> </w:t>
      </w:r>
      <w:r w:rsidRPr="00726371">
        <w:rPr>
          <w:rFonts w:asciiTheme="minorHAnsi" w:hAnsiTheme="minorHAnsi" w:cstheme="minorHAnsi"/>
        </w:rPr>
        <w:t>formellement</w:t>
      </w:r>
      <w:r w:rsidRPr="00726371">
        <w:rPr>
          <w:rFonts w:asciiTheme="minorHAnsi" w:hAnsiTheme="minorHAnsi" w:cstheme="minorHAnsi"/>
          <w:spacing w:val="36"/>
        </w:rPr>
        <w:t xml:space="preserve"> </w:t>
      </w:r>
      <w:r w:rsidRPr="00726371">
        <w:rPr>
          <w:rFonts w:asciiTheme="minorHAnsi" w:hAnsiTheme="minorHAnsi" w:cstheme="minorHAnsi"/>
        </w:rPr>
        <w:t>défendus</w:t>
      </w:r>
      <w:r w:rsidRPr="00726371">
        <w:rPr>
          <w:rFonts w:asciiTheme="minorHAnsi" w:hAnsiTheme="minorHAnsi" w:cstheme="minorHAnsi"/>
          <w:spacing w:val="36"/>
        </w:rPr>
        <w:t xml:space="preserve"> </w:t>
      </w:r>
      <w:r w:rsidRPr="00726371">
        <w:rPr>
          <w:rFonts w:asciiTheme="minorHAnsi" w:hAnsiTheme="minorHAnsi" w:cstheme="minorHAnsi"/>
        </w:rPr>
        <w:t>sur</w:t>
      </w:r>
      <w:r w:rsidRPr="00726371">
        <w:rPr>
          <w:rFonts w:asciiTheme="minorHAnsi" w:hAnsiTheme="minorHAnsi" w:cstheme="minorHAnsi"/>
          <w:spacing w:val="39"/>
        </w:rPr>
        <w:t xml:space="preserve"> </w:t>
      </w:r>
      <w:r w:rsidRPr="00726371">
        <w:rPr>
          <w:rFonts w:asciiTheme="minorHAnsi" w:hAnsiTheme="minorHAnsi" w:cstheme="minorHAnsi"/>
        </w:rPr>
        <w:t>la</w:t>
      </w:r>
      <w:r w:rsidRPr="00726371">
        <w:rPr>
          <w:rFonts w:asciiTheme="minorHAnsi" w:hAnsiTheme="minorHAnsi" w:cstheme="minorHAnsi"/>
          <w:spacing w:val="36"/>
        </w:rPr>
        <w:t xml:space="preserve"> </w:t>
      </w:r>
      <w:r w:rsidRPr="00726371">
        <w:rPr>
          <w:rFonts w:asciiTheme="minorHAnsi" w:hAnsiTheme="minorHAnsi" w:cstheme="minorHAnsi"/>
        </w:rPr>
        <w:t>voie</w:t>
      </w:r>
      <w:r w:rsidRPr="00726371">
        <w:rPr>
          <w:rFonts w:asciiTheme="minorHAnsi" w:hAnsiTheme="minorHAnsi" w:cstheme="minorHAnsi"/>
          <w:spacing w:val="-46"/>
        </w:rPr>
        <w:t xml:space="preserve"> </w:t>
      </w:r>
      <w:r w:rsidRPr="00726371">
        <w:rPr>
          <w:rFonts w:asciiTheme="minorHAnsi" w:hAnsiTheme="minorHAnsi" w:cstheme="minorHAnsi"/>
        </w:rPr>
        <w:t>publique.</w:t>
      </w:r>
    </w:p>
    <w:p w14:paraId="4CD48D55" w14:textId="77777777" w:rsidR="00D3152F" w:rsidRPr="00726371" w:rsidRDefault="00D3152F" w:rsidP="00E21A70">
      <w:pPr>
        <w:pStyle w:val="Corpsdetexte"/>
        <w:tabs>
          <w:tab w:val="left" w:pos="8647"/>
        </w:tabs>
        <w:jc w:val="both"/>
        <w:rPr>
          <w:rFonts w:asciiTheme="minorHAnsi" w:hAnsiTheme="minorHAnsi" w:cstheme="minorHAnsi"/>
        </w:rPr>
      </w:pPr>
    </w:p>
    <w:p w14:paraId="113ED3D8"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7"/>
        </w:rPr>
        <w:t xml:space="preserve"> </w:t>
      </w:r>
      <w:r w:rsidRPr="00726371">
        <w:rPr>
          <w:rFonts w:asciiTheme="minorHAnsi" w:hAnsiTheme="minorHAnsi" w:cstheme="minorHAnsi"/>
        </w:rPr>
        <w:t>Toute</w:t>
      </w:r>
      <w:r w:rsidRPr="00726371">
        <w:rPr>
          <w:rFonts w:asciiTheme="minorHAnsi" w:hAnsiTheme="minorHAnsi" w:cstheme="minorHAnsi"/>
          <w:spacing w:val="25"/>
        </w:rPr>
        <w:t xml:space="preserve"> </w:t>
      </w:r>
      <w:r w:rsidRPr="00726371">
        <w:rPr>
          <w:rFonts w:asciiTheme="minorHAnsi" w:hAnsiTheme="minorHAnsi" w:cstheme="minorHAnsi"/>
        </w:rPr>
        <w:t>cause</w:t>
      </w:r>
      <w:r w:rsidRPr="00726371">
        <w:rPr>
          <w:rFonts w:asciiTheme="minorHAnsi" w:hAnsiTheme="minorHAnsi" w:cstheme="minorHAnsi"/>
          <w:spacing w:val="25"/>
        </w:rPr>
        <w:t xml:space="preserve"> </w:t>
      </w:r>
      <w:r w:rsidRPr="00726371">
        <w:rPr>
          <w:rFonts w:asciiTheme="minorHAnsi" w:hAnsiTheme="minorHAnsi" w:cstheme="minorHAnsi"/>
        </w:rPr>
        <w:t>d’insalubrité</w:t>
      </w:r>
      <w:r w:rsidRPr="00726371">
        <w:rPr>
          <w:rFonts w:asciiTheme="minorHAnsi" w:hAnsiTheme="minorHAnsi" w:cstheme="minorHAnsi"/>
          <w:spacing w:val="26"/>
        </w:rPr>
        <w:t xml:space="preserve"> </w:t>
      </w:r>
      <w:r w:rsidRPr="00726371">
        <w:rPr>
          <w:rFonts w:asciiTheme="minorHAnsi" w:hAnsiTheme="minorHAnsi" w:cstheme="minorHAnsi"/>
        </w:rPr>
        <w:t>devra</w:t>
      </w:r>
      <w:r w:rsidRPr="00726371">
        <w:rPr>
          <w:rFonts w:asciiTheme="minorHAnsi" w:hAnsiTheme="minorHAnsi" w:cstheme="minorHAnsi"/>
          <w:spacing w:val="23"/>
        </w:rPr>
        <w:t xml:space="preserve"> </w:t>
      </w:r>
      <w:r w:rsidRPr="00726371">
        <w:rPr>
          <w:rFonts w:asciiTheme="minorHAnsi" w:hAnsiTheme="minorHAnsi" w:cstheme="minorHAnsi"/>
        </w:rPr>
        <w:t>cesser</w:t>
      </w:r>
      <w:r w:rsidRPr="00726371">
        <w:rPr>
          <w:rFonts w:asciiTheme="minorHAnsi" w:hAnsiTheme="minorHAnsi" w:cstheme="minorHAnsi"/>
          <w:spacing w:val="26"/>
        </w:rPr>
        <w:t xml:space="preserve"> </w:t>
      </w:r>
      <w:r w:rsidRPr="00726371">
        <w:rPr>
          <w:rFonts w:asciiTheme="minorHAnsi" w:hAnsiTheme="minorHAnsi" w:cstheme="minorHAnsi"/>
        </w:rPr>
        <w:t>à</w:t>
      </w:r>
      <w:r w:rsidRPr="00726371">
        <w:rPr>
          <w:rFonts w:asciiTheme="minorHAnsi" w:hAnsiTheme="minorHAnsi" w:cstheme="minorHAnsi"/>
          <w:spacing w:val="26"/>
        </w:rPr>
        <w:t xml:space="preserve"> </w:t>
      </w:r>
      <w:r w:rsidRPr="00726371">
        <w:rPr>
          <w:rFonts w:asciiTheme="minorHAnsi" w:hAnsiTheme="minorHAnsi" w:cstheme="minorHAnsi"/>
        </w:rPr>
        <w:t>la</w:t>
      </w:r>
      <w:r w:rsidRPr="00726371">
        <w:rPr>
          <w:rFonts w:asciiTheme="minorHAnsi" w:hAnsiTheme="minorHAnsi" w:cstheme="minorHAnsi"/>
          <w:spacing w:val="25"/>
        </w:rPr>
        <w:t xml:space="preserve"> </w:t>
      </w:r>
      <w:r w:rsidRPr="00726371">
        <w:rPr>
          <w:rFonts w:asciiTheme="minorHAnsi" w:hAnsiTheme="minorHAnsi" w:cstheme="minorHAnsi"/>
        </w:rPr>
        <w:t>première</w:t>
      </w:r>
      <w:r w:rsidRPr="00726371">
        <w:rPr>
          <w:rFonts w:asciiTheme="minorHAnsi" w:hAnsiTheme="minorHAnsi" w:cstheme="minorHAnsi"/>
          <w:spacing w:val="26"/>
        </w:rPr>
        <w:t xml:space="preserve"> </w:t>
      </w:r>
      <w:r w:rsidRPr="00726371">
        <w:rPr>
          <w:rFonts w:asciiTheme="minorHAnsi" w:hAnsiTheme="minorHAnsi" w:cstheme="minorHAnsi"/>
        </w:rPr>
        <w:t>réquisition</w:t>
      </w:r>
      <w:r w:rsidRPr="00726371">
        <w:rPr>
          <w:rFonts w:asciiTheme="minorHAnsi" w:hAnsiTheme="minorHAnsi" w:cstheme="minorHAnsi"/>
          <w:spacing w:val="24"/>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la</w:t>
      </w:r>
      <w:r w:rsidRPr="00726371">
        <w:rPr>
          <w:rFonts w:asciiTheme="minorHAnsi" w:hAnsiTheme="minorHAnsi" w:cstheme="minorHAnsi"/>
          <w:spacing w:val="26"/>
        </w:rPr>
        <w:t xml:space="preserve"> </w:t>
      </w:r>
      <w:r w:rsidRPr="00726371">
        <w:rPr>
          <w:rFonts w:asciiTheme="minorHAnsi" w:hAnsiTheme="minorHAnsi" w:cstheme="minorHAnsi"/>
        </w:rPr>
        <w:t>Police</w:t>
      </w:r>
      <w:r w:rsidRPr="00726371">
        <w:rPr>
          <w:rFonts w:asciiTheme="minorHAnsi" w:hAnsiTheme="minorHAnsi" w:cstheme="minorHAnsi"/>
          <w:spacing w:val="25"/>
        </w:rPr>
        <w:t xml:space="preserve"> </w:t>
      </w:r>
      <w:r w:rsidRPr="00726371">
        <w:rPr>
          <w:rFonts w:asciiTheme="minorHAnsi" w:hAnsiTheme="minorHAnsi" w:cstheme="minorHAnsi"/>
        </w:rPr>
        <w:t>locale</w:t>
      </w:r>
      <w:r w:rsidRPr="00726371">
        <w:rPr>
          <w:rFonts w:asciiTheme="minorHAnsi" w:hAnsiTheme="minorHAnsi" w:cstheme="minorHAnsi"/>
          <w:spacing w:val="24"/>
        </w:rPr>
        <w:t xml:space="preserve"> </w:t>
      </w:r>
      <w:r w:rsidRPr="00726371">
        <w:rPr>
          <w:rFonts w:asciiTheme="minorHAnsi" w:hAnsiTheme="minorHAnsi" w:cstheme="minorHAnsi"/>
        </w:rPr>
        <w:t>ou</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tout</w:t>
      </w:r>
      <w:r w:rsidRPr="00726371">
        <w:rPr>
          <w:rFonts w:asciiTheme="minorHAnsi" w:hAnsiTheme="minorHAnsi" w:cstheme="minorHAnsi"/>
          <w:spacing w:val="-47"/>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agent</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Force publique.</w:t>
      </w:r>
    </w:p>
    <w:p w14:paraId="3251B067" w14:textId="77777777" w:rsidR="00D3152F" w:rsidRPr="00726371" w:rsidRDefault="00D3152F" w:rsidP="00D83935">
      <w:pPr>
        <w:pStyle w:val="Corpsdetexte"/>
        <w:tabs>
          <w:tab w:val="left" w:pos="8647"/>
        </w:tabs>
        <w:rPr>
          <w:rFonts w:asciiTheme="minorHAnsi" w:hAnsiTheme="minorHAnsi" w:cstheme="minorHAnsi"/>
        </w:rPr>
      </w:pPr>
    </w:p>
    <w:p w14:paraId="02E93C55"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48BC4559" w14:textId="77777777" w:rsidR="00D3152F" w:rsidRPr="00726371" w:rsidRDefault="00D3152F" w:rsidP="00D83935">
      <w:pPr>
        <w:pStyle w:val="Corpsdetexte"/>
        <w:tabs>
          <w:tab w:val="left" w:pos="8647"/>
        </w:tabs>
        <w:rPr>
          <w:rFonts w:asciiTheme="minorHAnsi" w:hAnsiTheme="minorHAnsi" w:cstheme="minorHAnsi"/>
          <w:b/>
          <w:i/>
        </w:rPr>
      </w:pPr>
    </w:p>
    <w:p w14:paraId="79BD3136" w14:textId="77777777" w:rsidR="00D3152F" w:rsidRPr="00726371" w:rsidRDefault="00E0766B" w:rsidP="00E21A70">
      <w:pPr>
        <w:pStyle w:val="Titre3"/>
      </w:pPr>
      <w:bookmarkStart w:id="111" w:name="_Toc73950553"/>
      <w:r w:rsidRPr="00726371">
        <w:t>Article 89</w:t>
      </w:r>
      <w:r w:rsidRPr="00726371">
        <w:rPr>
          <w:spacing w:val="-1"/>
        </w:rPr>
        <w:t xml:space="preserve"> </w:t>
      </w:r>
      <w:r w:rsidRPr="00726371">
        <w:t>–</w:t>
      </w:r>
      <w:r w:rsidRPr="00726371">
        <w:rPr>
          <w:spacing w:val="1"/>
        </w:rPr>
        <w:t xml:space="preserve"> </w:t>
      </w:r>
      <w:r w:rsidRPr="00726371">
        <w:t>De</w:t>
      </w:r>
      <w:r w:rsidRPr="00726371">
        <w:rPr>
          <w:spacing w:val="-4"/>
        </w:rPr>
        <w:t xml:space="preserve"> </w:t>
      </w:r>
      <w:r w:rsidRPr="00726371">
        <w:t>l’exclusion</w:t>
      </w:r>
      <w:r w:rsidRPr="00726371">
        <w:rPr>
          <w:spacing w:val="1"/>
        </w:rPr>
        <w:t xml:space="preserve"> </w:t>
      </w:r>
      <w:r w:rsidRPr="00726371">
        <w:t>du champ</w:t>
      </w:r>
      <w:r w:rsidRPr="00726371">
        <w:rPr>
          <w:spacing w:val="-1"/>
        </w:rPr>
        <w:t xml:space="preserve"> </w:t>
      </w:r>
      <w:r w:rsidRPr="00726371">
        <w:t>de foire</w:t>
      </w:r>
      <w:bookmarkEnd w:id="111"/>
    </w:p>
    <w:p w14:paraId="6A15D934" w14:textId="77777777" w:rsidR="00D3152F" w:rsidRPr="00726371" w:rsidRDefault="00D3152F" w:rsidP="00D83935">
      <w:pPr>
        <w:pStyle w:val="Corpsdetexte"/>
        <w:tabs>
          <w:tab w:val="left" w:pos="8647"/>
        </w:tabs>
        <w:rPr>
          <w:rFonts w:asciiTheme="minorHAnsi" w:hAnsiTheme="minorHAnsi" w:cstheme="minorHAnsi"/>
          <w:b/>
          <w:sz w:val="17"/>
        </w:rPr>
      </w:pPr>
    </w:p>
    <w:p w14:paraId="633A9201" w14:textId="77777777" w:rsidR="00D3152F"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6"/>
        </w:rPr>
        <w:t xml:space="preserve"> </w:t>
      </w:r>
      <w:r w:rsidRPr="00726371">
        <w:rPr>
          <w:rFonts w:asciiTheme="minorHAnsi" w:hAnsiTheme="minorHAnsi" w:cstheme="minorHAnsi"/>
        </w:rPr>
        <w:t>Collège</w:t>
      </w:r>
      <w:r w:rsidRPr="00726371">
        <w:rPr>
          <w:rFonts w:asciiTheme="minorHAnsi" w:hAnsiTheme="minorHAnsi" w:cstheme="minorHAnsi"/>
          <w:spacing w:val="16"/>
        </w:rPr>
        <w:t xml:space="preserve"> </w:t>
      </w:r>
      <w:r w:rsidRPr="00726371">
        <w:rPr>
          <w:rFonts w:asciiTheme="minorHAnsi" w:hAnsiTheme="minorHAnsi" w:cstheme="minorHAnsi"/>
        </w:rPr>
        <w:t>communal</w:t>
      </w:r>
      <w:r w:rsidRPr="00726371">
        <w:rPr>
          <w:rFonts w:asciiTheme="minorHAnsi" w:hAnsiTheme="minorHAnsi" w:cstheme="minorHAnsi"/>
          <w:spacing w:val="17"/>
        </w:rPr>
        <w:t xml:space="preserve"> </w:t>
      </w:r>
      <w:r w:rsidRPr="00726371">
        <w:rPr>
          <w:rFonts w:asciiTheme="minorHAnsi" w:hAnsiTheme="minorHAnsi" w:cstheme="minorHAnsi"/>
        </w:rPr>
        <w:t>se</w:t>
      </w:r>
      <w:r w:rsidRPr="00726371">
        <w:rPr>
          <w:rFonts w:asciiTheme="minorHAnsi" w:hAnsiTheme="minorHAnsi" w:cstheme="minorHAnsi"/>
          <w:spacing w:val="15"/>
        </w:rPr>
        <w:t xml:space="preserve"> </w:t>
      </w:r>
      <w:r w:rsidRPr="00726371">
        <w:rPr>
          <w:rFonts w:asciiTheme="minorHAnsi" w:hAnsiTheme="minorHAnsi" w:cstheme="minorHAnsi"/>
        </w:rPr>
        <w:t>réserve</w:t>
      </w:r>
      <w:r w:rsidRPr="00726371">
        <w:rPr>
          <w:rFonts w:asciiTheme="minorHAnsi" w:hAnsiTheme="minorHAnsi" w:cstheme="minorHAnsi"/>
          <w:spacing w:val="14"/>
        </w:rPr>
        <w:t xml:space="preserve"> </w:t>
      </w:r>
      <w:r w:rsidRPr="00726371">
        <w:rPr>
          <w:rFonts w:asciiTheme="minorHAnsi" w:hAnsiTheme="minorHAnsi" w:cstheme="minorHAnsi"/>
        </w:rPr>
        <w:t>le</w:t>
      </w:r>
      <w:r w:rsidRPr="00726371">
        <w:rPr>
          <w:rFonts w:asciiTheme="minorHAnsi" w:hAnsiTheme="minorHAnsi" w:cstheme="minorHAnsi"/>
          <w:spacing w:val="17"/>
        </w:rPr>
        <w:t xml:space="preserve"> </w:t>
      </w:r>
      <w:r w:rsidRPr="00726371">
        <w:rPr>
          <w:rFonts w:asciiTheme="minorHAnsi" w:hAnsiTheme="minorHAnsi" w:cstheme="minorHAnsi"/>
        </w:rPr>
        <w:t>droit</w:t>
      </w:r>
      <w:r w:rsidRPr="00726371">
        <w:rPr>
          <w:rFonts w:asciiTheme="minorHAnsi" w:hAnsiTheme="minorHAnsi" w:cstheme="minorHAnsi"/>
          <w:spacing w:val="16"/>
        </w:rPr>
        <w:t xml:space="preserve"> </w:t>
      </w:r>
      <w:r w:rsidRPr="00726371">
        <w:rPr>
          <w:rFonts w:asciiTheme="minorHAnsi" w:hAnsiTheme="minorHAnsi" w:cstheme="minorHAnsi"/>
        </w:rPr>
        <w:t>d’exclure</w:t>
      </w:r>
      <w:r w:rsidRPr="00726371">
        <w:rPr>
          <w:rFonts w:asciiTheme="minorHAnsi" w:hAnsiTheme="minorHAnsi" w:cstheme="minorHAnsi"/>
          <w:spacing w:val="15"/>
        </w:rPr>
        <w:t xml:space="preserve"> </w:t>
      </w:r>
      <w:r w:rsidRPr="00726371">
        <w:rPr>
          <w:rFonts w:asciiTheme="minorHAnsi" w:hAnsiTheme="minorHAnsi" w:cstheme="minorHAnsi"/>
        </w:rPr>
        <w:t>momentanément</w:t>
      </w:r>
      <w:r w:rsidRPr="00726371">
        <w:rPr>
          <w:rFonts w:asciiTheme="minorHAnsi" w:hAnsiTheme="minorHAnsi" w:cstheme="minorHAnsi"/>
          <w:spacing w:val="13"/>
        </w:rPr>
        <w:t xml:space="preserve"> </w:t>
      </w:r>
      <w:r w:rsidRPr="00726371">
        <w:rPr>
          <w:rFonts w:asciiTheme="minorHAnsi" w:hAnsiTheme="minorHAnsi" w:cstheme="minorHAnsi"/>
        </w:rPr>
        <w:t>ou</w:t>
      </w:r>
      <w:r w:rsidRPr="00726371">
        <w:rPr>
          <w:rFonts w:asciiTheme="minorHAnsi" w:hAnsiTheme="minorHAnsi" w:cstheme="minorHAnsi"/>
          <w:spacing w:val="14"/>
        </w:rPr>
        <w:t xml:space="preserve"> </w:t>
      </w:r>
      <w:r w:rsidRPr="00726371">
        <w:rPr>
          <w:rFonts w:asciiTheme="minorHAnsi" w:hAnsiTheme="minorHAnsi" w:cstheme="minorHAnsi"/>
        </w:rPr>
        <w:t>définitivement</w:t>
      </w:r>
      <w:r w:rsidRPr="00726371">
        <w:rPr>
          <w:rFonts w:asciiTheme="minorHAnsi" w:hAnsiTheme="minorHAnsi" w:cstheme="minorHAnsi"/>
          <w:spacing w:val="16"/>
        </w:rPr>
        <w:t xml:space="preserve"> </w:t>
      </w:r>
      <w:r w:rsidRPr="00726371">
        <w:rPr>
          <w:rFonts w:asciiTheme="minorHAnsi" w:hAnsiTheme="minorHAnsi" w:cstheme="minorHAnsi"/>
        </w:rPr>
        <w:t>du</w:t>
      </w:r>
      <w:r w:rsidRPr="00726371">
        <w:rPr>
          <w:rFonts w:asciiTheme="minorHAnsi" w:hAnsiTheme="minorHAnsi" w:cstheme="minorHAnsi"/>
          <w:spacing w:val="16"/>
        </w:rPr>
        <w:t xml:space="preserve"> </w:t>
      </w:r>
      <w:r w:rsidRPr="00726371">
        <w:rPr>
          <w:rFonts w:asciiTheme="minorHAnsi" w:hAnsiTheme="minorHAnsi" w:cstheme="minorHAnsi"/>
        </w:rPr>
        <w:t>champ</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46"/>
        </w:rPr>
        <w:t xml:space="preserve"> </w:t>
      </w:r>
      <w:r w:rsidRPr="00726371">
        <w:rPr>
          <w:rFonts w:asciiTheme="minorHAnsi" w:hAnsiTheme="minorHAnsi" w:cstheme="minorHAnsi"/>
        </w:rPr>
        <w:t>foire</w:t>
      </w:r>
      <w:r w:rsidRPr="00726371">
        <w:rPr>
          <w:rFonts w:asciiTheme="minorHAnsi" w:hAnsiTheme="minorHAnsi" w:cstheme="minorHAnsi"/>
          <w:spacing w:val="-3"/>
        </w:rPr>
        <w:t xml:space="preserve"> </w:t>
      </w:r>
      <w:r w:rsidRPr="00726371">
        <w:rPr>
          <w:rFonts w:asciiTheme="minorHAnsi" w:hAnsiTheme="minorHAnsi" w:cstheme="minorHAnsi"/>
        </w:rPr>
        <w:t>tout</w:t>
      </w:r>
      <w:r w:rsidRPr="00726371">
        <w:rPr>
          <w:rFonts w:asciiTheme="minorHAnsi" w:hAnsiTheme="minorHAnsi" w:cstheme="minorHAnsi"/>
          <w:spacing w:val="-2"/>
        </w:rPr>
        <w:t xml:space="preserve"> </w:t>
      </w:r>
      <w:r w:rsidRPr="00726371">
        <w:rPr>
          <w:rFonts w:asciiTheme="minorHAnsi" w:hAnsiTheme="minorHAnsi" w:cstheme="minorHAnsi"/>
        </w:rPr>
        <w:t>forain</w:t>
      </w:r>
      <w:r w:rsidRPr="00726371">
        <w:rPr>
          <w:rFonts w:asciiTheme="minorHAnsi" w:hAnsiTheme="minorHAnsi" w:cstheme="minorHAnsi"/>
          <w:spacing w:val="-1"/>
        </w:rPr>
        <w:t xml:space="preserve"> </w:t>
      </w:r>
      <w:r w:rsidRPr="00726371">
        <w:rPr>
          <w:rFonts w:asciiTheme="minorHAnsi" w:hAnsiTheme="minorHAnsi" w:cstheme="minorHAnsi"/>
        </w:rPr>
        <w:t>qui ne respecterait pas les diverses</w:t>
      </w:r>
      <w:r w:rsidRPr="00726371">
        <w:rPr>
          <w:rFonts w:asciiTheme="minorHAnsi" w:hAnsiTheme="minorHAnsi" w:cstheme="minorHAnsi"/>
          <w:spacing w:val="-3"/>
        </w:rPr>
        <w:t xml:space="preserve"> </w:t>
      </w:r>
      <w:r w:rsidRPr="00726371">
        <w:rPr>
          <w:rFonts w:asciiTheme="minorHAnsi" w:hAnsiTheme="minorHAnsi" w:cstheme="minorHAnsi"/>
        </w:rPr>
        <w:t>clauses</w:t>
      </w:r>
      <w:r w:rsidRPr="00726371">
        <w:rPr>
          <w:rFonts w:asciiTheme="minorHAnsi" w:hAnsiTheme="minorHAnsi" w:cstheme="minorHAnsi"/>
          <w:spacing w:val="-1"/>
        </w:rPr>
        <w:t xml:space="preserve"> </w:t>
      </w:r>
      <w:r w:rsidRPr="00726371">
        <w:rPr>
          <w:rFonts w:asciiTheme="minorHAnsi" w:hAnsiTheme="minorHAnsi" w:cstheme="minorHAnsi"/>
        </w:rPr>
        <w:t>visées</w:t>
      </w:r>
      <w:r w:rsidRPr="00726371">
        <w:rPr>
          <w:rFonts w:asciiTheme="minorHAnsi" w:hAnsiTheme="minorHAnsi" w:cstheme="minorHAnsi"/>
          <w:spacing w:val="-3"/>
        </w:rPr>
        <w:t xml:space="preserve"> </w:t>
      </w:r>
      <w:r w:rsidRPr="00726371">
        <w:rPr>
          <w:rFonts w:asciiTheme="minorHAnsi" w:hAnsiTheme="minorHAnsi" w:cstheme="minorHAnsi"/>
        </w:rPr>
        <w:t>au 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590022B4" w14:textId="77777777" w:rsidR="00D3152F" w:rsidRPr="00726371" w:rsidRDefault="00D3152F" w:rsidP="00D83935">
      <w:pPr>
        <w:pStyle w:val="Corpsdetexte"/>
        <w:tabs>
          <w:tab w:val="left" w:pos="8647"/>
        </w:tabs>
        <w:rPr>
          <w:rFonts w:asciiTheme="minorHAnsi" w:hAnsiTheme="minorHAnsi" w:cstheme="minorHAnsi"/>
          <w:sz w:val="14"/>
        </w:rPr>
      </w:pPr>
    </w:p>
    <w:p w14:paraId="75403445" w14:textId="77777777" w:rsidR="00E21A70" w:rsidRDefault="00E21A70" w:rsidP="00E21A70">
      <w:pPr>
        <w:pStyle w:val="Titre2"/>
      </w:pPr>
      <w:bookmarkStart w:id="112" w:name="_Toc73950554"/>
      <w:r>
        <w:t>SECTION</w:t>
      </w:r>
      <w:r>
        <w:rPr>
          <w:spacing w:val="-4"/>
        </w:rPr>
        <w:t xml:space="preserve"> </w:t>
      </w:r>
      <w:r>
        <w:t>6 -</w:t>
      </w:r>
      <w:r>
        <w:rPr>
          <w:spacing w:val="-2"/>
        </w:rPr>
        <w:t xml:space="preserve"> </w:t>
      </w:r>
      <w:r>
        <w:t>ANIMATIONS</w:t>
      </w:r>
      <w:r>
        <w:rPr>
          <w:spacing w:val="-5"/>
        </w:rPr>
        <w:t xml:space="preserve"> </w:t>
      </w:r>
      <w:r>
        <w:t>LUDIQUES ET</w:t>
      </w:r>
      <w:r>
        <w:rPr>
          <w:spacing w:val="3"/>
        </w:rPr>
        <w:t xml:space="preserve"> </w:t>
      </w:r>
      <w:r>
        <w:t>JEUX</w:t>
      </w:r>
      <w:bookmarkEnd w:id="112"/>
    </w:p>
    <w:p w14:paraId="3B2235F3" w14:textId="77777777" w:rsidR="00E21A70" w:rsidRDefault="00E21A70" w:rsidP="00D83935">
      <w:pPr>
        <w:tabs>
          <w:tab w:val="left" w:pos="8647"/>
        </w:tabs>
        <w:rPr>
          <w:rFonts w:asciiTheme="minorHAnsi" w:hAnsiTheme="minorHAnsi" w:cstheme="minorHAnsi"/>
          <w:b/>
          <w:u w:val="single"/>
        </w:rPr>
      </w:pPr>
    </w:p>
    <w:p w14:paraId="2A7C80EC" w14:textId="77777777" w:rsidR="00D3152F" w:rsidRPr="00726371" w:rsidRDefault="00E0766B" w:rsidP="00E21A70">
      <w:pPr>
        <w:pStyle w:val="Titre3"/>
      </w:pPr>
      <w:bookmarkStart w:id="113" w:name="_Toc73950555"/>
      <w:r w:rsidRPr="00726371">
        <w:t>Article</w:t>
      </w:r>
      <w:r w:rsidRPr="00726371">
        <w:rPr>
          <w:spacing w:val="-1"/>
        </w:rPr>
        <w:t xml:space="preserve"> </w:t>
      </w:r>
      <w:r w:rsidRPr="00726371">
        <w:t>90</w:t>
      </w:r>
      <w:r w:rsidRPr="00726371">
        <w:rPr>
          <w:spacing w:val="-1"/>
        </w:rPr>
        <w:t xml:space="preserve"> </w:t>
      </w:r>
      <w:r w:rsidRPr="00726371">
        <w:t>–</w:t>
      </w:r>
      <w:r w:rsidRPr="00726371">
        <w:rPr>
          <w:spacing w:val="-1"/>
        </w:rPr>
        <w:t xml:space="preserve"> </w:t>
      </w:r>
      <w:r w:rsidRPr="00726371">
        <w:t>Jeux dans</w:t>
      </w:r>
      <w:r w:rsidRPr="00726371">
        <w:rPr>
          <w:spacing w:val="-1"/>
        </w:rPr>
        <w:t xml:space="preserve"> </w:t>
      </w:r>
      <w:r w:rsidRPr="00726371">
        <w:t>l’espace public</w:t>
      </w:r>
      <w:bookmarkEnd w:id="113"/>
    </w:p>
    <w:p w14:paraId="056AA8D1" w14:textId="77777777" w:rsidR="00D3152F" w:rsidRPr="00726371" w:rsidRDefault="00D3152F" w:rsidP="00D83935">
      <w:pPr>
        <w:pStyle w:val="Corpsdetexte"/>
        <w:tabs>
          <w:tab w:val="left" w:pos="8647"/>
        </w:tabs>
        <w:rPr>
          <w:rFonts w:asciiTheme="minorHAnsi" w:hAnsiTheme="minorHAnsi" w:cstheme="minorHAnsi"/>
          <w:b/>
          <w:sz w:val="17"/>
        </w:rPr>
      </w:pPr>
    </w:p>
    <w:p w14:paraId="67DB0D8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d’organiser des jeux sur la voie publique, sans autorisation préalable et écrite du</w:t>
      </w:r>
      <w:r w:rsidRPr="00726371">
        <w:rPr>
          <w:rFonts w:asciiTheme="minorHAnsi" w:hAnsiTheme="minorHAnsi" w:cstheme="minorHAnsi"/>
          <w:spacing w:val="1"/>
        </w:rPr>
        <w:t xml:space="preserve"> </w:t>
      </w:r>
      <w:r w:rsidRPr="00726371">
        <w:rPr>
          <w:rFonts w:asciiTheme="minorHAnsi" w:hAnsiTheme="minorHAnsi" w:cstheme="minorHAnsi"/>
        </w:rPr>
        <w:t>Bourgmestre, sauf dans le cadre des activités proposées par les plaines de vacances, mouvements de</w:t>
      </w:r>
      <w:r w:rsidRPr="00726371">
        <w:rPr>
          <w:rFonts w:asciiTheme="minorHAnsi" w:hAnsiTheme="minorHAnsi" w:cstheme="minorHAnsi"/>
          <w:spacing w:val="1"/>
        </w:rPr>
        <w:t xml:space="preserve"> </w:t>
      </w:r>
      <w:r w:rsidRPr="00726371">
        <w:rPr>
          <w:rFonts w:asciiTheme="minorHAnsi" w:hAnsiTheme="minorHAnsi" w:cstheme="minorHAnsi"/>
        </w:rPr>
        <w:t>jeunesse</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lieux d’accueil de</w:t>
      </w:r>
      <w:r w:rsidRPr="00726371">
        <w:rPr>
          <w:rFonts w:asciiTheme="minorHAnsi" w:hAnsiTheme="minorHAnsi" w:cstheme="minorHAnsi"/>
          <w:spacing w:val="-1"/>
        </w:rPr>
        <w:t xml:space="preserve"> </w:t>
      </w:r>
      <w:r w:rsidRPr="00726371">
        <w:rPr>
          <w:rFonts w:asciiTheme="minorHAnsi" w:hAnsiTheme="minorHAnsi" w:cstheme="minorHAnsi"/>
        </w:rPr>
        <w:t>l’enfance,</w:t>
      </w:r>
      <w:r w:rsidRPr="00726371">
        <w:rPr>
          <w:rFonts w:asciiTheme="minorHAnsi" w:hAnsiTheme="minorHAnsi" w:cstheme="minorHAnsi"/>
          <w:spacing w:val="-2"/>
        </w:rPr>
        <w:t xml:space="preserve"> </w:t>
      </w:r>
      <w:r w:rsidRPr="00726371">
        <w:rPr>
          <w:rFonts w:asciiTheme="minorHAnsi" w:hAnsiTheme="minorHAnsi" w:cstheme="minorHAnsi"/>
        </w:rPr>
        <w:t>dans le</w:t>
      </w:r>
      <w:r w:rsidRPr="00726371">
        <w:rPr>
          <w:rFonts w:asciiTheme="minorHAnsi" w:hAnsiTheme="minorHAnsi" w:cstheme="minorHAnsi"/>
          <w:spacing w:val="-1"/>
        </w:rPr>
        <w:t xml:space="preserve"> </w:t>
      </w:r>
      <w:r w:rsidRPr="00726371">
        <w:rPr>
          <w:rFonts w:asciiTheme="minorHAnsi" w:hAnsiTheme="minorHAnsi" w:cstheme="minorHAnsi"/>
        </w:rPr>
        <w:t>cadre</w:t>
      </w:r>
      <w:r w:rsidRPr="00726371">
        <w:rPr>
          <w:rFonts w:asciiTheme="minorHAnsi" w:hAnsiTheme="minorHAnsi" w:cstheme="minorHAnsi"/>
          <w:spacing w:val="-2"/>
        </w:rPr>
        <w:t xml:space="preserve"> </w:t>
      </w:r>
      <w:r w:rsidRPr="00726371">
        <w:rPr>
          <w:rFonts w:asciiTheme="minorHAnsi" w:hAnsiTheme="minorHAnsi" w:cstheme="minorHAnsi"/>
        </w:rPr>
        <w:t>de leurs</w:t>
      </w:r>
      <w:r w:rsidRPr="00726371">
        <w:rPr>
          <w:rFonts w:asciiTheme="minorHAnsi" w:hAnsiTheme="minorHAnsi" w:cstheme="minorHAnsi"/>
          <w:spacing w:val="-4"/>
        </w:rPr>
        <w:t xml:space="preserve"> </w:t>
      </w:r>
      <w:r w:rsidRPr="00726371">
        <w:rPr>
          <w:rFonts w:asciiTheme="minorHAnsi" w:hAnsiTheme="minorHAnsi" w:cstheme="minorHAnsi"/>
        </w:rPr>
        <w:t>projets</w:t>
      </w:r>
      <w:r w:rsidRPr="00726371">
        <w:rPr>
          <w:rFonts w:asciiTheme="minorHAnsi" w:hAnsiTheme="minorHAnsi" w:cstheme="minorHAnsi"/>
          <w:spacing w:val="-2"/>
        </w:rPr>
        <w:t xml:space="preserve"> </w:t>
      </w:r>
      <w:r w:rsidRPr="00726371">
        <w:rPr>
          <w:rFonts w:asciiTheme="minorHAnsi" w:hAnsiTheme="minorHAnsi" w:cstheme="minorHAnsi"/>
        </w:rPr>
        <w:t>éducatifs.</w:t>
      </w:r>
    </w:p>
    <w:p w14:paraId="59A3B9D4" w14:textId="77777777" w:rsidR="00D3152F" w:rsidRPr="00726371" w:rsidRDefault="00D3152F" w:rsidP="00D83935">
      <w:pPr>
        <w:pStyle w:val="Corpsdetexte"/>
        <w:tabs>
          <w:tab w:val="left" w:pos="8647"/>
        </w:tabs>
        <w:rPr>
          <w:rFonts w:asciiTheme="minorHAnsi" w:hAnsiTheme="minorHAnsi" w:cstheme="minorHAnsi"/>
          <w:sz w:val="21"/>
        </w:rPr>
      </w:pPr>
    </w:p>
    <w:p w14:paraId="791CF18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lois, décrets et ordonnances et notamment des dispositions du règlement</w:t>
      </w:r>
      <w:r w:rsidRPr="00726371">
        <w:rPr>
          <w:rFonts w:asciiTheme="minorHAnsi" w:hAnsiTheme="minorHAnsi" w:cstheme="minorHAnsi"/>
          <w:spacing w:val="1"/>
        </w:rPr>
        <w:t xml:space="preserve"> </w:t>
      </w:r>
      <w:r w:rsidRPr="00726371">
        <w:rPr>
          <w:rFonts w:asciiTheme="minorHAnsi" w:hAnsiTheme="minorHAnsi" w:cstheme="minorHAnsi"/>
        </w:rPr>
        <w:t>général sur la protection du travail relatives aux stands de tir ou autres jeux, il est défendu, dans les</w:t>
      </w:r>
      <w:r w:rsidRPr="00726371">
        <w:rPr>
          <w:rFonts w:asciiTheme="minorHAnsi" w:hAnsiTheme="minorHAnsi" w:cstheme="minorHAnsi"/>
          <w:spacing w:val="1"/>
        </w:rPr>
        <w:t xml:space="preserve"> </w:t>
      </w:r>
      <w:r w:rsidRPr="00726371">
        <w:rPr>
          <w:rFonts w:asciiTheme="minorHAnsi" w:hAnsiTheme="minorHAnsi" w:cstheme="minorHAnsi"/>
        </w:rPr>
        <w:t>lieux privés accessibles au public ou publics, de se livrer à des jeux de nature à compromettre 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la tranquillité</w:t>
      </w:r>
      <w:r w:rsidRPr="00726371">
        <w:rPr>
          <w:rFonts w:asciiTheme="minorHAnsi" w:hAnsiTheme="minorHAnsi" w:cstheme="minorHAnsi"/>
          <w:spacing w:val="-2"/>
        </w:rPr>
        <w:t xml:space="preserve"> </w:t>
      </w:r>
      <w:r w:rsidRPr="00726371">
        <w:rPr>
          <w:rFonts w:asciiTheme="minorHAnsi" w:hAnsiTheme="minorHAnsi" w:cstheme="minorHAnsi"/>
        </w:rPr>
        <w:t>publiques.</w:t>
      </w:r>
    </w:p>
    <w:p w14:paraId="666A9704" w14:textId="77777777" w:rsidR="00D3152F" w:rsidRPr="00726371" w:rsidRDefault="00D3152F" w:rsidP="00D83935">
      <w:pPr>
        <w:pStyle w:val="Corpsdetexte"/>
        <w:tabs>
          <w:tab w:val="left" w:pos="8647"/>
        </w:tabs>
        <w:rPr>
          <w:rFonts w:asciiTheme="minorHAnsi" w:hAnsiTheme="minorHAnsi" w:cstheme="minorHAnsi"/>
        </w:rPr>
      </w:pPr>
    </w:p>
    <w:p w14:paraId="22305FAD"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100</w:t>
      </w:r>
      <w:r w:rsidRPr="00E21A70">
        <w:rPr>
          <w:b/>
          <w:i/>
          <w:spacing w:val="1"/>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34D346EA" w14:textId="77777777" w:rsidR="00D3152F" w:rsidRPr="00726371" w:rsidRDefault="00D3152F" w:rsidP="00D83935">
      <w:pPr>
        <w:pStyle w:val="Corpsdetexte"/>
        <w:tabs>
          <w:tab w:val="left" w:pos="8647"/>
        </w:tabs>
        <w:rPr>
          <w:rFonts w:asciiTheme="minorHAnsi" w:hAnsiTheme="minorHAnsi" w:cstheme="minorHAnsi"/>
          <w:b/>
          <w:i/>
        </w:rPr>
      </w:pPr>
    </w:p>
    <w:p w14:paraId="28545B6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l’enfance</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sont autorisés</w:t>
      </w:r>
      <w:r w:rsidRPr="00726371">
        <w:rPr>
          <w:rFonts w:asciiTheme="minorHAnsi" w:hAnsiTheme="minorHAnsi" w:cstheme="minorHAnsi"/>
          <w:spacing w:val="-3"/>
        </w:rPr>
        <w:t xml:space="preserve"> </w:t>
      </w:r>
      <w:r w:rsidRPr="00726371">
        <w:rPr>
          <w:rFonts w:asciiTheme="minorHAnsi" w:hAnsiTheme="minorHAnsi" w:cstheme="minorHAnsi"/>
        </w:rPr>
        <w:t>exclusivement 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w:t>
      </w:r>
    </w:p>
    <w:p w14:paraId="47430A1B" w14:textId="77777777" w:rsidR="00D3152F" w:rsidRPr="00726371" w:rsidRDefault="00D3152F" w:rsidP="00D83935">
      <w:pPr>
        <w:pStyle w:val="Corpsdetexte"/>
        <w:tabs>
          <w:tab w:val="left" w:pos="8647"/>
        </w:tabs>
        <w:rPr>
          <w:rFonts w:asciiTheme="minorHAnsi" w:hAnsiTheme="minorHAnsi" w:cstheme="minorHAnsi"/>
          <w:sz w:val="21"/>
        </w:rPr>
      </w:pPr>
    </w:p>
    <w:p w14:paraId="71E79488" w14:textId="77777777" w:rsidR="00D3152F" w:rsidRPr="00726371" w:rsidRDefault="00E0766B" w:rsidP="00E21A70">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Artères</w:t>
      </w:r>
      <w:r w:rsidRPr="00726371">
        <w:rPr>
          <w:rFonts w:asciiTheme="minorHAnsi" w:hAnsiTheme="minorHAnsi" w:cstheme="minorHAnsi"/>
          <w:spacing w:val="16"/>
        </w:rPr>
        <w:t xml:space="preserve"> </w:t>
      </w:r>
      <w:r w:rsidRPr="00726371">
        <w:rPr>
          <w:rFonts w:asciiTheme="minorHAnsi" w:hAnsiTheme="minorHAnsi" w:cstheme="minorHAnsi"/>
        </w:rPr>
        <w:t>momentanément</w:t>
      </w:r>
      <w:r w:rsidRPr="00726371">
        <w:rPr>
          <w:rFonts w:asciiTheme="minorHAnsi" w:hAnsiTheme="minorHAnsi" w:cstheme="minorHAnsi"/>
          <w:spacing w:val="20"/>
        </w:rPr>
        <w:t xml:space="preserve"> </w:t>
      </w:r>
      <w:r w:rsidRPr="00726371">
        <w:rPr>
          <w:rFonts w:asciiTheme="minorHAnsi" w:hAnsiTheme="minorHAnsi" w:cstheme="minorHAnsi"/>
        </w:rPr>
        <w:t>soustraites</w:t>
      </w:r>
      <w:r w:rsidRPr="00726371">
        <w:rPr>
          <w:rFonts w:asciiTheme="minorHAnsi" w:hAnsiTheme="minorHAnsi" w:cstheme="minorHAnsi"/>
          <w:spacing w:val="19"/>
        </w:rPr>
        <w:t xml:space="preserve"> </w:t>
      </w:r>
      <w:r w:rsidRPr="00726371">
        <w:rPr>
          <w:rFonts w:asciiTheme="minorHAnsi" w:hAnsiTheme="minorHAnsi" w:cstheme="minorHAnsi"/>
        </w:rPr>
        <w:t>à</w:t>
      </w:r>
      <w:r w:rsidRPr="00726371">
        <w:rPr>
          <w:rFonts w:asciiTheme="minorHAnsi" w:hAnsiTheme="minorHAnsi" w:cstheme="minorHAnsi"/>
          <w:spacing w:val="16"/>
        </w:rPr>
        <w:t xml:space="preserve"> </w:t>
      </w:r>
      <w:r w:rsidRPr="00726371">
        <w:rPr>
          <w:rFonts w:asciiTheme="minorHAnsi" w:hAnsiTheme="minorHAnsi" w:cstheme="minorHAnsi"/>
        </w:rPr>
        <w:t>la</w:t>
      </w:r>
      <w:r w:rsidRPr="00726371">
        <w:rPr>
          <w:rFonts w:asciiTheme="minorHAnsi" w:hAnsiTheme="minorHAnsi" w:cstheme="minorHAnsi"/>
          <w:spacing w:val="18"/>
        </w:rPr>
        <w:t xml:space="preserve"> </w:t>
      </w:r>
      <w:r w:rsidRPr="00726371">
        <w:rPr>
          <w:rFonts w:asciiTheme="minorHAnsi" w:hAnsiTheme="minorHAnsi" w:cstheme="minorHAnsi"/>
        </w:rPr>
        <w:t>circulation</w:t>
      </w:r>
      <w:r w:rsidRPr="00726371">
        <w:rPr>
          <w:rFonts w:asciiTheme="minorHAnsi" w:hAnsiTheme="minorHAnsi" w:cstheme="minorHAnsi"/>
          <w:spacing w:val="12"/>
        </w:rPr>
        <w:t xml:space="preserve"> </w:t>
      </w:r>
      <w:r w:rsidRPr="00726371">
        <w:rPr>
          <w:rFonts w:asciiTheme="minorHAnsi" w:hAnsiTheme="minorHAnsi" w:cstheme="minorHAnsi"/>
        </w:rPr>
        <w:t>des</w:t>
      </w:r>
      <w:r w:rsidRPr="00726371">
        <w:rPr>
          <w:rFonts w:asciiTheme="minorHAnsi" w:hAnsiTheme="minorHAnsi" w:cstheme="minorHAnsi"/>
          <w:spacing w:val="18"/>
        </w:rPr>
        <w:t xml:space="preserve"> </w:t>
      </w:r>
      <w:r w:rsidRPr="00726371">
        <w:rPr>
          <w:rFonts w:asciiTheme="minorHAnsi" w:hAnsiTheme="minorHAnsi" w:cstheme="minorHAnsi"/>
        </w:rPr>
        <w:t>véhicules</w:t>
      </w:r>
      <w:r w:rsidRPr="00726371">
        <w:rPr>
          <w:rFonts w:asciiTheme="minorHAnsi" w:hAnsiTheme="minorHAnsi" w:cstheme="minorHAnsi"/>
          <w:spacing w:val="19"/>
        </w:rPr>
        <w:t xml:space="preserve"> </w:t>
      </w:r>
      <w:r w:rsidRPr="00726371">
        <w:rPr>
          <w:rFonts w:asciiTheme="minorHAnsi" w:hAnsiTheme="minorHAnsi" w:cstheme="minorHAnsi"/>
        </w:rPr>
        <w:t>par</w:t>
      </w:r>
      <w:r w:rsidRPr="00726371">
        <w:rPr>
          <w:rFonts w:asciiTheme="minorHAnsi" w:hAnsiTheme="minorHAnsi" w:cstheme="minorHAnsi"/>
          <w:spacing w:val="14"/>
        </w:rPr>
        <w:t xml:space="preserve"> </w:t>
      </w:r>
      <w:r w:rsidRPr="00726371">
        <w:rPr>
          <w:rFonts w:asciiTheme="minorHAnsi" w:hAnsiTheme="minorHAnsi" w:cstheme="minorHAnsi"/>
        </w:rPr>
        <w:t>l’autorité</w:t>
      </w:r>
      <w:r w:rsidRPr="00726371">
        <w:rPr>
          <w:rFonts w:asciiTheme="minorHAnsi" w:hAnsiTheme="minorHAnsi" w:cstheme="minorHAnsi"/>
          <w:spacing w:val="19"/>
        </w:rPr>
        <w:t xml:space="preserve"> </w:t>
      </w:r>
      <w:r w:rsidRPr="00726371">
        <w:rPr>
          <w:rFonts w:asciiTheme="minorHAnsi" w:hAnsiTheme="minorHAnsi" w:cstheme="minorHAnsi"/>
        </w:rPr>
        <w:t>communale</w:t>
      </w:r>
      <w:r w:rsidRPr="00726371">
        <w:rPr>
          <w:rFonts w:asciiTheme="minorHAnsi" w:hAnsiTheme="minorHAnsi" w:cstheme="minorHAnsi"/>
          <w:spacing w:val="-47"/>
        </w:rPr>
        <w:t xml:space="preserve"> </w:t>
      </w:r>
      <w:r w:rsidRPr="00726371">
        <w:rPr>
          <w:rFonts w:asciiTheme="minorHAnsi" w:hAnsiTheme="minorHAnsi" w:cstheme="minorHAnsi"/>
        </w:rPr>
        <w:t>et à</w:t>
      </w:r>
      <w:r w:rsidRPr="00726371">
        <w:rPr>
          <w:rFonts w:asciiTheme="minorHAnsi" w:hAnsiTheme="minorHAnsi" w:cstheme="minorHAnsi"/>
          <w:spacing w:val="-2"/>
        </w:rPr>
        <w:t xml:space="preserve"> </w:t>
      </w:r>
      <w:r w:rsidRPr="00726371">
        <w:rPr>
          <w:rFonts w:asciiTheme="minorHAnsi" w:hAnsiTheme="minorHAnsi" w:cstheme="minorHAnsi"/>
        </w:rPr>
        <w:t>condition</w:t>
      </w:r>
      <w:r w:rsidRPr="00726371">
        <w:rPr>
          <w:rFonts w:asciiTheme="minorHAnsi" w:hAnsiTheme="minorHAnsi" w:cstheme="minorHAnsi"/>
          <w:spacing w:val="-1"/>
        </w:rPr>
        <w:t xml:space="preserve"> </w:t>
      </w:r>
      <w:r w:rsidRPr="00726371">
        <w:rPr>
          <w:rFonts w:asciiTheme="minorHAnsi" w:hAnsiTheme="minorHAnsi" w:cstheme="minorHAnsi"/>
        </w:rPr>
        <w:t>qu’ils ne</w:t>
      </w:r>
      <w:r w:rsidRPr="00726371">
        <w:rPr>
          <w:rFonts w:asciiTheme="minorHAnsi" w:hAnsiTheme="minorHAnsi" w:cstheme="minorHAnsi"/>
          <w:spacing w:val="-2"/>
        </w:rPr>
        <w:t xml:space="preserve"> </w:t>
      </w:r>
      <w:r w:rsidRPr="00726371">
        <w:rPr>
          <w:rFonts w:asciiTheme="minorHAnsi" w:hAnsiTheme="minorHAnsi" w:cstheme="minorHAnsi"/>
        </w:rPr>
        <w:t>constituent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danger pour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2"/>
        </w:rPr>
        <w:t xml:space="preserve"> </w:t>
      </w:r>
      <w:r w:rsidRPr="00726371">
        <w:rPr>
          <w:rFonts w:asciiTheme="minorHAnsi" w:hAnsiTheme="minorHAnsi" w:cstheme="minorHAnsi"/>
        </w:rPr>
        <w:t>usagers ;</w:t>
      </w:r>
    </w:p>
    <w:p w14:paraId="5C3A26BB" w14:textId="77777777" w:rsidR="00D3152F" w:rsidRPr="00726371" w:rsidRDefault="00E0766B" w:rsidP="00E21A70">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Aires</w:t>
      </w:r>
      <w:r w:rsidRPr="00726371">
        <w:rPr>
          <w:rFonts w:asciiTheme="minorHAnsi" w:hAnsiTheme="minorHAnsi" w:cstheme="minorHAnsi"/>
          <w:spacing w:val="1"/>
        </w:rPr>
        <w:t xml:space="preserve"> </w:t>
      </w:r>
      <w:r w:rsidRPr="00726371">
        <w:rPr>
          <w:rFonts w:asciiTheme="minorHAnsi" w:hAnsiTheme="minorHAnsi" w:cstheme="minorHAnsi"/>
        </w:rPr>
        <w:t>de jeux aménagées dans</w:t>
      </w:r>
      <w:r w:rsidRPr="00726371">
        <w:rPr>
          <w:rFonts w:asciiTheme="minorHAnsi" w:hAnsiTheme="minorHAnsi" w:cstheme="minorHAnsi"/>
          <w:spacing w:val="-1"/>
        </w:rPr>
        <w:t xml:space="preserve"> </w:t>
      </w:r>
      <w:r w:rsidRPr="00726371">
        <w:rPr>
          <w:rFonts w:asciiTheme="minorHAnsi" w:hAnsiTheme="minorHAnsi" w:cstheme="minorHAnsi"/>
        </w:rPr>
        <w:t>les parcs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jardins</w:t>
      </w:r>
      <w:r w:rsidRPr="00726371">
        <w:rPr>
          <w:rFonts w:asciiTheme="minorHAnsi" w:hAnsiTheme="minorHAnsi" w:cstheme="minorHAnsi"/>
          <w:spacing w:val="-1"/>
        </w:rPr>
        <w:t xml:space="preserve"> </w:t>
      </w:r>
      <w:r w:rsidRPr="00726371">
        <w:rPr>
          <w:rFonts w:asciiTheme="minorHAnsi" w:hAnsiTheme="minorHAnsi" w:cstheme="minorHAnsi"/>
        </w:rPr>
        <w:t>publics</w:t>
      </w:r>
      <w:r w:rsidRPr="00726371">
        <w:rPr>
          <w:rFonts w:asciiTheme="minorHAnsi" w:hAnsiTheme="minorHAnsi" w:cstheme="minorHAnsi"/>
          <w:spacing w:val="-2"/>
        </w:rPr>
        <w:t xml:space="preserve"> </w:t>
      </w:r>
      <w:r w:rsidRPr="00726371">
        <w:rPr>
          <w:rFonts w:asciiTheme="minorHAnsi" w:hAnsiTheme="minorHAnsi" w:cstheme="minorHAnsi"/>
        </w:rPr>
        <w:t>;</w:t>
      </w:r>
    </w:p>
    <w:p w14:paraId="3DECC18E" w14:textId="77777777" w:rsidR="00D3152F" w:rsidRPr="00726371" w:rsidRDefault="00E0766B" w:rsidP="00E21A70">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Plaines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vacances</w:t>
      </w:r>
      <w:r w:rsidRPr="00726371">
        <w:rPr>
          <w:rFonts w:asciiTheme="minorHAnsi" w:hAnsiTheme="minorHAnsi" w:cstheme="minorHAnsi"/>
          <w:spacing w:val="-3"/>
        </w:rPr>
        <w:t xml:space="preserve"> </w:t>
      </w:r>
      <w:r w:rsidRPr="00726371">
        <w:rPr>
          <w:rFonts w:asciiTheme="minorHAnsi" w:hAnsiTheme="minorHAnsi" w:cstheme="minorHAnsi"/>
        </w:rPr>
        <w:t>;</w:t>
      </w:r>
    </w:p>
    <w:p w14:paraId="3ECA3476" w14:textId="77777777" w:rsidR="00D3152F" w:rsidRPr="00726371" w:rsidRDefault="00E0766B" w:rsidP="00E21A70">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portions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voirie</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2"/>
        </w:rPr>
        <w:t xml:space="preserve"> </w:t>
      </w:r>
      <w:r w:rsidRPr="00726371">
        <w:rPr>
          <w:rFonts w:asciiTheme="minorHAnsi" w:hAnsiTheme="minorHAnsi" w:cstheme="minorHAnsi"/>
        </w:rPr>
        <w:t>est réglementairement signalé que</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enfants</w:t>
      </w:r>
      <w:r w:rsidRPr="00726371">
        <w:rPr>
          <w:rFonts w:asciiTheme="minorHAnsi" w:hAnsiTheme="minorHAnsi" w:cstheme="minorHAnsi"/>
          <w:spacing w:val="-3"/>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jouer</w:t>
      </w:r>
      <w:r w:rsidRPr="00726371">
        <w:rPr>
          <w:rFonts w:asciiTheme="minorHAnsi" w:hAnsiTheme="minorHAnsi" w:cstheme="minorHAnsi"/>
          <w:spacing w:val="-3"/>
        </w:rPr>
        <w:t xml:space="preserve"> </w:t>
      </w:r>
      <w:r w:rsidRPr="00726371">
        <w:rPr>
          <w:rFonts w:asciiTheme="minorHAnsi" w:hAnsiTheme="minorHAnsi" w:cstheme="minorHAnsi"/>
        </w:rPr>
        <w:t>;</w:t>
      </w:r>
    </w:p>
    <w:p w14:paraId="6E4B5E78" w14:textId="77777777" w:rsidR="00D3152F" w:rsidRPr="00726371" w:rsidRDefault="00D3152F" w:rsidP="00D83935">
      <w:pPr>
        <w:pStyle w:val="Corpsdetexte"/>
        <w:tabs>
          <w:tab w:val="left" w:pos="8647"/>
        </w:tabs>
        <w:rPr>
          <w:rFonts w:asciiTheme="minorHAnsi" w:hAnsiTheme="minorHAnsi" w:cstheme="minorHAnsi"/>
        </w:rPr>
      </w:pPr>
    </w:p>
    <w:p w14:paraId="5C7405F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 autre endroit dûment autorisé par le Collège communal. Le cas échéant, le Collège communal</w:t>
      </w:r>
      <w:r w:rsidRPr="00726371">
        <w:rPr>
          <w:rFonts w:asciiTheme="minorHAnsi" w:hAnsiTheme="minorHAnsi" w:cstheme="minorHAnsi"/>
          <w:spacing w:val="1"/>
        </w:rPr>
        <w:t xml:space="preserve"> </w:t>
      </w:r>
      <w:r w:rsidRPr="00726371">
        <w:rPr>
          <w:rFonts w:asciiTheme="minorHAnsi" w:hAnsiTheme="minorHAnsi" w:cstheme="minorHAnsi"/>
        </w:rPr>
        <w:t>pourra</w:t>
      </w:r>
      <w:r w:rsidRPr="00726371">
        <w:rPr>
          <w:rFonts w:asciiTheme="minorHAnsi" w:hAnsiTheme="minorHAnsi" w:cstheme="minorHAnsi"/>
          <w:spacing w:val="-1"/>
        </w:rPr>
        <w:t xml:space="preserve"> </w:t>
      </w:r>
      <w:r w:rsidRPr="00726371">
        <w:rPr>
          <w:rFonts w:asciiTheme="minorHAnsi" w:hAnsiTheme="minorHAnsi" w:cstheme="minorHAnsi"/>
        </w:rPr>
        <w:t>limiter l’usage de</w:t>
      </w:r>
      <w:r w:rsidRPr="00726371">
        <w:rPr>
          <w:rFonts w:asciiTheme="minorHAnsi" w:hAnsiTheme="minorHAnsi" w:cstheme="minorHAnsi"/>
          <w:spacing w:val="-2"/>
        </w:rPr>
        <w:t xml:space="preserve"> </w:t>
      </w:r>
      <w:r w:rsidRPr="00726371">
        <w:rPr>
          <w:rFonts w:asciiTheme="minorHAnsi" w:hAnsiTheme="minorHAnsi" w:cstheme="minorHAnsi"/>
        </w:rPr>
        <w:t>certains autres</w:t>
      </w:r>
      <w:r w:rsidRPr="00726371">
        <w:rPr>
          <w:rFonts w:asciiTheme="minorHAnsi" w:hAnsiTheme="minorHAnsi" w:cstheme="minorHAnsi"/>
          <w:spacing w:val="-3"/>
        </w:rPr>
        <w:t xml:space="preserve"> </w:t>
      </w:r>
      <w:r w:rsidRPr="00726371">
        <w:rPr>
          <w:rFonts w:asciiTheme="minorHAnsi" w:hAnsiTheme="minorHAnsi" w:cstheme="minorHAnsi"/>
        </w:rPr>
        <w:t>espaces.</w:t>
      </w:r>
    </w:p>
    <w:p w14:paraId="6A16F0C2" w14:textId="77777777" w:rsidR="00D3152F" w:rsidRPr="00726371" w:rsidRDefault="00D3152F" w:rsidP="00D83935">
      <w:pPr>
        <w:pStyle w:val="Corpsdetexte"/>
        <w:tabs>
          <w:tab w:val="left" w:pos="8647"/>
        </w:tabs>
        <w:rPr>
          <w:rFonts w:asciiTheme="minorHAnsi" w:hAnsiTheme="minorHAnsi" w:cstheme="minorHAnsi"/>
          <w:sz w:val="21"/>
        </w:rPr>
      </w:pPr>
    </w:p>
    <w:p w14:paraId="0D1F3C9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tout état de cause, les enfants ne peuvent mettre en péril la circulation des piétons et</w:t>
      </w:r>
      <w:r w:rsidRPr="00726371">
        <w:rPr>
          <w:rFonts w:asciiTheme="minorHAnsi" w:hAnsiTheme="minorHAnsi" w:cstheme="minorHAnsi"/>
          <w:spacing w:val="1"/>
        </w:rPr>
        <w:t xml:space="preserve"> </w:t>
      </w:r>
      <w:r w:rsidRPr="00726371">
        <w:rPr>
          <w:rFonts w:asciiTheme="minorHAnsi" w:hAnsiTheme="minorHAnsi" w:cstheme="minorHAnsi"/>
        </w:rPr>
        <w:t>véhicules</w:t>
      </w:r>
      <w:r w:rsidRPr="00726371">
        <w:rPr>
          <w:rFonts w:asciiTheme="minorHAnsi" w:hAnsiTheme="minorHAnsi" w:cstheme="minorHAnsi"/>
          <w:spacing w:val="-4"/>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compromettre l’usage de</w:t>
      </w:r>
      <w:r w:rsidRPr="00726371">
        <w:rPr>
          <w:rFonts w:asciiTheme="minorHAnsi" w:hAnsiTheme="minorHAnsi" w:cstheme="minorHAnsi"/>
          <w:spacing w:val="-1"/>
        </w:rPr>
        <w:t xml:space="preserve"> </w:t>
      </w:r>
      <w:r w:rsidRPr="00726371">
        <w:rPr>
          <w:rFonts w:asciiTheme="minorHAnsi" w:hAnsiTheme="minorHAnsi" w:cstheme="minorHAnsi"/>
        </w:rPr>
        <w:t>la voie</w:t>
      </w:r>
      <w:r w:rsidRPr="00726371">
        <w:rPr>
          <w:rFonts w:asciiTheme="minorHAnsi" w:hAnsiTheme="minorHAnsi" w:cstheme="minorHAnsi"/>
          <w:spacing w:val="-2"/>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 ses</w:t>
      </w:r>
      <w:r w:rsidRPr="00726371">
        <w:rPr>
          <w:rFonts w:asciiTheme="minorHAnsi" w:hAnsiTheme="minorHAnsi" w:cstheme="minorHAnsi"/>
          <w:spacing w:val="-3"/>
        </w:rPr>
        <w:t xml:space="preserve"> </w:t>
      </w:r>
      <w:r w:rsidRPr="00726371">
        <w:rPr>
          <w:rFonts w:asciiTheme="minorHAnsi" w:hAnsiTheme="minorHAnsi" w:cstheme="minorHAnsi"/>
        </w:rPr>
        <w:t>accessoires.</w:t>
      </w:r>
    </w:p>
    <w:p w14:paraId="0265095D" w14:textId="77777777" w:rsidR="00D3152F" w:rsidRPr="00726371" w:rsidRDefault="00D3152F" w:rsidP="00D83935">
      <w:pPr>
        <w:pStyle w:val="Corpsdetexte"/>
        <w:tabs>
          <w:tab w:val="left" w:pos="8647"/>
        </w:tabs>
        <w:rPr>
          <w:rFonts w:asciiTheme="minorHAnsi" w:hAnsiTheme="minorHAnsi" w:cstheme="minorHAnsi"/>
        </w:rPr>
      </w:pPr>
    </w:p>
    <w:p w14:paraId="7924DC5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9"/>
        </w:rPr>
        <w:t xml:space="preserve"> </w:t>
      </w:r>
      <w:r w:rsidRPr="00726371">
        <w:rPr>
          <w:rFonts w:asciiTheme="minorHAnsi" w:hAnsiTheme="minorHAnsi" w:cstheme="minorHAnsi"/>
        </w:rPr>
        <w:t>Dans les propriétés communales accessibles au public, les jeux de l’enfance ne sont autorisés,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affectés,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sous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responsabilité</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adulte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surveillance</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animateur breveté ou en cours de formation. La nature des jeux de l’enfance doit être conforme aux</w:t>
      </w:r>
      <w:r w:rsidRPr="00726371">
        <w:rPr>
          <w:rFonts w:asciiTheme="minorHAnsi" w:hAnsiTheme="minorHAnsi" w:cstheme="minorHAnsi"/>
          <w:spacing w:val="1"/>
        </w:rPr>
        <w:t xml:space="preserve"> </w:t>
      </w:r>
      <w:r w:rsidRPr="00726371">
        <w:rPr>
          <w:rFonts w:asciiTheme="minorHAnsi" w:hAnsiTheme="minorHAnsi" w:cstheme="minorHAnsi"/>
        </w:rPr>
        <w:t>aménagements</w:t>
      </w:r>
      <w:r w:rsidRPr="00726371">
        <w:rPr>
          <w:rFonts w:asciiTheme="minorHAnsi" w:hAnsiTheme="minorHAnsi" w:cstheme="minorHAnsi"/>
          <w:spacing w:val="-1"/>
        </w:rPr>
        <w:t xml:space="preserve"> </w:t>
      </w:r>
      <w:r w:rsidRPr="00726371">
        <w:rPr>
          <w:rFonts w:asciiTheme="minorHAnsi" w:hAnsiTheme="minorHAnsi" w:cstheme="minorHAnsi"/>
        </w:rPr>
        <w:t>spécifiques</w:t>
      </w:r>
      <w:r w:rsidRPr="00726371">
        <w:rPr>
          <w:rFonts w:asciiTheme="minorHAnsi" w:hAnsiTheme="minorHAnsi" w:cstheme="minorHAnsi"/>
          <w:spacing w:val="-2"/>
        </w:rPr>
        <w:t xml:space="preserve"> </w:t>
      </w:r>
      <w:r w:rsidRPr="00726371">
        <w:rPr>
          <w:rFonts w:asciiTheme="minorHAnsi" w:hAnsiTheme="minorHAnsi" w:cstheme="minorHAnsi"/>
        </w:rPr>
        <w:t>mis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disposition du public.</w:t>
      </w:r>
    </w:p>
    <w:p w14:paraId="16261894" w14:textId="77777777" w:rsidR="00D3152F" w:rsidRPr="00726371" w:rsidRDefault="00D3152F" w:rsidP="00D83935">
      <w:pPr>
        <w:pStyle w:val="Corpsdetexte"/>
        <w:tabs>
          <w:tab w:val="left" w:pos="8647"/>
        </w:tabs>
        <w:rPr>
          <w:rFonts w:asciiTheme="minorHAnsi" w:hAnsiTheme="minorHAnsi" w:cstheme="minorHAnsi"/>
        </w:rPr>
      </w:pPr>
    </w:p>
    <w:p w14:paraId="4E89B2D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6"/>
        </w:rPr>
        <w:t xml:space="preserve"> </w:t>
      </w:r>
      <w:r w:rsidRPr="00726371">
        <w:rPr>
          <w:rFonts w:asciiTheme="minorHAnsi" w:hAnsiTheme="minorHAnsi" w:cstheme="minorHAnsi"/>
        </w:rPr>
        <w:t>L’usage</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trottinettes,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patins</w:t>
      </w:r>
      <w:r w:rsidRPr="00726371">
        <w:rPr>
          <w:rFonts w:asciiTheme="minorHAnsi" w:hAnsiTheme="minorHAnsi" w:cstheme="minorHAnsi"/>
          <w:spacing w:val="13"/>
        </w:rPr>
        <w:t xml:space="preserve"> </w:t>
      </w:r>
      <w:r w:rsidRPr="00726371">
        <w:rPr>
          <w:rFonts w:asciiTheme="minorHAnsi" w:hAnsiTheme="minorHAnsi" w:cstheme="minorHAnsi"/>
        </w:rPr>
        <w:t>ou</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planches</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5"/>
        </w:rPr>
        <w:t xml:space="preserve"> </w:t>
      </w:r>
      <w:r w:rsidRPr="00726371">
        <w:rPr>
          <w:rFonts w:asciiTheme="minorHAnsi" w:hAnsiTheme="minorHAnsi" w:cstheme="minorHAnsi"/>
        </w:rPr>
        <w:t>roulettes</w:t>
      </w:r>
      <w:r w:rsidRPr="00726371">
        <w:rPr>
          <w:rFonts w:asciiTheme="minorHAnsi" w:hAnsiTheme="minorHAnsi" w:cstheme="minorHAnsi"/>
          <w:spacing w:val="13"/>
        </w:rPr>
        <w:t xml:space="preserve"> </w:t>
      </w:r>
      <w:r w:rsidRPr="00726371">
        <w:rPr>
          <w:rFonts w:asciiTheme="minorHAnsi" w:hAnsiTheme="minorHAnsi" w:cstheme="minorHAnsi"/>
        </w:rPr>
        <w:t>n’est</w:t>
      </w:r>
      <w:r w:rsidRPr="00726371">
        <w:rPr>
          <w:rFonts w:asciiTheme="minorHAnsi" w:hAnsiTheme="minorHAnsi" w:cstheme="minorHAnsi"/>
          <w:spacing w:val="15"/>
        </w:rPr>
        <w:t xml:space="preserve"> </w:t>
      </w:r>
      <w:r w:rsidRPr="00726371">
        <w:rPr>
          <w:rFonts w:asciiTheme="minorHAnsi" w:hAnsiTheme="minorHAnsi" w:cstheme="minorHAnsi"/>
        </w:rPr>
        <w:t>autorisé</w:t>
      </w:r>
      <w:r w:rsidRPr="00726371">
        <w:rPr>
          <w:rFonts w:asciiTheme="minorHAnsi" w:hAnsiTheme="minorHAnsi" w:cstheme="minorHAnsi"/>
          <w:spacing w:val="16"/>
        </w:rPr>
        <w:t xml:space="preserve"> </w:t>
      </w:r>
      <w:r w:rsidRPr="00726371">
        <w:rPr>
          <w:rFonts w:asciiTheme="minorHAnsi" w:hAnsiTheme="minorHAnsi" w:cstheme="minorHAnsi"/>
        </w:rPr>
        <w:t>qu’à</w:t>
      </w:r>
      <w:r w:rsidRPr="00726371">
        <w:rPr>
          <w:rFonts w:asciiTheme="minorHAnsi" w:hAnsiTheme="minorHAnsi" w:cstheme="minorHAnsi"/>
          <w:spacing w:val="14"/>
        </w:rPr>
        <w:t xml:space="preserve"> </w:t>
      </w:r>
      <w:r w:rsidRPr="00726371">
        <w:rPr>
          <w:rFonts w:asciiTheme="minorHAnsi" w:hAnsiTheme="minorHAnsi" w:cstheme="minorHAnsi"/>
        </w:rPr>
        <w:t>la</w:t>
      </w:r>
      <w:r w:rsidRPr="00726371">
        <w:rPr>
          <w:rFonts w:asciiTheme="minorHAnsi" w:hAnsiTheme="minorHAnsi" w:cstheme="minorHAnsi"/>
          <w:spacing w:val="15"/>
        </w:rPr>
        <w:t xml:space="preserve"> </w:t>
      </w:r>
      <w:r w:rsidRPr="00726371">
        <w:rPr>
          <w:rFonts w:asciiTheme="minorHAnsi" w:hAnsiTheme="minorHAnsi" w:cstheme="minorHAnsi"/>
        </w:rPr>
        <w:t>condition</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48"/>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 compromettre la sécurité 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commodité de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pour autant</w:t>
      </w:r>
      <w:r w:rsidRPr="00726371">
        <w:rPr>
          <w:rFonts w:asciiTheme="minorHAnsi" w:hAnsiTheme="minorHAnsi" w:cstheme="minorHAnsi"/>
          <w:spacing w:val="1"/>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n’en</w:t>
      </w:r>
      <w:r w:rsidRPr="00726371">
        <w:rPr>
          <w:rFonts w:asciiTheme="minorHAnsi" w:hAnsiTheme="minorHAnsi" w:cstheme="minorHAnsi"/>
          <w:spacing w:val="49"/>
        </w:rPr>
        <w:t xml:space="preserve"> </w:t>
      </w:r>
      <w:r w:rsidRPr="00726371">
        <w:rPr>
          <w:rFonts w:asciiTheme="minorHAnsi" w:hAnsiTheme="minorHAnsi" w:cstheme="minorHAnsi"/>
        </w:rPr>
        <w:t>résulte</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lastRenderedPageBreak/>
        <w:t>dégradation.</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pratique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cependant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interdite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certains</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signalisation adaptée.</w:t>
      </w:r>
    </w:p>
    <w:p w14:paraId="139FC4F8" w14:textId="77777777" w:rsidR="00D3152F" w:rsidRPr="00726371" w:rsidRDefault="00D3152F" w:rsidP="00D83935">
      <w:pPr>
        <w:pStyle w:val="Corpsdetexte"/>
        <w:tabs>
          <w:tab w:val="left" w:pos="8647"/>
        </w:tabs>
        <w:rPr>
          <w:rFonts w:asciiTheme="minorHAnsi" w:hAnsiTheme="minorHAnsi" w:cstheme="minorHAnsi"/>
          <w:sz w:val="21"/>
        </w:rPr>
      </w:pPr>
    </w:p>
    <w:p w14:paraId="73541B28"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7CA2CF27" w14:textId="77777777" w:rsidR="00D3152F" w:rsidRDefault="00D3152F" w:rsidP="00D83935">
      <w:pPr>
        <w:tabs>
          <w:tab w:val="left" w:pos="8647"/>
        </w:tabs>
        <w:jc w:val="both"/>
        <w:rPr>
          <w:rFonts w:asciiTheme="minorHAnsi" w:hAnsiTheme="minorHAnsi" w:cstheme="minorHAnsi"/>
        </w:rPr>
      </w:pPr>
    </w:p>
    <w:p w14:paraId="0CF214AA" w14:textId="77777777" w:rsidR="00D3152F" w:rsidRPr="00726371" w:rsidRDefault="00E0766B" w:rsidP="00E21A70">
      <w:pPr>
        <w:pStyle w:val="Titre3"/>
      </w:pPr>
      <w:bookmarkStart w:id="114" w:name="_Toc73950556"/>
      <w:r w:rsidRPr="00726371">
        <w:t>Article 91</w:t>
      </w:r>
      <w:r w:rsidRPr="00726371">
        <w:rPr>
          <w:spacing w:val="-1"/>
        </w:rPr>
        <w:t xml:space="preserve"> </w:t>
      </w:r>
      <w:r w:rsidRPr="00726371">
        <w:t>–</w:t>
      </w:r>
      <w:r w:rsidRPr="00726371">
        <w:rPr>
          <w:spacing w:val="1"/>
        </w:rPr>
        <w:t xml:space="preserve"> </w:t>
      </w:r>
      <w:r w:rsidRPr="00726371">
        <w:t>Utilisation</w:t>
      </w:r>
      <w:r w:rsidRPr="00726371">
        <w:rPr>
          <w:spacing w:val="-2"/>
        </w:rPr>
        <w:t xml:space="preserve"> </w:t>
      </w:r>
      <w:r w:rsidRPr="00726371">
        <w:t>des</w:t>
      </w:r>
      <w:r w:rsidRPr="00726371">
        <w:rPr>
          <w:spacing w:val="-6"/>
        </w:rPr>
        <w:t xml:space="preserve"> </w:t>
      </w:r>
      <w:r w:rsidRPr="00726371">
        <w:t>aires</w:t>
      </w:r>
      <w:r w:rsidRPr="00726371">
        <w:rPr>
          <w:spacing w:val="1"/>
        </w:rPr>
        <w:t xml:space="preserve"> </w:t>
      </w:r>
      <w:r w:rsidRPr="00726371">
        <w:t>de</w:t>
      </w:r>
      <w:r w:rsidRPr="00726371">
        <w:rPr>
          <w:spacing w:val="-4"/>
        </w:rPr>
        <w:t xml:space="preserve"> </w:t>
      </w:r>
      <w:r w:rsidRPr="00726371">
        <w:t>jeux publiques</w:t>
      </w:r>
      <w:bookmarkEnd w:id="114"/>
    </w:p>
    <w:p w14:paraId="3E0F7D39" w14:textId="77777777" w:rsidR="00D3152F" w:rsidRPr="00726371" w:rsidRDefault="00D3152F" w:rsidP="00D83935">
      <w:pPr>
        <w:pStyle w:val="Corpsdetexte"/>
        <w:tabs>
          <w:tab w:val="left" w:pos="8647"/>
        </w:tabs>
        <w:rPr>
          <w:rFonts w:asciiTheme="minorHAnsi" w:hAnsiTheme="minorHAnsi" w:cstheme="minorHAnsi"/>
          <w:b/>
          <w:sz w:val="17"/>
        </w:rPr>
      </w:pPr>
    </w:p>
    <w:p w14:paraId="7343C7C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engins de jeux mis à</w:t>
      </w:r>
      <w:r w:rsidRPr="00726371">
        <w:rPr>
          <w:rFonts w:asciiTheme="minorHAnsi" w:hAnsiTheme="minorHAnsi" w:cstheme="minorHAnsi"/>
          <w:spacing w:val="49"/>
        </w:rPr>
        <w:t xml:space="preserve"> </w:t>
      </w:r>
      <w:r w:rsidRPr="00726371">
        <w:rPr>
          <w:rFonts w:asciiTheme="minorHAnsi" w:hAnsiTheme="minorHAnsi" w:cstheme="minorHAnsi"/>
        </w:rPr>
        <w:t>disposition du public dans les aires de</w:t>
      </w:r>
      <w:r w:rsidRPr="00726371">
        <w:rPr>
          <w:rFonts w:asciiTheme="minorHAnsi" w:hAnsiTheme="minorHAnsi" w:cstheme="minorHAnsi"/>
          <w:spacing w:val="50"/>
        </w:rPr>
        <w:t xml:space="preserve"> </w:t>
      </w:r>
      <w:r w:rsidRPr="00726371">
        <w:rPr>
          <w:rFonts w:asciiTheme="minorHAnsi" w:hAnsiTheme="minorHAnsi" w:cstheme="minorHAnsi"/>
        </w:rPr>
        <w:t>jeux publiques doivent être</w:t>
      </w:r>
      <w:r w:rsidRPr="00726371">
        <w:rPr>
          <w:rFonts w:asciiTheme="minorHAnsi" w:hAnsiTheme="minorHAnsi" w:cstheme="minorHAnsi"/>
          <w:spacing w:val="1"/>
        </w:rPr>
        <w:t xml:space="preserve"> </w:t>
      </w:r>
      <w:r w:rsidRPr="00726371">
        <w:rPr>
          <w:rFonts w:asciiTheme="minorHAnsi" w:hAnsiTheme="minorHAnsi" w:cstheme="minorHAnsi"/>
        </w:rPr>
        <w:t>utilisés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telle que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sécurité</w:t>
      </w:r>
      <w:r w:rsidRPr="00726371">
        <w:rPr>
          <w:rFonts w:asciiTheme="minorHAnsi" w:hAnsiTheme="minorHAnsi" w:cstheme="minorHAnsi"/>
          <w:spacing w:val="-5"/>
        </w:rPr>
        <w:t xml:space="preserve"> </w:t>
      </w:r>
      <w:r w:rsidRPr="00726371">
        <w:rPr>
          <w:rFonts w:asciiTheme="minorHAnsi" w:hAnsiTheme="minorHAnsi" w:cstheme="minorHAnsi"/>
        </w:rPr>
        <w:t>et la tranquillité</w:t>
      </w:r>
      <w:r w:rsidRPr="00726371">
        <w:rPr>
          <w:rFonts w:asciiTheme="minorHAnsi" w:hAnsiTheme="minorHAnsi" w:cstheme="minorHAnsi"/>
          <w:spacing w:val="2"/>
        </w:rPr>
        <w:t xml:space="preserve"> </w:t>
      </w:r>
      <w:r w:rsidRPr="00726371">
        <w:rPr>
          <w:rFonts w:asciiTheme="minorHAnsi" w:hAnsiTheme="minorHAnsi" w:cstheme="minorHAnsi"/>
        </w:rPr>
        <w:t>publiques ne</w:t>
      </w:r>
      <w:r w:rsidRPr="00726371">
        <w:rPr>
          <w:rFonts w:asciiTheme="minorHAnsi" w:hAnsiTheme="minorHAnsi" w:cstheme="minorHAnsi"/>
          <w:spacing w:val="-1"/>
        </w:rPr>
        <w:t xml:space="preserve"> </w:t>
      </w:r>
      <w:r w:rsidRPr="00726371">
        <w:rPr>
          <w:rFonts w:asciiTheme="minorHAnsi" w:hAnsiTheme="minorHAnsi" w:cstheme="minorHAnsi"/>
        </w:rPr>
        <w:t>soient</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compromises.</w:t>
      </w:r>
    </w:p>
    <w:p w14:paraId="0A53EF7E" w14:textId="77777777" w:rsidR="00D3152F" w:rsidRPr="00726371" w:rsidRDefault="00D3152F" w:rsidP="00D83935">
      <w:pPr>
        <w:pStyle w:val="Corpsdetexte"/>
        <w:tabs>
          <w:tab w:val="left" w:pos="8647"/>
        </w:tabs>
        <w:rPr>
          <w:rFonts w:asciiTheme="minorHAnsi" w:hAnsiTheme="minorHAnsi" w:cstheme="minorHAnsi"/>
        </w:rPr>
      </w:pPr>
    </w:p>
    <w:p w14:paraId="5117724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enfants de moins de 7 ans doivent obligatoirement être accompagnés de leur père, de leur</w:t>
      </w:r>
      <w:r w:rsidRPr="00726371">
        <w:rPr>
          <w:rFonts w:asciiTheme="minorHAnsi" w:hAnsiTheme="minorHAnsi" w:cstheme="minorHAnsi"/>
          <w:spacing w:val="1"/>
        </w:rPr>
        <w:t xml:space="preserve"> </w:t>
      </w:r>
      <w:r w:rsidRPr="00726371">
        <w:rPr>
          <w:rFonts w:asciiTheme="minorHAnsi" w:hAnsiTheme="minorHAnsi" w:cstheme="minorHAnsi"/>
        </w:rPr>
        <w:t>mère, de leur tuteur, d’animateurs brevetés ou en cours de formation ou de la personne majeure</w:t>
      </w:r>
      <w:r w:rsidRPr="00726371">
        <w:rPr>
          <w:rFonts w:asciiTheme="minorHAnsi" w:hAnsiTheme="minorHAnsi" w:cstheme="minorHAnsi"/>
          <w:spacing w:val="1"/>
        </w:rPr>
        <w:t xml:space="preserve"> </w:t>
      </w:r>
      <w:r w:rsidRPr="00726371">
        <w:rPr>
          <w:rFonts w:asciiTheme="minorHAnsi" w:hAnsiTheme="minorHAnsi" w:cstheme="minorHAnsi"/>
        </w:rPr>
        <w:t>chargée d’assurer leur</w:t>
      </w:r>
      <w:r w:rsidRPr="00726371">
        <w:rPr>
          <w:rFonts w:asciiTheme="minorHAnsi" w:hAnsiTheme="minorHAnsi" w:cstheme="minorHAnsi"/>
          <w:spacing w:val="-2"/>
        </w:rPr>
        <w:t xml:space="preserve"> </w:t>
      </w:r>
      <w:r w:rsidRPr="00726371">
        <w:rPr>
          <w:rFonts w:asciiTheme="minorHAnsi" w:hAnsiTheme="minorHAnsi" w:cstheme="minorHAnsi"/>
        </w:rPr>
        <w:t>garde.</w:t>
      </w:r>
    </w:p>
    <w:p w14:paraId="0B885F98" w14:textId="77777777" w:rsidR="00D3152F" w:rsidRPr="00726371" w:rsidRDefault="00D3152F" w:rsidP="00D83935">
      <w:pPr>
        <w:pStyle w:val="Corpsdetexte"/>
        <w:tabs>
          <w:tab w:val="left" w:pos="8647"/>
        </w:tabs>
        <w:rPr>
          <w:rFonts w:asciiTheme="minorHAnsi" w:hAnsiTheme="minorHAnsi" w:cstheme="minorHAnsi"/>
          <w:sz w:val="21"/>
        </w:rPr>
      </w:pPr>
    </w:p>
    <w:p w14:paraId="09C8147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aires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1"/>
        </w:rPr>
        <w:t xml:space="preserve"> </w:t>
      </w:r>
      <w:r w:rsidRPr="00726371">
        <w:rPr>
          <w:rFonts w:asciiTheme="minorHAnsi" w:hAnsiTheme="minorHAnsi" w:cstheme="minorHAnsi"/>
        </w:rPr>
        <w:t>qu’aux</w:t>
      </w:r>
      <w:r w:rsidRPr="00726371">
        <w:rPr>
          <w:rFonts w:asciiTheme="minorHAnsi" w:hAnsiTheme="minorHAnsi" w:cstheme="minorHAnsi"/>
          <w:spacing w:val="1"/>
        </w:rPr>
        <w:t xml:space="preserve"> </w:t>
      </w:r>
      <w:r w:rsidRPr="00726371">
        <w:rPr>
          <w:rFonts w:asciiTheme="minorHAnsi" w:hAnsiTheme="minorHAnsi" w:cstheme="minorHAnsi"/>
        </w:rPr>
        <w:t>horaires</w:t>
      </w:r>
      <w:r w:rsidRPr="00726371">
        <w:rPr>
          <w:rFonts w:asciiTheme="minorHAnsi" w:hAnsiTheme="minorHAnsi" w:cstheme="minorHAnsi"/>
          <w:spacing w:val="1"/>
        </w:rPr>
        <w:t xml:space="preserve"> </w:t>
      </w:r>
      <w:r w:rsidRPr="00726371">
        <w:rPr>
          <w:rFonts w:asciiTheme="minorHAnsi" w:hAnsiTheme="minorHAnsi" w:cstheme="minorHAnsi"/>
        </w:rPr>
        <w:t>clairement</w:t>
      </w:r>
      <w:r w:rsidRPr="00726371">
        <w:rPr>
          <w:rFonts w:asciiTheme="minorHAnsi" w:hAnsiTheme="minorHAnsi" w:cstheme="minorHAnsi"/>
          <w:spacing w:val="1"/>
        </w:rPr>
        <w:t xml:space="preserve"> </w:t>
      </w:r>
      <w:r w:rsidRPr="00726371">
        <w:rPr>
          <w:rFonts w:asciiTheme="minorHAnsi" w:hAnsiTheme="minorHAnsi" w:cstheme="minorHAnsi"/>
        </w:rPr>
        <w:t>affichés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l’entrée.</w:t>
      </w:r>
      <w:r w:rsidRPr="00726371">
        <w:rPr>
          <w:rFonts w:asciiTheme="minorHAnsi" w:hAnsiTheme="minorHAnsi" w:cstheme="minorHAnsi"/>
          <w:spacing w:val="49"/>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l’application</w:t>
      </w:r>
      <w:r w:rsidRPr="00726371">
        <w:rPr>
          <w:rFonts w:asciiTheme="minorHAnsi" w:hAnsiTheme="minorHAnsi" w:cstheme="minorHAnsi"/>
          <w:spacing w:val="15"/>
        </w:rPr>
        <w:t xml:space="preserve"> </w:t>
      </w:r>
      <w:r w:rsidRPr="00726371">
        <w:rPr>
          <w:rFonts w:asciiTheme="minorHAnsi" w:hAnsiTheme="minorHAnsi" w:cstheme="minorHAnsi"/>
        </w:rPr>
        <w:t>des</w:t>
      </w:r>
      <w:r w:rsidRPr="00726371">
        <w:rPr>
          <w:rFonts w:asciiTheme="minorHAnsi" w:hAnsiTheme="minorHAnsi" w:cstheme="minorHAnsi"/>
          <w:spacing w:val="19"/>
        </w:rPr>
        <w:t xml:space="preserve"> </w:t>
      </w:r>
      <w:r w:rsidRPr="00726371">
        <w:rPr>
          <w:rFonts w:asciiTheme="minorHAnsi" w:hAnsiTheme="minorHAnsi" w:cstheme="minorHAnsi"/>
        </w:rPr>
        <w:t>règlements</w:t>
      </w:r>
      <w:r w:rsidRPr="00726371">
        <w:rPr>
          <w:rFonts w:asciiTheme="minorHAnsi" w:hAnsiTheme="minorHAnsi" w:cstheme="minorHAnsi"/>
          <w:spacing w:val="17"/>
        </w:rPr>
        <w:t xml:space="preserve"> </w:t>
      </w:r>
      <w:r w:rsidRPr="00726371">
        <w:rPr>
          <w:rFonts w:asciiTheme="minorHAnsi" w:hAnsiTheme="minorHAnsi" w:cstheme="minorHAnsi"/>
        </w:rPr>
        <w:t>particuliers,</w:t>
      </w:r>
      <w:r w:rsidRPr="00726371">
        <w:rPr>
          <w:rFonts w:asciiTheme="minorHAnsi" w:hAnsiTheme="minorHAnsi" w:cstheme="minorHAnsi"/>
          <w:spacing w:val="16"/>
        </w:rPr>
        <w:t xml:space="preserve"> </w:t>
      </w:r>
      <w:r w:rsidRPr="00726371">
        <w:rPr>
          <w:rFonts w:asciiTheme="minorHAnsi" w:hAnsiTheme="minorHAnsi" w:cstheme="minorHAnsi"/>
        </w:rPr>
        <w:t>ces</w:t>
      </w:r>
      <w:r w:rsidRPr="00726371">
        <w:rPr>
          <w:rFonts w:asciiTheme="minorHAnsi" w:hAnsiTheme="minorHAnsi" w:cstheme="minorHAnsi"/>
          <w:spacing w:val="17"/>
        </w:rPr>
        <w:t xml:space="preserve"> </w:t>
      </w:r>
      <w:r w:rsidRPr="00726371">
        <w:rPr>
          <w:rFonts w:asciiTheme="minorHAnsi" w:hAnsiTheme="minorHAnsi" w:cstheme="minorHAnsi"/>
        </w:rPr>
        <w:t>aires</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jeux</w:t>
      </w:r>
      <w:r w:rsidRPr="00726371">
        <w:rPr>
          <w:rFonts w:asciiTheme="minorHAnsi" w:hAnsiTheme="minorHAnsi" w:cstheme="minorHAnsi"/>
          <w:spacing w:val="19"/>
        </w:rPr>
        <w:t xml:space="preserve"> </w:t>
      </w:r>
      <w:r w:rsidRPr="00726371">
        <w:rPr>
          <w:rFonts w:asciiTheme="minorHAnsi" w:hAnsiTheme="minorHAnsi" w:cstheme="minorHAnsi"/>
        </w:rPr>
        <w:t>ne</w:t>
      </w:r>
      <w:r w:rsidRPr="00726371">
        <w:rPr>
          <w:rFonts w:asciiTheme="minorHAnsi" w:hAnsiTheme="minorHAnsi" w:cstheme="minorHAnsi"/>
          <w:spacing w:val="17"/>
        </w:rPr>
        <w:t xml:space="preserve"> </w:t>
      </w:r>
      <w:r w:rsidRPr="00726371">
        <w:rPr>
          <w:rFonts w:asciiTheme="minorHAnsi" w:hAnsiTheme="minorHAnsi" w:cstheme="minorHAnsi"/>
        </w:rPr>
        <w:t>sont</w:t>
      </w:r>
      <w:r w:rsidRPr="00726371">
        <w:rPr>
          <w:rFonts w:asciiTheme="minorHAnsi" w:hAnsiTheme="minorHAnsi" w:cstheme="minorHAnsi"/>
          <w:spacing w:val="21"/>
        </w:rPr>
        <w:t xml:space="preserve"> </w:t>
      </w:r>
      <w:r w:rsidRPr="00726371">
        <w:rPr>
          <w:rFonts w:asciiTheme="minorHAnsi" w:hAnsiTheme="minorHAnsi" w:cstheme="minorHAnsi"/>
        </w:rPr>
        <w:t>accessibles</w:t>
      </w:r>
      <w:r w:rsidRPr="00726371">
        <w:rPr>
          <w:rFonts w:asciiTheme="minorHAnsi" w:hAnsiTheme="minorHAnsi" w:cstheme="minorHAnsi"/>
          <w:spacing w:val="16"/>
        </w:rPr>
        <w:t xml:space="preserve"> </w:t>
      </w:r>
      <w:r w:rsidRPr="00726371">
        <w:rPr>
          <w:rFonts w:asciiTheme="minorHAnsi" w:hAnsiTheme="minorHAnsi" w:cstheme="minorHAnsi"/>
        </w:rPr>
        <w:t>qu’entre</w:t>
      </w:r>
      <w:r w:rsidRPr="00726371">
        <w:rPr>
          <w:rFonts w:asciiTheme="minorHAnsi" w:hAnsiTheme="minorHAnsi" w:cstheme="minorHAnsi"/>
          <w:spacing w:val="-47"/>
        </w:rPr>
        <w:t xml:space="preserve"> </w:t>
      </w:r>
      <w:r w:rsidRPr="00726371">
        <w:rPr>
          <w:rFonts w:asciiTheme="minorHAnsi" w:hAnsiTheme="minorHAnsi" w:cstheme="minorHAnsi"/>
        </w:rPr>
        <w:t>8h et</w:t>
      </w:r>
      <w:r w:rsidRPr="00726371">
        <w:rPr>
          <w:rFonts w:asciiTheme="minorHAnsi" w:hAnsiTheme="minorHAnsi" w:cstheme="minorHAnsi"/>
          <w:spacing w:val="-2"/>
        </w:rPr>
        <w:t xml:space="preserve"> </w:t>
      </w:r>
      <w:r w:rsidRPr="00726371">
        <w:rPr>
          <w:rFonts w:asciiTheme="minorHAnsi" w:hAnsiTheme="minorHAnsi" w:cstheme="minorHAnsi"/>
        </w:rPr>
        <w:t>20h.</w:t>
      </w:r>
    </w:p>
    <w:p w14:paraId="5BC6400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outre, nul ne peut accéder aux aires de jeux réservées aux enfants d’une catégorie d’âge</w:t>
      </w:r>
      <w:r w:rsidRPr="00726371">
        <w:rPr>
          <w:rFonts w:asciiTheme="minorHAnsi" w:hAnsiTheme="minorHAnsi" w:cstheme="minorHAnsi"/>
          <w:spacing w:val="1"/>
        </w:rPr>
        <w:t xml:space="preserve"> </w:t>
      </w:r>
      <w:r w:rsidRPr="00726371">
        <w:rPr>
          <w:rFonts w:asciiTheme="minorHAnsi" w:hAnsiTheme="minorHAnsi" w:cstheme="minorHAnsi"/>
        </w:rPr>
        <w:t>déterminée s’il n’entre pas dans cette tranche d’âge à moins qu’il ne s’agisse d’un membre de sa</w:t>
      </w:r>
      <w:r w:rsidRPr="00726371">
        <w:rPr>
          <w:rFonts w:asciiTheme="minorHAnsi" w:hAnsiTheme="minorHAnsi" w:cstheme="minorHAnsi"/>
          <w:spacing w:val="1"/>
        </w:rPr>
        <w:t xml:space="preserve"> </w:t>
      </w:r>
      <w:r w:rsidRPr="00726371">
        <w:rPr>
          <w:rFonts w:asciiTheme="minorHAnsi" w:hAnsiTheme="minorHAnsi" w:cstheme="minorHAnsi"/>
        </w:rPr>
        <w:t>famille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2"/>
        </w:rPr>
        <w:t xml:space="preserve"> </w:t>
      </w:r>
      <w:r w:rsidRPr="00726371">
        <w:rPr>
          <w:rFonts w:asciiTheme="minorHAnsi" w:hAnsiTheme="minorHAnsi" w:cstheme="minorHAnsi"/>
        </w:rPr>
        <w:t>majeur</w:t>
      </w:r>
      <w:r w:rsidRPr="00726371">
        <w:rPr>
          <w:rFonts w:asciiTheme="minorHAnsi" w:hAnsiTheme="minorHAnsi" w:cstheme="minorHAnsi"/>
          <w:spacing w:val="-2"/>
        </w:rPr>
        <w:t xml:space="preserve"> </w:t>
      </w:r>
      <w:r w:rsidRPr="00726371">
        <w:rPr>
          <w:rFonts w:asciiTheme="minorHAnsi" w:hAnsiTheme="minorHAnsi" w:cstheme="minorHAnsi"/>
        </w:rPr>
        <w:t>qui assure</w:t>
      </w:r>
      <w:r w:rsidRPr="00726371">
        <w:rPr>
          <w:rFonts w:asciiTheme="minorHAnsi" w:hAnsiTheme="minorHAnsi" w:cstheme="minorHAnsi"/>
          <w:spacing w:val="3"/>
        </w:rPr>
        <w:t xml:space="preserve"> </w:t>
      </w:r>
      <w:r w:rsidRPr="00726371">
        <w:rPr>
          <w:rFonts w:asciiTheme="minorHAnsi" w:hAnsiTheme="minorHAnsi" w:cstheme="minorHAnsi"/>
        </w:rPr>
        <w:t>la garde</w:t>
      </w:r>
      <w:r w:rsidRPr="00726371">
        <w:rPr>
          <w:rFonts w:asciiTheme="minorHAnsi" w:hAnsiTheme="minorHAnsi" w:cstheme="minorHAnsi"/>
          <w:spacing w:val="-2"/>
        </w:rPr>
        <w:t xml:space="preserve"> </w:t>
      </w:r>
      <w:r w:rsidRPr="00726371">
        <w:rPr>
          <w:rFonts w:asciiTheme="minorHAnsi" w:hAnsiTheme="minorHAnsi" w:cstheme="minorHAnsi"/>
        </w:rPr>
        <w:t>d’enfants</w:t>
      </w:r>
      <w:r w:rsidRPr="00726371">
        <w:rPr>
          <w:rFonts w:asciiTheme="minorHAnsi" w:hAnsiTheme="minorHAnsi" w:cstheme="minorHAnsi"/>
          <w:spacing w:val="-3"/>
        </w:rPr>
        <w:t xml:space="preserve"> </w:t>
      </w:r>
      <w:r w:rsidRPr="00726371">
        <w:rPr>
          <w:rFonts w:asciiTheme="minorHAnsi" w:hAnsiTheme="minorHAnsi" w:cstheme="minorHAnsi"/>
        </w:rPr>
        <w:t>présents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ces lieux.</w:t>
      </w:r>
    </w:p>
    <w:p w14:paraId="5F92E664" w14:textId="77777777" w:rsidR="00D3152F" w:rsidRPr="00726371" w:rsidRDefault="00D3152F" w:rsidP="00D83935">
      <w:pPr>
        <w:pStyle w:val="Corpsdetexte"/>
        <w:tabs>
          <w:tab w:val="left" w:pos="8647"/>
        </w:tabs>
        <w:rPr>
          <w:rFonts w:asciiTheme="minorHAnsi" w:hAnsiTheme="minorHAnsi" w:cstheme="minorHAnsi"/>
        </w:rPr>
      </w:pPr>
    </w:p>
    <w:p w14:paraId="219D7DB8"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50</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31ECCB32" w14:textId="77777777" w:rsidR="00D3152F" w:rsidRPr="00726371" w:rsidRDefault="00D3152F" w:rsidP="00D83935">
      <w:pPr>
        <w:pStyle w:val="Corpsdetexte"/>
        <w:tabs>
          <w:tab w:val="left" w:pos="8647"/>
        </w:tabs>
        <w:rPr>
          <w:rFonts w:asciiTheme="minorHAnsi" w:hAnsiTheme="minorHAnsi" w:cstheme="minorHAnsi"/>
          <w:b/>
          <w:i/>
          <w:sz w:val="21"/>
        </w:rPr>
      </w:pPr>
    </w:p>
    <w:p w14:paraId="643BFE5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Sans préjudice de la réglementation en vigueur dans les aires de jeux, la commune ne pourra être</w:t>
      </w:r>
      <w:r w:rsidRPr="00726371">
        <w:rPr>
          <w:rFonts w:asciiTheme="minorHAnsi" w:hAnsiTheme="minorHAnsi" w:cstheme="minorHAnsi"/>
          <w:spacing w:val="1"/>
        </w:rPr>
        <w:t xml:space="preserve"> </w:t>
      </w:r>
      <w:r w:rsidRPr="00726371">
        <w:rPr>
          <w:rFonts w:asciiTheme="minorHAnsi" w:hAnsiTheme="minorHAnsi" w:cstheme="minorHAnsi"/>
        </w:rPr>
        <w:t>tenue responsable des accidents qui pourraient subvenir suite à une mauvaise utilisation des modules</w:t>
      </w:r>
      <w:r w:rsidRPr="00726371">
        <w:rPr>
          <w:rFonts w:asciiTheme="minorHAnsi" w:hAnsiTheme="minorHAnsi" w:cstheme="minorHAnsi"/>
          <w:spacing w:val="-47"/>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2"/>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une absence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3"/>
        </w:rPr>
        <w:t xml:space="preserve"> </w:t>
      </w:r>
      <w:r w:rsidRPr="00726371">
        <w:rPr>
          <w:rFonts w:asciiTheme="minorHAnsi" w:hAnsiTheme="minorHAnsi" w:cstheme="minorHAnsi"/>
        </w:rPr>
        <w:t>manque de</w:t>
      </w:r>
      <w:r w:rsidRPr="00726371">
        <w:rPr>
          <w:rFonts w:asciiTheme="minorHAnsi" w:hAnsiTheme="minorHAnsi" w:cstheme="minorHAnsi"/>
          <w:spacing w:val="-1"/>
        </w:rPr>
        <w:t xml:space="preserve"> </w:t>
      </w:r>
      <w:r w:rsidRPr="00726371">
        <w:rPr>
          <w:rFonts w:asciiTheme="minorHAnsi" w:hAnsiTheme="minorHAnsi" w:cstheme="minorHAnsi"/>
        </w:rPr>
        <w:t>surveillance.</w:t>
      </w:r>
    </w:p>
    <w:p w14:paraId="6C999D95" w14:textId="77777777" w:rsidR="00D3152F" w:rsidRPr="00726371" w:rsidRDefault="00D3152F" w:rsidP="00D83935">
      <w:pPr>
        <w:pStyle w:val="Corpsdetexte"/>
        <w:tabs>
          <w:tab w:val="left" w:pos="8647"/>
        </w:tabs>
        <w:rPr>
          <w:rFonts w:asciiTheme="minorHAnsi" w:hAnsiTheme="minorHAnsi" w:cstheme="minorHAnsi"/>
        </w:rPr>
      </w:pPr>
    </w:p>
    <w:p w14:paraId="5C3F43A1" w14:textId="77777777" w:rsidR="00D3152F" w:rsidRPr="00726371" w:rsidRDefault="00E0766B" w:rsidP="00E21A70">
      <w:pPr>
        <w:pStyle w:val="Titre3"/>
      </w:pPr>
      <w:bookmarkStart w:id="115" w:name="_Toc73950557"/>
      <w:r w:rsidRPr="00726371">
        <w:t>Article</w:t>
      </w:r>
      <w:r w:rsidRPr="00726371">
        <w:rPr>
          <w:spacing w:val="-1"/>
        </w:rPr>
        <w:t xml:space="preserve"> </w:t>
      </w:r>
      <w:r w:rsidRPr="00726371">
        <w:t>92</w:t>
      </w:r>
      <w:r w:rsidRPr="00726371">
        <w:rPr>
          <w:spacing w:val="-2"/>
        </w:rPr>
        <w:t xml:space="preserve"> </w:t>
      </w:r>
      <w:r w:rsidRPr="00726371">
        <w:t>– Saut</w:t>
      </w:r>
      <w:r w:rsidRPr="00726371">
        <w:rPr>
          <w:spacing w:val="-1"/>
        </w:rPr>
        <w:t xml:space="preserve"> </w:t>
      </w:r>
      <w:r w:rsidRPr="00726371">
        <w:t>à</w:t>
      </w:r>
      <w:r w:rsidRPr="00726371">
        <w:rPr>
          <w:spacing w:val="-1"/>
        </w:rPr>
        <w:t xml:space="preserve"> </w:t>
      </w:r>
      <w:r w:rsidRPr="00726371">
        <w:t>l’élastique</w:t>
      </w:r>
      <w:bookmarkEnd w:id="115"/>
    </w:p>
    <w:p w14:paraId="021263EA" w14:textId="77777777" w:rsidR="00D3152F" w:rsidRPr="00726371" w:rsidRDefault="00D3152F" w:rsidP="00D83935">
      <w:pPr>
        <w:pStyle w:val="Corpsdetexte"/>
        <w:tabs>
          <w:tab w:val="left" w:pos="8647"/>
        </w:tabs>
        <w:rPr>
          <w:rFonts w:asciiTheme="minorHAnsi" w:hAnsiTheme="minorHAnsi" w:cstheme="minorHAnsi"/>
          <w:b/>
          <w:sz w:val="17"/>
        </w:rPr>
      </w:pPr>
    </w:p>
    <w:p w14:paraId="168FB51E"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9"/>
        </w:rPr>
        <w:t xml:space="preserve"> </w:t>
      </w:r>
      <w:r w:rsidRPr="00726371">
        <w:rPr>
          <w:rFonts w:asciiTheme="minorHAnsi" w:hAnsiTheme="minorHAnsi" w:cstheme="minorHAnsi"/>
        </w:rPr>
        <w:t>Toute</w:t>
      </w:r>
      <w:r w:rsidRPr="00726371">
        <w:rPr>
          <w:rFonts w:asciiTheme="minorHAnsi" w:hAnsiTheme="minorHAnsi" w:cstheme="minorHAnsi"/>
          <w:spacing w:val="21"/>
        </w:rPr>
        <w:t xml:space="preserve"> </w:t>
      </w:r>
      <w:r w:rsidRPr="00726371">
        <w:rPr>
          <w:rFonts w:asciiTheme="minorHAnsi" w:hAnsiTheme="minorHAnsi" w:cstheme="minorHAnsi"/>
        </w:rPr>
        <w:t>pratique</w:t>
      </w:r>
      <w:r w:rsidRPr="00726371">
        <w:rPr>
          <w:rFonts w:asciiTheme="minorHAnsi" w:hAnsiTheme="minorHAnsi" w:cstheme="minorHAnsi"/>
          <w:spacing w:val="21"/>
        </w:rPr>
        <w:t xml:space="preserve"> </w:t>
      </w:r>
      <w:r w:rsidRPr="00726371">
        <w:rPr>
          <w:rFonts w:asciiTheme="minorHAnsi" w:hAnsiTheme="minorHAnsi" w:cstheme="minorHAnsi"/>
        </w:rPr>
        <w:t>(entraînements,</w:t>
      </w:r>
      <w:r w:rsidRPr="00726371">
        <w:rPr>
          <w:rFonts w:asciiTheme="minorHAnsi" w:hAnsiTheme="minorHAnsi" w:cstheme="minorHAnsi"/>
          <w:spacing w:val="20"/>
        </w:rPr>
        <w:t xml:space="preserve"> </w:t>
      </w:r>
      <w:r w:rsidRPr="00726371">
        <w:rPr>
          <w:rFonts w:asciiTheme="minorHAnsi" w:hAnsiTheme="minorHAnsi" w:cstheme="minorHAnsi"/>
        </w:rPr>
        <w:t>sauts</w:t>
      </w:r>
      <w:r w:rsidRPr="00726371">
        <w:rPr>
          <w:rFonts w:asciiTheme="minorHAnsi" w:hAnsiTheme="minorHAnsi" w:cstheme="minorHAnsi"/>
          <w:spacing w:val="18"/>
        </w:rPr>
        <w:t xml:space="preserve"> </w:t>
      </w:r>
      <w:r w:rsidRPr="00726371">
        <w:rPr>
          <w:rFonts w:asciiTheme="minorHAnsi" w:hAnsiTheme="minorHAnsi" w:cstheme="minorHAnsi"/>
        </w:rPr>
        <w:t>uniques</w:t>
      </w:r>
      <w:r w:rsidRPr="00726371">
        <w:rPr>
          <w:rFonts w:asciiTheme="minorHAnsi" w:hAnsiTheme="minorHAnsi" w:cstheme="minorHAnsi"/>
          <w:spacing w:val="18"/>
        </w:rPr>
        <w:t xml:space="preserve"> </w:t>
      </w:r>
      <w:r w:rsidRPr="00726371">
        <w:rPr>
          <w:rFonts w:asciiTheme="minorHAnsi" w:hAnsiTheme="minorHAnsi" w:cstheme="minorHAnsi"/>
        </w:rPr>
        <w:t>ou</w:t>
      </w:r>
      <w:r w:rsidRPr="00726371">
        <w:rPr>
          <w:rFonts w:asciiTheme="minorHAnsi" w:hAnsiTheme="minorHAnsi" w:cstheme="minorHAnsi"/>
          <w:spacing w:val="18"/>
        </w:rPr>
        <w:t xml:space="preserve"> </w:t>
      </w:r>
      <w:r w:rsidRPr="00726371">
        <w:rPr>
          <w:rFonts w:asciiTheme="minorHAnsi" w:hAnsiTheme="minorHAnsi" w:cstheme="minorHAnsi"/>
        </w:rPr>
        <w:t>répétés,</w:t>
      </w:r>
      <w:r w:rsidRPr="00726371">
        <w:rPr>
          <w:rFonts w:asciiTheme="minorHAnsi" w:hAnsiTheme="minorHAnsi" w:cstheme="minorHAnsi"/>
          <w:spacing w:val="21"/>
        </w:rPr>
        <w:t xml:space="preserve"> </w:t>
      </w:r>
      <w:r w:rsidRPr="00726371">
        <w:rPr>
          <w:rFonts w:asciiTheme="minorHAnsi" w:hAnsiTheme="minorHAnsi" w:cstheme="minorHAnsi"/>
        </w:rPr>
        <w:t>démonstrations,</w:t>
      </w:r>
      <w:r w:rsidRPr="00726371">
        <w:rPr>
          <w:rFonts w:asciiTheme="minorHAnsi" w:hAnsiTheme="minorHAnsi" w:cstheme="minorHAnsi"/>
          <w:spacing w:val="18"/>
        </w:rPr>
        <w:t xml:space="preserve"> </w:t>
      </w:r>
      <w:r w:rsidRPr="00726371">
        <w:rPr>
          <w:rFonts w:asciiTheme="minorHAnsi" w:hAnsiTheme="minorHAnsi" w:cstheme="minorHAnsi"/>
        </w:rPr>
        <w:t>représentations)</w:t>
      </w:r>
      <w:r w:rsidRPr="00726371">
        <w:rPr>
          <w:rFonts w:asciiTheme="minorHAnsi" w:hAnsiTheme="minorHAnsi" w:cstheme="minorHAnsi"/>
          <w:spacing w:val="20"/>
        </w:rPr>
        <w:t xml:space="preserve"> </w:t>
      </w:r>
      <w:r w:rsidRPr="00726371">
        <w:rPr>
          <w:rFonts w:asciiTheme="minorHAnsi" w:hAnsiTheme="minorHAnsi" w:cstheme="minorHAnsi"/>
        </w:rPr>
        <w:t>du</w:t>
      </w:r>
      <w:r w:rsidRPr="00726371">
        <w:rPr>
          <w:rFonts w:asciiTheme="minorHAnsi" w:hAnsiTheme="minorHAnsi" w:cstheme="minorHAnsi"/>
          <w:spacing w:val="-46"/>
        </w:rPr>
        <w:t xml:space="preserve"> </w:t>
      </w:r>
      <w:r w:rsidRPr="00726371">
        <w:rPr>
          <w:rFonts w:asciiTheme="minorHAnsi" w:hAnsiTheme="minorHAnsi" w:cstheme="minorHAnsi"/>
        </w:rPr>
        <w:t>saut à l’élastique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interdite sur le territoire de</w:t>
      </w:r>
      <w:r w:rsidRPr="00726371">
        <w:rPr>
          <w:rFonts w:asciiTheme="minorHAnsi" w:hAnsiTheme="minorHAnsi" w:cstheme="minorHAnsi"/>
          <w:spacing w:val="-2"/>
        </w:rPr>
        <w:t xml:space="preserve"> </w:t>
      </w:r>
      <w:r w:rsidRPr="00726371">
        <w:rPr>
          <w:rFonts w:asciiTheme="minorHAnsi" w:hAnsiTheme="minorHAnsi" w:cstheme="minorHAnsi"/>
        </w:rPr>
        <w:t>l’entité.</w:t>
      </w:r>
    </w:p>
    <w:p w14:paraId="222400B7" w14:textId="77777777" w:rsidR="00D3152F" w:rsidRPr="00726371" w:rsidRDefault="00D3152F" w:rsidP="00D83935">
      <w:pPr>
        <w:pStyle w:val="Corpsdetexte"/>
        <w:tabs>
          <w:tab w:val="left" w:pos="8647"/>
        </w:tabs>
        <w:rPr>
          <w:rFonts w:asciiTheme="minorHAnsi" w:hAnsiTheme="minorHAnsi" w:cstheme="minorHAnsi"/>
        </w:rPr>
      </w:pPr>
    </w:p>
    <w:p w14:paraId="5A3C3B87"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100</w:t>
      </w:r>
      <w:r w:rsidRPr="00E21A70">
        <w:rPr>
          <w:b/>
          <w:i/>
          <w:spacing w:val="1"/>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53C49C15" w14:textId="77777777" w:rsidR="00D3152F" w:rsidRPr="00726371" w:rsidRDefault="00D3152F" w:rsidP="00D83935">
      <w:pPr>
        <w:pStyle w:val="Corpsdetexte"/>
        <w:tabs>
          <w:tab w:val="left" w:pos="8647"/>
        </w:tabs>
        <w:rPr>
          <w:rFonts w:asciiTheme="minorHAnsi" w:hAnsiTheme="minorHAnsi" w:cstheme="minorHAnsi"/>
          <w:b/>
          <w:i/>
          <w:sz w:val="21"/>
        </w:rPr>
      </w:pPr>
    </w:p>
    <w:p w14:paraId="38A4BD00" w14:textId="77777777" w:rsidR="00D3152F" w:rsidRPr="00726371" w:rsidRDefault="00E0766B" w:rsidP="00E21A70">
      <w:pPr>
        <w:pStyle w:val="Titre3"/>
      </w:pPr>
      <w:bookmarkStart w:id="116" w:name="_Toc73950558"/>
      <w:r w:rsidRPr="00726371">
        <w:t>Article</w:t>
      </w:r>
      <w:r w:rsidRPr="00726371">
        <w:rPr>
          <w:spacing w:val="-1"/>
        </w:rPr>
        <w:t xml:space="preserve"> </w:t>
      </w:r>
      <w:r w:rsidRPr="00726371">
        <w:t>93</w:t>
      </w:r>
      <w:r w:rsidRPr="00726371">
        <w:rPr>
          <w:spacing w:val="-1"/>
        </w:rPr>
        <w:t xml:space="preserve"> </w:t>
      </w:r>
      <w:r w:rsidRPr="00726371">
        <w:t>– Ball-trap</w:t>
      </w:r>
      <w:bookmarkEnd w:id="116"/>
    </w:p>
    <w:p w14:paraId="22F38E01" w14:textId="77777777" w:rsidR="00D3152F" w:rsidRPr="00726371" w:rsidRDefault="00D3152F" w:rsidP="00D83935">
      <w:pPr>
        <w:pStyle w:val="Corpsdetexte"/>
        <w:tabs>
          <w:tab w:val="left" w:pos="8647"/>
        </w:tabs>
        <w:rPr>
          <w:rFonts w:asciiTheme="minorHAnsi" w:hAnsiTheme="minorHAnsi" w:cstheme="minorHAnsi"/>
          <w:b/>
          <w:sz w:val="17"/>
        </w:rPr>
      </w:pPr>
    </w:p>
    <w:p w14:paraId="749B9081" w14:textId="77777777" w:rsidR="00D3152F" w:rsidRPr="00726371" w:rsidRDefault="00E0766B" w:rsidP="00E21A70">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9"/>
        </w:rPr>
        <w:t xml:space="preserve"> </w:t>
      </w:r>
      <w:r w:rsidRPr="00726371">
        <w:rPr>
          <w:rFonts w:asciiTheme="minorHAnsi" w:hAnsiTheme="minorHAnsi" w:cstheme="minorHAnsi"/>
        </w:rPr>
        <w:t>Dans</w:t>
      </w:r>
      <w:r w:rsidRPr="00726371">
        <w:rPr>
          <w:rFonts w:asciiTheme="minorHAnsi" w:hAnsiTheme="minorHAnsi" w:cstheme="minorHAnsi"/>
          <w:spacing w:val="29"/>
        </w:rPr>
        <w:t xml:space="preserve"> </w:t>
      </w:r>
      <w:r w:rsidRPr="00726371">
        <w:rPr>
          <w:rFonts w:asciiTheme="minorHAnsi" w:hAnsiTheme="minorHAnsi" w:cstheme="minorHAnsi"/>
        </w:rPr>
        <w:t>le</w:t>
      </w:r>
      <w:r w:rsidRPr="00726371">
        <w:rPr>
          <w:rFonts w:asciiTheme="minorHAnsi" w:hAnsiTheme="minorHAnsi" w:cstheme="minorHAnsi"/>
          <w:spacing w:val="28"/>
        </w:rPr>
        <w:t xml:space="preserve"> </w:t>
      </w:r>
      <w:r w:rsidRPr="00726371">
        <w:rPr>
          <w:rFonts w:asciiTheme="minorHAnsi" w:hAnsiTheme="minorHAnsi" w:cstheme="minorHAnsi"/>
        </w:rPr>
        <w:t>cadre</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l’organisation</w:t>
      </w:r>
      <w:r w:rsidRPr="00726371">
        <w:rPr>
          <w:rFonts w:asciiTheme="minorHAnsi" w:hAnsiTheme="minorHAnsi" w:cstheme="minorHAnsi"/>
          <w:spacing w:val="28"/>
        </w:rPr>
        <w:t xml:space="preserve"> </w:t>
      </w:r>
      <w:r w:rsidRPr="00726371">
        <w:rPr>
          <w:rFonts w:asciiTheme="minorHAnsi" w:hAnsiTheme="minorHAnsi" w:cstheme="minorHAnsi"/>
        </w:rPr>
        <w:t>d’un</w:t>
      </w:r>
      <w:r w:rsidRPr="00726371">
        <w:rPr>
          <w:rFonts w:asciiTheme="minorHAnsi" w:hAnsiTheme="minorHAnsi" w:cstheme="minorHAnsi"/>
          <w:spacing w:val="27"/>
        </w:rPr>
        <w:t xml:space="preserve"> </w:t>
      </w:r>
      <w:r w:rsidRPr="00726371">
        <w:rPr>
          <w:rFonts w:asciiTheme="minorHAnsi" w:hAnsiTheme="minorHAnsi" w:cstheme="minorHAnsi"/>
        </w:rPr>
        <w:t>tir</w:t>
      </w:r>
      <w:r w:rsidRPr="00726371">
        <w:rPr>
          <w:rFonts w:asciiTheme="minorHAnsi" w:hAnsiTheme="minorHAnsi" w:cstheme="minorHAnsi"/>
          <w:spacing w:val="29"/>
        </w:rPr>
        <w:t xml:space="preserve"> </w:t>
      </w:r>
      <w:r w:rsidRPr="00726371">
        <w:rPr>
          <w:rFonts w:asciiTheme="minorHAnsi" w:hAnsiTheme="minorHAnsi" w:cstheme="minorHAnsi"/>
        </w:rPr>
        <w:t>au</w:t>
      </w:r>
      <w:r w:rsidRPr="00726371">
        <w:rPr>
          <w:rFonts w:asciiTheme="minorHAnsi" w:hAnsiTheme="minorHAnsi" w:cstheme="minorHAnsi"/>
          <w:spacing w:val="26"/>
        </w:rPr>
        <w:t xml:space="preserve"> </w:t>
      </w:r>
      <w:r w:rsidRPr="00726371">
        <w:rPr>
          <w:rFonts w:asciiTheme="minorHAnsi" w:hAnsiTheme="minorHAnsi" w:cstheme="minorHAnsi"/>
        </w:rPr>
        <w:t>pigeon</w:t>
      </w:r>
      <w:r w:rsidRPr="00726371">
        <w:rPr>
          <w:rFonts w:asciiTheme="minorHAnsi" w:hAnsiTheme="minorHAnsi" w:cstheme="minorHAnsi"/>
          <w:spacing w:val="27"/>
        </w:rPr>
        <w:t xml:space="preserve"> </w:t>
      </w:r>
      <w:r w:rsidRPr="00726371">
        <w:rPr>
          <w:rFonts w:asciiTheme="minorHAnsi" w:hAnsiTheme="minorHAnsi" w:cstheme="minorHAnsi"/>
        </w:rPr>
        <w:t>d’argile</w:t>
      </w:r>
      <w:r w:rsidRPr="00726371">
        <w:rPr>
          <w:rFonts w:asciiTheme="minorHAnsi" w:hAnsiTheme="minorHAnsi" w:cstheme="minorHAnsi"/>
          <w:spacing w:val="26"/>
        </w:rPr>
        <w:t xml:space="preserve"> </w:t>
      </w:r>
      <w:r w:rsidRPr="00726371">
        <w:rPr>
          <w:rFonts w:asciiTheme="minorHAnsi" w:hAnsiTheme="minorHAnsi" w:cstheme="minorHAnsi"/>
        </w:rPr>
        <w:t>et</w:t>
      </w:r>
      <w:r w:rsidRPr="00726371">
        <w:rPr>
          <w:rFonts w:asciiTheme="minorHAnsi" w:hAnsiTheme="minorHAnsi" w:cstheme="minorHAnsi"/>
          <w:spacing w:val="29"/>
        </w:rPr>
        <w:t xml:space="preserve"> </w:t>
      </w:r>
      <w:r w:rsidRPr="00726371">
        <w:rPr>
          <w:rFonts w:asciiTheme="minorHAnsi" w:hAnsiTheme="minorHAnsi" w:cstheme="minorHAnsi"/>
        </w:rPr>
        <w:t>nonobstant</w:t>
      </w:r>
      <w:r w:rsidRPr="00726371">
        <w:rPr>
          <w:rFonts w:asciiTheme="minorHAnsi" w:hAnsiTheme="minorHAnsi" w:cstheme="minorHAnsi"/>
          <w:spacing w:val="25"/>
        </w:rPr>
        <w:t xml:space="preserve"> </w:t>
      </w:r>
      <w:r w:rsidRPr="00726371">
        <w:rPr>
          <w:rFonts w:asciiTheme="minorHAnsi" w:hAnsiTheme="minorHAnsi" w:cstheme="minorHAnsi"/>
        </w:rPr>
        <w:t>d’autres</w:t>
      </w:r>
      <w:r w:rsidRPr="00726371">
        <w:rPr>
          <w:rFonts w:asciiTheme="minorHAnsi" w:hAnsiTheme="minorHAnsi" w:cstheme="minorHAnsi"/>
          <w:spacing w:val="29"/>
        </w:rPr>
        <w:t xml:space="preserve"> </w:t>
      </w:r>
      <w:r w:rsidRPr="00726371">
        <w:rPr>
          <w:rFonts w:asciiTheme="minorHAnsi" w:hAnsiTheme="minorHAnsi" w:cstheme="minorHAnsi"/>
        </w:rPr>
        <w:t>dispositions</w:t>
      </w:r>
      <w:r w:rsidRPr="00726371">
        <w:rPr>
          <w:rFonts w:asciiTheme="minorHAnsi" w:hAnsiTheme="minorHAnsi" w:cstheme="minorHAnsi"/>
          <w:spacing w:val="-47"/>
        </w:rPr>
        <w:t xml:space="preserve"> </w:t>
      </w:r>
      <w:r w:rsidRPr="00726371">
        <w:rPr>
          <w:rFonts w:asciiTheme="minorHAnsi" w:hAnsiTheme="minorHAnsi" w:cstheme="minorHAnsi"/>
        </w:rPr>
        <w:t>réglementaires,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conditions ci-après sont imposées</w:t>
      </w:r>
      <w:r w:rsidRPr="00726371">
        <w:rPr>
          <w:rFonts w:asciiTheme="minorHAnsi" w:hAnsiTheme="minorHAnsi" w:cstheme="minorHAnsi"/>
          <w:spacing w:val="-3"/>
        </w:rPr>
        <w:t xml:space="preserve"> </w:t>
      </w:r>
      <w:r w:rsidRPr="00726371">
        <w:rPr>
          <w:rFonts w:asciiTheme="minorHAnsi" w:hAnsiTheme="minorHAnsi" w:cstheme="minorHAnsi"/>
        </w:rPr>
        <w:t>à l’exploitant</w:t>
      </w:r>
      <w:r w:rsidRPr="00726371">
        <w:rPr>
          <w:rFonts w:asciiTheme="minorHAnsi" w:hAnsiTheme="minorHAnsi" w:cstheme="minorHAnsi"/>
          <w:spacing w:val="-2"/>
        </w:rPr>
        <w:t xml:space="preserve"> </w:t>
      </w:r>
      <w:r w:rsidRPr="00726371">
        <w:rPr>
          <w:rFonts w:asciiTheme="minorHAnsi" w:hAnsiTheme="minorHAnsi" w:cstheme="minorHAnsi"/>
        </w:rPr>
        <w:t>:</w:t>
      </w:r>
    </w:p>
    <w:p w14:paraId="0F03A465" w14:textId="77777777" w:rsidR="00D3152F" w:rsidRPr="00726371" w:rsidRDefault="00D3152F" w:rsidP="00D83935">
      <w:pPr>
        <w:pStyle w:val="Corpsdetexte"/>
        <w:tabs>
          <w:tab w:val="left" w:pos="8647"/>
        </w:tabs>
        <w:rPr>
          <w:rFonts w:asciiTheme="minorHAnsi" w:hAnsiTheme="minorHAnsi" w:cstheme="minorHAnsi"/>
        </w:rPr>
      </w:pPr>
    </w:p>
    <w:p w14:paraId="19C6702A"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terrain sur lequel se fait le tir (zone interdite) doit être entouré par une clôture maintenue</w:t>
      </w:r>
      <w:r w:rsidRPr="00726371">
        <w:rPr>
          <w:rFonts w:asciiTheme="minorHAnsi" w:hAnsiTheme="minorHAnsi" w:cstheme="minorHAnsi"/>
          <w:spacing w:val="1"/>
        </w:rPr>
        <w:t xml:space="preserve"> </w:t>
      </w:r>
      <w:r w:rsidRPr="00726371">
        <w:rPr>
          <w:rFonts w:asciiTheme="minorHAnsi" w:hAnsiTheme="minorHAnsi" w:cstheme="minorHAnsi"/>
        </w:rPr>
        <w:t>fermée</w:t>
      </w:r>
      <w:r w:rsidRPr="00726371">
        <w:rPr>
          <w:rFonts w:asciiTheme="minorHAnsi" w:hAnsiTheme="minorHAnsi" w:cstheme="minorHAnsi"/>
          <w:spacing w:val="16"/>
        </w:rPr>
        <w:t xml:space="preserve"> </w:t>
      </w:r>
      <w:r w:rsidRPr="00726371">
        <w:rPr>
          <w:rFonts w:asciiTheme="minorHAnsi" w:hAnsiTheme="minorHAnsi" w:cstheme="minorHAnsi"/>
        </w:rPr>
        <w:t>pendant</w:t>
      </w:r>
      <w:r w:rsidRPr="00726371">
        <w:rPr>
          <w:rFonts w:asciiTheme="minorHAnsi" w:hAnsiTheme="minorHAnsi" w:cstheme="minorHAnsi"/>
          <w:spacing w:val="16"/>
        </w:rPr>
        <w:t xml:space="preserve"> </w:t>
      </w:r>
      <w:r w:rsidRPr="00726371">
        <w:rPr>
          <w:rFonts w:asciiTheme="minorHAnsi" w:hAnsiTheme="minorHAnsi" w:cstheme="minorHAnsi"/>
        </w:rPr>
        <w:t>le</w:t>
      </w:r>
      <w:r w:rsidRPr="00726371">
        <w:rPr>
          <w:rFonts w:asciiTheme="minorHAnsi" w:hAnsiTheme="minorHAnsi" w:cstheme="minorHAnsi"/>
          <w:spacing w:val="16"/>
        </w:rPr>
        <w:t xml:space="preserve"> </w:t>
      </w:r>
      <w:r w:rsidRPr="00726371">
        <w:rPr>
          <w:rFonts w:asciiTheme="minorHAnsi" w:hAnsiTheme="minorHAnsi" w:cstheme="minorHAnsi"/>
        </w:rPr>
        <w:t>tir,</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manière</w:t>
      </w:r>
      <w:r w:rsidRPr="00726371">
        <w:rPr>
          <w:rFonts w:asciiTheme="minorHAnsi" w:hAnsiTheme="minorHAnsi" w:cstheme="minorHAnsi"/>
          <w:spacing w:val="17"/>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empêcher</w:t>
      </w:r>
      <w:r w:rsidRPr="00726371">
        <w:rPr>
          <w:rFonts w:asciiTheme="minorHAnsi" w:hAnsiTheme="minorHAnsi" w:cstheme="minorHAnsi"/>
          <w:spacing w:val="15"/>
        </w:rPr>
        <w:t xml:space="preserve"> </w:t>
      </w:r>
      <w:r w:rsidRPr="00726371">
        <w:rPr>
          <w:rFonts w:asciiTheme="minorHAnsi" w:hAnsiTheme="minorHAnsi" w:cstheme="minorHAnsi"/>
        </w:rPr>
        <w:t>l’entrée</w:t>
      </w:r>
      <w:r w:rsidRPr="00726371">
        <w:rPr>
          <w:rFonts w:asciiTheme="minorHAnsi" w:hAnsiTheme="minorHAnsi" w:cstheme="minorHAnsi"/>
          <w:spacing w:val="17"/>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personnes</w:t>
      </w:r>
      <w:r w:rsidRPr="00726371">
        <w:rPr>
          <w:rFonts w:asciiTheme="minorHAnsi" w:hAnsiTheme="minorHAnsi" w:cstheme="minorHAnsi"/>
          <w:spacing w:val="16"/>
        </w:rPr>
        <w:t xml:space="preserve"> </w:t>
      </w:r>
      <w:r w:rsidRPr="00726371">
        <w:rPr>
          <w:rFonts w:asciiTheme="minorHAnsi" w:hAnsiTheme="minorHAnsi" w:cstheme="minorHAnsi"/>
        </w:rPr>
        <w:t>ne</w:t>
      </w:r>
      <w:r w:rsidRPr="00726371">
        <w:rPr>
          <w:rFonts w:asciiTheme="minorHAnsi" w:hAnsiTheme="minorHAnsi" w:cstheme="minorHAnsi"/>
          <w:spacing w:val="17"/>
        </w:rPr>
        <w:t xml:space="preserve"> </w:t>
      </w:r>
      <w:r w:rsidRPr="00726371">
        <w:rPr>
          <w:rFonts w:asciiTheme="minorHAnsi" w:hAnsiTheme="minorHAnsi" w:cstheme="minorHAnsi"/>
        </w:rPr>
        <w:t>participant</w:t>
      </w:r>
      <w:r w:rsidRPr="00726371">
        <w:rPr>
          <w:rFonts w:asciiTheme="minorHAnsi" w:hAnsiTheme="minorHAnsi" w:cstheme="minorHAnsi"/>
          <w:spacing w:val="15"/>
        </w:rPr>
        <w:t xml:space="preserve"> </w:t>
      </w:r>
      <w:r w:rsidRPr="00726371">
        <w:rPr>
          <w:rFonts w:asciiTheme="minorHAnsi" w:hAnsiTheme="minorHAnsi" w:cstheme="minorHAnsi"/>
        </w:rPr>
        <w:t>pas</w:t>
      </w:r>
      <w:r w:rsidRPr="00726371">
        <w:rPr>
          <w:rFonts w:asciiTheme="minorHAnsi" w:hAnsiTheme="minorHAnsi" w:cstheme="minorHAnsi"/>
          <w:spacing w:val="17"/>
        </w:rPr>
        <w:t xml:space="preserve"> </w:t>
      </w:r>
      <w:r w:rsidRPr="00726371">
        <w:rPr>
          <w:rFonts w:asciiTheme="minorHAnsi" w:hAnsiTheme="minorHAnsi" w:cstheme="minorHAnsi"/>
        </w:rPr>
        <w:t>au</w:t>
      </w:r>
      <w:r w:rsidRPr="00726371">
        <w:rPr>
          <w:rFonts w:asciiTheme="minorHAnsi" w:hAnsiTheme="minorHAnsi" w:cstheme="minorHAnsi"/>
          <w:spacing w:val="-48"/>
        </w:rPr>
        <w:t xml:space="preserve"> </w:t>
      </w:r>
      <w:r w:rsidRPr="00726371">
        <w:rPr>
          <w:rFonts w:asciiTheme="minorHAnsi" w:hAnsiTheme="minorHAnsi" w:cstheme="minorHAnsi"/>
        </w:rPr>
        <w:t>tir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invitées à celui-ci.</w:t>
      </w:r>
    </w:p>
    <w:p w14:paraId="6CC9BAF2"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L’accès à</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2"/>
        </w:rPr>
        <w:t xml:space="preserve"> </w:t>
      </w:r>
      <w:r w:rsidRPr="00726371">
        <w:rPr>
          <w:rFonts w:asciiTheme="minorHAnsi" w:hAnsiTheme="minorHAnsi" w:cstheme="minorHAnsi"/>
        </w:rPr>
        <w:t>terrain</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 réservé aux tireurs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invités.</w:t>
      </w:r>
    </w:p>
    <w:p w14:paraId="1215BEE4"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L’interdiction d’accès est signalée le long des limites du terrain par des panneaux en nombre</w:t>
      </w:r>
      <w:r w:rsidRPr="00726371">
        <w:rPr>
          <w:rFonts w:asciiTheme="minorHAnsi" w:hAnsiTheme="minorHAnsi" w:cstheme="minorHAnsi"/>
          <w:spacing w:val="1"/>
        </w:rPr>
        <w:t xml:space="preserve"> </w:t>
      </w:r>
      <w:r w:rsidRPr="00726371">
        <w:rPr>
          <w:rFonts w:asciiTheme="minorHAnsi" w:hAnsiTheme="minorHAnsi" w:cstheme="minorHAnsi"/>
        </w:rPr>
        <w:t>suffisant, placés à des endroits apparents et judicieusement répartis. Ces panneaux indiquent</w:t>
      </w:r>
      <w:r w:rsidRPr="00726371">
        <w:rPr>
          <w:rFonts w:asciiTheme="minorHAnsi" w:hAnsiTheme="minorHAnsi" w:cstheme="minorHAnsi"/>
          <w:spacing w:val="1"/>
        </w:rPr>
        <w:t xml:space="preserve"> </w:t>
      </w:r>
      <w:r w:rsidRPr="00726371">
        <w:rPr>
          <w:rFonts w:asciiTheme="minorHAnsi" w:hAnsiTheme="minorHAnsi" w:cstheme="minorHAnsi"/>
        </w:rPr>
        <w:t>également la</w:t>
      </w:r>
      <w:r w:rsidRPr="00726371">
        <w:rPr>
          <w:rFonts w:asciiTheme="minorHAnsi" w:hAnsiTheme="minorHAnsi" w:cstheme="minorHAnsi"/>
          <w:spacing w:val="-2"/>
        </w:rPr>
        <w:t xml:space="preserve"> </w:t>
      </w:r>
      <w:r w:rsidRPr="00726371">
        <w:rPr>
          <w:rFonts w:asciiTheme="minorHAnsi" w:hAnsiTheme="minorHAnsi" w:cstheme="minorHAnsi"/>
        </w:rPr>
        <w:t>nature de l’activité</w:t>
      </w:r>
      <w:r w:rsidRPr="00726371">
        <w:rPr>
          <w:rFonts w:asciiTheme="minorHAnsi" w:hAnsiTheme="minorHAnsi" w:cstheme="minorHAnsi"/>
          <w:spacing w:val="-3"/>
        </w:rPr>
        <w:t xml:space="preserve"> </w:t>
      </w:r>
      <w:r w:rsidRPr="00726371">
        <w:rPr>
          <w:rFonts w:asciiTheme="minorHAnsi" w:hAnsiTheme="minorHAnsi" w:cstheme="minorHAnsi"/>
        </w:rPr>
        <w:t>et les dangers qui y</w:t>
      </w:r>
      <w:r w:rsidRPr="00726371">
        <w:rPr>
          <w:rFonts w:asciiTheme="minorHAnsi" w:hAnsiTheme="minorHAnsi" w:cstheme="minorHAnsi"/>
          <w:spacing w:val="-2"/>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inhérents.</w:t>
      </w:r>
    </w:p>
    <w:p w14:paraId="6748F6BC"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L’exploitant prendra toute autre mesure jugée nécessaire pour s’assurer qu’aucune personne</w:t>
      </w:r>
      <w:r w:rsidRPr="00726371">
        <w:rPr>
          <w:rFonts w:asciiTheme="minorHAnsi" w:hAnsiTheme="minorHAnsi" w:cstheme="minorHAnsi"/>
          <w:spacing w:val="1"/>
        </w:rPr>
        <w:t xml:space="preserve"> </w:t>
      </w:r>
      <w:r w:rsidRPr="00726371">
        <w:rPr>
          <w:rFonts w:asciiTheme="minorHAnsi" w:hAnsiTheme="minorHAnsi" w:cstheme="minorHAnsi"/>
        </w:rPr>
        <w:t>ne pénètre dans la zone de tir, compte tenu qu’on ne peut contrôler l’ensemble de la zone à</w:t>
      </w:r>
      <w:r w:rsidRPr="00726371">
        <w:rPr>
          <w:rFonts w:asciiTheme="minorHAnsi" w:hAnsiTheme="minorHAnsi" w:cstheme="minorHAnsi"/>
          <w:spacing w:val="1"/>
        </w:rPr>
        <w:t xml:space="preserve"> </w:t>
      </w:r>
      <w:r w:rsidRPr="00726371">
        <w:rPr>
          <w:rFonts w:asciiTheme="minorHAnsi" w:hAnsiTheme="minorHAnsi" w:cstheme="minorHAnsi"/>
        </w:rPr>
        <w:t>partir du pas de tir, notamment en assurant durant toute la durée du tir un gardiennage à</w:t>
      </w:r>
      <w:r w:rsidRPr="00726371">
        <w:rPr>
          <w:rFonts w:asciiTheme="minorHAnsi" w:hAnsiTheme="minorHAnsi" w:cstheme="minorHAnsi"/>
          <w:spacing w:val="1"/>
        </w:rPr>
        <w:t xml:space="preserve"> </w:t>
      </w:r>
      <w:r w:rsidRPr="00726371">
        <w:rPr>
          <w:rFonts w:asciiTheme="minorHAnsi" w:hAnsiTheme="minorHAnsi" w:cstheme="minorHAnsi"/>
        </w:rPr>
        <w:t>chaque</w:t>
      </w:r>
      <w:r w:rsidRPr="00726371">
        <w:rPr>
          <w:rFonts w:asciiTheme="minorHAnsi" w:hAnsiTheme="minorHAnsi" w:cstheme="minorHAnsi"/>
          <w:spacing w:val="-1"/>
        </w:rPr>
        <w:t xml:space="preserve"> </w:t>
      </w:r>
      <w:r w:rsidRPr="00726371">
        <w:rPr>
          <w:rFonts w:asciiTheme="minorHAnsi" w:hAnsiTheme="minorHAnsi" w:cstheme="minorHAnsi"/>
        </w:rPr>
        <w:t>extrémité</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chemins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sentiers</w:t>
      </w:r>
      <w:r w:rsidRPr="00726371">
        <w:rPr>
          <w:rFonts w:asciiTheme="minorHAnsi" w:hAnsiTheme="minorHAnsi" w:cstheme="minorHAnsi"/>
          <w:spacing w:val="-1"/>
        </w:rPr>
        <w:t xml:space="preserve"> </w:t>
      </w:r>
      <w:r w:rsidRPr="00726371">
        <w:rPr>
          <w:rFonts w:asciiTheme="minorHAnsi" w:hAnsiTheme="minorHAnsi" w:cstheme="minorHAnsi"/>
        </w:rPr>
        <w:t>donnant</w:t>
      </w:r>
      <w:r w:rsidRPr="00726371">
        <w:rPr>
          <w:rFonts w:asciiTheme="minorHAnsi" w:hAnsiTheme="minorHAnsi" w:cstheme="minorHAnsi"/>
          <w:spacing w:val="1"/>
        </w:rPr>
        <w:t xml:space="preserve"> </w:t>
      </w:r>
      <w:r w:rsidRPr="00726371">
        <w:rPr>
          <w:rFonts w:asciiTheme="minorHAnsi" w:hAnsiTheme="minorHAnsi" w:cstheme="minorHAnsi"/>
        </w:rPr>
        <w:t>accès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zone de</w:t>
      </w:r>
      <w:r w:rsidRPr="00726371">
        <w:rPr>
          <w:rFonts w:asciiTheme="minorHAnsi" w:hAnsiTheme="minorHAnsi" w:cstheme="minorHAnsi"/>
          <w:spacing w:val="-3"/>
        </w:rPr>
        <w:t xml:space="preserve"> </w:t>
      </w:r>
      <w:r w:rsidRPr="00726371">
        <w:rPr>
          <w:rFonts w:asciiTheme="minorHAnsi" w:hAnsiTheme="minorHAnsi" w:cstheme="minorHAnsi"/>
        </w:rPr>
        <w:t>tir (zone</w:t>
      </w:r>
      <w:r w:rsidRPr="00726371">
        <w:rPr>
          <w:rFonts w:asciiTheme="minorHAnsi" w:hAnsiTheme="minorHAnsi" w:cstheme="minorHAnsi"/>
          <w:spacing w:val="-1"/>
        </w:rPr>
        <w:t xml:space="preserve"> </w:t>
      </w:r>
      <w:r w:rsidRPr="00726371">
        <w:rPr>
          <w:rFonts w:asciiTheme="minorHAnsi" w:hAnsiTheme="minorHAnsi" w:cstheme="minorHAnsi"/>
        </w:rPr>
        <w:t>interdite).</w:t>
      </w:r>
    </w:p>
    <w:p w14:paraId="752E7631"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tir doit être exécuté de façon telle que, en aucune circonstance,</w:t>
      </w:r>
      <w:r w:rsidRPr="00726371">
        <w:rPr>
          <w:rFonts w:asciiTheme="minorHAnsi" w:hAnsiTheme="minorHAnsi" w:cstheme="minorHAnsi"/>
          <w:spacing w:val="49"/>
        </w:rPr>
        <w:t xml:space="preserve"> </w:t>
      </w:r>
      <w:r w:rsidRPr="00726371">
        <w:rPr>
          <w:rFonts w:asciiTheme="minorHAnsi" w:hAnsiTheme="minorHAnsi" w:cstheme="minorHAnsi"/>
        </w:rPr>
        <w:t>les grains ne retombent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 propriétés</w:t>
      </w:r>
      <w:r w:rsidRPr="00726371">
        <w:rPr>
          <w:rFonts w:asciiTheme="minorHAnsi" w:hAnsiTheme="minorHAnsi" w:cstheme="minorHAnsi"/>
          <w:spacing w:val="-2"/>
        </w:rPr>
        <w:t xml:space="preserve"> </w:t>
      </w:r>
      <w:r w:rsidRPr="00726371">
        <w:rPr>
          <w:rFonts w:asciiTheme="minorHAnsi" w:hAnsiTheme="minorHAnsi" w:cstheme="minorHAnsi"/>
        </w:rPr>
        <w:t>voisines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sur les voies publiques.</w:t>
      </w:r>
    </w:p>
    <w:p w14:paraId="12792539"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lastRenderedPageBreak/>
        <w:t>Le</w:t>
      </w:r>
      <w:r w:rsidRPr="00726371">
        <w:rPr>
          <w:rFonts w:asciiTheme="minorHAnsi" w:hAnsiTheme="minorHAnsi" w:cstheme="minorHAnsi"/>
          <w:spacing w:val="-1"/>
        </w:rPr>
        <w:t xml:space="preserve"> </w:t>
      </w:r>
      <w:r w:rsidRPr="00726371">
        <w:rPr>
          <w:rFonts w:asciiTheme="minorHAnsi" w:hAnsiTheme="minorHAnsi" w:cstheme="minorHAnsi"/>
        </w:rPr>
        <w:t>tir</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uniquement</w:t>
      </w:r>
      <w:r w:rsidRPr="00726371">
        <w:rPr>
          <w:rFonts w:asciiTheme="minorHAnsi" w:hAnsiTheme="minorHAnsi" w:cstheme="minorHAnsi"/>
          <w:spacing w:val="1"/>
        </w:rPr>
        <w:t xml:space="preserve"> </w:t>
      </w:r>
      <w:r w:rsidRPr="00726371">
        <w:rPr>
          <w:rFonts w:asciiTheme="minorHAnsi" w:hAnsiTheme="minorHAnsi" w:cstheme="minorHAnsi"/>
        </w:rPr>
        <w:t>autorisé avec</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cartouches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chasse à</w:t>
      </w:r>
      <w:r w:rsidRPr="00726371">
        <w:rPr>
          <w:rFonts w:asciiTheme="minorHAnsi" w:hAnsiTheme="minorHAnsi" w:cstheme="minorHAnsi"/>
          <w:spacing w:val="-1"/>
        </w:rPr>
        <w:t xml:space="preserve"> </w:t>
      </w:r>
      <w:r w:rsidRPr="00726371">
        <w:rPr>
          <w:rFonts w:asciiTheme="minorHAnsi" w:hAnsiTheme="minorHAnsi" w:cstheme="minorHAnsi"/>
        </w:rPr>
        <w:t>grains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2"/>
        </w:rPr>
        <w:t xml:space="preserve"> </w:t>
      </w:r>
      <w:r w:rsidRPr="00726371">
        <w:rPr>
          <w:rFonts w:asciiTheme="minorHAnsi" w:hAnsiTheme="minorHAnsi" w:cstheme="minorHAnsi"/>
        </w:rPr>
        <w:t>7.</w:t>
      </w:r>
    </w:p>
    <w:p w14:paraId="4C95B314" w14:textId="77777777" w:rsidR="00D3152F" w:rsidRPr="00726371" w:rsidRDefault="00E0766B" w:rsidP="00E21A7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tir</w:t>
      </w:r>
      <w:r w:rsidRPr="00726371">
        <w:rPr>
          <w:rFonts w:asciiTheme="minorHAnsi" w:hAnsiTheme="minorHAnsi" w:cstheme="minorHAnsi"/>
          <w:spacing w:val="-2"/>
        </w:rPr>
        <w:t xml:space="preserve"> </w:t>
      </w:r>
      <w:r w:rsidRPr="00726371">
        <w:rPr>
          <w:rFonts w:asciiTheme="minorHAnsi" w:hAnsiTheme="minorHAnsi" w:cstheme="minorHAnsi"/>
        </w:rPr>
        <w:t>ne doit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effectué</w:t>
      </w:r>
      <w:r w:rsidRPr="00726371">
        <w:rPr>
          <w:rFonts w:asciiTheme="minorHAnsi" w:hAnsiTheme="minorHAnsi" w:cstheme="minorHAnsi"/>
          <w:spacing w:val="-2"/>
        </w:rPr>
        <w:t xml:space="preserve"> </w:t>
      </w:r>
      <w:r w:rsidRPr="00726371">
        <w:rPr>
          <w:rFonts w:asciiTheme="minorHAnsi" w:hAnsiTheme="minorHAnsi" w:cstheme="minorHAnsi"/>
        </w:rPr>
        <w:t>que</w:t>
      </w:r>
      <w:r w:rsidRPr="00726371">
        <w:rPr>
          <w:rFonts w:asciiTheme="minorHAnsi" w:hAnsiTheme="minorHAnsi" w:cstheme="minorHAnsi"/>
          <w:spacing w:val="4"/>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tireur à</w:t>
      </w:r>
      <w:r w:rsidRPr="00726371">
        <w:rPr>
          <w:rFonts w:asciiTheme="minorHAnsi" w:hAnsiTheme="minorHAnsi" w:cstheme="minorHAnsi"/>
          <w:spacing w:val="-2"/>
        </w:rPr>
        <w:t xml:space="preserve"> </w:t>
      </w:r>
      <w:r w:rsidRPr="00726371">
        <w:rPr>
          <w:rFonts w:asciiTheme="minorHAnsi" w:hAnsiTheme="minorHAnsi" w:cstheme="minorHAnsi"/>
        </w:rPr>
        <w:t>la fois.</w:t>
      </w:r>
    </w:p>
    <w:p w14:paraId="2603E906"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 lanceur de cibles est protégé par un abri suffisamment résistant pour le mettre à l’abri d’un</w:t>
      </w:r>
      <w:r w:rsidRPr="00726371">
        <w:rPr>
          <w:rFonts w:asciiTheme="minorHAnsi" w:hAnsiTheme="minorHAnsi" w:cstheme="minorHAnsi"/>
          <w:spacing w:val="-47"/>
        </w:rPr>
        <w:t xml:space="preserve"> </w:t>
      </w:r>
      <w:r w:rsidRPr="00726371">
        <w:rPr>
          <w:rFonts w:asciiTheme="minorHAnsi" w:hAnsiTheme="minorHAnsi" w:cstheme="minorHAnsi"/>
        </w:rPr>
        <w:t>tir</w:t>
      </w:r>
      <w:r w:rsidRPr="00726371">
        <w:rPr>
          <w:rFonts w:asciiTheme="minorHAnsi" w:hAnsiTheme="minorHAnsi" w:cstheme="minorHAnsi"/>
          <w:spacing w:val="-2"/>
        </w:rPr>
        <w:t xml:space="preserve"> </w:t>
      </w:r>
      <w:r w:rsidRPr="00726371">
        <w:rPr>
          <w:rFonts w:asciiTheme="minorHAnsi" w:hAnsiTheme="minorHAnsi" w:cstheme="minorHAnsi"/>
        </w:rPr>
        <w:t>direct</w:t>
      </w:r>
      <w:r w:rsidRPr="00726371">
        <w:rPr>
          <w:rFonts w:asciiTheme="minorHAnsi" w:hAnsiTheme="minorHAnsi" w:cstheme="minorHAnsi"/>
          <w:spacing w:val="-4"/>
        </w:rPr>
        <w:t xml:space="preserve"> </w:t>
      </w:r>
      <w:r w:rsidRPr="00726371">
        <w:rPr>
          <w:rFonts w:asciiTheme="minorHAnsi" w:hAnsiTheme="minorHAnsi" w:cstheme="minorHAnsi"/>
        </w:rPr>
        <w:t>accidentel.</w:t>
      </w:r>
    </w:p>
    <w:p w14:paraId="7F0F4E16"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tir</w:t>
      </w:r>
      <w:r w:rsidRPr="00726371">
        <w:rPr>
          <w:rFonts w:asciiTheme="minorHAnsi" w:hAnsiTheme="minorHAnsi" w:cstheme="minorHAnsi"/>
          <w:spacing w:val="-3"/>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commencé</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moyennant l’autorisation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lanceur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cibles.</w:t>
      </w:r>
    </w:p>
    <w:p w14:paraId="0933AA11" w14:textId="77777777" w:rsidR="00D3152F" w:rsidRPr="00726371" w:rsidRDefault="00E0766B" w:rsidP="00E21A7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 tir</w:t>
      </w:r>
      <w:r w:rsidRPr="00726371">
        <w:rPr>
          <w:rFonts w:asciiTheme="minorHAnsi" w:hAnsiTheme="minorHAnsi" w:cstheme="minorHAnsi"/>
          <w:spacing w:val="-2"/>
        </w:rPr>
        <w:t xml:space="preserve"> </w:t>
      </w:r>
      <w:r w:rsidRPr="00726371">
        <w:rPr>
          <w:rFonts w:asciiTheme="minorHAnsi" w:hAnsiTheme="minorHAnsi" w:cstheme="minorHAnsi"/>
        </w:rPr>
        <w:t>n’est</w:t>
      </w:r>
      <w:r w:rsidRPr="00726371">
        <w:rPr>
          <w:rFonts w:asciiTheme="minorHAnsi" w:hAnsiTheme="minorHAnsi" w:cstheme="minorHAnsi"/>
          <w:spacing w:val="-4"/>
        </w:rPr>
        <w:t xml:space="preserve"> </w:t>
      </w:r>
      <w:r w:rsidRPr="00726371">
        <w:rPr>
          <w:rFonts w:asciiTheme="minorHAnsi" w:hAnsiTheme="minorHAnsi" w:cstheme="minorHAnsi"/>
        </w:rPr>
        <w:t>autorisé qu’entre 9h30</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19h.</w:t>
      </w:r>
    </w:p>
    <w:p w14:paraId="1E0FFC42" w14:textId="77777777" w:rsidR="00D3152F" w:rsidRPr="00E21A70" w:rsidRDefault="00D3152F" w:rsidP="00E21A70">
      <w:pPr>
        <w:rPr>
          <w:b/>
          <w:i/>
        </w:rPr>
      </w:pPr>
    </w:p>
    <w:p w14:paraId="664D3EA6"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3C695BDE" w14:textId="77777777" w:rsidR="00D3152F" w:rsidRDefault="00D3152F" w:rsidP="00D83935">
      <w:pPr>
        <w:tabs>
          <w:tab w:val="left" w:pos="8647"/>
        </w:tabs>
        <w:rPr>
          <w:rFonts w:asciiTheme="minorHAnsi" w:hAnsiTheme="minorHAnsi" w:cstheme="minorHAnsi"/>
        </w:rPr>
      </w:pPr>
    </w:p>
    <w:p w14:paraId="30F62D44" w14:textId="77777777" w:rsidR="00D3152F" w:rsidRPr="00726371" w:rsidRDefault="00E0766B" w:rsidP="00E21A70">
      <w:pPr>
        <w:pStyle w:val="Titre3"/>
      </w:pPr>
      <w:bookmarkStart w:id="117" w:name="_Toc73950559"/>
      <w:r w:rsidRPr="00726371">
        <w:t>Article</w:t>
      </w:r>
      <w:r w:rsidRPr="00726371">
        <w:rPr>
          <w:spacing w:val="-1"/>
        </w:rPr>
        <w:t xml:space="preserve"> </w:t>
      </w:r>
      <w:r w:rsidRPr="00726371">
        <w:t>94</w:t>
      </w:r>
      <w:r w:rsidRPr="00726371">
        <w:rPr>
          <w:spacing w:val="-1"/>
        </w:rPr>
        <w:t xml:space="preserve"> </w:t>
      </w:r>
      <w:r w:rsidRPr="00726371">
        <w:t>– Compétitions</w:t>
      </w:r>
      <w:r w:rsidRPr="00726371">
        <w:rPr>
          <w:spacing w:val="-4"/>
        </w:rPr>
        <w:t xml:space="preserve"> </w:t>
      </w:r>
      <w:r w:rsidRPr="00726371">
        <w:t>de</w:t>
      </w:r>
      <w:r w:rsidRPr="00726371">
        <w:rPr>
          <w:spacing w:val="-2"/>
        </w:rPr>
        <w:t xml:space="preserve"> </w:t>
      </w:r>
      <w:r w:rsidRPr="00726371">
        <w:t>véhicules</w:t>
      </w:r>
      <w:bookmarkEnd w:id="117"/>
    </w:p>
    <w:p w14:paraId="6F334678" w14:textId="77777777" w:rsidR="00D3152F" w:rsidRPr="00726371" w:rsidRDefault="00D3152F" w:rsidP="00D83935">
      <w:pPr>
        <w:pStyle w:val="Corpsdetexte"/>
        <w:tabs>
          <w:tab w:val="left" w:pos="8647"/>
        </w:tabs>
        <w:rPr>
          <w:rFonts w:asciiTheme="minorHAnsi" w:hAnsiTheme="minorHAnsi" w:cstheme="minorHAnsi"/>
          <w:b/>
          <w:sz w:val="17"/>
        </w:rPr>
      </w:pPr>
    </w:p>
    <w:p w14:paraId="1D234F59"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le cadre de l’organisation de compétitions de véhicules et nonobstant d’autres dispositions</w:t>
      </w:r>
      <w:r w:rsidRPr="00726371">
        <w:rPr>
          <w:rFonts w:asciiTheme="minorHAnsi" w:hAnsiTheme="minorHAnsi" w:cstheme="minorHAnsi"/>
          <w:spacing w:val="1"/>
        </w:rPr>
        <w:t xml:space="preserve"> </w:t>
      </w:r>
      <w:r w:rsidRPr="00726371">
        <w:rPr>
          <w:rFonts w:asciiTheme="minorHAnsi" w:hAnsiTheme="minorHAnsi" w:cstheme="minorHAnsi"/>
        </w:rPr>
        <w:t>réglementaires, et notamment l’Arrêté Royal du 28.11.1997 (MB 05.12.1997), toute organisation de</w:t>
      </w:r>
      <w:r w:rsidRPr="00726371">
        <w:rPr>
          <w:rFonts w:asciiTheme="minorHAnsi" w:hAnsiTheme="minorHAnsi" w:cstheme="minorHAnsi"/>
          <w:spacing w:val="1"/>
        </w:rPr>
        <w:t xml:space="preserve"> </w:t>
      </w:r>
      <w:r w:rsidRPr="00726371">
        <w:rPr>
          <w:rFonts w:asciiTheme="minorHAnsi" w:hAnsiTheme="minorHAnsi" w:cstheme="minorHAnsi"/>
        </w:rPr>
        <w:t>moto-cross, auto-cross ou rallye doit faire l’objet d’une autorisation préalable du Collège communal,</w:t>
      </w:r>
      <w:r w:rsidRPr="00726371">
        <w:rPr>
          <w:rFonts w:asciiTheme="minorHAnsi" w:hAnsiTheme="minorHAnsi" w:cstheme="minorHAnsi"/>
          <w:spacing w:val="1"/>
        </w:rPr>
        <w:t xml:space="preserve"> </w:t>
      </w:r>
      <w:r w:rsidRPr="00726371">
        <w:rPr>
          <w:rFonts w:asciiTheme="minorHAnsi" w:hAnsiTheme="minorHAnsi" w:cstheme="minorHAnsi"/>
        </w:rPr>
        <w:t>octroyée sur production de la preuve de la souscription d’une assurance en responsabilité civile «</w:t>
      </w:r>
      <w:r w:rsidRPr="00726371">
        <w:rPr>
          <w:rFonts w:asciiTheme="minorHAnsi" w:hAnsiTheme="minorHAnsi" w:cstheme="minorHAnsi"/>
          <w:spacing w:val="1"/>
        </w:rPr>
        <w:t xml:space="preserve"> </w:t>
      </w:r>
      <w:r w:rsidRPr="00726371">
        <w:rPr>
          <w:rFonts w:asciiTheme="minorHAnsi" w:hAnsiTheme="minorHAnsi" w:cstheme="minorHAnsi"/>
        </w:rPr>
        <w:t>organisateurs</w:t>
      </w:r>
      <w:r w:rsidRPr="00726371">
        <w:rPr>
          <w:rFonts w:asciiTheme="minorHAnsi" w:hAnsiTheme="minorHAnsi" w:cstheme="minorHAnsi"/>
          <w:spacing w:val="-3"/>
        </w:rPr>
        <w:t xml:space="preserve"> </w:t>
      </w:r>
      <w:r w:rsidRPr="00726371">
        <w:rPr>
          <w:rFonts w:asciiTheme="minorHAnsi" w:hAnsiTheme="minorHAnsi" w:cstheme="minorHAnsi"/>
        </w:rPr>
        <w:t>».</w:t>
      </w:r>
    </w:p>
    <w:p w14:paraId="6EA7D695" w14:textId="77777777" w:rsidR="003A74C8" w:rsidRPr="00726371" w:rsidRDefault="003A74C8" w:rsidP="00D83935">
      <w:pPr>
        <w:pStyle w:val="Corpsdetexte"/>
        <w:tabs>
          <w:tab w:val="left" w:pos="8647"/>
        </w:tabs>
        <w:jc w:val="both"/>
        <w:rPr>
          <w:rFonts w:asciiTheme="minorHAnsi" w:hAnsiTheme="minorHAnsi" w:cstheme="minorHAnsi"/>
        </w:rPr>
      </w:pPr>
    </w:p>
    <w:p w14:paraId="37DFF66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L’exploitant prendra toutes les mesures ou toute mesure pour assurer la sécurité du public</w:t>
      </w:r>
      <w:r w:rsidRPr="00726371">
        <w:rPr>
          <w:rFonts w:asciiTheme="minorHAnsi" w:hAnsiTheme="minorHAnsi" w:cstheme="minorHAnsi"/>
          <w:spacing w:val="1"/>
        </w:rPr>
        <w:t xml:space="preserve"> </w:t>
      </w:r>
      <w:r w:rsidRPr="00726371">
        <w:rPr>
          <w:rFonts w:asciiTheme="minorHAnsi" w:hAnsiTheme="minorHAnsi" w:cstheme="minorHAnsi"/>
        </w:rPr>
        <w:t>pendant le</w:t>
      </w:r>
      <w:r w:rsidRPr="00726371">
        <w:rPr>
          <w:rFonts w:asciiTheme="minorHAnsi" w:hAnsiTheme="minorHAnsi" w:cstheme="minorHAnsi"/>
          <w:spacing w:val="1"/>
        </w:rPr>
        <w:t xml:space="preserve"> </w:t>
      </w:r>
      <w:r w:rsidRPr="00726371">
        <w:rPr>
          <w:rFonts w:asciiTheme="minorHAnsi" w:hAnsiTheme="minorHAnsi" w:cstheme="minorHAnsi"/>
        </w:rPr>
        <w:t>déroulement des</w:t>
      </w:r>
      <w:r w:rsidRPr="00726371">
        <w:rPr>
          <w:rFonts w:asciiTheme="minorHAnsi" w:hAnsiTheme="minorHAnsi" w:cstheme="minorHAnsi"/>
          <w:spacing w:val="1"/>
        </w:rPr>
        <w:t xml:space="preserve"> </w:t>
      </w:r>
      <w:r w:rsidRPr="00726371">
        <w:rPr>
          <w:rFonts w:asciiTheme="minorHAnsi" w:hAnsiTheme="minorHAnsi" w:cstheme="minorHAnsi"/>
        </w:rPr>
        <w:t>compétitions et</w:t>
      </w:r>
      <w:r w:rsidRPr="00726371">
        <w:rPr>
          <w:rFonts w:asciiTheme="minorHAnsi" w:hAnsiTheme="minorHAnsi" w:cstheme="minorHAnsi"/>
          <w:spacing w:val="1"/>
        </w:rPr>
        <w:t xml:space="preserve"> </w:t>
      </w:r>
      <w:r w:rsidRPr="00726371">
        <w:rPr>
          <w:rFonts w:asciiTheme="minorHAnsi" w:hAnsiTheme="minorHAnsi" w:cstheme="minorHAnsi"/>
        </w:rPr>
        <w:t>des entraînements. En particulier, il</w:t>
      </w:r>
      <w:r w:rsidRPr="00726371">
        <w:rPr>
          <w:rFonts w:asciiTheme="minorHAnsi" w:hAnsiTheme="minorHAnsi" w:cstheme="minorHAnsi"/>
          <w:spacing w:val="49"/>
        </w:rPr>
        <w:t xml:space="preserve"> </w:t>
      </w:r>
      <w:r w:rsidRPr="00726371">
        <w:rPr>
          <w:rFonts w:asciiTheme="minorHAnsi" w:hAnsiTheme="minorHAnsi" w:cstheme="minorHAnsi"/>
        </w:rPr>
        <w:t>délimitera son</w:t>
      </w:r>
      <w:r w:rsidRPr="00726371">
        <w:rPr>
          <w:rFonts w:asciiTheme="minorHAnsi" w:hAnsiTheme="minorHAnsi" w:cstheme="minorHAnsi"/>
          <w:spacing w:val="1"/>
        </w:rPr>
        <w:t xml:space="preserve"> </w:t>
      </w:r>
      <w:r w:rsidRPr="00726371">
        <w:rPr>
          <w:rFonts w:asciiTheme="minorHAnsi" w:hAnsiTheme="minorHAnsi" w:cstheme="minorHAnsi"/>
        </w:rPr>
        <w:t>circuit au moyen des barrières appropriées et, à l’extérieur de ces barrières, définira les zones qui</w:t>
      </w:r>
      <w:r w:rsidRPr="00726371">
        <w:rPr>
          <w:rFonts w:asciiTheme="minorHAnsi" w:hAnsiTheme="minorHAnsi" w:cstheme="minorHAnsi"/>
          <w:spacing w:val="1"/>
        </w:rPr>
        <w:t xml:space="preserve"> </w:t>
      </w:r>
      <w:r w:rsidRPr="00726371">
        <w:rPr>
          <w:rFonts w:asciiTheme="minorHAnsi" w:hAnsiTheme="minorHAnsi" w:cstheme="minorHAnsi"/>
        </w:rPr>
        <w:t>pourront, en sus, être interdites aux spectateurs pour des motifs de sécurité (extérieur des virages,</w:t>
      </w:r>
      <w:r w:rsidRPr="00726371">
        <w:rPr>
          <w:rFonts w:asciiTheme="minorHAnsi" w:hAnsiTheme="minorHAnsi" w:cstheme="minorHAnsi"/>
          <w:spacing w:val="1"/>
        </w:rPr>
        <w:t xml:space="preserve"> </w:t>
      </w:r>
      <w:r w:rsidRPr="00726371">
        <w:rPr>
          <w:rFonts w:asciiTheme="minorHAnsi" w:hAnsiTheme="minorHAnsi" w:cstheme="minorHAnsi"/>
        </w:rPr>
        <w:t>courbes…). Des panneaux portant l’inscription « Zone interdite aux spectateurs » seront placés en</w:t>
      </w:r>
      <w:r w:rsidRPr="00726371">
        <w:rPr>
          <w:rFonts w:asciiTheme="minorHAnsi" w:hAnsiTheme="minorHAnsi" w:cstheme="minorHAnsi"/>
          <w:spacing w:val="1"/>
        </w:rPr>
        <w:t xml:space="preserve"> </w:t>
      </w:r>
      <w:r w:rsidRPr="00726371">
        <w:rPr>
          <w:rFonts w:asciiTheme="minorHAnsi" w:hAnsiTheme="minorHAnsi" w:cstheme="minorHAnsi"/>
        </w:rPr>
        <w:t>nombre</w:t>
      </w:r>
      <w:r w:rsidRPr="00726371">
        <w:rPr>
          <w:rFonts w:asciiTheme="minorHAnsi" w:hAnsiTheme="minorHAnsi" w:cstheme="minorHAnsi"/>
          <w:spacing w:val="-1"/>
        </w:rPr>
        <w:t xml:space="preserve"> </w:t>
      </w:r>
      <w:r w:rsidRPr="00726371">
        <w:rPr>
          <w:rFonts w:asciiTheme="minorHAnsi" w:hAnsiTheme="minorHAnsi" w:cstheme="minorHAnsi"/>
        </w:rPr>
        <w:t>suffisant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4"/>
        </w:rPr>
        <w:t xml:space="preserve"> </w:t>
      </w:r>
      <w:r w:rsidRPr="00726371">
        <w:rPr>
          <w:rFonts w:asciiTheme="minorHAnsi" w:hAnsiTheme="minorHAnsi" w:cstheme="minorHAnsi"/>
        </w:rPr>
        <w:t>endroits judicieusement</w:t>
      </w:r>
      <w:r w:rsidRPr="00726371">
        <w:rPr>
          <w:rFonts w:asciiTheme="minorHAnsi" w:hAnsiTheme="minorHAnsi" w:cstheme="minorHAnsi"/>
          <w:spacing w:val="-2"/>
        </w:rPr>
        <w:t xml:space="preserve"> </w:t>
      </w:r>
      <w:r w:rsidRPr="00726371">
        <w:rPr>
          <w:rFonts w:asciiTheme="minorHAnsi" w:hAnsiTheme="minorHAnsi" w:cstheme="minorHAnsi"/>
        </w:rPr>
        <w:t>choisis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visibles dans</w:t>
      </w:r>
      <w:r w:rsidRPr="00726371">
        <w:rPr>
          <w:rFonts w:asciiTheme="minorHAnsi" w:hAnsiTheme="minorHAnsi" w:cstheme="minorHAnsi"/>
          <w:spacing w:val="-4"/>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zones.</w:t>
      </w:r>
    </w:p>
    <w:p w14:paraId="25FBE8F1" w14:textId="77777777" w:rsidR="00D3152F" w:rsidRPr="00726371" w:rsidRDefault="00D3152F" w:rsidP="00D83935">
      <w:pPr>
        <w:pStyle w:val="Corpsdetexte"/>
        <w:tabs>
          <w:tab w:val="left" w:pos="8647"/>
        </w:tabs>
        <w:rPr>
          <w:rFonts w:asciiTheme="minorHAnsi" w:hAnsiTheme="minorHAnsi" w:cstheme="minorHAnsi"/>
          <w:sz w:val="21"/>
        </w:rPr>
      </w:pPr>
    </w:p>
    <w:p w14:paraId="4C24292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L’exploitant disposera de parkings pour les véhicules des spectateurs et des participants en</w:t>
      </w:r>
      <w:r w:rsidRPr="00726371">
        <w:rPr>
          <w:rFonts w:asciiTheme="minorHAnsi" w:hAnsiTheme="minorHAnsi" w:cstheme="minorHAnsi"/>
          <w:spacing w:val="1"/>
        </w:rPr>
        <w:t xml:space="preserve"> </w:t>
      </w:r>
      <w:r w:rsidRPr="00726371">
        <w:rPr>
          <w:rFonts w:asciiTheme="minorHAnsi" w:hAnsiTheme="minorHAnsi" w:cstheme="minorHAnsi"/>
        </w:rPr>
        <w:t>nombre suffisant, aménagés de telle manière à ne pas constituer une gêne ou un danger pour le</w:t>
      </w:r>
      <w:r w:rsidRPr="00726371">
        <w:rPr>
          <w:rFonts w:asciiTheme="minorHAnsi" w:hAnsiTheme="minorHAnsi" w:cstheme="minorHAnsi"/>
          <w:spacing w:val="1"/>
        </w:rPr>
        <w:t xml:space="preserve"> </w:t>
      </w:r>
      <w:r w:rsidRPr="00726371">
        <w:rPr>
          <w:rFonts w:asciiTheme="minorHAnsi" w:hAnsiTheme="minorHAnsi" w:cstheme="minorHAnsi"/>
        </w:rPr>
        <w:t>public et les riverains. Les mesures nécessaires seront prises de commun accord avec la police locale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vue</w:t>
      </w:r>
      <w:r w:rsidRPr="00726371">
        <w:rPr>
          <w:rFonts w:asciiTheme="minorHAnsi" w:hAnsiTheme="minorHAnsi" w:cstheme="minorHAnsi"/>
          <w:spacing w:val="-2"/>
        </w:rPr>
        <w:t xml:space="preserve"> </w:t>
      </w:r>
      <w:r w:rsidRPr="00726371">
        <w:rPr>
          <w:rFonts w:asciiTheme="minorHAnsi" w:hAnsiTheme="minorHAnsi" w:cstheme="minorHAnsi"/>
        </w:rPr>
        <w:t>d’éviter des</w:t>
      </w:r>
      <w:r w:rsidRPr="00726371">
        <w:rPr>
          <w:rFonts w:asciiTheme="minorHAnsi" w:hAnsiTheme="minorHAnsi" w:cstheme="minorHAnsi"/>
          <w:spacing w:val="2"/>
        </w:rPr>
        <w:t xml:space="preserve"> </w:t>
      </w:r>
      <w:r w:rsidRPr="00726371">
        <w:rPr>
          <w:rFonts w:asciiTheme="minorHAnsi" w:hAnsiTheme="minorHAnsi" w:cstheme="minorHAnsi"/>
        </w:rPr>
        <w:t>problèmes</w:t>
      </w:r>
      <w:r w:rsidRPr="00726371">
        <w:rPr>
          <w:rFonts w:asciiTheme="minorHAnsi" w:hAnsiTheme="minorHAnsi" w:cstheme="minorHAnsi"/>
          <w:spacing w:val="-2"/>
        </w:rPr>
        <w:t xml:space="preserve"> </w:t>
      </w:r>
      <w:r w:rsidRPr="00726371">
        <w:rPr>
          <w:rFonts w:asciiTheme="minorHAnsi" w:hAnsiTheme="minorHAnsi" w:cstheme="minorHAnsi"/>
        </w:rPr>
        <w:t>de circulation pour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riverains.</w:t>
      </w:r>
    </w:p>
    <w:p w14:paraId="224AF769" w14:textId="77777777" w:rsidR="00D3152F" w:rsidRPr="00726371" w:rsidRDefault="00D3152F" w:rsidP="00D83935">
      <w:pPr>
        <w:pStyle w:val="Corpsdetexte"/>
        <w:tabs>
          <w:tab w:val="left" w:pos="8647"/>
        </w:tabs>
        <w:rPr>
          <w:rFonts w:asciiTheme="minorHAnsi" w:hAnsiTheme="minorHAnsi" w:cstheme="minorHAnsi"/>
          <w:sz w:val="21"/>
        </w:rPr>
      </w:pPr>
    </w:p>
    <w:p w14:paraId="31024C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L’exploitant disposera de moyens humains et matériels (ex. Croix rouge de Belgique, etc.) pour</w:t>
      </w:r>
      <w:r w:rsidRPr="00726371">
        <w:rPr>
          <w:rFonts w:asciiTheme="minorHAnsi" w:hAnsiTheme="minorHAnsi" w:cstheme="minorHAnsi"/>
          <w:spacing w:val="1"/>
        </w:rPr>
        <w:t xml:space="preserve"> </w:t>
      </w:r>
      <w:r w:rsidRPr="00726371">
        <w:rPr>
          <w:rFonts w:asciiTheme="minorHAnsi" w:hAnsiTheme="minorHAnsi" w:cstheme="minorHAnsi"/>
        </w:rPr>
        <w:t>assurer les</w:t>
      </w:r>
      <w:r w:rsidRPr="00726371">
        <w:rPr>
          <w:rFonts w:asciiTheme="minorHAnsi" w:hAnsiTheme="minorHAnsi" w:cstheme="minorHAnsi"/>
          <w:spacing w:val="-2"/>
        </w:rPr>
        <w:t xml:space="preserve"> </w:t>
      </w:r>
      <w:r w:rsidRPr="00726371">
        <w:rPr>
          <w:rFonts w:asciiTheme="minorHAnsi" w:hAnsiTheme="minorHAnsi" w:cstheme="minorHAnsi"/>
        </w:rPr>
        <w:t>premiers</w:t>
      </w:r>
      <w:r w:rsidRPr="00726371">
        <w:rPr>
          <w:rFonts w:asciiTheme="minorHAnsi" w:hAnsiTheme="minorHAnsi" w:cstheme="minorHAnsi"/>
          <w:spacing w:val="-3"/>
        </w:rPr>
        <w:t xml:space="preserve"> </w:t>
      </w:r>
      <w:r w:rsidRPr="00726371">
        <w:rPr>
          <w:rFonts w:asciiTheme="minorHAnsi" w:hAnsiTheme="minorHAnsi" w:cstheme="minorHAnsi"/>
        </w:rPr>
        <w:t>soins</w:t>
      </w:r>
      <w:r w:rsidRPr="00726371">
        <w:rPr>
          <w:rFonts w:asciiTheme="minorHAnsi" w:hAnsiTheme="minorHAnsi" w:cstheme="minorHAnsi"/>
          <w:spacing w:val="-3"/>
        </w:rPr>
        <w:t xml:space="preserve"> </w:t>
      </w:r>
      <w:r w:rsidRPr="00726371">
        <w:rPr>
          <w:rFonts w:asciiTheme="minorHAnsi" w:hAnsiTheme="minorHAnsi" w:cstheme="minorHAnsi"/>
        </w:rPr>
        <w:t>selon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exigences</w:t>
      </w:r>
      <w:r w:rsidRPr="00726371">
        <w:rPr>
          <w:rFonts w:asciiTheme="minorHAnsi" w:hAnsiTheme="minorHAnsi" w:cstheme="minorHAnsi"/>
          <w:spacing w:val="-3"/>
        </w:rPr>
        <w:t xml:space="preserve"> </w:t>
      </w:r>
      <w:r w:rsidRPr="00726371">
        <w:rPr>
          <w:rFonts w:asciiTheme="minorHAnsi" w:hAnsiTheme="minorHAnsi" w:cstheme="minorHAnsi"/>
        </w:rPr>
        <w:t>de l’évaluation</w:t>
      </w:r>
      <w:r w:rsidRPr="00726371">
        <w:rPr>
          <w:rFonts w:asciiTheme="minorHAnsi" w:hAnsiTheme="minorHAnsi" w:cstheme="minorHAnsi"/>
          <w:spacing w:val="-1"/>
        </w:rPr>
        <w:t xml:space="preserve"> </w:t>
      </w:r>
      <w:r w:rsidRPr="00726371">
        <w:rPr>
          <w:rFonts w:asciiTheme="minorHAnsi" w:hAnsiTheme="minorHAnsi" w:cstheme="minorHAnsi"/>
        </w:rPr>
        <w:t>COAMU</w:t>
      </w:r>
      <w:r w:rsidRPr="00726371">
        <w:rPr>
          <w:rFonts w:asciiTheme="minorHAnsi" w:hAnsiTheme="minorHAnsi" w:cstheme="minorHAnsi"/>
          <w:spacing w:val="-2"/>
        </w:rPr>
        <w:t xml:space="preserve"> </w:t>
      </w:r>
      <w:r w:rsidRPr="00726371">
        <w:rPr>
          <w:rFonts w:asciiTheme="minorHAnsi" w:hAnsiTheme="minorHAnsi" w:cstheme="minorHAnsi"/>
        </w:rPr>
        <w:t>(dispositif</w:t>
      </w:r>
      <w:r w:rsidRPr="00726371">
        <w:rPr>
          <w:rFonts w:asciiTheme="minorHAnsi" w:hAnsiTheme="minorHAnsi" w:cstheme="minorHAnsi"/>
          <w:spacing w:val="-4"/>
        </w:rPr>
        <w:t xml:space="preserve"> </w:t>
      </w:r>
      <w:r w:rsidRPr="00726371">
        <w:rPr>
          <w:rFonts w:asciiTheme="minorHAnsi" w:hAnsiTheme="minorHAnsi" w:cstheme="minorHAnsi"/>
        </w:rPr>
        <w:t>médical</w:t>
      </w:r>
      <w:r w:rsidRPr="00726371">
        <w:rPr>
          <w:rFonts w:asciiTheme="minorHAnsi" w:hAnsiTheme="minorHAnsi" w:cstheme="minorHAnsi"/>
          <w:spacing w:val="-4"/>
        </w:rPr>
        <w:t xml:space="preserve"> </w:t>
      </w:r>
      <w:r w:rsidRPr="00726371">
        <w:rPr>
          <w:rFonts w:asciiTheme="minorHAnsi" w:hAnsiTheme="minorHAnsi" w:cstheme="minorHAnsi"/>
        </w:rPr>
        <w:t>préventif).</w:t>
      </w:r>
    </w:p>
    <w:p w14:paraId="404B8C55" w14:textId="77777777" w:rsidR="00D3152F" w:rsidRPr="00726371" w:rsidRDefault="00D3152F" w:rsidP="00D83935">
      <w:pPr>
        <w:pStyle w:val="Corpsdetexte"/>
        <w:tabs>
          <w:tab w:val="left" w:pos="8647"/>
        </w:tabs>
        <w:rPr>
          <w:rFonts w:asciiTheme="minorHAnsi" w:hAnsiTheme="minorHAnsi" w:cstheme="minorHAnsi"/>
        </w:rPr>
      </w:pPr>
    </w:p>
    <w:p w14:paraId="2D536EC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Au besoin et en particulier par temps sec, l’exploitant veillera à assurer un arrosage suffisant des</w:t>
      </w:r>
      <w:r w:rsidRPr="00726371">
        <w:rPr>
          <w:rFonts w:asciiTheme="minorHAnsi" w:hAnsiTheme="minorHAnsi" w:cstheme="minorHAnsi"/>
          <w:spacing w:val="1"/>
        </w:rPr>
        <w:t xml:space="preserve"> </w:t>
      </w:r>
      <w:r w:rsidRPr="00726371">
        <w:rPr>
          <w:rFonts w:asciiTheme="minorHAnsi" w:hAnsiTheme="minorHAnsi" w:cstheme="minorHAnsi"/>
        </w:rPr>
        <w:t>parties de son circuit susceptibles de provoquer des nuisances par les poussières pour le public ou</w:t>
      </w:r>
      <w:r w:rsidRPr="00726371">
        <w:rPr>
          <w:rFonts w:asciiTheme="minorHAnsi" w:hAnsiTheme="minorHAnsi" w:cstheme="minorHAnsi"/>
          <w:spacing w:val="1"/>
        </w:rPr>
        <w:t xml:space="preserve"> </w:t>
      </w:r>
      <w:r w:rsidRPr="00726371">
        <w:rPr>
          <w:rFonts w:asciiTheme="minorHAnsi" w:hAnsiTheme="minorHAnsi" w:cstheme="minorHAnsi"/>
        </w:rPr>
        <w:t>pour le</w:t>
      </w:r>
      <w:r w:rsidRPr="00726371">
        <w:rPr>
          <w:rFonts w:asciiTheme="minorHAnsi" w:hAnsiTheme="minorHAnsi" w:cstheme="minorHAnsi"/>
          <w:spacing w:val="-2"/>
        </w:rPr>
        <w:t xml:space="preserve"> </w:t>
      </w:r>
      <w:r w:rsidRPr="00726371">
        <w:rPr>
          <w:rFonts w:asciiTheme="minorHAnsi" w:hAnsiTheme="minorHAnsi" w:cstheme="minorHAnsi"/>
        </w:rPr>
        <w:t>voisinage.</w:t>
      </w:r>
    </w:p>
    <w:p w14:paraId="74CC755E" w14:textId="77777777" w:rsidR="00D3152F" w:rsidRPr="00726371" w:rsidRDefault="00D3152F" w:rsidP="00D83935">
      <w:pPr>
        <w:pStyle w:val="Corpsdetexte"/>
        <w:tabs>
          <w:tab w:val="left" w:pos="8647"/>
        </w:tabs>
        <w:rPr>
          <w:rFonts w:asciiTheme="minorHAnsi" w:hAnsiTheme="minorHAnsi" w:cstheme="minorHAnsi"/>
        </w:rPr>
      </w:pPr>
    </w:p>
    <w:p w14:paraId="62BF8B23"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69499E72" w14:textId="77777777" w:rsidR="00D3152F" w:rsidRDefault="00D3152F" w:rsidP="00D83935">
      <w:pPr>
        <w:pStyle w:val="Corpsdetexte"/>
        <w:tabs>
          <w:tab w:val="left" w:pos="8647"/>
        </w:tabs>
        <w:rPr>
          <w:rFonts w:asciiTheme="minorHAnsi" w:hAnsiTheme="minorHAnsi" w:cstheme="minorHAnsi"/>
          <w:b/>
          <w:i/>
          <w:sz w:val="18"/>
        </w:rPr>
      </w:pPr>
    </w:p>
    <w:p w14:paraId="4850685C" w14:textId="77777777" w:rsidR="00E21A70" w:rsidRDefault="00E21A70" w:rsidP="00E21A70">
      <w:pPr>
        <w:pStyle w:val="Titre2"/>
      </w:pPr>
      <w:bookmarkStart w:id="118" w:name="_Toc73950560"/>
      <w:r>
        <w:t>SECTION 7 - MENDICITE - COLLECTES A DOMICILE OU SUR LA VOIE PUBLIQUE – TOMBOLAS – SONNERIE</w:t>
      </w:r>
      <w:r>
        <w:rPr>
          <w:spacing w:val="-2"/>
        </w:rPr>
        <w:t xml:space="preserve"> </w:t>
      </w:r>
      <w:r>
        <w:t>AUX PORTES</w:t>
      </w:r>
      <w:bookmarkEnd w:id="118"/>
    </w:p>
    <w:p w14:paraId="4FC06F4E" w14:textId="77777777" w:rsidR="00D3152F" w:rsidRPr="00726371" w:rsidRDefault="00D3152F" w:rsidP="00D83935">
      <w:pPr>
        <w:pStyle w:val="Corpsdetexte"/>
        <w:tabs>
          <w:tab w:val="left" w:pos="8647"/>
        </w:tabs>
        <w:rPr>
          <w:rFonts w:asciiTheme="minorHAnsi" w:hAnsiTheme="minorHAnsi" w:cstheme="minorHAnsi"/>
          <w:b/>
          <w:i/>
          <w:sz w:val="14"/>
        </w:rPr>
      </w:pPr>
    </w:p>
    <w:p w14:paraId="247AF408" w14:textId="77777777" w:rsidR="00D3152F" w:rsidRPr="00726371" w:rsidRDefault="00E0766B" w:rsidP="00E21A70">
      <w:pPr>
        <w:pStyle w:val="Titre3"/>
      </w:pPr>
      <w:bookmarkStart w:id="119" w:name="_Toc73950561"/>
      <w:r w:rsidRPr="00726371">
        <w:t>Article</w:t>
      </w:r>
      <w:r w:rsidRPr="00726371">
        <w:rPr>
          <w:spacing w:val="-1"/>
        </w:rPr>
        <w:t xml:space="preserve"> </w:t>
      </w:r>
      <w:r w:rsidRPr="00726371">
        <w:t>95</w:t>
      </w:r>
      <w:r w:rsidRPr="00726371">
        <w:rPr>
          <w:spacing w:val="-1"/>
        </w:rPr>
        <w:t xml:space="preserve"> </w:t>
      </w:r>
      <w:r w:rsidRPr="00726371">
        <w:t>– Mendicité</w:t>
      </w:r>
      <w:bookmarkEnd w:id="119"/>
    </w:p>
    <w:p w14:paraId="1BF09194" w14:textId="77777777" w:rsidR="00D3152F" w:rsidRPr="00726371" w:rsidRDefault="00D3152F" w:rsidP="00D83935">
      <w:pPr>
        <w:pStyle w:val="Corpsdetexte"/>
        <w:tabs>
          <w:tab w:val="left" w:pos="8647"/>
        </w:tabs>
        <w:rPr>
          <w:rFonts w:asciiTheme="minorHAnsi" w:hAnsiTheme="minorHAnsi" w:cstheme="minorHAnsi"/>
          <w:b/>
          <w:sz w:val="17"/>
        </w:rPr>
      </w:pPr>
    </w:p>
    <w:p w14:paraId="770D96D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personnes se livrant sur le territoire communal à toute forme de mendicité, même sous le</w:t>
      </w:r>
      <w:r w:rsidRPr="00726371">
        <w:rPr>
          <w:rFonts w:asciiTheme="minorHAnsi" w:hAnsiTheme="minorHAnsi" w:cstheme="minorHAnsi"/>
          <w:spacing w:val="1"/>
        </w:rPr>
        <w:t xml:space="preserve"> </w:t>
      </w:r>
      <w:r w:rsidRPr="00726371">
        <w:rPr>
          <w:rFonts w:asciiTheme="minorHAnsi" w:hAnsiTheme="minorHAnsi" w:cstheme="minorHAnsi"/>
        </w:rPr>
        <w:t>couvert de l’offre non professionnelle d’un service quelconque, ne peuvent troubler l’ordre public, ni</w:t>
      </w:r>
      <w:r w:rsidRPr="00726371">
        <w:rPr>
          <w:rFonts w:asciiTheme="minorHAnsi" w:hAnsiTheme="minorHAnsi" w:cstheme="minorHAnsi"/>
          <w:spacing w:val="1"/>
        </w:rPr>
        <w:t xml:space="preserve"> </w:t>
      </w:r>
      <w:r w:rsidRPr="00726371">
        <w:rPr>
          <w:rFonts w:asciiTheme="minorHAnsi" w:hAnsiTheme="minorHAnsi" w:cstheme="minorHAnsi"/>
        </w:rPr>
        <w:t>compromettre</w:t>
      </w:r>
      <w:r w:rsidRPr="00726371">
        <w:rPr>
          <w:rFonts w:asciiTheme="minorHAnsi" w:hAnsiTheme="minorHAnsi" w:cstheme="minorHAnsi"/>
          <w:spacing w:val="-4"/>
        </w:rPr>
        <w:t xml:space="preserve"> </w:t>
      </w:r>
      <w:r w:rsidRPr="00726371">
        <w:rPr>
          <w:rFonts w:asciiTheme="minorHAnsi" w:hAnsiTheme="minorHAnsi" w:cstheme="minorHAnsi"/>
        </w:rPr>
        <w:t>la sécurité,</w:t>
      </w:r>
      <w:r w:rsidRPr="00726371">
        <w:rPr>
          <w:rFonts w:asciiTheme="minorHAnsi" w:hAnsiTheme="minorHAnsi" w:cstheme="minorHAnsi"/>
          <w:spacing w:val="-2"/>
        </w:rPr>
        <w:t xml:space="preserve"> </w:t>
      </w:r>
      <w:r w:rsidRPr="00726371">
        <w:rPr>
          <w:rFonts w:asciiTheme="minorHAnsi" w:hAnsiTheme="minorHAnsi" w:cstheme="minorHAnsi"/>
        </w:rPr>
        <w:t>la tranquillité</w:t>
      </w:r>
      <w:r w:rsidRPr="00726371">
        <w:rPr>
          <w:rFonts w:asciiTheme="minorHAnsi" w:hAnsiTheme="minorHAnsi" w:cstheme="minorHAnsi"/>
          <w:spacing w:val="-2"/>
        </w:rPr>
        <w:t xml:space="preserve"> </w:t>
      </w:r>
      <w:r w:rsidRPr="00726371">
        <w:rPr>
          <w:rFonts w:asciiTheme="minorHAnsi" w:hAnsiTheme="minorHAnsi" w:cstheme="minorHAnsi"/>
        </w:rPr>
        <w:t>ou la salubrité</w:t>
      </w:r>
      <w:r w:rsidRPr="00726371">
        <w:rPr>
          <w:rFonts w:asciiTheme="minorHAnsi" w:hAnsiTheme="minorHAnsi" w:cstheme="minorHAnsi"/>
          <w:spacing w:val="-2"/>
        </w:rPr>
        <w:t xml:space="preserve"> </w:t>
      </w:r>
      <w:r w:rsidRPr="00726371">
        <w:rPr>
          <w:rFonts w:asciiTheme="minorHAnsi" w:hAnsiTheme="minorHAnsi" w:cstheme="minorHAnsi"/>
        </w:rPr>
        <w:t>publiques.</w:t>
      </w:r>
    </w:p>
    <w:p w14:paraId="5F614352" w14:textId="77777777" w:rsidR="00D3152F" w:rsidRPr="00726371" w:rsidRDefault="00D3152F" w:rsidP="00D83935">
      <w:pPr>
        <w:pStyle w:val="Corpsdetexte"/>
        <w:tabs>
          <w:tab w:val="left" w:pos="8647"/>
        </w:tabs>
        <w:rPr>
          <w:rFonts w:asciiTheme="minorHAnsi" w:hAnsiTheme="minorHAnsi" w:cstheme="minorHAnsi"/>
        </w:rPr>
      </w:pPr>
    </w:p>
    <w:p w14:paraId="3160930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leur</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harceler les passants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automobilistes.</w:t>
      </w:r>
    </w:p>
    <w:p w14:paraId="60F65A00" w14:textId="77777777" w:rsidR="00D3152F" w:rsidRPr="00726371" w:rsidRDefault="00D3152F" w:rsidP="00D83935">
      <w:pPr>
        <w:pStyle w:val="Corpsdetexte"/>
        <w:tabs>
          <w:tab w:val="left" w:pos="8647"/>
        </w:tabs>
        <w:rPr>
          <w:rFonts w:asciiTheme="minorHAnsi" w:hAnsiTheme="minorHAnsi" w:cstheme="minorHAnsi"/>
          <w:sz w:val="21"/>
        </w:rPr>
      </w:pPr>
    </w:p>
    <w:p w14:paraId="65E78AA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personne</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livrant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mendicité</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accompagnée</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animal</w:t>
      </w:r>
      <w:r w:rsidRPr="00726371">
        <w:rPr>
          <w:rFonts w:asciiTheme="minorHAnsi" w:hAnsiTheme="minorHAnsi" w:cstheme="minorHAnsi"/>
          <w:spacing w:val="1"/>
        </w:rPr>
        <w:t xml:space="preserve"> </w:t>
      </w:r>
      <w:r w:rsidRPr="00726371">
        <w:rPr>
          <w:rFonts w:asciiTheme="minorHAnsi" w:hAnsiTheme="minorHAnsi" w:cstheme="minorHAnsi"/>
        </w:rPr>
        <w:t>agressif</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susceptible de le devenir, ou malpropre. Elle ne peut exhiber aucun objet de nature à intimider les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4"/>
        </w:rPr>
        <w:t xml:space="preserve"> </w:t>
      </w:r>
      <w:r w:rsidRPr="00726371">
        <w:rPr>
          <w:rFonts w:asciiTheme="minorHAnsi" w:hAnsiTheme="minorHAnsi" w:cstheme="minorHAnsi"/>
        </w:rPr>
        <w:t>qu’elle sollicite.</w:t>
      </w:r>
    </w:p>
    <w:p w14:paraId="7EBE8AD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1"/>
        </w:rPr>
        <w:t xml:space="preserve"> </w:t>
      </w:r>
      <w:r w:rsidRPr="00726371">
        <w:rPr>
          <w:rFonts w:asciiTheme="minorHAnsi" w:hAnsiTheme="minorHAnsi" w:cstheme="minorHAnsi"/>
        </w:rPr>
        <w:t>La mendicité des mineurs d’âge est</w:t>
      </w:r>
      <w:r w:rsidRPr="00726371">
        <w:rPr>
          <w:rFonts w:asciiTheme="minorHAnsi" w:hAnsiTheme="minorHAnsi" w:cstheme="minorHAnsi"/>
          <w:spacing w:val="1"/>
        </w:rPr>
        <w:t xml:space="preserve"> </w:t>
      </w:r>
      <w:r w:rsidRPr="00726371">
        <w:rPr>
          <w:rFonts w:asciiTheme="minorHAnsi" w:hAnsiTheme="minorHAnsi" w:cstheme="minorHAnsi"/>
        </w:rPr>
        <w:t>strictement interdite. De même,</w:t>
      </w:r>
      <w:r w:rsidRPr="00726371">
        <w:rPr>
          <w:rFonts w:asciiTheme="minorHAnsi" w:hAnsiTheme="minorHAnsi" w:cstheme="minorHAnsi"/>
          <w:spacing w:val="49"/>
        </w:rPr>
        <w:t xml:space="preserve"> </w:t>
      </w:r>
      <w:r w:rsidRPr="00726371">
        <w:rPr>
          <w:rFonts w:asciiTheme="minorHAnsi" w:hAnsiTheme="minorHAnsi" w:cstheme="minorHAnsi"/>
        </w:rPr>
        <w:t>la présence de mineurs</w:t>
      </w:r>
      <w:r w:rsidRPr="00726371">
        <w:rPr>
          <w:rFonts w:asciiTheme="minorHAnsi" w:hAnsiTheme="minorHAnsi" w:cstheme="minorHAnsi"/>
          <w:spacing w:val="1"/>
        </w:rPr>
        <w:t xml:space="preserve"> </w:t>
      </w:r>
      <w:r w:rsidRPr="00726371">
        <w:rPr>
          <w:rFonts w:asciiTheme="minorHAnsi" w:hAnsiTheme="minorHAnsi" w:cstheme="minorHAnsi"/>
        </w:rPr>
        <w:t>d’âge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fins d’apitoyer les personnes</w:t>
      </w:r>
      <w:r w:rsidRPr="00726371">
        <w:rPr>
          <w:rFonts w:asciiTheme="minorHAnsi" w:hAnsiTheme="minorHAnsi" w:cstheme="minorHAnsi"/>
          <w:spacing w:val="2"/>
        </w:rPr>
        <w:t xml:space="preserve"> </w:t>
      </w:r>
      <w:r w:rsidRPr="00726371">
        <w:rPr>
          <w:rFonts w:asciiTheme="minorHAnsi" w:hAnsiTheme="minorHAnsi" w:cstheme="minorHAnsi"/>
        </w:rPr>
        <w:t>sollicitées</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45"/>
        </w:rPr>
        <w:t xml:space="preserve"> </w:t>
      </w:r>
      <w:r w:rsidRPr="00726371">
        <w:rPr>
          <w:rFonts w:asciiTheme="minorHAnsi" w:hAnsiTheme="minorHAnsi" w:cstheme="minorHAnsi"/>
        </w:rPr>
        <w:t>interdite.</w:t>
      </w:r>
    </w:p>
    <w:p w14:paraId="6EE1756E" w14:textId="77777777" w:rsidR="00D3152F" w:rsidRPr="00726371" w:rsidRDefault="00D3152F" w:rsidP="00D83935">
      <w:pPr>
        <w:pStyle w:val="Corpsdetexte"/>
        <w:tabs>
          <w:tab w:val="left" w:pos="8647"/>
        </w:tabs>
        <w:rPr>
          <w:rFonts w:asciiTheme="minorHAnsi" w:hAnsiTheme="minorHAnsi" w:cstheme="minorHAnsi"/>
        </w:rPr>
      </w:pPr>
    </w:p>
    <w:p w14:paraId="5A62EBA1" w14:textId="77777777" w:rsidR="00D3152F" w:rsidRPr="00E21A70" w:rsidRDefault="00E0766B" w:rsidP="00E21A70">
      <w:pPr>
        <w:rPr>
          <w:b/>
          <w:i/>
        </w:rPr>
      </w:pPr>
      <w:r w:rsidRPr="00E21A70">
        <w:rPr>
          <w:b/>
          <w:i/>
        </w:rPr>
        <w:t>Amende</w:t>
      </w:r>
      <w:r w:rsidRPr="00E21A70">
        <w:rPr>
          <w:b/>
          <w:i/>
          <w:spacing w:val="-2"/>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50</w:t>
      </w:r>
      <w:r w:rsidRPr="00E21A70">
        <w:rPr>
          <w:b/>
          <w:i/>
          <w:spacing w:val="48"/>
        </w:rPr>
        <w:t xml:space="preserve"> </w:t>
      </w:r>
      <w:r w:rsidRPr="00E21A70">
        <w:rPr>
          <w:b/>
          <w:i/>
        </w:rPr>
        <w:t>à</w:t>
      </w:r>
      <w:r w:rsidRPr="00E21A70">
        <w:rPr>
          <w:b/>
          <w:i/>
          <w:spacing w:val="-1"/>
        </w:rPr>
        <w:t xml:space="preserve"> </w:t>
      </w:r>
      <w:r w:rsidRPr="00E21A70">
        <w:rPr>
          <w:b/>
          <w:i/>
        </w:rPr>
        <w:t>350 €</w:t>
      </w:r>
    </w:p>
    <w:p w14:paraId="1FF66445" w14:textId="77777777" w:rsidR="00D3152F" w:rsidRPr="00726371" w:rsidRDefault="00D3152F" w:rsidP="00D83935">
      <w:pPr>
        <w:pStyle w:val="Corpsdetexte"/>
        <w:tabs>
          <w:tab w:val="left" w:pos="8647"/>
        </w:tabs>
        <w:rPr>
          <w:rFonts w:asciiTheme="minorHAnsi" w:hAnsiTheme="minorHAnsi" w:cstheme="minorHAnsi"/>
          <w:b/>
          <w:i/>
          <w:sz w:val="21"/>
        </w:rPr>
      </w:pPr>
    </w:p>
    <w:p w14:paraId="4A716A4E" w14:textId="77777777" w:rsidR="00D3152F" w:rsidRPr="00726371" w:rsidRDefault="00E0766B" w:rsidP="00E21A70">
      <w:pPr>
        <w:pStyle w:val="Titre3"/>
      </w:pPr>
      <w:bookmarkStart w:id="120" w:name="_Toc73950562"/>
      <w:r w:rsidRPr="00726371">
        <w:t>Article</w:t>
      </w:r>
      <w:r w:rsidRPr="00726371">
        <w:rPr>
          <w:spacing w:val="-1"/>
        </w:rPr>
        <w:t xml:space="preserve"> </w:t>
      </w:r>
      <w:r w:rsidRPr="00726371">
        <w:t>96</w:t>
      </w:r>
      <w:r w:rsidRPr="00726371">
        <w:rPr>
          <w:spacing w:val="-1"/>
        </w:rPr>
        <w:t xml:space="preserve"> </w:t>
      </w:r>
      <w:r w:rsidRPr="00726371">
        <w:t>– Collecte</w:t>
      </w:r>
      <w:bookmarkEnd w:id="120"/>
    </w:p>
    <w:p w14:paraId="7C0817DC" w14:textId="77777777" w:rsidR="00D3152F" w:rsidRPr="00726371" w:rsidRDefault="00D3152F" w:rsidP="00D83935">
      <w:pPr>
        <w:pStyle w:val="Corpsdetexte"/>
        <w:tabs>
          <w:tab w:val="left" w:pos="8647"/>
        </w:tabs>
        <w:rPr>
          <w:rFonts w:asciiTheme="minorHAnsi" w:hAnsiTheme="minorHAnsi" w:cstheme="minorHAnsi"/>
          <w:b/>
          <w:sz w:val="17"/>
        </w:rPr>
      </w:pPr>
    </w:p>
    <w:p w14:paraId="5D8857D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collecte de fonds ou d’objets effectuée dans l’espace public, ainsi que toute démarche</w:t>
      </w:r>
      <w:r w:rsidRPr="00726371">
        <w:rPr>
          <w:rFonts w:asciiTheme="minorHAnsi" w:hAnsiTheme="minorHAnsi" w:cstheme="minorHAnsi"/>
          <w:spacing w:val="1"/>
        </w:rPr>
        <w:t xml:space="preserve"> </w:t>
      </w:r>
      <w:r w:rsidRPr="00726371">
        <w:rPr>
          <w:rFonts w:asciiTheme="minorHAnsi" w:hAnsiTheme="minorHAnsi" w:cstheme="minorHAnsi"/>
        </w:rPr>
        <w:t>effectuée au nom des corps de sécurité (c’est-à-dire au nom de la police locale, fédérale ou des</w:t>
      </w:r>
      <w:r w:rsidRPr="00726371">
        <w:rPr>
          <w:rFonts w:asciiTheme="minorHAnsi" w:hAnsiTheme="minorHAnsi" w:cstheme="minorHAnsi"/>
          <w:spacing w:val="1"/>
        </w:rPr>
        <w:t xml:space="preserve"> </w:t>
      </w:r>
      <w:r w:rsidRPr="00726371">
        <w:rPr>
          <w:rFonts w:asciiTheme="minorHAnsi" w:hAnsiTheme="minorHAnsi" w:cstheme="minorHAnsi"/>
        </w:rPr>
        <w:t>sapeurs-pompiers)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quelque</w:t>
      </w:r>
      <w:r w:rsidRPr="00726371">
        <w:rPr>
          <w:rFonts w:asciiTheme="minorHAnsi" w:hAnsiTheme="minorHAnsi" w:cstheme="minorHAnsi"/>
          <w:spacing w:val="1"/>
        </w:rPr>
        <w:t xml:space="preserve"> </w:t>
      </w:r>
      <w:r w:rsidRPr="00726371">
        <w:rPr>
          <w:rFonts w:asciiTheme="minorHAnsi" w:hAnsiTheme="minorHAnsi" w:cstheme="minorHAnsi"/>
        </w:rPr>
        <w:t>raison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sous</w:t>
      </w:r>
      <w:r w:rsidRPr="00726371">
        <w:rPr>
          <w:rFonts w:asciiTheme="minorHAnsi" w:hAnsiTheme="minorHAnsi" w:cstheme="minorHAnsi"/>
          <w:spacing w:val="1"/>
        </w:rPr>
        <w:t xml:space="preserve"> </w:t>
      </w:r>
      <w:r w:rsidRPr="00726371">
        <w:rPr>
          <w:rFonts w:asciiTheme="minorHAnsi" w:hAnsiTheme="minorHAnsi" w:cstheme="minorHAnsi"/>
        </w:rPr>
        <w:t>quelque</w:t>
      </w:r>
      <w:r w:rsidRPr="00726371">
        <w:rPr>
          <w:rFonts w:asciiTheme="minorHAnsi" w:hAnsiTheme="minorHAnsi" w:cstheme="minorHAnsi"/>
          <w:spacing w:val="1"/>
        </w:rPr>
        <w:t xml:space="preserve"> </w:t>
      </w:r>
      <w:r w:rsidRPr="00726371">
        <w:rPr>
          <w:rFonts w:asciiTheme="minorHAnsi" w:hAnsiTheme="minorHAnsi" w:cstheme="minorHAnsi"/>
        </w:rPr>
        <w:t>forme</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soumise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l’autorisation préalable et écrite du Collège communal, demandée au moins vingt jours ouvrables</w:t>
      </w:r>
      <w:r w:rsidRPr="00726371">
        <w:rPr>
          <w:rFonts w:asciiTheme="minorHAnsi" w:hAnsiTheme="minorHAnsi" w:cstheme="minorHAnsi"/>
          <w:spacing w:val="1"/>
        </w:rPr>
        <w:t xml:space="preserve"> </w:t>
      </w:r>
      <w:r w:rsidRPr="00726371">
        <w:rPr>
          <w:rFonts w:asciiTheme="minorHAnsi" w:hAnsiTheme="minorHAnsi" w:cstheme="minorHAnsi"/>
        </w:rPr>
        <w:t>avant son déroulement, sauf pour les collectes pour lesquelles une autorisation a été délivrée par les</w:t>
      </w:r>
      <w:r w:rsidRPr="00726371">
        <w:rPr>
          <w:rFonts w:asciiTheme="minorHAnsi" w:hAnsiTheme="minorHAnsi" w:cstheme="minorHAnsi"/>
          <w:spacing w:val="1"/>
        </w:rPr>
        <w:t xml:space="preserve"> </w:t>
      </w:r>
      <w:r w:rsidRPr="00726371">
        <w:rPr>
          <w:rFonts w:asciiTheme="minorHAnsi" w:hAnsiTheme="minorHAnsi" w:cstheme="minorHAnsi"/>
        </w:rPr>
        <w:t>Autorités</w:t>
      </w:r>
      <w:r w:rsidRPr="00726371">
        <w:rPr>
          <w:rFonts w:asciiTheme="minorHAnsi" w:hAnsiTheme="minorHAnsi" w:cstheme="minorHAnsi"/>
          <w:spacing w:val="44"/>
        </w:rPr>
        <w:t xml:space="preserve"> </w:t>
      </w:r>
      <w:r w:rsidRPr="00726371">
        <w:rPr>
          <w:rFonts w:asciiTheme="minorHAnsi" w:hAnsiTheme="minorHAnsi" w:cstheme="minorHAnsi"/>
        </w:rPr>
        <w:t>provinciales</w:t>
      </w:r>
      <w:r w:rsidRPr="00726371">
        <w:rPr>
          <w:rFonts w:asciiTheme="minorHAnsi" w:hAnsiTheme="minorHAnsi" w:cstheme="minorHAnsi"/>
          <w:spacing w:val="46"/>
        </w:rPr>
        <w:t xml:space="preserve"> </w:t>
      </w:r>
      <w:r w:rsidRPr="00726371">
        <w:rPr>
          <w:rFonts w:asciiTheme="minorHAnsi" w:hAnsiTheme="minorHAnsi" w:cstheme="minorHAnsi"/>
        </w:rPr>
        <w:t>ou</w:t>
      </w:r>
      <w:r w:rsidRPr="00726371">
        <w:rPr>
          <w:rFonts w:asciiTheme="minorHAnsi" w:hAnsiTheme="minorHAnsi" w:cstheme="minorHAnsi"/>
          <w:spacing w:val="44"/>
        </w:rPr>
        <w:t xml:space="preserve"> </w:t>
      </w:r>
      <w:r w:rsidRPr="00726371">
        <w:rPr>
          <w:rFonts w:asciiTheme="minorHAnsi" w:hAnsiTheme="minorHAnsi" w:cstheme="minorHAnsi"/>
        </w:rPr>
        <w:t>par</w:t>
      </w:r>
      <w:r w:rsidRPr="00726371">
        <w:rPr>
          <w:rFonts w:asciiTheme="minorHAnsi" w:hAnsiTheme="minorHAnsi" w:cstheme="minorHAnsi"/>
          <w:spacing w:val="44"/>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Roi.</w:t>
      </w:r>
      <w:r w:rsidRPr="00726371">
        <w:rPr>
          <w:rFonts w:asciiTheme="minorHAnsi" w:hAnsiTheme="minorHAnsi" w:cstheme="minorHAnsi"/>
          <w:spacing w:val="44"/>
        </w:rPr>
        <w:t xml:space="preserve"> </w:t>
      </w:r>
      <w:r w:rsidRPr="00726371">
        <w:rPr>
          <w:rFonts w:asciiTheme="minorHAnsi" w:hAnsiTheme="minorHAnsi" w:cstheme="minorHAnsi"/>
        </w:rPr>
        <w:t>Cette</w:t>
      </w:r>
      <w:r w:rsidRPr="00726371">
        <w:rPr>
          <w:rFonts w:asciiTheme="minorHAnsi" w:hAnsiTheme="minorHAnsi" w:cstheme="minorHAnsi"/>
          <w:spacing w:val="46"/>
        </w:rPr>
        <w:t xml:space="preserve"> </w:t>
      </w:r>
      <w:r w:rsidRPr="00726371">
        <w:rPr>
          <w:rFonts w:asciiTheme="minorHAnsi" w:hAnsiTheme="minorHAnsi" w:cstheme="minorHAnsi"/>
        </w:rPr>
        <w:t>autorisation</w:t>
      </w:r>
      <w:r w:rsidRPr="00726371">
        <w:rPr>
          <w:rFonts w:asciiTheme="minorHAnsi" w:hAnsiTheme="minorHAnsi" w:cstheme="minorHAnsi"/>
          <w:spacing w:val="45"/>
        </w:rPr>
        <w:t xml:space="preserve"> </w:t>
      </w:r>
      <w:r w:rsidRPr="00726371">
        <w:rPr>
          <w:rFonts w:asciiTheme="minorHAnsi" w:hAnsiTheme="minorHAnsi" w:cstheme="minorHAnsi"/>
        </w:rPr>
        <w:t>est</w:t>
      </w:r>
      <w:r w:rsidRPr="00726371">
        <w:rPr>
          <w:rFonts w:asciiTheme="minorHAnsi" w:hAnsiTheme="minorHAnsi" w:cstheme="minorHAnsi"/>
          <w:spacing w:val="46"/>
        </w:rPr>
        <w:t xml:space="preserve"> </w:t>
      </w:r>
      <w:r w:rsidRPr="00726371">
        <w:rPr>
          <w:rFonts w:asciiTheme="minorHAnsi" w:hAnsiTheme="minorHAnsi" w:cstheme="minorHAnsi"/>
        </w:rPr>
        <w:t>délivrée</w:t>
      </w:r>
      <w:r w:rsidRPr="00726371">
        <w:rPr>
          <w:rFonts w:asciiTheme="minorHAnsi" w:hAnsiTheme="minorHAnsi" w:cstheme="minorHAnsi"/>
          <w:spacing w:val="44"/>
        </w:rPr>
        <w:t xml:space="preserve"> </w:t>
      </w:r>
      <w:r w:rsidRPr="00726371">
        <w:rPr>
          <w:rFonts w:asciiTheme="minorHAnsi" w:hAnsiTheme="minorHAnsi" w:cstheme="minorHAnsi"/>
        </w:rPr>
        <w:t>à</w:t>
      </w:r>
      <w:r w:rsidRPr="00726371">
        <w:rPr>
          <w:rFonts w:asciiTheme="minorHAnsi" w:hAnsiTheme="minorHAnsi" w:cstheme="minorHAnsi"/>
          <w:spacing w:val="46"/>
        </w:rPr>
        <w:t xml:space="preserve"> </w:t>
      </w:r>
      <w:r w:rsidRPr="00726371">
        <w:rPr>
          <w:rFonts w:asciiTheme="minorHAnsi" w:hAnsiTheme="minorHAnsi" w:cstheme="minorHAnsi"/>
        </w:rPr>
        <w:t>titre</w:t>
      </w:r>
      <w:r w:rsidRPr="00726371">
        <w:rPr>
          <w:rFonts w:asciiTheme="minorHAnsi" w:hAnsiTheme="minorHAnsi" w:cstheme="minorHAnsi"/>
          <w:spacing w:val="46"/>
        </w:rPr>
        <w:t xml:space="preserve"> </w:t>
      </w:r>
      <w:r w:rsidRPr="00726371">
        <w:rPr>
          <w:rFonts w:asciiTheme="minorHAnsi" w:hAnsiTheme="minorHAnsi" w:cstheme="minorHAnsi"/>
        </w:rPr>
        <w:t>précaire</w:t>
      </w:r>
      <w:r w:rsidRPr="00726371">
        <w:rPr>
          <w:rFonts w:asciiTheme="minorHAnsi" w:hAnsiTheme="minorHAnsi" w:cstheme="minorHAnsi"/>
          <w:spacing w:val="45"/>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t>peut</w:t>
      </w:r>
      <w:r w:rsidRPr="00726371">
        <w:rPr>
          <w:rFonts w:asciiTheme="minorHAnsi" w:hAnsiTheme="minorHAnsi" w:cstheme="minorHAnsi"/>
          <w:spacing w:val="45"/>
        </w:rPr>
        <w:t xml:space="preserve"> </w:t>
      </w:r>
      <w:r w:rsidRPr="00726371">
        <w:rPr>
          <w:rFonts w:asciiTheme="minorHAnsi" w:hAnsiTheme="minorHAnsi" w:cstheme="minorHAnsi"/>
        </w:rPr>
        <w:t>être</w:t>
      </w:r>
      <w:r w:rsidR="00E21A70">
        <w:rPr>
          <w:rFonts w:asciiTheme="minorHAnsi" w:hAnsiTheme="minorHAnsi" w:cstheme="minorHAnsi"/>
        </w:rPr>
        <w:t xml:space="preserve"> </w:t>
      </w:r>
      <w:r w:rsidRPr="00726371">
        <w:rPr>
          <w:rFonts w:asciiTheme="minorHAnsi" w:hAnsiTheme="minorHAnsi" w:cstheme="minorHAnsi"/>
        </w:rPr>
        <w:t>assortie de conditions. L’autorisation et un document officiel d’identification doivent être présentés</w:t>
      </w:r>
      <w:r w:rsidRPr="00726371">
        <w:rPr>
          <w:rFonts w:asciiTheme="minorHAnsi" w:hAnsiTheme="minorHAnsi" w:cstheme="minorHAnsi"/>
          <w:spacing w:val="1"/>
        </w:rPr>
        <w:t xml:space="preserve"> </w:t>
      </w:r>
      <w:r w:rsidRPr="00726371">
        <w:rPr>
          <w:rFonts w:asciiTheme="minorHAnsi" w:hAnsiTheme="minorHAnsi" w:cstheme="minorHAnsi"/>
        </w:rPr>
        <w:t>d’office</w:t>
      </w:r>
      <w:r w:rsidRPr="00726371">
        <w:rPr>
          <w:rFonts w:asciiTheme="minorHAnsi" w:hAnsiTheme="minorHAnsi" w:cstheme="minorHAnsi"/>
          <w:spacing w:val="-3"/>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collecteur aux</w:t>
      </w:r>
      <w:r w:rsidRPr="00726371">
        <w:rPr>
          <w:rFonts w:asciiTheme="minorHAnsi" w:hAnsiTheme="minorHAnsi" w:cstheme="minorHAnsi"/>
          <w:spacing w:val="1"/>
        </w:rPr>
        <w:t xml:space="preserve"> </w:t>
      </w:r>
      <w:r w:rsidRPr="00726371">
        <w:rPr>
          <w:rFonts w:asciiTheme="minorHAnsi" w:hAnsiTheme="minorHAnsi" w:cstheme="minorHAnsi"/>
        </w:rPr>
        <w:t>personnes qu’il sollicite.</w:t>
      </w:r>
    </w:p>
    <w:p w14:paraId="529EDC4C" w14:textId="77777777" w:rsidR="00D3152F" w:rsidRPr="00726371" w:rsidRDefault="00D3152F" w:rsidP="00D83935">
      <w:pPr>
        <w:pStyle w:val="Corpsdetexte"/>
        <w:tabs>
          <w:tab w:val="left" w:pos="8647"/>
        </w:tabs>
        <w:rPr>
          <w:rFonts w:asciiTheme="minorHAnsi" w:hAnsiTheme="minorHAnsi" w:cstheme="minorHAnsi"/>
        </w:rPr>
      </w:pPr>
    </w:p>
    <w:p w14:paraId="33763FDA"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la collecte a lieu à domicile, elle est soumise à autorisation préalable du Collège communal à</w:t>
      </w:r>
      <w:r w:rsidRPr="00726371">
        <w:rPr>
          <w:rFonts w:asciiTheme="minorHAnsi" w:hAnsiTheme="minorHAnsi" w:cstheme="minorHAnsi"/>
          <w:spacing w:val="1"/>
        </w:rPr>
        <w:t xml:space="preserve"> </w:t>
      </w:r>
      <w:r w:rsidRPr="00726371">
        <w:rPr>
          <w:rFonts w:asciiTheme="minorHAnsi" w:hAnsiTheme="minorHAnsi" w:cstheme="minorHAnsi"/>
        </w:rPr>
        <w:t>introduire vingt jours avant la date de la collecte. Toute collecte doit se conformer au prescrit de</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Royal du 22 septembre 1823 contenant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à l’égard des</w:t>
      </w:r>
      <w:r w:rsidRPr="00726371">
        <w:rPr>
          <w:rFonts w:asciiTheme="minorHAnsi" w:hAnsiTheme="minorHAnsi" w:cstheme="minorHAnsi"/>
          <w:spacing w:val="1"/>
        </w:rPr>
        <w:t xml:space="preserve"> </w:t>
      </w:r>
      <w:r w:rsidRPr="00726371">
        <w:rPr>
          <w:rFonts w:asciiTheme="minorHAnsi" w:hAnsiTheme="minorHAnsi" w:cstheme="minorHAnsi"/>
        </w:rPr>
        <w:t>collectes dans</w:t>
      </w:r>
      <w:r w:rsidRPr="00726371">
        <w:rPr>
          <w:rFonts w:asciiTheme="minorHAnsi" w:hAnsiTheme="minorHAnsi" w:cstheme="minorHAnsi"/>
          <w:spacing w:val="49"/>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églises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 domicile.</w:t>
      </w:r>
    </w:p>
    <w:p w14:paraId="5A7C6BC8" w14:textId="77777777" w:rsidR="00E21A70" w:rsidRPr="00726371" w:rsidRDefault="00E21A70" w:rsidP="00D83935">
      <w:pPr>
        <w:pStyle w:val="Corpsdetexte"/>
        <w:tabs>
          <w:tab w:val="left" w:pos="8647"/>
        </w:tabs>
        <w:jc w:val="both"/>
        <w:rPr>
          <w:rFonts w:asciiTheme="minorHAnsi" w:hAnsiTheme="minorHAnsi" w:cstheme="minorHAnsi"/>
        </w:rPr>
      </w:pPr>
    </w:p>
    <w:p w14:paraId="723FAC7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démarche entamée en contradiction avec les conditions de l’autorisation délivrée ou sans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celle-ci</w:t>
      </w:r>
      <w:r w:rsidRPr="00726371">
        <w:rPr>
          <w:rFonts w:asciiTheme="minorHAnsi" w:hAnsiTheme="minorHAnsi" w:cstheme="minorHAnsi"/>
          <w:spacing w:val="-6"/>
        </w:rPr>
        <w:t xml:space="preserve"> </w:t>
      </w:r>
      <w:r w:rsidRPr="00726371">
        <w:rPr>
          <w:rFonts w:asciiTheme="minorHAnsi" w:hAnsiTheme="minorHAnsi" w:cstheme="minorHAnsi"/>
        </w:rPr>
        <w:t>n’ait</w:t>
      </w:r>
      <w:r w:rsidRPr="00726371">
        <w:rPr>
          <w:rFonts w:asciiTheme="minorHAnsi" w:hAnsiTheme="minorHAnsi" w:cstheme="minorHAnsi"/>
          <w:spacing w:val="-1"/>
        </w:rPr>
        <w:t xml:space="preserve"> </w:t>
      </w:r>
      <w:r w:rsidRPr="00726371">
        <w:rPr>
          <w:rFonts w:asciiTheme="minorHAnsi" w:hAnsiTheme="minorHAnsi" w:cstheme="minorHAnsi"/>
        </w:rPr>
        <w:t>été</w:t>
      </w:r>
      <w:r w:rsidRPr="00726371">
        <w:rPr>
          <w:rFonts w:asciiTheme="minorHAnsi" w:hAnsiTheme="minorHAnsi" w:cstheme="minorHAnsi"/>
          <w:spacing w:val="-3"/>
        </w:rPr>
        <w:t xml:space="preserve"> </w:t>
      </w:r>
      <w:r w:rsidRPr="00726371">
        <w:rPr>
          <w:rFonts w:asciiTheme="minorHAnsi" w:hAnsiTheme="minorHAnsi" w:cstheme="minorHAnsi"/>
        </w:rPr>
        <w:t>demandée et</w:t>
      </w:r>
      <w:r w:rsidRPr="00726371">
        <w:rPr>
          <w:rFonts w:asciiTheme="minorHAnsi" w:hAnsiTheme="minorHAnsi" w:cstheme="minorHAnsi"/>
          <w:spacing w:val="-5"/>
        </w:rPr>
        <w:t xml:space="preserve"> </w:t>
      </w:r>
      <w:r w:rsidRPr="00726371">
        <w:rPr>
          <w:rFonts w:asciiTheme="minorHAnsi" w:hAnsiTheme="minorHAnsi" w:cstheme="minorHAnsi"/>
        </w:rPr>
        <w:t>délivrée</w:t>
      </w:r>
      <w:r w:rsidRPr="00726371">
        <w:rPr>
          <w:rFonts w:asciiTheme="minorHAnsi" w:hAnsiTheme="minorHAnsi" w:cstheme="minorHAnsi"/>
          <w:spacing w:val="-3"/>
        </w:rPr>
        <w:t xml:space="preserve"> </w:t>
      </w:r>
      <w:r w:rsidRPr="00726371">
        <w:rPr>
          <w:rFonts w:asciiTheme="minorHAnsi" w:hAnsiTheme="minorHAnsi" w:cstheme="minorHAnsi"/>
        </w:rPr>
        <w:t>devra</w:t>
      </w:r>
      <w:r w:rsidRPr="00726371">
        <w:rPr>
          <w:rFonts w:asciiTheme="minorHAnsi" w:hAnsiTheme="minorHAnsi" w:cstheme="minorHAnsi"/>
          <w:spacing w:val="-2"/>
        </w:rPr>
        <w:t xml:space="preserve"> </w:t>
      </w:r>
      <w:r w:rsidRPr="00726371">
        <w:rPr>
          <w:rFonts w:asciiTheme="minorHAnsi" w:hAnsiTheme="minorHAnsi" w:cstheme="minorHAnsi"/>
        </w:rPr>
        <w:t>cesser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première</w:t>
      </w:r>
      <w:r w:rsidRPr="00726371">
        <w:rPr>
          <w:rFonts w:asciiTheme="minorHAnsi" w:hAnsiTheme="minorHAnsi" w:cstheme="minorHAnsi"/>
          <w:spacing w:val="2"/>
        </w:rPr>
        <w:t xml:space="preserve"> </w:t>
      </w:r>
      <w:r w:rsidRPr="00726371">
        <w:rPr>
          <w:rFonts w:asciiTheme="minorHAnsi" w:hAnsiTheme="minorHAnsi" w:cstheme="minorHAnsi"/>
        </w:rPr>
        <w:t>injonction</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forces</w:t>
      </w:r>
      <w:r w:rsidRPr="00726371">
        <w:rPr>
          <w:rFonts w:asciiTheme="minorHAnsi" w:hAnsiTheme="minorHAnsi" w:cstheme="minorHAnsi"/>
          <w:spacing w:val="-1"/>
        </w:rPr>
        <w:t xml:space="preserve"> </w:t>
      </w:r>
      <w:r w:rsidRPr="00726371">
        <w:rPr>
          <w:rFonts w:asciiTheme="minorHAnsi" w:hAnsiTheme="minorHAnsi" w:cstheme="minorHAnsi"/>
        </w:rPr>
        <w:t>de l’ordre.</w:t>
      </w:r>
    </w:p>
    <w:p w14:paraId="0FC88F7A" w14:textId="77777777" w:rsidR="00D3152F" w:rsidRPr="00726371" w:rsidRDefault="00D3152F" w:rsidP="00D83935">
      <w:pPr>
        <w:pStyle w:val="Corpsdetexte"/>
        <w:tabs>
          <w:tab w:val="left" w:pos="8647"/>
        </w:tabs>
        <w:rPr>
          <w:rFonts w:asciiTheme="minorHAnsi" w:hAnsiTheme="minorHAnsi" w:cstheme="minorHAnsi"/>
        </w:rPr>
      </w:pPr>
    </w:p>
    <w:p w14:paraId="1C34F5FE"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l’autorisation émane de la Députation permanente ou du Roi, une copie en sera jointe à la</w:t>
      </w:r>
      <w:r w:rsidRPr="00726371">
        <w:rPr>
          <w:rFonts w:asciiTheme="minorHAnsi" w:hAnsiTheme="minorHAnsi" w:cstheme="minorHAnsi"/>
          <w:spacing w:val="1"/>
        </w:rPr>
        <w:t xml:space="preserve"> </w:t>
      </w:r>
      <w:r w:rsidRPr="00726371">
        <w:rPr>
          <w:rFonts w:asciiTheme="minorHAnsi" w:hAnsiTheme="minorHAnsi" w:cstheme="minorHAnsi"/>
        </w:rPr>
        <w:t>déclaration</w:t>
      </w:r>
      <w:r w:rsidRPr="00726371">
        <w:rPr>
          <w:rFonts w:asciiTheme="minorHAnsi" w:hAnsiTheme="minorHAnsi" w:cstheme="minorHAnsi"/>
          <w:spacing w:val="30"/>
        </w:rPr>
        <w:t xml:space="preserve"> </w:t>
      </w:r>
      <w:r w:rsidRPr="00726371">
        <w:rPr>
          <w:rFonts w:asciiTheme="minorHAnsi" w:hAnsiTheme="minorHAnsi" w:cstheme="minorHAnsi"/>
        </w:rPr>
        <w:t>qui,</w:t>
      </w:r>
      <w:r w:rsidRPr="00726371">
        <w:rPr>
          <w:rFonts w:asciiTheme="minorHAnsi" w:hAnsiTheme="minorHAnsi" w:cstheme="minorHAnsi"/>
          <w:spacing w:val="31"/>
        </w:rPr>
        <w:t xml:space="preserve"> </w:t>
      </w:r>
      <w:r w:rsidRPr="00726371">
        <w:rPr>
          <w:rFonts w:asciiTheme="minorHAnsi" w:hAnsiTheme="minorHAnsi" w:cstheme="minorHAnsi"/>
        </w:rPr>
        <w:t>préalablement</w:t>
      </w:r>
      <w:r w:rsidRPr="00726371">
        <w:rPr>
          <w:rFonts w:asciiTheme="minorHAnsi" w:hAnsiTheme="minorHAnsi" w:cstheme="minorHAnsi"/>
          <w:spacing w:val="31"/>
        </w:rPr>
        <w:t xml:space="preserve"> </w:t>
      </w:r>
      <w:r w:rsidRPr="00726371">
        <w:rPr>
          <w:rFonts w:asciiTheme="minorHAnsi" w:hAnsiTheme="minorHAnsi" w:cstheme="minorHAnsi"/>
        </w:rPr>
        <w:t>à</w:t>
      </w:r>
      <w:r w:rsidRPr="00726371">
        <w:rPr>
          <w:rFonts w:asciiTheme="minorHAnsi" w:hAnsiTheme="minorHAnsi" w:cstheme="minorHAnsi"/>
          <w:spacing w:val="30"/>
        </w:rPr>
        <w:t xml:space="preserve"> </w:t>
      </w:r>
      <w:r w:rsidRPr="00726371">
        <w:rPr>
          <w:rFonts w:asciiTheme="minorHAnsi" w:hAnsiTheme="minorHAnsi" w:cstheme="minorHAnsi"/>
        </w:rPr>
        <w:t>la</w:t>
      </w:r>
      <w:r w:rsidRPr="00726371">
        <w:rPr>
          <w:rFonts w:asciiTheme="minorHAnsi" w:hAnsiTheme="minorHAnsi" w:cstheme="minorHAnsi"/>
          <w:spacing w:val="30"/>
        </w:rPr>
        <w:t xml:space="preserve"> </w:t>
      </w:r>
      <w:r w:rsidRPr="00726371">
        <w:rPr>
          <w:rFonts w:asciiTheme="minorHAnsi" w:hAnsiTheme="minorHAnsi" w:cstheme="minorHAnsi"/>
        </w:rPr>
        <w:t>collecte,</w:t>
      </w:r>
      <w:r w:rsidRPr="00726371">
        <w:rPr>
          <w:rFonts w:asciiTheme="minorHAnsi" w:hAnsiTheme="minorHAnsi" w:cstheme="minorHAnsi"/>
          <w:spacing w:val="31"/>
        </w:rPr>
        <w:t xml:space="preserve"> </w:t>
      </w:r>
      <w:r w:rsidRPr="00726371">
        <w:rPr>
          <w:rFonts w:asciiTheme="minorHAnsi" w:hAnsiTheme="minorHAnsi" w:cstheme="minorHAnsi"/>
        </w:rPr>
        <w:t>doit</w:t>
      </w:r>
      <w:r w:rsidRPr="00726371">
        <w:rPr>
          <w:rFonts w:asciiTheme="minorHAnsi" w:hAnsiTheme="minorHAnsi" w:cstheme="minorHAnsi"/>
          <w:spacing w:val="32"/>
        </w:rPr>
        <w:t xml:space="preserve"> </w:t>
      </w:r>
      <w:r w:rsidRPr="00726371">
        <w:rPr>
          <w:rFonts w:asciiTheme="minorHAnsi" w:hAnsiTheme="minorHAnsi" w:cstheme="minorHAnsi"/>
        </w:rPr>
        <w:t>parvenir</w:t>
      </w:r>
      <w:r w:rsidRPr="00726371">
        <w:rPr>
          <w:rFonts w:asciiTheme="minorHAnsi" w:hAnsiTheme="minorHAnsi" w:cstheme="minorHAnsi"/>
          <w:spacing w:val="31"/>
        </w:rPr>
        <w:t xml:space="preserve"> </w:t>
      </w:r>
      <w:r w:rsidRPr="00726371">
        <w:rPr>
          <w:rFonts w:asciiTheme="minorHAnsi" w:hAnsiTheme="minorHAnsi" w:cstheme="minorHAnsi"/>
        </w:rPr>
        <w:t>par</w:t>
      </w:r>
      <w:r w:rsidRPr="00726371">
        <w:rPr>
          <w:rFonts w:asciiTheme="minorHAnsi" w:hAnsiTheme="minorHAnsi" w:cstheme="minorHAnsi"/>
          <w:spacing w:val="31"/>
        </w:rPr>
        <w:t xml:space="preserve"> </w:t>
      </w:r>
      <w:r w:rsidRPr="00726371">
        <w:rPr>
          <w:rFonts w:asciiTheme="minorHAnsi" w:hAnsiTheme="minorHAnsi" w:cstheme="minorHAnsi"/>
        </w:rPr>
        <w:t>écrit</w:t>
      </w:r>
      <w:r w:rsidRPr="00726371">
        <w:rPr>
          <w:rFonts w:asciiTheme="minorHAnsi" w:hAnsiTheme="minorHAnsi" w:cstheme="minorHAnsi"/>
          <w:spacing w:val="31"/>
        </w:rPr>
        <w:t xml:space="preserve"> </w:t>
      </w:r>
      <w:r w:rsidRPr="00726371">
        <w:rPr>
          <w:rFonts w:asciiTheme="minorHAnsi" w:hAnsiTheme="minorHAnsi" w:cstheme="minorHAnsi"/>
        </w:rPr>
        <w:t>au</w:t>
      </w:r>
      <w:r w:rsidRPr="00726371">
        <w:rPr>
          <w:rFonts w:asciiTheme="minorHAnsi" w:hAnsiTheme="minorHAnsi" w:cstheme="minorHAnsi"/>
          <w:spacing w:val="30"/>
        </w:rPr>
        <w:t xml:space="preserve"> </w:t>
      </w:r>
      <w:r w:rsidRPr="00726371">
        <w:rPr>
          <w:rFonts w:asciiTheme="minorHAnsi" w:hAnsiTheme="minorHAnsi" w:cstheme="minorHAnsi"/>
        </w:rPr>
        <w:t>Bourgmestre</w:t>
      </w:r>
      <w:r w:rsidRPr="00726371">
        <w:rPr>
          <w:rFonts w:asciiTheme="minorHAnsi" w:hAnsiTheme="minorHAnsi" w:cstheme="minorHAnsi"/>
          <w:spacing w:val="31"/>
        </w:rPr>
        <w:t xml:space="preserve"> </w:t>
      </w:r>
      <w:r w:rsidRPr="00726371">
        <w:rPr>
          <w:rFonts w:asciiTheme="minorHAnsi" w:hAnsiTheme="minorHAnsi" w:cstheme="minorHAnsi"/>
        </w:rPr>
        <w:t>au</w:t>
      </w:r>
      <w:r w:rsidRPr="00726371">
        <w:rPr>
          <w:rFonts w:asciiTheme="minorHAnsi" w:hAnsiTheme="minorHAnsi" w:cstheme="minorHAnsi"/>
          <w:spacing w:val="27"/>
        </w:rPr>
        <w:t xml:space="preserve"> </w:t>
      </w:r>
      <w:r w:rsidRPr="00726371">
        <w:rPr>
          <w:rFonts w:asciiTheme="minorHAnsi" w:hAnsiTheme="minorHAnsi" w:cstheme="minorHAnsi"/>
        </w:rPr>
        <w:t>moins</w:t>
      </w:r>
      <w:r w:rsidRPr="00726371">
        <w:rPr>
          <w:rFonts w:asciiTheme="minorHAnsi" w:hAnsiTheme="minorHAnsi" w:cstheme="minorHAnsi"/>
          <w:spacing w:val="31"/>
        </w:rPr>
        <w:t xml:space="preserve"> </w:t>
      </w:r>
      <w:r w:rsidRPr="00726371">
        <w:rPr>
          <w:rFonts w:asciiTheme="minorHAnsi" w:hAnsiTheme="minorHAnsi" w:cstheme="minorHAnsi"/>
        </w:rPr>
        <w:t>huit</w:t>
      </w:r>
      <w:r w:rsidRPr="00726371">
        <w:rPr>
          <w:rFonts w:asciiTheme="minorHAnsi" w:hAnsiTheme="minorHAnsi" w:cstheme="minorHAnsi"/>
          <w:spacing w:val="-47"/>
        </w:rPr>
        <w:t xml:space="preserve"> </w:t>
      </w:r>
      <w:r w:rsidRPr="00726371">
        <w:rPr>
          <w:rFonts w:asciiTheme="minorHAnsi" w:hAnsiTheme="minorHAnsi" w:cstheme="minorHAnsi"/>
        </w:rPr>
        <w:t>jours avant la</w:t>
      </w:r>
      <w:r w:rsidRPr="00726371">
        <w:rPr>
          <w:rFonts w:asciiTheme="minorHAnsi" w:hAnsiTheme="minorHAnsi" w:cstheme="minorHAnsi"/>
          <w:spacing w:val="-2"/>
        </w:rPr>
        <w:t xml:space="preserve"> </w:t>
      </w:r>
      <w:r w:rsidRPr="00726371">
        <w:rPr>
          <w:rFonts w:asciiTheme="minorHAnsi" w:hAnsiTheme="minorHAnsi" w:cstheme="minorHAnsi"/>
        </w:rPr>
        <w:t>date</w:t>
      </w:r>
      <w:r w:rsidRPr="00726371">
        <w:rPr>
          <w:rFonts w:asciiTheme="minorHAnsi" w:hAnsiTheme="minorHAnsi" w:cstheme="minorHAnsi"/>
          <w:spacing w:val="-3"/>
        </w:rPr>
        <w:t xml:space="preserve"> </w:t>
      </w:r>
      <w:r w:rsidRPr="00726371">
        <w:rPr>
          <w:rFonts w:asciiTheme="minorHAnsi" w:hAnsiTheme="minorHAnsi" w:cstheme="minorHAnsi"/>
        </w:rPr>
        <w:t>souhaitée pour la collecte.</w:t>
      </w:r>
    </w:p>
    <w:p w14:paraId="36CDCD5E" w14:textId="77777777" w:rsidR="00E21A70" w:rsidRPr="00726371" w:rsidRDefault="00E21A70" w:rsidP="00D83935">
      <w:pPr>
        <w:pStyle w:val="Corpsdetexte"/>
        <w:tabs>
          <w:tab w:val="left" w:pos="8647"/>
        </w:tabs>
        <w:jc w:val="both"/>
        <w:rPr>
          <w:rFonts w:asciiTheme="minorHAnsi" w:hAnsiTheme="minorHAnsi" w:cstheme="minorHAnsi"/>
        </w:rPr>
      </w:pPr>
    </w:p>
    <w:p w14:paraId="104C5C8D"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pourra</w:t>
      </w:r>
      <w:r w:rsidRPr="00726371">
        <w:rPr>
          <w:rFonts w:asciiTheme="minorHAnsi" w:hAnsiTheme="minorHAnsi" w:cstheme="minorHAnsi"/>
          <w:spacing w:val="-2"/>
        </w:rPr>
        <w:t xml:space="preserve"> </w:t>
      </w:r>
      <w:r w:rsidRPr="00726371">
        <w:rPr>
          <w:rFonts w:asciiTheme="minorHAnsi" w:hAnsiTheme="minorHAnsi" w:cstheme="minorHAnsi"/>
        </w:rPr>
        <w:t>interdire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collecte</w:t>
      </w:r>
      <w:r w:rsidRPr="00726371">
        <w:rPr>
          <w:rFonts w:asciiTheme="minorHAnsi" w:hAnsiTheme="minorHAnsi" w:cstheme="minorHAnsi"/>
          <w:spacing w:val="-5"/>
        </w:rPr>
        <w:t xml:space="preserve"> </w:t>
      </w:r>
      <w:r w:rsidRPr="00726371">
        <w:rPr>
          <w:rFonts w:asciiTheme="minorHAnsi" w:hAnsiTheme="minorHAnsi" w:cstheme="minorHAnsi"/>
        </w:rPr>
        <w:t>si le</w:t>
      </w:r>
      <w:r w:rsidRPr="00726371">
        <w:rPr>
          <w:rFonts w:asciiTheme="minorHAnsi" w:hAnsiTheme="minorHAnsi" w:cstheme="minorHAnsi"/>
          <w:spacing w:val="-3"/>
        </w:rPr>
        <w:t xml:space="preserve"> </w:t>
      </w:r>
      <w:r w:rsidRPr="00726371">
        <w:rPr>
          <w:rFonts w:asciiTheme="minorHAnsi" w:hAnsiTheme="minorHAnsi" w:cstheme="minorHAnsi"/>
        </w:rPr>
        <w:t>maintien de</w:t>
      </w:r>
      <w:r w:rsidRPr="00726371">
        <w:rPr>
          <w:rFonts w:asciiTheme="minorHAnsi" w:hAnsiTheme="minorHAnsi" w:cstheme="minorHAnsi"/>
          <w:spacing w:val="2"/>
        </w:rPr>
        <w:t xml:space="preserve"> </w:t>
      </w:r>
      <w:r w:rsidRPr="00726371">
        <w:rPr>
          <w:rFonts w:asciiTheme="minorHAnsi" w:hAnsiTheme="minorHAnsi" w:cstheme="minorHAnsi"/>
        </w:rPr>
        <w:t>l’Ordre</w:t>
      </w:r>
      <w:r w:rsidRPr="00726371">
        <w:rPr>
          <w:rFonts w:asciiTheme="minorHAnsi" w:hAnsiTheme="minorHAnsi" w:cstheme="minorHAnsi"/>
          <w:spacing w:val="-3"/>
        </w:rPr>
        <w:t xml:space="preserve"> </w:t>
      </w:r>
      <w:r w:rsidRPr="00726371">
        <w:rPr>
          <w:rFonts w:asciiTheme="minorHAnsi" w:hAnsiTheme="minorHAnsi" w:cstheme="minorHAnsi"/>
        </w:rPr>
        <w:t>Public le</w:t>
      </w:r>
      <w:r w:rsidRPr="00726371">
        <w:rPr>
          <w:rFonts w:asciiTheme="minorHAnsi" w:hAnsiTheme="minorHAnsi" w:cstheme="minorHAnsi"/>
          <w:spacing w:val="-1"/>
        </w:rPr>
        <w:t xml:space="preserve"> </w:t>
      </w:r>
      <w:r w:rsidRPr="00726371">
        <w:rPr>
          <w:rFonts w:asciiTheme="minorHAnsi" w:hAnsiTheme="minorHAnsi" w:cstheme="minorHAnsi"/>
        </w:rPr>
        <w:t>requiert.</w:t>
      </w:r>
    </w:p>
    <w:p w14:paraId="5C87590C" w14:textId="77777777" w:rsidR="00E21A70" w:rsidRPr="00726371" w:rsidRDefault="00E21A70" w:rsidP="00D83935">
      <w:pPr>
        <w:pStyle w:val="Corpsdetexte"/>
        <w:tabs>
          <w:tab w:val="left" w:pos="8647"/>
        </w:tabs>
        <w:jc w:val="both"/>
        <w:rPr>
          <w:rFonts w:asciiTheme="minorHAnsi" w:hAnsiTheme="minorHAnsi" w:cstheme="minorHAnsi"/>
        </w:rPr>
      </w:pPr>
    </w:p>
    <w:p w14:paraId="4F701AAB"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50</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1ABBEEE3" w14:textId="77777777" w:rsidR="00E21A70" w:rsidRPr="00726371" w:rsidRDefault="00E21A70" w:rsidP="003A74C8"/>
    <w:p w14:paraId="36C828FF" w14:textId="77777777" w:rsidR="00D3152F" w:rsidRPr="00726371" w:rsidRDefault="00E0766B" w:rsidP="00E21A70">
      <w:pPr>
        <w:pStyle w:val="Titre3"/>
      </w:pPr>
      <w:bookmarkStart w:id="121" w:name="_Toc73950563"/>
      <w:r w:rsidRPr="00726371">
        <w:t>Article</w:t>
      </w:r>
      <w:r w:rsidRPr="00726371">
        <w:rPr>
          <w:spacing w:val="-1"/>
        </w:rPr>
        <w:t xml:space="preserve"> </w:t>
      </w:r>
      <w:r w:rsidRPr="00726371">
        <w:t>97</w:t>
      </w:r>
      <w:r w:rsidRPr="00726371">
        <w:rPr>
          <w:spacing w:val="-1"/>
        </w:rPr>
        <w:t xml:space="preserve"> </w:t>
      </w:r>
      <w:r w:rsidRPr="00726371">
        <w:t>– Tombolas –</w:t>
      </w:r>
      <w:r w:rsidRPr="00726371">
        <w:rPr>
          <w:spacing w:val="-2"/>
        </w:rPr>
        <w:t xml:space="preserve"> </w:t>
      </w:r>
      <w:r w:rsidRPr="00726371">
        <w:t>Jeux</w:t>
      </w:r>
      <w:r w:rsidRPr="00726371">
        <w:rPr>
          <w:spacing w:val="-2"/>
        </w:rPr>
        <w:t xml:space="preserve"> </w:t>
      </w:r>
      <w:r w:rsidRPr="00726371">
        <w:t>de</w:t>
      </w:r>
      <w:r w:rsidRPr="00726371">
        <w:rPr>
          <w:spacing w:val="-2"/>
        </w:rPr>
        <w:t xml:space="preserve"> </w:t>
      </w:r>
      <w:r w:rsidRPr="00726371">
        <w:t>loterie – Jeux de hasard</w:t>
      </w:r>
      <w:bookmarkEnd w:id="121"/>
    </w:p>
    <w:p w14:paraId="37D990C2" w14:textId="77777777" w:rsidR="00D3152F" w:rsidRPr="00726371" w:rsidRDefault="00D3152F" w:rsidP="00D83935">
      <w:pPr>
        <w:pStyle w:val="Corpsdetexte"/>
        <w:tabs>
          <w:tab w:val="left" w:pos="8647"/>
        </w:tabs>
        <w:rPr>
          <w:rFonts w:asciiTheme="minorHAnsi" w:hAnsiTheme="minorHAnsi" w:cstheme="minorHAnsi"/>
          <w:b/>
          <w:sz w:val="17"/>
        </w:rPr>
      </w:pPr>
    </w:p>
    <w:p w14:paraId="30933F5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L’organisation</w:t>
      </w:r>
      <w:r w:rsidRPr="00726371">
        <w:rPr>
          <w:rFonts w:asciiTheme="minorHAnsi" w:hAnsiTheme="minorHAnsi" w:cstheme="minorHAnsi"/>
          <w:spacing w:val="1"/>
        </w:rPr>
        <w:t xml:space="preserve"> </w:t>
      </w:r>
      <w:r w:rsidRPr="00726371">
        <w:rPr>
          <w:rFonts w:asciiTheme="minorHAnsi" w:hAnsiTheme="minorHAnsi" w:cstheme="minorHAnsi"/>
        </w:rPr>
        <w:t>d’une tombola</w:t>
      </w:r>
      <w:r w:rsidRPr="00726371">
        <w:rPr>
          <w:rFonts w:asciiTheme="minorHAnsi" w:hAnsiTheme="minorHAnsi" w:cstheme="minorHAnsi"/>
          <w:spacing w:val="1"/>
        </w:rPr>
        <w:t xml:space="preserve"> </w:t>
      </w:r>
      <w:r w:rsidRPr="00726371">
        <w:rPr>
          <w:rFonts w:asciiTheme="minorHAnsi" w:hAnsiTheme="minorHAnsi" w:cstheme="minorHAnsi"/>
        </w:rPr>
        <w:t>locale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loterie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jeux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hasard est</w:t>
      </w:r>
      <w:r w:rsidRPr="00726371">
        <w:rPr>
          <w:rFonts w:asciiTheme="minorHAnsi" w:hAnsiTheme="minorHAnsi" w:cstheme="minorHAnsi"/>
          <w:spacing w:val="1"/>
        </w:rPr>
        <w:t xml:space="preserve"> </w:t>
      </w:r>
      <w:r w:rsidRPr="00726371">
        <w:rPr>
          <w:rFonts w:asciiTheme="minorHAnsi" w:hAnsiTheme="minorHAnsi" w:cstheme="minorHAnsi"/>
        </w:rPr>
        <w:t>soumise</w:t>
      </w:r>
      <w:r w:rsidRPr="00726371">
        <w:rPr>
          <w:rFonts w:asciiTheme="minorHAnsi" w:hAnsiTheme="minorHAnsi" w:cstheme="minorHAnsi"/>
          <w:spacing w:val="49"/>
        </w:rPr>
        <w:t xml:space="preserve"> </w:t>
      </w:r>
      <w:r w:rsidR="00E21A70">
        <w:rPr>
          <w:rFonts w:asciiTheme="minorHAnsi" w:hAnsiTheme="minorHAnsi" w:cstheme="minorHAnsi"/>
        </w:rPr>
        <w:t xml:space="preserve">à l’accord </w:t>
      </w:r>
      <w:r w:rsidRPr="00726371">
        <w:rPr>
          <w:rFonts w:asciiTheme="minorHAnsi" w:hAnsiTheme="minorHAnsi" w:cstheme="minorHAnsi"/>
        </w:rPr>
        <w:t>préalable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écrit du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2"/>
        </w:rPr>
        <w:t xml:space="preserve"> </w:t>
      </w:r>
      <w:r w:rsidRPr="00726371">
        <w:rPr>
          <w:rFonts w:asciiTheme="minorHAnsi" w:hAnsiTheme="minorHAnsi" w:cstheme="minorHAnsi"/>
        </w:rPr>
        <w:t>communal.</w:t>
      </w:r>
    </w:p>
    <w:p w14:paraId="1BF0BBED" w14:textId="77777777" w:rsidR="00D3152F" w:rsidRPr="003A74C8" w:rsidRDefault="00D3152F" w:rsidP="00D83935">
      <w:pPr>
        <w:pStyle w:val="Corpsdetexte"/>
        <w:tabs>
          <w:tab w:val="left" w:pos="8647"/>
        </w:tabs>
        <w:rPr>
          <w:rFonts w:asciiTheme="minorHAnsi" w:hAnsiTheme="minorHAnsi" w:cstheme="minorHAnsi"/>
          <w:sz w:val="18"/>
        </w:rPr>
      </w:pPr>
    </w:p>
    <w:p w14:paraId="7D66411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ce qui concerne les tombolas locales, qui s’effectuent sur la voie publique, l’émission des</w:t>
      </w:r>
      <w:r w:rsidRPr="00726371">
        <w:rPr>
          <w:rFonts w:asciiTheme="minorHAnsi" w:hAnsiTheme="minorHAnsi" w:cstheme="minorHAnsi"/>
          <w:spacing w:val="1"/>
        </w:rPr>
        <w:t xml:space="preserve"> </w:t>
      </w:r>
      <w:r w:rsidRPr="00726371">
        <w:rPr>
          <w:rFonts w:asciiTheme="minorHAnsi" w:hAnsiTheme="minorHAnsi" w:cstheme="minorHAnsi"/>
        </w:rPr>
        <w:t>billets</w:t>
      </w:r>
      <w:r w:rsidRPr="00726371">
        <w:rPr>
          <w:rFonts w:asciiTheme="minorHAnsi" w:hAnsiTheme="minorHAnsi" w:cstheme="minorHAnsi"/>
          <w:spacing w:val="-1"/>
        </w:rPr>
        <w:t xml:space="preserve"> </w:t>
      </w:r>
      <w:r w:rsidRPr="00726371">
        <w:rPr>
          <w:rFonts w:asciiTheme="minorHAnsi" w:hAnsiTheme="minorHAnsi" w:cstheme="minorHAnsi"/>
        </w:rPr>
        <w:t>ne pourra être faite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annoncée</w:t>
      </w:r>
      <w:r w:rsidRPr="00726371">
        <w:rPr>
          <w:rFonts w:asciiTheme="minorHAnsi" w:hAnsiTheme="minorHAnsi" w:cstheme="minorHAnsi"/>
          <w:spacing w:val="2"/>
        </w:rPr>
        <w:t xml:space="preserve"> </w:t>
      </w:r>
      <w:r w:rsidRPr="00726371">
        <w:rPr>
          <w:rFonts w:asciiTheme="minorHAnsi" w:hAnsiTheme="minorHAnsi" w:cstheme="minorHAnsi"/>
        </w:rPr>
        <w:t>que sur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territoire</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3"/>
        </w:rPr>
        <w:t xml:space="preserve"> </w:t>
      </w:r>
      <w:r w:rsidRPr="00726371">
        <w:rPr>
          <w:rFonts w:asciiTheme="minorHAnsi" w:hAnsiTheme="minorHAnsi" w:cstheme="minorHAnsi"/>
        </w:rPr>
        <w:t>commune</w:t>
      </w:r>
      <w:r w:rsidRPr="00726371">
        <w:rPr>
          <w:rFonts w:asciiTheme="minorHAnsi" w:hAnsiTheme="minorHAnsi" w:cstheme="minorHAnsi"/>
          <w:spacing w:val="-2"/>
        </w:rPr>
        <w:t xml:space="preserve"> </w:t>
      </w:r>
      <w:r w:rsidRPr="00726371">
        <w:rPr>
          <w:rFonts w:asciiTheme="minorHAnsi" w:hAnsiTheme="minorHAnsi" w:cstheme="minorHAnsi"/>
        </w:rPr>
        <w:t>exclusivement.</w:t>
      </w:r>
    </w:p>
    <w:p w14:paraId="56DC394B" w14:textId="77777777" w:rsidR="00D3152F" w:rsidRPr="003A74C8" w:rsidRDefault="00D3152F" w:rsidP="00D83935">
      <w:pPr>
        <w:pStyle w:val="Corpsdetexte"/>
        <w:tabs>
          <w:tab w:val="left" w:pos="8647"/>
        </w:tabs>
        <w:rPr>
          <w:rFonts w:asciiTheme="minorHAnsi" w:hAnsiTheme="minorHAnsi" w:cstheme="minorHAnsi"/>
          <w:sz w:val="18"/>
        </w:rPr>
      </w:pPr>
    </w:p>
    <w:p w14:paraId="598ECA9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w:t>
      </w:r>
      <w:r w:rsidRPr="00726371">
        <w:rPr>
          <w:rFonts w:asciiTheme="minorHAnsi" w:hAnsiTheme="minorHAnsi" w:cstheme="minorHAnsi"/>
          <w:spacing w:val="-3"/>
        </w:rPr>
        <w:t xml:space="preserve"> </w:t>
      </w:r>
      <w:r w:rsidRPr="00726371">
        <w:rPr>
          <w:rFonts w:asciiTheme="minorHAnsi" w:hAnsiTheme="minorHAnsi" w:cstheme="minorHAnsi"/>
        </w:rPr>
        <w:t>bénéfice de la tombola</w:t>
      </w:r>
      <w:r w:rsidRPr="00726371">
        <w:rPr>
          <w:rFonts w:asciiTheme="minorHAnsi" w:hAnsiTheme="minorHAnsi" w:cstheme="minorHAnsi"/>
          <w:spacing w:val="-1"/>
        </w:rPr>
        <w:t xml:space="preserve"> </w:t>
      </w:r>
      <w:r w:rsidRPr="00726371">
        <w:rPr>
          <w:rFonts w:asciiTheme="minorHAnsi" w:hAnsiTheme="minorHAnsi" w:cstheme="minorHAnsi"/>
        </w:rPr>
        <w:t>devra</w:t>
      </w:r>
      <w:r w:rsidRPr="00726371">
        <w:rPr>
          <w:rFonts w:asciiTheme="minorHAnsi" w:hAnsiTheme="minorHAnsi" w:cstheme="minorHAnsi"/>
          <w:spacing w:val="-4"/>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exclusivement destiné</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l’objet</w:t>
      </w:r>
      <w:r w:rsidRPr="00726371">
        <w:rPr>
          <w:rFonts w:asciiTheme="minorHAnsi" w:hAnsiTheme="minorHAnsi" w:cstheme="minorHAnsi"/>
          <w:spacing w:val="-1"/>
        </w:rPr>
        <w:t xml:space="preserve"> </w:t>
      </w:r>
      <w:r w:rsidRPr="00726371">
        <w:rPr>
          <w:rFonts w:asciiTheme="minorHAnsi" w:hAnsiTheme="minorHAnsi" w:cstheme="minorHAnsi"/>
        </w:rPr>
        <w:t>visé</w:t>
      </w:r>
      <w:r w:rsidRPr="00726371">
        <w:rPr>
          <w:rFonts w:asciiTheme="minorHAnsi" w:hAnsiTheme="minorHAnsi" w:cstheme="minorHAnsi"/>
          <w:spacing w:val="-3"/>
        </w:rPr>
        <w:t xml:space="preserve"> </w:t>
      </w:r>
      <w:r w:rsidRPr="00726371">
        <w:rPr>
          <w:rFonts w:asciiTheme="minorHAnsi" w:hAnsiTheme="minorHAnsi" w:cstheme="minorHAnsi"/>
        </w:rPr>
        <w:t>dans la</w:t>
      </w:r>
      <w:r w:rsidRPr="00726371">
        <w:rPr>
          <w:rFonts w:asciiTheme="minorHAnsi" w:hAnsiTheme="minorHAnsi" w:cstheme="minorHAnsi"/>
          <w:spacing w:val="-1"/>
        </w:rPr>
        <w:t xml:space="preserve"> </w:t>
      </w:r>
      <w:r w:rsidRPr="00726371">
        <w:rPr>
          <w:rFonts w:asciiTheme="minorHAnsi" w:hAnsiTheme="minorHAnsi" w:cstheme="minorHAnsi"/>
        </w:rPr>
        <w:t>demande.</w:t>
      </w:r>
    </w:p>
    <w:p w14:paraId="55FEBC40" w14:textId="77777777" w:rsidR="00D3152F" w:rsidRPr="003A74C8" w:rsidRDefault="00D3152F" w:rsidP="00D83935">
      <w:pPr>
        <w:pStyle w:val="Corpsdetexte"/>
        <w:tabs>
          <w:tab w:val="left" w:pos="8647"/>
        </w:tabs>
        <w:rPr>
          <w:rFonts w:asciiTheme="minorHAnsi" w:hAnsiTheme="minorHAnsi" w:cstheme="minorHAnsi"/>
          <w:sz w:val="18"/>
        </w:rPr>
      </w:pPr>
    </w:p>
    <w:p w14:paraId="2888C256" w14:textId="77777777" w:rsidR="00D3152F" w:rsidRPr="00E21A70" w:rsidRDefault="00E0766B" w:rsidP="00E21A70">
      <w:pPr>
        <w:rPr>
          <w:b/>
          <w:i/>
        </w:rPr>
      </w:pPr>
      <w:r w:rsidRPr="00E21A70">
        <w:rPr>
          <w:b/>
          <w:i/>
        </w:rPr>
        <w:t>Amende</w:t>
      </w:r>
      <w:r w:rsidRPr="00E21A70">
        <w:rPr>
          <w:b/>
          <w:i/>
          <w:spacing w:val="-3"/>
        </w:rPr>
        <w:t xml:space="preserve"> </w:t>
      </w:r>
      <w:r w:rsidRPr="00E21A70">
        <w:rPr>
          <w:b/>
          <w:i/>
        </w:rPr>
        <w:t>administrative --&gt;</w:t>
      </w:r>
      <w:r w:rsidR="00E21A70" w:rsidRPr="00726371">
        <w:t xml:space="preserve">     </w:t>
      </w:r>
      <w:r w:rsidR="00E21A70" w:rsidRPr="00726371">
        <w:rPr>
          <w:spacing w:val="50"/>
        </w:rPr>
        <w:t xml:space="preserve"> </w:t>
      </w:r>
      <w:r w:rsidRPr="00E21A70">
        <w:rPr>
          <w:b/>
          <w:i/>
        </w:rPr>
        <w:t>De</w:t>
      </w:r>
      <w:r w:rsidRPr="00E21A70">
        <w:rPr>
          <w:b/>
          <w:i/>
          <w:spacing w:val="-2"/>
        </w:rPr>
        <w:t xml:space="preserve"> </w:t>
      </w:r>
      <w:r w:rsidRPr="00E21A70">
        <w:rPr>
          <w:b/>
          <w:i/>
        </w:rPr>
        <w:t>25</w:t>
      </w:r>
      <w:r w:rsidRPr="00E21A70">
        <w:rPr>
          <w:b/>
          <w:i/>
          <w:spacing w:val="3"/>
        </w:rPr>
        <w:t xml:space="preserve"> </w:t>
      </w:r>
      <w:r w:rsidRPr="00E21A70">
        <w:rPr>
          <w:b/>
          <w:i/>
        </w:rPr>
        <w:t>à</w:t>
      </w:r>
      <w:r w:rsidRPr="00E21A70">
        <w:rPr>
          <w:b/>
          <w:i/>
          <w:spacing w:val="-2"/>
        </w:rPr>
        <w:t xml:space="preserve"> </w:t>
      </w:r>
      <w:r w:rsidRPr="00E21A70">
        <w:rPr>
          <w:b/>
          <w:i/>
        </w:rPr>
        <w:t>350</w:t>
      </w:r>
      <w:r w:rsidRPr="00E21A70">
        <w:rPr>
          <w:b/>
          <w:i/>
          <w:spacing w:val="-2"/>
        </w:rPr>
        <w:t xml:space="preserve"> </w:t>
      </w:r>
      <w:r w:rsidRPr="00E21A70">
        <w:rPr>
          <w:b/>
          <w:i/>
        </w:rPr>
        <w:t>€</w:t>
      </w:r>
    </w:p>
    <w:p w14:paraId="219423FA" w14:textId="77777777" w:rsidR="00D3152F" w:rsidRPr="003A74C8" w:rsidRDefault="00D3152F" w:rsidP="00D83935">
      <w:pPr>
        <w:pStyle w:val="Corpsdetexte"/>
        <w:tabs>
          <w:tab w:val="left" w:pos="8647"/>
        </w:tabs>
        <w:rPr>
          <w:rFonts w:asciiTheme="minorHAnsi" w:hAnsiTheme="minorHAnsi" w:cstheme="minorHAnsi"/>
          <w:b/>
          <w:i/>
          <w:sz w:val="18"/>
        </w:rPr>
      </w:pPr>
    </w:p>
    <w:p w14:paraId="4B34F34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lots</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espèces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nature à</w:t>
      </w:r>
      <w:r w:rsidRPr="00726371">
        <w:rPr>
          <w:rFonts w:asciiTheme="minorHAnsi" w:hAnsiTheme="minorHAnsi" w:cstheme="minorHAnsi"/>
          <w:spacing w:val="-3"/>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immédiatement</w:t>
      </w:r>
      <w:r w:rsidRPr="00726371">
        <w:rPr>
          <w:rFonts w:asciiTheme="minorHAnsi" w:hAnsiTheme="minorHAnsi" w:cstheme="minorHAnsi"/>
          <w:spacing w:val="1"/>
        </w:rPr>
        <w:t xml:space="preserve"> </w:t>
      </w:r>
      <w:r w:rsidRPr="00726371">
        <w:rPr>
          <w:rFonts w:asciiTheme="minorHAnsi" w:hAnsiTheme="minorHAnsi" w:cstheme="minorHAnsi"/>
        </w:rPr>
        <w:t>convertis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numéraire sont prohibés.</w:t>
      </w:r>
    </w:p>
    <w:p w14:paraId="4965D33E" w14:textId="77777777" w:rsidR="00D3152F" w:rsidRPr="003A74C8" w:rsidRDefault="00D3152F" w:rsidP="00D83935">
      <w:pPr>
        <w:pStyle w:val="Corpsdetexte"/>
        <w:tabs>
          <w:tab w:val="left" w:pos="8647"/>
        </w:tabs>
        <w:rPr>
          <w:rFonts w:asciiTheme="minorHAnsi" w:hAnsiTheme="minorHAnsi" w:cstheme="minorHAnsi"/>
          <w:sz w:val="18"/>
        </w:rPr>
      </w:pPr>
    </w:p>
    <w:p w14:paraId="6265D34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0"/>
        </w:rPr>
        <w:t xml:space="preserve"> </w:t>
      </w:r>
      <w:r w:rsidRPr="00726371">
        <w:rPr>
          <w:rFonts w:asciiTheme="minorHAnsi" w:hAnsiTheme="minorHAnsi" w:cstheme="minorHAnsi"/>
        </w:rPr>
        <w:t>La</w:t>
      </w:r>
      <w:r w:rsidRPr="00726371">
        <w:rPr>
          <w:rFonts w:asciiTheme="minorHAnsi" w:hAnsiTheme="minorHAnsi" w:cstheme="minorHAnsi"/>
          <w:spacing w:val="9"/>
        </w:rPr>
        <w:t xml:space="preserve"> </w:t>
      </w:r>
      <w:r w:rsidRPr="00726371">
        <w:rPr>
          <w:rFonts w:asciiTheme="minorHAnsi" w:hAnsiTheme="minorHAnsi" w:cstheme="minorHAnsi"/>
        </w:rPr>
        <w:t>valeur</w:t>
      </w:r>
      <w:r w:rsidRPr="00726371">
        <w:rPr>
          <w:rFonts w:asciiTheme="minorHAnsi" w:hAnsiTheme="minorHAnsi" w:cstheme="minorHAnsi"/>
          <w:spacing w:val="9"/>
        </w:rPr>
        <w:t xml:space="preserve"> </w:t>
      </w:r>
      <w:r w:rsidRPr="00726371">
        <w:rPr>
          <w:rFonts w:asciiTheme="minorHAnsi" w:hAnsiTheme="minorHAnsi" w:cstheme="minorHAnsi"/>
        </w:rPr>
        <w:t>totale</w:t>
      </w:r>
      <w:r w:rsidRPr="00726371">
        <w:rPr>
          <w:rFonts w:asciiTheme="minorHAnsi" w:hAnsiTheme="minorHAnsi" w:cstheme="minorHAnsi"/>
          <w:spacing w:val="8"/>
        </w:rPr>
        <w:t xml:space="preserve"> </w:t>
      </w:r>
      <w:r w:rsidRPr="00726371">
        <w:rPr>
          <w:rFonts w:asciiTheme="minorHAnsi" w:hAnsiTheme="minorHAnsi" w:cstheme="minorHAnsi"/>
        </w:rPr>
        <w:t>des</w:t>
      </w:r>
      <w:r w:rsidRPr="00726371">
        <w:rPr>
          <w:rFonts w:asciiTheme="minorHAnsi" w:hAnsiTheme="minorHAnsi" w:cstheme="minorHAnsi"/>
          <w:spacing w:val="9"/>
        </w:rPr>
        <w:t xml:space="preserve"> </w:t>
      </w:r>
      <w:r w:rsidRPr="00726371">
        <w:rPr>
          <w:rFonts w:asciiTheme="minorHAnsi" w:hAnsiTheme="minorHAnsi" w:cstheme="minorHAnsi"/>
        </w:rPr>
        <w:t>lots</w:t>
      </w:r>
      <w:r w:rsidRPr="00726371">
        <w:rPr>
          <w:rFonts w:asciiTheme="minorHAnsi" w:hAnsiTheme="minorHAnsi" w:cstheme="minorHAnsi"/>
          <w:spacing w:val="9"/>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celle</w:t>
      </w:r>
      <w:r w:rsidRPr="00726371">
        <w:rPr>
          <w:rFonts w:asciiTheme="minorHAnsi" w:hAnsiTheme="minorHAnsi" w:cstheme="minorHAnsi"/>
          <w:spacing w:val="9"/>
        </w:rPr>
        <w:t xml:space="preserve"> </w:t>
      </w:r>
      <w:r w:rsidRPr="00726371">
        <w:rPr>
          <w:rFonts w:asciiTheme="minorHAnsi" w:hAnsiTheme="minorHAnsi" w:cstheme="minorHAnsi"/>
        </w:rPr>
        <w:t>du</w:t>
      </w:r>
      <w:r w:rsidRPr="00726371">
        <w:rPr>
          <w:rFonts w:asciiTheme="minorHAnsi" w:hAnsiTheme="minorHAnsi" w:cstheme="minorHAnsi"/>
          <w:spacing w:val="10"/>
        </w:rPr>
        <w:t xml:space="preserve"> </w:t>
      </w:r>
      <w:r w:rsidRPr="00726371">
        <w:rPr>
          <w:rFonts w:asciiTheme="minorHAnsi" w:hAnsiTheme="minorHAnsi" w:cstheme="minorHAnsi"/>
        </w:rPr>
        <w:t>lot</w:t>
      </w:r>
      <w:r w:rsidRPr="00726371">
        <w:rPr>
          <w:rFonts w:asciiTheme="minorHAnsi" w:hAnsiTheme="minorHAnsi" w:cstheme="minorHAnsi"/>
          <w:spacing w:val="9"/>
        </w:rPr>
        <w:t xml:space="preserve"> </w:t>
      </w:r>
      <w:r w:rsidRPr="00726371">
        <w:rPr>
          <w:rFonts w:asciiTheme="minorHAnsi" w:hAnsiTheme="minorHAnsi" w:cstheme="minorHAnsi"/>
        </w:rPr>
        <w:t>principal</w:t>
      </w:r>
      <w:r w:rsidRPr="00726371">
        <w:rPr>
          <w:rFonts w:asciiTheme="minorHAnsi" w:hAnsiTheme="minorHAnsi" w:cstheme="minorHAnsi"/>
          <w:spacing w:val="6"/>
        </w:rPr>
        <w:t xml:space="preserve"> </w:t>
      </w:r>
      <w:r w:rsidRPr="00726371">
        <w:rPr>
          <w:rFonts w:asciiTheme="minorHAnsi" w:hAnsiTheme="minorHAnsi" w:cstheme="minorHAnsi"/>
        </w:rPr>
        <w:t>ne</w:t>
      </w:r>
      <w:r w:rsidRPr="00726371">
        <w:rPr>
          <w:rFonts w:asciiTheme="minorHAnsi" w:hAnsiTheme="minorHAnsi" w:cstheme="minorHAnsi"/>
          <w:spacing w:val="12"/>
        </w:rPr>
        <w:t xml:space="preserve"> </w:t>
      </w:r>
      <w:r w:rsidRPr="00726371">
        <w:rPr>
          <w:rFonts w:asciiTheme="minorHAnsi" w:hAnsiTheme="minorHAnsi" w:cstheme="minorHAnsi"/>
        </w:rPr>
        <w:t>pourront</w:t>
      </w:r>
      <w:r w:rsidRPr="00726371">
        <w:rPr>
          <w:rFonts w:asciiTheme="minorHAnsi" w:hAnsiTheme="minorHAnsi" w:cstheme="minorHAnsi"/>
          <w:spacing w:val="9"/>
        </w:rPr>
        <w:t xml:space="preserve"> </w:t>
      </w:r>
      <w:r w:rsidRPr="00726371">
        <w:rPr>
          <w:rFonts w:asciiTheme="minorHAnsi" w:hAnsiTheme="minorHAnsi" w:cstheme="minorHAnsi"/>
        </w:rPr>
        <w:t>dépasser</w:t>
      </w:r>
      <w:r w:rsidRPr="00726371">
        <w:rPr>
          <w:rFonts w:asciiTheme="minorHAnsi" w:hAnsiTheme="minorHAnsi" w:cstheme="minorHAnsi"/>
          <w:spacing w:val="8"/>
        </w:rPr>
        <w:t xml:space="preserve"> </w:t>
      </w:r>
      <w:r w:rsidRPr="00726371">
        <w:rPr>
          <w:rFonts w:asciiTheme="minorHAnsi" w:hAnsiTheme="minorHAnsi" w:cstheme="minorHAnsi"/>
        </w:rPr>
        <w:t>respectivement</w:t>
      </w:r>
      <w:r w:rsidRPr="00726371">
        <w:rPr>
          <w:rFonts w:asciiTheme="minorHAnsi" w:hAnsiTheme="minorHAnsi" w:cstheme="minorHAnsi"/>
          <w:spacing w:val="11"/>
        </w:rPr>
        <w:t xml:space="preserve"> </w:t>
      </w:r>
      <w:r w:rsidRPr="00726371">
        <w:rPr>
          <w:rFonts w:asciiTheme="minorHAnsi" w:hAnsiTheme="minorHAnsi" w:cstheme="minorHAnsi"/>
        </w:rPr>
        <w:t>le</w:t>
      </w:r>
      <w:r w:rsidRPr="00726371">
        <w:rPr>
          <w:rFonts w:asciiTheme="minorHAnsi" w:hAnsiTheme="minorHAnsi" w:cstheme="minorHAnsi"/>
          <w:spacing w:val="9"/>
        </w:rPr>
        <w:t xml:space="preserve"> </w:t>
      </w:r>
      <w:r w:rsidRPr="00726371">
        <w:rPr>
          <w:rFonts w:asciiTheme="minorHAnsi" w:hAnsiTheme="minorHAnsi" w:cstheme="minorHAnsi"/>
        </w:rPr>
        <w:t>tiers</w:t>
      </w:r>
      <w:r w:rsidRPr="00726371">
        <w:rPr>
          <w:rFonts w:asciiTheme="minorHAnsi" w:hAnsiTheme="minorHAnsi" w:cstheme="minorHAnsi"/>
          <w:spacing w:val="8"/>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t>le dixième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montant</w:t>
      </w:r>
      <w:r w:rsidRPr="00726371">
        <w:rPr>
          <w:rFonts w:asciiTheme="minorHAnsi" w:hAnsiTheme="minorHAnsi" w:cstheme="minorHAnsi"/>
          <w:spacing w:val="-1"/>
        </w:rPr>
        <w:t xml:space="preserve"> </w:t>
      </w:r>
      <w:r w:rsidRPr="00726371">
        <w:rPr>
          <w:rFonts w:asciiTheme="minorHAnsi" w:hAnsiTheme="minorHAnsi" w:cstheme="minorHAnsi"/>
        </w:rPr>
        <w:t>total des billets</w:t>
      </w:r>
      <w:r w:rsidRPr="00726371">
        <w:rPr>
          <w:rFonts w:asciiTheme="minorHAnsi" w:hAnsiTheme="minorHAnsi" w:cstheme="minorHAnsi"/>
          <w:spacing w:val="-3"/>
        </w:rPr>
        <w:t xml:space="preserve"> </w:t>
      </w:r>
      <w:r w:rsidRPr="00726371">
        <w:rPr>
          <w:rFonts w:asciiTheme="minorHAnsi" w:hAnsiTheme="minorHAnsi" w:cstheme="minorHAnsi"/>
        </w:rPr>
        <w:t>vendus.</w:t>
      </w:r>
    </w:p>
    <w:p w14:paraId="776832BF" w14:textId="77777777" w:rsidR="00D3152F" w:rsidRPr="003A74C8" w:rsidRDefault="00D3152F" w:rsidP="00D83935">
      <w:pPr>
        <w:pStyle w:val="Corpsdetexte"/>
        <w:tabs>
          <w:tab w:val="left" w:pos="8647"/>
        </w:tabs>
        <w:rPr>
          <w:rFonts w:asciiTheme="minorHAnsi" w:hAnsiTheme="minorHAnsi" w:cstheme="minorHAnsi"/>
          <w:sz w:val="18"/>
        </w:rPr>
      </w:pPr>
    </w:p>
    <w:p w14:paraId="736FBA4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ne pourra être choisi en cours d’exécution, une appellation autre que celle qui a été approuvée.</w:t>
      </w:r>
      <w:r w:rsidRPr="00726371">
        <w:rPr>
          <w:rFonts w:asciiTheme="minorHAnsi" w:hAnsiTheme="minorHAnsi" w:cstheme="minorHAnsi"/>
          <w:spacing w:val="-47"/>
        </w:rPr>
        <w:t xml:space="preserve"> </w:t>
      </w:r>
      <w:r w:rsidRPr="00726371">
        <w:rPr>
          <w:rFonts w:asciiTheme="minorHAnsi" w:hAnsiTheme="minorHAnsi" w:cstheme="minorHAnsi"/>
        </w:rPr>
        <w:t>Les billets devront obligatoirement mentionner le nom de la société organisatrice et son adresse</w:t>
      </w:r>
      <w:r w:rsidRPr="00726371">
        <w:rPr>
          <w:rFonts w:asciiTheme="minorHAnsi" w:hAnsiTheme="minorHAnsi" w:cstheme="minorHAnsi"/>
          <w:spacing w:val="1"/>
        </w:rPr>
        <w:t xml:space="preserve"> </w:t>
      </w:r>
      <w:r w:rsidRPr="00726371">
        <w:rPr>
          <w:rFonts w:asciiTheme="minorHAnsi" w:hAnsiTheme="minorHAnsi" w:cstheme="minorHAnsi"/>
        </w:rPr>
        <w:t>complète,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numéro</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date de l’autorisation</w:t>
      </w:r>
      <w:r w:rsidRPr="00726371">
        <w:rPr>
          <w:rFonts w:asciiTheme="minorHAnsi" w:hAnsiTheme="minorHAnsi" w:cstheme="minorHAnsi"/>
          <w:spacing w:val="-4"/>
        </w:rPr>
        <w:t xml:space="preserve"> </w:t>
      </w:r>
      <w:r w:rsidRPr="00726371">
        <w:rPr>
          <w:rFonts w:asciiTheme="minorHAnsi" w:hAnsiTheme="minorHAnsi" w:cstheme="minorHAnsi"/>
        </w:rPr>
        <w:t>ainsi</w:t>
      </w:r>
      <w:r w:rsidRPr="00726371">
        <w:rPr>
          <w:rFonts w:asciiTheme="minorHAnsi" w:hAnsiTheme="minorHAnsi" w:cstheme="minorHAnsi"/>
          <w:spacing w:val="-2"/>
        </w:rPr>
        <w:t xml:space="preserve"> </w:t>
      </w:r>
      <w:r w:rsidRPr="00726371">
        <w:rPr>
          <w:rFonts w:asciiTheme="minorHAnsi" w:hAnsiTheme="minorHAnsi" w:cstheme="minorHAnsi"/>
        </w:rPr>
        <w:t>que le but</w:t>
      </w:r>
      <w:r w:rsidRPr="00726371">
        <w:rPr>
          <w:rFonts w:asciiTheme="minorHAnsi" w:hAnsiTheme="minorHAnsi" w:cstheme="minorHAnsi"/>
          <w:spacing w:val="1"/>
        </w:rPr>
        <w:t xml:space="preserve"> </w:t>
      </w:r>
      <w:r w:rsidRPr="00726371">
        <w:rPr>
          <w:rFonts w:asciiTheme="minorHAnsi" w:hAnsiTheme="minorHAnsi" w:cstheme="minorHAnsi"/>
        </w:rPr>
        <w:t>poursuivi.</w:t>
      </w:r>
    </w:p>
    <w:p w14:paraId="204B11FD" w14:textId="77777777" w:rsidR="00D3152F" w:rsidRPr="003A74C8" w:rsidRDefault="00D3152F" w:rsidP="003A74C8">
      <w:pPr>
        <w:rPr>
          <w:b/>
          <w:i/>
          <w:sz w:val="12"/>
        </w:rPr>
      </w:pPr>
    </w:p>
    <w:p w14:paraId="7AFDCDAE" w14:textId="77777777" w:rsidR="00D3152F" w:rsidRDefault="00E0766B" w:rsidP="003A74C8">
      <w:pPr>
        <w:rPr>
          <w:b/>
          <w:i/>
        </w:rPr>
      </w:pPr>
      <w:r w:rsidRPr="003A74C8">
        <w:rPr>
          <w:b/>
          <w:i/>
        </w:rPr>
        <w:t>Amende</w:t>
      </w:r>
      <w:r w:rsidRPr="003A74C8">
        <w:rPr>
          <w:b/>
          <w:i/>
          <w:spacing w:val="-3"/>
        </w:rPr>
        <w:t xml:space="preserve"> </w:t>
      </w:r>
      <w:r w:rsidRPr="003A74C8">
        <w:rPr>
          <w:b/>
          <w:i/>
        </w:rPr>
        <w:t xml:space="preserve">administrative --&gt;     </w:t>
      </w:r>
      <w:r w:rsidRPr="003A74C8">
        <w:rPr>
          <w:b/>
          <w:i/>
          <w:spacing w:val="50"/>
        </w:rPr>
        <w:t xml:space="preserve"> </w:t>
      </w:r>
      <w:r w:rsidRPr="003A74C8">
        <w:rPr>
          <w:b/>
          <w:i/>
        </w:rPr>
        <w:t>De</w:t>
      </w:r>
      <w:r w:rsidRPr="003A74C8">
        <w:rPr>
          <w:b/>
          <w:i/>
          <w:spacing w:val="-2"/>
        </w:rPr>
        <w:t xml:space="preserve"> </w:t>
      </w:r>
      <w:r w:rsidR="003A74C8" w:rsidRPr="003A74C8">
        <w:rPr>
          <w:b/>
          <w:i/>
        </w:rPr>
        <w:t>100 à</w:t>
      </w:r>
      <w:r w:rsidRPr="003A74C8">
        <w:rPr>
          <w:b/>
          <w:i/>
        </w:rPr>
        <w:t xml:space="preserve"> 350</w:t>
      </w:r>
      <w:r w:rsidRPr="003A74C8">
        <w:rPr>
          <w:b/>
          <w:i/>
          <w:spacing w:val="-2"/>
        </w:rPr>
        <w:t xml:space="preserve"> </w:t>
      </w:r>
      <w:r w:rsidRPr="003A74C8">
        <w:rPr>
          <w:b/>
          <w:i/>
        </w:rPr>
        <w:t>€</w:t>
      </w:r>
    </w:p>
    <w:p w14:paraId="75C883F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Les opérations de la loterie en cause devront être terminées au plus tard le dernier jour du mois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suit le tirage.</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2"/>
        </w:rPr>
        <w:t xml:space="preserve"> </w:t>
      </w:r>
      <w:r w:rsidRPr="00726371">
        <w:rPr>
          <w:rFonts w:asciiTheme="minorHAnsi" w:hAnsiTheme="minorHAnsi" w:cstheme="minorHAnsi"/>
        </w:rPr>
        <w:t>sera rendu</w:t>
      </w:r>
      <w:r w:rsidRPr="00726371">
        <w:rPr>
          <w:rFonts w:asciiTheme="minorHAnsi" w:hAnsiTheme="minorHAnsi" w:cstheme="minorHAnsi"/>
          <w:spacing w:val="-1"/>
        </w:rPr>
        <w:t xml:space="preserve"> </w:t>
      </w:r>
      <w:r w:rsidRPr="00726371">
        <w:rPr>
          <w:rFonts w:asciiTheme="minorHAnsi" w:hAnsiTheme="minorHAnsi" w:cstheme="minorHAnsi"/>
        </w:rPr>
        <w:t>compte au</w:t>
      </w:r>
      <w:r w:rsidRPr="00726371">
        <w:rPr>
          <w:rFonts w:asciiTheme="minorHAnsi" w:hAnsiTheme="minorHAnsi" w:cstheme="minorHAnsi"/>
          <w:spacing w:val="-4"/>
        </w:rPr>
        <w:t xml:space="preserve"> </w:t>
      </w:r>
      <w:r w:rsidRPr="00726371">
        <w:rPr>
          <w:rFonts w:asciiTheme="minorHAnsi" w:hAnsiTheme="minorHAnsi" w:cstheme="minorHAnsi"/>
        </w:rPr>
        <w:t>Collège communal du</w:t>
      </w:r>
      <w:r w:rsidRPr="00726371">
        <w:rPr>
          <w:rFonts w:asciiTheme="minorHAnsi" w:hAnsiTheme="minorHAnsi" w:cstheme="minorHAnsi"/>
          <w:spacing w:val="-1"/>
        </w:rPr>
        <w:t xml:space="preserve"> </w:t>
      </w:r>
      <w:r w:rsidRPr="00726371">
        <w:rPr>
          <w:rFonts w:asciiTheme="minorHAnsi" w:hAnsiTheme="minorHAnsi" w:cstheme="minorHAnsi"/>
        </w:rPr>
        <w:t>:</w:t>
      </w:r>
    </w:p>
    <w:p w14:paraId="287ABEF2" w14:textId="77777777" w:rsidR="00D3152F" w:rsidRPr="00726371" w:rsidRDefault="00D3152F" w:rsidP="00D83935">
      <w:pPr>
        <w:pStyle w:val="Corpsdetexte"/>
        <w:tabs>
          <w:tab w:val="left" w:pos="8647"/>
        </w:tabs>
        <w:rPr>
          <w:rFonts w:asciiTheme="minorHAnsi" w:hAnsiTheme="minorHAnsi" w:cstheme="minorHAnsi"/>
        </w:rPr>
      </w:pPr>
    </w:p>
    <w:p w14:paraId="07FC1047" w14:textId="77777777" w:rsidR="00D3152F" w:rsidRPr="00726371" w:rsidRDefault="00E0766B" w:rsidP="00D83935">
      <w:pPr>
        <w:pStyle w:val="Paragraphedeliste"/>
        <w:numPr>
          <w:ilvl w:val="0"/>
          <w:numId w:val="17"/>
        </w:numPr>
        <w:tabs>
          <w:tab w:val="left" w:pos="920"/>
          <w:tab w:val="left" w:pos="921"/>
          <w:tab w:val="left" w:pos="8647"/>
        </w:tabs>
        <w:ind w:left="0" w:firstLine="0"/>
        <w:rPr>
          <w:rFonts w:asciiTheme="minorHAnsi" w:hAnsiTheme="minorHAnsi" w:cstheme="minorHAnsi"/>
        </w:rPr>
      </w:pPr>
      <w:r w:rsidRPr="00726371">
        <w:rPr>
          <w:rFonts w:asciiTheme="minorHAnsi" w:hAnsiTheme="minorHAnsi" w:cstheme="minorHAnsi"/>
        </w:rPr>
        <w:t>Montant des</w:t>
      </w:r>
      <w:r w:rsidRPr="00726371">
        <w:rPr>
          <w:rFonts w:asciiTheme="minorHAnsi" w:hAnsiTheme="minorHAnsi" w:cstheme="minorHAnsi"/>
          <w:spacing w:val="-2"/>
        </w:rPr>
        <w:t xml:space="preserve"> </w:t>
      </w:r>
      <w:r w:rsidRPr="00726371">
        <w:rPr>
          <w:rFonts w:asciiTheme="minorHAnsi" w:hAnsiTheme="minorHAnsi" w:cstheme="minorHAnsi"/>
        </w:rPr>
        <w:t>recettes.</w:t>
      </w:r>
    </w:p>
    <w:p w14:paraId="6C091668" w14:textId="77777777" w:rsidR="00D3152F" w:rsidRPr="00726371" w:rsidRDefault="00E0766B" w:rsidP="00D83935">
      <w:pPr>
        <w:pStyle w:val="Paragraphedeliste"/>
        <w:numPr>
          <w:ilvl w:val="0"/>
          <w:numId w:val="17"/>
        </w:numPr>
        <w:tabs>
          <w:tab w:val="left" w:pos="920"/>
          <w:tab w:val="left" w:pos="921"/>
          <w:tab w:val="left" w:pos="8647"/>
        </w:tabs>
        <w:ind w:left="0" w:firstLine="0"/>
        <w:rPr>
          <w:rFonts w:asciiTheme="minorHAnsi" w:hAnsiTheme="minorHAnsi" w:cstheme="minorHAnsi"/>
        </w:rPr>
      </w:pPr>
      <w:r w:rsidRPr="00726371">
        <w:rPr>
          <w:rFonts w:asciiTheme="minorHAnsi" w:hAnsiTheme="minorHAnsi" w:cstheme="minorHAnsi"/>
        </w:rPr>
        <w:t>Montant des</w:t>
      </w:r>
      <w:r w:rsidRPr="00726371">
        <w:rPr>
          <w:rFonts w:asciiTheme="minorHAnsi" w:hAnsiTheme="minorHAnsi" w:cstheme="minorHAnsi"/>
          <w:spacing w:val="-2"/>
        </w:rPr>
        <w:t xml:space="preserve"> </w:t>
      </w:r>
      <w:r w:rsidRPr="00726371">
        <w:rPr>
          <w:rFonts w:asciiTheme="minorHAnsi" w:hAnsiTheme="minorHAnsi" w:cstheme="minorHAnsi"/>
        </w:rPr>
        <w:t>frais.</w:t>
      </w:r>
    </w:p>
    <w:p w14:paraId="33AD90D6" w14:textId="77777777" w:rsidR="00D3152F" w:rsidRPr="00726371" w:rsidRDefault="00E0766B" w:rsidP="00D83935">
      <w:pPr>
        <w:pStyle w:val="Paragraphedeliste"/>
        <w:numPr>
          <w:ilvl w:val="0"/>
          <w:numId w:val="17"/>
        </w:numPr>
        <w:tabs>
          <w:tab w:val="left" w:pos="920"/>
          <w:tab w:val="left" w:pos="921"/>
          <w:tab w:val="left" w:pos="8647"/>
        </w:tabs>
        <w:ind w:left="0" w:firstLine="0"/>
        <w:rPr>
          <w:rFonts w:asciiTheme="minorHAnsi" w:hAnsiTheme="minorHAnsi" w:cstheme="minorHAnsi"/>
        </w:rPr>
      </w:pPr>
      <w:r w:rsidRPr="00726371">
        <w:rPr>
          <w:rFonts w:asciiTheme="minorHAnsi" w:hAnsiTheme="minorHAnsi" w:cstheme="minorHAnsi"/>
        </w:rPr>
        <w:t>Montant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bénéfices réalisés.</w:t>
      </w:r>
    </w:p>
    <w:p w14:paraId="249A41BA" w14:textId="77777777" w:rsidR="00D3152F" w:rsidRPr="00726371" w:rsidRDefault="00E0766B" w:rsidP="00D83935">
      <w:pPr>
        <w:pStyle w:val="Paragraphedeliste"/>
        <w:numPr>
          <w:ilvl w:val="0"/>
          <w:numId w:val="17"/>
        </w:numPr>
        <w:tabs>
          <w:tab w:val="left" w:pos="920"/>
          <w:tab w:val="left" w:pos="921"/>
          <w:tab w:val="left" w:pos="8647"/>
        </w:tabs>
        <w:ind w:left="0" w:firstLine="0"/>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destination</w:t>
      </w:r>
      <w:r w:rsidRPr="00726371">
        <w:rPr>
          <w:rFonts w:asciiTheme="minorHAnsi" w:hAnsiTheme="minorHAnsi" w:cstheme="minorHAnsi"/>
          <w:spacing w:val="-2"/>
        </w:rPr>
        <w:t xml:space="preserve"> </w:t>
      </w:r>
      <w:r w:rsidRPr="00726371">
        <w:rPr>
          <w:rFonts w:asciiTheme="minorHAnsi" w:hAnsiTheme="minorHAnsi" w:cstheme="minorHAnsi"/>
        </w:rPr>
        <w:t>précise des</w:t>
      </w:r>
      <w:r w:rsidRPr="00726371">
        <w:rPr>
          <w:rFonts w:asciiTheme="minorHAnsi" w:hAnsiTheme="minorHAnsi" w:cstheme="minorHAnsi"/>
          <w:spacing w:val="-1"/>
        </w:rPr>
        <w:t xml:space="preserve"> </w:t>
      </w:r>
      <w:r w:rsidRPr="00726371">
        <w:rPr>
          <w:rFonts w:asciiTheme="minorHAnsi" w:hAnsiTheme="minorHAnsi" w:cstheme="minorHAnsi"/>
        </w:rPr>
        <w:t>fonds</w:t>
      </w:r>
      <w:r w:rsidRPr="00726371">
        <w:rPr>
          <w:rFonts w:asciiTheme="minorHAnsi" w:hAnsiTheme="minorHAnsi" w:cstheme="minorHAnsi"/>
          <w:spacing w:val="-4"/>
        </w:rPr>
        <w:t xml:space="preserve"> </w:t>
      </w:r>
      <w:r w:rsidRPr="00726371">
        <w:rPr>
          <w:rFonts w:asciiTheme="minorHAnsi" w:hAnsiTheme="minorHAnsi" w:cstheme="minorHAnsi"/>
        </w:rPr>
        <w:t>recueillis.</w:t>
      </w:r>
    </w:p>
    <w:p w14:paraId="4CD84A32" w14:textId="77777777" w:rsidR="00D3152F" w:rsidRPr="00726371" w:rsidRDefault="00D3152F" w:rsidP="00D83935">
      <w:pPr>
        <w:pStyle w:val="Corpsdetexte"/>
        <w:tabs>
          <w:tab w:val="left" w:pos="8647"/>
        </w:tabs>
        <w:rPr>
          <w:rFonts w:asciiTheme="minorHAnsi" w:hAnsiTheme="minorHAnsi" w:cstheme="minorHAnsi"/>
        </w:rPr>
      </w:pPr>
    </w:p>
    <w:p w14:paraId="20A340E6" w14:textId="77777777" w:rsidR="00D3152F" w:rsidRPr="003A74C8" w:rsidRDefault="00E0766B" w:rsidP="003A74C8">
      <w:pPr>
        <w:rPr>
          <w:b/>
          <w:i/>
        </w:rPr>
      </w:pPr>
      <w:r w:rsidRPr="003A74C8">
        <w:rPr>
          <w:b/>
          <w:i/>
        </w:rPr>
        <w:t>Amende</w:t>
      </w:r>
      <w:r w:rsidRPr="003A74C8">
        <w:rPr>
          <w:b/>
          <w:i/>
          <w:spacing w:val="-3"/>
        </w:rPr>
        <w:t xml:space="preserve"> </w:t>
      </w:r>
      <w:r w:rsidRPr="003A74C8">
        <w:rPr>
          <w:b/>
          <w:i/>
        </w:rPr>
        <w:t xml:space="preserve">administrative --&gt;     </w:t>
      </w:r>
      <w:r w:rsidRPr="003A74C8">
        <w:rPr>
          <w:b/>
          <w:i/>
          <w:spacing w:val="50"/>
        </w:rPr>
        <w:t xml:space="preserve"> </w:t>
      </w:r>
      <w:r w:rsidRPr="003A74C8">
        <w:rPr>
          <w:b/>
          <w:i/>
        </w:rPr>
        <w:t>De</w:t>
      </w:r>
      <w:r w:rsidRPr="003A74C8">
        <w:rPr>
          <w:b/>
          <w:i/>
          <w:spacing w:val="-2"/>
        </w:rPr>
        <w:t xml:space="preserve"> </w:t>
      </w:r>
      <w:r w:rsidRPr="003A74C8">
        <w:rPr>
          <w:b/>
          <w:i/>
        </w:rPr>
        <w:t>25</w:t>
      </w:r>
      <w:r w:rsidRPr="003A74C8">
        <w:rPr>
          <w:b/>
          <w:i/>
          <w:spacing w:val="3"/>
        </w:rPr>
        <w:t xml:space="preserve"> </w:t>
      </w:r>
      <w:r w:rsidRPr="003A74C8">
        <w:rPr>
          <w:b/>
          <w:i/>
        </w:rPr>
        <w:t>à</w:t>
      </w:r>
      <w:r w:rsidRPr="003A74C8">
        <w:rPr>
          <w:b/>
          <w:i/>
          <w:spacing w:val="-2"/>
        </w:rPr>
        <w:t xml:space="preserve"> </w:t>
      </w:r>
      <w:r w:rsidRPr="003A74C8">
        <w:rPr>
          <w:b/>
          <w:i/>
        </w:rPr>
        <w:t>350</w:t>
      </w:r>
      <w:r w:rsidRPr="003A74C8">
        <w:rPr>
          <w:b/>
          <w:i/>
          <w:spacing w:val="-2"/>
        </w:rPr>
        <w:t xml:space="preserve"> </w:t>
      </w:r>
      <w:r w:rsidRPr="003A74C8">
        <w:rPr>
          <w:b/>
          <w:i/>
        </w:rPr>
        <w:t>€</w:t>
      </w:r>
    </w:p>
    <w:p w14:paraId="31FD7E23" w14:textId="77777777" w:rsidR="00D3152F" w:rsidRPr="00726371" w:rsidRDefault="00D3152F" w:rsidP="00D83935">
      <w:pPr>
        <w:pStyle w:val="Corpsdetexte"/>
        <w:tabs>
          <w:tab w:val="left" w:pos="8647"/>
        </w:tabs>
        <w:rPr>
          <w:rFonts w:asciiTheme="minorHAnsi" w:hAnsiTheme="minorHAnsi" w:cstheme="minorHAnsi"/>
          <w:b/>
          <w:i/>
        </w:rPr>
      </w:pPr>
    </w:p>
    <w:p w14:paraId="64DCE299" w14:textId="77777777" w:rsidR="00D3152F" w:rsidRPr="00726371" w:rsidRDefault="00E0766B" w:rsidP="003A74C8">
      <w:pPr>
        <w:pStyle w:val="Titre3"/>
      </w:pPr>
      <w:bookmarkStart w:id="122" w:name="_Toc73950564"/>
      <w:r w:rsidRPr="00726371">
        <w:t>Article 98–</w:t>
      </w:r>
      <w:r w:rsidRPr="00726371">
        <w:rPr>
          <w:spacing w:val="-4"/>
        </w:rPr>
        <w:t xml:space="preserve"> </w:t>
      </w:r>
      <w:r w:rsidRPr="00726371">
        <w:t>Sonneries</w:t>
      </w:r>
      <w:r w:rsidRPr="00726371">
        <w:rPr>
          <w:spacing w:val="1"/>
        </w:rPr>
        <w:t xml:space="preserve"> </w:t>
      </w:r>
      <w:r w:rsidRPr="00726371">
        <w:t>aux</w:t>
      </w:r>
      <w:r w:rsidRPr="00726371">
        <w:rPr>
          <w:spacing w:val="-4"/>
        </w:rPr>
        <w:t xml:space="preserve"> </w:t>
      </w:r>
      <w:r w:rsidRPr="00726371">
        <w:t>portes</w:t>
      </w:r>
      <w:bookmarkEnd w:id="122"/>
    </w:p>
    <w:p w14:paraId="08EDF847" w14:textId="77777777" w:rsidR="00D3152F" w:rsidRPr="00726371" w:rsidRDefault="00D3152F" w:rsidP="00D83935">
      <w:pPr>
        <w:pStyle w:val="Corpsdetexte"/>
        <w:tabs>
          <w:tab w:val="left" w:pos="8647"/>
        </w:tabs>
        <w:rPr>
          <w:rFonts w:asciiTheme="minorHAnsi" w:hAnsiTheme="minorHAnsi" w:cstheme="minorHAnsi"/>
          <w:b/>
          <w:sz w:val="17"/>
        </w:rPr>
      </w:pPr>
    </w:p>
    <w:p w14:paraId="2C5A7677" w14:textId="77777777" w:rsidR="00D3152F" w:rsidRPr="00726371" w:rsidRDefault="00E0766B" w:rsidP="003A74C8">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sonner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frapper</w:t>
      </w:r>
      <w:r w:rsidRPr="00726371">
        <w:rPr>
          <w:rFonts w:asciiTheme="minorHAnsi" w:hAnsiTheme="minorHAnsi" w:cstheme="minorHAnsi"/>
          <w:spacing w:val="4"/>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portes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aux fenêtres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2"/>
        </w:rPr>
        <w:t xml:space="preserve"> </w:t>
      </w:r>
      <w:r w:rsidRPr="00726371">
        <w:rPr>
          <w:rFonts w:asciiTheme="minorHAnsi" w:hAnsiTheme="minorHAnsi" w:cstheme="minorHAnsi"/>
        </w:rPr>
        <w:t>sauvage</w:t>
      </w:r>
      <w:r w:rsidRPr="00726371">
        <w:rPr>
          <w:rFonts w:asciiTheme="minorHAnsi" w:hAnsiTheme="minorHAnsi" w:cstheme="minorHAnsi"/>
          <w:spacing w:val="2"/>
        </w:rPr>
        <w:t xml:space="preserve"> </w:t>
      </w:r>
      <w:r w:rsidRPr="00726371">
        <w:rPr>
          <w:rFonts w:asciiTheme="minorHAnsi" w:hAnsiTheme="minorHAnsi" w:cstheme="minorHAnsi"/>
        </w:rPr>
        <w:t>dans</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but</w:t>
      </w:r>
      <w:r w:rsidRPr="00726371">
        <w:rPr>
          <w:rFonts w:asciiTheme="minorHAnsi" w:hAnsiTheme="minorHAnsi" w:cstheme="minorHAnsi"/>
          <w:spacing w:val="-47"/>
        </w:rPr>
        <w:t xml:space="preserve"> </w:t>
      </w:r>
      <w:r w:rsidRPr="00726371">
        <w:rPr>
          <w:rFonts w:asciiTheme="minorHAnsi" w:hAnsiTheme="minorHAnsi" w:cstheme="minorHAnsi"/>
        </w:rPr>
        <w:t>d’importuner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habitants.</w:t>
      </w:r>
    </w:p>
    <w:p w14:paraId="257F6F53" w14:textId="77777777" w:rsidR="00D3152F" w:rsidRPr="00726371" w:rsidRDefault="00D3152F" w:rsidP="00D83935">
      <w:pPr>
        <w:pStyle w:val="Corpsdetexte"/>
        <w:tabs>
          <w:tab w:val="left" w:pos="8647"/>
        </w:tabs>
        <w:rPr>
          <w:rFonts w:asciiTheme="minorHAnsi" w:hAnsiTheme="minorHAnsi" w:cstheme="minorHAnsi"/>
        </w:rPr>
      </w:pPr>
    </w:p>
    <w:p w14:paraId="24DE908E" w14:textId="77777777" w:rsidR="00D3152F" w:rsidRPr="003A74C8" w:rsidRDefault="00E0766B" w:rsidP="003A74C8">
      <w:pPr>
        <w:rPr>
          <w:b/>
          <w:i/>
        </w:rPr>
      </w:pPr>
      <w:r w:rsidRPr="003A74C8">
        <w:rPr>
          <w:b/>
          <w:i/>
        </w:rPr>
        <w:t>Amende</w:t>
      </w:r>
      <w:r w:rsidRPr="003A74C8">
        <w:rPr>
          <w:b/>
          <w:i/>
          <w:spacing w:val="-3"/>
        </w:rPr>
        <w:t xml:space="preserve"> </w:t>
      </w:r>
      <w:r w:rsidRPr="003A74C8">
        <w:rPr>
          <w:b/>
          <w:i/>
        </w:rPr>
        <w:t>administrative --&gt;</w:t>
      </w:r>
      <w:r w:rsidRPr="003A74C8">
        <w:rPr>
          <w:b/>
          <w:i/>
        </w:rPr>
        <w:tab/>
        <w:t>De</w:t>
      </w:r>
      <w:r w:rsidRPr="003A74C8">
        <w:rPr>
          <w:b/>
          <w:i/>
          <w:spacing w:val="-2"/>
        </w:rPr>
        <w:t xml:space="preserve"> </w:t>
      </w:r>
      <w:r w:rsidRPr="003A74C8">
        <w:rPr>
          <w:b/>
          <w:i/>
        </w:rPr>
        <w:t>25</w:t>
      </w:r>
      <w:r w:rsidRPr="003A74C8">
        <w:rPr>
          <w:b/>
          <w:i/>
          <w:spacing w:val="3"/>
        </w:rPr>
        <w:t xml:space="preserve"> </w:t>
      </w:r>
      <w:r w:rsidRPr="003A74C8">
        <w:rPr>
          <w:b/>
          <w:i/>
        </w:rPr>
        <w:t>à</w:t>
      </w:r>
      <w:r w:rsidRPr="003A74C8">
        <w:rPr>
          <w:b/>
          <w:i/>
          <w:spacing w:val="-2"/>
        </w:rPr>
        <w:t xml:space="preserve"> </w:t>
      </w:r>
      <w:r w:rsidRPr="003A74C8">
        <w:rPr>
          <w:b/>
          <w:i/>
        </w:rPr>
        <w:t>350</w:t>
      </w:r>
      <w:r w:rsidRPr="003A74C8">
        <w:rPr>
          <w:b/>
          <w:i/>
          <w:spacing w:val="-2"/>
        </w:rPr>
        <w:t xml:space="preserve"> </w:t>
      </w:r>
      <w:r w:rsidRPr="003A74C8">
        <w:rPr>
          <w:b/>
          <w:i/>
        </w:rPr>
        <w:t>€</w:t>
      </w:r>
    </w:p>
    <w:p w14:paraId="095C636B" w14:textId="77777777" w:rsidR="00D3152F" w:rsidRDefault="00D3152F" w:rsidP="00D83935">
      <w:pPr>
        <w:tabs>
          <w:tab w:val="left" w:pos="8647"/>
        </w:tabs>
        <w:rPr>
          <w:rFonts w:asciiTheme="minorHAnsi" w:hAnsiTheme="minorHAnsi" w:cstheme="minorHAnsi"/>
        </w:rPr>
      </w:pPr>
    </w:p>
    <w:p w14:paraId="385EAC74" w14:textId="77777777" w:rsidR="003A74C8" w:rsidRDefault="003A74C8" w:rsidP="003A74C8">
      <w:pPr>
        <w:pStyle w:val="Titre2"/>
        <w:jc w:val="both"/>
      </w:pPr>
      <w:bookmarkStart w:id="123" w:name="_Toc73950565"/>
      <w:r>
        <w:t>SECTION 8 - TERRAINS ET IMMEUBLES BATIS OU NON, OCCUPES, ABANDONNES OU INOCCUPES -</w:t>
      </w:r>
      <w:r>
        <w:rPr>
          <w:spacing w:val="-47"/>
        </w:rPr>
        <w:t xml:space="preserve"> </w:t>
      </w:r>
      <w:r>
        <w:t>PUITS</w:t>
      </w:r>
      <w:r>
        <w:rPr>
          <w:spacing w:val="3"/>
        </w:rPr>
        <w:t xml:space="preserve"> </w:t>
      </w:r>
      <w:r>
        <w:t>–</w:t>
      </w:r>
      <w:r>
        <w:rPr>
          <w:spacing w:val="-4"/>
        </w:rPr>
        <w:t xml:space="preserve"> </w:t>
      </w:r>
      <w:r>
        <w:t>CARRIERES</w:t>
      </w:r>
      <w:r>
        <w:rPr>
          <w:spacing w:val="-1"/>
        </w:rPr>
        <w:t xml:space="preserve"> </w:t>
      </w:r>
      <w:r>
        <w:t>-</w:t>
      </w:r>
      <w:r>
        <w:rPr>
          <w:spacing w:val="-2"/>
        </w:rPr>
        <w:t xml:space="preserve"> </w:t>
      </w:r>
      <w:r>
        <w:t>EXCAVATIONS</w:t>
      </w:r>
      <w:bookmarkEnd w:id="123"/>
    </w:p>
    <w:p w14:paraId="230ABAE7" w14:textId="77777777" w:rsidR="00D3152F" w:rsidRPr="00726371" w:rsidRDefault="00D3152F" w:rsidP="00D83935">
      <w:pPr>
        <w:pStyle w:val="Corpsdetexte"/>
        <w:tabs>
          <w:tab w:val="left" w:pos="8647"/>
        </w:tabs>
        <w:rPr>
          <w:rFonts w:asciiTheme="minorHAnsi" w:hAnsiTheme="minorHAnsi" w:cstheme="minorHAnsi"/>
          <w:b/>
          <w:i/>
          <w:sz w:val="14"/>
        </w:rPr>
      </w:pPr>
    </w:p>
    <w:p w14:paraId="6DB104CF" w14:textId="77777777" w:rsidR="00D3152F" w:rsidRPr="00726371" w:rsidRDefault="00E0766B" w:rsidP="003A74C8">
      <w:pPr>
        <w:pStyle w:val="Titre3"/>
      </w:pPr>
      <w:bookmarkStart w:id="124" w:name="_Toc73950566"/>
      <w:r w:rsidRPr="00726371">
        <w:t>Article</w:t>
      </w:r>
      <w:r w:rsidRPr="00726371">
        <w:rPr>
          <w:spacing w:val="-1"/>
        </w:rPr>
        <w:t xml:space="preserve"> </w:t>
      </w:r>
      <w:r w:rsidRPr="00726371">
        <w:t>99</w:t>
      </w:r>
      <w:r w:rsidRPr="00726371">
        <w:rPr>
          <w:spacing w:val="-2"/>
        </w:rPr>
        <w:t xml:space="preserve"> </w:t>
      </w:r>
      <w:r w:rsidRPr="00726371">
        <w:t>–</w:t>
      </w:r>
      <w:r w:rsidRPr="00726371">
        <w:rPr>
          <w:spacing w:val="-1"/>
        </w:rPr>
        <w:t xml:space="preserve"> </w:t>
      </w:r>
      <w:r w:rsidRPr="00726371">
        <w:t>Gestion</w:t>
      </w:r>
      <w:r w:rsidRPr="00726371">
        <w:rPr>
          <w:spacing w:val="-2"/>
        </w:rPr>
        <w:t xml:space="preserve"> </w:t>
      </w:r>
      <w:r w:rsidRPr="00726371">
        <w:t>d’immeuble</w:t>
      </w:r>
      <w:bookmarkEnd w:id="124"/>
    </w:p>
    <w:p w14:paraId="3B1271AF" w14:textId="77777777" w:rsidR="00D3152F" w:rsidRPr="00726371" w:rsidRDefault="00D3152F" w:rsidP="00D83935">
      <w:pPr>
        <w:pStyle w:val="Corpsdetexte"/>
        <w:tabs>
          <w:tab w:val="left" w:pos="8647"/>
        </w:tabs>
        <w:rPr>
          <w:rFonts w:asciiTheme="minorHAnsi" w:hAnsiTheme="minorHAnsi" w:cstheme="minorHAnsi"/>
          <w:b/>
          <w:sz w:val="17"/>
        </w:rPr>
      </w:pPr>
    </w:p>
    <w:p w14:paraId="4DA0236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et/ou les occupants d’un immeuble bâti ou non, abandonné ou inoccupé, et/ou</w:t>
      </w:r>
      <w:r w:rsidRPr="00726371">
        <w:rPr>
          <w:rFonts w:asciiTheme="minorHAnsi" w:hAnsiTheme="minorHAnsi" w:cstheme="minorHAnsi"/>
          <w:spacing w:val="1"/>
        </w:rPr>
        <w:t xml:space="preserve"> </w:t>
      </w:r>
      <w:r w:rsidRPr="00726371">
        <w:rPr>
          <w:rFonts w:asciiTheme="minorHAnsi" w:hAnsiTheme="minorHAnsi" w:cstheme="minorHAnsi"/>
        </w:rPr>
        <w:t>ceux qui en ont la garde en vertu d’un mandat, doivent prendre toutes les mesures afin d’éviter que</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bien</w:t>
      </w:r>
      <w:r w:rsidRPr="00726371">
        <w:rPr>
          <w:rFonts w:asciiTheme="minorHAnsi" w:hAnsiTheme="minorHAnsi" w:cstheme="minorHAnsi"/>
          <w:spacing w:val="1"/>
        </w:rPr>
        <w:t xml:space="preserve"> </w:t>
      </w:r>
      <w:r w:rsidRPr="00726371">
        <w:rPr>
          <w:rFonts w:asciiTheme="minorHAnsi" w:hAnsiTheme="minorHAnsi" w:cstheme="minorHAnsi"/>
        </w:rPr>
        <w:t>ne présente</w:t>
      </w:r>
      <w:r w:rsidRPr="00726371">
        <w:rPr>
          <w:rFonts w:asciiTheme="minorHAnsi" w:hAnsiTheme="minorHAnsi" w:cstheme="minorHAnsi"/>
          <w:spacing w:val="1"/>
        </w:rPr>
        <w:t xml:space="preserve"> </w:t>
      </w:r>
      <w:r w:rsidRPr="00726371">
        <w:rPr>
          <w:rFonts w:asciiTheme="minorHAnsi" w:hAnsiTheme="minorHAnsi" w:cstheme="minorHAnsi"/>
        </w:rPr>
        <w:t>un problème</w:t>
      </w:r>
      <w:r w:rsidRPr="00726371">
        <w:rPr>
          <w:rFonts w:asciiTheme="minorHAnsi" w:hAnsiTheme="minorHAnsi" w:cstheme="minorHAnsi"/>
          <w:spacing w:val="1"/>
        </w:rPr>
        <w:t xml:space="preserve"> </w:t>
      </w:r>
      <w:r w:rsidRPr="00726371">
        <w:rPr>
          <w:rFonts w:asciiTheme="minorHAnsi" w:hAnsiTheme="minorHAnsi" w:cstheme="minorHAnsi"/>
        </w:rPr>
        <w:t>ou un</w:t>
      </w:r>
      <w:r w:rsidRPr="00726371">
        <w:rPr>
          <w:rFonts w:asciiTheme="minorHAnsi" w:hAnsiTheme="minorHAnsi" w:cstheme="minorHAnsi"/>
          <w:spacing w:val="1"/>
        </w:rPr>
        <w:t xml:space="preserve"> </w:t>
      </w:r>
      <w:r w:rsidRPr="00726371">
        <w:rPr>
          <w:rFonts w:asciiTheme="minorHAnsi" w:hAnsiTheme="minorHAnsi" w:cstheme="minorHAnsi"/>
        </w:rPr>
        <w:t>danger pour</w:t>
      </w:r>
      <w:r w:rsidRPr="00726371">
        <w:rPr>
          <w:rFonts w:asciiTheme="minorHAnsi" w:hAnsiTheme="minorHAnsi" w:cstheme="minorHAnsi"/>
          <w:spacing w:val="1"/>
        </w:rPr>
        <w:t xml:space="preserve"> </w:t>
      </w:r>
      <w:r w:rsidRPr="00726371">
        <w:rPr>
          <w:rFonts w:asciiTheme="minorHAnsi" w:hAnsiTheme="minorHAnsi" w:cstheme="minorHAnsi"/>
        </w:rPr>
        <w:t>la sécurité, la tranquillité et la</w:t>
      </w:r>
      <w:r w:rsidRPr="00726371">
        <w:rPr>
          <w:rFonts w:asciiTheme="minorHAnsi" w:hAnsiTheme="minorHAnsi" w:cstheme="minorHAnsi"/>
          <w:spacing w:val="1"/>
        </w:rPr>
        <w:t xml:space="preserve"> </w:t>
      </w:r>
      <w:r w:rsidRPr="00726371">
        <w:rPr>
          <w:rFonts w:asciiTheme="minorHAnsi" w:hAnsiTheme="minorHAnsi" w:cstheme="minorHAnsi"/>
        </w:rPr>
        <w:t>salubrité</w:t>
      </w:r>
      <w:r w:rsidRPr="00726371">
        <w:rPr>
          <w:rFonts w:asciiTheme="minorHAnsi" w:hAnsiTheme="minorHAnsi" w:cstheme="minorHAnsi"/>
          <w:spacing w:val="1"/>
        </w:rPr>
        <w:t xml:space="preserve"> </w:t>
      </w:r>
      <w:r w:rsidRPr="00726371">
        <w:rPr>
          <w:rFonts w:asciiTheme="minorHAnsi" w:hAnsiTheme="minorHAnsi" w:cstheme="minorHAnsi"/>
        </w:rPr>
        <w:t>publiques.</w:t>
      </w:r>
    </w:p>
    <w:p w14:paraId="137B4F02" w14:textId="77777777" w:rsidR="00D3152F" w:rsidRPr="00726371" w:rsidRDefault="00D3152F" w:rsidP="00D83935">
      <w:pPr>
        <w:pStyle w:val="Corpsdetexte"/>
        <w:tabs>
          <w:tab w:val="left" w:pos="8647"/>
        </w:tabs>
        <w:rPr>
          <w:rFonts w:asciiTheme="minorHAnsi" w:hAnsiTheme="minorHAnsi" w:cstheme="minorHAnsi"/>
          <w:sz w:val="21"/>
        </w:rPr>
      </w:pPr>
    </w:p>
    <w:p w14:paraId="7C92CDB9" w14:textId="77777777" w:rsidR="00D3152F" w:rsidRPr="001755EE" w:rsidRDefault="00E0766B" w:rsidP="001755EE">
      <w:pPr>
        <w:rPr>
          <w:rStyle w:val="Accentuation"/>
          <w:b/>
          <w:i/>
        </w:rPr>
      </w:pPr>
      <w:r w:rsidRPr="001755EE">
        <w:rPr>
          <w:rStyle w:val="Accentuation"/>
          <w:b/>
          <w:i/>
        </w:rPr>
        <w:t xml:space="preserve">Amende administrative --&gt;      De </w:t>
      </w:r>
      <w:r w:rsidR="003B1F24" w:rsidRPr="001755EE">
        <w:rPr>
          <w:rStyle w:val="Accentuation"/>
          <w:b/>
          <w:i/>
        </w:rPr>
        <w:t>100 à</w:t>
      </w:r>
      <w:r w:rsidRPr="001755EE">
        <w:rPr>
          <w:rStyle w:val="Accentuation"/>
          <w:b/>
          <w:i/>
        </w:rPr>
        <w:t xml:space="preserve"> 350 €</w:t>
      </w:r>
    </w:p>
    <w:p w14:paraId="26EB35C8" w14:textId="77777777" w:rsidR="00D3152F" w:rsidRPr="00726371" w:rsidRDefault="00D3152F" w:rsidP="00D83935">
      <w:pPr>
        <w:pStyle w:val="Corpsdetexte"/>
        <w:tabs>
          <w:tab w:val="left" w:pos="8647"/>
        </w:tabs>
        <w:rPr>
          <w:rFonts w:asciiTheme="minorHAnsi" w:hAnsiTheme="minorHAnsi" w:cstheme="minorHAnsi"/>
          <w:b/>
          <w:i/>
        </w:rPr>
      </w:pPr>
    </w:p>
    <w:p w14:paraId="287B1200" w14:textId="77777777" w:rsidR="00D3152F" w:rsidRPr="00726371" w:rsidRDefault="00E0766B" w:rsidP="001755EE">
      <w:pPr>
        <w:pStyle w:val="Titre3"/>
      </w:pPr>
      <w:bookmarkStart w:id="125" w:name="_Toc73950567"/>
      <w:r w:rsidRPr="00726371">
        <w:t>Article</w:t>
      </w:r>
      <w:r w:rsidRPr="00726371">
        <w:rPr>
          <w:spacing w:val="-1"/>
        </w:rPr>
        <w:t xml:space="preserve"> </w:t>
      </w:r>
      <w:r w:rsidRPr="00726371">
        <w:t>100</w:t>
      </w:r>
      <w:r w:rsidRPr="00726371">
        <w:rPr>
          <w:spacing w:val="-3"/>
        </w:rPr>
        <w:t xml:space="preserve"> </w:t>
      </w:r>
      <w:r w:rsidRPr="00726371">
        <w:t>–</w:t>
      </w:r>
      <w:r w:rsidRPr="00726371">
        <w:rPr>
          <w:spacing w:val="-2"/>
        </w:rPr>
        <w:t xml:space="preserve"> </w:t>
      </w:r>
      <w:r w:rsidRPr="00726371">
        <w:t>Puits</w:t>
      </w:r>
      <w:r w:rsidRPr="00726371">
        <w:rPr>
          <w:spacing w:val="-2"/>
        </w:rPr>
        <w:t xml:space="preserve"> </w:t>
      </w:r>
      <w:r w:rsidRPr="00726371">
        <w:t>et</w:t>
      </w:r>
      <w:r w:rsidRPr="00726371">
        <w:rPr>
          <w:spacing w:val="-2"/>
        </w:rPr>
        <w:t xml:space="preserve"> </w:t>
      </w:r>
      <w:r w:rsidRPr="00726371">
        <w:t>excavations</w:t>
      </w:r>
      <w:bookmarkEnd w:id="125"/>
    </w:p>
    <w:p w14:paraId="146E4366" w14:textId="77777777" w:rsidR="00D3152F" w:rsidRPr="00726371" w:rsidRDefault="00D3152F" w:rsidP="00D83935">
      <w:pPr>
        <w:pStyle w:val="Corpsdetexte"/>
        <w:tabs>
          <w:tab w:val="left" w:pos="8647"/>
        </w:tabs>
        <w:rPr>
          <w:rFonts w:asciiTheme="minorHAnsi" w:hAnsiTheme="minorHAnsi" w:cstheme="minorHAnsi"/>
          <w:b/>
          <w:sz w:val="17"/>
        </w:rPr>
      </w:pPr>
    </w:p>
    <w:p w14:paraId="651C58C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et réglementaires, et pour autant que des conditions</w:t>
      </w:r>
      <w:r w:rsidRPr="00726371">
        <w:rPr>
          <w:rFonts w:asciiTheme="minorHAnsi" w:hAnsiTheme="minorHAnsi" w:cstheme="minorHAnsi"/>
          <w:spacing w:val="1"/>
        </w:rPr>
        <w:t xml:space="preserve"> </w:t>
      </w:r>
      <w:r w:rsidRPr="00726371">
        <w:rPr>
          <w:rFonts w:asciiTheme="minorHAnsi" w:hAnsiTheme="minorHAnsi" w:cstheme="minorHAnsi"/>
        </w:rPr>
        <w:t>particulières d’exploitation prévues dans les dispositions précitées n’aient pas été prises, les puits et</w:t>
      </w:r>
      <w:r w:rsidRPr="00726371">
        <w:rPr>
          <w:rFonts w:asciiTheme="minorHAnsi" w:hAnsiTheme="minorHAnsi" w:cstheme="minorHAnsi"/>
          <w:spacing w:val="1"/>
        </w:rPr>
        <w:t xml:space="preserve"> </w:t>
      </w:r>
      <w:r w:rsidRPr="00726371">
        <w:rPr>
          <w:rFonts w:asciiTheme="minorHAnsi" w:hAnsiTheme="minorHAnsi" w:cstheme="minorHAnsi"/>
        </w:rPr>
        <w:t>excavations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laissés</w:t>
      </w:r>
      <w:r w:rsidRPr="00726371">
        <w:rPr>
          <w:rFonts w:asciiTheme="minorHAnsi" w:hAnsiTheme="minorHAnsi" w:cstheme="minorHAnsi"/>
          <w:spacing w:val="1"/>
        </w:rPr>
        <w:t xml:space="preserve"> </w:t>
      </w:r>
      <w:r w:rsidRPr="00726371">
        <w:rPr>
          <w:rFonts w:asciiTheme="minorHAnsi" w:hAnsiTheme="minorHAnsi" w:cstheme="minorHAnsi"/>
        </w:rPr>
        <w:t>ouverts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présenter</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danger</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47"/>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tant</w:t>
      </w:r>
      <w:r w:rsidRPr="00726371">
        <w:rPr>
          <w:rFonts w:asciiTheme="minorHAnsi" w:hAnsiTheme="minorHAnsi" w:cstheme="minorHAnsi"/>
          <w:spacing w:val="1"/>
        </w:rPr>
        <w:t xml:space="preserve"> </w:t>
      </w:r>
      <w:r w:rsidRPr="00726371">
        <w:rPr>
          <w:rFonts w:asciiTheme="minorHAnsi" w:hAnsiTheme="minorHAnsi" w:cstheme="minorHAnsi"/>
        </w:rPr>
        <w:t>pour les personnes que</w:t>
      </w:r>
      <w:r w:rsidRPr="00726371">
        <w:rPr>
          <w:rFonts w:asciiTheme="minorHAnsi" w:hAnsiTheme="minorHAnsi" w:cstheme="minorHAnsi"/>
          <w:spacing w:val="-2"/>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 animaux.</w:t>
      </w:r>
    </w:p>
    <w:p w14:paraId="0B869107" w14:textId="77777777" w:rsidR="00D3152F" w:rsidRPr="00726371" w:rsidRDefault="00D3152F" w:rsidP="00D83935">
      <w:pPr>
        <w:pStyle w:val="Corpsdetexte"/>
        <w:tabs>
          <w:tab w:val="left" w:pos="8647"/>
        </w:tabs>
        <w:rPr>
          <w:rFonts w:asciiTheme="minorHAnsi" w:hAnsiTheme="minorHAnsi" w:cstheme="minorHAnsi"/>
          <w:sz w:val="21"/>
        </w:rPr>
      </w:pPr>
    </w:p>
    <w:p w14:paraId="44767F00" w14:textId="77777777" w:rsidR="00D3152F" w:rsidRPr="003B1F24" w:rsidRDefault="00E0766B" w:rsidP="003B1F24">
      <w:pPr>
        <w:rPr>
          <w:rStyle w:val="Accentuation"/>
          <w:b/>
          <w:i/>
        </w:rPr>
      </w:pPr>
      <w:r w:rsidRPr="003B1F24">
        <w:rPr>
          <w:rStyle w:val="Accentuation"/>
          <w:b/>
          <w:i/>
        </w:rPr>
        <w:t xml:space="preserve">Amende administrative --&gt;      De </w:t>
      </w:r>
      <w:r w:rsidR="003B1F24" w:rsidRPr="003B1F24">
        <w:rPr>
          <w:rStyle w:val="Accentuation"/>
          <w:b/>
          <w:i/>
        </w:rPr>
        <w:t>100 à</w:t>
      </w:r>
      <w:r w:rsidRPr="003B1F24">
        <w:rPr>
          <w:rStyle w:val="Accentuation"/>
          <w:b/>
          <w:i/>
        </w:rPr>
        <w:t xml:space="preserve"> 350 €</w:t>
      </w:r>
    </w:p>
    <w:p w14:paraId="10F30B74" w14:textId="77777777" w:rsidR="00D3152F" w:rsidRPr="00726371" w:rsidRDefault="00D3152F" w:rsidP="00D83935">
      <w:pPr>
        <w:pStyle w:val="Corpsdetexte"/>
        <w:tabs>
          <w:tab w:val="left" w:pos="8647"/>
        </w:tabs>
        <w:rPr>
          <w:rFonts w:asciiTheme="minorHAnsi" w:hAnsiTheme="minorHAnsi" w:cstheme="minorHAnsi"/>
          <w:b/>
          <w:i/>
        </w:rPr>
      </w:pPr>
    </w:p>
    <w:p w14:paraId="570B1C8F" w14:textId="77777777" w:rsidR="00D3152F" w:rsidRPr="00726371" w:rsidRDefault="00E0766B" w:rsidP="001755EE">
      <w:pPr>
        <w:pStyle w:val="Titre3"/>
      </w:pPr>
      <w:bookmarkStart w:id="126" w:name="_Toc73950568"/>
      <w:r w:rsidRPr="00726371">
        <w:t>Article 101</w:t>
      </w:r>
      <w:r w:rsidRPr="00726371">
        <w:rPr>
          <w:spacing w:val="-2"/>
        </w:rPr>
        <w:t xml:space="preserve"> </w:t>
      </w:r>
      <w:r w:rsidRPr="00726371">
        <w:t>–</w:t>
      </w:r>
      <w:r w:rsidRPr="00726371">
        <w:rPr>
          <w:spacing w:val="-2"/>
        </w:rPr>
        <w:t xml:space="preserve"> </w:t>
      </w:r>
      <w:r w:rsidRPr="00726371">
        <w:t>Carrières</w:t>
      </w:r>
      <w:bookmarkEnd w:id="126"/>
    </w:p>
    <w:p w14:paraId="6053755C" w14:textId="77777777" w:rsidR="00D3152F" w:rsidRPr="00726371" w:rsidRDefault="00D3152F" w:rsidP="00D83935">
      <w:pPr>
        <w:pStyle w:val="Corpsdetexte"/>
        <w:tabs>
          <w:tab w:val="left" w:pos="8647"/>
        </w:tabs>
        <w:rPr>
          <w:rFonts w:asciiTheme="minorHAnsi" w:hAnsiTheme="minorHAnsi" w:cstheme="minorHAnsi"/>
          <w:b/>
          <w:sz w:val="17"/>
        </w:rPr>
      </w:pPr>
    </w:p>
    <w:p w14:paraId="7CCA3B5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 est strictement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 plonger et</w:t>
      </w:r>
      <w:r w:rsidRPr="00726371">
        <w:rPr>
          <w:rFonts w:asciiTheme="minorHAnsi" w:hAnsiTheme="minorHAnsi" w:cstheme="minorHAnsi"/>
          <w:spacing w:val="49"/>
        </w:rPr>
        <w:t xml:space="preserve"> </w:t>
      </w:r>
      <w:r w:rsidRPr="00726371">
        <w:rPr>
          <w:rFonts w:asciiTheme="minorHAnsi" w:hAnsiTheme="minorHAnsi" w:cstheme="minorHAnsi"/>
        </w:rPr>
        <w:t>de nager dans les anciens trous de carrières ainsi que</w:t>
      </w:r>
      <w:r w:rsidRPr="00726371">
        <w:rPr>
          <w:rFonts w:asciiTheme="minorHAnsi" w:hAnsiTheme="minorHAnsi" w:cstheme="minorHAnsi"/>
          <w:spacing w:val="1"/>
        </w:rPr>
        <w:t xml:space="preserve"> </w:t>
      </w:r>
      <w:r w:rsidRPr="00726371">
        <w:rPr>
          <w:rFonts w:asciiTheme="minorHAnsi" w:hAnsiTheme="minorHAnsi" w:cstheme="minorHAnsi"/>
        </w:rPr>
        <w:t>dans les canaux, sauf dans le cadre d’un club organisé et dont les activités sont agréées et reconnues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une fédération</w:t>
      </w:r>
      <w:r w:rsidRPr="00726371">
        <w:rPr>
          <w:rFonts w:asciiTheme="minorHAnsi" w:hAnsiTheme="minorHAnsi" w:cstheme="minorHAnsi"/>
          <w:spacing w:val="-1"/>
        </w:rPr>
        <w:t xml:space="preserve"> </w:t>
      </w:r>
      <w:r w:rsidRPr="00726371">
        <w:rPr>
          <w:rFonts w:asciiTheme="minorHAnsi" w:hAnsiTheme="minorHAnsi" w:cstheme="minorHAnsi"/>
        </w:rPr>
        <w:t>sportive.</w:t>
      </w:r>
    </w:p>
    <w:p w14:paraId="7553482D" w14:textId="77777777" w:rsidR="00D3152F" w:rsidRPr="00726371" w:rsidRDefault="00D3152F" w:rsidP="00D83935">
      <w:pPr>
        <w:pStyle w:val="Corpsdetexte"/>
        <w:tabs>
          <w:tab w:val="left" w:pos="8647"/>
        </w:tabs>
        <w:rPr>
          <w:rFonts w:asciiTheme="minorHAnsi" w:hAnsiTheme="minorHAnsi" w:cstheme="minorHAnsi"/>
        </w:rPr>
      </w:pPr>
    </w:p>
    <w:p w14:paraId="1704E2F5" w14:textId="77777777" w:rsidR="00D3152F" w:rsidRPr="003B1F24" w:rsidRDefault="00E0766B" w:rsidP="003B1F24">
      <w:pPr>
        <w:rPr>
          <w:rStyle w:val="Accentuation"/>
          <w:b/>
          <w:i/>
        </w:rPr>
      </w:pPr>
      <w:r w:rsidRPr="003B1F24">
        <w:rPr>
          <w:rStyle w:val="Accentuation"/>
          <w:b/>
          <w:i/>
        </w:rPr>
        <w:t>Amende administrative --&gt;       De 25 à 350 €</w:t>
      </w:r>
    </w:p>
    <w:p w14:paraId="3183872E" w14:textId="77777777" w:rsidR="00D3152F" w:rsidRPr="00726371" w:rsidRDefault="00D3152F" w:rsidP="00D83935">
      <w:pPr>
        <w:pStyle w:val="Corpsdetexte"/>
        <w:tabs>
          <w:tab w:val="left" w:pos="8647"/>
        </w:tabs>
        <w:rPr>
          <w:rFonts w:asciiTheme="minorHAnsi" w:hAnsiTheme="minorHAnsi" w:cstheme="minorHAnsi"/>
          <w:b/>
          <w:i/>
          <w:sz w:val="21"/>
        </w:rPr>
      </w:pPr>
    </w:p>
    <w:p w14:paraId="1DE5AFB4" w14:textId="77777777" w:rsidR="00D3152F" w:rsidRPr="00726371" w:rsidRDefault="00E0766B" w:rsidP="001755EE">
      <w:pPr>
        <w:pStyle w:val="Titre3"/>
      </w:pPr>
      <w:bookmarkStart w:id="127" w:name="_Toc73950569"/>
      <w:r w:rsidRPr="00726371">
        <w:t>Article 102</w:t>
      </w:r>
      <w:r w:rsidRPr="00726371">
        <w:rPr>
          <w:spacing w:val="-3"/>
        </w:rPr>
        <w:t xml:space="preserve"> </w:t>
      </w:r>
      <w:r w:rsidRPr="00726371">
        <w:t>–</w:t>
      </w:r>
      <w:r w:rsidRPr="00726371">
        <w:rPr>
          <w:spacing w:val="-2"/>
        </w:rPr>
        <w:t xml:space="preserve"> </w:t>
      </w:r>
      <w:r w:rsidRPr="00726371">
        <w:t>Clôture</w:t>
      </w:r>
      <w:r w:rsidRPr="00726371">
        <w:rPr>
          <w:spacing w:val="-3"/>
        </w:rPr>
        <w:t xml:space="preserve"> </w:t>
      </w:r>
      <w:r w:rsidRPr="00726371">
        <w:t>des lieux</w:t>
      </w:r>
      <w:bookmarkEnd w:id="127"/>
    </w:p>
    <w:p w14:paraId="0F924484" w14:textId="77777777" w:rsidR="00D3152F" w:rsidRPr="00726371" w:rsidRDefault="00D3152F" w:rsidP="00D83935">
      <w:pPr>
        <w:pStyle w:val="Corpsdetexte"/>
        <w:tabs>
          <w:tab w:val="left" w:pos="8647"/>
        </w:tabs>
        <w:rPr>
          <w:rFonts w:asciiTheme="minorHAnsi" w:hAnsiTheme="minorHAnsi" w:cstheme="minorHAnsi"/>
          <w:b/>
          <w:sz w:val="17"/>
        </w:rPr>
      </w:pPr>
    </w:p>
    <w:p w14:paraId="795B314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Bourgmestre peut imposer aux propriétaires des biens visés à la présente section et/ou à leurs</w:t>
      </w:r>
      <w:r w:rsidRPr="00726371">
        <w:rPr>
          <w:rFonts w:asciiTheme="minorHAnsi" w:hAnsiTheme="minorHAnsi" w:cstheme="minorHAnsi"/>
          <w:spacing w:val="-47"/>
        </w:rPr>
        <w:t xml:space="preserve"> </w:t>
      </w:r>
      <w:r w:rsidRPr="00726371">
        <w:rPr>
          <w:rFonts w:asciiTheme="minorHAnsi" w:hAnsiTheme="minorHAnsi" w:cstheme="minorHAnsi"/>
        </w:rPr>
        <w:t>occupants et/ou à ceux qui en ont la garde en vertu d’un mandat, de prendre les mesures pour</w:t>
      </w:r>
      <w:r w:rsidRPr="00726371">
        <w:rPr>
          <w:rFonts w:asciiTheme="minorHAnsi" w:hAnsiTheme="minorHAnsi" w:cstheme="minorHAnsi"/>
          <w:spacing w:val="1"/>
        </w:rPr>
        <w:t xml:space="preserve"> </w:t>
      </w:r>
      <w:r w:rsidRPr="00726371">
        <w:rPr>
          <w:rFonts w:asciiTheme="minorHAnsi" w:hAnsiTheme="minorHAnsi" w:cstheme="minorHAnsi"/>
        </w:rPr>
        <w:t>empêcher l’accès</w:t>
      </w:r>
      <w:r w:rsidRPr="00726371">
        <w:rPr>
          <w:rFonts w:asciiTheme="minorHAnsi" w:hAnsiTheme="minorHAnsi" w:cstheme="minorHAnsi"/>
          <w:spacing w:val="-3"/>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lieux.</w:t>
      </w:r>
    </w:p>
    <w:p w14:paraId="3A7F3D66" w14:textId="77777777" w:rsidR="00D3152F" w:rsidRPr="00726371" w:rsidRDefault="00D3152F" w:rsidP="00D83935">
      <w:pPr>
        <w:pStyle w:val="Corpsdetexte"/>
        <w:tabs>
          <w:tab w:val="left" w:pos="8647"/>
        </w:tabs>
        <w:rPr>
          <w:rFonts w:asciiTheme="minorHAnsi" w:hAnsiTheme="minorHAnsi" w:cstheme="minorHAnsi"/>
        </w:rPr>
      </w:pPr>
    </w:p>
    <w:p w14:paraId="3E63579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 défaut par eux de s’exécuter dans le délai imparti, il y est procédé d’office par les services</w:t>
      </w:r>
      <w:r w:rsidRPr="00726371">
        <w:rPr>
          <w:rFonts w:asciiTheme="minorHAnsi" w:hAnsiTheme="minorHAnsi" w:cstheme="minorHAnsi"/>
          <w:spacing w:val="1"/>
        </w:rPr>
        <w:t xml:space="preserve"> </w:t>
      </w:r>
      <w:r w:rsidRPr="00726371">
        <w:rPr>
          <w:rFonts w:asciiTheme="minorHAnsi" w:hAnsiTheme="minorHAnsi" w:cstheme="minorHAnsi"/>
        </w:rPr>
        <w:lastRenderedPageBreak/>
        <w:t>communaux à leurs frais, risques et périls, outre les sanctions administratives prévues par le 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0423CDB1" w14:textId="77777777" w:rsidR="00D3152F" w:rsidRPr="00726371" w:rsidRDefault="00D3152F" w:rsidP="00D83935">
      <w:pPr>
        <w:pStyle w:val="Corpsdetexte"/>
        <w:tabs>
          <w:tab w:val="left" w:pos="8647"/>
        </w:tabs>
        <w:rPr>
          <w:rFonts w:asciiTheme="minorHAnsi" w:hAnsiTheme="minorHAnsi" w:cstheme="minorHAnsi"/>
          <w:sz w:val="21"/>
        </w:rPr>
      </w:pPr>
    </w:p>
    <w:p w14:paraId="6C96BB9E" w14:textId="77777777" w:rsidR="00D3152F" w:rsidRPr="003B1F24" w:rsidRDefault="00E0766B" w:rsidP="003B1F24">
      <w:pPr>
        <w:rPr>
          <w:rStyle w:val="Accentuation"/>
          <w:b/>
          <w:i/>
        </w:rPr>
      </w:pPr>
      <w:r w:rsidRPr="003B1F24">
        <w:rPr>
          <w:rStyle w:val="Accentuation"/>
          <w:b/>
          <w:i/>
        </w:rPr>
        <w:t>Amende administrative --&gt;        De 100 à 350 €</w:t>
      </w:r>
    </w:p>
    <w:p w14:paraId="6DA87EB4" w14:textId="77777777" w:rsidR="00D3152F" w:rsidRPr="00726371" w:rsidRDefault="00D3152F" w:rsidP="00D83935">
      <w:pPr>
        <w:pStyle w:val="Corpsdetexte"/>
        <w:tabs>
          <w:tab w:val="left" w:pos="8647"/>
        </w:tabs>
        <w:rPr>
          <w:rFonts w:asciiTheme="minorHAnsi" w:hAnsiTheme="minorHAnsi" w:cstheme="minorHAnsi"/>
          <w:b/>
          <w:i/>
        </w:rPr>
      </w:pPr>
    </w:p>
    <w:p w14:paraId="7411A537" w14:textId="77777777" w:rsidR="00D3152F" w:rsidRPr="00726371" w:rsidRDefault="00E0766B" w:rsidP="001755EE">
      <w:pPr>
        <w:pStyle w:val="Titre3"/>
      </w:pPr>
      <w:bookmarkStart w:id="128" w:name="_Toc73950570"/>
      <w:r w:rsidRPr="00726371">
        <w:t>Article</w:t>
      </w:r>
      <w:r w:rsidRPr="00726371">
        <w:rPr>
          <w:spacing w:val="-1"/>
        </w:rPr>
        <w:t xml:space="preserve"> </w:t>
      </w:r>
      <w:r w:rsidRPr="00726371">
        <w:t>103</w:t>
      </w:r>
      <w:r w:rsidRPr="00726371">
        <w:rPr>
          <w:spacing w:val="-3"/>
        </w:rPr>
        <w:t xml:space="preserve"> </w:t>
      </w:r>
      <w:r w:rsidRPr="00726371">
        <w:t>–</w:t>
      </w:r>
      <w:r w:rsidRPr="00726371">
        <w:rPr>
          <w:spacing w:val="-3"/>
        </w:rPr>
        <w:t xml:space="preserve"> </w:t>
      </w:r>
      <w:r w:rsidRPr="00726371">
        <w:t>Logements</w:t>
      </w:r>
      <w:r w:rsidRPr="00726371">
        <w:rPr>
          <w:spacing w:val="-2"/>
        </w:rPr>
        <w:t xml:space="preserve"> </w:t>
      </w:r>
      <w:r w:rsidRPr="00726371">
        <w:t>collectifs</w:t>
      </w:r>
      <w:r w:rsidRPr="00726371">
        <w:rPr>
          <w:spacing w:val="-1"/>
        </w:rPr>
        <w:t xml:space="preserve"> </w:t>
      </w:r>
      <w:r w:rsidRPr="00726371">
        <w:t>ou multiples</w:t>
      </w:r>
      <w:bookmarkEnd w:id="128"/>
    </w:p>
    <w:p w14:paraId="63FC297D" w14:textId="77777777" w:rsidR="00D3152F" w:rsidRPr="00726371" w:rsidRDefault="00D3152F" w:rsidP="00D83935">
      <w:pPr>
        <w:pStyle w:val="Corpsdetexte"/>
        <w:tabs>
          <w:tab w:val="left" w:pos="8647"/>
        </w:tabs>
        <w:rPr>
          <w:rFonts w:asciiTheme="minorHAnsi" w:hAnsiTheme="minorHAnsi" w:cstheme="minorHAnsi"/>
          <w:b/>
          <w:sz w:val="17"/>
        </w:rPr>
      </w:pPr>
    </w:p>
    <w:p w14:paraId="5BD079A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immeuble</w:t>
      </w:r>
      <w:r w:rsidRPr="00726371">
        <w:rPr>
          <w:rFonts w:asciiTheme="minorHAnsi" w:hAnsiTheme="minorHAnsi" w:cstheme="minorHAnsi"/>
          <w:spacing w:val="1"/>
        </w:rPr>
        <w:t xml:space="preserve"> </w:t>
      </w:r>
      <w:r w:rsidRPr="00726371">
        <w:rPr>
          <w:rFonts w:asciiTheme="minorHAnsi" w:hAnsiTheme="minorHAnsi" w:cstheme="minorHAnsi"/>
        </w:rPr>
        <w:t>dont la superficie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logement</w:t>
      </w:r>
      <w:r w:rsidRPr="00726371">
        <w:rPr>
          <w:rFonts w:asciiTheme="minorHAnsi" w:hAnsiTheme="minorHAnsi" w:cstheme="minorHAnsi"/>
          <w:spacing w:val="1"/>
        </w:rPr>
        <w:t xml:space="preserve"> </w:t>
      </w:r>
      <w:r w:rsidRPr="00726371">
        <w:rPr>
          <w:rFonts w:asciiTheme="minorHAnsi" w:hAnsiTheme="minorHAnsi" w:cstheme="minorHAnsi"/>
        </w:rPr>
        <w:t>n’excède</w:t>
      </w:r>
      <w:r w:rsidRPr="00726371">
        <w:rPr>
          <w:rFonts w:asciiTheme="minorHAnsi" w:hAnsiTheme="minorHAnsi" w:cstheme="minorHAnsi"/>
          <w:spacing w:val="1"/>
        </w:rPr>
        <w:t xml:space="preserve"> </w:t>
      </w:r>
      <w:r w:rsidRPr="00726371">
        <w:rPr>
          <w:rFonts w:asciiTheme="minorHAnsi" w:hAnsiTheme="minorHAnsi" w:cstheme="minorHAnsi"/>
        </w:rPr>
        <w:t>pas 28m2</w:t>
      </w:r>
      <w:r w:rsidRPr="00726371">
        <w:rPr>
          <w:rFonts w:asciiTheme="minorHAnsi" w:hAnsiTheme="minorHAnsi" w:cstheme="minorHAnsi"/>
          <w:spacing w:val="1"/>
        </w:rPr>
        <w:t xml:space="preserve"> </w:t>
      </w:r>
      <w:r w:rsidRPr="00726371">
        <w:rPr>
          <w:rFonts w:asciiTheme="minorHAnsi" w:hAnsiTheme="minorHAnsi" w:cstheme="minorHAnsi"/>
        </w:rPr>
        <w:t>est soumis à permis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location.</w:t>
      </w:r>
    </w:p>
    <w:p w14:paraId="67D7BBF4" w14:textId="77777777" w:rsidR="00D3152F" w:rsidRPr="00726371" w:rsidRDefault="00D3152F" w:rsidP="00D83935">
      <w:pPr>
        <w:pStyle w:val="Corpsdetexte"/>
        <w:tabs>
          <w:tab w:val="left" w:pos="8647"/>
        </w:tabs>
        <w:rPr>
          <w:rFonts w:asciiTheme="minorHAnsi" w:hAnsiTheme="minorHAnsi" w:cstheme="minorHAnsi"/>
        </w:rPr>
      </w:pPr>
    </w:p>
    <w:p w14:paraId="5A5279F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t>domiciliation</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acceptée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logements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disposant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permis</w:t>
      </w:r>
      <w:r w:rsidRPr="00726371">
        <w:rPr>
          <w:rFonts w:asciiTheme="minorHAnsi" w:hAnsiTheme="minorHAnsi" w:cstheme="minorHAnsi"/>
          <w:spacing w:val="1"/>
        </w:rPr>
        <w:t xml:space="preserve"> </w:t>
      </w:r>
      <w:r w:rsidRPr="00726371">
        <w:rPr>
          <w:rFonts w:asciiTheme="minorHAnsi" w:hAnsiTheme="minorHAnsi" w:cstheme="minorHAnsi"/>
        </w:rPr>
        <w:t>d’urbanisme.</w:t>
      </w:r>
    </w:p>
    <w:p w14:paraId="291F1D3B" w14:textId="77777777" w:rsidR="00D3152F" w:rsidRPr="00726371" w:rsidRDefault="00D3152F" w:rsidP="00D83935">
      <w:pPr>
        <w:pStyle w:val="Corpsdetexte"/>
        <w:tabs>
          <w:tab w:val="left" w:pos="8647"/>
        </w:tabs>
        <w:rPr>
          <w:rFonts w:asciiTheme="minorHAnsi" w:hAnsiTheme="minorHAnsi" w:cstheme="minorHAnsi"/>
          <w:sz w:val="21"/>
        </w:rPr>
      </w:pPr>
    </w:p>
    <w:p w14:paraId="29B121F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maisons de logement doivent répondre aux conditions de sécurité suivantes qui pourront</w:t>
      </w:r>
      <w:r w:rsidRPr="00726371">
        <w:rPr>
          <w:rFonts w:asciiTheme="minorHAnsi" w:hAnsiTheme="minorHAnsi" w:cstheme="minorHAnsi"/>
          <w:spacing w:val="1"/>
        </w:rPr>
        <w:t xml:space="preserve"> </w:t>
      </w:r>
      <w:r w:rsidRPr="00726371">
        <w:rPr>
          <w:rFonts w:asciiTheme="minorHAnsi" w:hAnsiTheme="minorHAnsi" w:cstheme="minorHAnsi"/>
        </w:rPr>
        <w:t>toutefois</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adaptées</w:t>
      </w:r>
      <w:r w:rsidRPr="00726371">
        <w:rPr>
          <w:rFonts w:asciiTheme="minorHAnsi" w:hAnsiTheme="minorHAnsi" w:cstheme="minorHAnsi"/>
          <w:spacing w:val="1"/>
        </w:rPr>
        <w:t xml:space="preserve"> </w:t>
      </w:r>
      <w:r w:rsidRPr="00726371">
        <w:rPr>
          <w:rFonts w:asciiTheme="minorHAnsi" w:hAnsiTheme="minorHAnsi" w:cstheme="minorHAnsi"/>
        </w:rPr>
        <w:t>ponctuellement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fonction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base</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rapport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incendie.</w:t>
      </w:r>
    </w:p>
    <w:p w14:paraId="0B720B02" w14:textId="77777777" w:rsidR="00D3152F" w:rsidRPr="00726371" w:rsidRDefault="00D3152F" w:rsidP="00D83935">
      <w:pPr>
        <w:pStyle w:val="Corpsdetexte"/>
        <w:tabs>
          <w:tab w:val="left" w:pos="8647"/>
        </w:tabs>
        <w:rPr>
          <w:rFonts w:asciiTheme="minorHAnsi" w:hAnsiTheme="minorHAnsi" w:cstheme="minorHAnsi"/>
        </w:rPr>
      </w:pPr>
    </w:p>
    <w:p w14:paraId="311CF74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Identification</w:t>
      </w:r>
      <w:r w:rsidRPr="00726371">
        <w:rPr>
          <w:rFonts w:asciiTheme="minorHAnsi" w:hAnsiTheme="minorHAnsi" w:cstheme="minorHAnsi"/>
          <w:spacing w:val="-4"/>
        </w:rPr>
        <w:t xml:space="preserve"> </w:t>
      </w:r>
      <w:r w:rsidRPr="00726371">
        <w:rPr>
          <w:rFonts w:asciiTheme="minorHAnsi" w:hAnsiTheme="minorHAnsi" w:cstheme="minorHAnsi"/>
        </w:rPr>
        <w:t>des locataires</w:t>
      </w:r>
      <w:r w:rsidRPr="00726371">
        <w:rPr>
          <w:rFonts w:asciiTheme="minorHAnsi" w:hAnsiTheme="minorHAnsi" w:cstheme="minorHAnsi"/>
          <w:spacing w:val="-3"/>
        </w:rPr>
        <w:t xml:space="preserve"> </w:t>
      </w:r>
      <w:r w:rsidRPr="00726371">
        <w:rPr>
          <w:rFonts w:asciiTheme="minorHAnsi" w:hAnsiTheme="minorHAnsi" w:cstheme="minorHAnsi"/>
        </w:rPr>
        <w:t>:</w:t>
      </w:r>
    </w:p>
    <w:p w14:paraId="3F468D45" w14:textId="77777777" w:rsidR="00D3152F" w:rsidRPr="00726371" w:rsidRDefault="00D3152F" w:rsidP="00D83935">
      <w:pPr>
        <w:pStyle w:val="Corpsdetexte"/>
        <w:tabs>
          <w:tab w:val="left" w:pos="8647"/>
        </w:tabs>
        <w:rPr>
          <w:rFonts w:asciiTheme="minorHAnsi" w:hAnsiTheme="minorHAnsi" w:cstheme="minorHAnsi"/>
        </w:rPr>
      </w:pPr>
    </w:p>
    <w:p w14:paraId="10A6784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propriétaire, le syndic ou tout autre personne désignée par le propriétaire comme assurant la</w:t>
      </w:r>
      <w:r w:rsidRPr="00726371">
        <w:rPr>
          <w:rFonts w:asciiTheme="minorHAnsi" w:hAnsiTheme="minorHAnsi" w:cstheme="minorHAnsi"/>
          <w:spacing w:val="1"/>
        </w:rPr>
        <w:t xml:space="preserve"> </w:t>
      </w:r>
      <w:r w:rsidRPr="00726371">
        <w:rPr>
          <w:rFonts w:asciiTheme="minorHAnsi" w:hAnsiTheme="minorHAnsi" w:cstheme="minorHAnsi"/>
        </w:rPr>
        <w:t>gestion</w:t>
      </w:r>
      <w:r w:rsidRPr="00726371">
        <w:rPr>
          <w:rFonts w:asciiTheme="minorHAnsi" w:hAnsiTheme="minorHAnsi" w:cstheme="minorHAnsi"/>
          <w:spacing w:val="25"/>
        </w:rPr>
        <w:t xml:space="preserve"> </w:t>
      </w:r>
      <w:r w:rsidRPr="00726371">
        <w:rPr>
          <w:rFonts w:asciiTheme="minorHAnsi" w:hAnsiTheme="minorHAnsi" w:cstheme="minorHAnsi"/>
        </w:rPr>
        <w:t>d’un</w:t>
      </w:r>
      <w:r w:rsidRPr="00726371">
        <w:rPr>
          <w:rFonts w:asciiTheme="minorHAnsi" w:hAnsiTheme="minorHAnsi" w:cstheme="minorHAnsi"/>
          <w:spacing w:val="27"/>
        </w:rPr>
        <w:t xml:space="preserve"> </w:t>
      </w:r>
      <w:r w:rsidRPr="00726371">
        <w:rPr>
          <w:rFonts w:asciiTheme="minorHAnsi" w:hAnsiTheme="minorHAnsi" w:cstheme="minorHAnsi"/>
        </w:rPr>
        <w:t>immeuble</w:t>
      </w:r>
      <w:r w:rsidRPr="00726371">
        <w:rPr>
          <w:rFonts w:asciiTheme="minorHAnsi" w:hAnsiTheme="minorHAnsi" w:cstheme="minorHAnsi"/>
          <w:spacing w:val="27"/>
        </w:rPr>
        <w:t xml:space="preserve"> </w:t>
      </w:r>
      <w:r w:rsidRPr="00726371">
        <w:rPr>
          <w:rFonts w:asciiTheme="minorHAnsi" w:hAnsiTheme="minorHAnsi" w:cstheme="minorHAnsi"/>
        </w:rPr>
        <w:t>destiné</w:t>
      </w:r>
      <w:r w:rsidRPr="00726371">
        <w:rPr>
          <w:rFonts w:asciiTheme="minorHAnsi" w:hAnsiTheme="minorHAnsi" w:cstheme="minorHAnsi"/>
          <w:spacing w:val="29"/>
        </w:rPr>
        <w:t xml:space="preserve"> </w:t>
      </w:r>
      <w:r w:rsidRPr="00726371">
        <w:rPr>
          <w:rFonts w:asciiTheme="minorHAnsi" w:hAnsiTheme="minorHAnsi" w:cstheme="minorHAnsi"/>
        </w:rPr>
        <w:t>au</w:t>
      </w:r>
      <w:r w:rsidRPr="00726371">
        <w:rPr>
          <w:rFonts w:asciiTheme="minorHAnsi" w:hAnsiTheme="minorHAnsi" w:cstheme="minorHAnsi"/>
          <w:spacing w:val="27"/>
        </w:rPr>
        <w:t xml:space="preserve"> </w:t>
      </w:r>
      <w:r w:rsidRPr="00726371">
        <w:rPr>
          <w:rFonts w:asciiTheme="minorHAnsi" w:hAnsiTheme="minorHAnsi" w:cstheme="minorHAnsi"/>
        </w:rPr>
        <w:t>logement</w:t>
      </w:r>
      <w:r w:rsidRPr="00726371">
        <w:rPr>
          <w:rFonts w:asciiTheme="minorHAnsi" w:hAnsiTheme="minorHAnsi" w:cstheme="minorHAnsi"/>
          <w:spacing w:val="26"/>
        </w:rPr>
        <w:t xml:space="preserve"> </w:t>
      </w:r>
      <w:r w:rsidRPr="00726371">
        <w:rPr>
          <w:rFonts w:asciiTheme="minorHAnsi" w:hAnsiTheme="minorHAnsi" w:cstheme="minorHAnsi"/>
        </w:rPr>
        <w:t>collectif</w:t>
      </w:r>
      <w:r w:rsidRPr="00726371">
        <w:rPr>
          <w:rFonts w:asciiTheme="minorHAnsi" w:hAnsiTheme="minorHAnsi" w:cstheme="minorHAnsi"/>
          <w:spacing w:val="25"/>
        </w:rPr>
        <w:t xml:space="preserve"> </w:t>
      </w:r>
      <w:r w:rsidRPr="00726371">
        <w:rPr>
          <w:rFonts w:asciiTheme="minorHAnsi" w:hAnsiTheme="minorHAnsi" w:cstheme="minorHAnsi"/>
        </w:rPr>
        <w:t>ou</w:t>
      </w:r>
      <w:r w:rsidRPr="00726371">
        <w:rPr>
          <w:rFonts w:asciiTheme="minorHAnsi" w:hAnsiTheme="minorHAnsi" w:cstheme="minorHAnsi"/>
          <w:spacing w:val="29"/>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petits</w:t>
      </w:r>
      <w:r w:rsidRPr="00726371">
        <w:rPr>
          <w:rFonts w:asciiTheme="minorHAnsi" w:hAnsiTheme="minorHAnsi" w:cstheme="minorHAnsi"/>
          <w:spacing w:val="26"/>
        </w:rPr>
        <w:t xml:space="preserve"> </w:t>
      </w:r>
      <w:r w:rsidRPr="00726371">
        <w:rPr>
          <w:rFonts w:asciiTheme="minorHAnsi" w:hAnsiTheme="minorHAnsi" w:cstheme="minorHAnsi"/>
        </w:rPr>
        <w:t>logements</w:t>
      </w:r>
      <w:r w:rsidRPr="00726371">
        <w:rPr>
          <w:rFonts w:asciiTheme="minorHAnsi" w:hAnsiTheme="minorHAnsi" w:cstheme="minorHAnsi"/>
          <w:spacing w:val="26"/>
        </w:rPr>
        <w:t xml:space="preserve"> </w:t>
      </w:r>
      <w:r w:rsidRPr="00726371">
        <w:rPr>
          <w:rFonts w:asciiTheme="minorHAnsi" w:hAnsiTheme="minorHAnsi" w:cstheme="minorHAnsi"/>
        </w:rPr>
        <w:t>individuels</w:t>
      </w:r>
      <w:r w:rsidRPr="00726371">
        <w:rPr>
          <w:rFonts w:asciiTheme="minorHAnsi" w:hAnsiTheme="minorHAnsi" w:cstheme="minorHAnsi"/>
          <w:spacing w:val="29"/>
        </w:rPr>
        <w:t xml:space="preserve"> </w:t>
      </w:r>
      <w:r w:rsidRPr="00726371">
        <w:rPr>
          <w:rFonts w:asciiTheme="minorHAnsi" w:hAnsiTheme="minorHAnsi" w:cstheme="minorHAnsi"/>
        </w:rPr>
        <w:t>ou</w:t>
      </w:r>
      <w:r w:rsidRPr="00726371">
        <w:rPr>
          <w:rFonts w:asciiTheme="minorHAnsi" w:hAnsiTheme="minorHAnsi" w:cstheme="minorHAnsi"/>
          <w:spacing w:val="26"/>
        </w:rPr>
        <w:t xml:space="preserve"> </w:t>
      </w:r>
      <w:r w:rsidRPr="00726371">
        <w:rPr>
          <w:rFonts w:asciiTheme="minorHAnsi" w:hAnsiTheme="minorHAnsi" w:cstheme="minorHAnsi"/>
        </w:rPr>
        <w:t>mis</w:t>
      </w:r>
      <w:r w:rsidRPr="00726371">
        <w:rPr>
          <w:rFonts w:asciiTheme="minorHAnsi" w:hAnsiTheme="minorHAnsi" w:cstheme="minorHAnsi"/>
          <w:spacing w:val="26"/>
        </w:rPr>
        <w:t xml:space="preserve"> </w:t>
      </w:r>
      <w:r w:rsidRPr="00726371">
        <w:rPr>
          <w:rFonts w:asciiTheme="minorHAnsi" w:hAnsiTheme="minorHAnsi" w:cstheme="minorHAnsi"/>
        </w:rPr>
        <w:t>en</w:t>
      </w:r>
      <w:r w:rsidR="001755EE">
        <w:rPr>
          <w:rFonts w:asciiTheme="minorHAnsi" w:hAnsiTheme="minorHAnsi" w:cstheme="minorHAnsi"/>
        </w:rPr>
        <w:t xml:space="preserve"> </w:t>
      </w:r>
      <w:r w:rsidRPr="00726371">
        <w:rPr>
          <w:rFonts w:asciiTheme="minorHAnsi" w:hAnsiTheme="minorHAnsi" w:cstheme="minorHAnsi"/>
        </w:rPr>
        <w:t>location à titre ou non de résidence principale, veillera à s’assurer non seulement du placement à</w:t>
      </w:r>
      <w:r w:rsidRPr="00726371">
        <w:rPr>
          <w:rFonts w:asciiTheme="minorHAnsi" w:hAnsiTheme="minorHAnsi" w:cstheme="minorHAnsi"/>
          <w:spacing w:val="1"/>
        </w:rPr>
        <w:t xml:space="preserve"> </w:t>
      </w:r>
      <w:r w:rsidRPr="00726371">
        <w:rPr>
          <w:rFonts w:asciiTheme="minorHAnsi" w:hAnsiTheme="minorHAnsi" w:cstheme="minorHAnsi"/>
        </w:rPr>
        <w:t>l’entrée</w:t>
      </w:r>
      <w:r w:rsidRPr="00726371">
        <w:rPr>
          <w:rFonts w:asciiTheme="minorHAnsi" w:hAnsiTheme="minorHAnsi" w:cstheme="minorHAnsi"/>
          <w:spacing w:val="1"/>
        </w:rPr>
        <w:t xml:space="preserve"> </w:t>
      </w:r>
      <w:r w:rsidRPr="00726371">
        <w:rPr>
          <w:rFonts w:asciiTheme="minorHAnsi" w:hAnsiTheme="minorHAnsi" w:cstheme="minorHAnsi"/>
        </w:rPr>
        <w:t>principale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l’immeuble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1"/>
        </w:rPr>
        <w:t xml:space="preserve"> </w:t>
      </w:r>
      <w:r w:rsidRPr="00726371">
        <w:rPr>
          <w:rFonts w:asciiTheme="minorHAnsi" w:hAnsiTheme="minorHAnsi" w:cstheme="minorHAnsi"/>
        </w:rPr>
        <w:t>général</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chaque</w:t>
      </w:r>
      <w:r w:rsidRPr="00726371">
        <w:rPr>
          <w:rFonts w:asciiTheme="minorHAnsi" w:hAnsiTheme="minorHAnsi" w:cstheme="minorHAnsi"/>
          <w:spacing w:val="1"/>
        </w:rPr>
        <w:t xml:space="preserve"> </w:t>
      </w:r>
      <w:r w:rsidRPr="00726371">
        <w:rPr>
          <w:rFonts w:asciiTheme="minorHAnsi" w:hAnsiTheme="minorHAnsi" w:cstheme="minorHAnsi"/>
        </w:rPr>
        <w:t>ménage</w:t>
      </w:r>
      <w:r w:rsidRPr="00726371">
        <w:rPr>
          <w:rFonts w:asciiTheme="minorHAnsi" w:hAnsiTheme="minorHAnsi" w:cstheme="minorHAnsi"/>
          <w:spacing w:val="1"/>
        </w:rPr>
        <w:t xml:space="preserve"> </w:t>
      </w:r>
      <w:r w:rsidRPr="00726371">
        <w:rPr>
          <w:rFonts w:asciiTheme="minorHAnsi" w:hAnsiTheme="minorHAnsi" w:cstheme="minorHAnsi"/>
        </w:rPr>
        <w:t>à l’entrée</w:t>
      </w:r>
      <w:r w:rsidRPr="00726371">
        <w:rPr>
          <w:rFonts w:asciiTheme="minorHAnsi" w:hAnsiTheme="minorHAnsi" w:cstheme="minorHAnsi"/>
          <w:spacing w:val="1"/>
        </w:rPr>
        <w:t xml:space="preserve"> </w:t>
      </w:r>
      <w:r w:rsidRPr="00726371">
        <w:rPr>
          <w:rFonts w:asciiTheme="minorHAnsi" w:hAnsiTheme="minorHAnsi" w:cstheme="minorHAnsi"/>
        </w:rPr>
        <w:t>principale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dernier,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sonnettes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boîtes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lettres</w:t>
      </w:r>
      <w:r w:rsidRPr="00726371">
        <w:rPr>
          <w:rFonts w:asciiTheme="minorHAnsi" w:hAnsiTheme="minorHAnsi" w:cstheme="minorHAnsi"/>
          <w:spacing w:val="1"/>
        </w:rPr>
        <w:t xml:space="preserve"> </w:t>
      </w:r>
      <w:r w:rsidRPr="00726371">
        <w:rPr>
          <w:rFonts w:asciiTheme="minorHAnsi" w:hAnsiTheme="minorHAnsi" w:cstheme="minorHAnsi"/>
        </w:rPr>
        <w:t>individuelles</w:t>
      </w:r>
      <w:r w:rsidRPr="00726371">
        <w:rPr>
          <w:rFonts w:asciiTheme="minorHAnsi" w:hAnsiTheme="minorHAnsi" w:cstheme="minorHAnsi"/>
          <w:spacing w:val="1"/>
        </w:rPr>
        <w:t xml:space="preserve"> </w:t>
      </w:r>
      <w:r w:rsidRPr="00726371">
        <w:rPr>
          <w:rFonts w:asciiTheme="minorHAnsi" w:hAnsiTheme="minorHAnsi" w:cstheme="minorHAnsi"/>
        </w:rPr>
        <w:t>fermant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clé,</w:t>
      </w:r>
      <w:r w:rsidRPr="00726371">
        <w:rPr>
          <w:rFonts w:asciiTheme="minorHAnsi" w:hAnsiTheme="minorHAnsi" w:cstheme="minorHAnsi"/>
          <w:spacing w:val="1"/>
        </w:rPr>
        <w:t xml:space="preserve"> </w:t>
      </w:r>
      <w:r w:rsidRPr="00726371">
        <w:rPr>
          <w:rFonts w:asciiTheme="minorHAnsi" w:hAnsiTheme="minorHAnsi" w:cstheme="minorHAnsi"/>
        </w:rPr>
        <w:t>mais</w:t>
      </w:r>
      <w:r w:rsidRPr="00726371">
        <w:rPr>
          <w:rFonts w:asciiTheme="minorHAnsi" w:hAnsiTheme="minorHAnsi" w:cstheme="minorHAnsi"/>
          <w:spacing w:val="1"/>
        </w:rPr>
        <w:t xml:space="preserve"> </w:t>
      </w:r>
      <w:r w:rsidRPr="00726371">
        <w:rPr>
          <w:rFonts w:asciiTheme="minorHAnsi" w:hAnsiTheme="minorHAnsi" w:cstheme="minorHAnsi"/>
        </w:rPr>
        <w:t>également à munir celles-ci d’étiquettes d’identification comprenant le n° d’étage suivi d’un trait</w:t>
      </w:r>
      <w:r w:rsidRPr="00726371">
        <w:rPr>
          <w:rFonts w:asciiTheme="minorHAnsi" w:hAnsiTheme="minorHAnsi" w:cstheme="minorHAnsi"/>
          <w:spacing w:val="1"/>
        </w:rPr>
        <w:t xml:space="preserve"> </w:t>
      </w:r>
      <w:r w:rsidRPr="00726371">
        <w:rPr>
          <w:rFonts w:asciiTheme="minorHAnsi" w:hAnsiTheme="minorHAnsi" w:cstheme="minorHAnsi"/>
        </w:rPr>
        <w:t>oblique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numéro de</w:t>
      </w:r>
      <w:r w:rsidRPr="00726371">
        <w:rPr>
          <w:rFonts w:asciiTheme="minorHAnsi" w:hAnsiTheme="minorHAnsi" w:cstheme="minorHAnsi"/>
          <w:spacing w:val="3"/>
        </w:rPr>
        <w:t xml:space="preserve"> </w:t>
      </w:r>
      <w:r w:rsidRPr="00726371">
        <w:rPr>
          <w:rFonts w:asciiTheme="minorHAnsi" w:hAnsiTheme="minorHAnsi" w:cstheme="minorHAnsi"/>
        </w:rPr>
        <w:t>logement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du nom</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occupants.</w:t>
      </w:r>
    </w:p>
    <w:p w14:paraId="5D61A21F" w14:textId="77777777" w:rsidR="00D3152F" w:rsidRPr="00726371" w:rsidRDefault="00D3152F" w:rsidP="00D83935">
      <w:pPr>
        <w:pStyle w:val="Corpsdetexte"/>
        <w:tabs>
          <w:tab w:val="left" w:pos="8647"/>
        </w:tabs>
        <w:rPr>
          <w:rFonts w:asciiTheme="minorHAnsi" w:hAnsiTheme="minorHAnsi" w:cstheme="minorHAnsi"/>
        </w:rPr>
      </w:pPr>
    </w:p>
    <w:p w14:paraId="0595670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gestionnaire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l’immeuble</w:t>
      </w:r>
      <w:r w:rsidRPr="00726371">
        <w:rPr>
          <w:rFonts w:asciiTheme="minorHAnsi" w:hAnsiTheme="minorHAnsi" w:cstheme="minorHAnsi"/>
          <w:spacing w:val="1"/>
        </w:rPr>
        <w:t xml:space="preserve"> </w:t>
      </w:r>
      <w:r w:rsidRPr="00726371">
        <w:rPr>
          <w:rFonts w:asciiTheme="minorHAnsi" w:hAnsiTheme="minorHAnsi" w:cstheme="minorHAnsi"/>
        </w:rPr>
        <w:t>devra</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connu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différents</w:t>
      </w:r>
      <w:r w:rsidRPr="00726371">
        <w:rPr>
          <w:rFonts w:asciiTheme="minorHAnsi" w:hAnsiTheme="minorHAnsi" w:cstheme="minorHAnsi"/>
          <w:spacing w:val="1"/>
        </w:rPr>
        <w:t xml:space="preserve"> </w:t>
      </w:r>
      <w:r w:rsidRPr="00726371">
        <w:rPr>
          <w:rFonts w:asciiTheme="minorHAnsi" w:hAnsiTheme="minorHAnsi" w:cstheme="minorHAnsi"/>
        </w:rPr>
        <w:t>locataires.</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cet</w:t>
      </w:r>
      <w:r w:rsidRPr="00726371">
        <w:rPr>
          <w:rFonts w:asciiTheme="minorHAnsi" w:hAnsiTheme="minorHAnsi" w:cstheme="minorHAnsi"/>
          <w:spacing w:val="1"/>
        </w:rPr>
        <w:t xml:space="preserve"> </w:t>
      </w:r>
      <w:r w:rsidRPr="00726371">
        <w:rPr>
          <w:rFonts w:asciiTheme="minorHAnsi" w:hAnsiTheme="minorHAnsi" w:cstheme="minorHAnsi"/>
        </w:rPr>
        <w:t>effet,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propriétaire sera tenu à ce qu’en permanence, un panneau fixé à un endroit bien visible de tous,</w:t>
      </w:r>
      <w:r w:rsidRPr="00726371">
        <w:rPr>
          <w:rFonts w:asciiTheme="minorHAnsi" w:hAnsiTheme="minorHAnsi" w:cstheme="minorHAnsi"/>
          <w:spacing w:val="1"/>
        </w:rPr>
        <w:t xml:space="preserve"> </w:t>
      </w:r>
      <w:r w:rsidRPr="00726371">
        <w:rPr>
          <w:rFonts w:asciiTheme="minorHAnsi" w:hAnsiTheme="minorHAnsi" w:cstheme="minorHAnsi"/>
        </w:rPr>
        <w:t>reprenne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gestionnaire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l’immeuble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ses</w:t>
      </w:r>
      <w:r w:rsidRPr="00726371">
        <w:rPr>
          <w:rFonts w:asciiTheme="minorHAnsi" w:hAnsiTheme="minorHAnsi" w:cstheme="minorHAnsi"/>
          <w:spacing w:val="1"/>
        </w:rPr>
        <w:t xml:space="preserve"> </w:t>
      </w:r>
      <w:r w:rsidRPr="00726371">
        <w:rPr>
          <w:rFonts w:asciiTheme="minorHAnsi" w:hAnsiTheme="minorHAnsi" w:cstheme="minorHAnsi"/>
        </w:rPr>
        <w:t>coordonnées</w:t>
      </w:r>
      <w:r w:rsidRPr="00726371">
        <w:rPr>
          <w:rFonts w:asciiTheme="minorHAnsi" w:hAnsiTheme="minorHAnsi" w:cstheme="minorHAnsi"/>
          <w:spacing w:val="1"/>
        </w:rPr>
        <w:t xml:space="preserve"> </w:t>
      </w:r>
      <w:r w:rsidRPr="00726371">
        <w:rPr>
          <w:rFonts w:asciiTheme="minorHAnsi" w:hAnsiTheme="minorHAnsi" w:cstheme="minorHAnsi"/>
        </w:rPr>
        <w:t>(adresse,</w:t>
      </w:r>
      <w:r w:rsidRPr="00726371">
        <w:rPr>
          <w:rFonts w:asciiTheme="minorHAnsi" w:hAnsiTheme="minorHAnsi" w:cstheme="minorHAnsi"/>
          <w:spacing w:val="1"/>
        </w:rPr>
        <w:t xml:space="preserve"> </w:t>
      </w:r>
      <w:r w:rsidRPr="00726371">
        <w:rPr>
          <w:rFonts w:asciiTheme="minorHAnsi" w:hAnsiTheme="minorHAnsi" w:cstheme="minorHAnsi"/>
        </w:rPr>
        <w:t>numéro</w:t>
      </w:r>
      <w:r w:rsidRPr="00726371">
        <w:rPr>
          <w:rFonts w:asciiTheme="minorHAnsi" w:hAnsiTheme="minorHAnsi" w:cstheme="minorHAnsi"/>
          <w:spacing w:val="1"/>
        </w:rPr>
        <w:t xml:space="preserve"> </w:t>
      </w:r>
      <w:r w:rsidRPr="00726371">
        <w:rPr>
          <w:rFonts w:asciiTheme="minorHAnsi" w:hAnsiTheme="minorHAnsi" w:cstheme="minorHAnsi"/>
        </w:rPr>
        <w:t>d’appel).</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informations doivent en permanence être tenues à jour. Ce gestionnaire devra pouvoir se tenir à</w:t>
      </w:r>
      <w:r w:rsidRPr="00726371">
        <w:rPr>
          <w:rFonts w:asciiTheme="minorHAnsi" w:hAnsiTheme="minorHAnsi" w:cstheme="minorHAnsi"/>
          <w:spacing w:val="1"/>
        </w:rPr>
        <w:t xml:space="preserve"> </w:t>
      </w:r>
      <w:r w:rsidRPr="00726371">
        <w:rPr>
          <w:rFonts w:asciiTheme="minorHAnsi" w:hAnsiTheme="minorHAnsi" w:cstheme="minorHAnsi"/>
        </w:rPr>
        <w:t>disposition de l’enquêteur fonctionnaire désigné par l’Administration communale ou du fonctionnaire</w:t>
      </w:r>
      <w:r w:rsidRPr="00726371">
        <w:rPr>
          <w:rFonts w:asciiTheme="minorHAnsi" w:hAnsiTheme="minorHAnsi" w:cstheme="minorHAnsi"/>
          <w:spacing w:val="-47"/>
        </w:rPr>
        <w:t xml:space="preserve"> </w:t>
      </w:r>
      <w:r w:rsidRPr="00726371">
        <w:rPr>
          <w:rFonts w:asciiTheme="minorHAnsi" w:hAnsiTheme="minorHAnsi" w:cstheme="minorHAnsi"/>
        </w:rPr>
        <w:t>de police</w:t>
      </w:r>
      <w:r w:rsidRPr="00726371">
        <w:rPr>
          <w:rFonts w:asciiTheme="minorHAnsi" w:hAnsiTheme="minorHAnsi" w:cstheme="minorHAnsi"/>
          <w:spacing w:val="-2"/>
        </w:rPr>
        <w:t xml:space="preserve"> </w:t>
      </w:r>
      <w:r w:rsidRPr="00726371">
        <w:rPr>
          <w:rFonts w:asciiTheme="minorHAnsi" w:hAnsiTheme="minorHAnsi" w:cstheme="minorHAnsi"/>
        </w:rPr>
        <w:t>chargé</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veiller</w:t>
      </w:r>
      <w:r w:rsidRPr="00726371">
        <w:rPr>
          <w:rFonts w:asciiTheme="minorHAnsi" w:hAnsiTheme="minorHAnsi" w:cstheme="minorHAnsi"/>
          <w:spacing w:val="-6"/>
        </w:rPr>
        <w:t xml:space="preserve"> </w:t>
      </w:r>
      <w:r w:rsidRPr="00726371">
        <w:rPr>
          <w:rFonts w:asciiTheme="minorHAnsi" w:hAnsiTheme="minorHAnsi" w:cstheme="minorHAnsi"/>
        </w:rPr>
        <w:t>à l’application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mesures</w:t>
      </w:r>
      <w:r w:rsidRPr="00726371">
        <w:rPr>
          <w:rFonts w:asciiTheme="minorHAnsi" w:hAnsiTheme="minorHAnsi" w:cstheme="minorHAnsi"/>
          <w:spacing w:val="-3"/>
        </w:rPr>
        <w:t xml:space="preserve"> </w:t>
      </w:r>
      <w:r w:rsidRPr="00726371">
        <w:rPr>
          <w:rFonts w:asciiTheme="minorHAnsi" w:hAnsiTheme="minorHAnsi" w:cstheme="minorHAnsi"/>
        </w:rPr>
        <w:t>de police</w:t>
      </w:r>
      <w:r w:rsidRPr="00726371">
        <w:rPr>
          <w:rFonts w:asciiTheme="minorHAnsi" w:hAnsiTheme="minorHAnsi" w:cstheme="minorHAnsi"/>
          <w:spacing w:val="-2"/>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judiciaire.</w:t>
      </w:r>
    </w:p>
    <w:p w14:paraId="4F9EB410" w14:textId="77777777" w:rsidR="00D3152F" w:rsidRPr="00726371" w:rsidRDefault="00D3152F" w:rsidP="00D83935">
      <w:pPr>
        <w:pStyle w:val="Corpsdetexte"/>
        <w:tabs>
          <w:tab w:val="left" w:pos="8647"/>
        </w:tabs>
        <w:rPr>
          <w:rFonts w:asciiTheme="minorHAnsi" w:hAnsiTheme="minorHAnsi" w:cstheme="minorHAnsi"/>
          <w:sz w:val="21"/>
        </w:rPr>
      </w:pPr>
    </w:p>
    <w:p w14:paraId="166EA3F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gérants ou exploitants d’immeubles à logements multiples ont l’obligation de</w:t>
      </w:r>
      <w:r w:rsidRPr="00726371">
        <w:rPr>
          <w:rFonts w:asciiTheme="minorHAnsi" w:hAnsiTheme="minorHAnsi" w:cstheme="minorHAnsi"/>
          <w:spacing w:val="1"/>
        </w:rPr>
        <w:t xml:space="preserve"> </w:t>
      </w:r>
      <w:r w:rsidRPr="00726371">
        <w:rPr>
          <w:rFonts w:asciiTheme="minorHAnsi" w:hAnsiTheme="minorHAnsi" w:cstheme="minorHAnsi"/>
        </w:rPr>
        <w:t>prendre les mesures requises, telles que l’adoption d’un règlement d’ordre intérieur, en vue d’éviter</w:t>
      </w:r>
      <w:r w:rsidRPr="00726371">
        <w:rPr>
          <w:rFonts w:asciiTheme="minorHAnsi" w:hAnsiTheme="minorHAnsi" w:cstheme="minorHAnsi"/>
          <w:spacing w:val="1"/>
        </w:rPr>
        <w:t xml:space="preserve"> </w:t>
      </w:r>
      <w:r w:rsidRPr="00726371">
        <w:rPr>
          <w:rFonts w:asciiTheme="minorHAnsi" w:hAnsiTheme="minorHAnsi" w:cstheme="minorHAnsi"/>
        </w:rPr>
        <w:t>que le comportement des individus qu’il y introduit ne trouble l’ordre ou la tranquillité publique et</w:t>
      </w:r>
      <w:r w:rsidRPr="00726371">
        <w:rPr>
          <w:rFonts w:asciiTheme="minorHAnsi" w:hAnsiTheme="minorHAnsi" w:cstheme="minorHAnsi"/>
          <w:spacing w:val="1"/>
        </w:rPr>
        <w:t xml:space="preserve"> </w:t>
      </w:r>
      <w:r w:rsidRPr="00726371">
        <w:rPr>
          <w:rFonts w:asciiTheme="minorHAnsi" w:hAnsiTheme="minorHAnsi" w:cstheme="minorHAnsi"/>
        </w:rPr>
        <w:t>n’importune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voisins.</w:t>
      </w:r>
    </w:p>
    <w:p w14:paraId="2D948ED3" w14:textId="77777777" w:rsidR="00D3152F" w:rsidRPr="00726371" w:rsidRDefault="00D3152F" w:rsidP="00D83935">
      <w:pPr>
        <w:pStyle w:val="Corpsdetexte"/>
        <w:tabs>
          <w:tab w:val="left" w:pos="8647"/>
        </w:tabs>
        <w:rPr>
          <w:rFonts w:asciiTheme="minorHAnsi" w:hAnsiTheme="minorHAnsi" w:cstheme="minorHAnsi"/>
        </w:rPr>
      </w:pPr>
    </w:p>
    <w:p w14:paraId="3737FD8F" w14:textId="77777777" w:rsidR="00D3152F" w:rsidRPr="003B1F24" w:rsidRDefault="00E0766B" w:rsidP="003B1F24">
      <w:pPr>
        <w:rPr>
          <w:rStyle w:val="Accentuation"/>
          <w:b/>
          <w:i/>
        </w:rPr>
      </w:pPr>
      <w:r w:rsidRPr="003B1F24">
        <w:rPr>
          <w:rStyle w:val="Accentuation"/>
          <w:b/>
          <w:i/>
        </w:rPr>
        <w:t>Amende administrative --&gt;       De 25 à 350 €</w:t>
      </w:r>
    </w:p>
    <w:p w14:paraId="7A0726AB" w14:textId="77777777" w:rsidR="00D3152F" w:rsidRDefault="00D3152F" w:rsidP="00D83935">
      <w:pPr>
        <w:pStyle w:val="Corpsdetexte"/>
        <w:tabs>
          <w:tab w:val="left" w:pos="8647"/>
        </w:tabs>
        <w:rPr>
          <w:rFonts w:asciiTheme="minorHAnsi" w:hAnsiTheme="minorHAnsi" w:cstheme="minorHAnsi"/>
          <w:b/>
          <w:i/>
          <w:sz w:val="18"/>
        </w:rPr>
      </w:pPr>
    </w:p>
    <w:p w14:paraId="7F637883" w14:textId="77777777" w:rsidR="001755EE" w:rsidRDefault="001755EE" w:rsidP="001755EE">
      <w:pPr>
        <w:pStyle w:val="Titre2"/>
      </w:pPr>
      <w:bookmarkStart w:id="129" w:name="_Toc73950571"/>
      <w:r>
        <w:t>SECTION</w:t>
      </w:r>
      <w:r>
        <w:rPr>
          <w:spacing w:val="-3"/>
        </w:rPr>
        <w:t xml:space="preserve"> </w:t>
      </w:r>
      <w:r>
        <w:t>9 - SPECTACLES</w:t>
      </w:r>
      <w:r>
        <w:rPr>
          <w:spacing w:val="1"/>
        </w:rPr>
        <w:t xml:space="preserve"> </w:t>
      </w:r>
      <w:r>
        <w:t>EN</w:t>
      </w:r>
      <w:r>
        <w:rPr>
          <w:spacing w:val="-2"/>
        </w:rPr>
        <w:t xml:space="preserve"> </w:t>
      </w:r>
      <w:r>
        <w:t>PUBLIC</w:t>
      </w:r>
      <w:bookmarkEnd w:id="129"/>
    </w:p>
    <w:p w14:paraId="26132650" w14:textId="77777777" w:rsidR="001755EE" w:rsidRPr="00726371" w:rsidRDefault="001755EE" w:rsidP="00D83935">
      <w:pPr>
        <w:pStyle w:val="Corpsdetexte"/>
        <w:tabs>
          <w:tab w:val="left" w:pos="8647"/>
        </w:tabs>
        <w:rPr>
          <w:rFonts w:asciiTheme="minorHAnsi" w:hAnsiTheme="minorHAnsi" w:cstheme="minorHAnsi"/>
          <w:b/>
          <w:i/>
          <w:sz w:val="18"/>
        </w:rPr>
      </w:pPr>
    </w:p>
    <w:p w14:paraId="47B1941E" w14:textId="77777777" w:rsidR="00D3152F" w:rsidRPr="00726371" w:rsidRDefault="00E0766B" w:rsidP="001755EE">
      <w:pPr>
        <w:pStyle w:val="Titre3"/>
      </w:pPr>
      <w:bookmarkStart w:id="130" w:name="_Toc73950572"/>
      <w:r w:rsidRPr="00726371">
        <w:t>Article 104</w:t>
      </w:r>
      <w:r w:rsidRPr="00726371">
        <w:rPr>
          <w:spacing w:val="-2"/>
        </w:rPr>
        <w:t xml:space="preserve"> </w:t>
      </w:r>
      <w:r w:rsidRPr="00726371">
        <w:t>–</w:t>
      </w:r>
      <w:r w:rsidRPr="00726371">
        <w:rPr>
          <w:spacing w:val="-2"/>
        </w:rPr>
        <w:t xml:space="preserve"> </w:t>
      </w:r>
      <w:r w:rsidRPr="00726371">
        <w:t>Accès</w:t>
      </w:r>
      <w:r w:rsidRPr="00726371">
        <w:rPr>
          <w:spacing w:val="-1"/>
        </w:rPr>
        <w:t xml:space="preserve"> </w:t>
      </w:r>
      <w:r w:rsidRPr="00726371">
        <w:t>à</w:t>
      </w:r>
      <w:r w:rsidRPr="00726371">
        <w:rPr>
          <w:spacing w:val="-1"/>
        </w:rPr>
        <w:t xml:space="preserve"> </w:t>
      </w:r>
      <w:r w:rsidRPr="00726371">
        <w:t>la</w:t>
      </w:r>
      <w:r w:rsidRPr="00726371">
        <w:rPr>
          <w:spacing w:val="-2"/>
        </w:rPr>
        <w:t xml:space="preserve"> </w:t>
      </w:r>
      <w:r w:rsidRPr="00726371">
        <w:t>scène</w:t>
      </w:r>
      <w:bookmarkEnd w:id="130"/>
    </w:p>
    <w:p w14:paraId="028C2090" w14:textId="77777777" w:rsidR="00D3152F" w:rsidRPr="00726371" w:rsidRDefault="00D3152F" w:rsidP="00D83935">
      <w:pPr>
        <w:pStyle w:val="Corpsdetexte"/>
        <w:tabs>
          <w:tab w:val="left" w:pos="8647"/>
        </w:tabs>
        <w:rPr>
          <w:rFonts w:asciiTheme="minorHAnsi" w:hAnsiTheme="minorHAnsi" w:cstheme="minorHAnsi"/>
          <w:b/>
          <w:sz w:val="17"/>
        </w:rPr>
      </w:pPr>
    </w:p>
    <w:p w14:paraId="54C9E9B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L’accès à la scène et aux installations techniques est interdit à toute personne qui n’y est pas</w:t>
      </w:r>
      <w:r w:rsidRPr="00726371">
        <w:rPr>
          <w:rFonts w:asciiTheme="minorHAnsi" w:hAnsiTheme="minorHAnsi" w:cstheme="minorHAnsi"/>
          <w:spacing w:val="1"/>
        </w:rPr>
        <w:t xml:space="preserve"> </w:t>
      </w:r>
      <w:r w:rsidRPr="00726371">
        <w:rPr>
          <w:rFonts w:asciiTheme="minorHAnsi" w:hAnsiTheme="minorHAnsi" w:cstheme="minorHAnsi"/>
        </w:rPr>
        <w:t>appelée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raisons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propriétaires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observer</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9"/>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observer</w:t>
      </w:r>
      <w:r w:rsidRPr="00726371">
        <w:rPr>
          <w:rFonts w:asciiTheme="minorHAnsi" w:hAnsiTheme="minorHAnsi" w:cstheme="minorHAnsi"/>
          <w:spacing w:val="-1"/>
        </w:rPr>
        <w:t xml:space="preserve"> </w:t>
      </w:r>
      <w:r w:rsidRPr="00726371">
        <w:rPr>
          <w:rFonts w:asciiTheme="minorHAnsi" w:hAnsiTheme="minorHAnsi" w:cstheme="minorHAnsi"/>
        </w:rPr>
        <w:t>le règlement</w:t>
      </w:r>
      <w:r w:rsidRPr="00726371">
        <w:rPr>
          <w:rFonts w:asciiTheme="minorHAnsi" w:hAnsiTheme="minorHAnsi" w:cstheme="minorHAnsi"/>
          <w:spacing w:val="1"/>
        </w:rPr>
        <w:t xml:space="preserve"> </w:t>
      </w:r>
      <w:r w:rsidRPr="00726371">
        <w:rPr>
          <w:rFonts w:asciiTheme="minorHAnsi" w:hAnsiTheme="minorHAnsi" w:cstheme="minorHAnsi"/>
        </w:rPr>
        <w:t>d’ordre intérieur</w:t>
      </w:r>
      <w:r w:rsidRPr="00726371">
        <w:rPr>
          <w:rFonts w:asciiTheme="minorHAnsi" w:hAnsiTheme="minorHAnsi" w:cstheme="minorHAnsi"/>
          <w:spacing w:val="-4"/>
        </w:rPr>
        <w:t xml:space="preserve"> </w:t>
      </w:r>
      <w:r w:rsidRPr="00726371">
        <w:rPr>
          <w:rFonts w:asciiTheme="minorHAnsi" w:hAnsiTheme="minorHAnsi" w:cstheme="minorHAnsi"/>
        </w:rPr>
        <w:t>à faire</w:t>
      </w:r>
      <w:r w:rsidRPr="00726371">
        <w:rPr>
          <w:rFonts w:asciiTheme="minorHAnsi" w:hAnsiTheme="minorHAnsi" w:cstheme="minorHAnsi"/>
          <w:spacing w:val="-2"/>
        </w:rPr>
        <w:t xml:space="preserve"> </w:t>
      </w:r>
      <w:r w:rsidRPr="00726371">
        <w:rPr>
          <w:rFonts w:asciiTheme="minorHAnsi" w:hAnsiTheme="minorHAnsi" w:cstheme="minorHAnsi"/>
        </w:rPr>
        <w:t>approuver</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l’autorité locale.</w:t>
      </w:r>
    </w:p>
    <w:p w14:paraId="6118BEB1" w14:textId="77777777" w:rsidR="00D3152F" w:rsidRPr="00726371" w:rsidRDefault="00D3152F" w:rsidP="00D83935">
      <w:pPr>
        <w:pStyle w:val="Corpsdetexte"/>
        <w:tabs>
          <w:tab w:val="left" w:pos="8647"/>
        </w:tabs>
        <w:rPr>
          <w:rFonts w:asciiTheme="minorHAnsi" w:hAnsiTheme="minorHAnsi" w:cstheme="minorHAnsi"/>
        </w:rPr>
      </w:pPr>
    </w:p>
    <w:p w14:paraId="0D5884A4" w14:textId="77777777" w:rsidR="00D3152F" w:rsidRPr="003B1F24" w:rsidRDefault="00E0766B" w:rsidP="003B1F24">
      <w:pPr>
        <w:rPr>
          <w:rStyle w:val="Accentuation"/>
          <w:b/>
          <w:i/>
        </w:rPr>
      </w:pPr>
      <w:r w:rsidRPr="003B1F24">
        <w:rPr>
          <w:rStyle w:val="Accentuation"/>
          <w:b/>
          <w:i/>
        </w:rPr>
        <w:t>Amende administrative --&gt;       De 25 à 350 €</w:t>
      </w:r>
    </w:p>
    <w:p w14:paraId="17E5301E" w14:textId="77777777" w:rsidR="00D3152F" w:rsidRDefault="00D3152F" w:rsidP="00D83935">
      <w:pPr>
        <w:pStyle w:val="Corpsdetexte"/>
        <w:tabs>
          <w:tab w:val="left" w:pos="8647"/>
        </w:tabs>
        <w:rPr>
          <w:rFonts w:asciiTheme="minorHAnsi" w:hAnsiTheme="minorHAnsi" w:cstheme="minorHAnsi"/>
          <w:b/>
          <w:i/>
          <w:sz w:val="21"/>
        </w:rPr>
      </w:pPr>
    </w:p>
    <w:p w14:paraId="4E73ACA4" w14:textId="77777777" w:rsidR="001755EE" w:rsidRDefault="001755EE" w:rsidP="00D83935">
      <w:pPr>
        <w:pStyle w:val="Corpsdetexte"/>
        <w:tabs>
          <w:tab w:val="left" w:pos="8647"/>
        </w:tabs>
        <w:rPr>
          <w:rFonts w:asciiTheme="minorHAnsi" w:hAnsiTheme="minorHAnsi" w:cstheme="minorHAnsi"/>
          <w:b/>
          <w:i/>
          <w:sz w:val="21"/>
        </w:rPr>
      </w:pPr>
    </w:p>
    <w:p w14:paraId="46B2DCD4" w14:textId="77777777" w:rsidR="001755EE" w:rsidRPr="00726371" w:rsidRDefault="001755EE" w:rsidP="00D83935">
      <w:pPr>
        <w:pStyle w:val="Corpsdetexte"/>
        <w:tabs>
          <w:tab w:val="left" w:pos="8647"/>
        </w:tabs>
        <w:rPr>
          <w:rFonts w:asciiTheme="minorHAnsi" w:hAnsiTheme="minorHAnsi" w:cstheme="minorHAnsi"/>
          <w:b/>
          <w:i/>
          <w:sz w:val="21"/>
        </w:rPr>
      </w:pPr>
    </w:p>
    <w:p w14:paraId="56CE9545" w14:textId="77777777" w:rsidR="00D3152F" w:rsidRPr="00726371" w:rsidRDefault="00E0766B" w:rsidP="001755EE">
      <w:pPr>
        <w:pStyle w:val="Titre3"/>
        <w:rPr>
          <w:u w:val="none"/>
        </w:rPr>
      </w:pPr>
      <w:bookmarkStart w:id="131" w:name="_TOC_250040"/>
      <w:bookmarkStart w:id="132" w:name="_Toc73950573"/>
      <w:r w:rsidRPr="00726371">
        <w:lastRenderedPageBreak/>
        <w:t>Article</w:t>
      </w:r>
      <w:r w:rsidRPr="00726371">
        <w:rPr>
          <w:spacing w:val="-1"/>
        </w:rPr>
        <w:t xml:space="preserve"> </w:t>
      </w:r>
      <w:r w:rsidRPr="00726371">
        <w:t>105</w:t>
      </w:r>
      <w:r w:rsidRPr="00726371">
        <w:rPr>
          <w:spacing w:val="-3"/>
        </w:rPr>
        <w:t xml:space="preserve"> </w:t>
      </w:r>
      <w:r w:rsidRPr="00726371">
        <w:t>–</w:t>
      </w:r>
      <w:r w:rsidRPr="00726371">
        <w:rPr>
          <w:spacing w:val="-3"/>
        </w:rPr>
        <w:t xml:space="preserve"> </w:t>
      </w:r>
      <w:r w:rsidRPr="00726371">
        <w:t>Engins</w:t>
      </w:r>
      <w:r w:rsidRPr="00726371">
        <w:rPr>
          <w:spacing w:val="2"/>
        </w:rPr>
        <w:t xml:space="preserve"> </w:t>
      </w:r>
      <w:r w:rsidRPr="00726371">
        <w:t>et</w:t>
      </w:r>
      <w:r w:rsidRPr="00726371">
        <w:rPr>
          <w:spacing w:val="-2"/>
        </w:rPr>
        <w:t xml:space="preserve"> </w:t>
      </w:r>
      <w:bookmarkEnd w:id="131"/>
      <w:r w:rsidRPr="00726371">
        <w:t>appareils</w:t>
      </w:r>
      <w:bookmarkEnd w:id="132"/>
    </w:p>
    <w:p w14:paraId="4E415341" w14:textId="77777777" w:rsidR="00D3152F" w:rsidRPr="00726371" w:rsidRDefault="00D3152F" w:rsidP="00D83935">
      <w:pPr>
        <w:pStyle w:val="Corpsdetexte"/>
        <w:tabs>
          <w:tab w:val="left" w:pos="8647"/>
        </w:tabs>
        <w:rPr>
          <w:rFonts w:asciiTheme="minorHAnsi" w:hAnsiTheme="minorHAnsi" w:cstheme="minorHAnsi"/>
          <w:b/>
          <w:sz w:val="17"/>
        </w:rPr>
      </w:pPr>
    </w:p>
    <w:p w14:paraId="3B23C0A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feux, engins, accessoires, installations provisoires et lumières qui entrent dans la mise en</w:t>
      </w:r>
      <w:r w:rsidRPr="00726371">
        <w:rPr>
          <w:rFonts w:asciiTheme="minorHAnsi" w:hAnsiTheme="minorHAnsi" w:cstheme="minorHAnsi"/>
          <w:spacing w:val="1"/>
        </w:rPr>
        <w:t xml:space="preserve"> </w:t>
      </w:r>
      <w:r w:rsidRPr="00726371">
        <w:rPr>
          <w:rFonts w:asciiTheme="minorHAnsi" w:hAnsiTheme="minorHAnsi" w:cstheme="minorHAnsi"/>
        </w:rPr>
        <w:t>scène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ouvrages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placés</w:t>
      </w:r>
      <w:r w:rsidRPr="00726371">
        <w:rPr>
          <w:rFonts w:asciiTheme="minorHAnsi" w:hAnsiTheme="minorHAnsi" w:cstheme="minorHAnsi"/>
          <w:spacing w:val="1"/>
        </w:rPr>
        <w:t xml:space="preserve"> </w:t>
      </w:r>
      <w:r w:rsidRPr="00726371">
        <w:rPr>
          <w:rFonts w:asciiTheme="minorHAnsi" w:hAnsiTheme="minorHAnsi" w:cstheme="minorHAnsi"/>
        </w:rPr>
        <w:t>sous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surveillance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responsabilité</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régisseur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9"/>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responsable</w:t>
      </w:r>
      <w:r w:rsidRPr="00726371">
        <w:rPr>
          <w:rFonts w:asciiTheme="minorHAnsi" w:hAnsiTheme="minorHAnsi" w:cstheme="minorHAnsi"/>
          <w:spacing w:val="-3"/>
        </w:rPr>
        <w:t xml:space="preserve"> </w:t>
      </w:r>
      <w:r w:rsidRPr="00726371">
        <w:rPr>
          <w:rFonts w:asciiTheme="minorHAnsi" w:hAnsiTheme="minorHAnsi" w:cstheme="minorHAnsi"/>
        </w:rPr>
        <w:t>technique qui veille</w:t>
      </w:r>
      <w:r w:rsidRPr="00726371">
        <w:rPr>
          <w:rFonts w:asciiTheme="minorHAnsi" w:hAnsiTheme="minorHAnsi" w:cstheme="minorHAnsi"/>
          <w:spacing w:val="-2"/>
        </w:rPr>
        <w:t xml:space="preserve"> </w:t>
      </w:r>
      <w:r w:rsidRPr="00726371">
        <w:rPr>
          <w:rFonts w:asciiTheme="minorHAnsi" w:hAnsiTheme="minorHAnsi" w:cstheme="minorHAnsi"/>
        </w:rPr>
        <w:t>à ce</w:t>
      </w:r>
      <w:r w:rsidRPr="00726371">
        <w:rPr>
          <w:rFonts w:asciiTheme="minorHAnsi" w:hAnsiTheme="minorHAnsi" w:cstheme="minorHAnsi"/>
          <w:spacing w:val="-2"/>
        </w:rPr>
        <w:t xml:space="preserve"> </w:t>
      </w:r>
      <w:r w:rsidRPr="00726371">
        <w:rPr>
          <w:rFonts w:asciiTheme="minorHAnsi" w:hAnsiTheme="minorHAnsi" w:cstheme="minorHAnsi"/>
        </w:rPr>
        <w:t>qu’il en soit</w:t>
      </w:r>
      <w:r w:rsidRPr="00726371">
        <w:rPr>
          <w:rFonts w:asciiTheme="minorHAnsi" w:hAnsiTheme="minorHAnsi" w:cstheme="minorHAnsi"/>
          <w:spacing w:val="-4"/>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emploi prudent.</w:t>
      </w:r>
    </w:p>
    <w:p w14:paraId="65A1960F" w14:textId="77777777" w:rsidR="00D3152F" w:rsidRPr="00726371" w:rsidRDefault="00D3152F" w:rsidP="00D83935">
      <w:pPr>
        <w:pStyle w:val="Corpsdetexte"/>
        <w:tabs>
          <w:tab w:val="left" w:pos="8647"/>
        </w:tabs>
        <w:rPr>
          <w:rFonts w:asciiTheme="minorHAnsi" w:hAnsiTheme="minorHAnsi" w:cstheme="minorHAnsi"/>
        </w:rPr>
      </w:pPr>
    </w:p>
    <w:p w14:paraId="0306B8C9" w14:textId="77777777" w:rsidR="00D3152F" w:rsidRPr="003B1F24" w:rsidRDefault="00E0766B" w:rsidP="003B1F24">
      <w:pPr>
        <w:rPr>
          <w:rStyle w:val="Accentuation"/>
          <w:b/>
          <w:i/>
        </w:rPr>
      </w:pPr>
      <w:r w:rsidRPr="003B1F24">
        <w:rPr>
          <w:rStyle w:val="Accentuation"/>
          <w:b/>
          <w:i/>
        </w:rPr>
        <w:t>Amende administrative --&gt;       De 25 à 350 €</w:t>
      </w:r>
    </w:p>
    <w:p w14:paraId="33EBA9BF" w14:textId="77777777" w:rsidR="00D3152F" w:rsidRPr="00726371" w:rsidRDefault="00D3152F" w:rsidP="00D83935">
      <w:pPr>
        <w:pStyle w:val="Corpsdetexte"/>
        <w:tabs>
          <w:tab w:val="left" w:pos="8647"/>
        </w:tabs>
        <w:rPr>
          <w:rFonts w:asciiTheme="minorHAnsi" w:hAnsiTheme="minorHAnsi" w:cstheme="minorHAnsi"/>
          <w:b/>
          <w:i/>
          <w:sz w:val="21"/>
        </w:rPr>
      </w:pPr>
    </w:p>
    <w:p w14:paraId="72DBDD1A" w14:textId="77777777" w:rsidR="00D3152F" w:rsidRPr="00726371" w:rsidRDefault="00E0766B" w:rsidP="001755EE">
      <w:pPr>
        <w:pStyle w:val="Titre3"/>
        <w:rPr>
          <w:u w:val="none"/>
        </w:rPr>
      </w:pPr>
      <w:bookmarkStart w:id="133" w:name="_TOC_250039"/>
      <w:bookmarkStart w:id="134" w:name="_Toc73950574"/>
      <w:r w:rsidRPr="00726371">
        <w:t>Article 106</w:t>
      </w:r>
      <w:r w:rsidRPr="00726371">
        <w:rPr>
          <w:spacing w:val="-2"/>
        </w:rPr>
        <w:t xml:space="preserve"> </w:t>
      </w:r>
      <w:r w:rsidRPr="00726371">
        <w:t>–</w:t>
      </w:r>
      <w:r w:rsidRPr="00726371">
        <w:rPr>
          <w:spacing w:val="-1"/>
        </w:rPr>
        <w:t xml:space="preserve"> </w:t>
      </w:r>
      <w:r w:rsidRPr="00726371">
        <w:t>Perturbation</w:t>
      </w:r>
      <w:r w:rsidRPr="00726371">
        <w:rPr>
          <w:spacing w:val="-3"/>
        </w:rPr>
        <w:t xml:space="preserve"> </w:t>
      </w:r>
      <w:r w:rsidRPr="00726371">
        <w:t>des</w:t>
      </w:r>
      <w:r w:rsidRPr="00726371">
        <w:rPr>
          <w:spacing w:val="1"/>
        </w:rPr>
        <w:t xml:space="preserve"> </w:t>
      </w:r>
      <w:bookmarkEnd w:id="133"/>
      <w:r w:rsidRPr="00726371">
        <w:t>spectacles</w:t>
      </w:r>
      <w:bookmarkEnd w:id="134"/>
    </w:p>
    <w:p w14:paraId="77BE21AF" w14:textId="77777777" w:rsidR="00D3152F" w:rsidRPr="00726371" w:rsidRDefault="00D3152F" w:rsidP="00D83935">
      <w:pPr>
        <w:pStyle w:val="Corpsdetexte"/>
        <w:tabs>
          <w:tab w:val="left" w:pos="8647"/>
        </w:tabs>
        <w:rPr>
          <w:rFonts w:asciiTheme="minorHAnsi" w:hAnsiTheme="minorHAnsi" w:cstheme="minorHAnsi"/>
          <w:b/>
          <w:sz w:val="17"/>
        </w:rPr>
      </w:pPr>
    </w:p>
    <w:p w14:paraId="541F1E80"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6"/>
        </w:rPr>
        <w:t xml:space="preserve"> </w:t>
      </w:r>
      <w:r w:rsidRPr="00726371">
        <w:rPr>
          <w:rFonts w:asciiTheme="minorHAnsi" w:hAnsiTheme="minorHAnsi" w:cstheme="minorHAnsi"/>
        </w:rPr>
        <w:t>Il</w:t>
      </w:r>
      <w:r w:rsidRPr="00726371">
        <w:rPr>
          <w:rFonts w:asciiTheme="minorHAnsi" w:hAnsiTheme="minorHAnsi" w:cstheme="minorHAnsi"/>
          <w:spacing w:val="35"/>
        </w:rPr>
        <w:t xml:space="preserve"> </w:t>
      </w:r>
      <w:r w:rsidRPr="00726371">
        <w:rPr>
          <w:rFonts w:asciiTheme="minorHAnsi" w:hAnsiTheme="minorHAnsi" w:cstheme="minorHAnsi"/>
        </w:rPr>
        <w:t>est</w:t>
      </w:r>
      <w:r w:rsidRPr="00726371">
        <w:rPr>
          <w:rFonts w:asciiTheme="minorHAnsi" w:hAnsiTheme="minorHAnsi" w:cstheme="minorHAnsi"/>
          <w:spacing w:val="36"/>
        </w:rPr>
        <w:t xml:space="preserve"> </w:t>
      </w:r>
      <w:r w:rsidRPr="00726371">
        <w:rPr>
          <w:rFonts w:asciiTheme="minorHAnsi" w:hAnsiTheme="minorHAnsi" w:cstheme="minorHAnsi"/>
        </w:rPr>
        <w:t>interdit</w:t>
      </w:r>
      <w:r w:rsidRPr="00726371">
        <w:rPr>
          <w:rFonts w:asciiTheme="minorHAnsi" w:hAnsiTheme="minorHAnsi" w:cstheme="minorHAnsi"/>
          <w:spacing w:val="36"/>
        </w:rPr>
        <w:t xml:space="preserve"> </w:t>
      </w:r>
      <w:r w:rsidRPr="00726371">
        <w:rPr>
          <w:rFonts w:asciiTheme="minorHAnsi" w:hAnsiTheme="minorHAnsi" w:cstheme="minorHAnsi"/>
        </w:rPr>
        <w:t>de</w:t>
      </w:r>
      <w:r w:rsidRPr="00726371">
        <w:rPr>
          <w:rFonts w:asciiTheme="minorHAnsi" w:hAnsiTheme="minorHAnsi" w:cstheme="minorHAnsi"/>
          <w:spacing w:val="35"/>
        </w:rPr>
        <w:t xml:space="preserve"> </w:t>
      </w:r>
      <w:r w:rsidRPr="00726371">
        <w:rPr>
          <w:rFonts w:asciiTheme="minorHAnsi" w:hAnsiTheme="minorHAnsi" w:cstheme="minorHAnsi"/>
        </w:rPr>
        <w:t>gêner</w:t>
      </w:r>
      <w:r w:rsidRPr="00726371">
        <w:rPr>
          <w:rFonts w:asciiTheme="minorHAnsi" w:hAnsiTheme="minorHAnsi" w:cstheme="minorHAnsi"/>
          <w:spacing w:val="37"/>
        </w:rPr>
        <w:t xml:space="preserve"> </w:t>
      </w:r>
      <w:r w:rsidRPr="00726371">
        <w:rPr>
          <w:rFonts w:asciiTheme="minorHAnsi" w:hAnsiTheme="minorHAnsi" w:cstheme="minorHAnsi"/>
        </w:rPr>
        <w:t>volontairement</w:t>
      </w:r>
      <w:r w:rsidRPr="00726371">
        <w:rPr>
          <w:rFonts w:asciiTheme="minorHAnsi" w:hAnsiTheme="minorHAnsi" w:cstheme="minorHAnsi"/>
          <w:spacing w:val="36"/>
        </w:rPr>
        <w:t xml:space="preserve"> </w:t>
      </w:r>
      <w:r w:rsidRPr="00726371">
        <w:rPr>
          <w:rFonts w:asciiTheme="minorHAnsi" w:hAnsiTheme="minorHAnsi" w:cstheme="minorHAnsi"/>
        </w:rPr>
        <w:t>la</w:t>
      </w:r>
      <w:r w:rsidRPr="00726371">
        <w:rPr>
          <w:rFonts w:asciiTheme="minorHAnsi" w:hAnsiTheme="minorHAnsi" w:cstheme="minorHAnsi"/>
          <w:spacing w:val="35"/>
        </w:rPr>
        <w:t xml:space="preserve"> </w:t>
      </w:r>
      <w:r w:rsidRPr="00726371">
        <w:rPr>
          <w:rFonts w:asciiTheme="minorHAnsi" w:hAnsiTheme="minorHAnsi" w:cstheme="minorHAnsi"/>
        </w:rPr>
        <w:t>vue</w:t>
      </w:r>
      <w:r w:rsidRPr="00726371">
        <w:rPr>
          <w:rFonts w:asciiTheme="minorHAnsi" w:hAnsiTheme="minorHAnsi" w:cstheme="minorHAnsi"/>
          <w:spacing w:val="35"/>
        </w:rPr>
        <w:t xml:space="preserve"> </w:t>
      </w:r>
      <w:r w:rsidRPr="00726371">
        <w:rPr>
          <w:rFonts w:asciiTheme="minorHAnsi" w:hAnsiTheme="minorHAnsi" w:cstheme="minorHAnsi"/>
        </w:rPr>
        <w:t>des</w:t>
      </w:r>
      <w:r w:rsidRPr="00726371">
        <w:rPr>
          <w:rFonts w:asciiTheme="minorHAnsi" w:hAnsiTheme="minorHAnsi" w:cstheme="minorHAnsi"/>
          <w:spacing w:val="37"/>
        </w:rPr>
        <w:t xml:space="preserve"> </w:t>
      </w:r>
      <w:r w:rsidRPr="00726371">
        <w:rPr>
          <w:rFonts w:asciiTheme="minorHAnsi" w:hAnsiTheme="minorHAnsi" w:cstheme="minorHAnsi"/>
        </w:rPr>
        <w:t>spectateurs</w:t>
      </w:r>
      <w:r w:rsidRPr="00726371">
        <w:rPr>
          <w:rFonts w:asciiTheme="minorHAnsi" w:hAnsiTheme="minorHAnsi" w:cstheme="minorHAnsi"/>
          <w:spacing w:val="35"/>
        </w:rPr>
        <w:t xml:space="preserve"> </w:t>
      </w:r>
      <w:r w:rsidRPr="00726371">
        <w:rPr>
          <w:rFonts w:asciiTheme="minorHAnsi" w:hAnsiTheme="minorHAnsi" w:cstheme="minorHAnsi"/>
        </w:rPr>
        <w:t>et</w:t>
      </w:r>
      <w:r w:rsidRPr="00726371">
        <w:rPr>
          <w:rFonts w:asciiTheme="minorHAnsi" w:hAnsiTheme="minorHAnsi" w:cstheme="minorHAnsi"/>
          <w:spacing w:val="36"/>
        </w:rPr>
        <w:t xml:space="preserve"> </w:t>
      </w:r>
      <w:r w:rsidRPr="00726371">
        <w:rPr>
          <w:rFonts w:asciiTheme="minorHAnsi" w:hAnsiTheme="minorHAnsi" w:cstheme="minorHAnsi"/>
        </w:rPr>
        <w:t>de</w:t>
      </w:r>
      <w:r w:rsidRPr="00726371">
        <w:rPr>
          <w:rFonts w:asciiTheme="minorHAnsi" w:hAnsiTheme="minorHAnsi" w:cstheme="minorHAnsi"/>
          <w:spacing w:val="37"/>
        </w:rPr>
        <w:t xml:space="preserve"> </w:t>
      </w:r>
      <w:r w:rsidRPr="00726371">
        <w:rPr>
          <w:rFonts w:asciiTheme="minorHAnsi" w:hAnsiTheme="minorHAnsi" w:cstheme="minorHAnsi"/>
        </w:rPr>
        <w:t>troubler</w:t>
      </w:r>
      <w:r w:rsidRPr="00726371">
        <w:rPr>
          <w:rFonts w:asciiTheme="minorHAnsi" w:hAnsiTheme="minorHAnsi" w:cstheme="minorHAnsi"/>
          <w:spacing w:val="37"/>
        </w:rPr>
        <w:t xml:space="preserve"> </w:t>
      </w:r>
      <w:r w:rsidRPr="00726371">
        <w:rPr>
          <w:rFonts w:asciiTheme="minorHAnsi" w:hAnsiTheme="minorHAnsi" w:cstheme="minorHAnsi"/>
        </w:rPr>
        <w:t>le</w:t>
      </w:r>
      <w:r w:rsidRPr="00726371">
        <w:rPr>
          <w:rFonts w:asciiTheme="minorHAnsi" w:hAnsiTheme="minorHAnsi" w:cstheme="minorHAnsi"/>
          <w:spacing w:val="37"/>
        </w:rPr>
        <w:t xml:space="preserve"> </w:t>
      </w:r>
      <w:r w:rsidRPr="00726371">
        <w:rPr>
          <w:rFonts w:asciiTheme="minorHAnsi" w:hAnsiTheme="minorHAnsi" w:cstheme="minorHAnsi"/>
        </w:rPr>
        <w:t>spectacle</w:t>
      </w:r>
      <w:r w:rsidRPr="00726371">
        <w:rPr>
          <w:rFonts w:asciiTheme="minorHAnsi" w:hAnsiTheme="minorHAnsi" w:cstheme="minorHAnsi"/>
          <w:spacing w:val="35"/>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quelque</w:t>
      </w:r>
      <w:r w:rsidRPr="00726371">
        <w:rPr>
          <w:rFonts w:asciiTheme="minorHAnsi" w:hAnsiTheme="minorHAnsi" w:cstheme="minorHAnsi"/>
          <w:spacing w:val="-1"/>
        </w:rPr>
        <w:t xml:space="preserve"> </w:t>
      </w:r>
      <w:r w:rsidRPr="00726371">
        <w:rPr>
          <w:rFonts w:asciiTheme="minorHAnsi" w:hAnsiTheme="minorHAnsi" w:cstheme="minorHAnsi"/>
        </w:rPr>
        <w:t>façon que ce</w:t>
      </w:r>
      <w:r w:rsidRPr="00726371">
        <w:rPr>
          <w:rFonts w:asciiTheme="minorHAnsi" w:hAnsiTheme="minorHAnsi" w:cstheme="minorHAnsi"/>
          <w:spacing w:val="-2"/>
        </w:rPr>
        <w:t xml:space="preserve"> </w:t>
      </w:r>
      <w:r w:rsidRPr="00726371">
        <w:rPr>
          <w:rFonts w:asciiTheme="minorHAnsi" w:hAnsiTheme="minorHAnsi" w:cstheme="minorHAnsi"/>
        </w:rPr>
        <w:t>soit,</w:t>
      </w:r>
      <w:r w:rsidRPr="00726371">
        <w:rPr>
          <w:rFonts w:asciiTheme="minorHAnsi" w:hAnsiTheme="minorHAnsi" w:cstheme="minorHAnsi"/>
          <w:spacing w:val="-2"/>
        </w:rPr>
        <w:t xml:space="preserve"> </w:t>
      </w:r>
      <w:r w:rsidRPr="00726371">
        <w:rPr>
          <w:rFonts w:asciiTheme="minorHAnsi" w:hAnsiTheme="minorHAnsi" w:cstheme="minorHAnsi"/>
        </w:rPr>
        <w:t>notamment par le jet</w:t>
      </w:r>
      <w:r w:rsidRPr="00726371">
        <w:rPr>
          <w:rFonts w:asciiTheme="minorHAnsi" w:hAnsiTheme="minorHAnsi" w:cstheme="minorHAnsi"/>
          <w:spacing w:val="-1"/>
        </w:rPr>
        <w:t xml:space="preserve"> </w:t>
      </w:r>
      <w:r w:rsidRPr="00726371">
        <w:rPr>
          <w:rFonts w:asciiTheme="minorHAnsi" w:hAnsiTheme="minorHAnsi" w:cstheme="minorHAnsi"/>
        </w:rPr>
        <w:t>d’objets quelconques.</w:t>
      </w:r>
    </w:p>
    <w:p w14:paraId="48E1EBF1" w14:textId="77777777" w:rsidR="001755EE" w:rsidRDefault="001755EE" w:rsidP="00D83935">
      <w:pPr>
        <w:pStyle w:val="Corpsdetexte"/>
        <w:tabs>
          <w:tab w:val="left" w:pos="8647"/>
        </w:tabs>
        <w:rPr>
          <w:rFonts w:asciiTheme="minorHAnsi" w:hAnsiTheme="minorHAnsi" w:cstheme="minorHAnsi"/>
        </w:rPr>
      </w:pPr>
    </w:p>
    <w:p w14:paraId="1E25556B"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La police</w:t>
      </w:r>
      <w:r w:rsidRPr="00726371">
        <w:rPr>
          <w:rFonts w:asciiTheme="minorHAnsi" w:hAnsiTheme="minorHAnsi" w:cstheme="minorHAnsi"/>
          <w:spacing w:val="-2"/>
        </w:rPr>
        <w:t xml:space="preserve"> </w:t>
      </w:r>
      <w:r w:rsidRPr="00726371">
        <w:rPr>
          <w:rFonts w:asciiTheme="minorHAnsi" w:hAnsiTheme="minorHAnsi" w:cstheme="minorHAnsi"/>
        </w:rPr>
        <w:t>peut</w:t>
      </w:r>
      <w:r w:rsidRPr="00726371">
        <w:rPr>
          <w:rFonts w:asciiTheme="minorHAnsi" w:hAnsiTheme="minorHAnsi" w:cstheme="minorHAnsi"/>
          <w:spacing w:val="-2"/>
        </w:rPr>
        <w:t xml:space="preserve"> </w:t>
      </w:r>
      <w:r w:rsidRPr="00726371">
        <w:rPr>
          <w:rFonts w:asciiTheme="minorHAnsi" w:hAnsiTheme="minorHAnsi" w:cstheme="minorHAnsi"/>
        </w:rPr>
        <w:t>expulser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perturbateur.</w:t>
      </w:r>
    </w:p>
    <w:p w14:paraId="194AADAF" w14:textId="77777777" w:rsidR="00D3152F" w:rsidRPr="00726371" w:rsidRDefault="00D3152F" w:rsidP="00D83935">
      <w:pPr>
        <w:pStyle w:val="Corpsdetexte"/>
        <w:tabs>
          <w:tab w:val="left" w:pos="8647"/>
        </w:tabs>
        <w:rPr>
          <w:rFonts w:asciiTheme="minorHAnsi" w:hAnsiTheme="minorHAnsi" w:cstheme="minorHAnsi"/>
        </w:rPr>
      </w:pPr>
    </w:p>
    <w:p w14:paraId="60F5D4CF"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25 à</w:t>
      </w:r>
      <w:r w:rsidRPr="003B1F24">
        <w:rPr>
          <w:rStyle w:val="Accentuation"/>
          <w:b/>
          <w:i/>
        </w:rPr>
        <w:t xml:space="preserve"> 350 €</w:t>
      </w:r>
    </w:p>
    <w:p w14:paraId="51F1F8EB" w14:textId="77777777" w:rsidR="00D3152F" w:rsidRPr="00726371" w:rsidRDefault="00D3152F" w:rsidP="00D83935">
      <w:pPr>
        <w:pStyle w:val="Corpsdetexte"/>
        <w:tabs>
          <w:tab w:val="left" w:pos="8647"/>
        </w:tabs>
        <w:rPr>
          <w:rFonts w:asciiTheme="minorHAnsi" w:hAnsiTheme="minorHAnsi" w:cstheme="minorHAnsi"/>
          <w:b/>
          <w:i/>
        </w:rPr>
      </w:pPr>
    </w:p>
    <w:p w14:paraId="4AE7228B" w14:textId="77777777" w:rsidR="00D3152F" w:rsidRPr="00726371" w:rsidRDefault="00E0766B" w:rsidP="001755EE">
      <w:pPr>
        <w:pStyle w:val="Titre3"/>
        <w:rPr>
          <w:u w:val="none"/>
        </w:rPr>
      </w:pPr>
      <w:bookmarkStart w:id="135" w:name="_TOC_250038"/>
      <w:bookmarkStart w:id="136" w:name="_Toc73950575"/>
      <w:r w:rsidRPr="00726371">
        <w:t>Article</w:t>
      </w:r>
      <w:r w:rsidRPr="00726371">
        <w:rPr>
          <w:spacing w:val="-1"/>
        </w:rPr>
        <w:t xml:space="preserve"> </w:t>
      </w:r>
      <w:r w:rsidRPr="00726371">
        <w:t>107</w:t>
      </w:r>
      <w:r w:rsidRPr="00726371">
        <w:rPr>
          <w:spacing w:val="-3"/>
        </w:rPr>
        <w:t xml:space="preserve"> </w:t>
      </w:r>
      <w:r w:rsidRPr="00726371">
        <w:t>– Sécurité</w:t>
      </w:r>
      <w:r w:rsidRPr="00726371">
        <w:rPr>
          <w:spacing w:val="-2"/>
        </w:rPr>
        <w:t xml:space="preserve"> </w:t>
      </w:r>
      <w:r w:rsidRPr="00726371">
        <w:t>des</w:t>
      </w:r>
      <w:r w:rsidRPr="00726371">
        <w:rPr>
          <w:spacing w:val="-2"/>
        </w:rPr>
        <w:t xml:space="preserve"> </w:t>
      </w:r>
      <w:r w:rsidRPr="00726371">
        <w:t>objets</w:t>
      </w:r>
      <w:r w:rsidRPr="00726371">
        <w:rPr>
          <w:spacing w:val="1"/>
        </w:rPr>
        <w:t xml:space="preserve"> </w:t>
      </w:r>
      <w:r w:rsidRPr="00726371">
        <w:t>suspendus</w:t>
      </w:r>
      <w:r w:rsidRPr="00726371">
        <w:rPr>
          <w:spacing w:val="-1"/>
        </w:rPr>
        <w:t xml:space="preserve"> </w:t>
      </w:r>
      <w:r w:rsidRPr="00726371">
        <w:t>ou</w:t>
      </w:r>
      <w:r w:rsidRPr="00726371">
        <w:rPr>
          <w:spacing w:val="-2"/>
        </w:rPr>
        <w:t xml:space="preserve"> </w:t>
      </w:r>
      <w:bookmarkEnd w:id="135"/>
      <w:r w:rsidRPr="00726371">
        <w:t>accrochés</w:t>
      </w:r>
      <w:bookmarkEnd w:id="136"/>
    </w:p>
    <w:p w14:paraId="2024F9CD" w14:textId="77777777" w:rsidR="00D3152F" w:rsidRPr="00726371" w:rsidRDefault="00D3152F" w:rsidP="00D83935">
      <w:pPr>
        <w:pStyle w:val="Corpsdetexte"/>
        <w:tabs>
          <w:tab w:val="left" w:pos="8647"/>
        </w:tabs>
        <w:rPr>
          <w:rFonts w:asciiTheme="minorHAnsi" w:hAnsiTheme="minorHAnsi" w:cstheme="minorHAnsi"/>
          <w:b/>
          <w:sz w:val="17"/>
        </w:rPr>
      </w:pPr>
    </w:p>
    <w:p w14:paraId="458FF60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déposer ou d’accrocher aux balcons, rebords ou garde-corps, des objets pouvant</w:t>
      </w:r>
      <w:r w:rsidRPr="00726371">
        <w:rPr>
          <w:rFonts w:asciiTheme="minorHAnsi" w:hAnsiTheme="minorHAnsi" w:cstheme="minorHAnsi"/>
          <w:spacing w:val="-47"/>
        </w:rPr>
        <w:t xml:space="preserve"> </w:t>
      </w:r>
      <w:r w:rsidRPr="00726371">
        <w:rPr>
          <w:rFonts w:asciiTheme="minorHAnsi" w:hAnsiTheme="minorHAnsi" w:cstheme="minorHAnsi"/>
        </w:rPr>
        <w:t>nuire</w:t>
      </w:r>
      <w:r w:rsidRPr="00726371">
        <w:rPr>
          <w:rFonts w:asciiTheme="minorHAnsi" w:hAnsiTheme="minorHAnsi" w:cstheme="minorHAnsi"/>
          <w:spacing w:val="-1"/>
        </w:rPr>
        <w:t xml:space="preserve"> </w:t>
      </w:r>
      <w:r w:rsidRPr="00726371">
        <w:rPr>
          <w:rFonts w:asciiTheme="minorHAnsi" w:hAnsiTheme="minorHAnsi" w:cstheme="minorHAnsi"/>
        </w:rPr>
        <w:t>par leur chute.</w:t>
      </w:r>
    </w:p>
    <w:p w14:paraId="3EDD579C" w14:textId="77777777" w:rsidR="00D3152F" w:rsidRPr="00726371" w:rsidRDefault="00D3152F" w:rsidP="00D83935">
      <w:pPr>
        <w:pStyle w:val="Corpsdetexte"/>
        <w:tabs>
          <w:tab w:val="left" w:pos="8647"/>
        </w:tabs>
        <w:rPr>
          <w:rFonts w:asciiTheme="minorHAnsi" w:hAnsiTheme="minorHAnsi" w:cstheme="minorHAnsi"/>
        </w:rPr>
      </w:pPr>
    </w:p>
    <w:p w14:paraId="4C76CDF1"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Tous les objets de décoration ou accessoires techniques, lustrerie etc…, nécessaires à la bonne</w:t>
      </w:r>
      <w:r w:rsidRPr="00726371">
        <w:rPr>
          <w:rFonts w:asciiTheme="minorHAnsi" w:hAnsiTheme="minorHAnsi" w:cstheme="minorHAnsi"/>
          <w:spacing w:val="1"/>
        </w:rPr>
        <w:t xml:space="preserve"> </w:t>
      </w:r>
      <w:r w:rsidRPr="00726371">
        <w:rPr>
          <w:rFonts w:asciiTheme="minorHAnsi" w:hAnsiTheme="minorHAnsi" w:cstheme="minorHAnsi"/>
        </w:rPr>
        <w:t>organisation du spectacle qui doivent être accrochés aux parois ou suspendus aux plafonds et/ou</w:t>
      </w:r>
      <w:r w:rsidRPr="00726371">
        <w:rPr>
          <w:rFonts w:asciiTheme="minorHAnsi" w:hAnsiTheme="minorHAnsi" w:cstheme="minorHAnsi"/>
          <w:spacing w:val="1"/>
        </w:rPr>
        <w:t xml:space="preserve"> </w:t>
      </w:r>
      <w:r w:rsidRPr="00726371">
        <w:rPr>
          <w:rFonts w:asciiTheme="minorHAnsi" w:hAnsiTheme="minorHAnsi" w:cstheme="minorHAnsi"/>
        </w:rPr>
        <w:t>tringles surplombant les spectateurs et artistes sont munis d’un système fiable de fixation empêchant</w:t>
      </w:r>
      <w:r w:rsidRPr="00726371">
        <w:rPr>
          <w:rFonts w:asciiTheme="minorHAnsi" w:hAnsiTheme="minorHAnsi" w:cstheme="minorHAnsi"/>
          <w:spacing w:val="1"/>
        </w:rPr>
        <w:t xml:space="preserve"> </w:t>
      </w:r>
      <w:r w:rsidRPr="00726371">
        <w:rPr>
          <w:rFonts w:asciiTheme="minorHAnsi" w:hAnsiTheme="minorHAnsi" w:cstheme="minorHAnsi"/>
        </w:rPr>
        <w:t>leur chute.</w:t>
      </w:r>
    </w:p>
    <w:p w14:paraId="04C78154" w14:textId="77777777" w:rsidR="001755EE" w:rsidRPr="00726371" w:rsidRDefault="001755EE" w:rsidP="00D83935">
      <w:pPr>
        <w:pStyle w:val="Corpsdetexte"/>
        <w:tabs>
          <w:tab w:val="left" w:pos="8647"/>
        </w:tabs>
        <w:jc w:val="both"/>
        <w:rPr>
          <w:rFonts w:asciiTheme="minorHAnsi" w:hAnsiTheme="minorHAnsi" w:cstheme="minorHAnsi"/>
        </w:rPr>
      </w:pPr>
    </w:p>
    <w:p w14:paraId="74B920C5"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25 à</w:t>
      </w:r>
      <w:r w:rsidRPr="003B1F24">
        <w:rPr>
          <w:rStyle w:val="Accentuation"/>
          <w:b/>
          <w:i/>
        </w:rPr>
        <w:t xml:space="preserve"> 350 €</w:t>
      </w:r>
    </w:p>
    <w:p w14:paraId="7D2B1AAD" w14:textId="77777777" w:rsidR="00D3152F" w:rsidRPr="00726371" w:rsidRDefault="00D3152F" w:rsidP="00D83935">
      <w:pPr>
        <w:pStyle w:val="Corpsdetexte"/>
        <w:tabs>
          <w:tab w:val="left" w:pos="8647"/>
        </w:tabs>
        <w:rPr>
          <w:rFonts w:asciiTheme="minorHAnsi" w:hAnsiTheme="minorHAnsi" w:cstheme="minorHAnsi"/>
          <w:b/>
          <w:i/>
        </w:rPr>
      </w:pPr>
    </w:p>
    <w:p w14:paraId="79AB5B73" w14:textId="77777777" w:rsidR="00D3152F" w:rsidRPr="00726371" w:rsidRDefault="00E0766B" w:rsidP="001755EE">
      <w:pPr>
        <w:pStyle w:val="Titre3"/>
        <w:rPr>
          <w:u w:val="none"/>
        </w:rPr>
      </w:pPr>
      <w:bookmarkStart w:id="137" w:name="_TOC_250037"/>
      <w:bookmarkStart w:id="138" w:name="_Toc73950576"/>
      <w:r w:rsidRPr="00726371">
        <w:t>Article 108</w:t>
      </w:r>
      <w:r w:rsidRPr="00726371">
        <w:rPr>
          <w:spacing w:val="-3"/>
        </w:rPr>
        <w:t xml:space="preserve"> </w:t>
      </w:r>
      <w:r w:rsidRPr="00726371">
        <w:t>–</w:t>
      </w:r>
      <w:r w:rsidRPr="00726371">
        <w:rPr>
          <w:spacing w:val="-2"/>
        </w:rPr>
        <w:t xml:space="preserve"> </w:t>
      </w:r>
      <w:r w:rsidRPr="00726371">
        <w:t>Distribution</w:t>
      </w:r>
      <w:r w:rsidRPr="00726371">
        <w:rPr>
          <w:spacing w:val="-2"/>
        </w:rPr>
        <w:t xml:space="preserve"> </w:t>
      </w:r>
      <w:r w:rsidRPr="00726371">
        <w:t>ou</w:t>
      </w:r>
      <w:r w:rsidRPr="00726371">
        <w:rPr>
          <w:spacing w:val="-1"/>
        </w:rPr>
        <w:t xml:space="preserve"> </w:t>
      </w:r>
      <w:r w:rsidRPr="00726371">
        <w:t>vente de</w:t>
      </w:r>
      <w:r w:rsidRPr="00726371">
        <w:rPr>
          <w:spacing w:val="-2"/>
        </w:rPr>
        <w:t xml:space="preserve"> </w:t>
      </w:r>
      <w:r w:rsidRPr="00726371">
        <w:t>produits</w:t>
      </w:r>
      <w:r w:rsidRPr="00726371">
        <w:rPr>
          <w:spacing w:val="-2"/>
        </w:rPr>
        <w:t xml:space="preserve"> </w:t>
      </w:r>
      <w:r w:rsidRPr="00726371">
        <w:t>potentiellement</w:t>
      </w:r>
      <w:r w:rsidRPr="00726371">
        <w:rPr>
          <w:spacing w:val="-1"/>
        </w:rPr>
        <w:t xml:space="preserve"> </w:t>
      </w:r>
      <w:bookmarkEnd w:id="137"/>
      <w:r w:rsidRPr="00726371">
        <w:t>dangereux</w:t>
      </w:r>
      <w:bookmarkEnd w:id="138"/>
    </w:p>
    <w:p w14:paraId="3DE04DAD" w14:textId="77777777" w:rsidR="00D3152F" w:rsidRPr="00726371" w:rsidRDefault="00D3152F" w:rsidP="00D83935">
      <w:pPr>
        <w:pStyle w:val="Corpsdetexte"/>
        <w:tabs>
          <w:tab w:val="left" w:pos="8647"/>
        </w:tabs>
        <w:rPr>
          <w:rFonts w:asciiTheme="minorHAnsi" w:hAnsiTheme="minorHAnsi" w:cstheme="minorHAnsi"/>
          <w:b/>
          <w:sz w:val="17"/>
        </w:rPr>
      </w:pPr>
    </w:p>
    <w:p w14:paraId="6110CC46"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9"/>
        </w:rPr>
        <w:t xml:space="preserve"> </w:t>
      </w:r>
      <w:r w:rsidRPr="00726371">
        <w:rPr>
          <w:rFonts w:asciiTheme="minorHAnsi" w:hAnsiTheme="minorHAnsi" w:cstheme="minorHAnsi"/>
        </w:rPr>
        <w:t>Lors</w:t>
      </w:r>
      <w:r w:rsidRPr="00726371">
        <w:rPr>
          <w:rFonts w:asciiTheme="minorHAnsi" w:hAnsiTheme="minorHAnsi" w:cstheme="minorHAnsi"/>
          <w:spacing w:val="40"/>
        </w:rPr>
        <w:t xml:space="preserve"> </w:t>
      </w:r>
      <w:r w:rsidRPr="00726371">
        <w:rPr>
          <w:rFonts w:asciiTheme="minorHAnsi" w:hAnsiTheme="minorHAnsi" w:cstheme="minorHAnsi"/>
        </w:rPr>
        <w:t>de</w:t>
      </w:r>
      <w:r w:rsidRPr="00726371">
        <w:rPr>
          <w:rFonts w:asciiTheme="minorHAnsi" w:hAnsiTheme="minorHAnsi" w:cstheme="minorHAnsi"/>
          <w:spacing w:val="37"/>
        </w:rPr>
        <w:t xml:space="preserve"> </w:t>
      </w:r>
      <w:r w:rsidRPr="00726371">
        <w:rPr>
          <w:rFonts w:asciiTheme="minorHAnsi" w:hAnsiTheme="minorHAnsi" w:cstheme="minorHAnsi"/>
        </w:rPr>
        <w:t>spectacles,</w:t>
      </w:r>
      <w:r w:rsidRPr="00726371">
        <w:rPr>
          <w:rFonts w:asciiTheme="minorHAnsi" w:hAnsiTheme="minorHAnsi" w:cstheme="minorHAnsi"/>
          <w:spacing w:val="38"/>
        </w:rPr>
        <w:t xml:space="preserve"> </w:t>
      </w:r>
      <w:r w:rsidRPr="00726371">
        <w:rPr>
          <w:rFonts w:asciiTheme="minorHAnsi" w:hAnsiTheme="minorHAnsi" w:cstheme="minorHAnsi"/>
        </w:rPr>
        <w:t>il</w:t>
      </w:r>
      <w:r w:rsidRPr="00726371">
        <w:rPr>
          <w:rFonts w:asciiTheme="minorHAnsi" w:hAnsiTheme="minorHAnsi" w:cstheme="minorHAnsi"/>
          <w:spacing w:val="38"/>
        </w:rPr>
        <w:t xml:space="preserve"> </w:t>
      </w:r>
      <w:r w:rsidRPr="00726371">
        <w:rPr>
          <w:rFonts w:asciiTheme="minorHAnsi" w:hAnsiTheme="minorHAnsi" w:cstheme="minorHAnsi"/>
        </w:rPr>
        <w:t>est</w:t>
      </w:r>
      <w:r w:rsidRPr="00726371">
        <w:rPr>
          <w:rFonts w:asciiTheme="minorHAnsi" w:hAnsiTheme="minorHAnsi" w:cstheme="minorHAnsi"/>
          <w:spacing w:val="38"/>
        </w:rPr>
        <w:t xml:space="preserve"> </w:t>
      </w:r>
      <w:r w:rsidRPr="00726371">
        <w:rPr>
          <w:rFonts w:asciiTheme="minorHAnsi" w:hAnsiTheme="minorHAnsi" w:cstheme="minorHAnsi"/>
        </w:rPr>
        <w:t>interdit</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40"/>
        </w:rPr>
        <w:t xml:space="preserve"> </w:t>
      </w:r>
      <w:r w:rsidRPr="00726371">
        <w:rPr>
          <w:rFonts w:asciiTheme="minorHAnsi" w:hAnsiTheme="minorHAnsi" w:cstheme="minorHAnsi"/>
        </w:rPr>
        <w:t>procéder</w:t>
      </w:r>
      <w:r w:rsidRPr="00726371">
        <w:rPr>
          <w:rFonts w:asciiTheme="minorHAnsi" w:hAnsiTheme="minorHAnsi" w:cstheme="minorHAnsi"/>
          <w:spacing w:val="36"/>
        </w:rPr>
        <w:t xml:space="preserve"> </w:t>
      </w:r>
      <w:r w:rsidRPr="00726371">
        <w:rPr>
          <w:rFonts w:asciiTheme="minorHAnsi" w:hAnsiTheme="minorHAnsi" w:cstheme="minorHAnsi"/>
        </w:rPr>
        <w:t>à</w:t>
      </w:r>
      <w:r w:rsidRPr="00726371">
        <w:rPr>
          <w:rFonts w:asciiTheme="minorHAnsi" w:hAnsiTheme="minorHAnsi" w:cstheme="minorHAnsi"/>
          <w:spacing w:val="38"/>
        </w:rPr>
        <w:t xml:space="preserve"> </w:t>
      </w:r>
      <w:r w:rsidRPr="00726371">
        <w:rPr>
          <w:rFonts w:asciiTheme="minorHAnsi" w:hAnsiTheme="minorHAnsi" w:cstheme="minorHAnsi"/>
        </w:rPr>
        <w:t>la</w:t>
      </w:r>
      <w:r w:rsidRPr="00726371">
        <w:rPr>
          <w:rFonts w:asciiTheme="minorHAnsi" w:hAnsiTheme="minorHAnsi" w:cstheme="minorHAnsi"/>
          <w:spacing w:val="37"/>
        </w:rPr>
        <w:t xml:space="preserve"> </w:t>
      </w:r>
      <w:r w:rsidRPr="00726371">
        <w:rPr>
          <w:rFonts w:asciiTheme="minorHAnsi" w:hAnsiTheme="minorHAnsi" w:cstheme="minorHAnsi"/>
        </w:rPr>
        <w:t>distribution</w:t>
      </w:r>
      <w:r w:rsidRPr="00726371">
        <w:rPr>
          <w:rFonts w:asciiTheme="minorHAnsi" w:hAnsiTheme="minorHAnsi" w:cstheme="minorHAnsi"/>
          <w:spacing w:val="39"/>
        </w:rPr>
        <w:t xml:space="preserve"> </w:t>
      </w:r>
      <w:r w:rsidRPr="00726371">
        <w:rPr>
          <w:rFonts w:asciiTheme="minorHAnsi" w:hAnsiTheme="minorHAnsi" w:cstheme="minorHAnsi"/>
        </w:rPr>
        <w:t>ou</w:t>
      </w:r>
      <w:r w:rsidRPr="00726371">
        <w:rPr>
          <w:rFonts w:asciiTheme="minorHAnsi" w:hAnsiTheme="minorHAnsi" w:cstheme="minorHAnsi"/>
          <w:spacing w:val="38"/>
        </w:rPr>
        <w:t xml:space="preserve"> </w:t>
      </w:r>
      <w:r w:rsidRPr="00726371">
        <w:rPr>
          <w:rFonts w:asciiTheme="minorHAnsi" w:hAnsiTheme="minorHAnsi" w:cstheme="minorHAnsi"/>
        </w:rPr>
        <w:t>à</w:t>
      </w:r>
      <w:r w:rsidRPr="00726371">
        <w:rPr>
          <w:rFonts w:asciiTheme="minorHAnsi" w:hAnsiTheme="minorHAnsi" w:cstheme="minorHAnsi"/>
          <w:spacing w:val="39"/>
        </w:rPr>
        <w:t xml:space="preserve"> </w:t>
      </w:r>
      <w:r w:rsidRPr="00726371">
        <w:rPr>
          <w:rFonts w:asciiTheme="minorHAnsi" w:hAnsiTheme="minorHAnsi" w:cstheme="minorHAnsi"/>
        </w:rPr>
        <w:t>la</w:t>
      </w:r>
      <w:r w:rsidRPr="00726371">
        <w:rPr>
          <w:rFonts w:asciiTheme="minorHAnsi" w:hAnsiTheme="minorHAnsi" w:cstheme="minorHAnsi"/>
          <w:spacing w:val="41"/>
        </w:rPr>
        <w:t xml:space="preserve"> </w:t>
      </w:r>
      <w:r w:rsidRPr="00726371">
        <w:rPr>
          <w:rFonts w:asciiTheme="minorHAnsi" w:hAnsiTheme="minorHAnsi" w:cstheme="minorHAnsi"/>
        </w:rPr>
        <w:t>vente</w:t>
      </w:r>
      <w:r w:rsidRPr="00726371">
        <w:rPr>
          <w:rFonts w:asciiTheme="minorHAnsi" w:hAnsiTheme="minorHAnsi" w:cstheme="minorHAnsi"/>
          <w:spacing w:val="40"/>
        </w:rPr>
        <w:t xml:space="preserve"> </w:t>
      </w:r>
      <w:r w:rsidRPr="00726371">
        <w:rPr>
          <w:rFonts w:asciiTheme="minorHAnsi" w:hAnsiTheme="minorHAnsi" w:cstheme="minorHAnsi"/>
        </w:rPr>
        <w:t>de</w:t>
      </w:r>
      <w:r w:rsidRPr="00726371">
        <w:rPr>
          <w:rFonts w:asciiTheme="minorHAnsi" w:hAnsiTheme="minorHAnsi" w:cstheme="minorHAnsi"/>
          <w:spacing w:val="38"/>
        </w:rPr>
        <w:t xml:space="preserve"> </w:t>
      </w:r>
      <w:r w:rsidRPr="00726371">
        <w:rPr>
          <w:rFonts w:asciiTheme="minorHAnsi" w:hAnsiTheme="minorHAnsi" w:cstheme="minorHAnsi"/>
        </w:rPr>
        <w:t>produits</w:t>
      </w:r>
      <w:r w:rsidRPr="00726371">
        <w:rPr>
          <w:rFonts w:asciiTheme="minorHAnsi" w:hAnsiTheme="minorHAnsi" w:cstheme="minorHAnsi"/>
          <w:spacing w:val="37"/>
        </w:rPr>
        <w:t xml:space="preserve"> </w:t>
      </w:r>
      <w:r w:rsidRPr="00726371">
        <w:rPr>
          <w:rFonts w:asciiTheme="minorHAnsi" w:hAnsiTheme="minorHAnsi" w:cstheme="minorHAnsi"/>
        </w:rPr>
        <w:t>ou</w:t>
      </w:r>
      <w:r w:rsidRPr="00726371">
        <w:rPr>
          <w:rFonts w:asciiTheme="minorHAnsi" w:hAnsiTheme="minorHAnsi" w:cstheme="minorHAnsi"/>
          <w:spacing w:val="-46"/>
        </w:rPr>
        <w:t xml:space="preserve"> </w:t>
      </w:r>
      <w:r w:rsidRPr="00726371">
        <w:rPr>
          <w:rFonts w:asciiTheme="minorHAnsi" w:hAnsiTheme="minorHAnsi" w:cstheme="minorHAnsi"/>
        </w:rPr>
        <w:t>matières</w:t>
      </w:r>
      <w:r w:rsidRPr="00726371">
        <w:rPr>
          <w:rFonts w:asciiTheme="minorHAnsi" w:hAnsiTheme="minorHAnsi" w:cstheme="minorHAnsi"/>
          <w:spacing w:val="-1"/>
        </w:rPr>
        <w:t xml:space="preserve"> </w:t>
      </w:r>
      <w:r w:rsidRPr="00726371">
        <w:rPr>
          <w:rFonts w:asciiTheme="minorHAnsi" w:hAnsiTheme="minorHAnsi" w:cstheme="minorHAnsi"/>
        </w:rPr>
        <w:t>lorsque leur utilisation</w:t>
      </w:r>
      <w:r w:rsidRPr="00726371">
        <w:rPr>
          <w:rFonts w:asciiTheme="minorHAnsi" w:hAnsiTheme="minorHAnsi" w:cstheme="minorHAnsi"/>
          <w:spacing w:val="-2"/>
        </w:rPr>
        <w:t xml:space="preserve"> </w:t>
      </w:r>
      <w:r w:rsidRPr="00726371">
        <w:rPr>
          <w:rFonts w:asciiTheme="minorHAnsi" w:hAnsiTheme="minorHAnsi" w:cstheme="minorHAnsi"/>
        </w:rPr>
        <w:t>compromet la sécurité publique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2"/>
        </w:rPr>
        <w:t xml:space="preserve"> </w:t>
      </w:r>
      <w:r w:rsidRPr="00726371">
        <w:rPr>
          <w:rFonts w:asciiTheme="minorHAnsi" w:hAnsiTheme="minorHAnsi" w:cstheme="minorHAnsi"/>
        </w:rPr>
        <w:t>public.</w:t>
      </w:r>
    </w:p>
    <w:p w14:paraId="5C797EE2" w14:textId="77777777" w:rsidR="00D3152F" w:rsidRPr="00726371" w:rsidRDefault="00D3152F" w:rsidP="00D83935">
      <w:pPr>
        <w:pStyle w:val="Corpsdetexte"/>
        <w:tabs>
          <w:tab w:val="left" w:pos="8647"/>
        </w:tabs>
        <w:rPr>
          <w:rFonts w:asciiTheme="minorHAnsi" w:hAnsiTheme="minorHAnsi" w:cstheme="minorHAnsi"/>
        </w:rPr>
      </w:pPr>
    </w:p>
    <w:p w14:paraId="3C057BB1"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25 à</w:t>
      </w:r>
      <w:r w:rsidRPr="003B1F24">
        <w:rPr>
          <w:rStyle w:val="Accentuation"/>
          <w:b/>
          <w:i/>
        </w:rPr>
        <w:t xml:space="preserve"> 350 €</w:t>
      </w:r>
    </w:p>
    <w:p w14:paraId="39671C1A" w14:textId="77777777" w:rsidR="00D3152F" w:rsidRDefault="00D3152F" w:rsidP="00D83935">
      <w:pPr>
        <w:pStyle w:val="Corpsdetexte"/>
        <w:tabs>
          <w:tab w:val="left" w:pos="8647"/>
        </w:tabs>
        <w:rPr>
          <w:rFonts w:asciiTheme="minorHAnsi" w:hAnsiTheme="minorHAnsi" w:cstheme="minorHAnsi"/>
          <w:b/>
          <w:i/>
          <w:sz w:val="18"/>
        </w:rPr>
      </w:pPr>
    </w:p>
    <w:p w14:paraId="43ADF360" w14:textId="77777777" w:rsidR="001755EE" w:rsidRDefault="001755EE" w:rsidP="001755EE">
      <w:pPr>
        <w:pStyle w:val="Titre2"/>
      </w:pPr>
      <w:bookmarkStart w:id="139" w:name="_Toc73950577"/>
      <w:r>
        <w:t>SECTION</w:t>
      </w:r>
      <w:r>
        <w:rPr>
          <w:spacing w:val="-3"/>
        </w:rPr>
        <w:t xml:space="preserve"> </w:t>
      </w:r>
      <w:r>
        <w:t>10 -</w:t>
      </w:r>
      <w:r>
        <w:rPr>
          <w:spacing w:val="-2"/>
        </w:rPr>
        <w:t xml:space="preserve"> </w:t>
      </w:r>
      <w:r>
        <w:t>DEGRADATIONS – DERANGEMENTS</w:t>
      </w:r>
      <w:r>
        <w:rPr>
          <w:spacing w:val="-1"/>
        </w:rPr>
        <w:t xml:space="preserve"> </w:t>
      </w:r>
      <w:r>
        <w:t>PUBLICS</w:t>
      </w:r>
      <w:bookmarkEnd w:id="139"/>
    </w:p>
    <w:p w14:paraId="035E933A" w14:textId="77777777" w:rsidR="00D3152F" w:rsidRPr="00726371" w:rsidRDefault="00D3152F" w:rsidP="00D83935">
      <w:pPr>
        <w:pStyle w:val="Corpsdetexte"/>
        <w:tabs>
          <w:tab w:val="left" w:pos="8647"/>
        </w:tabs>
        <w:rPr>
          <w:rFonts w:asciiTheme="minorHAnsi" w:hAnsiTheme="minorHAnsi" w:cstheme="minorHAnsi"/>
          <w:b/>
          <w:i/>
          <w:sz w:val="14"/>
        </w:rPr>
      </w:pPr>
    </w:p>
    <w:p w14:paraId="5E42DA61" w14:textId="77777777" w:rsidR="00D3152F" w:rsidRPr="00726371" w:rsidRDefault="00E0766B" w:rsidP="001755EE">
      <w:pPr>
        <w:pStyle w:val="Titre3"/>
        <w:rPr>
          <w:u w:val="none"/>
        </w:rPr>
      </w:pPr>
      <w:bookmarkStart w:id="140" w:name="_TOC_250036"/>
      <w:bookmarkStart w:id="141" w:name="_Toc73950578"/>
      <w:r w:rsidRPr="00726371">
        <w:t>Article 109</w:t>
      </w:r>
      <w:r w:rsidRPr="00726371">
        <w:rPr>
          <w:spacing w:val="-2"/>
        </w:rPr>
        <w:t xml:space="preserve"> </w:t>
      </w:r>
      <w:r w:rsidRPr="00726371">
        <w:t>–</w:t>
      </w:r>
      <w:r w:rsidRPr="00726371">
        <w:rPr>
          <w:spacing w:val="-2"/>
        </w:rPr>
        <w:t xml:space="preserve"> </w:t>
      </w:r>
      <w:bookmarkEnd w:id="140"/>
      <w:r w:rsidRPr="00726371">
        <w:t>Escalade</w:t>
      </w:r>
      <w:bookmarkEnd w:id="141"/>
    </w:p>
    <w:p w14:paraId="45C0B1ED" w14:textId="77777777" w:rsidR="00D3152F" w:rsidRPr="00726371" w:rsidRDefault="00D3152F" w:rsidP="00D83935">
      <w:pPr>
        <w:pStyle w:val="Corpsdetexte"/>
        <w:tabs>
          <w:tab w:val="left" w:pos="8647"/>
        </w:tabs>
        <w:rPr>
          <w:rFonts w:asciiTheme="minorHAnsi" w:hAnsiTheme="minorHAnsi" w:cstheme="minorHAnsi"/>
          <w:b/>
          <w:sz w:val="17"/>
        </w:rPr>
      </w:pPr>
    </w:p>
    <w:p w14:paraId="0C76A02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défendu de grimper le long des façades, aux poteaux, réverbères et autres monuments et</w:t>
      </w:r>
      <w:r w:rsidRPr="00726371">
        <w:rPr>
          <w:rFonts w:asciiTheme="minorHAnsi" w:hAnsiTheme="minorHAnsi" w:cstheme="minorHAnsi"/>
          <w:spacing w:val="1"/>
        </w:rPr>
        <w:t xml:space="preserve"> </w:t>
      </w:r>
      <w:r w:rsidRPr="00726371">
        <w:rPr>
          <w:rFonts w:asciiTheme="minorHAnsi" w:hAnsiTheme="minorHAnsi" w:cstheme="minorHAnsi"/>
        </w:rPr>
        <w:t>mobiliers urbains servant à l’utilité ou à la décoration publiques, ainsi que d’escalader les murs et les</w:t>
      </w:r>
      <w:r w:rsidRPr="00726371">
        <w:rPr>
          <w:rFonts w:asciiTheme="minorHAnsi" w:hAnsiTheme="minorHAnsi" w:cstheme="minorHAnsi"/>
          <w:spacing w:val="1"/>
        </w:rPr>
        <w:t xml:space="preserve"> </w:t>
      </w:r>
      <w:r w:rsidRPr="00726371">
        <w:rPr>
          <w:rFonts w:asciiTheme="minorHAnsi" w:hAnsiTheme="minorHAnsi" w:cstheme="minorHAnsi"/>
        </w:rPr>
        <w:t>clôtures. Cette disposition n’est pas d’application dans le cadre d’activités professionnelles ni pour les</w:t>
      </w:r>
      <w:r w:rsidRPr="00726371">
        <w:rPr>
          <w:rFonts w:asciiTheme="minorHAnsi" w:hAnsiTheme="minorHAnsi" w:cstheme="minorHAnsi"/>
          <w:spacing w:val="1"/>
        </w:rPr>
        <w:t xml:space="preserve"> </w:t>
      </w:r>
      <w:r w:rsidRPr="00726371">
        <w:rPr>
          <w:rFonts w:asciiTheme="minorHAnsi" w:hAnsiTheme="minorHAnsi" w:cstheme="minorHAnsi"/>
        </w:rPr>
        <w:t>services de</w:t>
      </w:r>
      <w:r w:rsidRPr="00726371">
        <w:rPr>
          <w:rFonts w:asciiTheme="minorHAnsi" w:hAnsiTheme="minorHAnsi" w:cstheme="minorHAnsi"/>
          <w:spacing w:val="-2"/>
        </w:rPr>
        <w:t xml:space="preserve"> </w:t>
      </w:r>
      <w:r w:rsidRPr="00726371">
        <w:rPr>
          <w:rFonts w:asciiTheme="minorHAnsi" w:hAnsiTheme="minorHAnsi" w:cstheme="minorHAnsi"/>
        </w:rPr>
        <w:t>secours.</w:t>
      </w:r>
    </w:p>
    <w:p w14:paraId="3DEA9D7C" w14:textId="77777777" w:rsidR="00D3152F" w:rsidRPr="00726371" w:rsidRDefault="00D3152F" w:rsidP="00D83935">
      <w:pPr>
        <w:pStyle w:val="Corpsdetexte"/>
        <w:tabs>
          <w:tab w:val="left" w:pos="8647"/>
        </w:tabs>
        <w:rPr>
          <w:rFonts w:asciiTheme="minorHAnsi" w:hAnsiTheme="minorHAnsi" w:cstheme="minorHAnsi"/>
        </w:rPr>
      </w:pPr>
    </w:p>
    <w:p w14:paraId="6CA8630E" w14:textId="77777777" w:rsidR="00D3152F" w:rsidRPr="003B1F24" w:rsidRDefault="00E0766B" w:rsidP="003B1F24">
      <w:pPr>
        <w:rPr>
          <w:rStyle w:val="Accentuation"/>
          <w:b/>
          <w:i/>
        </w:rPr>
      </w:pPr>
      <w:r w:rsidRPr="003B1F24">
        <w:rPr>
          <w:rStyle w:val="Accentuation"/>
          <w:b/>
          <w:i/>
        </w:rPr>
        <w:t>Amende administrative --&gt;       De 50 à 350 €</w:t>
      </w:r>
    </w:p>
    <w:p w14:paraId="12ECF518" w14:textId="77777777" w:rsidR="00D3152F" w:rsidRPr="00726371" w:rsidRDefault="00D3152F" w:rsidP="00D83935">
      <w:pPr>
        <w:pStyle w:val="Corpsdetexte"/>
        <w:tabs>
          <w:tab w:val="left" w:pos="8647"/>
        </w:tabs>
        <w:rPr>
          <w:rFonts w:asciiTheme="minorHAnsi" w:hAnsiTheme="minorHAnsi" w:cstheme="minorHAnsi"/>
          <w:b/>
          <w:i/>
          <w:sz w:val="21"/>
        </w:rPr>
      </w:pPr>
    </w:p>
    <w:p w14:paraId="27834780" w14:textId="77777777" w:rsidR="00D3152F" w:rsidRPr="00726371" w:rsidRDefault="00E0766B" w:rsidP="001755EE">
      <w:pPr>
        <w:pStyle w:val="Titre3"/>
        <w:rPr>
          <w:u w:val="none"/>
        </w:rPr>
      </w:pPr>
      <w:bookmarkStart w:id="142" w:name="_TOC_250035"/>
      <w:bookmarkStart w:id="143" w:name="_Toc73950579"/>
      <w:r w:rsidRPr="00726371">
        <w:t>Article 110</w:t>
      </w:r>
      <w:r w:rsidRPr="00726371">
        <w:rPr>
          <w:spacing w:val="-3"/>
        </w:rPr>
        <w:t xml:space="preserve"> </w:t>
      </w:r>
      <w:r w:rsidRPr="00726371">
        <w:t>–</w:t>
      </w:r>
      <w:r w:rsidRPr="00726371">
        <w:rPr>
          <w:spacing w:val="-1"/>
        </w:rPr>
        <w:t xml:space="preserve"> </w:t>
      </w:r>
      <w:r w:rsidRPr="00726371">
        <w:t>Destruction</w:t>
      </w:r>
      <w:r w:rsidRPr="00726371">
        <w:rPr>
          <w:spacing w:val="-2"/>
        </w:rPr>
        <w:t xml:space="preserve"> </w:t>
      </w:r>
      <w:r w:rsidRPr="00726371">
        <w:t>et</w:t>
      </w:r>
      <w:r w:rsidRPr="00726371">
        <w:rPr>
          <w:spacing w:val="-2"/>
        </w:rPr>
        <w:t xml:space="preserve"> </w:t>
      </w:r>
      <w:r w:rsidRPr="00726371">
        <w:t>dégradation</w:t>
      </w:r>
      <w:r w:rsidRPr="00726371">
        <w:rPr>
          <w:spacing w:val="-1"/>
        </w:rPr>
        <w:t xml:space="preserve"> </w:t>
      </w:r>
      <w:r w:rsidRPr="00726371">
        <w:t>de</w:t>
      </w:r>
      <w:r w:rsidRPr="00726371">
        <w:rPr>
          <w:spacing w:val="-2"/>
        </w:rPr>
        <w:t xml:space="preserve"> </w:t>
      </w:r>
      <w:bookmarkEnd w:id="142"/>
      <w:r w:rsidRPr="00726371">
        <w:t>biens publics</w:t>
      </w:r>
      <w:bookmarkEnd w:id="143"/>
    </w:p>
    <w:p w14:paraId="725AD2A9" w14:textId="77777777" w:rsidR="00D3152F" w:rsidRPr="00726371" w:rsidRDefault="00D3152F" w:rsidP="00D83935">
      <w:pPr>
        <w:pStyle w:val="Corpsdetexte"/>
        <w:tabs>
          <w:tab w:val="left" w:pos="8647"/>
        </w:tabs>
        <w:rPr>
          <w:rFonts w:asciiTheme="minorHAnsi" w:hAnsiTheme="minorHAnsi" w:cstheme="minorHAnsi"/>
          <w:b/>
          <w:sz w:val="17"/>
        </w:rPr>
      </w:pPr>
    </w:p>
    <w:p w14:paraId="2150A372"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mixte)</w:t>
      </w:r>
      <w:r w:rsidRPr="00726371">
        <w:rPr>
          <w:rFonts w:asciiTheme="minorHAnsi" w:hAnsiTheme="minorHAnsi" w:cstheme="minorHAnsi"/>
          <w:spacing w:val="-2"/>
        </w:rPr>
        <w:t xml:space="preserve"> </w:t>
      </w:r>
      <w:r w:rsidRPr="00726371">
        <w:rPr>
          <w:rFonts w:asciiTheme="minorHAnsi" w:hAnsiTheme="minorHAnsi" w:cstheme="minorHAnsi"/>
        </w:rPr>
        <w:t>§1.</w:t>
      </w:r>
      <w:r w:rsidRPr="00726371">
        <w:rPr>
          <w:rFonts w:asciiTheme="minorHAnsi" w:hAnsiTheme="minorHAnsi" w:cstheme="minorHAnsi"/>
          <w:spacing w:val="-3"/>
        </w:rPr>
        <w:t xml:space="preserve"> </w:t>
      </w:r>
      <w:r w:rsidRPr="00726371">
        <w:rPr>
          <w:rFonts w:asciiTheme="minorHAnsi" w:hAnsiTheme="minorHAnsi" w:cstheme="minorHAnsi"/>
        </w:rPr>
        <w:t>Il 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détruire, abattre,</w:t>
      </w:r>
      <w:r w:rsidRPr="00726371">
        <w:rPr>
          <w:rFonts w:asciiTheme="minorHAnsi" w:hAnsiTheme="minorHAnsi" w:cstheme="minorHAnsi"/>
          <w:spacing w:val="-2"/>
        </w:rPr>
        <w:t xml:space="preserve"> </w:t>
      </w:r>
      <w:r w:rsidRPr="00726371">
        <w:rPr>
          <w:rFonts w:asciiTheme="minorHAnsi" w:hAnsiTheme="minorHAnsi" w:cstheme="minorHAnsi"/>
        </w:rPr>
        <w:t>mutiler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dégrader</w:t>
      </w:r>
      <w:r w:rsidRPr="00726371">
        <w:rPr>
          <w:rFonts w:asciiTheme="minorHAnsi" w:hAnsiTheme="minorHAnsi" w:cstheme="minorHAnsi"/>
          <w:spacing w:val="-1"/>
        </w:rPr>
        <w:t xml:space="preserve"> </w:t>
      </w:r>
      <w:r w:rsidRPr="00726371">
        <w:rPr>
          <w:rFonts w:asciiTheme="minorHAnsi" w:hAnsiTheme="minorHAnsi" w:cstheme="minorHAnsi"/>
        </w:rPr>
        <w:t>:</w:t>
      </w:r>
    </w:p>
    <w:p w14:paraId="2D9AFE3E" w14:textId="77777777" w:rsidR="00D3152F" w:rsidRPr="00726371" w:rsidRDefault="00D3152F" w:rsidP="00D83935">
      <w:pPr>
        <w:pStyle w:val="Corpsdetexte"/>
        <w:tabs>
          <w:tab w:val="left" w:pos="8647"/>
        </w:tabs>
        <w:rPr>
          <w:rFonts w:asciiTheme="minorHAnsi" w:hAnsiTheme="minorHAnsi" w:cstheme="minorHAnsi"/>
        </w:rPr>
      </w:pPr>
    </w:p>
    <w:p w14:paraId="2E186259" w14:textId="77777777" w:rsidR="00D3152F" w:rsidRPr="00726371" w:rsidRDefault="00E0766B" w:rsidP="001755EE">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tombeaux,</w:t>
      </w:r>
      <w:r w:rsidRPr="00726371">
        <w:rPr>
          <w:rFonts w:asciiTheme="minorHAnsi" w:hAnsiTheme="minorHAnsi" w:cstheme="minorHAnsi"/>
          <w:spacing w:val="-1"/>
        </w:rPr>
        <w:t xml:space="preserve"> </w:t>
      </w:r>
      <w:r w:rsidRPr="00726371">
        <w:rPr>
          <w:rFonts w:asciiTheme="minorHAnsi" w:hAnsiTheme="minorHAnsi" w:cstheme="minorHAnsi"/>
        </w:rPr>
        <w:t>signes</w:t>
      </w:r>
      <w:r w:rsidRPr="00726371">
        <w:rPr>
          <w:rFonts w:asciiTheme="minorHAnsi" w:hAnsiTheme="minorHAnsi" w:cstheme="minorHAnsi"/>
          <w:spacing w:val="-3"/>
        </w:rPr>
        <w:t xml:space="preserve"> </w:t>
      </w:r>
      <w:r w:rsidRPr="00726371">
        <w:rPr>
          <w:rFonts w:asciiTheme="minorHAnsi" w:hAnsiTheme="minorHAnsi" w:cstheme="minorHAnsi"/>
        </w:rPr>
        <w:t>commémoratifs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pierres sépulcrales,</w:t>
      </w:r>
    </w:p>
    <w:p w14:paraId="7881B14B" w14:textId="77777777" w:rsidR="00D3152F" w:rsidRPr="00726371" w:rsidRDefault="00E0766B" w:rsidP="001755EE">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Des monuments, statues ou autres objets destinés à l’utilité ou à la décoration publique et</w:t>
      </w:r>
      <w:r w:rsidRPr="00726371">
        <w:rPr>
          <w:rFonts w:asciiTheme="minorHAnsi" w:hAnsiTheme="minorHAnsi" w:cstheme="minorHAnsi"/>
          <w:spacing w:val="1"/>
        </w:rPr>
        <w:t xml:space="preserve"> </w:t>
      </w:r>
      <w:r w:rsidRPr="00726371">
        <w:rPr>
          <w:rFonts w:asciiTheme="minorHAnsi" w:hAnsiTheme="minorHAnsi" w:cstheme="minorHAnsi"/>
        </w:rPr>
        <w:lastRenderedPageBreak/>
        <w:t>élevés par l’autorité compétente ou avec son autorisation (tels que statues, bustes, vasques,</w:t>
      </w:r>
      <w:r w:rsidRPr="00726371">
        <w:rPr>
          <w:rFonts w:asciiTheme="minorHAnsi" w:hAnsiTheme="minorHAnsi" w:cstheme="minorHAnsi"/>
          <w:spacing w:val="1"/>
        </w:rPr>
        <w:t xml:space="preserve"> </w:t>
      </w:r>
      <w:r w:rsidRPr="00726371">
        <w:rPr>
          <w:rFonts w:asciiTheme="minorHAnsi" w:hAnsiTheme="minorHAnsi" w:cstheme="minorHAnsi"/>
        </w:rPr>
        <w:t>réverbères,</w:t>
      </w:r>
      <w:r w:rsidRPr="00726371">
        <w:rPr>
          <w:rFonts w:asciiTheme="minorHAnsi" w:hAnsiTheme="minorHAnsi" w:cstheme="minorHAnsi"/>
          <w:spacing w:val="1"/>
        </w:rPr>
        <w:t xml:space="preserve"> </w:t>
      </w:r>
      <w:r w:rsidRPr="00726371">
        <w:rPr>
          <w:rFonts w:asciiTheme="minorHAnsi" w:hAnsiTheme="minorHAnsi" w:cstheme="minorHAnsi"/>
        </w:rPr>
        <w:t>horloges,</w:t>
      </w:r>
      <w:r w:rsidRPr="00726371">
        <w:rPr>
          <w:rFonts w:asciiTheme="minorHAnsi" w:hAnsiTheme="minorHAnsi" w:cstheme="minorHAnsi"/>
          <w:spacing w:val="1"/>
        </w:rPr>
        <w:t xml:space="preserve"> </w:t>
      </w:r>
      <w:r w:rsidRPr="00726371">
        <w:rPr>
          <w:rFonts w:asciiTheme="minorHAnsi" w:hAnsiTheme="minorHAnsi" w:cstheme="minorHAnsi"/>
        </w:rPr>
        <w:t>installations</w:t>
      </w:r>
      <w:r w:rsidRPr="00726371">
        <w:rPr>
          <w:rFonts w:asciiTheme="minorHAnsi" w:hAnsiTheme="minorHAnsi" w:cstheme="minorHAnsi"/>
          <w:spacing w:val="1"/>
        </w:rPr>
        <w:t xml:space="preserve"> </w:t>
      </w:r>
      <w:r w:rsidRPr="00726371">
        <w:rPr>
          <w:rFonts w:asciiTheme="minorHAnsi" w:hAnsiTheme="minorHAnsi" w:cstheme="minorHAnsi"/>
        </w:rPr>
        <w:t>électriques,</w:t>
      </w:r>
      <w:r w:rsidRPr="00726371">
        <w:rPr>
          <w:rFonts w:asciiTheme="minorHAnsi" w:hAnsiTheme="minorHAnsi" w:cstheme="minorHAnsi"/>
          <w:spacing w:val="1"/>
        </w:rPr>
        <w:t xml:space="preserve"> </w:t>
      </w:r>
      <w:r w:rsidRPr="00726371">
        <w:rPr>
          <w:rFonts w:asciiTheme="minorHAnsi" w:hAnsiTheme="minorHAnsi" w:cstheme="minorHAnsi"/>
        </w:rPr>
        <w:t>pompes,</w:t>
      </w:r>
      <w:r w:rsidRPr="00726371">
        <w:rPr>
          <w:rFonts w:asciiTheme="minorHAnsi" w:hAnsiTheme="minorHAnsi" w:cstheme="minorHAnsi"/>
          <w:spacing w:val="1"/>
        </w:rPr>
        <w:t xml:space="preserve"> </w:t>
      </w:r>
      <w:r w:rsidRPr="00726371">
        <w:rPr>
          <w:rFonts w:asciiTheme="minorHAnsi" w:hAnsiTheme="minorHAnsi" w:cstheme="minorHAnsi"/>
        </w:rPr>
        <w:t>fontaines,</w:t>
      </w:r>
      <w:r w:rsidRPr="00726371">
        <w:rPr>
          <w:rFonts w:asciiTheme="minorHAnsi" w:hAnsiTheme="minorHAnsi" w:cstheme="minorHAnsi"/>
          <w:spacing w:val="1"/>
        </w:rPr>
        <w:t xml:space="preserve"> </w:t>
      </w:r>
      <w:r w:rsidRPr="00726371">
        <w:rPr>
          <w:rFonts w:asciiTheme="minorHAnsi" w:hAnsiTheme="minorHAnsi" w:cstheme="minorHAnsi"/>
        </w:rPr>
        <w:t>appareils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conduites</w:t>
      </w:r>
      <w:r w:rsidRPr="00726371">
        <w:rPr>
          <w:rFonts w:asciiTheme="minorHAnsi" w:hAnsiTheme="minorHAnsi" w:cstheme="minorHAnsi"/>
          <w:spacing w:val="1"/>
        </w:rPr>
        <w:t xml:space="preserve"> </w:t>
      </w:r>
      <w:r w:rsidRPr="00726371">
        <w:rPr>
          <w:rFonts w:asciiTheme="minorHAnsi" w:hAnsiTheme="minorHAnsi" w:cstheme="minorHAnsi"/>
        </w:rPr>
        <w:t>d’eau, poteaux et bornes de signalisation, postes avertisseurs des pompiers ou des services</w:t>
      </w:r>
      <w:r w:rsidRPr="00726371">
        <w:rPr>
          <w:rFonts w:asciiTheme="minorHAnsi" w:hAnsiTheme="minorHAnsi" w:cstheme="minorHAnsi"/>
          <w:spacing w:val="1"/>
        </w:rPr>
        <w:t xml:space="preserve"> </w:t>
      </w:r>
      <w:r w:rsidRPr="00726371">
        <w:rPr>
          <w:rFonts w:asciiTheme="minorHAnsi" w:hAnsiTheme="minorHAnsi" w:cstheme="minorHAnsi"/>
        </w:rPr>
        <w:t>d’ordre, poubelles, bancs élevés par l’autorité compétente ou avec son autorisation ainsi que</w:t>
      </w:r>
      <w:r w:rsidRPr="00726371">
        <w:rPr>
          <w:rFonts w:asciiTheme="minorHAnsi" w:hAnsiTheme="minorHAnsi" w:cstheme="minorHAnsi"/>
          <w:spacing w:val="1"/>
        </w:rPr>
        <w:t xml:space="preserve"> </w:t>
      </w:r>
      <w:r w:rsidRPr="00726371">
        <w:rPr>
          <w:rFonts w:asciiTheme="minorHAnsi" w:hAnsiTheme="minorHAnsi" w:cstheme="minorHAnsi"/>
        </w:rPr>
        <w:t>les voitures de tout type, les maisons, édifices, les jardins ou enclos et clôtures urbaines et</w:t>
      </w:r>
      <w:r w:rsidRPr="00726371">
        <w:rPr>
          <w:rFonts w:asciiTheme="minorHAnsi" w:hAnsiTheme="minorHAnsi" w:cstheme="minorHAnsi"/>
          <w:spacing w:val="1"/>
        </w:rPr>
        <w:t xml:space="preserve"> </w:t>
      </w:r>
      <w:r w:rsidRPr="00726371">
        <w:rPr>
          <w:rFonts w:asciiTheme="minorHAnsi" w:hAnsiTheme="minorHAnsi" w:cstheme="minorHAnsi"/>
        </w:rPr>
        <w:t>rurales…)</w:t>
      </w:r>
    </w:p>
    <w:p w14:paraId="227B7698" w14:textId="77777777" w:rsidR="00D3152F" w:rsidRPr="00726371" w:rsidRDefault="00E0766B" w:rsidP="001755EE">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monuments,</w:t>
      </w:r>
      <w:r w:rsidRPr="00726371">
        <w:rPr>
          <w:rFonts w:asciiTheme="minorHAnsi" w:hAnsiTheme="minorHAnsi" w:cstheme="minorHAnsi"/>
          <w:spacing w:val="1"/>
        </w:rPr>
        <w:t xml:space="preserve"> </w:t>
      </w:r>
      <w:r w:rsidRPr="00726371">
        <w:rPr>
          <w:rFonts w:asciiTheme="minorHAnsi" w:hAnsiTheme="minorHAnsi" w:cstheme="minorHAnsi"/>
        </w:rPr>
        <w:t>statues,</w:t>
      </w:r>
      <w:r w:rsidRPr="00726371">
        <w:rPr>
          <w:rFonts w:asciiTheme="minorHAnsi" w:hAnsiTheme="minorHAnsi" w:cstheme="minorHAnsi"/>
          <w:spacing w:val="1"/>
        </w:rPr>
        <w:t xml:space="preserve"> </w:t>
      </w:r>
      <w:r w:rsidRPr="00726371">
        <w:rPr>
          <w:rFonts w:asciiTheme="minorHAnsi" w:hAnsiTheme="minorHAnsi" w:cstheme="minorHAnsi"/>
        </w:rPr>
        <w:t>tableaux</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objets</w:t>
      </w:r>
      <w:r w:rsidRPr="00726371">
        <w:rPr>
          <w:rFonts w:asciiTheme="minorHAnsi" w:hAnsiTheme="minorHAnsi" w:cstheme="minorHAnsi"/>
          <w:spacing w:val="1"/>
        </w:rPr>
        <w:t xml:space="preserve"> </w:t>
      </w:r>
      <w:r w:rsidRPr="00726371">
        <w:rPr>
          <w:rFonts w:asciiTheme="minorHAnsi" w:hAnsiTheme="minorHAnsi" w:cstheme="minorHAnsi"/>
        </w:rPr>
        <w:t>d’art</w:t>
      </w:r>
      <w:r w:rsidRPr="00726371">
        <w:rPr>
          <w:rFonts w:asciiTheme="minorHAnsi" w:hAnsiTheme="minorHAnsi" w:cstheme="minorHAnsi"/>
          <w:spacing w:val="1"/>
        </w:rPr>
        <w:t xml:space="preserve"> </w:t>
      </w:r>
      <w:r w:rsidRPr="00726371">
        <w:rPr>
          <w:rFonts w:asciiTheme="minorHAnsi" w:hAnsiTheme="minorHAnsi" w:cstheme="minorHAnsi"/>
        </w:rPr>
        <w:t>quelconques,</w:t>
      </w:r>
      <w:r w:rsidRPr="00726371">
        <w:rPr>
          <w:rFonts w:asciiTheme="minorHAnsi" w:hAnsiTheme="minorHAnsi" w:cstheme="minorHAnsi"/>
          <w:spacing w:val="1"/>
        </w:rPr>
        <w:t xml:space="preserve"> </w:t>
      </w:r>
      <w:r w:rsidRPr="00726371">
        <w:rPr>
          <w:rFonts w:asciiTheme="minorHAnsi" w:hAnsiTheme="minorHAnsi" w:cstheme="minorHAnsi"/>
        </w:rPr>
        <w:t>placés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églises,</w:t>
      </w:r>
      <w:r w:rsidRPr="00726371">
        <w:rPr>
          <w:rFonts w:asciiTheme="minorHAnsi" w:hAnsiTheme="minorHAnsi" w:cstheme="minorHAnsi"/>
          <w:spacing w:val="1"/>
        </w:rPr>
        <w:t xml:space="preserve"> </w:t>
      </w:r>
      <w:r w:rsidRPr="00726371">
        <w:rPr>
          <w:rFonts w:asciiTheme="minorHAnsi" w:hAnsiTheme="minorHAnsi" w:cstheme="minorHAnsi"/>
        </w:rPr>
        <w:t>temples</w:t>
      </w:r>
      <w:r w:rsidRPr="00726371">
        <w:rPr>
          <w:rFonts w:asciiTheme="minorHAnsi" w:hAnsiTheme="minorHAnsi" w:cstheme="minorHAnsi"/>
          <w:spacing w:val="-3"/>
        </w:rPr>
        <w:t xml:space="preserve"> </w:t>
      </w:r>
      <w:r w:rsidRPr="00726371">
        <w:rPr>
          <w:rFonts w:asciiTheme="minorHAnsi" w:hAnsiTheme="minorHAnsi" w:cstheme="minorHAnsi"/>
        </w:rPr>
        <w:t>ou autres édifices publics.</w:t>
      </w:r>
    </w:p>
    <w:p w14:paraId="758171DE" w14:textId="77777777" w:rsidR="00D3152F" w:rsidRPr="00726371" w:rsidRDefault="00D3152F" w:rsidP="00D83935">
      <w:pPr>
        <w:pStyle w:val="Corpsdetexte"/>
        <w:tabs>
          <w:tab w:val="left" w:pos="8647"/>
        </w:tabs>
        <w:rPr>
          <w:rFonts w:asciiTheme="minorHAnsi" w:hAnsiTheme="minorHAnsi" w:cstheme="minorHAnsi"/>
          <w:sz w:val="21"/>
        </w:rPr>
      </w:pPr>
    </w:p>
    <w:p w14:paraId="01FA4AE3"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50 à</w:t>
      </w:r>
      <w:r w:rsidRPr="003B1F24">
        <w:rPr>
          <w:rStyle w:val="Accentuation"/>
          <w:b/>
          <w:i/>
        </w:rPr>
        <w:t xml:space="preserve"> 350 €</w:t>
      </w:r>
    </w:p>
    <w:p w14:paraId="7A17960B" w14:textId="77777777" w:rsidR="00D3152F" w:rsidRPr="00726371" w:rsidRDefault="00D3152F" w:rsidP="00D83935">
      <w:pPr>
        <w:pStyle w:val="Corpsdetexte"/>
        <w:tabs>
          <w:tab w:val="left" w:pos="8647"/>
        </w:tabs>
        <w:rPr>
          <w:rFonts w:asciiTheme="minorHAnsi" w:hAnsiTheme="minorHAnsi" w:cstheme="minorHAnsi"/>
          <w:b/>
          <w:i/>
        </w:rPr>
      </w:pPr>
    </w:p>
    <w:p w14:paraId="75E40AF2" w14:textId="77777777" w:rsidR="00D3152F" w:rsidRPr="00726371" w:rsidRDefault="00E0766B" w:rsidP="001755EE">
      <w:pPr>
        <w:pStyle w:val="Titre3"/>
        <w:rPr>
          <w:u w:val="none"/>
        </w:rPr>
      </w:pPr>
      <w:bookmarkStart w:id="144" w:name="_TOC_250034"/>
      <w:bookmarkStart w:id="145" w:name="_Toc73950580"/>
      <w:r w:rsidRPr="00726371">
        <w:t>Article 111</w:t>
      </w:r>
      <w:r w:rsidRPr="00726371">
        <w:rPr>
          <w:spacing w:val="-3"/>
        </w:rPr>
        <w:t xml:space="preserve"> </w:t>
      </w:r>
      <w:r w:rsidRPr="00726371">
        <w:t>–</w:t>
      </w:r>
      <w:r w:rsidRPr="00726371">
        <w:rPr>
          <w:spacing w:val="-2"/>
        </w:rPr>
        <w:t xml:space="preserve"> </w:t>
      </w:r>
      <w:r w:rsidRPr="00726371">
        <w:t>Avertisseurs</w:t>
      </w:r>
      <w:r w:rsidRPr="00726371">
        <w:rPr>
          <w:spacing w:val="-1"/>
        </w:rPr>
        <w:t xml:space="preserve"> </w:t>
      </w:r>
      <w:bookmarkEnd w:id="144"/>
      <w:r w:rsidRPr="00726371">
        <w:t>sonores</w:t>
      </w:r>
      <w:bookmarkEnd w:id="145"/>
    </w:p>
    <w:p w14:paraId="4884ECDC" w14:textId="77777777" w:rsidR="00D3152F" w:rsidRPr="00726371" w:rsidRDefault="00D3152F" w:rsidP="00D83935">
      <w:pPr>
        <w:pStyle w:val="Corpsdetexte"/>
        <w:tabs>
          <w:tab w:val="left" w:pos="8647"/>
        </w:tabs>
        <w:rPr>
          <w:rFonts w:asciiTheme="minorHAnsi" w:hAnsiTheme="minorHAnsi" w:cstheme="minorHAnsi"/>
          <w:b/>
          <w:sz w:val="17"/>
        </w:rPr>
      </w:pPr>
    </w:p>
    <w:p w14:paraId="2E7F93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d’équiper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véhicules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avertisseur</w:t>
      </w:r>
      <w:r w:rsidRPr="00726371">
        <w:rPr>
          <w:rFonts w:asciiTheme="minorHAnsi" w:hAnsiTheme="minorHAnsi" w:cstheme="minorHAnsi"/>
          <w:spacing w:val="1"/>
        </w:rPr>
        <w:t xml:space="preserve"> </w:t>
      </w:r>
      <w:r w:rsidRPr="00726371">
        <w:rPr>
          <w:rFonts w:asciiTheme="minorHAnsi" w:hAnsiTheme="minorHAnsi" w:cstheme="minorHAnsi"/>
        </w:rPr>
        <w:t>sonore</w:t>
      </w:r>
      <w:r w:rsidRPr="00726371">
        <w:rPr>
          <w:rFonts w:asciiTheme="minorHAnsi" w:hAnsiTheme="minorHAnsi" w:cstheme="minorHAnsi"/>
          <w:spacing w:val="1"/>
        </w:rPr>
        <w:t xml:space="preserve"> </w:t>
      </w:r>
      <w:r w:rsidRPr="00726371">
        <w:rPr>
          <w:rFonts w:asciiTheme="minorHAnsi" w:hAnsiTheme="minorHAnsi" w:cstheme="minorHAnsi"/>
        </w:rPr>
        <w:t>bitonal</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équipement</w:t>
      </w:r>
      <w:r w:rsidRPr="00726371">
        <w:rPr>
          <w:rFonts w:asciiTheme="minorHAnsi" w:hAnsiTheme="minorHAnsi" w:cstheme="minorHAnsi"/>
          <w:spacing w:val="1"/>
        </w:rPr>
        <w:t xml:space="preserve"> </w:t>
      </w:r>
      <w:r w:rsidRPr="00726371">
        <w:rPr>
          <w:rFonts w:asciiTheme="minorHAnsi" w:hAnsiTheme="minorHAnsi" w:cstheme="minorHAnsi"/>
        </w:rPr>
        <w:t>similaire, d’imiter les appels ou signaux des pompiers, police locale ou fédérale et autres services de</w:t>
      </w:r>
      <w:r w:rsidRPr="00726371">
        <w:rPr>
          <w:rFonts w:asciiTheme="minorHAnsi" w:hAnsiTheme="minorHAnsi" w:cstheme="minorHAnsi"/>
          <w:spacing w:val="1"/>
        </w:rPr>
        <w:t xml:space="preserve"> </w:t>
      </w:r>
      <w:r w:rsidRPr="00726371">
        <w:rPr>
          <w:rFonts w:asciiTheme="minorHAnsi" w:hAnsiTheme="minorHAnsi" w:cstheme="minorHAnsi"/>
        </w:rPr>
        <w:t>secours. Tout appel au secours abusif ou tout usage abusif d’une borne d’appel ou d’un appareil de</w:t>
      </w:r>
      <w:r w:rsidRPr="00726371">
        <w:rPr>
          <w:rFonts w:asciiTheme="minorHAnsi" w:hAnsiTheme="minorHAnsi" w:cstheme="minorHAnsi"/>
          <w:spacing w:val="1"/>
        </w:rPr>
        <w:t xml:space="preserve"> </w:t>
      </w:r>
      <w:r w:rsidRPr="00726371">
        <w:rPr>
          <w:rFonts w:asciiTheme="minorHAnsi" w:hAnsiTheme="minorHAnsi" w:cstheme="minorHAnsi"/>
        </w:rPr>
        <w:t>signalisation destiné à</w:t>
      </w:r>
      <w:r w:rsidRPr="00726371">
        <w:rPr>
          <w:rFonts w:asciiTheme="minorHAnsi" w:hAnsiTheme="minorHAnsi" w:cstheme="minorHAnsi"/>
          <w:spacing w:val="-2"/>
        </w:rPr>
        <w:t xml:space="preserve"> </w:t>
      </w:r>
      <w:r w:rsidRPr="00726371">
        <w:rPr>
          <w:rFonts w:asciiTheme="minorHAnsi" w:hAnsiTheme="minorHAnsi" w:cstheme="minorHAnsi"/>
        </w:rPr>
        <w:t>assurer 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des usagers</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p>
    <w:p w14:paraId="6F377A75" w14:textId="77777777" w:rsidR="00D3152F" w:rsidRPr="00726371" w:rsidRDefault="00D3152F" w:rsidP="00D83935">
      <w:pPr>
        <w:pStyle w:val="Corpsdetexte"/>
        <w:tabs>
          <w:tab w:val="left" w:pos="8647"/>
        </w:tabs>
        <w:rPr>
          <w:rFonts w:asciiTheme="minorHAnsi" w:hAnsiTheme="minorHAnsi" w:cstheme="minorHAnsi"/>
        </w:rPr>
      </w:pPr>
    </w:p>
    <w:p w14:paraId="3E61C65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3"/>
        </w:rPr>
        <w:t xml:space="preserve"> </w:t>
      </w:r>
      <w:r w:rsidRPr="00726371">
        <w:rPr>
          <w:rFonts w:asciiTheme="minorHAnsi" w:hAnsiTheme="minorHAnsi" w:cstheme="minorHAnsi"/>
        </w:rPr>
        <w:t>également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de diffuser</w:t>
      </w:r>
      <w:r w:rsidRPr="00726371">
        <w:rPr>
          <w:rFonts w:asciiTheme="minorHAnsi" w:hAnsiTheme="minorHAnsi" w:cstheme="minorHAnsi"/>
          <w:spacing w:val="-3"/>
        </w:rPr>
        <w:t xml:space="preserve"> </w:t>
      </w:r>
      <w:r w:rsidRPr="00726371">
        <w:rPr>
          <w:rFonts w:asciiTheme="minorHAnsi" w:hAnsiTheme="minorHAnsi" w:cstheme="minorHAnsi"/>
        </w:rPr>
        <w:t>par quelque</w:t>
      </w:r>
      <w:r w:rsidRPr="00726371">
        <w:rPr>
          <w:rFonts w:asciiTheme="minorHAnsi" w:hAnsiTheme="minorHAnsi" w:cstheme="minorHAnsi"/>
          <w:spacing w:val="-2"/>
        </w:rPr>
        <w:t xml:space="preserve"> </w:t>
      </w:r>
      <w:r w:rsidRPr="00726371">
        <w:rPr>
          <w:rFonts w:asciiTheme="minorHAnsi" w:hAnsiTheme="minorHAnsi" w:cstheme="minorHAnsi"/>
        </w:rPr>
        <w:t>moyen</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5"/>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sonorités susmentionnées.</w:t>
      </w:r>
    </w:p>
    <w:p w14:paraId="480246AD" w14:textId="77777777" w:rsidR="00D3152F" w:rsidRPr="00726371" w:rsidRDefault="00D3152F" w:rsidP="00D83935">
      <w:pPr>
        <w:pStyle w:val="Corpsdetexte"/>
        <w:tabs>
          <w:tab w:val="left" w:pos="8647"/>
        </w:tabs>
        <w:rPr>
          <w:rFonts w:asciiTheme="minorHAnsi" w:hAnsiTheme="minorHAnsi" w:cstheme="minorHAnsi"/>
        </w:rPr>
      </w:pPr>
    </w:p>
    <w:p w14:paraId="1A5E439A" w14:textId="77777777" w:rsidR="00D3152F" w:rsidRPr="003B1F24" w:rsidRDefault="00E0766B" w:rsidP="003B1F24">
      <w:pPr>
        <w:rPr>
          <w:rStyle w:val="Accentuation"/>
          <w:b/>
          <w:i/>
        </w:rPr>
      </w:pPr>
      <w:r w:rsidRPr="003B1F24">
        <w:rPr>
          <w:rStyle w:val="Accentuation"/>
          <w:b/>
          <w:i/>
        </w:rPr>
        <w:t>Amende administrative --&gt;       De 50 à 350 €</w:t>
      </w:r>
    </w:p>
    <w:p w14:paraId="2D541BE0" w14:textId="77777777" w:rsidR="00D3152F" w:rsidRPr="00726371" w:rsidRDefault="00D3152F" w:rsidP="00D83935">
      <w:pPr>
        <w:pStyle w:val="Corpsdetexte"/>
        <w:tabs>
          <w:tab w:val="left" w:pos="8647"/>
        </w:tabs>
        <w:rPr>
          <w:rFonts w:asciiTheme="minorHAnsi" w:hAnsiTheme="minorHAnsi" w:cstheme="minorHAnsi"/>
          <w:b/>
          <w:i/>
        </w:rPr>
      </w:pPr>
    </w:p>
    <w:p w14:paraId="0EBE2B4E" w14:textId="77777777" w:rsidR="00D3152F" w:rsidRPr="00726371" w:rsidRDefault="00E0766B" w:rsidP="001755EE">
      <w:pPr>
        <w:pStyle w:val="Titre3"/>
        <w:rPr>
          <w:u w:val="none"/>
        </w:rPr>
      </w:pPr>
      <w:bookmarkStart w:id="146" w:name="_TOC_250033"/>
      <w:bookmarkStart w:id="147" w:name="_Toc73950581"/>
      <w:r w:rsidRPr="00726371">
        <w:t>Article</w:t>
      </w:r>
      <w:r w:rsidRPr="00726371">
        <w:rPr>
          <w:spacing w:val="-1"/>
        </w:rPr>
        <w:t xml:space="preserve"> </w:t>
      </w:r>
      <w:r w:rsidRPr="00726371">
        <w:t>112</w:t>
      </w:r>
      <w:r w:rsidRPr="00726371">
        <w:rPr>
          <w:spacing w:val="-3"/>
        </w:rPr>
        <w:t xml:space="preserve"> </w:t>
      </w:r>
      <w:r w:rsidRPr="00726371">
        <w:t>– Usage</w:t>
      </w:r>
      <w:r w:rsidRPr="00726371">
        <w:rPr>
          <w:spacing w:val="-3"/>
        </w:rPr>
        <w:t xml:space="preserve"> </w:t>
      </w:r>
      <w:r w:rsidRPr="00726371">
        <w:t>abusif</w:t>
      </w:r>
      <w:r w:rsidRPr="00726371">
        <w:rPr>
          <w:spacing w:val="-2"/>
        </w:rPr>
        <w:t xml:space="preserve"> </w:t>
      </w:r>
      <w:r w:rsidRPr="00726371">
        <w:t>de</w:t>
      </w:r>
      <w:r w:rsidRPr="00726371">
        <w:rPr>
          <w:spacing w:val="-2"/>
        </w:rPr>
        <w:t xml:space="preserve"> </w:t>
      </w:r>
      <w:r w:rsidRPr="00726371">
        <w:t>dispositifs</w:t>
      </w:r>
      <w:r w:rsidRPr="00726371">
        <w:rPr>
          <w:spacing w:val="1"/>
        </w:rPr>
        <w:t xml:space="preserve"> </w:t>
      </w:r>
      <w:r w:rsidRPr="00726371">
        <w:t>placés</w:t>
      </w:r>
      <w:r w:rsidRPr="00726371">
        <w:rPr>
          <w:spacing w:val="-2"/>
        </w:rPr>
        <w:t xml:space="preserve"> </w:t>
      </w:r>
      <w:bookmarkEnd w:id="146"/>
      <w:r w:rsidRPr="00726371">
        <w:t>dans l’espace public</w:t>
      </w:r>
      <w:bookmarkEnd w:id="147"/>
    </w:p>
    <w:p w14:paraId="30901B64" w14:textId="77777777" w:rsidR="00D3152F" w:rsidRPr="00726371" w:rsidRDefault="00D3152F" w:rsidP="00D83935">
      <w:pPr>
        <w:pStyle w:val="Corpsdetexte"/>
        <w:tabs>
          <w:tab w:val="left" w:pos="8647"/>
        </w:tabs>
        <w:rPr>
          <w:rFonts w:asciiTheme="minorHAnsi" w:hAnsiTheme="minorHAnsi" w:cstheme="minorHAnsi"/>
          <w:b/>
          <w:sz w:val="17"/>
        </w:rPr>
      </w:pPr>
    </w:p>
    <w:p w14:paraId="23778CD1"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défendu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personne</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commissionnée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autorisée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50"/>
        </w:rPr>
        <w:t xml:space="preserve"> </w:t>
      </w:r>
      <w:r w:rsidRPr="00726371">
        <w:rPr>
          <w:rFonts w:asciiTheme="minorHAnsi" w:hAnsiTheme="minorHAnsi" w:cstheme="minorHAnsi"/>
        </w:rPr>
        <w:t>autorités</w:t>
      </w:r>
      <w:r w:rsidRPr="00726371">
        <w:rPr>
          <w:rFonts w:asciiTheme="minorHAnsi" w:hAnsiTheme="minorHAnsi" w:cstheme="minorHAnsi"/>
          <w:spacing w:val="1"/>
        </w:rPr>
        <w:t xml:space="preserve"> </w:t>
      </w:r>
      <w:r w:rsidRPr="00726371">
        <w:rPr>
          <w:rFonts w:asciiTheme="minorHAnsi" w:hAnsiTheme="minorHAnsi" w:cstheme="minorHAnsi"/>
        </w:rPr>
        <w:t>administratives de manœuvrer les commandes des conduits ou canalisations de toute nature, des</w:t>
      </w:r>
      <w:r w:rsidRPr="00726371">
        <w:rPr>
          <w:rFonts w:asciiTheme="minorHAnsi" w:hAnsiTheme="minorHAnsi" w:cstheme="minorHAnsi"/>
          <w:spacing w:val="1"/>
        </w:rPr>
        <w:t xml:space="preserve"> </w:t>
      </w:r>
      <w:r w:rsidRPr="00726371">
        <w:rPr>
          <w:rFonts w:asciiTheme="minorHAnsi" w:hAnsiTheme="minorHAnsi" w:cstheme="minorHAnsi"/>
        </w:rPr>
        <w:t>appareils d’éclairage public, des horloges publiques, des appareils de signalisation et généralement</w:t>
      </w:r>
      <w:r w:rsidRPr="00726371">
        <w:rPr>
          <w:rFonts w:asciiTheme="minorHAnsi" w:hAnsiTheme="minorHAnsi" w:cstheme="minorHAnsi"/>
          <w:spacing w:val="1"/>
        </w:rPr>
        <w:t xml:space="preserve"> </w:t>
      </w:r>
      <w:r w:rsidRPr="00726371">
        <w:rPr>
          <w:rFonts w:asciiTheme="minorHAnsi" w:hAnsiTheme="minorHAnsi" w:cstheme="minorHAnsi"/>
        </w:rPr>
        <w:t>tout objet ou installation d’utilité publique placé sur, sous ou au-dessus de l’espace public par les</w:t>
      </w:r>
      <w:r w:rsidRPr="00726371">
        <w:rPr>
          <w:rFonts w:asciiTheme="minorHAnsi" w:hAnsiTheme="minorHAnsi" w:cstheme="minorHAnsi"/>
          <w:spacing w:val="1"/>
        </w:rPr>
        <w:t xml:space="preserve"> </w:t>
      </w:r>
      <w:r w:rsidRPr="00726371">
        <w:rPr>
          <w:rFonts w:asciiTheme="minorHAnsi" w:hAnsiTheme="minorHAnsi" w:cstheme="minorHAnsi"/>
        </w:rPr>
        <w:t>services publics ou par les établissements reconnus d’utilité publique dûment qualifiés ou par les</w:t>
      </w:r>
      <w:r w:rsidRPr="00726371">
        <w:rPr>
          <w:rFonts w:asciiTheme="minorHAnsi" w:hAnsiTheme="minorHAnsi" w:cstheme="minorHAnsi"/>
          <w:spacing w:val="1"/>
        </w:rPr>
        <w:t xml:space="preserve"> </w:t>
      </w:r>
      <w:r w:rsidRPr="00726371">
        <w:rPr>
          <w:rFonts w:asciiTheme="minorHAnsi" w:hAnsiTheme="minorHAnsi" w:cstheme="minorHAnsi"/>
        </w:rPr>
        <w:t>impétrants</w:t>
      </w:r>
      <w:r w:rsidRPr="00726371">
        <w:rPr>
          <w:rFonts w:asciiTheme="minorHAnsi" w:hAnsiTheme="minorHAnsi" w:cstheme="minorHAnsi"/>
          <w:spacing w:val="31"/>
        </w:rPr>
        <w:t xml:space="preserve"> </w:t>
      </w:r>
      <w:r w:rsidRPr="00726371">
        <w:rPr>
          <w:rFonts w:asciiTheme="minorHAnsi" w:hAnsiTheme="minorHAnsi" w:cstheme="minorHAnsi"/>
        </w:rPr>
        <w:t>du</w:t>
      </w:r>
      <w:r w:rsidRPr="00726371">
        <w:rPr>
          <w:rFonts w:asciiTheme="minorHAnsi" w:hAnsiTheme="minorHAnsi" w:cstheme="minorHAnsi"/>
          <w:spacing w:val="32"/>
        </w:rPr>
        <w:t xml:space="preserve"> </w:t>
      </w:r>
      <w:r w:rsidRPr="00726371">
        <w:rPr>
          <w:rFonts w:asciiTheme="minorHAnsi" w:hAnsiTheme="minorHAnsi" w:cstheme="minorHAnsi"/>
        </w:rPr>
        <w:t>domaine</w:t>
      </w:r>
      <w:r w:rsidRPr="00726371">
        <w:rPr>
          <w:rFonts w:asciiTheme="minorHAnsi" w:hAnsiTheme="minorHAnsi" w:cstheme="minorHAnsi"/>
          <w:spacing w:val="31"/>
        </w:rPr>
        <w:t xml:space="preserve"> </w:t>
      </w:r>
      <w:r w:rsidRPr="00726371">
        <w:rPr>
          <w:rFonts w:asciiTheme="minorHAnsi" w:hAnsiTheme="minorHAnsi" w:cstheme="minorHAnsi"/>
        </w:rPr>
        <w:t>public</w:t>
      </w:r>
      <w:r w:rsidRPr="00726371">
        <w:rPr>
          <w:rFonts w:asciiTheme="minorHAnsi" w:hAnsiTheme="minorHAnsi" w:cstheme="minorHAnsi"/>
          <w:spacing w:val="33"/>
        </w:rPr>
        <w:t xml:space="preserve"> </w:t>
      </w:r>
      <w:r w:rsidRPr="00726371">
        <w:rPr>
          <w:rFonts w:asciiTheme="minorHAnsi" w:hAnsiTheme="minorHAnsi" w:cstheme="minorHAnsi"/>
        </w:rPr>
        <w:t>dûment</w:t>
      </w:r>
      <w:r w:rsidRPr="00726371">
        <w:rPr>
          <w:rFonts w:asciiTheme="minorHAnsi" w:hAnsiTheme="minorHAnsi" w:cstheme="minorHAnsi"/>
          <w:spacing w:val="33"/>
        </w:rPr>
        <w:t xml:space="preserve"> </w:t>
      </w:r>
      <w:r w:rsidRPr="00726371">
        <w:rPr>
          <w:rFonts w:asciiTheme="minorHAnsi" w:hAnsiTheme="minorHAnsi" w:cstheme="minorHAnsi"/>
        </w:rPr>
        <w:t>autorisés</w:t>
      </w:r>
      <w:r w:rsidRPr="00726371">
        <w:rPr>
          <w:rFonts w:asciiTheme="minorHAnsi" w:hAnsiTheme="minorHAnsi" w:cstheme="minorHAnsi"/>
          <w:spacing w:val="30"/>
        </w:rPr>
        <w:t xml:space="preserve"> </w:t>
      </w:r>
      <w:r w:rsidRPr="00726371">
        <w:rPr>
          <w:rFonts w:asciiTheme="minorHAnsi" w:hAnsiTheme="minorHAnsi" w:cstheme="minorHAnsi"/>
        </w:rPr>
        <w:t>par</w:t>
      </w:r>
      <w:r w:rsidRPr="00726371">
        <w:rPr>
          <w:rFonts w:asciiTheme="minorHAnsi" w:hAnsiTheme="minorHAnsi" w:cstheme="minorHAnsi"/>
          <w:spacing w:val="33"/>
        </w:rPr>
        <w:t xml:space="preserve"> </w:t>
      </w:r>
      <w:r w:rsidRPr="00726371">
        <w:rPr>
          <w:rFonts w:asciiTheme="minorHAnsi" w:hAnsiTheme="minorHAnsi" w:cstheme="minorHAnsi"/>
        </w:rPr>
        <w:t>l’autorité</w:t>
      </w:r>
      <w:r w:rsidRPr="00726371">
        <w:rPr>
          <w:rFonts w:asciiTheme="minorHAnsi" w:hAnsiTheme="minorHAnsi" w:cstheme="minorHAnsi"/>
          <w:spacing w:val="33"/>
        </w:rPr>
        <w:t xml:space="preserve"> </w:t>
      </w:r>
      <w:r w:rsidRPr="00726371">
        <w:rPr>
          <w:rFonts w:asciiTheme="minorHAnsi" w:hAnsiTheme="minorHAnsi" w:cstheme="minorHAnsi"/>
        </w:rPr>
        <w:t>compétente.</w:t>
      </w:r>
      <w:r w:rsidRPr="00726371">
        <w:rPr>
          <w:rFonts w:asciiTheme="minorHAnsi" w:hAnsiTheme="minorHAnsi" w:cstheme="minorHAnsi"/>
          <w:spacing w:val="33"/>
        </w:rPr>
        <w:t xml:space="preserve"> </w:t>
      </w:r>
      <w:r w:rsidRPr="00726371">
        <w:rPr>
          <w:rFonts w:asciiTheme="minorHAnsi" w:hAnsiTheme="minorHAnsi" w:cstheme="minorHAnsi"/>
        </w:rPr>
        <w:t>Cette</w:t>
      </w:r>
      <w:r w:rsidRPr="00726371">
        <w:rPr>
          <w:rFonts w:asciiTheme="minorHAnsi" w:hAnsiTheme="minorHAnsi" w:cstheme="minorHAnsi"/>
          <w:spacing w:val="33"/>
        </w:rPr>
        <w:t xml:space="preserve"> </w:t>
      </w:r>
      <w:r w:rsidRPr="00726371">
        <w:rPr>
          <w:rFonts w:asciiTheme="minorHAnsi" w:hAnsiTheme="minorHAnsi" w:cstheme="minorHAnsi"/>
        </w:rPr>
        <w:t>disposition</w:t>
      </w:r>
      <w:r w:rsidR="001755EE">
        <w:rPr>
          <w:rFonts w:asciiTheme="minorHAnsi" w:hAnsiTheme="minorHAnsi" w:cstheme="minorHAnsi"/>
        </w:rPr>
        <w:t xml:space="preserve"> </w:t>
      </w:r>
      <w:r w:rsidRPr="00726371">
        <w:rPr>
          <w:rFonts w:asciiTheme="minorHAnsi" w:hAnsiTheme="minorHAnsi" w:cstheme="minorHAnsi"/>
        </w:rPr>
        <w:t>concerne notamment les installations de distribution d’eau, de gaz, d’électricité, de téléphonie fixe ou</w:t>
      </w:r>
      <w:r w:rsidRPr="00726371">
        <w:rPr>
          <w:rFonts w:asciiTheme="minorHAnsi" w:hAnsiTheme="minorHAnsi" w:cstheme="minorHAnsi"/>
          <w:spacing w:val="-47"/>
        </w:rPr>
        <w:t xml:space="preserve"> </w:t>
      </w:r>
      <w:r w:rsidRPr="00726371">
        <w:rPr>
          <w:rFonts w:asciiTheme="minorHAnsi" w:hAnsiTheme="minorHAnsi" w:cstheme="minorHAnsi"/>
        </w:rPr>
        <w:t>mobile,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télédistribution</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d’accès à</w:t>
      </w:r>
      <w:r w:rsidRPr="00726371">
        <w:rPr>
          <w:rFonts w:asciiTheme="minorHAnsi" w:hAnsiTheme="minorHAnsi" w:cstheme="minorHAnsi"/>
          <w:spacing w:val="-2"/>
        </w:rPr>
        <w:t xml:space="preserve"> </w:t>
      </w:r>
      <w:r w:rsidRPr="00726371">
        <w:rPr>
          <w:rFonts w:asciiTheme="minorHAnsi" w:hAnsiTheme="minorHAnsi" w:cstheme="minorHAnsi"/>
        </w:rPr>
        <w:t>l’internet.</w:t>
      </w:r>
    </w:p>
    <w:p w14:paraId="3C61FE53" w14:textId="77777777" w:rsidR="00D3152F" w:rsidRPr="00726371" w:rsidRDefault="00D3152F" w:rsidP="00D83935">
      <w:pPr>
        <w:pStyle w:val="Corpsdetexte"/>
        <w:tabs>
          <w:tab w:val="left" w:pos="8647"/>
        </w:tabs>
        <w:rPr>
          <w:rFonts w:asciiTheme="minorHAnsi" w:hAnsiTheme="minorHAnsi" w:cstheme="minorHAnsi"/>
        </w:rPr>
      </w:pPr>
    </w:p>
    <w:p w14:paraId="16668C2C"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50 à</w:t>
      </w:r>
      <w:r w:rsidRPr="003B1F24">
        <w:rPr>
          <w:rStyle w:val="Accentuation"/>
          <w:b/>
          <w:i/>
        </w:rPr>
        <w:t xml:space="preserve"> 350 €</w:t>
      </w:r>
    </w:p>
    <w:p w14:paraId="771C3B8A" w14:textId="77777777" w:rsidR="00D3152F" w:rsidRPr="001755EE" w:rsidRDefault="00D3152F" w:rsidP="00D83935">
      <w:pPr>
        <w:pStyle w:val="Corpsdetexte"/>
        <w:tabs>
          <w:tab w:val="left" w:pos="8647"/>
        </w:tabs>
        <w:rPr>
          <w:rFonts w:asciiTheme="minorHAnsi" w:hAnsiTheme="minorHAnsi" w:cstheme="minorHAnsi"/>
          <w:b/>
          <w:i/>
          <w:sz w:val="20"/>
        </w:rPr>
      </w:pPr>
    </w:p>
    <w:p w14:paraId="112508E2" w14:textId="77777777" w:rsidR="00D3152F" w:rsidRPr="00726371" w:rsidRDefault="00E0766B" w:rsidP="001755EE">
      <w:pPr>
        <w:pStyle w:val="Titre3"/>
      </w:pPr>
      <w:bookmarkStart w:id="148" w:name="_Toc73950582"/>
      <w:r w:rsidRPr="00726371">
        <w:t>Article</w:t>
      </w:r>
      <w:r w:rsidRPr="00726371">
        <w:rPr>
          <w:spacing w:val="-1"/>
        </w:rPr>
        <w:t xml:space="preserve"> </w:t>
      </w:r>
      <w:r w:rsidRPr="00726371">
        <w:t>113</w:t>
      </w:r>
      <w:r w:rsidRPr="00726371">
        <w:rPr>
          <w:spacing w:val="-3"/>
        </w:rPr>
        <w:t xml:space="preserve"> </w:t>
      </w:r>
      <w:r w:rsidRPr="00726371">
        <w:t>–</w:t>
      </w:r>
      <w:r w:rsidRPr="00726371">
        <w:rPr>
          <w:spacing w:val="-2"/>
        </w:rPr>
        <w:t xml:space="preserve"> </w:t>
      </w:r>
      <w:r w:rsidRPr="00726371">
        <w:t>Dégradations</w:t>
      </w:r>
      <w:r w:rsidRPr="00726371">
        <w:rPr>
          <w:spacing w:val="-1"/>
        </w:rPr>
        <w:t xml:space="preserve"> </w:t>
      </w:r>
      <w:r w:rsidRPr="00726371">
        <w:t>et</w:t>
      </w:r>
      <w:r w:rsidRPr="00726371">
        <w:rPr>
          <w:spacing w:val="-2"/>
        </w:rPr>
        <w:t xml:space="preserve"> </w:t>
      </w:r>
      <w:r w:rsidRPr="00726371">
        <w:t>destructions</w:t>
      </w:r>
      <w:r w:rsidRPr="00726371">
        <w:rPr>
          <w:spacing w:val="-2"/>
        </w:rPr>
        <w:t xml:space="preserve"> </w:t>
      </w:r>
      <w:r w:rsidRPr="00726371">
        <w:t>de</w:t>
      </w:r>
      <w:r w:rsidRPr="00726371">
        <w:rPr>
          <w:spacing w:val="-2"/>
        </w:rPr>
        <w:t xml:space="preserve"> </w:t>
      </w:r>
      <w:r w:rsidRPr="00726371">
        <w:t>clôtures et dégradations</w:t>
      </w:r>
      <w:r w:rsidRPr="00726371">
        <w:rPr>
          <w:spacing w:val="1"/>
        </w:rPr>
        <w:t xml:space="preserve"> </w:t>
      </w:r>
      <w:r w:rsidRPr="00726371">
        <w:t>de</w:t>
      </w:r>
      <w:r w:rsidRPr="00726371">
        <w:rPr>
          <w:spacing w:val="-1"/>
        </w:rPr>
        <w:t xml:space="preserve"> </w:t>
      </w:r>
      <w:r w:rsidRPr="00726371">
        <w:t>cultures</w:t>
      </w:r>
      <w:bookmarkEnd w:id="148"/>
    </w:p>
    <w:p w14:paraId="54D2815E" w14:textId="77777777" w:rsidR="00D3152F" w:rsidRPr="00726371" w:rsidRDefault="00D3152F" w:rsidP="00D83935">
      <w:pPr>
        <w:pStyle w:val="Corpsdetexte"/>
        <w:tabs>
          <w:tab w:val="left" w:pos="8647"/>
        </w:tabs>
        <w:rPr>
          <w:rFonts w:asciiTheme="minorHAnsi" w:hAnsiTheme="minorHAnsi" w:cstheme="minorHAnsi"/>
          <w:b/>
          <w:sz w:val="17"/>
        </w:rPr>
      </w:pPr>
    </w:p>
    <w:p w14:paraId="2AB9E6F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mixte)</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dégradation</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cultures</w:t>
      </w:r>
      <w:r w:rsidRPr="00726371">
        <w:rPr>
          <w:rFonts w:asciiTheme="minorHAnsi" w:hAnsiTheme="minorHAnsi" w:cstheme="minorHAnsi"/>
          <w:spacing w:val="-3"/>
        </w:rPr>
        <w:t xml:space="preserve"> </w:t>
      </w:r>
      <w:r w:rsidRPr="00726371">
        <w:rPr>
          <w:rFonts w:asciiTheme="minorHAnsi" w:hAnsiTheme="minorHAnsi" w:cstheme="minorHAnsi"/>
        </w:rPr>
        <w:t>agricoles et horticoles est</w:t>
      </w:r>
      <w:r w:rsidRPr="00726371">
        <w:rPr>
          <w:rFonts w:asciiTheme="minorHAnsi" w:hAnsiTheme="minorHAnsi" w:cstheme="minorHAnsi"/>
          <w:spacing w:val="-1"/>
        </w:rPr>
        <w:t xml:space="preserve"> </w:t>
      </w:r>
      <w:r w:rsidRPr="00726371">
        <w:rPr>
          <w:rFonts w:asciiTheme="minorHAnsi" w:hAnsiTheme="minorHAnsi" w:cstheme="minorHAnsi"/>
        </w:rPr>
        <w:t>interdite.</w:t>
      </w:r>
    </w:p>
    <w:p w14:paraId="38DF4AB5" w14:textId="77777777" w:rsidR="00D3152F" w:rsidRPr="001755EE" w:rsidRDefault="00D3152F" w:rsidP="00D83935">
      <w:pPr>
        <w:pStyle w:val="Corpsdetexte"/>
        <w:tabs>
          <w:tab w:val="left" w:pos="8647"/>
        </w:tabs>
        <w:rPr>
          <w:rFonts w:asciiTheme="minorHAnsi" w:hAnsiTheme="minorHAnsi" w:cstheme="minorHAnsi"/>
          <w:sz w:val="20"/>
        </w:rPr>
      </w:pPr>
    </w:p>
    <w:p w14:paraId="6941D09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 Il est interdit de dégrader des clôtures urbaines ou rurales, de quelques matériaux qu’elles soient</w:t>
      </w:r>
      <w:r w:rsidRPr="00726371">
        <w:rPr>
          <w:rFonts w:asciiTheme="minorHAnsi" w:hAnsiTheme="minorHAnsi" w:cstheme="minorHAnsi"/>
          <w:spacing w:val="1"/>
        </w:rPr>
        <w:t xml:space="preserve"> </w:t>
      </w:r>
      <w:r w:rsidRPr="00726371">
        <w:rPr>
          <w:rFonts w:asciiTheme="minorHAnsi" w:hAnsiTheme="minorHAnsi" w:cstheme="minorHAnsi"/>
        </w:rPr>
        <w:t>faites.</w:t>
      </w:r>
    </w:p>
    <w:p w14:paraId="1CEB9AE7" w14:textId="77777777" w:rsidR="00D3152F" w:rsidRPr="001755EE" w:rsidRDefault="00D3152F" w:rsidP="00D83935">
      <w:pPr>
        <w:pStyle w:val="Corpsdetexte"/>
        <w:tabs>
          <w:tab w:val="left" w:pos="8647"/>
        </w:tabs>
        <w:rPr>
          <w:rFonts w:asciiTheme="minorHAnsi" w:hAnsiTheme="minorHAnsi" w:cstheme="minorHAnsi"/>
          <w:sz w:val="20"/>
        </w:rPr>
      </w:pPr>
    </w:p>
    <w:p w14:paraId="15A2614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Sera puni d’une amende administrative de maximum 350 euros, quiconque aura, en tout ou en</w:t>
      </w:r>
      <w:r w:rsidRPr="00726371">
        <w:rPr>
          <w:rFonts w:asciiTheme="minorHAnsi" w:hAnsiTheme="minorHAnsi" w:cstheme="minorHAnsi"/>
          <w:spacing w:val="1"/>
        </w:rPr>
        <w:t xml:space="preserve"> </w:t>
      </w:r>
      <w:r w:rsidRPr="00726371">
        <w:rPr>
          <w:rFonts w:asciiTheme="minorHAnsi" w:hAnsiTheme="minorHAnsi" w:cstheme="minorHAnsi"/>
        </w:rPr>
        <w:t>partie, comblé des fossés, coupé ou arraché des haies vives ou sèches, détruit des clôtures rurales ou</w:t>
      </w:r>
      <w:r w:rsidRPr="00726371">
        <w:rPr>
          <w:rFonts w:asciiTheme="minorHAnsi" w:hAnsiTheme="minorHAnsi" w:cstheme="minorHAnsi"/>
          <w:spacing w:val="1"/>
        </w:rPr>
        <w:t xml:space="preserve"> </w:t>
      </w:r>
      <w:r w:rsidRPr="00726371">
        <w:rPr>
          <w:rFonts w:asciiTheme="minorHAnsi" w:hAnsiTheme="minorHAnsi" w:cstheme="minorHAnsi"/>
        </w:rPr>
        <w:t>urbaines,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quelques</w:t>
      </w:r>
      <w:r w:rsidRPr="00726371">
        <w:rPr>
          <w:rFonts w:asciiTheme="minorHAnsi" w:hAnsiTheme="minorHAnsi" w:cstheme="minorHAnsi"/>
          <w:spacing w:val="1"/>
        </w:rPr>
        <w:t xml:space="preserve"> </w:t>
      </w:r>
      <w:r w:rsidRPr="00726371">
        <w:rPr>
          <w:rFonts w:asciiTheme="minorHAnsi" w:hAnsiTheme="minorHAnsi" w:cstheme="minorHAnsi"/>
        </w:rPr>
        <w:t>matériaux</w:t>
      </w:r>
      <w:r w:rsidRPr="00726371">
        <w:rPr>
          <w:rFonts w:asciiTheme="minorHAnsi" w:hAnsiTheme="minorHAnsi" w:cstheme="minorHAnsi"/>
          <w:spacing w:val="1"/>
        </w:rPr>
        <w:t xml:space="preserve"> </w:t>
      </w:r>
      <w:r w:rsidRPr="00726371">
        <w:rPr>
          <w:rFonts w:asciiTheme="minorHAnsi" w:hAnsiTheme="minorHAnsi" w:cstheme="minorHAnsi"/>
        </w:rPr>
        <w:t>qu’elles</w:t>
      </w:r>
      <w:r w:rsidRPr="00726371">
        <w:rPr>
          <w:rFonts w:asciiTheme="minorHAnsi" w:hAnsiTheme="minorHAnsi" w:cstheme="minorHAnsi"/>
          <w:spacing w:val="1"/>
        </w:rPr>
        <w:t xml:space="preserve"> </w:t>
      </w:r>
      <w:r w:rsidRPr="00726371">
        <w:rPr>
          <w:rFonts w:asciiTheme="minorHAnsi" w:hAnsiTheme="minorHAnsi" w:cstheme="minorHAnsi"/>
        </w:rPr>
        <w:t>soient</w:t>
      </w:r>
      <w:r w:rsidRPr="00726371">
        <w:rPr>
          <w:rFonts w:asciiTheme="minorHAnsi" w:hAnsiTheme="minorHAnsi" w:cstheme="minorHAnsi"/>
          <w:spacing w:val="1"/>
        </w:rPr>
        <w:t xml:space="preserve"> </w:t>
      </w:r>
      <w:r w:rsidRPr="00726371">
        <w:rPr>
          <w:rFonts w:asciiTheme="minorHAnsi" w:hAnsiTheme="minorHAnsi" w:cstheme="minorHAnsi"/>
        </w:rPr>
        <w:t>faites,</w:t>
      </w:r>
      <w:r w:rsidRPr="00726371">
        <w:rPr>
          <w:rFonts w:asciiTheme="minorHAnsi" w:hAnsiTheme="minorHAnsi" w:cstheme="minorHAnsi"/>
          <w:spacing w:val="1"/>
        </w:rPr>
        <w:t xml:space="preserve"> </w:t>
      </w:r>
      <w:r w:rsidRPr="00726371">
        <w:rPr>
          <w:rFonts w:asciiTheme="minorHAnsi" w:hAnsiTheme="minorHAnsi" w:cstheme="minorHAnsi"/>
        </w:rPr>
        <w:t>déplacé</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supprimé</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bornes,</w:t>
      </w:r>
      <w:r w:rsidRPr="00726371">
        <w:rPr>
          <w:rFonts w:asciiTheme="minorHAnsi" w:hAnsiTheme="minorHAnsi" w:cstheme="minorHAnsi"/>
          <w:spacing w:val="1"/>
        </w:rPr>
        <w:t xml:space="preserve"> </w:t>
      </w:r>
      <w:r w:rsidRPr="00726371">
        <w:rPr>
          <w:rFonts w:asciiTheme="minorHAnsi" w:hAnsiTheme="minorHAnsi" w:cstheme="minorHAnsi"/>
        </w:rPr>
        <w:t>pieds</w:t>
      </w:r>
      <w:r w:rsidRPr="00726371">
        <w:rPr>
          <w:rFonts w:asciiTheme="minorHAnsi" w:hAnsiTheme="minorHAnsi" w:cstheme="minorHAnsi"/>
          <w:spacing w:val="1"/>
        </w:rPr>
        <w:t xml:space="preserve"> </w:t>
      </w:r>
      <w:r w:rsidRPr="00726371">
        <w:rPr>
          <w:rFonts w:asciiTheme="minorHAnsi" w:hAnsiTheme="minorHAnsi" w:cstheme="minorHAnsi"/>
        </w:rPr>
        <w:t>corniers,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autres</w:t>
      </w:r>
      <w:r w:rsidRPr="00726371">
        <w:rPr>
          <w:rFonts w:asciiTheme="minorHAnsi" w:hAnsiTheme="minorHAnsi" w:cstheme="minorHAnsi"/>
          <w:spacing w:val="-2"/>
        </w:rPr>
        <w:t xml:space="preserve"> </w:t>
      </w:r>
      <w:r w:rsidRPr="00726371">
        <w:rPr>
          <w:rFonts w:asciiTheme="minorHAnsi" w:hAnsiTheme="minorHAnsi" w:cstheme="minorHAnsi"/>
        </w:rPr>
        <w:t>arbres plantés ou</w:t>
      </w:r>
      <w:r w:rsidRPr="00726371">
        <w:rPr>
          <w:rFonts w:asciiTheme="minorHAnsi" w:hAnsiTheme="minorHAnsi" w:cstheme="minorHAnsi"/>
          <w:spacing w:val="-1"/>
        </w:rPr>
        <w:t xml:space="preserve"> </w:t>
      </w:r>
      <w:r w:rsidRPr="00726371">
        <w:rPr>
          <w:rFonts w:asciiTheme="minorHAnsi" w:hAnsiTheme="minorHAnsi" w:cstheme="minorHAnsi"/>
        </w:rPr>
        <w:t>reconnus pour</w:t>
      </w:r>
      <w:r w:rsidRPr="00726371">
        <w:rPr>
          <w:rFonts w:asciiTheme="minorHAnsi" w:hAnsiTheme="minorHAnsi" w:cstheme="minorHAnsi"/>
          <w:spacing w:val="-2"/>
        </w:rPr>
        <w:t xml:space="preserve"> </w:t>
      </w:r>
      <w:r w:rsidRPr="00726371">
        <w:rPr>
          <w:rFonts w:asciiTheme="minorHAnsi" w:hAnsiTheme="minorHAnsi" w:cstheme="minorHAnsi"/>
        </w:rPr>
        <w:t>établir les limites entre différents héritages.</w:t>
      </w:r>
    </w:p>
    <w:p w14:paraId="117B37C4" w14:textId="77777777" w:rsidR="00D3152F" w:rsidRPr="001755EE" w:rsidRDefault="00D3152F" w:rsidP="00D83935">
      <w:pPr>
        <w:pStyle w:val="Corpsdetexte"/>
        <w:tabs>
          <w:tab w:val="left" w:pos="8647"/>
        </w:tabs>
        <w:rPr>
          <w:rFonts w:asciiTheme="minorHAnsi" w:hAnsiTheme="minorHAnsi" w:cstheme="minorHAnsi"/>
          <w:sz w:val="20"/>
        </w:rPr>
      </w:pPr>
    </w:p>
    <w:p w14:paraId="3F17128D" w14:textId="77777777" w:rsidR="00D3152F" w:rsidRPr="003B1F24" w:rsidRDefault="00E0766B" w:rsidP="003B1F24">
      <w:pPr>
        <w:rPr>
          <w:rStyle w:val="Accentuation"/>
          <w:b/>
          <w:i/>
        </w:rPr>
      </w:pPr>
      <w:r w:rsidRPr="003B1F24">
        <w:rPr>
          <w:rStyle w:val="Accentuation"/>
          <w:b/>
          <w:i/>
        </w:rPr>
        <w:t>Amende administrative --&gt;       De 50 à 350 €</w:t>
      </w:r>
    </w:p>
    <w:p w14:paraId="732F7579" w14:textId="77777777" w:rsidR="00D3152F" w:rsidRPr="001755EE" w:rsidRDefault="00D3152F" w:rsidP="00D83935">
      <w:pPr>
        <w:pStyle w:val="Corpsdetexte"/>
        <w:tabs>
          <w:tab w:val="left" w:pos="8647"/>
        </w:tabs>
        <w:rPr>
          <w:rFonts w:asciiTheme="minorHAnsi" w:hAnsiTheme="minorHAnsi" w:cstheme="minorHAnsi"/>
          <w:b/>
          <w:i/>
          <w:sz w:val="20"/>
        </w:rPr>
      </w:pPr>
    </w:p>
    <w:p w14:paraId="7EBAA361" w14:textId="77777777" w:rsidR="00D3152F" w:rsidRPr="00726371" w:rsidRDefault="00E0766B" w:rsidP="001755EE">
      <w:pPr>
        <w:pStyle w:val="Titre3"/>
      </w:pPr>
      <w:bookmarkStart w:id="149" w:name="_Toc73950583"/>
      <w:r w:rsidRPr="00726371">
        <w:t>Article 114</w:t>
      </w:r>
      <w:r w:rsidRPr="00726371">
        <w:rPr>
          <w:spacing w:val="-3"/>
        </w:rPr>
        <w:t xml:space="preserve"> </w:t>
      </w:r>
      <w:r w:rsidRPr="00726371">
        <w:t>–</w:t>
      </w:r>
      <w:r w:rsidRPr="00726371">
        <w:rPr>
          <w:spacing w:val="-2"/>
        </w:rPr>
        <w:t xml:space="preserve"> </w:t>
      </w:r>
      <w:r w:rsidRPr="00726371">
        <w:t>Dégradation</w:t>
      </w:r>
      <w:r w:rsidRPr="00726371">
        <w:rPr>
          <w:spacing w:val="-2"/>
        </w:rPr>
        <w:t xml:space="preserve"> </w:t>
      </w:r>
      <w:r w:rsidRPr="00726371">
        <w:t>d’arbres –</w:t>
      </w:r>
      <w:r w:rsidRPr="00726371">
        <w:rPr>
          <w:spacing w:val="-2"/>
        </w:rPr>
        <w:t xml:space="preserve"> </w:t>
      </w:r>
      <w:r w:rsidRPr="00726371">
        <w:t>Destruction</w:t>
      </w:r>
      <w:r w:rsidRPr="00726371">
        <w:rPr>
          <w:spacing w:val="1"/>
        </w:rPr>
        <w:t xml:space="preserve"> </w:t>
      </w:r>
      <w:r w:rsidRPr="00726371">
        <w:t>d’arbres et</w:t>
      </w:r>
      <w:r w:rsidRPr="00726371">
        <w:rPr>
          <w:spacing w:val="-2"/>
        </w:rPr>
        <w:t xml:space="preserve"> </w:t>
      </w:r>
      <w:r w:rsidRPr="00726371">
        <w:t>de</w:t>
      </w:r>
      <w:r w:rsidRPr="00726371">
        <w:rPr>
          <w:spacing w:val="-1"/>
        </w:rPr>
        <w:t xml:space="preserve"> </w:t>
      </w:r>
      <w:r w:rsidRPr="00726371">
        <w:t>greffes</w:t>
      </w:r>
      <w:bookmarkEnd w:id="149"/>
    </w:p>
    <w:p w14:paraId="591ACD54" w14:textId="77777777" w:rsidR="00D3152F" w:rsidRPr="00726371" w:rsidRDefault="00D3152F" w:rsidP="00D83935">
      <w:pPr>
        <w:pStyle w:val="Corpsdetexte"/>
        <w:tabs>
          <w:tab w:val="left" w:pos="8647"/>
        </w:tabs>
        <w:rPr>
          <w:rFonts w:asciiTheme="minorHAnsi" w:hAnsiTheme="minorHAnsi" w:cstheme="minorHAnsi"/>
          <w:b/>
          <w:sz w:val="17"/>
        </w:rPr>
      </w:pPr>
    </w:p>
    <w:p w14:paraId="7443EA8D"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9"/>
        </w:rPr>
        <w:t xml:space="preserve"> </w:t>
      </w:r>
      <w:r w:rsidRPr="00726371">
        <w:rPr>
          <w:rFonts w:asciiTheme="minorHAnsi" w:hAnsiTheme="minorHAnsi" w:cstheme="minorHAnsi"/>
        </w:rPr>
        <w:t>mixte)</w:t>
      </w:r>
      <w:r w:rsidRPr="00726371">
        <w:rPr>
          <w:rFonts w:asciiTheme="minorHAnsi" w:hAnsiTheme="minorHAnsi" w:cstheme="minorHAnsi"/>
          <w:spacing w:val="32"/>
        </w:rPr>
        <w:t xml:space="preserve"> </w:t>
      </w:r>
      <w:r w:rsidRPr="00726371">
        <w:rPr>
          <w:rFonts w:asciiTheme="minorHAnsi" w:hAnsiTheme="minorHAnsi" w:cstheme="minorHAnsi"/>
        </w:rPr>
        <w:t>Il</w:t>
      </w:r>
      <w:r w:rsidRPr="00726371">
        <w:rPr>
          <w:rFonts w:asciiTheme="minorHAnsi" w:hAnsiTheme="minorHAnsi" w:cstheme="minorHAnsi"/>
          <w:spacing w:val="31"/>
        </w:rPr>
        <w:t xml:space="preserve"> </w:t>
      </w:r>
      <w:r w:rsidRPr="00726371">
        <w:rPr>
          <w:rFonts w:asciiTheme="minorHAnsi" w:hAnsiTheme="minorHAnsi" w:cstheme="minorHAnsi"/>
        </w:rPr>
        <w:t>est</w:t>
      </w:r>
      <w:r w:rsidRPr="00726371">
        <w:rPr>
          <w:rFonts w:asciiTheme="minorHAnsi" w:hAnsiTheme="minorHAnsi" w:cstheme="minorHAnsi"/>
          <w:spacing w:val="33"/>
        </w:rPr>
        <w:t xml:space="preserve"> </w:t>
      </w:r>
      <w:r w:rsidRPr="00726371">
        <w:rPr>
          <w:rFonts w:asciiTheme="minorHAnsi" w:hAnsiTheme="minorHAnsi" w:cstheme="minorHAnsi"/>
        </w:rPr>
        <w:t>interdit</w:t>
      </w:r>
      <w:r w:rsidRPr="00726371">
        <w:rPr>
          <w:rFonts w:asciiTheme="minorHAnsi" w:hAnsiTheme="minorHAnsi" w:cstheme="minorHAnsi"/>
          <w:spacing w:val="32"/>
        </w:rPr>
        <w:t xml:space="preserve"> </w:t>
      </w:r>
      <w:r w:rsidRPr="00726371">
        <w:rPr>
          <w:rFonts w:asciiTheme="minorHAnsi" w:hAnsiTheme="minorHAnsi" w:cstheme="minorHAnsi"/>
        </w:rPr>
        <w:t>d’abattre</w:t>
      </w:r>
      <w:r w:rsidRPr="00726371">
        <w:rPr>
          <w:rFonts w:asciiTheme="minorHAnsi" w:hAnsiTheme="minorHAnsi" w:cstheme="minorHAnsi"/>
          <w:spacing w:val="31"/>
        </w:rPr>
        <w:t xml:space="preserve"> </w:t>
      </w:r>
      <w:r w:rsidRPr="00726371">
        <w:rPr>
          <w:rFonts w:asciiTheme="minorHAnsi" w:hAnsiTheme="minorHAnsi" w:cstheme="minorHAnsi"/>
        </w:rPr>
        <w:t>méchamment</w:t>
      </w:r>
      <w:r w:rsidRPr="00726371">
        <w:rPr>
          <w:rFonts w:asciiTheme="minorHAnsi" w:hAnsiTheme="minorHAnsi" w:cstheme="minorHAnsi"/>
          <w:spacing w:val="31"/>
        </w:rPr>
        <w:t xml:space="preserve"> </w:t>
      </w:r>
      <w:r w:rsidRPr="00726371">
        <w:rPr>
          <w:rFonts w:asciiTheme="minorHAnsi" w:hAnsiTheme="minorHAnsi" w:cstheme="minorHAnsi"/>
        </w:rPr>
        <w:t>un</w:t>
      </w:r>
      <w:r w:rsidRPr="00726371">
        <w:rPr>
          <w:rFonts w:asciiTheme="minorHAnsi" w:hAnsiTheme="minorHAnsi" w:cstheme="minorHAnsi"/>
          <w:spacing w:val="31"/>
        </w:rPr>
        <w:t xml:space="preserve"> </w:t>
      </w:r>
      <w:r w:rsidRPr="00726371">
        <w:rPr>
          <w:rFonts w:asciiTheme="minorHAnsi" w:hAnsiTheme="minorHAnsi" w:cstheme="minorHAnsi"/>
        </w:rPr>
        <w:t>ou</w:t>
      </w:r>
      <w:r w:rsidRPr="00726371">
        <w:rPr>
          <w:rFonts w:asciiTheme="minorHAnsi" w:hAnsiTheme="minorHAnsi" w:cstheme="minorHAnsi"/>
          <w:spacing w:val="31"/>
        </w:rPr>
        <w:t xml:space="preserve"> </w:t>
      </w:r>
      <w:r w:rsidRPr="00726371">
        <w:rPr>
          <w:rFonts w:asciiTheme="minorHAnsi" w:hAnsiTheme="minorHAnsi" w:cstheme="minorHAnsi"/>
        </w:rPr>
        <w:t>plusieurs</w:t>
      </w:r>
      <w:r w:rsidRPr="00726371">
        <w:rPr>
          <w:rFonts w:asciiTheme="minorHAnsi" w:hAnsiTheme="minorHAnsi" w:cstheme="minorHAnsi"/>
          <w:spacing w:val="31"/>
        </w:rPr>
        <w:t xml:space="preserve"> </w:t>
      </w:r>
      <w:r w:rsidRPr="00726371">
        <w:rPr>
          <w:rFonts w:asciiTheme="minorHAnsi" w:hAnsiTheme="minorHAnsi" w:cstheme="minorHAnsi"/>
        </w:rPr>
        <w:t>arbres,</w:t>
      </w:r>
      <w:r w:rsidRPr="00726371">
        <w:rPr>
          <w:rFonts w:asciiTheme="minorHAnsi" w:hAnsiTheme="minorHAnsi" w:cstheme="minorHAnsi"/>
          <w:spacing w:val="32"/>
        </w:rPr>
        <w:t xml:space="preserve"> </w:t>
      </w:r>
      <w:r w:rsidRPr="00726371">
        <w:rPr>
          <w:rFonts w:asciiTheme="minorHAnsi" w:hAnsiTheme="minorHAnsi" w:cstheme="minorHAnsi"/>
        </w:rPr>
        <w:t>de</w:t>
      </w:r>
      <w:r w:rsidRPr="00726371">
        <w:rPr>
          <w:rFonts w:asciiTheme="minorHAnsi" w:hAnsiTheme="minorHAnsi" w:cstheme="minorHAnsi"/>
          <w:spacing w:val="31"/>
        </w:rPr>
        <w:t xml:space="preserve"> </w:t>
      </w:r>
      <w:r w:rsidRPr="00726371">
        <w:rPr>
          <w:rFonts w:asciiTheme="minorHAnsi" w:hAnsiTheme="minorHAnsi" w:cstheme="minorHAnsi"/>
        </w:rPr>
        <w:t>couper,</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3"/>
        </w:rPr>
        <w:t xml:space="preserve"> </w:t>
      </w:r>
      <w:r w:rsidRPr="00726371">
        <w:rPr>
          <w:rFonts w:asciiTheme="minorHAnsi" w:hAnsiTheme="minorHAnsi" w:cstheme="minorHAnsi"/>
        </w:rPr>
        <w:t>mutiler</w:t>
      </w:r>
      <w:r w:rsidRPr="00726371">
        <w:rPr>
          <w:rFonts w:asciiTheme="minorHAnsi" w:hAnsiTheme="minorHAnsi" w:cstheme="minorHAnsi"/>
          <w:spacing w:val="30"/>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d’écorcer ces arbres de</w:t>
      </w:r>
      <w:r w:rsidRPr="00726371">
        <w:rPr>
          <w:rFonts w:asciiTheme="minorHAnsi" w:hAnsiTheme="minorHAnsi" w:cstheme="minorHAnsi"/>
          <w:spacing w:val="-2"/>
        </w:rPr>
        <w:t xml:space="preserve"> </w:t>
      </w:r>
      <w:r w:rsidRPr="00726371">
        <w:rPr>
          <w:rFonts w:asciiTheme="minorHAnsi" w:hAnsiTheme="minorHAnsi" w:cstheme="minorHAnsi"/>
        </w:rPr>
        <w:t>manière à les faire périr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détruire une</w:t>
      </w:r>
      <w:r w:rsidRPr="00726371">
        <w:rPr>
          <w:rFonts w:asciiTheme="minorHAnsi" w:hAnsiTheme="minorHAnsi" w:cstheme="minorHAnsi"/>
          <w:spacing w:val="-2"/>
        </w:rPr>
        <w:t xml:space="preserve"> </w:t>
      </w:r>
      <w:r w:rsidRPr="00726371">
        <w:rPr>
          <w:rFonts w:asciiTheme="minorHAnsi" w:hAnsiTheme="minorHAnsi" w:cstheme="minorHAnsi"/>
        </w:rPr>
        <w:t>ou plusieurs</w:t>
      </w:r>
      <w:r w:rsidRPr="00726371">
        <w:rPr>
          <w:rFonts w:asciiTheme="minorHAnsi" w:hAnsiTheme="minorHAnsi" w:cstheme="minorHAnsi"/>
          <w:spacing w:val="-3"/>
        </w:rPr>
        <w:t xml:space="preserve"> </w:t>
      </w:r>
      <w:r w:rsidRPr="00726371">
        <w:rPr>
          <w:rFonts w:asciiTheme="minorHAnsi" w:hAnsiTheme="minorHAnsi" w:cstheme="minorHAnsi"/>
        </w:rPr>
        <w:t>greffes.</w:t>
      </w:r>
    </w:p>
    <w:p w14:paraId="6C8A17A9"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2"/>
        </w:rPr>
        <w:t xml:space="preserve"> </w:t>
      </w:r>
      <w:r w:rsidRPr="00726371">
        <w:rPr>
          <w:rFonts w:asciiTheme="minorHAnsi" w:hAnsiTheme="minorHAnsi" w:cstheme="minorHAnsi"/>
        </w:rPr>
        <w:t>mixte)</w:t>
      </w:r>
      <w:r w:rsidRPr="00726371">
        <w:rPr>
          <w:rFonts w:asciiTheme="minorHAnsi" w:hAnsiTheme="minorHAnsi" w:cstheme="minorHAnsi"/>
          <w:spacing w:val="-1"/>
        </w:rPr>
        <w:t xml:space="preserve"> </w:t>
      </w:r>
      <w:r w:rsidRPr="00726371">
        <w:rPr>
          <w:rFonts w:asciiTheme="minorHAnsi" w:hAnsiTheme="minorHAnsi" w:cstheme="minorHAnsi"/>
        </w:rPr>
        <w:t>La dégradation</w:t>
      </w:r>
      <w:r w:rsidRPr="00726371">
        <w:rPr>
          <w:rFonts w:asciiTheme="minorHAnsi" w:hAnsiTheme="minorHAnsi" w:cstheme="minorHAnsi"/>
          <w:spacing w:val="-2"/>
        </w:rPr>
        <w:t xml:space="preserve"> </w:t>
      </w:r>
      <w:r w:rsidRPr="00726371">
        <w:rPr>
          <w:rFonts w:asciiTheme="minorHAnsi" w:hAnsiTheme="minorHAnsi" w:cstheme="minorHAnsi"/>
        </w:rPr>
        <w:t>d’arbres,</w:t>
      </w:r>
      <w:r w:rsidRPr="00726371">
        <w:rPr>
          <w:rFonts w:asciiTheme="minorHAnsi" w:hAnsiTheme="minorHAnsi" w:cstheme="minorHAnsi"/>
          <w:spacing w:val="1"/>
        </w:rPr>
        <w:t xml:space="preserve"> </w:t>
      </w:r>
      <w:r w:rsidRPr="00726371">
        <w:rPr>
          <w:rFonts w:asciiTheme="minorHAnsi" w:hAnsiTheme="minorHAnsi" w:cstheme="minorHAnsi"/>
        </w:rPr>
        <w:t>volontaire</w:t>
      </w:r>
      <w:r w:rsidRPr="00726371">
        <w:rPr>
          <w:rFonts w:asciiTheme="minorHAnsi" w:hAnsiTheme="minorHAnsi" w:cstheme="minorHAnsi"/>
          <w:spacing w:val="-2"/>
        </w:rPr>
        <w:t xml:space="preserve"> </w:t>
      </w:r>
      <w:r w:rsidRPr="00726371">
        <w:rPr>
          <w:rFonts w:asciiTheme="minorHAnsi" w:hAnsiTheme="minorHAnsi" w:cstheme="minorHAnsi"/>
        </w:rPr>
        <w:t>ou non</w:t>
      </w:r>
      <w:r w:rsidRPr="00726371">
        <w:rPr>
          <w:rFonts w:asciiTheme="minorHAnsi" w:hAnsiTheme="minorHAnsi" w:cstheme="minorHAnsi"/>
          <w:spacing w:val="-5"/>
        </w:rPr>
        <w:t xml:space="preserve"> </w:t>
      </w:r>
      <w:r w:rsidRPr="00726371">
        <w:rPr>
          <w:rFonts w:asciiTheme="minorHAnsi" w:hAnsiTheme="minorHAnsi" w:cstheme="minorHAnsi"/>
        </w:rPr>
        <w:t>est interdite.</w:t>
      </w:r>
    </w:p>
    <w:p w14:paraId="08BA92BA" w14:textId="77777777" w:rsidR="00D3152F" w:rsidRPr="00726371" w:rsidRDefault="00D3152F" w:rsidP="00D83935">
      <w:pPr>
        <w:pStyle w:val="Corpsdetexte"/>
        <w:tabs>
          <w:tab w:val="left" w:pos="8647"/>
        </w:tabs>
        <w:rPr>
          <w:rFonts w:asciiTheme="minorHAnsi" w:hAnsiTheme="minorHAnsi" w:cstheme="minorHAnsi"/>
        </w:rPr>
      </w:pPr>
    </w:p>
    <w:p w14:paraId="789BA56F" w14:textId="77777777" w:rsidR="00D3152F" w:rsidRPr="003B1F24" w:rsidRDefault="00E0766B" w:rsidP="003B1F24">
      <w:pPr>
        <w:rPr>
          <w:rStyle w:val="Accentuation"/>
          <w:b/>
          <w:i/>
        </w:rPr>
      </w:pPr>
      <w:r w:rsidRPr="003B1F24">
        <w:rPr>
          <w:rStyle w:val="Accentuation"/>
          <w:b/>
          <w:i/>
        </w:rPr>
        <w:t>Amende administrative --&gt;</w:t>
      </w:r>
      <w:r w:rsidRPr="003B1F24">
        <w:rPr>
          <w:rStyle w:val="Accentuation"/>
          <w:b/>
          <w:i/>
        </w:rPr>
        <w:tab/>
        <w:t xml:space="preserve">De </w:t>
      </w:r>
      <w:r w:rsidR="001755EE" w:rsidRPr="003B1F24">
        <w:rPr>
          <w:rStyle w:val="Accentuation"/>
          <w:b/>
          <w:i/>
        </w:rPr>
        <w:t>50 à</w:t>
      </w:r>
      <w:r w:rsidRPr="003B1F24">
        <w:rPr>
          <w:rStyle w:val="Accentuation"/>
          <w:b/>
          <w:i/>
        </w:rPr>
        <w:t xml:space="preserve"> 350 €</w:t>
      </w:r>
    </w:p>
    <w:p w14:paraId="0626988D" w14:textId="77777777" w:rsidR="00D3152F" w:rsidRPr="00726371" w:rsidRDefault="00D3152F" w:rsidP="00D83935">
      <w:pPr>
        <w:pStyle w:val="Corpsdetexte"/>
        <w:tabs>
          <w:tab w:val="left" w:pos="8647"/>
        </w:tabs>
        <w:rPr>
          <w:rFonts w:asciiTheme="minorHAnsi" w:hAnsiTheme="minorHAnsi" w:cstheme="minorHAnsi"/>
          <w:b/>
          <w:i/>
        </w:rPr>
      </w:pPr>
    </w:p>
    <w:p w14:paraId="11B70B34"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4"/>
        </w:rPr>
        <w:t xml:space="preserve"> </w:t>
      </w:r>
      <w:r w:rsidRPr="00726371">
        <w:rPr>
          <w:rFonts w:asciiTheme="minorHAnsi" w:hAnsiTheme="minorHAnsi" w:cstheme="minorHAnsi"/>
        </w:rPr>
        <w:t>visés</w:t>
      </w:r>
      <w:r w:rsidRPr="00726371">
        <w:rPr>
          <w:rFonts w:asciiTheme="minorHAnsi" w:hAnsiTheme="minorHAnsi" w:cstheme="minorHAnsi"/>
          <w:spacing w:val="-3"/>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 présent article constituent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délit</w:t>
      </w:r>
      <w:r w:rsidRPr="00726371">
        <w:rPr>
          <w:rFonts w:asciiTheme="minorHAnsi" w:hAnsiTheme="minorHAnsi" w:cstheme="minorHAnsi"/>
          <w:spacing w:val="1"/>
        </w:rPr>
        <w:t xml:space="preserve"> </w:t>
      </w:r>
      <w:r w:rsidRPr="00726371">
        <w:rPr>
          <w:rFonts w:asciiTheme="minorHAnsi" w:hAnsiTheme="minorHAnsi" w:cstheme="minorHAnsi"/>
        </w:rPr>
        <w:t>visé</w:t>
      </w:r>
      <w:r w:rsidRPr="00726371">
        <w:rPr>
          <w:rFonts w:asciiTheme="minorHAnsi" w:hAnsiTheme="minorHAnsi" w:cstheme="minorHAnsi"/>
          <w:spacing w:val="-3"/>
        </w:rPr>
        <w:t xml:space="preserve"> </w:t>
      </w:r>
      <w:r w:rsidRPr="00726371">
        <w:rPr>
          <w:rFonts w:asciiTheme="minorHAnsi" w:hAnsiTheme="minorHAnsi" w:cstheme="minorHAnsi"/>
        </w:rPr>
        <w:t>par l’article</w:t>
      </w:r>
      <w:r w:rsidRPr="00726371">
        <w:rPr>
          <w:rFonts w:asciiTheme="minorHAnsi" w:hAnsiTheme="minorHAnsi" w:cstheme="minorHAnsi"/>
          <w:spacing w:val="-2"/>
        </w:rPr>
        <w:t xml:space="preserve"> </w:t>
      </w:r>
      <w:r w:rsidRPr="00726371">
        <w:rPr>
          <w:rFonts w:asciiTheme="minorHAnsi" w:hAnsiTheme="minorHAnsi" w:cstheme="minorHAnsi"/>
        </w:rPr>
        <w:t>537 du</w:t>
      </w:r>
      <w:r w:rsidRPr="00726371">
        <w:rPr>
          <w:rFonts w:asciiTheme="minorHAnsi" w:hAnsiTheme="minorHAnsi" w:cstheme="minorHAnsi"/>
          <w:spacing w:val="-2"/>
        </w:rPr>
        <w:t xml:space="preserve"> </w:t>
      </w:r>
      <w:r w:rsidRPr="00726371">
        <w:rPr>
          <w:rFonts w:asciiTheme="minorHAnsi" w:hAnsiTheme="minorHAnsi" w:cstheme="minorHAnsi"/>
        </w:rPr>
        <w:t>Code pénal.</w:t>
      </w:r>
    </w:p>
    <w:p w14:paraId="36358349" w14:textId="77777777" w:rsidR="00D3152F" w:rsidRPr="00726371" w:rsidRDefault="00D3152F" w:rsidP="00D83935">
      <w:pPr>
        <w:pStyle w:val="Corpsdetexte"/>
        <w:tabs>
          <w:tab w:val="left" w:pos="8647"/>
        </w:tabs>
        <w:rPr>
          <w:rFonts w:asciiTheme="minorHAnsi" w:hAnsiTheme="minorHAnsi" w:cstheme="minorHAnsi"/>
          <w:sz w:val="21"/>
        </w:rPr>
      </w:pPr>
    </w:p>
    <w:p w14:paraId="3DFA669B" w14:textId="77777777" w:rsidR="00D3152F" w:rsidRPr="00726371" w:rsidRDefault="00E0766B" w:rsidP="001755EE">
      <w:pPr>
        <w:pStyle w:val="Titre3"/>
        <w:rPr>
          <w:u w:val="none"/>
        </w:rPr>
      </w:pPr>
      <w:bookmarkStart w:id="150" w:name="_TOC_250032"/>
      <w:bookmarkStart w:id="151" w:name="_Toc73950584"/>
      <w:r w:rsidRPr="00726371">
        <w:t>Article</w:t>
      </w:r>
      <w:r w:rsidRPr="00726371">
        <w:rPr>
          <w:spacing w:val="-1"/>
        </w:rPr>
        <w:t xml:space="preserve"> </w:t>
      </w:r>
      <w:r w:rsidRPr="00726371">
        <w:t>115</w:t>
      </w:r>
      <w:r w:rsidRPr="00726371">
        <w:rPr>
          <w:spacing w:val="-3"/>
        </w:rPr>
        <w:t xml:space="preserve"> </w:t>
      </w:r>
      <w:r w:rsidRPr="00726371">
        <w:t>–</w:t>
      </w:r>
      <w:r w:rsidRPr="00726371">
        <w:rPr>
          <w:spacing w:val="-2"/>
        </w:rPr>
        <w:t xml:space="preserve"> </w:t>
      </w:r>
      <w:bookmarkEnd w:id="150"/>
      <w:r w:rsidRPr="00726371">
        <w:t>Graffitis</w:t>
      </w:r>
      <w:bookmarkEnd w:id="151"/>
    </w:p>
    <w:p w14:paraId="4A3F0F0A" w14:textId="77777777" w:rsidR="00D3152F" w:rsidRPr="00726371" w:rsidRDefault="00D3152F" w:rsidP="00D83935">
      <w:pPr>
        <w:pStyle w:val="Corpsdetexte"/>
        <w:tabs>
          <w:tab w:val="left" w:pos="8647"/>
        </w:tabs>
        <w:rPr>
          <w:rFonts w:asciiTheme="minorHAnsi" w:hAnsiTheme="minorHAnsi" w:cstheme="minorHAnsi"/>
          <w:b/>
          <w:sz w:val="17"/>
        </w:rPr>
      </w:pPr>
    </w:p>
    <w:p w14:paraId="7030DE74"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4"/>
        </w:rPr>
        <w:t xml:space="preserve"> </w:t>
      </w:r>
      <w:r w:rsidRPr="00726371">
        <w:rPr>
          <w:rFonts w:asciiTheme="minorHAnsi" w:hAnsiTheme="minorHAnsi" w:cstheme="minorHAnsi"/>
        </w:rPr>
        <w:t>mixte)</w:t>
      </w:r>
      <w:r w:rsidRPr="00726371">
        <w:rPr>
          <w:rFonts w:asciiTheme="minorHAnsi" w:hAnsiTheme="minorHAnsi" w:cstheme="minorHAnsi"/>
          <w:spacing w:val="17"/>
        </w:rPr>
        <w:t xml:space="preserve"> </w:t>
      </w:r>
      <w:r w:rsidRPr="00726371">
        <w:rPr>
          <w:rFonts w:asciiTheme="minorHAnsi" w:hAnsiTheme="minorHAnsi" w:cstheme="minorHAnsi"/>
        </w:rPr>
        <w:t>Il</w:t>
      </w:r>
      <w:r w:rsidRPr="00726371">
        <w:rPr>
          <w:rFonts w:asciiTheme="minorHAnsi" w:hAnsiTheme="minorHAnsi" w:cstheme="minorHAnsi"/>
          <w:spacing w:val="17"/>
        </w:rPr>
        <w:t xml:space="preserve"> </w:t>
      </w:r>
      <w:r w:rsidRPr="00726371">
        <w:rPr>
          <w:rFonts w:asciiTheme="minorHAnsi" w:hAnsiTheme="minorHAnsi" w:cstheme="minorHAnsi"/>
        </w:rPr>
        <w:t>est</w:t>
      </w:r>
      <w:r w:rsidRPr="00726371">
        <w:rPr>
          <w:rFonts w:asciiTheme="minorHAnsi" w:hAnsiTheme="minorHAnsi" w:cstheme="minorHAnsi"/>
          <w:spacing w:val="15"/>
        </w:rPr>
        <w:t xml:space="preserve"> </w:t>
      </w:r>
      <w:r w:rsidRPr="00726371">
        <w:rPr>
          <w:rFonts w:asciiTheme="minorHAnsi" w:hAnsiTheme="minorHAnsi" w:cstheme="minorHAnsi"/>
        </w:rPr>
        <w:t>interdit</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réaliser</w:t>
      </w:r>
      <w:r w:rsidRPr="00726371">
        <w:rPr>
          <w:rFonts w:asciiTheme="minorHAnsi" w:hAnsiTheme="minorHAnsi" w:cstheme="minorHAnsi"/>
          <w:spacing w:val="13"/>
        </w:rPr>
        <w:t xml:space="preserve"> </w:t>
      </w:r>
      <w:r w:rsidRPr="00726371">
        <w:rPr>
          <w:rFonts w:asciiTheme="minorHAnsi" w:hAnsiTheme="minorHAnsi" w:cstheme="minorHAnsi"/>
        </w:rPr>
        <w:t>sans</w:t>
      </w:r>
      <w:r w:rsidRPr="00726371">
        <w:rPr>
          <w:rFonts w:asciiTheme="minorHAnsi" w:hAnsiTheme="minorHAnsi" w:cstheme="minorHAnsi"/>
          <w:spacing w:val="17"/>
        </w:rPr>
        <w:t xml:space="preserve"> </w:t>
      </w:r>
      <w:r w:rsidRPr="00726371">
        <w:rPr>
          <w:rFonts w:asciiTheme="minorHAnsi" w:hAnsiTheme="minorHAnsi" w:cstheme="minorHAnsi"/>
        </w:rPr>
        <w:t>autorisation</w:t>
      </w:r>
      <w:r w:rsidRPr="00726371">
        <w:rPr>
          <w:rFonts w:asciiTheme="minorHAnsi" w:hAnsiTheme="minorHAnsi" w:cstheme="minorHAnsi"/>
          <w:spacing w:val="14"/>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graffitis</w:t>
      </w:r>
      <w:r w:rsidRPr="00726371">
        <w:rPr>
          <w:rFonts w:asciiTheme="minorHAnsi" w:hAnsiTheme="minorHAnsi" w:cstheme="minorHAnsi"/>
          <w:spacing w:val="17"/>
        </w:rPr>
        <w:t xml:space="preserve"> </w:t>
      </w:r>
      <w:r w:rsidRPr="00726371">
        <w:rPr>
          <w:rFonts w:asciiTheme="minorHAnsi" w:hAnsiTheme="minorHAnsi" w:cstheme="minorHAnsi"/>
        </w:rPr>
        <w:t>(en</w:t>
      </w:r>
      <w:r w:rsidRPr="00726371">
        <w:rPr>
          <w:rFonts w:asciiTheme="minorHAnsi" w:hAnsiTheme="minorHAnsi" w:cstheme="minorHAnsi"/>
          <w:spacing w:val="17"/>
        </w:rPr>
        <w:t xml:space="preserve"> </w:t>
      </w:r>
      <w:r w:rsidRPr="00726371">
        <w:rPr>
          <w:rFonts w:asciiTheme="minorHAnsi" w:hAnsiTheme="minorHAnsi" w:cstheme="minorHAnsi"/>
        </w:rPr>
        <w:t>ce</w:t>
      </w:r>
      <w:r w:rsidRPr="00726371">
        <w:rPr>
          <w:rFonts w:asciiTheme="minorHAnsi" w:hAnsiTheme="minorHAnsi" w:cstheme="minorHAnsi"/>
          <w:spacing w:val="15"/>
        </w:rPr>
        <w:t xml:space="preserve"> </w:t>
      </w:r>
      <w:r w:rsidRPr="00726371">
        <w:rPr>
          <w:rFonts w:asciiTheme="minorHAnsi" w:hAnsiTheme="minorHAnsi" w:cstheme="minorHAnsi"/>
        </w:rPr>
        <w:t>compris</w:t>
      </w:r>
      <w:r w:rsidRPr="00726371">
        <w:rPr>
          <w:rFonts w:asciiTheme="minorHAnsi" w:hAnsiTheme="minorHAnsi" w:cstheme="minorHAnsi"/>
          <w:spacing w:val="15"/>
        </w:rPr>
        <w:t xml:space="preserve"> </w:t>
      </w:r>
      <w:r w:rsidRPr="00726371">
        <w:rPr>
          <w:rFonts w:asciiTheme="minorHAnsi" w:hAnsiTheme="minorHAnsi" w:cstheme="minorHAnsi"/>
        </w:rPr>
        <w:t>tags</w:t>
      </w:r>
      <w:r w:rsidRPr="00726371">
        <w:rPr>
          <w:rFonts w:asciiTheme="minorHAnsi" w:hAnsiTheme="minorHAnsi" w:cstheme="minorHAnsi"/>
          <w:spacing w:val="15"/>
        </w:rPr>
        <w:t xml:space="preserve"> </w:t>
      </w:r>
      <w:r w:rsidRPr="00726371">
        <w:rPr>
          <w:rFonts w:asciiTheme="minorHAnsi" w:hAnsiTheme="minorHAnsi" w:cstheme="minorHAnsi"/>
        </w:rPr>
        <w:t>et</w:t>
      </w:r>
      <w:r w:rsidRPr="00726371">
        <w:rPr>
          <w:rFonts w:asciiTheme="minorHAnsi" w:hAnsiTheme="minorHAnsi" w:cstheme="minorHAnsi"/>
          <w:spacing w:val="18"/>
        </w:rPr>
        <w:t xml:space="preserve"> </w:t>
      </w:r>
      <w:r w:rsidRPr="00726371">
        <w:rPr>
          <w:rFonts w:asciiTheme="minorHAnsi" w:hAnsiTheme="minorHAnsi" w:cstheme="minorHAnsi"/>
        </w:rPr>
        <w:t>inscriptions</w:t>
      </w:r>
      <w:r w:rsidRPr="00726371">
        <w:rPr>
          <w:rFonts w:asciiTheme="minorHAnsi" w:hAnsiTheme="minorHAnsi" w:cstheme="minorHAnsi"/>
          <w:spacing w:val="-47"/>
        </w:rPr>
        <w:t xml:space="preserve"> </w:t>
      </w:r>
      <w:r w:rsidRPr="00726371">
        <w:rPr>
          <w:rFonts w:asciiTheme="minorHAnsi" w:hAnsiTheme="minorHAnsi" w:cstheme="minorHAnsi"/>
        </w:rPr>
        <w:t>diverses)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des biens</w:t>
      </w:r>
      <w:r w:rsidRPr="00726371">
        <w:rPr>
          <w:rFonts w:asciiTheme="minorHAnsi" w:hAnsiTheme="minorHAnsi" w:cstheme="minorHAnsi"/>
          <w:spacing w:val="-2"/>
        </w:rPr>
        <w:t xml:space="preserve"> </w:t>
      </w:r>
      <w:r w:rsidRPr="00726371">
        <w:rPr>
          <w:rFonts w:asciiTheme="minorHAnsi" w:hAnsiTheme="minorHAnsi" w:cstheme="minorHAnsi"/>
        </w:rPr>
        <w:t>mobiliers ou immobiliers, publics ou</w:t>
      </w:r>
      <w:r w:rsidRPr="00726371">
        <w:rPr>
          <w:rFonts w:asciiTheme="minorHAnsi" w:hAnsiTheme="minorHAnsi" w:cstheme="minorHAnsi"/>
          <w:spacing w:val="-1"/>
        </w:rPr>
        <w:t xml:space="preserve"> </w:t>
      </w:r>
      <w:r w:rsidRPr="00726371">
        <w:rPr>
          <w:rFonts w:asciiTheme="minorHAnsi" w:hAnsiTheme="minorHAnsi" w:cstheme="minorHAnsi"/>
        </w:rPr>
        <w:t>privés.</w:t>
      </w:r>
    </w:p>
    <w:p w14:paraId="1DD2F098" w14:textId="77777777" w:rsidR="00D3152F" w:rsidRPr="00726371" w:rsidRDefault="00D3152F" w:rsidP="00D83935">
      <w:pPr>
        <w:pStyle w:val="Corpsdetexte"/>
        <w:tabs>
          <w:tab w:val="left" w:pos="8647"/>
        </w:tabs>
        <w:rPr>
          <w:rFonts w:asciiTheme="minorHAnsi" w:hAnsiTheme="minorHAnsi" w:cstheme="minorHAnsi"/>
        </w:rPr>
      </w:pPr>
    </w:p>
    <w:p w14:paraId="4064B2C9" w14:textId="77777777" w:rsidR="00D3152F" w:rsidRPr="003B1F24" w:rsidRDefault="00E0766B" w:rsidP="003B1F24">
      <w:pPr>
        <w:rPr>
          <w:rStyle w:val="Accentuation"/>
          <w:b/>
          <w:i/>
        </w:rPr>
      </w:pPr>
      <w:r w:rsidRPr="003B1F24">
        <w:rPr>
          <w:rStyle w:val="Accentuation"/>
          <w:b/>
          <w:i/>
        </w:rPr>
        <w:t xml:space="preserve">Amende </w:t>
      </w:r>
      <w:r w:rsidRPr="003B1F24">
        <w:rPr>
          <w:b/>
          <w:i/>
        </w:rPr>
        <w:t>administrative</w:t>
      </w:r>
      <w:r w:rsidRPr="003B1F24">
        <w:rPr>
          <w:rStyle w:val="Accentuation"/>
          <w:b/>
          <w:i/>
        </w:rPr>
        <w:t xml:space="preserve"> --&gt;</w:t>
      </w:r>
      <w:r w:rsidRPr="003B1F24">
        <w:rPr>
          <w:rStyle w:val="Accentuation"/>
          <w:b/>
          <w:i/>
        </w:rPr>
        <w:tab/>
        <w:t xml:space="preserve">De </w:t>
      </w:r>
      <w:r w:rsidR="001755EE" w:rsidRPr="003B1F24">
        <w:rPr>
          <w:rStyle w:val="Accentuation"/>
          <w:b/>
          <w:i/>
        </w:rPr>
        <w:t>50 à</w:t>
      </w:r>
      <w:r w:rsidRPr="003B1F24">
        <w:rPr>
          <w:rStyle w:val="Accentuation"/>
          <w:b/>
          <w:i/>
        </w:rPr>
        <w:t xml:space="preserve"> 350 €</w:t>
      </w:r>
    </w:p>
    <w:p w14:paraId="722BB25E" w14:textId="77777777" w:rsidR="00D3152F" w:rsidRPr="00726371" w:rsidRDefault="00D3152F" w:rsidP="00D83935">
      <w:pPr>
        <w:pStyle w:val="Corpsdetexte"/>
        <w:tabs>
          <w:tab w:val="left" w:pos="8647"/>
        </w:tabs>
        <w:rPr>
          <w:rFonts w:asciiTheme="minorHAnsi" w:hAnsiTheme="minorHAnsi" w:cstheme="minorHAnsi"/>
          <w:b/>
          <w:i/>
        </w:rPr>
      </w:pPr>
    </w:p>
    <w:p w14:paraId="1166A8D4"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2"/>
        </w:rPr>
        <w:t xml:space="preserve"> </w:t>
      </w:r>
      <w:r w:rsidRPr="00726371">
        <w:rPr>
          <w:rFonts w:asciiTheme="minorHAnsi" w:hAnsiTheme="minorHAnsi" w:cstheme="minorHAnsi"/>
        </w:rPr>
        <w:t>d’autres</w:t>
      </w:r>
      <w:r w:rsidRPr="00726371">
        <w:rPr>
          <w:rFonts w:asciiTheme="minorHAnsi" w:hAnsiTheme="minorHAnsi" w:cstheme="minorHAnsi"/>
          <w:spacing w:val="2"/>
        </w:rPr>
        <w:t xml:space="preserve"> </w:t>
      </w:r>
      <w:r w:rsidRPr="00726371">
        <w:rPr>
          <w:rFonts w:asciiTheme="minorHAnsi" w:hAnsiTheme="minorHAnsi" w:cstheme="minorHAnsi"/>
        </w:rPr>
        <w:t>poursuites,</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commune</w:t>
      </w:r>
      <w:r w:rsidRPr="00726371">
        <w:rPr>
          <w:rFonts w:asciiTheme="minorHAnsi" w:hAnsiTheme="minorHAnsi" w:cstheme="minorHAnsi"/>
          <w:spacing w:val="2"/>
        </w:rPr>
        <w:t xml:space="preserve"> </w:t>
      </w:r>
      <w:r w:rsidRPr="00726371">
        <w:rPr>
          <w:rFonts w:asciiTheme="minorHAnsi" w:hAnsiTheme="minorHAnsi" w:cstheme="minorHAnsi"/>
        </w:rPr>
        <w:t>peut procéder</w:t>
      </w:r>
      <w:r w:rsidRPr="00726371">
        <w:rPr>
          <w:rFonts w:asciiTheme="minorHAnsi" w:hAnsiTheme="minorHAnsi" w:cstheme="minorHAnsi"/>
          <w:spacing w:val="2"/>
        </w:rPr>
        <w:t xml:space="preserve"> </w:t>
      </w:r>
      <w:r w:rsidRPr="00726371">
        <w:rPr>
          <w:rFonts w:asciiTheme="minorHAnsi" w:hAnsiTheme="minorHAnsi" w:cstheme="minorHAnsi"/>
        </w:rPr>
        <w:t>d’office à</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remise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état</w:t>
      </w:r>
      <w:r w:rsidRPr="00726371">
        <w:rPr>
          <w:rFonts w:asciiTheme="minorHAnsi" w:hAnsiTheme="minorHAnsi" w:cstheme="minorHAnsi"/>
          <w:spacing w:val="3"/>
        </w:rPr>
        <w:t xml:space="preserve"> </w:t>
      </w:r>
      <w:r w:rsidRPr="00726371">
        <w:rPr>
          <w:rFonts w:asciiTheme="minorHAnsi" w:hAnsiTheme="minorHAnsi" w:cstheme="minorHAnsi"/>
        </w:rPr>
        <w:t>aux</w:t>
      </w:r>
      <w:r w:rsidRPr="00726371">
        <w:rPr>
          <w:rFonts w:asciiTheme="minorHAnsi" w:hAnsiTheme="minorHAnsi" w:cstheme="minorHAnsi"/>
          <w:spacing w:val="3"/>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risques du</w:t>
      </w:r>
      <w:r w:rsidRPr="00726371">
        <w:rPr>
          <w:rFonts w:asciiTheme="minorHAnsi" w:hAnsiTheme="minorHAnsi" w:cstheme="minorHAnsi"/>
          <w:spacing w:val="-1"/>
        </w:rPr>
        <w:t xml:space="preserve"> </w:t>
      </w:r>
      <w:r w:rsidRPr="00726371">
        <w:rPr>
          <w:rFonts w:asciiTheme="minorHAnsi" w:hAnsiTheme="minorHAnsi" w:cstheme="minorHAnsi"/>
        </w:rPr>
        <w:t>contrevenant.</w:t>
      </w:r>
    </w:p>
    <w:p w14:paraId="2A67770D" w14:textId="77777777" w:rsidR="00D3152F" w:rsidRPr="00726371" w:rsidRDefault="00D3152F" w:rsidP="00D83935">
      <w:pPr>
        <w:pStyle w:val="Corpsdetexte"/>
        <w:tabs>
          <w:tab w:val="left" w:pos="8647"/>
        </w:tabs>
        <w:rPr>
          <w:rFonts w:asciiTheme="minorHAnsi" w:hAnsiTheme="minorHAnsi" w:cstheme="minorHAnsi"/>
          <w:sz w:val="21"/>
        </w:rPr>
      </w:pPr>
    </w:p>
    <w:p w14:paraId="5E4F03BD" w14:textId="77777777" w:rsidR="00D3152F" w:rsidRPr="00726371" w:rsidRDefault="00E0766B" w:rsidP="001755EE">
      <w:pPr>
        <w:pStyle w:val="Titre3"/>
        <w:rPr>
          <w:u w:val="none"/>
        </w:rPr>
      </w:pPr>
      <w:bookmarkStart w:id="152" w:name="_TOC_250031"/>
      <w:bookmarkStart w:id="153" w:name="_Toc73950585"/>
      <w:r w:rsidRPr="00726371">
        <w:t>Article 116</w:t>
      </w:r>
      <w:r w:rsidRPr="00726371">
        <w:rPr>
          <w:spacing w:val="-3"/>
        </w:rPr>
        <w:t xml:space="preserve"> </w:t>
      </w:r>
      <w:r w:rsidRPr="00726371">
        <w:t>–</w:t>
      </w:r>
      <w:r w:rsidRPr="00726371">
        <w:rPr>
          <w:spacing w:val="-2"/>
        </w:rPr>
        <w:t xml:space="preserve"> </w:t>
      </w:r>
      <w:r w:rsidRPr="00726371">
        <w:t>Distributeurs</w:t>
      </w:r>
      <w:r w:rsidRPr="00726371">
        <w:rPr>
          <w:spacing w:val="-1"/>
        </w:rPr>
        <w:t xml:space="preserve"> </w:t>
      </w:r>
      <w:bookmarkEnd w:id="152"/>
      <w:r w:rsidRPr="00726371">
        <w:t>automatiques</w:t>
      </w:r>
      <w:bookmarkEnd w:id="153"/>
    </w:p>
    <w:p w14:paraId="184F5795" w14:textId="77777777" w:rsidR="00D3152F" w:rsidRPr="00726371" w:rsidRDefault="00D3152F" w:rsidP="00D83935">
      <w:pPr>
        <w:pStyle w:val="Corpsdetexte"/>
        <w:tabs>
          <w:tab w:val="left" w:pos="8647"/>
        </w:tabs>
        <w:rPr>
          <w:rFonts w:asciiTheme="minorHAnsi" w:hAnsiTheme="minorHAnsi" w:cstheme="minorHAnsi"/>
          <w:b/>
          <w:sz w:val="17"/>
        </w:rPr>
      </w:pPr>
    </w:p>
    <w:p w14:paraId="36DFB48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l’application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8,</w:t>
      </w:r>
      <w:r w:rsidRPr="00726371">
        <w:rPr>
          <w:rFonts w:asciiTheme="minorHAnsi" w:hAnsiTheme="minorHAnsi" w:cstheme="minorHAnsi"/>
          <w:spacing w:val="1"/>
        </w:rPr>
        <w:t xml:space="preserve"> </w:t>
      </w:r>
      <w:r w:rsidRPr="00726371">
        <w:rPr>
          <w:rFonts w:asciiTheme="minorHAnsi" w:hAnsiTheme="minorHAnsi" w:cstheme="minorHAnsi"/>
        </w:rPr>
        <w:t>l’utilisation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distributeurs</w:t>
      </w:r>
      <w:r w:rsidRPr="00726371">
        <w:rPr>
          <w:rFonts w:asciiTheme="minorHAnsi" w:hAnsiTheme="minorHAnsi" w:cstheme="minorHAnsi"/>
          <w:spacing w:val="1"/>
        </w:rPr>
        <w:t xml:space="preserve"> </w:t>
      </w:r>
      <w:r w:rsidRPr="00726371">
        <w:rPr>
          <w:rFonts w:asciiTheme="minorHAnsi" w:hAnsiTheme="minorHAnsi" w:cstheme="minorHAnsi"/>
        </w:rPr>
        <w:t>automatiques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boissons ou d’autres produits installés dans l’espace public ou sur un domaine privé accessible au</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ne peuvent</w:t>
      </w:r>
      <w:r w:rsidRPr="00726371">
        <w:rPr>
          <w:rFonts w:asciiTheme="minorHAnsi" w:hAnsiTheme="minorHAnsi" w:cstheme="minorHAnsi"/>
          <w:spacing w:val="1"/>
        </w:rPr>
        <w:t xml:space="preserve"> </w:t>
      </w:r>
      <w:r w:rsidRPr="00726371">
        <w:rPr>
          <w:rFonts w:asciiTheme="minorHAnsi" w:hAnsiTheme="minorHAnsi" w:cstheme="minorHAnsi"/>
        </w:rPr>
        <w:t>troubler</w:t>
      </w:r>
      <w:r w:rsidRPr="00726371">
        <w:rPr>
          <w:rFonts w:asciiTheme="minorHAnsi" w:hAnsiTheme="minorHAnsi" w:cstheme="minorHAnsi"/>
          <w:spacing w:val="-2"/>
        </w:rPr>
        <w:t xml:space="preserve"> </w:t>
      </w:r>
      <w:r w:rsidRPr="00726371">
        <w:rPr>
          <w:rFonts w:asciiTheme="minorHAnsi" w:hAnsiTheme="minorHAnsi" w:cstheme="minorHAnsi"/>
        </w:rPr>
        <w:t>l’ordre public.</w:t>
      </w:r>
    </w:p>
    <w:p w14:paraId="3F1CE712" w14:textId="77777777" w:rsidR="00D3152F" w:rsidRPr="00726371" w:rsidRDefault="00D3152F" w:rsidP="00D83935">
      <w:pPr>
        <w:pStyle w:val="Corpsdetexte"/>
        <w:tabs>
          <w:tab w:val="left" w:pos="8647"/>
        </w:tabs>
        <w:rPr>
          <w:rFonts w:asciiTheme="minorHAnsi" w:hAnsiTheme="minorHAnsi" w:cstheme="minorHAnsi"/>
        </w:rPr>
      </w:pPr>
    </w:p>
    <w:p w14:paraId="52D98371" w14:textId="77777777" w:rsidR="00D3152F" w:rsidRPr="003B1F24" w:rsidRDefault="00E0766B" w:rsidP="003B1F24">
      <w:pPr>
        <w:rPr>
          <w:rStyle w:val="Accentuation"/>
          <w:b/>
          <w:i/>
        </w:rPr>
      </w:pPr>
      <w:r w:rsidRPr="003B1F24">
        <w:rPr>
          <w:rStyle w:val="Accentuation"/>
          <w:b/>
          <w:i/>
        </w:rPr>
        <w:t>Amende administrative --&gt;       De 50 à 350 €</w:t>
      </w:r>
    </w:p>
    <w:p w14:paraId="7D946116" w14:textId="77777777" w:rsidR="00D3152F" w:rsidRPr="00726371" w:rsidRDefault="00D3152F" w:rsidP="00D83935">
      <w:pPr>
        <w:pStyle w:val="Corpsdetexte"/>
        <w:tabs>
          <w:tab w:val="left" w:pos="8647"/>
        </w:tabs>
        <w:rPr>
          <w:rFonts w:asciiTheme="minorHAnsi" w:hAnsiTheme="minorHAnsi" w:cstheme="minorHAnsi"/>
          <w:b/>
          <w:i/>
        </w:rPr>
      </w:pPr>
    </w:p>
    <w:p w14:paraId="405D7D6E" w14:textId="77777777" w:rsidR="00D3152F" w:rsidRPr="00726371" w:rsidRDefault="00E0766B" w:rsidP="001755EE">
      <w:pPr>
        <w:pStyle w:val="Titre3"/>
        <w:rPr>
          <w:u w:val="none"/>
        </w:rPr>
      </w:pPr>
      <w:bookmarkStart w:id="154" w:name="_TOC_250030"/>
      <w:bookmarkStart w:id="155" w:name="_Toc73950586"/>
      <w:r w:rsidRPr="00726371">
        <w:t>Article</w:t>
      </w:r>
      <w:r w:rsidRPr="00726371">
        <w:rPr>
          <w:spacing w:val="-1"/>
        </w:rPr>
        <w:t xml:space="preserve"> </w:t>
      </w:r>
      <w:r w:rsidRPr="00726371">
        <w:t>117</w:t>
      </w:r>
      <w:r w:rsidRPr="00726371">
        <w:rPr>
          <w:spacing w:val="-3"/>
        </w:rPr>
        <w:t xml:space="preserve"> </w:t>
      </w:r>
      <w:r w:rsidRPr="00726371">
        <w:t>–</w:t>
      </w:r>
      <w:r w:rsidRPr="00726371">
        <w:rPr>
          <w:spacing w:val="-3"/>
        </w:rPr>
        <w:t xml:space="preserve"> </w:t>
      </w:r>
      <w:r w:rsidRPr="00726371">
        <w:t>Interdiction</w:t>
      </w:r>
      <w:r w:rsidRPr="00726371">
        <w:rPr>
          <w:spacing w:val="-2"/>
        </w:rPr>
        <w:t xml:space="preserve"> </w:t>
      </w:r>
      <w:r w:rsidRPr="00726371">
        <w:t>de</w:t>
      </w:r>
      <w:r w:rsidRPr="00726371">
        <w:rPr>
          <w:spacing w:val="-1"/>
        </w:rPr>
        <w:t xml:space="preserve"> </w:t>
      </w:r>
      <w:r w:rsidRPr="00726371">
        <w:t>consommer</w:t>
      </w:r>
      <w:r w:rsidRPr="00726371">
        <w:rPr>
          <w:spacing w:val="3"/>
        </w:rPr>
        <w:t xml:space="preserve"> </w:t>
      </w:r>
      <w:r w:rsidRPr="00726371">
        <w:t>des boissons</w:t>
      </w:r>
      <w:r w:rsidRPr="00726371">
        <w:rPr>
          <w:spacing w:val="-3"/>
        </w:rPr>
        <w:t xml:space="preserve"> </w:t>
      </w:r>
      <w:r w:rsidRPr="00726371">
        <w:t>alcoolisées</w:t>
      </w:r>
      <w:r w:rsidRPr="00726371">
        <w:rPr>
          <w:spacing w:val="-2"/>
        </w:rPr>
        <w:t xml:space="preserve"> </w:t>
      </w:r>
      <w:r w:rsidRPr="00726371">
        <w:t>dans</w:t>
      </w:r>
      <w:r w:rsidRPr="00726371">
        <w:rPr>
          <w:spacing w:val="-3"/>
        </w:rPr>
        <w:t xml:space="preserve"> </w:t>
      </w:r>
      <w:r w:rsidRPr="00726371">
        <w:t>l’espace</w:t>
      </w:r>
      <w:r w:rsidRPr="00726371">
        <w:rPr>
          <w:spacing w:val="-2"/>
        </w:rPr>
        <w:t xml:space="preserve"> </w:t>
      </w:r>
      <w:bookmarkEnd w:id="154"/>
      <w:r w:rsidRPr="00726371">
        <w:t>public</w:t>
      </w:r>
      <w:bookmarkEnd w:id="155"/>
    </w:p>
    <w:p w14:paraId="5DA1C94A" w14:textId="77777777" w:rsidR="00D3152F" w:rsidRPr="00726371" w:rsidRDefault="00D3152F" w:rsidP="00D83935">
      <w:pPr>
        <w:pStyle w:val="Corpsdetexte"/>
        <w:tabs>
          <w:tab w:val="left" w:pos="8647"/>
        </w:tabs>
        <w:rPr>
          <w:rFonts w:asciiTheme="minorHAnsi" w:hAnsiTheme="minorHAnsi" w:cstheme="minorHAnsi"/>
          <w:b/>
          <w:sz w:val="17"/>
        </w:rPr>
      </w:pPr>
    </w:p>
    <w:p w14:paraId="22B3FE0A"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consommer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alcoolisées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dehors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terrasses et autres lieux autorisés affectés spécialement à cet effet ou à l’occasion d’activités locales</w:t>
      </w:r>
      <w:r w:rsidRPr="00726371">
        <w:rPr>
          <w:rFonts w:asciiTheme="minorHAnsi" w:hAnsiTheme="minorHAnsi" w:cstheme="minorHAnsi"/>
          <w:spacing w:val="1"/>
        </w:rPr>
        <w:t xml:space="preserve"> </w:t>
      </w:r>
      <w:r w:rsidRPr="00726371">
        <w:rPr>
          <w:rFonts w:asciiTheme="minorHAnsi" w:hAnsiTheme="minorHAnsi" w:cstheme="minorHAnsi"/>
        </w:rPr>
        <w:t>dûment autorisées.</w:t>
      </w:r>
    </w:p>
    <w:p w14:paraId="6E259D85" w14:textId="77777777" w:rsidR="001755EE" w:rsidRPr="00726371" w:rsidRDefault="001755EE" w:rsidP="00D83935">
      <w:pPr>
        <w:pStyle w:val="Corpsdetexte"/>
        <w:tabs>
          <w:tab w:val="left" w:pos="8647"/>
        </w:tabs>
        <w:jc w:val="both"/>
        <w:rPr>
          <w:rFonts w:asciiTheme="minorHAnsi" w:hAnsiTheme="minorHAnsi" w:cstheme="minorHAnsi"/>
        </w:rPr>
      </w:pPr>
    </w:p>
    <w:p w14:paraId="3418F9FE"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détention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possession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récipients</w:t>
      </w:r>
      <w:r w:rsidRPr="00726371">
        <w:rPr>
          <w:rFonts w:asciiTheme="minorHAnsi" w:hAnsiTheme="minorHAnsi" w:cstheme="minorHAnsi"/>
          <w:spacing w:val="1"/>
        </w:rPr>
        <w:t xml:space="preserve"> </w:t>
      </w:r>
      <w:r w:rsidRPr="00726371">
        <w:rPr>
          <w:rFonts w:asciiTheme="minorHAnsi" w:hAnsiTheme="minorHAnsi" w:cstheme="minorHAnsi"/>
        </w:rPr>
        <w:t>ouverts</w:t>
      </w:r>
      <w:r w:rsidRPr="00726371">
        <w:rPr>
          <w:rFonts w:asciiTheme="minorHAnsi" w:hAnsiTheme="minorHAnsi" w:cstheme="minorHAnsi"/>
          <w:spacing w:val="1"/>
        </w:rPr>
        <w:t xml:space="preserve"> </w:t>
      </w:r>
      <w:r w:rsidRPr="00726371">
        <w:rPr>
          <w:rFonts w:asciiTheme="minorHAnsi" w:hAnsiTheme="minorHAnsi" w:cstheme="minorHAnsi"/>
        </w:rPr>
        <w:t>contenant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alcoolisées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47"/>
        </w:rPr>
        <w:t xml:space="preserve"> </w:t>
      </w:r>
      <w:r w:rsidRPr="00726371">
        <w:rPr>
          <w:rFonts w:asciiTheme="minorHAnsi" w:hAnsiTheme="minorHAnsi" w:cstheme="minorHAnsi"/>
        </w:rPr>
        <w:t>assimilée à la</w:t>
      </w:r>
      <w:r w:rsidRPr="00726371">
        <w:rPr>
          <w:rFonts w:asciiTheme="minorHAnsi" w:hAnsiTheme="minorHAnsi" w:cstheme="minorHAnsi"/>
          <w:spacing w:val="-2"/>
        </w:rPr>
        <w:t xml:space="preserve"> </w:t>
      </w:r>
      <w:r w:rsidRPr="00726371">
        <w:rPr>
          <w:rFonts w:asciiTheme="minorHAnsi" w:hAnsiTheme="minorHAnsi" w:cstheme="minorHAnsi"/>
        </w:rPr>
        <w:t>consommation</w:t>
      </w:r>
      <w:r w:rsidRPr="00726371">
        <w:rPr>
          <w:rFonts w:asciiTheme="minorHAnsi" w:hAnsiTheme="minorHAnsi" w:cstheme="minorHAnsi"/>
          <w:spacing w:val="-1"/>
        </w:rPr>
        <w:t xml:space="preserve"> </w:t>
      </w:r>
      <w:r w:rsidRPr="00726371">
        <w:rPr>
          <w:rFonts w:asciiTheme="minorHAnsi" w:hAnsiTheme="minorHAnsi" w:cstheme="minorHAnsi"/>
        </w:rPr>
        <w:t>visée</w:t>
      </w:r>
      <w:r w:rsidRPr="00726371">
        <w:rPr>
          <w:rFonts w:asciiTheme="minorHAnsi" w:hAnsiTheme="minorHAnsi" w:cstheme="minorHAnsi"/>
          <w:spacing w:val="-2"/>
        </w:rPr>
        <w:t xml:space="preserve"> </w:t>
      </w:r>
      <w:r w:rsidRPr="00726371">
        <w:rPr>
          <w:rFonts w:asciiTheme="minorHAnsi" w:hAnsiTheme="minorHAnsi" w:cstheme="minorHAnsi"/>
        </w:rPr>
        <w:t>par le présent</w:t>
      </w:r>
      <w:r w:rsidRPr="00726371">
        <w:rPr>
          <w:rFonts w:asciiTheme="minorHAnsi" w:hAnsiTheme="minorHAnsi" w:cstheme="minorHAnsi"/>
          <w:spacing w:val="-2"/>
        </w:rPr>
        <w:t xml:space="preserve"> </w:t>
      </w:r>
      <w:r w:rsidRPr="00726371">
        <w:rPr>
          <w:rFonts w:asciiTheme="minorHAnsi" w:hAnsiTheme="minorHAnsi" w:cstheme="minorHAnsi"/>
        </w:rPr>
        <w:t>article.</w:t>
      </w:r>
    </w:p>
    <w:p w14:paraId="3D3B56B9" w14:textId="77777777" w:rsidR="001755EE" w:rsidRPr="00726371" w:rsidRDefault="001755EE" w:rsidP="00D83935">
      <w:pPr>
        <w:pStyle w:val="Corpsdetexte"/>
        <w:tabs>
          <w:tab w:val="left" w:pos="8647"/>
        </w:tabs>
        <w:jc w:val="both"/>
        <w:rPr>
          <w:rFonts w:asciiTheme="minorHAnsi" w:hAnsiTheme="minorHAnsi" w:cstheme="minorHAnsi"/>
        </w:rPr>
      </w:pPr>
    </w:p>
    <w:p w14:paraId="287ABBB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consommation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groupe,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consommation,</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détention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possession</w:t>
      </w:r>
      <w:r w:rsidRPr="00726371">
        <w:rPr>
          <w:rFonts w:asciiTheme="minorHAnsi" w:hAnsiTheme="minorHAnsi" w:cstheme="minorHAnsi"/>
          <w:spacing w:val="49"/>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récipients ouverts contenant des boissons alcoolisées est imputée à chaque membre composant le</w:t>
      </w:r>
      <w:r w:rsidRPr="00726371">
        <w:rPr>
          <w:rFonts w:asciiTheme="minorHAnsi" w:hAnsiTheme="minorHAnsi" w:cstheme="minorHAnsi"/>
          <w:spacing w:val="1"/>
        </w:rPr>
        <w:t xml:space="preserve"> </w:t>
      </w:r>
      <w:r w:rsidRPr="00726371">
        <w:rPr>
          <w:rFonts w:asciiTheme="minorHAnsi" w:hAnsiTheme="minorHAnsi" w:cstheme="minorHAnsi"/>
        </w:rPr>
        <w:t>groupe.</w:t>
      </w:r>
    </w:p>
    <w:p w14:paraId="077F4FE5" w14:textId="77777777" w:rsidR="00D3152F" w:rsidRPr="001755EE" w:rsidRDefault="00D3152F" w:rsidP="00D83935">
      <w:pPr>
        <w:pStyle w:val="Corpsdetexte"/>
        <w:tabs>
          <w:tab w:val="left" w:pos="8647"/>
        </w:tabs>
        <w:rPr>
          <w:rFonts w:asciiTheme="minorHAnsi" w:hAnsiTheme="minorHAnsi" w:cstheme="minorHAnsi"/>
          <w:sz w:val="20"/>
        </w:rPr>
      </w:pPr>
    </w:p>
    <w:p w14:paraId="3A28A87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 mesure appropriée peut être prise par les fonctionnaires de police afin de faire cesser les</w:t>
      </w:r>
      <w:r w:rsidRPr="00726371">
        <w:rPr>
          <w:rFonts w:asciiTheme="minorHAnsi" w:hAnsiTheme="minorHAnsi" w:cstheme="minorHAnsi"/>
          <w:spacing w:val="1"/>
        </w:rPr>
        <w:t xml:space="preserve"> </w:t>
      </w:r>
      <w:r w:rsidRPr="00726371">
        <w:rPr>
          <w:rFonts w:asciiTheme="minorHAnsi" w:hAnsiTheme="minorHAnsi" w:cstheme="minorHAnsi"/>
        </w:rPr>
        <w:t>infractions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4"/>
        </w:rPr>
        <w:t xml:space="preserve"> </w:t>
      </w:r>
      <w:r w:rsidRPr="00726371">
        <w:rPr>
          <w:rFonts w:asciiTheme="minorHAnsi" w:hAnsiTheme="minorHAnsi" w:cstheme="minorHAnsi"/>
        </w:rPr>
        <w:t>présent</w:t>
      </w:r>
      <w:r w:rsidRPr="00726371">
        <w:rPr>
          <w:rFonts w:asciiTheme="minorHAnsi" w:hAnsiTheme="minorHAnsi" w:cstheme="minorHAnsi"/>
          <w:spacing w:val="-2"/>
        </w:rPr>
        <w:t xml:space="preserve"> </w:t>
      </w:r>
      <w:r w:rsidRPr="00726371">
        <w:rPr>
          <w:rFonts w:asciiTheme="minorHAnsi" w:hAnsiTheme="minorHAnsi" w:cstheme="minorHAnsi"/>
        </w:rPr>
        <w:t>article, en</w:t>
      </w:r>
      <w:r w:rsidRPr="00726371">
        <w:rPr>
          <w:rFonts w:asciiTheme="minorHAnsi" w:hAnsiTheme="minorHAnsi" w:cstheme="minorHAnsi"/>
          <w:spacing w:val="-1"/>
        </w:rPr>
        <w:t xml:space="preserve"> </w:t>
      </w:r>
      <w:r w:rsidRPr="00726371">
        <w:rPr>
          <w:rFonts w:asciiTheme="minorHAnsi" w:hAnsiTheme="minorHAnsi" w:cstheme="minorHAnsi"/>
        </w:rPr>
        <w:t>ce compris le</w:t>
      </w:r>
      <w:r w:rsidRPr="00726371">
        <w:rPr>
          <w:rFonts w:asciiTheme="minorHAnsi" w:hAnsiTheme="minorHAnsi" w:cstheme="minorHAnsi"/>
          <w:spacing w:val="-2"/>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d’en</w:t>
      </w:r>
      <w:r w:rsidRPr="00726371">
        <w:rPr>
          <w:rFonts w:asciiTheme="minorHAnsi" w:hAnsiTheme="minorHAnsi" w:cstheme="minorHAnsi"/>
          <w:spacing w:val="-1"/>
        </w:rPr>
        <w:t xml:space="preserve"> </w:t>
      </w:r>
      <w:r w:rsidRPr="00726371">
        <w:rPr>
          <w:rFonts w:asciiTheme="minorHAnsi" w:hAnsiTheme="minorHAnsi" w:cstheme="minorHAnsi"/>
        </w:rPr>
        <w:t>vider le contenu.</w:t>
      </w:r>
    </w:p>
    <w:p w14:paraId="44D3670C" w14:textId="77777777" w:rsidR="00D3152F" w:rsidRPr="001755EE" w:rsidRDefault="00D3152F" w:rsidP="00D83935">
      <w:pPr>
        <w:pStyle w:val="Corpsdetexte"/>
        <w:tabs>
          <w:tab w:val="left" w:pos="8647"/>
        </w:tabs>
        <w:rPr>
          <w:rFonts w:asciiTheme="minorHAnsi" w:hAnsiTheme="minorHAnsi" w:cstheme="minorHAnsi"/>
          <w:sz w:val="20"/>
        </w:rPr>
      </w:pPr>
    </w:p>
    <w:p w14:paraId="7D250954" w14:textId="77777777" w:rsidR="00D3152F" w:rsidRPr="003B1F24" w:rsidRDefault="00E0766B" w:rsidP="003B1F24">
      <w:pPr>
        <w:rPr>
          <w:rStyle w:val="Accentuation"/>
          <w:b/>
          <w:i/>
        </w:rPr>
      </w:pPr>
      <w:r w:rsidRPr="003B1F24">
        <w:rPr>
          <w:rStyle w:val="Accentuation"/>
          <w:b/>
          <w:i/>
        </w:rPr>
        <w:t>Amende administrative --&gt;       De 50 à 350 €</w:t>
      </w:r>
    </w:p>
    <w:p w14:paraId="10E3D0C8" w14:textId="77777777" w:rsidR="00D3152F" w:rsidRPr="001755EE" w:rsidRDefault="00D3152F" w:rsidP="00D83935">
      <w:pPr>
        <w:pStyle w:val="Corpsdetexte"/>
        <w:tabs>
          <w:tab w:val="left" w:pos="8647"/>
        </w:tabs>
        <w:rPr>
          <w:rFonts w:asciiTheme="minorHAnsi" w:hAnsiTheme="minorHAnsi" w:cstheme="minorHAnsi"/>
          <w:b/>
          <w:i/>
          <w:sz w:val="20"/>
        </w:rPr>
      </w:pPr>
    </w:p>
    <w:p w14:paraId="0ECD467A" w14:textId="77777777" w:rsidR="00D3152F" w:rsidRPr="00726371" w:rsidRDefault="00E0766B" w:rsidP="001755EE">
      <w:pPr>
        <w:pStyle w:val="Titre3"/>
        <w:rPr>
          <w:u w:val="none"/>
        </w:rPr>
      </w:pPr>
      <w:bookmarkStart w:id="156" w:name="_TOC_250029"/>
      <w:bookmarkStart w:id="157" w:name="_Toc73950587"/>
      <w:r w:rsidRPr="00726371">
        <w:t>Article</w:t>
      </w:r>
      <w:r w:rsidRPr="00726371">
        <w:rPr>
          <w:spacing w:val="-1"/>
        </w:rPr>
        <w:t xml:space="preserve"> </w:t>
      </w:r>
      <w:r w:rsidRPr="00726371">
        <w:t>118</w:t>
      </w:r>
      <w:r w:rsidRPr="00726371">
        <w:rPr>
          <w:spacing w:val="-3"/>
        </w:rPr>
        <w:t xml:space="preserve"> </w:t>
      </w:r>
      <w:r w:rsidRPr="00726371">
        <w:t>–</w:t>
      </w:r>
      <w:r w:rsidRPr="00726371">
        <w:rPr>
          <w:spacing w:val="-2"/>
        </w:rPr>
        <w:t xml:space="preserve"> </w:t>
      </w:r>
      <w:r w:rsidRPr="00726371">
        <w:t>Accessibilité</w:t>
      </w:r>
      <w:r w:rsidRPr="00726371">
        <w:rPr>
          <w:spacing w:val="-2"/>
        </w:rPr>
        <w:t xml:space="preserve"> </w:t>
      </w:r>
      <w:r w:rsidRPr="00726371">
        <w:t>des points d’accès à l’eau</w:t>
      </w:r>
      <w:r w:rsidRPr="00726371">
        <w:rPr>
          <w:spacing w:val="-4"/>
        </w:rPr>
        <w:t xml:space="preserve"> </w:t>
      </w:r>
      <w:bookmarkEnd w:id="156"/>
      <w:r w:rsidRPr="00726371">
        <w:t>courante</w:t>
      </w:r>
      <w:bookmarkEnd w:id="157"/>
    </w:p>
    <w:p w14:paraId="7415642C" w14:textId="77777777" w:rsidR="00D3152F" w:rsidRPr="00726371" w:rsidRDefault="00D3152F" w:rsidP="00D83935">
      <w:pPr>
        <w:pStyle w:val="Corpsdetexte"/>
        <w:tabs>
          <w:tab w:val="left" w:pos="8647"/>
        </w:tabs>
        <w:rPr>
          <w:rFonts w:asciiTheme="minorHAnsi" w:hAnsiTheme="minorHAnsi" w:cstheme="minorHAnsi"/>
          <w:b/>
          <w:sz w:val="17"/>
        </w:rPr>
      </w:pPr>
    </w:p>
    <w:p w14:paraId="73B0F27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bouches d’incendie, les couvercles ou trapillons fermant les chambres de bouches d’incendie,</w:t>
      </w:r>
      <w:r w:rsidRPr="00726371">
        <w:rPr>
          <w:rFonts w:asciiTheme="minorHAnsi" w:hAnsiTheme="minorHAnsi" w:cstheme="minorHAnsi"/>
          <w:spacing w:val="-47"/>
        </w:rPr>
        <w:t xml:space="preserve"> </w:t>
      </w:r>
      <w:r w:rsidRPr="00726371">
        <w:rPr>
          <w:rFonts w:asciiTheme="minorHAnsi" w:hAnsiTheme="minorHAnsi" w:cstheme="minorHAnsi"/>
        </w:rPr>
        <w:t>les puisards, les chambres de visite, etc., situés en trottoir doivent toujours rester dégagés, bien</w:t>
      </w:r>
      <w:r w:rsidRPr="00726371">
        <w:rPr>
          <w:rFonts w:asciiTheme="minorHAnsi" w:hAnsiTheme="minorHAnsi" w:cstheme="minorHAnsi"/>
          <w:spacing w:val="1"/>
        </w:rPr>
        <w:t xml:space="preserve"> </w:t>
      </w:r>
      <w:r w:rsidRPr="00726371">
        <w:rPr>
          <w:rFonts w:asciiTheme="minorHAnsi" w:hAnsiTheme="minorHAnsi" w:cstheme="minorHAnsi"/>
        </w:rPr>
        <w:t>visibles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aisément</w:t>
      </w:r>
      <w:r w:rsidRPr="00726371">
        <w:rPr>
          <w:rFonts w:asciiTheme="minorHAnsi" w:hAnsiTheme="minorHAnsi" w:cstheme="minorHAnsi"/>
          <w:spacing w:val="1"/>
        </w:rPr>
        <w:t xml:space="preserve"> </w:t>
      </w:r>
      <w:r w:rsidRPr="00726371">
        <w:rPr>
          <w:rFonts w:asciiTheme="minorHAnsi" w:hAnsiTheme="minorHAnsi" w:cstheme="minorHAnsi"/>
        </w:rPr>
        <w:t>accessibles.</w:t>
      </w:r>
    </w:p>
    <w:p w14:paraId="66533452" w14:textId="77777777" w:rsidR="00D3152F" w:rsidRPr="001755EE" w:rsidRDefault="00D3152F" w:rsidP="00D83935">
      <w:pPr>
        <w:pStyle w:val="Corpsdetexte"/>
        <w:tabs>
          <w:tab w:val="left" w:pos="8647"/>
        </w:tabs>
        <w:rPr>
          <w:rFonts w:asciiTheme="minorHAnsi" w:hAnsiTheme="minorHAnsi" w:cstheme="minorHAnsi"/>
          <w:sz w:val="20"/>
        </w:rPr>
      </w:pPr>
    </w:p>
    <w:p w14:paraId="210B0D5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masquer, de dégrader, de déplacer ou de faire disparaître des signaux ou</w:t>
      </w:r>
      <w:r w:rsidRPr="00726371">
        <w:rPr>
          <w:rFonts w:asciiTheme="minorHAnsi" w:hAnsiTheme="minorHAnsi" w:cstheme="minorHAnsi"/>
          <w:spacing w:val="1"/>
        </w:rPr>
        <w:t xml:space="preserve"> </w:t>
      </w:r>
      <w:r w:rsidRPr="00726371">
        <w:rPr>
          <w:rFonts w:asciiTheme="minorHAnsi" w:hAnsiTheme="minorHAnsi" w:cstheme="minorHAnsi"/>
        </w:rPr>
        <w:t>symboles</w:t>
      </w:r>
      <w:r w:rsidRPr="00726371">
        <w:rPr>
          <w:rFonts w:asciiTheme="minorHAnsi" w:hAnsiTheme="minorHAnsi" w:cstheme="minorHAnsi"/>
          <w:spacing w:val="-3"/>
        </w:rPr>
        <w:t xml:space="preserve"> </w:t>
      </w:r>
      <w:r w:rsidRPr="00726371">
        <w:rPr>
          <w:rFonts w:asciiTheme="minorHAnsi" w:hAnsiTheme="minorHAnsi" w:cstheme="minorHAnsi"/>
        </w:rPr>
        <w:t>conventionnels</w:t>
      </w:r>
      <w:r w:rsidRPr="00726371">
        <w:rPr>
          <w:rFonts w:asciiTheme="minorHAnsi" w:hAnsiTheme="minorHAnsi" w:cstheme="minorHAnsi"/>
          <w:spacing w:val="-3"/>
        </w:rPr>
        <w:t xml:space="preserve"> </w:t>
      </w:r>
      <w:r w:rsidRPr="00726371">
        <w:rPr>
          <w:rFonts w:asciiTheme="minorHAnsi" w:hAnsiTheme="minorHAnsi" w:cstheme="minorHAnsi"/>
        </w:rPr>
        <w:t>utilisés</w:t>
      </w:r>
      <w:r w:rsidRPr="00726371">
        <w:rPr>
          <w:rFonts w:asciiTheme="minorHAnsi" w:hAnsiTheme="minorHAnsi" w:cstheme="minorHAnsi"/>
          <w:spacing w:val="2"/>
        </w:rPr>
        <w:t xml:space="preserve"> </w:t>
      </w:r>
      <w:r w:rsidRPr="00726371">
        <w:rPr>
          <w:rFonts w:asciiTheme="minorHAnsi" w:hAnsiTheme="minorHAnsi" w:cstheme="minorHAnsi"/>
        </w:rPr>
        <w:t>pour les</w:t>
      </w:r>
      <w:r w:rsidRPr="00726371">
        <w:rPr>
          <w:rFonts w:asciiTheme="minorHAnsi" w:hAnsiTheme="minorHAnsi" w:cstheme="minorHAnsi"/>
          <w:spacing w:val="-3"/>
        </w:rPr>
        <w:t xml:space="preserve"> </w:t>
      </w:r>
      <w:r w:rsidRPr="00726371">
        <w:rPr>
          <w:rFonts w:asciiTheme="minorHAnsi" w:hAnsiTheme="minorHAnsi" w:cstheme="minorHAnsi"/>
        </w:rPr>
        <w:t>repérer.</w:t>
      </w:r>
    </w:p>
    <w:p w14:paraId="400AF355" w14:textId="77777777" w:rsidR="00D3152F" w:rsidRPr="001755EE" w:rsidRDefault="00D3152F" w:rsidP="00D83935">
      <w:pPr>
        <w:pStyle w:val="Corpsdetexte"/>
        <w:tabs>
          <w:tab w:val="left" w:pos="8647"/>
        </w:tabs>
        <w:rPr>
          <w:rFonts w:asciiTheme="minorHAnsi" w:hAnsiTheme="minorHAnsi" w:cstheme="minorHAnsi"/>
          <w:sz w:val="20"/>
        </w:rPr>
      </w:pPr>
    </w:p>
    <w:p w14:paraId="7F25D6F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couvercles ou trapillons de ces équipements doivent être débarrassés de ce qui les encombre</w:t>
      </w:r>
      <w:r w:rsidRPr="00726371">
        <w:rPr>
          <w:rFonts w:asciiTheme="minorHAnsi" w:hAnsiTheme="minorHAnsi" w:cstheme="minorHAnsi"/>
          <w:spacing w:val="-47"/>
        </w:rPr>
        <w:t xml:space="preserve"> </w:t>
      </w:r>
      <w:r w:rsidRPr="00726371">
        <w:rPr>
          <w:rFonts w:asciiTheme="minorHAnsi" w:hAnsiTheme="minorHAnsi" w:cstheme="minorHAnsi"/>
        </w:rPr>
        <w:t>ou les dérobe à la vue, notamment les neiges, glaces, herbes ou plantes envahissantes, terres, boues</w:t>
      </w:r>
      <w:r w:rsidRPr="00726371">
        <w:rPr>
          <w:rFonts w:asciiTheme="minorHAnsi" w:hAnsiTheme="minorHAnsi" w:cstheme="minorHAnsi"/>
          <w:spacing w:val="1"/>
        </w:rPr>
        <w:t xml:space="preserve"> </w:t>
      </w:r>
      <w:r w:rsidRPr="00726371">
        <w:rPr>
          <w:rFonts w:asciiTheme="minorHAnsi" w:hAnsiTheme="minorHAnsi" w:cstheme="minorHAnsi"/>
        </w:rPr>
        <w:t>ou toute</w:t>
      </w:r>
      <w:r w:rsidRPr="00726371">
        <w:rPr>
          <w:rFonts w:asciiTheme="minorHAnsi" w:hAnsiTheme="minorHAnsi" w:cstheme="minorHAnsi"/>
          <w:spacing w:val="-2"/>
        </w:rPr>
        <w:t xml:space="preserve"> </w:t>
      </w:r>
      <w:r w:rsidRPr="00726371">
        <w:rPr>
          <w:rFonts w:asciiTheme="minorHAnsi" w:hAnsiTheme="minorHAnsi" w:cstheme="minorHAnsi"/>
        </w:rPr>
        <w:t>autre</w:t>
      </w:r>
      <w:r w:rsidRPr="00726371">
        <w:rPr>
          <w:rFonts w:asciiTheme="minorHAnsi" w:hAnsiTheme="minorHAnsi" w:cstheme="minorHAnsi"/>
          <w:spacing w:val="-2"/>
        </w:rPr>
        <w:t xml:space="preserve"> </w:t>
      </w:r>
      <w:r w:rsidRPr="00726371">
        <w:rPr>
          <w:rFonts w:asciiTheme="minorHAnsi" w:hAnsiTheme="minorHAnsi" w:cstheme="minorHAnsi"/>
        </w:rPr>
        <w:t>matière.</w:t>
      </w:r>
    </w:p>
    <w:p w14:paraId="69B4F92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Les obligations prévues par le présent article incombent au propriétaire et/ou à l’occupant d’un</w:t>
      </w:r>
      <w:r w:rsidRPr="00726371">
        <w:rPr>
          <w:rFonts w:asciiTheme="minorHAnsi" w:hAnsiTheme="minorHAnsi" w:cstheme="minorHAnsi"/>
          <w:spacing w:val="1"/>
        </w:rPr>
        <w:t xml:space="preserve"> </w:t>
      </w:r>
      <w:r w:rsidRPr="00726371">
        <w:rPr>
          <w:rFonts w:asciiTheme="minorHAnsi" w:hAnsiTheme="minorHAnsi" w:cstheme="minorHAnsi"/>
        </w:rPr>
        <w:t>immeuble bâti ou non attenant au dit trottoir et/ou à celui qui en a la garde en vertu d’un mandat et,</w:t>
      </w:r>
      <w:r w:rsidRPr="00726371">
        <w:rPr>
          <w:rFonts w:asciiTheme="minorHAnsi" w:hAnsiTheme="minorHAnsi" w:cstheme="minorHAnsi"/>
          <w:spacing w:val="1"/>
        </w:rPr>
        <w:t xml:space="preserve"> </w:t>
      </w:r>
      <w:r w:rsidRPr="00726371">
        <w:rPr>
          <w:rFonts w:asciiTheme="minorHAnsi" w:hAnsiTheme="minorHAnsi" w:cstheme="minorHAnsi"/>
        </w:rPr>
        <w:t>s’il</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4"/>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suivant</w:t>
      </w:r>
      <w:r w:rsidRPr="00726371">
        <w:rPr>
          <w:rFonts w:asciiTheme="minorHAnsi" w:hAnsiTheme="minorHAnsi" w:cstheme="minorHAnsi"/>
          <w:spacing w:val="1"/>
        </w:rPr>
        <w:t xml:space="preserve"> </w:t>
      </w:r>
      <w:r w:rsidRPr="00726371">
        <w:rPr>
          <w:rFonts w:asciiTheme="minorHAnsi" w:hAnsiTheme="minorHAnsi" w:cstheme="minorHAnsi"/>
        </w:rPr>
        <w:t>les injonctions</w:t>
      </w:r>
      <w:r w:rsidRPr="00726371">
        <w:rPr>
          <w:rFonts w:asciiTheme="minorHAnsi" w:hAnsiTheme="minorHAnsi" w:cstheme="minorHAnsi"/>
          <w:spacing w:val="-3"/>
        </w:rPr>
        <w:t xml:space="preserve"> </w:t>
      </w:r>
      <w:r w:rsidRPr="00726371">
        <w:rPr>
          <w:rFonts w:asciiTheme="minorHAnsi" w:hAnsiTheme="minorHAnsi" w:cstheme="minorHAnsi"/>
        </w:rPr>
        <w:t>établies</w:t>
      </w:r>
      <w:r w:rsidRPr="00726371">
        <w:rPr>
          <w:rFonts w:asciiTheme="minorHAnsi" w:hAnsiTheme="minorHAnsi" w:cstheme="minorHAnsi"/>
          <w:spacing w:val="-3"/>
        </w:rPr>
        <w:t xml:space="preserve"> </w:t>
      </w:r>
      <w:r w:rsidRPr="00726371">
        <w:rPr>
          <w:rFonts w:asciiTheme="minorHAnsi" w:hAnsiTheme="minorHAnsi" w:cstheme="minorHAnsi"/>
        </w:rPr>
        <w:t>par la personne</w:t>
      </w:r>
      <w:r w:rsidRPr="00726371">
        <w:rPr>
          <w:rFonts w:asciiTheme="minorHAnsi" w:hAnsiTheme="minorHAnsi" w:cstheme="minorHAnsi"/>
          <w:spacing w:val="-1"/>
        </w:rPr>
        <w:t xml:space="preserve"> </w:t>
      </w:r>
      <w:r w:rsidRPr="00726371">
        <w:rPr>
          <w:rFonts w:asciiTheme="minorHAnsi" w:hAnsiTheme="minorHAnsi" w:cstheme="minorHAnsi"/>
        </w:rPr>
        <w:t>dûment</w:t>
      </w:r>
      <w:r w:rsidRPr="00726371">
        <w:rPr>
          <w:rFonts w:asciiTheme="minorHAnsi" w:hAnsiTheme="minorHAnsi" w:cstheme="minorHAnsi"/>
          <w:spacing w:val="1"/>
        </w:rPr>
        <w:t xml:space="preserve"> </w:t>
      </w:r>
      <w:r w:rsidRPr="00726371">
        <w:rPr>
          <w:rFonts w:asciiTheme="minorHAnsi" w:hAnsiTheme="minorHAnsi" w:cstheme="minorHAnsi"/>
        </w:rPr>
        <w:t>qualifiée et/ou</w:t>
      </w:r>
      <w:r w:rsidRPr="00726371">
        <w:rPr>
          <w:rFonts w:asciiTheme="minorHAnsi" w:hAnsiTheme="minorHAnsi" w:cstheme="minorHAnsi"/>
          <w:spacing w:val="-3"/>
        </w:rPr>
        <w:t xml:space="preserve"> </w:t>
      </w:r>
      <w:r w:rsidRPr="00726371">
        <w:rPr>
          <w:rFonts w:asciiTheme="minorHAnsi" w:hAnsiTheme="minorHAnsi" w:cstheme="minorHAnsi"/>
        </w:rPr>
        <w:t>mandatée.</w:t>
      </w:r>
    </w:p>
    <w:p w14:paraId="5EC7402E" w14:textId="77777777" w:rsidR="00D3152F" w:rsidRPr="00726371" w:rsidRDefault="00D3152F" w:rsidP="00D83935">
      <w:pPr>
        <w:pStyle w:val="Corpsdetexte"/>
        <w:tabs>
          <w:tab w:val="left" w:pos="8647"/>
        </w:tabs>
        <w:rPr>
          <w:rFonts w:asciiTheme="minorHAnsi" w:hAnsiTheme="minorHAnsi" w:cstheme="minorHAnsi"/>
        </w:rPr>
      </w:pPr>
    </w:p>
    <w:p w14:paraId="1CF61DF3" w14:textId="77777777" w:rsidR="00D3152F" w:rsidRPr="003B1F24" w:rsidRDefault="00E0766B" w:rsidP="003B1F24">
      <w:pPr>
        <w:rPr>
          <w:rStyle w:val="Accentuation"/>
          <w:b/>
          <w:i/>
        </w:rPr>
      </w:pPr>
      <w:r w:rsidRPr="003B1F24">
        <w:rPr>
          <w:rStyle w:val="Accentuation"/>
          <w:b/>
          <w:i/>
        </w:rPr>
        <w:t>Amende administrative --&gt;      De 100 à 350 €</w:t>
      </w:r>
    </w:p>
    <w:p w14:paraId="28E7A2B5" w14:textId="77777777" w:rsidR="00D3152F" w:rsidRDefault="00D3152F" w:rsidP="00D83935">
      <w:pPr>
        <w:pStyle w:val="Corpsdetexte"/>
        <w:tabs>
          <w:tab w:val="left" w:pos="8647"/>
        </w:tabs>
        <w:rPr>
          <w:rFonts w:asciiTheme="minorHAnsi" w:hAnsiTheme="minorHAnsi" w:cstheme="minorHAnsi"/>
          <w:b/>
          <w:i/>
          <w:sz w:val="19"/>
        </w:rPr>
      </w:pPr>
    </w:p>
    <w:p w14:paraId="5959D2C4" w14:textId="77777777" w:rsidR="001755EE" w:rsidRDefault="001755EE" w:rsidP="001755EE">
      <w:pPr>
        <w:pStyle w:val="Titre2"/>
      </w:pPr>
      <w:bookmarkStart w:id="158" w:name="_Toc73950588"/>
      <w:r>
        <w:t>SECTION</w:t>
      </w:r>
      <w:r>
        <w:rPr>
          <w:spacing w:val="-3"/>
        </w:rPr>
        <w:t xml:space="preserve"> </w:t>
      </w:r>
      <w:r>
        <w:t>11 -</w:t>
      </w:r>
      <w:r>
        <w:rPr>
          <w:spacing w:val="-1"/>
        </w:rPr>
        <w:t xml:space="preserve"> </w:t>
      </w:r>
      <w:r>
        <w:t>TRANQUILLITÉ DANS</w:t>
      </w:r>
      <w:r>
        <w:rPr>
          <w:spacing w:val="-2"/>
        </w:rPr>
        <w:t xml:space="preserve"> </w:t>
      </w:r>
      <w:r>
        <w:t>L’ESPACE</w:t>
      </w:r>
      <w:r>
        <w:rPr>
          <w:spacing w:val="-3"/>
        </w:rPr>
        <w:t xml:space="preserve"> </w:t>
      </w:r>
      <w:r>
        <w:t>PUBLIC</w:t>
      </w:r>
      <w:bookmarkEnd w:id="158"/>
    </w:p>
    <w:p w14:paraId="65F7A150" w14:textId="77777777" w:rsidR="001755EE" w:rsidRPr="00726371" w:rsidRDefault="001755EE" w:rsidP="00D83935">
      <w:pPr>
        <w:pStyle w:val="Corpsdetexte"/>
        <w:tabs>
          <w:tab w:val="left" w:pos="8647"/>
        </w:tabs>
        <w:rPr>
          <w:rFonts w:asciiTheme="minorHAnsi" w:hAnsiTheme="minorHAnsi" w:cstheme="minorHAnsi"/>
          <w:b/>
          <w:i/>
          <w:sz w:val="19"/>
        </w:rPr>
      </w:pPr>
    </w:p>
    <w:p w14:paraId="67F45A6B" w14:textId="77777777" w:rsidR="00D3152F" w:rsidRPr="00726371" w:rsidRDefault="00E0766B" w:rsidP="001755EE">
      <w:pPr>
        <w:pStyle w:val="Titre3"/>
        <w:rPr>
          <w:u w:val="none"/>
        </w:rPr>
      </w:pPr>
      <w:bookmarkStart w:id="159" w:name="_TOC_250028"/>
      <w:bookmarkStart w:id="160" w:name="_Toc73950589"/>
      <w:r w:rsidRPr="00726371">
        <w:t>Article</w:t>
      </w:r>
      <w:r w:rsidRPr="00726371">
        <w:rPr>
          <w:spacing w:val="31"/>
        </w:rPr>
        <w:t xml:space="preserve"> </w:t>
      </w:r>
      <w:r w:rsidRPr="00726371">
        <w:t>119</w:t>
      </w:r>
      <w:r w:rsidRPr="00726371">
        <w:rPr>
          <w:spacing w:val="29"/>
        </w:rPr>
        <w:t xml:space="preserve"> </w:t>
      </w:r>
      <w:r w:rsidRPr="00726371">
        <w:t>–</w:t>
      </w:r>
      <w:r w:rsidRPr="00726371">
        <w:rPr>
          <w:spacing w:val="29"/>
        </w:rPr>
        <w:t xml:space="preserve"> </w:t>
      </w:r>
      <w:r w:rsidRPr="00726371">
        <w:t>Prescriptions</w:t>
      </w:r>
      <w:r w:rsidRPr="00726371">
        <w:rPr>
          <w:spacing w:val="30"/>
        </w:rPr>
        <w:t xml:space="preserve"> </w:t>
      </w:r>
      <w:r w:rsidRPr="00726371">
        <w:t>et</w:t>
      </w:r>
      <w:r w:rsidRPr="00726371">
        <w:rPr>
          <w:spacing w:val="29"/>
        </w:rPr>
        <w:t xml:space="preserve"> </w:t>
      </w:r>
      <w:r w:rsidRPr="00726371">
        <w:t>injonctions</w:t>
      </w:r>
      <w:r w:rsidRPr="00726371">
        <w:rPr>
          <w:spacing w:val="31"/>
        </w:rPr>
        <w:t xml:space="preserve"> </w:t>
      </w:r>
      <w:r w:rsidRPr="00726371">
        <w:t>applicables</w:t>
      </w:r>
      <w:r w:rsidRPr="00726371">
        <w:rPr>
          <w:spacing w:val="31"/>
        </w:rPr>
        <w:t xml:space="preserve"> </w:t>
      </w:r>
      <w:r w:rsidRPr="00726371">
        <w:t>aux</w:t>
      </w:r>
      <w:r w:rsidRPr="00726371">
        <w:rPr>
          <w:spacing w:val="28"/>
        </w:rPr>
        <w:t xml:space="preserve"> </w:t>
      </w:r>
      <w:r w:rsidRPr="00726371">
        <w:t>squares,</w:t>
      </w:r>
      <w:r w:rsidRPr="00726371">
        <w:rPr>
          <w:spacing w:val="29"/>
        </w:rPr>
        <w:t xml:space="preserve"> </w:t>
      </w:r>
      <w:r w:rsidRPr="00726371">
        <w:t>parcs,</w:t>
      </w:r>
      <w:r w:rsidRPr="00726371">
        <w:rPr>
          <w:spacing w:val="29"/>
        </w:rPr>
        <w:t xml:space="preserve"> </w:t>
      </w:r>
      <w:r w:rsidRPr="00726371">
        <w:t>jardins</w:t>
      </w:r>
      <w:r w:rsidRPr="00726371">
        <w:rPr>
          <w:spacing w:val="31"/>
        </w:rPr>
        <w:t xml:space="preserve"> </w:t>
      </w:r>
      <w:r w:rsidRPr="00726371">
        <w:t>publics,</w:t>
      </w:r>
      <w:r w:rsidRPr="00726371">
        <w:rPr>
          <w:spacing w:val="30"/>
        </w:rPr>
        <w:t xml:space="preserve"> </w:t>
      </w:r>
      <w:r w:rsidRPr="00726371">
        <w:t>aires</w:t>
      </w:r>
      <w:r w:rsidRPr="00726371">
        <w:rPr>
          <w:spacing w:val="31"/>
        </w:rPr>
        <w:t xml:space="preserve"> </w:t>
      </w:r>
      <w:r w:rsidRPr="00726371">
        <w:t>de</w:t>
      </w:r>
      <w:r w:rsidRPr="00726371">
        <w:rPr>
          <w:spacing w:val="-47"/>
          <w:u w:val="none"/>
        </w:rPr>
        <w:t xml:space="preserve"> </w:t>
      </w:r>
      <w:r w:rsidRPr="00726371">
        <w:t>jeux, cimetières, étangs,</w:t>
      </w:r>
      <w:r w:rsidRPr="00726371">
        <w:rPr>
          <w:spacing w:val="-2"/>
        </w:rPr>
        <w:t xml:space="preserve"> </w:t>
      </w:r>
      <w:r w:rsidRPr="00726371">
        <w:t>cours</w:t>
      </w:r>
      <w:r w:rsidRPr="00726371">
        <w:rPr>
          <w:spacing w:val="2"/>
        </w:rPr>
        <w:t xml:space="preserve"> </w:t>
      </w:r>
      <w:r w:rsidRPr="00726371">
        <w:t>d’eau</w:t>
      </w:r>
      <w:r w:rsidRPr="00726371">
        <w:rPr>
          <w:spacing w:val="-3"/>
        </w:rPr>
        <w:t xml:space="preserve"> </w:t>
      </w:r>
      <w:r w:rsidRPr="00726371">
        <w:t>ou</w:t>
      </w:r>
      <w:r w:rsidRPr="00726371">
        <w:rPr>
          <w:spacing w:val="-2"/>
        </w:rPr>
        <w:t xml:space="preserve"> </w:t>
      </w:r>
      <w:r w:rsidRPr="00726371">
        <w:t>autres propriétés</w:t>
      </w:r>
      <w:r w:rsidRPr="00726371">
        <w:rPr>
          <w:spacing w:val="-2"/>
        </w:rPr>
        <w:t xml:space="preserve"> </w:t>
      </w:r>
      <w:bookmarkEnd w:id="159"/>
      <w:r w:rsidRPr="00726371">
        <w:t>communales</w:t>
      </w:r>
      <w:bookmarkEnd w:id="160"/>
    </w:p>
    <w:p w14:paraId="243DAB57" w14:textId="77777777" w:rsidR="00D3152F" w:rsidRPr="00726371" w:rsidRDefault="00D3152F" w:rsidP="00D83935">
      <w:pPr>
        <w:pStyle w:val="Corpsdetexte"/>
        <w:tabs>
          <w:tab w:val="left" w:pos="8647"/>
        </w:tabs>
        <w:rPr>
          <w:rFonts w:asciiTheme="minorHAnsi" w:hAnsiTheme="minorHAnsi" w:cstheme="minorHAnsi"/>
          <w:b/>
          <w:sz w:val="17"/>
        </w:rPr>
      </w:pPr>
    </w:p>
    <w:p w14:paraId="6CE2F4BB"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4"/>
        </w:rPr>
        <w:t xml:space="preserve"> </w:t>
      </w:r>
      <w:r w:rsidRPr="00726371">
        <w:rPr>
          <w:rFonts w:asciiTheme="minorHAnsi" w:hAnsiTheme="minorHAnsi" w:cstheme="minorHAnsi"/>
        </w:rPr>
        <w:t>présent</w:t>
      </w:r>
      <w:r w:rsidRPr="00726371">
        <w:rPr>
          <w:rFonts w:asciiTheme="minorHAnsi" w:hAnsiTheme="minorHAnsi" w:cstheme="minorHAnsi"/>
          <w:spacing w:val="14"/>
        </w:rPr>
        <w:t xml:space="preserve"> </w:t>
      </w:r>
      <w:r w:rsidRPr="00726371">
        <w:rPr>
          <w:rFonts w:asciiTheme="minorHAnsi" w:hAnsiTheme="minorHAnsi" w:cstheme="minorHAnsi"/>
        </w:rPr>
        <w:t>article</w:t>
      </w:r>
      <w:r w:rsidRPr="00726371">
        <w:rPr>
          <w:rFonts w:asciiTheme="minorHAnsi" w:hAnsiTheme="minorHAnsi" w:cstheme="minorHAnsi"/>
          <w:spacing w:val="11"/>
        </w:rPr>
        <w:t xml:space="preserve"> </w:t>
      </w:r>
      <w:r w:rsidRPr="00726371">
        <w:rPr>
          <w:rFonts w:asciiTheme="minorHAnsi" w:hAnsiTheme="minorHAnsi" w:cstheme="minorHAnsi"/>
        </w:rPr>
        <w:t>est</w:t>
      </w:r>
      <w:r w:rsidRPr="00726371">
        <w:rPr>
          <w:rFonts w:asciiTheme="minorHAnsi" w:hAnsiTheme="minorHAnsi" w:cstheme="minorHAnsi"/>
          <w:spacing w:val="10"/>
        </w:rPr>
        <w:t xml:space="preserve"> </w:t>
      </w:r>
      <w:r w:rsidRPr="00726371">
        <w:rPr>
          <w:rFonts w:asciiTheme="minorHAnsi" w:hAnsiTheme="minorHAnsi" w:cstheme="minorHAnsi"/>
        </w:rPr>
        <w:t>applicable</w:t>
      </w:r>
      <w:r w:rsidRPr="00726371">
        <w:rPr>
          <w:rFonts w:asciiTheme="minorHAnsi" w:hAnsiTheme="minorHAnsi" w:cstheme="minorHAnsi"/>
          <w:spacing w:val="14"/>
        </w:rPr>
        <w:t xml:space="preserve"> </w:t>
      </w:r>
      <w:r w:rsidRPr="00726371">
        <w:rPr>
          <w:rFonts w:asciiTheme="minorHAnsi" w:hAnsiTheme="minorHAnsi" w:cstheme="minorHAnsi"/>
        </w:rPr>
        <w:t>aux</w:t>
      </w:r>
      <w:r w:rsidRPr="00726371">
        <w:rPr>
          <w:rFonts w:asciiTheme="minorHAnsi" w:hAnsiTheme="minorHAnsi" w:cstheme="minorHAnsi"/>
          <w:spacing w:val="14"/>
        </w:rPr>
        <w:t xml:space="preserve"> </w:t>
      </w:r>
      <w:r w:rsidRPr="00726371">
        <w:rPr>
          <w:rFonts w:asciiTheme="minorHAnsi" w:hAnsiTheme="minorHAnsi" w:cstheme="minorHAnsi"/>
        </w:rPr>
        <w:t>squares,</w:t>
      </w:r>
      <w:r w:rsidRPr="00726371">
        <w:rPr>
          <w:rFonts w:asciiTheme="minorHAnsi" w:hAnsiTheme="minorHAnsi" w:cstheme="minorHAnsi"/>
          <w:spacing w:val="15"/>
        </w:rPr>
        <w:t xml:space="preserve"> </w:t>
      </w:r>
      <w:r w:rsidRPr="00726371">
        <w:rPr>
          <w:rFonts w:asciiTheme="minorHAnsi" w:hAnsiTheme="minorHAnsi" w:cstheme="minorHAnsi"/>
        </w:rPr>
        <w:t>parcs,</w:t>
      </w:r>
      <w:r w:rsidRPr="00726371">
        <w:rPr>
          <w:rFonts w:asciiTheme="minorHAnsi" w:hAnsiTheme="minorHAnsi" w:cstheme="minorHAnsi"/>
          <w:spacing w:val="13"/>
        </w:rPr>
        <w:t xml:space="preserve"> </w:t>
      </w:r>
      <w:r w:rsidRPr="00726371">
        <w:rPr>
          <w:rFonts w:asciiTheme="minorHAnsi" w:hAnsiTheme="minorHAnsi" w:cstheme="minorHAnsi"/>
        </w:rPr>
        <w:t>jardins</w:t>
      </w:r>
      <w:r w:rsidRPr="00726371">
        <w:rPr>
          <w:rFonts w:asciiTheme="minorHAnsi" w:hAnsiTheme="minorHAnsi" w:cstheme="minorHAnsi"/>
          <w:spacing w:val="14"/>
        </w:rPr>
        <w:t xml:space="preserve"> </w:t>
      </w:r>
      <w:r w:rsidRPr="00726371">
        <w:rPr>
          <w:rFonts w:asciiTheme="minorHAnsi" w:hAnsiTheme="minorHAnsi" w:cstheme="minorHAnsi"/>
        </w:rPr>
        <w:t>publics,</w:t>
      </w:r>
      <w:r w:rsidRPr="00726371">
        <w:rPr>
          <w:rFonts w:asciiTheme="minorHAnsi" w:hAnsiTheme="minorHAnsi" w:cstheme="minorHAnsi"/>
          <w:spacing w:val="13"/>
        </w:rPr>
        <w:t xml:space="preserve"> </w:t>
      </w:r>
      <w:r w:rsidRPr="00726371">
        <w:rPr>
          <w:rFonts w:asciiTheme="minorHAnsi" w:hAnsiTheme="minorHAnsi" w:cstheme="minorHAnsi"/>
        </w:rPr>
        <w:t>aires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jeux,</w:t>
      </w:r>
      <w:r w:rsidRPr="00726371">
        <w:rPr>
          <w:rFonts w:asciiTheme="minorHAnsi" w:hAnsiTheme="minorHAnsi" w:cstheme="minorHAnsi"/>
          <w:spacing w:val="13"/>
        </w:rPr>
        <w:t xml:space="preserve"> </w:t>
      </w:r>
      <w:r w:rsidRPr="00726371">
        <w:rPr>
          <w:rFonts w:asciiTheme="minorHAnsi" w:hAnsiTheme="minorHAnsi" w:cstheme="minorHAnsi"/>
        </w:rPr>
        <w:t>cimetières,</w:t>
      </w:r>
      <w:r w:rsidRPr="00726371">
        <w:rPr>
          <w:rFonts w:asciiTheme="minorHAnsi" w:hAnsiTheme="minorHAnsi" w:cstheme="minorHAnsi"/>
          <w:spacing w:val="10"/>
        </w:rPr>
        <w:t xml:space="preserve"> </w:t>
      </w:r>
      <w:r w:rsidRPr="00726371">
        <w:rPr>
          <w:rFonts w:asciiTheme="minorHAnsi" w:hAnsiTheme="minorHAnsi" w:cstheme="minorHAnsi"/>
        </w:rPr>
        <w:t>étangs,</w:t>
      </w:r>
      <w:r w:rsidRPr="00726371">
        <w:rPr>
          <w:rFonts w:asciiTheme="minorHAnsi" w:hAnsiTheme="minorHAnsi" w:cstheme="minorHAnsi"/>
          <w:spacing w:val="-46"/>
        </w:rPr>
        <w:t xml:space="preserve"> </w:t>
      </w:r>
      <w:r w:rsidRPr="00726371">
        <w:rPr>
          <w:rFonts w:asciiTheme="minorHAnsi" w:hAnsiTheme="minorHAnsi" w:cstheme="minorHAnsi"/>
        </w:rPr>
        <w:t>cours d’eau</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autres</w:t>
      </w:r>
      <w:r w:rsidRPr="00726371">
        <w:rPr>
          <w:rFonts w:asciiTheme="minorHAnsi" w:hAnsiTheme="minorHAnsi" w:cstheme="minorHAnsi"/>
          <w:spacing w:val="-3"/>
        </w:rPr>
        <w:t xml:space="preserve"> </w:t>
      </w:r>
      <w:r w:rsidRPr="00726371">
        <w:rPr>
          <w:rFonts w:asciiTheme="minorHAnsi" w:hAnsiTheme="minorHAnsi" w:cstheme="minorHAnsi"/>
        </w:rPr>
        <w:t>propriétés communales.</w:t>
      </w:r>
    </w:p>
    <w:p w14:paraId="59D398C0" w14:textId="77777777" w:rsidR="00D3152F" w:rsidRPr="00726371" w:rsidRDefault="00D3152F" w:rsidP="001755EE">
      <w:pPr>
        <w:pStyle w:val="Corpsdetexte"/>
        <w:tabs>
          <w:tab w:val="left" w:pos="8647"/>
        </w:tabs>
        <w:jc w:val="both"/>
        <w:rPr>
          <w:rFonts w:asciiTheme="minorHAnsi" w:hAnsiTheme="minorHAnsi" w:cstheme="minorHAnsi"/>
        </w:rPr>
      </w:pPr>
    </w:p>
    <w:p w14:paraId="2597F078"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Dans les</w:t>
      </w:r>
      <w:r w:rsidRPr="00726371">
        <w:rPr>
          <w:rFonts w:asciiTheme="minorHAnsi" w:hAnsiTheme="minorHAnsi" w:cstheme="minorHAnsi"/>
          <w:spacing w:val="-2"/>
        </w:rPr>
        <w:t xml:space="preserve"> </w:t>
      </w:r>
      <w:r w:rsidRPr="00726371">
        <w:rPr>
          <w:rFonts w:asciiTheme="minorHAnsi" w:hAnsiTheme="minorHAnsi" w:cstheme="minorHAnsi"/>
        </w:rPr>
        <w:t>endroits</w:t>
      </w:r>
      <w:r w:rsidRPr="00726371">
        <w:rPr>
          <w:rFonts w:asciiTheme="minorHAnsi" w:hAnsiTheme="minorHAnsi" w:cstheme="minorHAnsi"/>
          <w:spacing w:val="-3"/>
        </w:rPr>
        <w:t xml:space="preserve"> </w:t>
      </w:r>
      <w:r w:rsidRPr="00726371">
        <w:rPr>
          <w:rFonts w:asciiTheme="minorHAnsi" w:hAnsiTheme="minorHAnsi" w:cstheme="minorHAnsi"/>
        </w:rPr>
        <w:t>fixés</w:t>
      </w:r>
      <w:r w:rsidRPr="00726371">
        <w:rPr>
          <w:rFonts w:asciiTheme="minorHAnsi" w:hAnsiTheme="minorHAnsi" w:cstheme="minorHAnsi"/>
          <w:spacing w:val="-4"/>
        </w:rPr>
        <w:t xml:space="preserve"> </w:t>
      </w:r>
      <w:r w:rsidRPr="00726371">
        <w:rPr>
          <w:rFonts w:asciiTheme="minorHAnsi" w:hAnsiTheme="minorHAnsi" w:cstheme="minorHAnsi"/>
        </w:rPr>
        <w:t>par la présente</w:t>
      </w:r>
      <w:r w:rsidRPr="00726371">
        <w:rPr>
          <w:rFonts w:asciiTheme="minorHAnsi" w:hAnsiTheme="minorHAnsi" w:cstheme="minorHAnsi"/>
          <w:spacing w:val="-2"/>
        </w:rPr>
        <w:t xml:space="preserve"> </w:t>
      </w:r>
      <w:r w:rsidRPr="00726371">
        <w:rPr>
          <w:rFonts w:asciiTheme="minorHAnsi" w:hAnsiTheme="minorHAnsi" w:cstheme="minorHAnsi"/>
        </w:rPr>
        <w:t>section, le</w:t>
      </w:r>
      <w:r w:rsidRPr="00726371">
        <w:rPr>
          <w:rFonts w:asciiTheme="minorHAnsi" w:hAnsiTheme="minorHAnsi" w:cstheme="minorHAnsi"/>
          <w:spacing w:val="-6"/>
        </w:rPr>
        <w:t xml:space="preserve"> </w:t>
      </w:r>
      <w:r w:rsidRPr="00726371">
        <w:rPr>
          <w:rFonts w:asciiTheme="minorHAnsi" w:hAnsiTheme="minorHAnsi" w:cstheme="minorHAnsi"/>
        </w:rPr>
        <w:t>public doit</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2"/>
        </w:rPr>
        <w:t xml:space="preserve"> </w:t>
      </w:r>
      <w:r w:rsidRPr="00726371">
        <w:rPr>
          <w:rFonts w:asciiTheme="minorHAnsi" w:hAnsiTheme="minorHAnsi" w:cstheme="minorHAnsi"/>
        </w:rPr>
        <w:t>conformer</w:t>
      </w:r>
      <w:r w:rsidRPr="00726371">
        <w:rPr>
          <w:rFonts w:asciiTheme="minorHAnsi" w:hAnsiTheme="minorHAnsi" w:cstheme="minorHAnsi"/>
          <w:spacing w:val="-2"/>
        </w:rPr>
        <w:t xml:space="preserve"> </w:t>
      </w:r>
      <w:r w:rsidRPr="00726371">
        <w:rPr>
          <w:rFonts w:asciiTheme="minorHAnsi" w:hAnsiTheme="minorHAnsi" w:cstheme="minorHAnsi"/>
        </w:rPr>
        <w:t>aux :</w:t>
      </w:r>
    </w:p>
    <w:p w14:paraId="50F0E297" w14:textId="77777777" w:rsidR="00D3152F" w:rsidRPr="001755EE" w:rsidRDefault="00D3152F" w:rsidP="001755EE">
      <w:pPr>
        <w:pStyle w:val="Corpsdetexte"/>
        <w:tabs>
          <w:tab w:val="left" w:pos="8647"/>
        </w:tabs>
        <w:jc w:val="both"/>
        <w:rPr>
          <w:rFonts w:asciiTheme="minorHAnsi" w:hAnsiTheme="minorHAnsi" w:cstheme="minorHAnsi"/>
          <w:sz w:val="20"/>
        </w:rPr>
      </w:pPr>
    </w:p>
    <w:p w14:paraId="4431A122" w14:textId="77777777" w:rsidR="00D3152F" w:rsidRPr="00726371" w:rsidRDefault="00E0766B" w:rsidP="001755EE">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Prescriptions ou interdictions contenues dans les règlements particuliers d’ordre intérieur par</w:t>
      </w:r>
      <w:r w:rsidRPr="00726371">
        <w:rPr>
          <w:rFonts w:asciiTheme="minorHAnsi" w:hAnsiTheme="minorHAnsi" w:cstheme="minorHAnsi"/>
          <w:spacing w:val="1"/>
        </w:rPr>
        <w:t xml:space="preserve"> </w:t>
      </w:r>
      <w:r w:rsidRPr="00726371">
        <w:rPr>
          <w:rFonts w:asciiTheme="minorHAnsi" w:hAnsiTheme="minorHAnsi" w:cstheme="minorHAnsi"/>
        </w:rPr>
        <w:t>les avis ou</w:t>
      </w:r>
      <w:r w:rsidRPr="00726371">
        <w:rPr>
          <w:rFonts w:asciiTheme="minorHAnsi" w:hAnsiTheme="minorHAnsi" w:cstheme="minorHAnsi"/>
          <w:spacing w:val="-3"/>
        </w:rPr>
        <w:t xml:space="preserve"> </w:t>
      </w:r>
      <w:r w:rsidRPr="00726371">
        <w:rPr>
          <w:rFonts w:asciiTheme="minorHAnsi" w:hAnsiTheme="minorHAnsi" w:cstheme="minorHAnsi"/>
        </w:rPr>
        <w:t>pictogrammes</w:t>
      </w:r>
      <w:r w:rsidRPr="00726371">
        <w:rPr>
          <w:rFonts w:asciiTheme="minorHAnsi" w:hAnsiTheme="minorHAnsi" w:cstheme="minorHAnsi"/>
          <w:spacing w:val="-2"/>
        </w:rPr>
        <w:t xml:space="preserve"> </w:t>
      </w:r>
      <w:r w:rsidRPr="00726371">
        <w:rPr>
          <w:rFonts w:asciiTheme="minorHAnsi" w:hAnsiTheme="minorHAnsi" w:cstheme="minorHAnsi"/>
        </w:rPr>
        <w:t>y</w:t>
      </w:r>
      <w:r w:rsidRPr="00726371">
        <w:rPr>
          <w:rFonts w:asciiTheme="minorHAnsi" w:hAnsiTheme="minorHAnsi" w:cstheme="minorHAnsi"/>
          <w:spacing w:val="-4"/>
        </w:rPr>
        <w:t xml:space="preserve"> </w:t>
      </w:r>
      <w:r w:rsidRPr="00726371">
        <w:rPr>
          <w:rFonts w:asciiTheme="minorHAnsi" w:hAnsiTheme="minorHAnsi" w:cstheme="minorHAnsi"/>
        </w:rPr>
        <w:t>établis ;</w:t>
      </w:r>
    </w:p>
    <w:p w14:paraId="3EFF6CDE" w14:textId="77777777" w:rsidR="00D3152F" w:rsidRPr="00726371" w:rsidRDefault="00E0766B" w:rsidP="001755EE">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Injonctions faites par les gardiens, surveillants et généralement par toute personne dûment</w:t>
      </w:r>
      <w:r w:rsidRPr="00726371">
        <w:rPr>
          <w:rFonts w:asciiTheme="minorHAnsi" w:hAnsiTheme="minorHAnsi" w:cstheme="minorHAnsi"/>
          <w:spacing w:val="1"/>
        </w:rPr>
        <w:t xml:space="preserve"> </w:t>
      </w:r>
      <w:r w:rsidRPr="00726371">
        <w:rPr>
          <w:rFonts w:asciiTheme="minorHAnsi" w:hAnsiTheme="minorHAnsi" w:cstheme="minorHAnsi"/>
        </w:rPr>
        <w:t>habilitée en vue de faire observer les prescriptions ou interdictions ci-dessus ainsi que celles</w:t>
      </w:r>
      <w:r w:rsidRPr="00726371">
        <w:rPr>
          <w:rFonts w:asciiTheme="minorHAnsi" w:hAnsiTheme="minorHAnsi" w:cstheme="minorHAnsi"/>
          <w:spacing w:val="1"/>
        </w:rPr>
        <w:t xml:space="preserve"> </w:t>
      </w:r>
      <w:r w:rsidRPr="00726371">
        <w:rPr>
          <w:rFonts w:asciiTheme="minorHAnsi" w:hAnsiTheme="minorHAnsi" w:cstheme="minorHAnsi"/>
        </w:rPr>
        <w:t>figurant aux articles suivants.</w:t>
      </w:r>
    </w:p>
    <w:p w14:paraId="6800607B" w14:textId="77777777" w:rsidR="00D3152F" w:rsidRPr="001755EE" w:rsidRDefault="00D3152F" w:rsidP="001755EE">
      <w:pPr>
        <w:pStyle w:val="Corpsdetexte"/>
        <w:tabs>
          <w:tab w:val="left" w:pos="8647"/>
        </w:tabs>
        <w:jc w:val="both"/>
        <w:rPr>
          <w:rFonts w:asciiTheme="minorHAnsi" w:hAnsiTheme="minorHAnsi" w:cstheme="minorHAnsi"/>
          <w:sz w:val="20"/>
        </w:rPr>
      </w:pPr>
    </w:p>
    <w:p w14:paraId="718234BC"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L’accès</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propriétés</w:t>
      </w:r>
      <w:r w:rsidRPr="00726371">
        <w:rPr>
          <w:rFonts w:asciiTheme="minorHAnsi" w:hAnsiTheme="minorHAnsi" w:cstheme="minorHAnsi"/>
          <w:spacing w:val="-5"/>
        </w:rPr>
        <w:t xml:space="preserve"> </w:t>
      </w:r>
      <w:r w:rsidRPr="00726371">
        <w:rPr>
          <w:rFonts w:asciiTheme="minorHAnsi" w:hAnsiTheme="minorHAnsi" w:cstheme="minorHAnsi"/>
        </w:rPr>
        <w:t>communales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 par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3"/>
        </w:rPr>
        <w:t xml:space="preserve"> </w:t>
      </w:r>
      <w:r w:rsidRPr="00726371">
        <w:rPr>
          <w:rFonts w:asciiTheme="minorHAnsi" w:hAnsiTheme="minorHAnsi" w:cstheme="minorHAnsi"/>
        </w:rPr>
        <w:t>autre</w:t>
      </w:r>
      <w:r w:rsidRPr="00726371">
        <w:rPr>
          <w:rFonts w:asciiTheme="minorHAnsi" w:hAnsiTheme="minorHAnsi" w:cstheme="minorHAnsi"/>
          <w:spacing w:val="-3"/>
        </w:rPr>
        <w:t xml:space="preserve"> </w:t>
      </w:r>
      <w:r w:rsidRPr="00726371">
        <w:rPr>
          <w:rFonts w:asciiTheme="minorHAnsi" w:hAnsiTheme="minorHAnsi" w:cstheme="minorHAnsi"/>
        </w:rPr>
        <w:t>endroit que</w:t>
      </w:r>
      <w:r w:rsidRPr="00726371">
        <w:rPr>
          <w:rFonts w:asciiTheme="minorHAnsi" w:hAnsiTheme="minorHAnsi" w:cstheme="minorHAnsi"/>
          <w:spacing w:val="-1"/>
        </w:rPr>
        <w:t xml:space="preserve"> </w:t>
      </w:r>
      <w:r w:rsidRPr="00726371">
        <w:rPr>
          <w:rFonts w:asciiTheme="minorHAnsi" w:hAnsiTheme="minorHAnsi" w:cstheme="minorHAnsi"/>
        </w:rPr>
        <w:t>l’entrée</w:t>
      </w:r>
      <w:r w:rsidRPr="00726371">
        <w:rPr>
          <w:rFonts w:asciiTheme="minorHAnsi" w:hAnsiTheme="minorHAnsi" w:cstheme="minorHAnsi"/>
          <w:spacing w:val="1"/>
        </w:rPr>
        <w:t xml:space="preserve"> </w:t>
      </w:r>
      <w:r w:rsidRPr="00726371">
        <w:rPr>
          <w:rFonts w:asciiTheme="minorHAnsi" w:hAnsiTheme="minorHAnsi" w:cstheme="minorHAnsi"/>
        </w:rPr>
        <w:t>régulière.</w:t>
      </w:r>
    </w:p>
    <w:p w14:paraId="2B2DF946" w14:textId="77777777" w:rsidR="00D3152F" w:rsidRPr="001755EE" w:rsidRDefault="00D3152F" w:rsidP="001755EE">
      <w:pPr>
        <w:pStyle w:val="Corpsdetexte"/>
        <w:tabs>
          <w:tab w:val="left" w:pos="8647"/>
        </w:tabs>
        <w:jc w:val="both"/>
        <w:rPr>
          <w:rFonts w:asciiTheme="minorHAnsi" w:hAnsiTheme="minorHAnsi" w:cstheme="minorHAnsi"/>
          <w:sz w:val="20"/>
        </w:rPr>
      </w:pPr>
    </w:p>
    <w:p w14:paraId="1DC0B857" w14:textId="77777777" w:rsidR="00D3152F" w:rsidRPr="00726371"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 Dans ces mêmes propriétés, toute personne qui se conduit d’une manière contraire aux bonnes</w:t>
      </w:r>
      <w:r w:rsidRPr="00726371">
        <w:rPr>
          <w:rFonts w:asciiTheme="minorHAnsi" w:hAnsiTheme="minorHAnsi" w:cstheme="minorHAnsi"/>
          <w:spacing w:val="1"/>
        </w:rPr>
        <w:t xml:space="preserve"> </w:t>
      </w:r>
      <w:r w:rsidRPr="00726371">
        <w:rPr>
          <w:rFonts w:asciiTheme="minorHAnsi" w:hAnsiTheme="minorHAnsi" w:cstheme="minorHAnsi"/>
        </w:rPr>
        <w:t>mœurs, à l’ordre et à la tranquillité publics est réprimandée et, si elle persiste à causer du scandale ou</w:t>
      </w:r>
      <w:r w:rsidRPr="00726371">
        <w:rPr>
          <w:rFonts w:asciiTheme="minorHAnsi" w:hAnsiTheme="minorHAnsi" w:cstheme="minorHAnsi"/>
          <w:spacing w:val="-47"/>
        </w:rPr>
        <w:t xml:space="preserve"> </w:t>
      </w:r>
      <w:r w:rsidRPr="00726371">
        <w:rPr>
          <w:rFonts w:asciiTheme="minorHAnsi" w:hAnsiTheme="minorHAnsi" w:cstheme="minorHAnsi"/>
        </w:rPr>
        <w:t>du désordre, est expulsée provisoirement par les représentants des forces de l’ordre, le gardien, le</w:t>
      </w:r>
      <w:r w:rsidRPr="00726371">
        <w:rPr>
          <w:rFonts w:asciiTheme="minorHAnsi" w:hAnsiTheme="minorHAnsi" w:cstheme="minorHAnsi"/>
          <w:spacing w:val="1"/>
        </w:rPr>
        <w:t xml:space="preserve"> </w:t>
      </w:r>
      <w:r w:rsidRPr="00726371">
        <w:rPr>
          <w:rFonts w:asciiTheme="minorHAnsi" w:hAnsiTheme="minorHAnsi" w:cstheme="minorHAnsi"/>
        </w:rPr>
        <w:t>surveillant et/ou généralement par toute personne dûment habilitée. L’entrée peut lui être défendue</w:t>
      </w:r>
      <w:r w:rsidRPr="00726371">
        <w:rPr>
          <w:rFonts w:asciiTheme="minorHAnsi" w:hAnsiTheme="minorHAnsi" w:cstheme="minorHAnsi"/>
          <w:spacing w:val="1"/>
        </w:rPr>
        <w:t xml:space="preserve"> </w:t>
      </w:r>
      <w:r w:rsidRPr="00726371">
        <w:rPr>
          <w:rFonts w:asciiTheme="minorHAnsi" w:hAnsiTheme="minorHAnsi" w:cstheme="minorHAnsi"/>
        </w:rPr>
        <w:t>définitivement ou peut ne lui être autorisée que sous conditions de l’autorité compétente, sans</w:t>
      </w:r>
      <w:r w:rsidRPr="00726371">
        <w:rPr>
          <w:rFonts w:asciiTheme="minorHAnsi" w:hAnsiTheme="minorHAnsi" w:cstheme="minorHAnsi"/>
          <w:spacing w:val="1"/>
        </w:rPr>
        <w:t xml:space="preserve"> </w:t>
      </w:r>
      <w:r w:rsidRPr="00726371">
        <w:rPr>
          <w:rFonts w:asciiTheme="minorHAnsi" w:hAnsiTheme="minorHAnsi" w:cstheme="minorHAnsi"/>
        </w:rPr>
        <w:t>préjudice des</w:t>
      </w:r>
      <w:r w:rsidRPr="00726371">
        <w:rPr>
          <w:rFonts w:asciiTheme="minorHAnsi" w:hAnsiTheme="minorHAnsi" w:cstheme="minorHAnsi"/>
          <w:spacing w:val="-3"/>
        </w:rPr>
        <w:t xml:space="preserve"> </w:t>
      </w:r>
      <w:r w:rsidRPr="00726371">
        <w:rPr>
          <w:rFonts w:asciiTheme="minorHAnsi" w:hAnsiTheme="minorHAnsi" w:cstheme="minorHAnsi"/>
        </w:rPr>
        <w:t>peines prévues par le</w:t>
      </w:r>
      <w:r w:rsidRPr="00726371">
        <w:rPr>
          <w:rFonts w:asciiTheme="minorHAnsi" w:hAnsiTheme="minorHAnsi" w:cstheme="minorHAnsi"/>
          <w:spacing w:val="-3"/>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056CA725" w14:textId="77777777" w:rsidR="00D3152F" w:rsidRPr="001755EE" w:rsidRDefault="00D3152F" w:rsidP="001755EE">
      <w:pPr>
        <w:pStyle w:val="Corpsdetexte"/>
        <w:tabs>
          <w:tab w:val="left" w:pos="8647"/>
        </w:tabs>
        <w:jc w:val="both"/>
        <w:rPr>
          <w:rFonts w:asciiTheme="minorHAnsi" w:hAnsiTheme="minorHAnsi" w:cstheme="minorHAnsi"/>
          <w:sz w:val="20"/>
        </w:rPr>
      </w:pPr>
    </w:p>
    <w:p w14:paraId="3454D922" w14:textId="77777777" w:rsidR="00D3152F" w:rsidRDefault="00E0766B" w:rsidP="001755EE">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3"/>
        </w:rPr>
        <w:t xml:space="preserve"> </w:t>
      </w:r>
      <w:r w:rsidRPr="00726371">
        <w:rPr>
          <w:rFonts w:asciiTheme="minorHAnsi" w:hAnsiTheme="minorHAnsi" w:cstheme="minorHAnsi"/>
        </w:rPr>
        <w:t>spécifiquement,</w:t>
      </w:r>
      <w:r w:rsidRPr="00726371">
        <w:rPr>
          <w:rFonts w:asciiTheme="minorHAnsi" w:hAnsiTheme="minorHAnsi" w:cstheme="minorHAnsi"/>
          <w:spacing w:val="-5"/>
        </w:rPr>
        <w:t xml:space="preserve"> </w:t>
      </w:r>
      <w:r w:rsidRPr="00726371">
        <w:rPr>
          <w:rFonts w:asciiTheme="minorHAnsi" w:hAnsiTheme="minorHAnsi" w:cstheme="minorHAnsi"/>
        </w:rPr>
        <w:t>dans</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cimetières</w:t>
      </w:r>
      <w:r w:rsidRPr="00726371">
        <w:rPr>
          <w:rFonts w:asciiTheme="minorHAnsi" w:hAnsiTheme="minorHAnsi" w:cstheme="minorHAnsi"/>
          <w:spacing w:val="-2"/>
        </w:rPr>
        <w:t xml:space="preserve"> </w:t>
      </w:r>
      <w:r w:rsidRPr="00726371">
        <w:rPr>
          <w:rFonts w:asciiTheme="minorHAnsi" w:hAnsiTheme="minorHAnsi" w:cstheme="minorHAnsi"/>
        </w:rPr>
        <w:t>communaux,</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défendu</w:t>
      </w:r>
      <w:r w:rsidRPr="00726371">
        <w:rPr>
          <w:rFonts w:asciiTheme="minorHAnsi" w:hAnsiTheme="minorHAnsi" w:cstheme="minorHAnsi"/>
          <w:spacing w:val="-1"/>
        </w:rPr>
        <w:t xml:space="preserve"> </w:t>
      </w:r>
      <w:r w:rsidRPr="00726371">
        <w:rPr>
          <w:rFonts w:asciiTheme="minorHAnsi" w:hAnsiTheme="minorHAnsi" w:cstheme="minorHAnsi"/>
        </w:rPr>
        <w:t>:</w:t>
      </w:r>
    </w:p>
    <w:p w14:paraId="361ACB03" w14:textId="77777777" w:rsidR="001755EE" w:rsidRPr="001755EE" w:rsidRDefault="001755EE" w:rsidP="001755EE">
      <w:pPr>
        <w:pStyle w:val="Corpsdetexte"/>
        <w:tabs>
          <w:tab w:val="left" w:pos="8647"/>
        </w:tabs>
        <w:jc w:val="both"/>
        <w:rPr>
          <w:rFonts w:asciiTheme="minorHAnsi" w:hAnsiTheme="minorHAnsi" w:cstheme="minorHAnsi"/>
          <w:sz w:val="20"/>
        </w:rPr>
      </w:pPr>
    </w:p>
    <w:p w14:paraId="3CEB0DE1" w14:textId="77777777" w:rsidR="00D3152F" w:rsidRPr="00726371" w:rsidRDefault="00E0766B" w:rsidP="001755EE">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D’entraver, de quelque</w:t>
      </w:r>
      <w:r w:rsidRPr="00726371">
        <w:rPr>
          <w:rFonts w:asciiTheme="minorHAnsi" w:hAnsiTheme="minorHAnsi" w:cstheme="minorHAnsi"/>
          <w:spacing w:val="-2"/>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que ce</w:t>
      </w:r>
      <w:r w:rsidRPr="00726371">
        <w:rPr>
          <w:rFonts w:asciiTheme="minorHAnsi" w:hAnsiTheme="minorHAnsi" w:cstheme="minorHAnsi"/>
          <w:spacing w:val="-2"/>
        </w:rPr>
        <w:t xml:space="preserve"> </w:t>
      </w:r>
      <w:r w:rsidRPr="00726371">
        <w:rPr>
          <w:rFonts w:asciiTheme="minorHAnsi" w:hAnsiTheme="minorHAnsi" w:cstheme="minorHAnsi"/>
        </w:rPr>
        <w:t>soit,</w:t>
      </w:r>
      <w:r w:rsidRPr="00726371">
        <w:rPr>
          <w:rFonts w:asciiTheme="minorHAnsi" w:hAnsiTheme="minorHAnsi" w:cstheme="minorHAnsi"/>
          <w:spacing w:val="-3"/>
        </w:rPr>
        <w:t xml:space="preserve"> </w:t>
      </w:r>
      <w:r w:rsidRPr="00726371">
        <w:rPr>
          <w:rFonts w:asciiTheme="minorHAnsi" w:hAnsiTheme="minorHAnsi" w:cstheme="minorHAnsi"/>
        </w:rPr>
        <w:t>le passage des</w:t>
      </w:r>
      <w:r w:rsidRPr="00726371">
        <w:rPr>
          <w:rFonts w:asciiTheme="minorHAnsi" w:hAnsiTheme="minorHAnsi" w:cstheme="minorHAnsi"/>
          <w:spacing w:val="-1"/>
        </w:rPr>
        <w:t xml:space="preserve"> </w:t>
      </w:r>
      <w:r w:rsidRPr="00726371">
        <w:rPr>
          <w:rFonts w:asciiTheme="minorHAnsi" w:hAnsiTheme="minorHAnsi" w:cstheme="minorHAnsi"/>
        </w:rPr>
        <w:t>convois</w:t>
      </w:r>
      <w:r w:rsidRPr="00726371">
        <w:rPr>
          <w:rFonts w:asciiTheme="minorHAnsi" w:hAnsiTheme="minorHAnsi" w:cstheme="minorHAnsi"/>
          <w:spacing w:val="-3"/>
        </w:rPr>
        <w:t xml:space="preserve"> </w:t>
      </w:r>
      <w:r w:rsidRPr="00726371">
        <w:rPr>
          <w:rFonts w:asciiTheme="minorHAnsi" w:hAnsiTheme="minorHAnsi" w:cstheme="minorHAnsi"/>
        </w:rPr>
        <w:t>funèbres</w:t>
      </w:r>
      <w:r w:rsidRPr="00726371">
        <w:rPr>
          <w:rFonts w:asciiTheme="minorHAnsi" w:hAnsiTheme="minorHAnsi" w:cstheme="minorHAnsi"/>
          <w:spacing w:val="-2"/>
        </w:rPr>
        <w:t xml:space="preserve"> </w:t>
      </w:r>
      <w:r w:rsidRPr="00726371">
        <w:rPr>
          <w:rFonts w:asciiTheme="minorHAnsi" w:hAnsiTheme="minorHAnsi" w:cstheme="minorHAnsi"/>
        </w:rPr>
        <w:t>;</w:t>
      </w:r>
    </w:p>
    <w:p w14:paraId="208037C6" w14:textId="77777777" w:rsidR="00D3152F" w:rsidRPr="00726371" w:rsidRDefault="00E0766B" w:rsidP="001755EE">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se</w:t>
      </w:r>
      <w:r w:rsidRPr="00726371">
        <w:rPr>
          <w:rFonts w:asciiTheme="minorHAnsi" w:hAnsiTheme="minorHAnsi" w:cstheme="minorHAnsi"/>
          <w:spacing w:val="20"/>
        </w:rPr>
        <w:t xml:space="preserve"> </w:t>
      </w:r>
      <w:r w:rsidRPr="00726371">
        <w:rPr>
          <w:rFonts w:asciiTheme="minorHAnsi" w:hAnsiTheme="minorHAnsi" w:cstheme="minorHAnsi"/>
        </w:rPr>
        <w:t>livrer</w:t>
      </w:r>
      <w:r w:rsidRPr="00726371">
        <w:rPr>
          <w:rFonts w:asciiTheme="minorHAnsi" w:hAnsiTheme="minorHAnsi" w:cstheme="minorHAnsi"/>
          <w:spacing w:val="19"/>
        </w:rPr>
        <w:t xml:space="preserve"> </w:t>
      </w:r>
      <w:r w:rsidRPr="00726371">
        <w:rPr>
          <w:rFonts w:asciiTheme="minorHAnsi" w:hAnsiTheme="minorHAnsi" w:cstheme="minorHAnsi"/>
        </w:rPr>
        <w:t>au</w:t>
      </w:r>
      <w:r w:rsidRPr="00726371">
        <w:rPr>
          <w:rFonts w:asciiTheme="minorHAnsi" w:hAnsiTheme="minorHAnsi" w:cstheme="minorHAnsi"/>
          <w:spacing w:val="17"/>
        </w:rPr>
        <w:t xml:space="preserve"> </w:t>
      </w:r>
      <w:r w:rsidRPr="00726371">
        <w:rPr>
          <w:rFonts w:asciiTheme="minorHAnsi" w:hAnsiTheme="minorHAnsi" w:cstheme="minorHAnsi"/>
        </w:rPr>
        <w:t>jeu,</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chanter,</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faire</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la</w:t>
      </w:r>
      <w:r w:rsidRPr="00726371">
        <w:rPr>
          <w:rFonts w:asciiTheme="minorHAnsi" w:hAnsiTheme="minorHAnsi" w:cstheme="minorHAnsi"/>
          <w:spacing w:val="18"/>
        </w:rPr>
        <w:t xml:space="preserve"> </w:t>
      </w:r>
      <w:r w:rsidRPr="00726371">
        <w:rPr>
          <w:rFonts w:asciiTheme="minorHAnsi" w:hAnsiTheme="minorHAnsi" w:cstheme="minorHAnsi"/>
        </w:rPr>
        <w:t>musique</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20"/>
        </w:rPr>
        <w:t xml:space="preserve"> </w:t>
      </w:r>
      <w:r w:rsidRPr="00726371">
        <w:rPr>
          <w:rFonts w:asciiTheme="minorHAnsi" w:hAnsiTheme="minorHAnsi" w:cstheme="minorHAnsi"/>
        </w:rPr>
        <w:t>d’organiser</w:t>
      </w:r>
      <w:r w:rsidRPr="00726371">
        <w:rPr>
          <w:rFonts w:asciiTheme="minorHAnsi" w:hAnsiTheme="minorHAnsi" w:cstheme="minorHAnsi"/>
          <w:spacing w:val="17"/>
        </w:rPr>
        <w:t xml:space="preserve"> </w:t>
      </w:r>
      <w:r w:rsidRPr="00726371">
        <w:rPr>
          <w:rFonts w:asciiTheme="minorHAnsi" w:hAnsiTheme="minorHAnsi" w:cstheme="minorHAnsi"/>
        </w:rPr>
        <w:t>toutes</w:t>
      </w:r>
      <w:r w:rsidRPr="00726371">
        <w:rPr>
          <w:rFonts w:asciiTheme="minorHAnsi" w:hAnsiTheme="minorHAnsi" w:cstheme="minorHAnsi"/>
          <w:spacing w:val="20"/>
        </w:rPr>
        <w:t xml:space="preserve"> </w:t>
      </w:r>
      <w:r w:rsidRPr="00726371">
        <w:rPr>
          <w:rFonts w:asciiTheme="minorHAnsi" w:hAnsiTheme="minorHAnsi" w:cstheme="minorHAnsi"/>
        </w:rPr>
        <w:t>cérémonies</w:t>
      </w:r>
      <w:r w:rsidRPr="00726371">
        <w:rPr>
          <w:rFonts w:asciiTheme="minorHAnsi" w:hAnsiTheme="minorHAnsi" w:cstheme="minorHAnsi"/>
          <w:spacing w:val="16"/>
        </w:rPr>
        <w:t xml:space="preserve"> </w:t>
      </w:r>
      <w:r w:rsidR="001755EE">
        <w:rPr>
          <w:rFonts w:asciiTheme="minorHAnsi" w:hAnsiTheme="minorHAnsi" w:cstheme="minorHAnsi"/>
        </w:rPr>
        <w:t>ou manifestations</w:t>
      </w:r>
      <w:r w:rsidRPr="00726371">
        <w:rPr>
          <w:rFonts w:asciiTheme="minorHAnsi" w:hAnsiTheme="minorHAnsi" w:cstheme="minorHAnsi"/>
          <w:spacing w:val="-1"/>
        </w:rPr>
        <w:t xml:space="preserve"> </w:t>
      </w:r>
      <w:r w:rsidRPr="00726371">
        <w:rPr>
          <w:rFonts w:asciiTheme="minorHAnsi" w:hAnsiTheme="minorHAnsi" w:cstheme="minorHAnsi"/>
        </w:rPr>
        <w:t>sans autorisation préalable du Bourgmestre</w:t>
      </w:r>
      <w:r w:rsidRPr="00726371">
        <w:rPr>
          <w:rFonts w:asciiTheme="minorHAnsi" w:hAnsiTheme="minorHAnsi" w:cstheme="minorHAnsi"/>
          <w:spacing w:val="-3"/>
        </w:rPr>
        <w:t xml:space="preserve"> </w:t>
      </w:r>
      <w:r w:rsidRPr="00726371">
        <w:rPr>
          <w:rFonts w:asciiTheme="minorHAnsi" w:hAnsiTheme="minorHAnsi" w:cstheme="minorHAnsi"/>
        </w:rPr>
        <w:t>ou de son délégué</w:t>
      </w:r>
      <w:r w:rsidRPr="00726371">
        <w:rPr>
          <w:rFonts w:asciiTheme="minorHAnsi" w:hAnsiTheme="minorHAnsi" w:cstheme="minorHAnsi"/>
          <w:spacing w:val="-2"/>
        </w:rPr>
        <w:t xml:space="preserve"> </w:t>
      </w:r>
      <w:r w:rsidRPr="00726371">
        <w:rPr>
          <w:rFonts w:asciiTheme="minorHAnsi" w:hAnsiTheme="minorHAnsi" w:cstheme="minorHAnsi"/>
        </w:rPr>
        <w:t>;</w:t>
      </w:r>
    </w:p>
    <w:p w14:paraId="71E861E5"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pénétrer dans le cimetière porteur d’autres objets que ceux destinés aux tombes, ou de</w:t>
      </w:r>
      <w:r w:rsidRPr="00726371">
        <w:rPr>
          <w:rFonts w:asciiTheme="minorHAnsi" w:hAnsiTheme="minorHAnsi" w:cstheme="minorHAnsi"/>
          <w:spacing w:val="1"/>
        </w:rPr>
        <w:t xml:space="preserve"> </w:t>
      </w:r>
      <w:r w:rsidRPr="00726371">
        <w:rPr>
          <w:rFonts w:asciiTheme="minorHAnsi" w:hAnsiTheme="minorHAnsi" w:cstheme="minorHAnsi"/>
        </w:rPr>
        <w:t>déplacer ou d’emporter sans autorisation de la famille des objets déposés sur celles-ci (fleurs,</w:t>
      </w:r>
      <w:r w:rsidRPr="00726371">
        <w:rPr>
          <w:rFonts w:asciiTheme="minorHAnsi" w:hAnsiTheme="minorHAnsi" w:cstheme="minorHAnsi"/>
          <w:spacing w:val="1"/>
        </w:rPr>
        <w:t xml:space="preserve"> </w:t>
      </w:r>
      <w:r w:rsidRPr="00726371">
        <w:rPr>
          <w:rFonts w:asciiTheme="minorHAnsi" w:hAnsiTheme="minorHAnsi" w:cstheme="minorHAnsi"/>
        </w:rPr>
        <w:t>arbustes,</w:t>
      </w:r>
      <w:r w:rsidRPr="00726371">
        <w:rPr>
          <w:rFonts w:asciiTheme="minorHAnsi" w:hAnsiTheme="minorHAnsi" w:cstheme="minorHAnsi"/>
          <w:spacing w:val="-1"/>
        </w:rPr>
        <w:t xml:space="preserve"> </w:t>
      </w:r>
      <w:r w:rsidRPr="00726371">
        <w:rPr>
          <w:rFonts w:asciiTheme="minorHAnsi" w:hAnsiTheme="minorHAnsi" w:cstheme="minorHAnsi"/>
        </w:rPr>
        <w:t>couronnes,</w:t>
      </w:r>
      <w:r w:rsidRPr="00726371">
        <w:rPr>
          <w:rFonts w:asciiTheme="minorHAnsi" w:hAnsiTheme="minorHAnsi" w:cstheme="minorHAnsi"/>
          <w:spacing w:val="-2"/>
        </w:rPr>
        <w:t xml:space="preserve"> </w:t>
      </w:r>
      <w:r w:rsidRPr="00726371">
        <w:rPr>
          <w:rFonts w:asciiTheme="minorHAnsi" w:hAnsiTheme="minorHAnsi" w:cstheme="minorHAnsi"/>
        </w:rPr>
        <w:t>plaques…)</w:t>
      </w:r>
      <w:r w:rsidRPr="00726371">
        <w:rPr>
          <w:rFonts w:asciiTheme="minorHAnsi" w:hAnsiTheme="minorHAnsi" w:cstheme="minorHAnsi"/>
          <w:spacing w:val="-3"/>
        </w:rPr>
        <w:t xml:space="preserve"> </w:t>
      </w:r>
      <w:r w:rsidRPr="00726371">
        <w:rPr>
          <w:rFonts w:asciiTheme="minorHAnsi" w:hAnsiTheme="minorHAnsi" w:cstheme="minorHAnsi"/>
        </w:rPr>
        <w:t>;</w:t>
      </w:r>
    </w:p>
    <w:p w14:paraId="7B008C84"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pénétrer avec un véhicule (autos, motos, vélos…) autre que la voiture funéraire, sauf</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4"/>
        </w:rPr>
        <w:t xml:space="preserve"> </w:t>
      </w:r>
      <w:r w:rsidRPr="00726371">
        <w:rPr>
          <w:rFonts w:asciiTheme="minorHAnsi" w:hAnsiTheme="minorHAnsi" w:cstheme="minorHAnsi"/>
        </w:rPr>
        <w:t>expresse du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2"/>
        </w:rPr>
        <w:t xml:space="preserve"> </w:t>
      </w:r>
      <w:r w:rsidRPr="00726371">
        <w:rPr>
          <w:rFonts w:asciiTheme="minorHAnsi" w:hAnsiTheme="minorHAnsi" w:cstheme="minorHAnsi"/>
        </w:rPr>
        <w:t>ou de son délégué ;</w:t>
      </w:r>
    </w:p>
    <w:p w14:paraId="5F1BADBF"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D’escalader les grilles, murs, treillages ou haies entourant le cimetière, de marcher sur les</w:t>
      </w:r>
      <w:r w:rsidRPr="00726371">
        <w:rPr>
          <w:rFonts w:asciiTheme="minorHAnsi" w:hAnsiTheme="minorHAnsi" w:cstheme="minorHAnsi"/>
          <w:spacing w:val="1"/>
        </w:rPr>
        <w:t xml:space="preserve"> </w:t>
      </w:r>
      <w:r w:rsidRPr="00726371">
        <w:rPr>
          <w:rFonts w:asciiTheme="minorHAnsi" w:hAnsiTheme="minorHAnsi" w:cstheme="minorHAnsi"/>
        </w:rPr>
        <w:t>monuments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tombes</w:t>
      </w:r>
      <w:r w:rsidRPr="00726371">
        <w:rPr>
          <w:rFonts w:asciiTheme="minorHAnsi" w:hAnsiTheme="minorHAnsi" w:cstheme="minorHAnsi"/>
          <w:spacing w:val="-4"/>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 dégrader les terrains</w:t>
      </w:r>
      <w:r w:rsidRPr="00726371">
        <w:rPr>
          <w:rFonts w:asciiTheme="minorHAnsi" w:hAnsiTheme="minorHAnsi" w:cstheme="minorHAnsi"/>
          <w:spacing w:val="-3"/>
        </w:rPr>
        <w:t xml:space="preserve"> </w:t>
      </w:r>
      <w:r w:rsidRPr="00726371">
        <w:rPr>
          <w:rFonts w:asciiTheme="minorHAnsi" w:hAnsiTheme="minorHAnsi" w:cstheme="minorHAnsi"/>
        </w:rPr>
        <w:t>qui en dépendent</w:t>
      </w:r>
      <w:r w:rsidRPr="00726371">
        <w:rPr>
          <w:rFonts w:asciiTheme="minorHAnsi" w:hAnsiTheme="minorHAnsi" w:cstheme="minorHAnsi"/>
          <w:spacing w:val="-1"/>
        </w:rPr>
        <w:t xml:space="preserve"> </w:t>
      </w:r>
      <w:r w:rsidRPr="00726371">
        <w:rPr>
          <w:rFonts w:asciiTheme="minorHAnsi" w:hAnsiTheme="minorHAnsi" w:cstheme="minorHAnsi"/>
        </w:rPr>
        <w:t>;</w:t>
      </w:r>
    </w:p>
    <w:p w14:paraId="43E553B9"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traverser et de couper l’herbe des pelouses, de couper ou d’arracher fleurs et arbustes, de</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coucher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s’asseoir</w:t>
      </w:r>
      <w:r w:rsidRPr="00726371">
        <w:rPr>
          <w:rFonts w:asciiTheme="minorHAnsi" w:hAnsiTheme="minorHAnsi" w:cstheme="minorHAnsi"/>
          <w:spacing w:val="-6"/>
        </w:rPr>
        <w:t xml:space="preserve"> </w:t>
      </w:r>
      <w:r w:rsidRPr="00726371">
        <w:rPr>
          <w:rFonts w:asciiTheme="minorHAnsi" w:hAnsiTheme="minorHAnsi" w:cstheme="minorHAnsi"/>
        </w:rPr>
        <w:t>sur les</w:t>
      </w:r>
      <w:r w:rsidRPr="00726371">
        <w:rPr>
          <w:rFonts w:asciiTheme="minorHAnsi" w:hAnsiTheme="minorHAnsi" w:cstheme="minorHAnsi"/>
          <w:spacing w:val="2"/>
        </w:rPr>
        <w:t xml:space="preserve"> </w:t>
      </w:r>
      <w:r w:rsidRPr="00726371">
        <w:rPr>
          <w:rFonts w:asciiTheme="minorHAnsi" w:hAnsiTheme="minorHAnsi" w:cstheme="minorHAnsi"/>
        </w:rPr>
        <w:t>tombes</w:t>
      </w:r>
      <w:r w:rsidRPr="00726371">
        <w:rPr>
          <w:rFonts w:asciiTheme="minorHAnsi" w:hAnsiTheme="minorHAnsi" w:cstheme="minorHAnsi"/>
          <w:spacing w:val="-2"/>
        </w:rPr>
        <w:t xml:space="preserve"> </w:t>
      </w:r>
      <w:r w:rsidRPr="00726371">
        <w:rPr>
          <w:rFonts w:asciiTheme="minorHAnsi" w:hAnsiTheme="minorHAnsi" w:cstheme="minorHAnsi"/>
        </w:rPr>
        <w:t>ou les pelouses.</w:t>
      </w:r>
    </w:p>
    <w:p w14:paraId="4FC9CA28" w14:textId="77777777" w:rsidR="00D3152F" w:rsidRPr="001755EE" w:rsidRDefault="00D3152F" w:rsidP="00D83935">
      <w:pPr>
        <w:pStyle w:val="Corpsdetexte"/>
        <w:tabs>
          <w:tab w:val="left" w:pos="8647"/>
        </w:tabs>
        <w:rPr>
          <w:rFonts w:asciiTheme="minorHAnsi" w:hAnsiTheme="minorHAnsi" w:cstheme="minorHAnsi"/>
          <w:sz w:val="20"/>
        </w:rPr>
      </w:pPr>
    </w:p>
    <w:p w14:paraId="0B5D343B" w14:textId="77777777" w:rsidR="00D3152F" w:rsidRPr="001755EE" w:rsidRDefault="00E0766B" w:rsidP="0099418D">
      <w:pPr>
        <w:pStyle w:val="Titre2"/>
        <w:rPr>
          <w:rStyle w:val="Accentuation"/>
        </w:rPr>
      </w:pPr>
      <w:bookmarkStart w:id="161" w:name="_Toc73950590"/>
      <w:r w:rsidRPr="0037384A">
        <w:t>Amende administrative</w:t>
      </w:r>
      <w:r w:rsidRPr="001755EE">
        <w:rPr>
          <w:rStyle w:val="Accentuation"/>
        </w:rPr>
        <w:t xml:space="preserve"> --&gt;</w:t>
      </w:r>
      <w:r w:rsidRPr="001755EE">
        <w:rPr>
          <w:rStyle w:val="Accentuation"/>
        </w:rPr>
        <w:tab/>
        <w:t xml:space="preserve">De </w:t>
      </w:r>
      <w:r w:rsidR="001755EE" w:rsidRPr="001755EE">
        <w:rPr>
          <w:rStyle w:val="Accentuation"/>
        </w:rPr>
        <w:t>25 à</w:t>
      </w:r>
      <w:r w:rsidRPr="001755EE">
        <w:rPr>
          <w:rStyle w:val="Accentuation"/>
        </w:rPr>
        <w:t xml:space="preserve"> 350 €</w:t>
      </w:r>
      <w:bookmarkEnd w:id="161"/>
    </w:p>
    <w:p w14:paraId="11A96ACB" w14:textId="77777777" w:rsidR="00D3152F" w:rsidRPr="001755EE" w:rsidRDefault="00D3152F" w:rsidP="00D83935">
      <w:pPr>
        <w:pStyle w:val="Corpsdetexte"/>
        <w:tabs>
          <w:tab w:val="left" w:pos="8647"/>
        </w:tabs>
        <w:rPr>
          <w:rFonts w:asciiTheme="minorHAnsi" w:hAnsiTheme="minorHAnsi" w:cstheme="minorHAnsi"/>
          <w:b/>
          <w:i/>
          <w:sz w:val="20"/>
        </w:rPr>
      </w:pPr>
    </w:p>
    <w:p w14:paraId="2B72996E" w14:textId="77777777" w:rsidR="00D3152F" w:rsidRPr="00726371" w:rsidRDefault="00E0766B" w:rsidP="001755EE">
      <w:pPr>
        <w:pStyle w:val="Titre3"/>
        <w:rPr>
          <w:u w:val="none"/>
        </w:rPr>
      </w:pPr>
      <w:bookmarkStart w:id="162" w:name="_TOC_250027"/>
      <w:bookmarkStart w:id="163" w:name="_Toc73950591"/>
      <w:r w:rsidRPr="00726371">
        <w:t>Article</w:t>
      </w:r>
      <w:r w:rsidRPr="00726371">
        <w:rPr>
          <w:spacing w:val="-1"/>
        </w:rPr>
        <w:t xml:space="preserve"> </w:t>
      </w:r>
      <w:r w:rsidRPr="00726371">
        <w:t>120</w:t>
      </w:r>
      <w:r w:rsidRPr="00726371">
        <w:rPr>
          <w:spacing w:val="-4"/>
        </w:rPr>
        <w:t xml:space="preserve"> </w:t>
      </w:r>
      <w:r w:rsidRPr="00726371">
        <w:t>–</w:t>
      </w:r>
      <w:r w:rsidRPr="00726371">
        <w:rPr>
          <w:spacing w:val="-3"/>
        </w:rPr>
        <w:t xml:space="preserve"> </w:t>
      </w:r>
      <w:r w:rsidRPr="00726371">
        <w:t>Comportements malveillants</w:t>
      </w:r>
      <w:r w:rsidRPr="00726371">
        <w:rPr>
          <w:spacing w:val="1"/>
        </w:rPr>
        <w:t xml:space="preserve"> </w:t>
      </w:r>
      <w:r w:rsidRPr="00726371">
        <w:t>et</w:t>
      </w:r>
      <w:r w:rsidRPr="00726371">
        <w:rPr>
          <w:spacing w:val="-1"/>
        </w:rPr>
        <w:t xml:space="preserve"> </w:t>
      </w:r>
      <w:r w:rsidRPr="00726371">
        <w:t>attitudes</w:t>
      </w:r>
      <w:r w:rsidRPr="00726371">
        <w:rPr>
          <w:spacing w:val="-1"/>
        </w:rPr>
        <w:t xml:space="preserve"> </w:t>
      </w:r>
      <w:bookmarkEnd w:id="162"/>
      <w:r w:rsidRPr="00726371">
        <w:t>inciviques</w:t>
      </w:r>
      <w:bookmarkEnd w:id="163"/>
    </w:p>
    <w:p w14:paraId="6674E6D4" w14:textId="77777777" w:rsidR="00D3152F" w:rsidRPr="00726371" w:rsidRDefault="00D3152F" w:rsidP="00D83935">
      <w:pPr>
        <w:pStyle w:val="Corpsdetexte"/>
        <w:tabs>
          <w:tab w:val="left" w:pos="8647"/>
        </w:tabs>
        <w:rPr>
          <w:rFonts w:asciiTheme="minorHAnsi" w:hAnsiTheme="minorHAnsi" w:cstheme="minorHAnsi"/>
          <w:b/>
          <w:sz w:val="17"/>
        </w:rPr>
      </w:pPr>
    </w:p>
    <w:p w14:paraId="2DC8330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autorisation préalable du Bourgmestre, dans les parcs communaux, toute circulation de</w:t>
      </w:r>
      <w:r w:rsidRPr="00726371">
        <w:rPr>
          <w:rFonts w:asciiTheme="minorHAnsi" w:hAnsiTheme="minorHAnsi" w:cstheme="minorHAnsi"/>
          <w:spacing w:val="1"/>
        </w:rPr>
        <w:t xml:space="preserve"> </w:t>
      </w:r>
      <w:r w:rsidRPr="00726371">
        <w:rPr>
          <w:rFonts w:asciiTheme="minorHAnsi" w:hAnsiTheme="minorHAnsi" w:cstheme="minorHAnsi"/>
        </w:rPr>
        <w:t>personne(s), d’animaux, de véhicules ou autres, à l’exception des véhicules d’urgence et de secours</w:t>
      </w:r>
      <w:r w:rsidRPr="00726371">
        <w:rPr>
          <w:rFonts w:asciiTheme="minorHAnsi" w:hAnsiTheme="minorHAnsi" w:cstheme="minorHAnsi"/>
          <w:spacing w:val="1"/>
        </w:rPr>
        <w:t xml:space="preserve"> </w:t>
      </w:r>
      <w:r w:rsidRPr="00726371">
        <w:rPr>
          <w:rFonts w:asciiTheme="minorHAnsi" w:hAnsiTheme="minorHAnsi" w:cstheme="minorHAnsi"/>
        </w:rPr>
        <w:t>est interdite</w:t>
      </w:r>
      <w:r w:rsidRPr="00726371">
        <w:rPr>
          <w:rFonts w:asciiTheme="minorHAnsi" w:hAnsiTheme="minorHAnsi" w:cstheme="minorHAnsi"/>
          <w:spacing w:val="-2"/>
        </w:rPr>
        <w:t xml:space="preserve"> </w:t>
      </w:r>
      <w:r w:rsidRPr="00726371">
        <w:rPr>
          <w:rFonts w:asciiTheme="minorHAnsi" w:hAnsiTheme="minorHAnsi" w:cstheme="minorHAnsi"/>
        </w:rPr>
        <w:t>entre</w:t>
      </w:r>
      <w:r w:rsidRPr="00726371">
        <w:rPr>
          <w:rFonts w:asciiTheme="minorHAnsi" w:hAnsiTheme="minorHAnsi" w:cstheme="minorHAnsi"/>
          <w:spacing w:val="-2"/>
        </w:rPr>
        <w:t xml:space="preserve"> </w:t>
      </w:r>
      <w:r w:rsidRPr="00726371">
        <w:rPr>
          <w:rFonts w:asciiTheme="minorHAnsi" w:hAnsiTheme="minorHAnsi" w:cstheme="minorHAnsi"/>
        </w:rPr>
        <w:t>21h et 6h.</w:t>
      </w:r>
    </w:p>
    <w:p w14:paraId="7459549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1"/>
        </w:rPr>
        <w:t xml:space="preserve"> </w:t>
      </w:r>
      <w:r w:rsidRPr="00726371">
        <w:rPr>
          <w:rFonts w:asciiTheme="minorHAnsi" w:hAnsiTheme="minorHAnsi" w:cstheme="minorHAnsi"/>
        </w:rPr>
        <w:t>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sur le</w:t>
      </w:r>
      <w:r w:rsidRPr="00726371">
        <w:rPr>
          <w:rFonts w:asciiTheme="minorHAnsi" w:hAnsiTheme="minorHAnsi" w:cstheme="minorHAnsi"/>
          <w:spacing w:val="-2"/>
        </w:rPr>
        <w:t xml:space="preserve"> </w:t>
      </w:r>
      <w:r w:rsidRPr="00726371">
        <w:rPr>
          <w:rFonts w:asciiTheme="minorHAnsi" w:hAnsiTheme="minorHAnsi" w:cstheme="minorHAnsi"/>
        </w:rPr>
        <w:t>territoire</w:t>
      </w:r>
      <w:r w:rsidRPr="00726371">
        <w:rPr>
          <w:rFonts w:asciiTheme="minorHAnsi" w:hAnsiTheme="minorHAnsi" w:cstheme="minorHAnsi"/>
          <w:spacing w:val="-1"/>
        </w:rPr>
        <w:t xml:space="preserve"> </w:t>
      </w:r>
      <w:r w:rsidRPr="00726371">
        <w:rPr>
          <w:rFonts w:asciiTheme="minorHAnsi" w:hAnsiTheme="minorHAnsi" w:cstheme="minorHAnsi"/>
        </w:rPr>
        <w:t>de l’entité</w:t>
      </w:r>
      <w:r w:rsidRPr="00726371">
        <w:rPr>
          <w:rFonts w:asciiTheme="minorHAnsi" w:hAnsiTheme="minorHAnsi" w:cstheme="minorHAnsi"/>
          <w:spacing w:val="-4"/>
        </w:rPr>
        <w:t xml:space="preserve"> </w:t>
      </w:r>
      <w:r w:rsidRPr="00726371">
        <w:rPr>
          <w:rFonts w:asciiTheme="minorHAnsi" w:hAnsiTheme="minorHAnsi" w:cstheme="minorHAnsi"/>
        </w:rPr>
        <w:t>:</w:t>
      </w:r>
    </w:p>
    <w:p w14:paraId="22105EDC" w14:textId="77777777" w:rsidR="00D3152F" w:rsidRPr="00C3237D" w:rsidRDefault="00D3152F" w:rsidP="00D83935">
      <w:pPr>
        <w:pStyle w:val="Corpsdetexte"/>
        <w:tabs>
          <w:tab w:val="left" w:pos="8647"/>
        </w:tabs>
        <w:rPr>
          <w:rFonts w:asciiTheme="minorHAnsi" w:hAnsiTheme="minorHAnsi" w:cstheme="minorHAnsi"/>
          <w:sz w:val="14"/>
        </w:rPr>
      </w:pPr>
    </w:p>
    <w:p w14:paraId="6913E494"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dégrader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d’abîmer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pelouses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talus,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franchir</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forcer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clôtures</w:t>
      </w:r>
      <w:r w:rsidRPr="00726371">
        <w:rPr>
          <w:rFonts w:asciiTheme="minorHAnsi" w:hAnsiTheme="minorHAnsi" w:cstheme="minorHAnsi"/>
          <w:spacing w:val="49"/>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grillages,</w:t>
      </w:r>
      <w:r w:rsidRPr="00726371">
        <w:rPr>
          <w:rFonts w:asciiTheme="minorHAnsi" w:hAnsiTheme="minorHAnsi" w:cstheme="minorHAnsi"/>
          <w:spacing w:val="28"/>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dégrader</w:t>
      </w:r>
      <w:r w:rsidRPr="00726371">
        <w:rPr>
          <w:rFonts w:asciiTheme="minorHAnsi" w:hAnsiTheme="minorHAnsi" w:cstheme="minorHAnsi"/>
          <w:spacing w:val="29"/>
        </w:rPr>
        <w:t xml:space="preserve"> </w:t>
      </w:r>
      <w:r w:rsidRPr="00726371">
        <w:rPr>
          <w:rFonts w:asciiTheme="minorHAnsi" w:hAnsiTheme="minorHAnsi" w:cstheme="minorHAnsi"/>
        </w:rPr>
        <w:t>les</w:t>
      </w:r>
      <w:r w:rsidRPr="00726371">
        <w:rPr>
          <w:rFonts w:asciiTheme="minorHAnsi" w:hAnsiTheme="minorHAnsi" w:cstheme="minorHAnsi"/>
          <w:spacing w:val="26"/>
        </w:rPr>
        <w:t xml:space="preserve"> </w:t>
      </w:r>
      <w:r w:rsidRPr="00726371">
        <w:rPr>
          <w:rFonts w:asciiTheme="minorHAnsi" w:hAnsiTheme="minorHAnsi" w:cstheme="minorHAnsi"/>
        </w:rPr>
        <w:t>massifs,</w:t>
      </w:r>
      <w:r w:rsidRPr="00726371">
        <w:rPr>
          <w:rFonts w:asciiTheme="minorHAnsi" w:hAnsiTheme="minorHAnsi" w:cstheme="minorHAnsi"/>
          <w:spacing w:val="29"/>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prendre</w:t>
      </w:r>
      <w:r w:rsidRPr="00726371">
        <w:rPr>
          <w:rFonts w:asciiTheme="minorHAnsi" w:hAnsiTheme="minorHAnsi" w:cstheme="minorHAnsi"/>
          <w:spacing w:val="29"/>
        </w:rPr>
        <w:t xml:space="preserve"> </w:t>
      </w:r>
      <w:r w:rsidRPr="00726371">
        <w:rPr>
          <w:rFonts w:asciiTheme="minorHAnsi" w:hAnsiTheme="minorHAnsi" w:cstheme="minorHAnsi"/>
        </w:rPr>
        <w:t>des</w:t>
      </w:r>
      <w:r w:rsidRPr="00726371">
        <w:rPr>
          <w:rFonts w:asciiTheme="minorHAnsi" w:hAnsiTheme="minorHAnsi" w:cstheme="minorHAnsi"/>
          <w:spacing w:val="26"/>
        </w:rPr>
        <w:t xml:space="preserve"> </w:t>
      </w:r>
      <w:r w:rsidRPr="00726371">
        <w:rPr>
          <w:rFonts w:asciiTheme="minorHAnsi" w:hAnsiTheme="minorHAnsi" w:cstheme="minorHAnsi"/>
        </w:rPr>
        <w:t>oiseaux</w:t>
      </w:r>
      <w:r w:rsidRPr="00726371">
        <w:rPr>
          <w:rFonts w:asciiTheme="minorHAnsi" w:hAnsiTheme="minorHAnsi" w:cstheme="minorHAnsi"/>
          <w:spacing w:val="29"/>
        </w:rPr>
        <w:t xml:space="preserve"> </w:t>
      </w:r>
      <w:r w:rsidRPr="00726371">
        <w:rPr>
          <w:rFonts w:asciiTheme="minorHAnsi" w:hAnsiTheme="minorHAnsi" w:cstheme="minorHAnsi"/>
        </w:rPr>
        <w:t>ou</w:t>
      </w:r>
      <w:r w:rsidRPr="00726371">
        <w:rPr>
          <w:rFonts w:asciiTheme="minorHAnsi" w:hAnsiTheme="minorHAnsi" w:cstheme="minorHAnsi"/>
          <w:spacing w:val="29"/>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détruire</w:t>
      </w:r>
      <w:r w:rsidRPr="00726371">
        <w:rPr>
          <w:rFonts w:asciiTheme="minorHAnsi" w:hAnsiTheme="minorHAnsi" w:cstheme="minorHAnsi"/>
          <w:spacing w:val="29"/>
        </w:rPr>
        <w:t xml:space="preserve"> </w:t>
      </w:r>
      <w:r w:rsidRPr="00726371">
        <w:rPr>
          <w:rFonts w:asciiTheme="minorHAnsi" w:hAnsiTheme="minorHAnsi" w:cstheme="minorHAnsi"/>
        </w:rPr>
        <w:t>les</w:t>
      </w:r>
      <w:r w:rsidRPr="00726371">
        <w:rPr>
          <w:rFonts w:asciiTheme="minorHAnsi" w:hAnsiTheme="minorHAnsi" w:cstheme="minorHAnsi"/>
          <w:spacing w:val="29"/>
        </w:rPr>
        <w:t xml:space="preserve"> </w:t>
      </w:r>
      <w:r w:rsidRPr="00726371">
        <w:rPr>
          <w:rFonts w:asciiTheme="minorHAnsi" w:hAnsiTheme="minorHAnsi" w:cstheme="minorHAnsi"/>
        </w:rPr>
        <w:t>nids,</w:t>
      </w:r>
      <w:r w:rsidRPr="00726371">
        <w:rPr>
          <w:rFonts w:asciiTheme="minorHAnsi" w:hAnsiTheme="minorHAnsi" w:cstheme="minorHAnsi"/>
          <w:spacing w:val="28"/>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jeter</w:t>
      </w:r>
      <w:r w:rsidRPr="00726371">
        <w:rPr>
          <w:rFonts w:asciiTheme="minorHAnsi" w:hAnsiTheme="minorHAnsi" w:cstheme="minorHAnsi"/>
          <w:spacing w:val="-47"/>
        </w:rPr>
        <w:t xml:space="preserve"> </w:t>
      </w:r>
      <w:r w:rsidRPr="00726371">
        <w:rPr>
          <w:rFonts w:asciiTheme="minorHAnsi" w:hAnsiTheme="minorHAnsi" w:cstheme="minorHAnsi"/>
        </w:rPr>
        <w:t>quoi que ce soit dans les bassins, étangs et plans d’eau ou d’y pêcher sans autorisation de</w:t>
      </w:r>
      <w:r w:rsidRPr="00726371">
        <w:rPr>
          <w:rFonts w:asciiTheme="minorHAnsi" w:hAnsiTheme="minorHAnsi" w:cstheme="minorHAnsi"/>
          <w:spacing w:val="1"/>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compétente</w:t>
      </w:r>
      <w:r w:rsidRPr="00726371">
        <w:rPr>
          <w:rFonts w:asciiTheme="minorHAnsi" w:hAnsiTheme="minorHAnsi" w:cstheme="minorHAnsi"/>
          <w:spacing w:val="-2"/>
        </w:rPr>
        <w:t xml:space="preserve"> </w:t>
      </w:r>
      <w:r w:rsidRPr="00726371">
        <w:rPr>
          <w:rFonts w:asciiTheme="minorHAnsi" w:hAnsiTheme="minorHAnsi" w:cstheme="minorHAnsi"/>
        </w:rPr>
        <w:t>;</w:t>
      </w:r>
    </w:p>
    <w:p w14:paraId="3B34E69F"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ramasser du bois mort et autres matériaux dans l’espace public, sans autorisation de</w:t>
      </w:r>
      <w:r w:rsidRPr="00726371">
        <w:rPr>
          <w:rFonts w:asciiTheme="minorHAnsi" w:hAnsiTheme="minorHAnsi" w:cstheme="minorHAnsi"/>
          <w:spacing w:val="1"/>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compétente</w:t>
      </w:r>
      <w:r w:rsidRPr="00726371">
        <w:rPr>
          <w:rFonts w:asciiTheme="minorHAnsi" w:hAnsiTheme="minorHAnsi" w:cstheme="minorHAnsi"/>
          <w:spacing w:val="-2"/>
        </w:rPr>
        <w:t xml:space="preserve"> </w:t>
      </w:r>
      <w:r w:rsidRPr="00726371">
        <w:rPr>
          <w:rFonts w:asciiTheme="minorHAnsi" w:hAnsiTheme="minorHAnsi" w:cstheme="minorHAnsi"/>
        </w:rPr>
        <w:t>;</w:t>
      </w:r>
    </w:p>
    <w:p w14:paraId="778027F7" w14:textId="77777777" w:rsidR="00D3152F" w:rsidRPr="00726371" w:rsidRDefault="00E0766B" w:rsidP="001755EE">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faire</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marques,</w:t>
      </w:r>
      <w:r w:rsidRPr="00726371">
        <w:rPr>
          <w:rFonts w:asciiTheme="minorHAnsi" w:hAnsiTheme="minorHAnsi" w:cstheme="minorHAnsi"/>
          <w:spacing w:val="-4"/>
        </w:rPr>
        <w:t xml:space="preserve"> </w:t>
      </w:r>
      <w:r w:rsidRPr="00726371">
        <w:rPr>
          <w:rFonts w:asciiTheme="minorHAnsi" w:hAnsiTheme="minorHAnsi" w:cstheme="minorHAnsi"/>
        </w:rPr>
        <w:t>entailles ou</w:t>
      </w:r>
      <w:r w:rsidRPr="00726371">
        <w:rPr>
          <w:rFonts w:asciiTheme="minorHAnsi" w:hAnsiTheme="minorHAnsi" w:cstheme="minorHAnsi"/>
          <w:spacing w:val="-1"/>
        </w:rPr>
        <w:t xml:space="preserve"> </w:t>
      </w:r>
      <w:r w:rsidRPr="00726371">
        <w:rPr>
          <w:rFonts w:asciiTheme="minorHAnsi" w:hAnsiTheme="minorHAnsi" w:cstheme="minorHAnsi"/>
        </w:rPr>
        <w:t>dégradations</w:t>
      </w:r>
      <w:r w:rsidRPr="00726371">
        <w:rPr>
          <w:rFonts w:asciiTheme="minorHAnsi" w:hAnsiTheme="minorHAnsi" w:cstheme="minorHAnsi"/>
          <w:spacing w:val="-4"/>
        </w:rPr>
        <w:t xml:space="preserve"> </w:t>
      </w:r>
      <w:r w:rsidRPr="00726371">
        <w:rPr>
          <w:rFonts w:asciiTheme="minorHAnsi" w:hAnsiTheme="minorHAnsi" w:cstheme="minorHAnsi"/>
        </w:rPr>
        <w:t>aux arbres ou</w:t>
      </w:r>
      <w:r w:rsidRPr="00726371">
        <w:rPr>
          <w:rFonts w:asciiTheme="minorHAnsi" w:hAnsiTheme="minorHAnsi" w:cstheme="minorHAnsi"/>
          <w:spacing w:val="-3"/>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mobilier urbain</w:t>
      </w:r>
      <w:r w:rsidRPr="00726371">
        <w:rPr>
          <w:rFonts w:asciiTheme="minorHAnsi" w:hAnsiTheme="minorHAnsi" w:cstheme="minorHAnsi"/>
          <w:spacing w:val="-4"/>
        </w:rPr>
        <w:t xml:space="preserve"> </w:t>
      </w:r>
      <w:r w:rsidRPr="00726371">
        <w:rPr>
          <w:rFonts w:asciiTheme="minorHAnsi" w:hAnsiTheme="minorHAnsi" w:cstheme="minorHAnsi"/>
        </w:rPr>
        <w:t>;</w:t>
      </w:r>
    </w:p>
    <w:p w14:paraId="0A8A3681" w14:textId="77777777" w:rsidR="00D3152F" w:rsidRPr="00726371" w:rsidRDefault="00E0766B" w:rsidP="001755EE">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secouer</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arbres</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6"/>
        </w:rPr>
        <w:t xml:space="preserve"> </w:t>
      </w:r>
      <w:r w:rsidRPr="00726371">
        <w:rPr>
          <w:rFonts w:asciiTheme="minorHAnsi" w:hAnsiTheme="minorHAnsi" w:cstheme="minorHAnsi"/>
        </w:rPr>
        <w:t>arbustes</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6"/>
        </w:rPr>
        <w:t xml:space="preserve"> </w:t>
      </w:r>
      <w:r w:rsidRPr="00726371">
        <w:rPr>
          <w:rFonts w:asciiTheme="minorHAnsi" w:hAnsiTheme="minorHAnsi" w:cstheme="minorHAnsi"/>
        </w:rPr>
        <w:t>d’y</w:t>
      </w:r>
      <w:r w:rsidRPr="00726371">
        <w:rPr>
          <w:rFonts w:asciiTheme="minorHAnsi" w:hAnsiTheme="minorHAnsi" w:cstheme="minorHAnsi"/>
          <w:spacing w:val="6"/>
        </w:rPr>
        <w:t xml:space="preserve"> </w:t>
      </w:r>
      <w:r w:rsidRPr="00726371">
        <w:rPr>
          <w:rFonts w:asciiTheme="minorHAnsi" w:hAnsiTheme="minorHAnsi" w:cstheme="minorHAnsi"/>
        </w:rPr>
        <w:t>grimper,</w:t>
      </w:r>
      <w:r w:rsidRPr="00726371">
        <w:rPr>
          <w:rFonts w:asciiTheme="minorHAnsi" w:hAnsiTheme="minorHAnsi" w:cstheme="minorHAnsi"/>
          <w:spacing w:val="5"/>
        </w:rPr>
        <w:t xml:space="preserve"> </w:t>
      </w:r>
      <w:r w:rsidRPr="00726371">
        <w:rPr>
          <w:rFonts w:asciiTheme="minorHAnsi" w:hAnsiTheme="minorHAnsi" w:cstheme="minorHAnsi"/>
        </w:rPr>
        <w:t>ainsi</w:t>
      </w:r>
      <w:r w:rsidRPr="00726371">
        <w:rPr>
          <w:rFonts w:asciiTheme="minorHAnsi" w:hAnsiTheme="minorHAnsi" w:cstheme="minorHAnsi"/>
          <w:spacing w:val="5"/>
        </w:rPr>
        <w:t xml:space="preserve"> </w:t>
      </w:r>
      <w:r w:rsidRPr="00726371">
        <w:rPr>
          <w:rFonts w:asciiTheme="minorHAnsi" w:hAnsiTheme="minorHAnsi" w:cstheme="minorHAnsi"/>
        </w:rPr>
        <w:t>que</w:t>
      </w:r>
      <w:r w:rsidRPr="00726371">
        <w:rPr>
          <w:rFonts w:asciiTheme="minorHAnsi" w:hAnsiTheme="minorHAnsi" w:cstheme="minorHAnsi"/>
          <w:spacing w:val="5"/>
        </w:rPr>
        <w:t xml:space="preserve"> </w:t>
      </w:r>
      <w:r w:rsidRPr="00726371">
        <w:rPr>
          <w:rFonts w:asciiTheme="minorHAnsi" w:hAnsiTheme="minorHAnsi" w:cstheme="minorHAnsi"/>
        </w:rPr>
        <w:t>d’arracher,</w:t>
      </w:r>
      <w:r w:rsidRPr="00726371">
        <w:rPr>
          <w:rFonts w:asciiTheme="minorHAnsi" w:hAnsiTheme="minorHAnsi" w:cstheme="minorHAnsi"/>
          <w:spacing w:val="5"/>
        </w:rPr>
        <w:t xml:space="preserve"> </w:t>
      </w:r>
      <w:r w:rsidRPr="00726371">
        <w:rPr>
          <w:rFonts w:asciiTheme="minorHAnsi" w:hAnsiTheme="minorHAnsi" w:cstheme="minorHAnsi"/>
        </w:rPr>
        <w:t>d’écraser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001755EE">
        <w:rPr>
          <w:rFonts w:asciiTheme="minorHAnsi" w:hAnsiTheme="minorHAnsi" w:cstheme="minorHAnsi"/>
        </w:rPr>
        <w:t>couper les</w:t>
      </w:r>
      <w:r w:rsidRPr="00726371">
        <w:rPr>
          <w:rFonts w:asciiTheme="minorHAnsi" w:hAnsiTheme="minorHAnsi" w:cstheme="minorHAnsi"/>
        </w:rPr>
        <w:t xml:space="preserve"> plantes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les fleurs ;</w:t>
      </w:r>
    </w:p>
    <w:p w14:paraId="7359AB6E" w14:textId="77777777" w:rsidR="00D3152F" w:rsidRPr="00726371" w:rsidRDefault="00E0766B" w:rsidP="001755EE">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se</w:t>
      </w:r>
      <w:r w:rsidRPr="00726371">
        <w:rPr>
          <w:rFonts w:asciiTheme="minorHAnsi" w:hAnsiTheme="minorHAnsi" w:cstheme="minorHAnsi"/>
          <w:spacing w:val="8"/>
        </w:rPr>
        <w:t xml:space="preserve"> </w:t>
      </w:r>
      <w:r w:rsidRPr="00726371">
        <w:rPr>
          <w:rFonts w:asciiTheme="minorHAnsi" w:hAnsiTheme="minorHAnsi" w:cstheme="minorHAnsi"/>
        </w:rPr>
        <w:t>coucher</w:t>
      </w:r>
      <w:r w:rsidRPr="00726371">
        <w:rPr>
          <w:rFonts w:asciiTheme="minorHAnsi" w:hAnsiTheme="minorHAnsi" w:cstheme="minorHAnsi"/>
          <w:spacing w:val="12"/>
        </w:rPr>
        <w:t xml:space="preserve"> </w:t>
      </w:r>
      <w:r w:rsidRPr="00726371">
        <w:rPr>
          <w:rFonts w:asciiTheme="minorHAnsi" w:hAnsiTheme="minorHAnsi" w:cstheme="minorHAnsi"/>
        </w:rPr>
        <w:t>sur</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9"/>
        </w:rPr>
        <w:t xml:space="preserve"> </w:t>
      </w:r>
      <w:r w:rsidRPr="00726371">
        <w:rPr>
          <w:rFonts w:asciiTheme="minorHAnsi" w:hAnsiTheme="minorHAnsi" w:cstheme="minorHAnsi"/>
        </w:rPr>
        <w:t>bancs</w:t>
      </w:r>
      <w:r w:rsidRPr="00726371">
        <w:rPr>
          <w:rFonts w:asciiTheme="minorHAnsi" w:hAnsiTheme="minorHAnsi" w:cstheme="minorHAnsi"/>
          <w:spacing w:val="8"/>
        </w:rPr>
        <w:t xml:space="preserve"> </w:t>
      </w:r>
      <w:r w:rsidRPr="00726371">
        <w:rPr>
          <w:rFonts w:asciiTheme="minorHAnsi" w:hAnsiTheme="minorHAnsi" w:cstheme="minorHAnsi"/>
        </w:rPr>
        <w:t>publics</w:t>
      </w:r>
      <w:r w:rsidRPr="00726371">
        <w:rPr>
          <w:rFonts w:asciiTheme="minorHAnsi" w:hAnsiTheme="minorHAnsi" w:cstheme="minorHAnsi"/>
          <w:spacing w:val="9"/>
        </w:rPr>
        <w:t xml:space="preserve"> </w:t>
      </w:r>
      <w:r w:rsidRPr="00726371">
        <w:rPr>
          <w:rFonts w:asciiTheme="minorHAnsi" w:hAnsiTheme="minorHAnsi" w:cstheme="minorHAnsi"/>
        </w:rPr>
        <w:t>ou</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s’asseoir</w:t>
      </w:r>
      <w:r w:rsidRPr="00726371">
        <w:rPr>
          <w:rFonts w:asciiTheme="minorHAnsi" w:hAnsiTheme="minorHAnsi" w:cstheme="minorHAnsi"/>
          <w:spacing w:val="9"/>
        </w:rPr>
        <w:t xml:space="preserve"> </w:t>
      </w:r>
      <w:r w:rsidRPr="00726371">
        <w:rPr>
          <w:rFonts w:asciiTheme="minorHAnsi" w:hAnsiTheme="minorHAnsi" w:cstheme="minorHAnsi"/>
        </w:rPr>
        <w:t>sur</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11"/>
        </w:rPr>
        <w:t xml:space="preserve"> </w:t>
      </w:r>
      <w:r w:rsidRPr="00726371">
        <w:rPr>
          <w:rFonts w:asciiTheme="minorHAnsi" w:hAnsiTheme="minorHAnsi" w:cstheme="minorHAnsi"/>
        </w:rPr>
        <w:t>dossiers</w:t>
      </w:r>
      <w:r w:rsidRPr="00726371">
        <w:rPr>
          <w:rFonts w:asciiTheme="minorHAnsi" w:hAnsiTheme="minorHAnsi" w:cstheme="minorHAnsi"/>
          <w:spacing w:val="8"/>
        </w:rPr>
        <w:t xml:space="preserve"> </w:t>
      </w:r>
      <w:r w:rsidRPr="00726371">
        <w:rPr>
          <w:rFonts w:asciiTheme="minorHAnsi" w:hAnsiTheme="minorHAnsi" w:cstheme="minorHAnsi"/>
        </w:rPr>
        <w:t>ou</w:t>
      </w:r>
      <w:r w:rsidRPr="00726371">
        <w:rPr>
          <w:rFonts w:asciiTheme="minorHAnsi" w:hAnsiTheme="minorHAnsi" w:cstheme="minorHAnsi"/>
          <w:spacing w:val="10"/>
        </w:rPr>
        <w:t xml:space="preserve"> </w:t>
      </w:r>
      <w:r w:rsidRPr="00726371">
        <w:rPr>
          <w:rFonts w:asciiTheme="minorHAnsi" w:hAnsiTheme="minorHAnsi" w:cstheme="minorHAnsi"/>
        </w:rPr>
        <w:t>encore</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déposer</w:t>
      </w:r>
      <w:r w:rsidRPr="00726371">
        <w:rPr>
          <w:rFonts w:asciiTheme="minorHAnsi" w:hAnsiTheme="minorHAnsi" w:cstheme="minorHAnsi"/>
          <w:spacing w:val="8"/>
        </w:rPr>
        <w:t xml:space="preserve"> </w:t>
      </w:r>
      <w:r w:rsidRPr="00726371">
        <w:rPr>
          <w:rFonts w:asciiTheme="minorHAnsi" w:hAnsiTheme="minorHAnsi" w:cstheme="minorHAnsi"/>
        </w:rPr>
        <w:t>ses</w:t>
      </w:r>
      <w:r w:rsidRPr="00726371">
        <w:rPr>
          <w:rFonts w:asciiTheme="minorHAnsi" w:hAnsiTheme="minorHAnsi" w:cstheme="minorHAnsi"/>
          <w:spacing w:val="-47"/>
        </w:rPr>
        <w:t xml:space="preserve"> </w:t>
      </w:r>
      <w:r w:rsidRPr="00726371">
        <w:rPr>
          <w:rFonts w:asciiTheme="minorHAnsi" w:hAnsiTheme="minorHAnsi" w:cstheme="minorHAnsi"/>
        </w:rPr>
        <w:t>pieds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l’assise des</w:t>
      </w:r>
      <w:r w:rsidRPr="00726371">
        <w:rPr>
          <w:rFonts w:asciiTheme="minorHAnsi" w:hAnsiTheme="minorHAnsi" w:cstheme="minorHAnsi"/>
          <w:spacing w:val="-2"/>
        </w:rPr>
        <w:t xml:space="preserve"> </w:t>
      </w:r>
      <w:r w:rsidRPr="00726371">
        <w:rPr>
          <w:rFonts w:asciiTheme="minorHAnsi" w:hAnsiTheme="minorHAnsi" w:cstheme="minorHAnsi"/>
        </w:rPr>
        <w:t>bancs</w:t>
      </w:r>
      <w:r w:rsidRPr="00726371">
        <w:rPr>
          <w:rFonts w:asciiTheme="minorHAnsi" w:hAnsiTheme="minorHAnsi" w:cstheme="minorHAnsi"/>
          <w:spacing w:val="-3"/>
        </w:rPr>
        <w:t xml:space="preserve"> </w:t>
      </w:r>
      <w:r w:rsidRPr="00726371">
        <w:rPr>
          <w:rFonts w:asciiTheme="minorHAnsi" w:hAnsiTheme="minorHAnsi" w:cstheme="minorHAnsi"/>
        </w:rPr>
        <w:t>publics</w:t>
      </w:r>
      <w:r w:rsidRPr="00726371">
        <w:rPr>
          <w:rFonts w:asciiTheme="minorHAnsi" w:hAnsiTheme="minorHAnsi" w:cstheme="minorHAnsi"/>
          <w:spacing w:val="-2"/>
        </w:rPr>
        <w:t xml:space="preserve"> </w:t>
      </w:r>
      <w:r w:rsidRPr="00726371">
        <w:rPr>
          <w:rFonts w:asciiTheme="minorHAnsi" w:hAnsiTheme="minorHAnsi" w:cstheme="minorHAnsi"/>
        </w:rPr>
        <w:t>;</w:t>
      </w:r>
    </w:p>
    <w:p w14:paraId="5212A07B"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enfants</w:t>
      </w:r>
      <w:r w:rsidRPr="00726371">
        <w:rPr>
          <w:rFonts w:asciiTheme="minorHAnsi" w:hAnsiTheme="minorHAnsi" w:cstheme="minorHAnsi"/>
          <w:spacing w:val="-3"/>
        </w:rPr>
        <w:t xml:space="preserve"> </w:t>
      </w:r>
      <w:r w:rsidRPr="00726371">
        <w:rPr>
          <w:rFonts w:asciiTheme="minorHAnsi" w:hAnsiTheme="minorHAnsi" w:cstheme="minorHAnsi"/>
        </w:rPr>
        <w:t>sans</w:t>
      </w:r>
      <w:r w:rsidRPr="00726371">
        <w:rPr>
          <w:rFonts w:asciiTheme="minorHAnsi" w:hAnsiTheme="minorHAnsi" w:cstheme="minorHAnsi"/>
          <w:spacing w:val="-4"/>
        </w:rPr>
        <w:t xml:space="preserve"> </w:t>
      </w:r>
      <w:r w:rsidRPr="00726371">
        <w:rPr>
          <w:rFonts w:asciiTheme="minorHAnsi" w:hAnsiTheme="minorHAnsi" w:cstheme="minorHAnsi"/>
        </w:rPr>
        <w:t>surveillance</w:t>
      </w:r>
      <w:r w:rsidRPr="00726371">
        <w:rPr>
          <w:rFonts w:asciiTheme="minorHAnsi" w:hAnsiTheme="minorHAnsi" w:cstheme="minorHAnsi"/>
          <w:spacing w:val="-3"/>
        </w:rPr>
        <w:t xml:space="preserve"> </w:t>
      </w:r>
      <w:r w:rsidRPr="00726371">
        <w:rPr>
          <w:rFonts w:asciiTheme="minorHAnsi" w:hAnsiTheme="minorHAnsi" w:cstheme="minorHAnsi"/>
        </w:rPr>
        <w:t>;</w:t>
      </w:r>
    </w:p>
    <w:p w14:paraId="2FA382E6"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D’uriner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déféquer</w:t>
      </w:r>
      <w:r w:rsidRPr="00726371">
        <w:rPr>
          <w:rFonts w:asciiTheme="minorHAnsi" w:hAnsiTheme="minorHAnsi" w:cstheme="minorHAnsi"/>
          <w:spacing w:val="-3"/>
        </w:rPr>
        <w:t xml:space="preserve"> </w:t>
      </w:r>
      <w:r w:rsidRPr="00726371">
        <w:rPr>
          <w:rFonts w:asciiTheme="minorHAnsi" w:hAnsiTheme="minorHAnsi" w:cstheme="minorHAnsi"/>
        </w:rPr>
        <w:t>en-dehors des</w:t>
      </w:r>
      <w:r w:rsidRPr="00726371">
        <w:rPr>
          <w:rFonts w:asciiTheme="minorHAnsi" w:hAnsiTheme="minorHAnsi" w:cstheme="minorHAnsi"/>
          <w:spacing w:val="-4"/>
        </w:rPr>
        <w:t xml:space="preserve"> </w:t>
      </w:r>
      <w:r w:rsidRPr="00726371">
        <w:rPr>
          <w:rFonts w:asciiTheme="minorHAnsi" w:hAnsiTheme="minorHAnsi" w:cstheme="minorHAnsi"/>
        </w:rPr>
        <w:t>endroits prévus</w:t>
      </w:r>
      <w:r w:rsidRPr="00726371">
        <w:rPr>
          <w:rFonts w:asciiTheme="minorHAnsi" w:hAnsiTheme="minorHAnsi" w:cstheme="minorHAnsi"/>
          <w:spacing w:val="-3"/>
        </w:rPr>
        <w:t xml:space="preserve"> </w:t>
      </w:r>
      <w:r w:rsidRPr="00726371">
        <w:rPr>
          <w:rFonts w:asciiTheme="minorHAnsi" w:hAnsiTheme="minorHAnsi" w:cstheme="minorHAnsi"/>
        </w:rPr>
        <w:t>à cet</w:t>
      </w:r>
      <w:r w:rsidRPr="00726371">
        <w:rPr>
          <w:rFonts w:asciiTheme="minorHAnsi" w:hAnsiTheme="minorHAnsi" w:cstheme="minorHAnsi"/>
          <w:spacing w:val="-2"/>
        </w:rPr>
        <w:t xml:space="preserve"> </w:t>
      </w:r>
      <w:r w:rsidRPr="00726371">
        <w:rPr>
          <w:rFonts w:asciiTheme="minorHAnsi" w:hAnsiTheme="minorHAnsi" w:cstheme="minorHAnsi"/>
        </w:rPr>
        <w:t>effet</w:t>
      </w:r>
      <w:r w:rsidRPr="00726371">
        <w:rPr>
          <w:rFonts w:asciiTheme="minorHAnsi" w:hAnsiTheme="minorHAnsi" w:cstheme="minorHAnsi"/>
          <w:spacing w:val="-2"/>
        </w:rPr>
        <w:t xml:space="preserve"> </w:t>
      </w:r>
      <w:r w:rsidRPr="00726371">
        <w:rPr>
          <w:rFonts w:asciiTheme="minorHAnsi" w:hAnsiTheme="minorHAnsi" w:cstheme="minorHAnsi"/>
        </w:rPr>
        <w:t>;</w:t>
      </w:r>
    </w:p>
    <w:p w14:paraId="2EE180D5"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circuler</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endroits</w:t>
      </w:r>
      <w:r w:rsidRPr="00726371">
        <w:rPr>
          <w:rFonts w:asciiTheme="minorHAnsi" w:hAnsiTheme="minorHAnsi" w:cstheme="minorHAnsi"/>
          <w:spacing w:val="-3"/>
        </w:rPr>
        <w:t xml:space="preserve"> </w:t>
      </w:r>
      <w:r w:rsidRPr="00726371">
        <w:rPr>
          <w:rFonts w:asciiTheme="minorHAnsi" w:hAnsiTheme="minorHAnsi" w:cstheme="minorHAnsi"/>
        </w:rPr>
        <w:t>où</w:t>
      </w:r>
      <w:r w:rsidRPr="00726371">
        <w:rPr>
          <w:rFonts w:asciiTheme="minorHAnsi" w:hAnsiTheme="minorHAnsi" w:cstheme="minorHAnsi"/>
          <w:spacing w:val="-2"/>
        </w:rPr>
        <w:t xml:space="preserve"> </w:t>
      </w:r>
      <w:r w:rsidRPr="00726371">
        <w:rPr>
          <w:rFonts w:asciiTheme="minorHAnsi" w:hAnsiTheme="minorHAnsi" w:cstheme="minorHAnsi"/>
        </w:rPr>
        <w:t>l’interdiction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circuler</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indiquée</w:t>
      </w:r>
      <w:r w:rsidRPr="00726371">
        <w:rPr>
          <w:rFonts w:asciiTheme="minorHAnsi" w:hAnsiTheme="minorHAnsi" w:cstheme="minorHAnsi"/>
          <w:spacing w:val="-2"/>
        </w:rPr>
        <w:t xml:space="preserve"> </w:t>
      </w:r>
      <w:r w:rsidRPr="00726371">
        <w:rPr>
          <w:rFonts w:asciiTheme="minorHAnsi" w:hAnsiTheme="minorHAnsi" w:cstheme="minorHAnsi"/>
        </w:rPr>
        <w:t>;</w:t>
      </w:r>
    </w:p>
    <w:p w14:paraId="1C18259A"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camper ou</w:t>
      </w:r>
      <w:r w:rsidRPr="00726371">
        <w:rPr>
          <w:rFonts w:asciiTheme="minorHAnsi" w:hAnsiTheme="minorHAnsi" w:cstheme="minorHAnsi"/>
          <w:spacing w:val="-1"/>
        </w:rPr>
        <w:t xml:space="preserve"> </w:t>
      </w:r>
      <w:r w:rsidRPr="00726371">
        <w:rPr>
          <w:rFonts w:asciiTheme="minorHAnsi" w:hAnsiTheme="minorHAnsi" w:cstheme="minorHAnsi"/>
        </w:rPr>
        <w:t>de pique-niquer,</w:t>
      </w:r>
      <w:r w:rsidRPr="00726371">
        <w:rPr>
          <w:rFonts w:asciiTheme="minorHAnsi" w:hAnsiTheme="minorHAnsi" w:cstheme="minorHAnsi"/>
          <w:spacing w:val="2"/>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aux endroits autorisés.</w:t>
      </w:r>
      <w:r w:rsidRPr="00726371">
        <w:rPr>
          <w:rFonts w:asciiTheme="minorHAnsi" w:hAnsiTheme="minorHAnsi" w:cstheme="minorHAnsi"/>
          <w:spacing w:val="-1"/>
        </w:rPr>
        <w:t xml:space="preserve"> </w:t>
      </w:r>
      <w:r w:rsidRPr="00726371">
        <w:rPr>
          <w:rFonts w:asciiTheme="minorHAnsi" w:hAnsiTheme="minorHAnsi" w:cstheme="minorHAnsi"/>
        </w:rPr>
        <w:t>Après usage, les lieux</w:t>
      </w:r>
      <w:r w:rsidRPr="00726371">
        <w:rPr>
          <w:rFonts w:asciiTheme="minorHAnsi" w:hAnsiTheme="minorHAnsi" w:cstheme="minorHAnsi"/>
          <w:spacing w:val="-2"/>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00C3237D">
        <w:rPr>
          <w:rFonts w:asciiTheme="minorHAnsi" w:hAnsiTheme="minorHAnsi" w:cstheme="minorHAnsi"/>
        </w:rPr>
        <w:t>être remis</w:t>
      </w:r>
      <w:r w:rsidRPr="00726371">
        <w:rPr>
          <w:rFonts w:asciiTheme="minorHAnsi" w:hAnsiTheme="minorHAnsi" w:cstheme="minorHAnsi"/>
          <w:spacing w:val="-3"/>
        </w:rPr>
        <w:t xml:space="preserve"> </w:t>
      </w:r>
      <w:r w:rsidRPr="00726371">
        <w:rPr>
          <w:rFonts w:asciiTheme="minorHAnsi" w:hAnsiTheme="minorHAnsi" w:cstheme="minorHAnsi"/>
        </w:rPr>
        <w:t>par l’usager</w:t>
      </w:r>
      <w:r w:rsidRPr="00726371">
        <w:rPr>
          <w:rFonts w:asciiTheme="minorHAnsi" w:hAnsiTheme="minorHAnsi" w:cstheme="minorHAnsi"/>
          <w:spacing w:val="-2"/>
        </w:rPr>
        <w:t xml:space="preserve"> </w:t>
      </w:r>
      <w:r w:rsidRPr="00726371">
        <w:rPr>
          <w:rFonts w:asciiTheme="minorHAnsi" w:hAnsiTheme="minorHAnsi" w:cstheme="minorHAnsi"/>
        </w:rPr>
        <w:t>dans leur état</w:t>
      </w:r>
      <w:r w:rsidRPr="00726371">
        <w:rPr>
          <w:rFonts w:asciiTheme="minorHAnsi" w:hAnsiTheme="minorHAnsi" w:cstheme="minorHAnsi"/>
          <w:spacing w:val="-4"/>
        </w:rPr>
        <w:t xml:space="preserve"> </w:t>
      </w:r>
      <w:r w:rsidRPr="00726371">
        <w:rPr>
          <w:rFonts w:asciiTheme="minorHAnsi" w:hAnsiTheme="minorHAnsi" w:cstheme="minorHAnsi"/>
        </w:rPr>
        <w:t>premier</w:t>
      </w:r>
      <w:r w:rsidRPr="00726371">
        <w:rPr>
          <w:rFonts w:asciiTheme="minorHAnsi" w:hAnsiTheme="minorHAnsi" w:cstheme="minorHAnsi"/>
          <w:spacing w:val="-2"/>
        </w:rPr>
        <w:t xml:space="preserve"> </w:t>
      </w:r>
      <w:r w:rsidRPr="00726371">
        <w:rPr>
          <w:rFonts w:asciiTheme="minorHAnsi" w:hAnsiTheme="minorHAnsi" w:cstheme="minorHAnsi"/>
        </w:rPr>
        <w:t>et en</w:t>
      </w:r>
      <w:r w:rsidRPr="00726371">
        <w:rPr>
          <w:rFonts w:asciiTheme="minorHAnsi" w:hAnsiTheme="minorHAnsi" w:cstheme="minorHAnsi"/>
          <w:spacing w:val="-1"/>
        </w:rPr>
        <w:t xml:space="preserve"> </w:t>
      </w:r>
      <w:r w:rsidRPr="00726371">
        <w:rPr>
          <w:rFonts w:asciiTheme="minorHAnsi" w:hAnsiTheme="minorHAnsi" w:cstheme="minorHAnsi"/>
        </w:rPr>
        <w:t>bon</w:t>
      </w:r>
      <w:r w:rsidRPr="00726371">
        <w:rPr>
          <w:rFonts w:asciiTheme="minorHAnsi" w:hAnsiTheme="minorHAnsi" w:cstheme="minorHAnsi"/>
          <w:spacing w:val="-5"/>
        </w:rPr>
        <w:t xml:space="preserve"> </w:t>
      </w:r>
      <w:r w:rsidRPr="00726371">
        <w:rPr>
          <w:rFonts w:asciiTheme="minorHAnsi" w:hAnsiTheme="minorHAnsi" w:cstheme="minorHAnsi"/>
        </w:rPr>
        <w:t>état de propreté ;</w:t>
      </w:r>
    </w:p>
    <w:p w14:paraId="65673D97"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conduire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3"/>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contraire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publics</w:t>
      </w:r>
      <w:r w:rsidRPr="00726371">
        <w:rPr>
          <w:rFonts w:asciiTheme="minorHAnsi" w:hAnsiTheme="minorHAnsi" w:cstheme="minorHAnsi"/>
          <w:spacing w:val="-3"/>
        </w:rPr>
        <w:t xml:space="preserve"> </w:t>
      </w:r>
      <w:r w:rsidRPr="00726371">
        <w:rPr>
          <w:rFonts w:asciiTheme="minorHAnsi" w:hAnsiTheme="minorHAnsi" w:cstheme="minorHAnsi"/>
        </w:rPr>
        <w:t>;</w:t>
      </w:r>
    </w:p>
    <w:p w14:paraId="44B2AFFC"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5"/>
        </w:rPr>
        <w:t xml:space="preserve"> </w:t>
      </w:r>
      <w:r w:rsidRPr="00726371">
        <w:rPr>
          <w:rFonts w:asciiTheme="minorHAnsi" w:hAnsiTheme="minorHAnsi" w:cstheme="minorHAnsi"/>
        </w:rPr>
        <w:t>se</w:t>
      </w:r>
      <w:r w:rsidRPr="00726371">
        <w:rPr>
          <w:rFonts w:asciiTheme="minorHAnsi" w:hAnsiTheme="minorHAnsi" w:cstheme="minorHAnsi"/>
          <w:spacing w:val="26"/>
        </w:rPr>
        <w:t xml:space="preserve"> </w:t>
      </w:r>
      <w:r w:rsidRPr="00726371">
        <w:rPr>
          <w:rFonts w:asciiTheme="minorHAnsi" w:hAnsiTheme="minorHAnsi" w:cstheme="minorHAnsi"/>
        </w:rPr>
        <w:t>baigner</w:t>
      </w:r>
      <w:r w:rsidRPr="00726371">
        <w:rPr>
          <w:rFonts w:asciiTheme="minorHAnsi" w:hAnsiTheme="minorHAnsi" w:cstheme="minorHAnsi"/>
          <w:spacing w:val="26"/>
        </w:rPr>
        <w:t xml:space="preserve"> </w:t>
      </w:r>
      <w:r w:rsidRPr="00726371">
        <w:rPr>
          <w:rFonts w:asciiTheme="minorHAnsi" w:hAnsiTheme="minorHAnsi" w:cstheme="minorHAnsi"/>
        </w:rPr>
        <w:t>dans</w:t>
      </w:r>
      <w:r w:rsidRPr="00726371">
        <w:rPr>
          <w:rFonts w:asciiTheme="minorHAnsi" w:hAnsiTheme="minorHAnsi" w:cstheme="minorHAnsi"/>
          <w:spacing w:val="26"/>
        </w:rPr>
        <w:t xml:space="preserve"> </w:t>
      </w:r>
      <w:r w:rsidRPr="00726371">
        <w:rPr>
          <w:rFonts w:asciiTheme="minorHAnsi" w:hAnsiTheme="minorHAnsi" w:cstheme="minorHAnsi"/>
        </w:rPr>
        <w:t>les</w:t>
      </w:r>
      <w:r w:rsidRPr="00726371">
        <w:rPr>
          <w:rFonts w:asciiTheme="minorHAnsi" w:hAnsiTheme="minorHAnsi" w:cstheme="minorHAnsi"/>
          <w:spacing w:val="26"/>
        </w:rPr>
        <w:t xml:space="preserve"> </w:t>
      </w:r>
      <w:r w:rsidRPr="00726371">
        <w:rPr>
          <w:rFonts w:asciiTheme="minorHAnsi" w:hAnsiTheme="minorHAnsi" w:cstheme="minorHAnsi"/>
        </w:rPr>
        <w:t>fontaines</w:t>
      </w:r>
      <w:r w:rsidRPr="00726371">
        <w:rPr>
          <w:rFonts w:asciiTheme="minorHAnsi" w:hAnsiTheme="minorHAnsi" w:cstheme="minorHAnsi"/>
          <w:spacing w:val="25"/>
        </w:rPr>
        <w:t xml:space="preserve"> </w:t>
      </w:r>
      <w:r w:rsidRPr="00726371">
        <w:rPr>
          <w:rFonts w:asciiTheme="minorHAnsi" w:hAnsiTheme="minorHAnsi" w:cstheme="minorHAnsi"/>
        </w:rPr>
        <w:t>et</w:t>
      </w:r>
      <w:r w:rsidRPr="00726371">
        <w:rPr>
          <w:rFonts w:asciiTheme="minorHAnsi" w:hAnsiTheme="minorHAnsi" w:cstheme="minorHAnsi"/>
          <w:spacing w:val="27"/>
        </w:rPr>
        <w:t xml:space="preserve"> </w:t>
      </w:r>
      <w:r w:rsidRPr="00726371">
        <w:rPr>
          <w:rFonts w:asciiTheme="minorHAnsi" w:hAnsiTheme="minorHAnsi" w:cstheme="minorHAnsi"/>
        </w:rPr>
        <w:t>étangs</w:t>
      </w:r>
      <w:r w:rsidRPr="00726371">
        <w:rPr>
          <w:rFonts w:asciiTheme="minorHAnsi" w:hAnsiTheme="minorHAnsi" w:cstheme="minorHAnsi"/>
          <w:spacing w:val="25"/>
        </w:rPr>
        <w:t xml:space="preserve"> </w:t>
      </w:r>
      <w:r w:rsidRPr="00726371">
        <w:rPr>
          <w:rFonts w:asciiTheme="minorHAnsi" w:hAnsiTheme="minorHAnsi" w:cstheme="minorHAnsi"/>
        </w:rPr>
        <w:t>publics,</w:t>
      </w:r>
      <w:r w:rsidRPr="00726371">
        <w:rPr>
          <w:rFonts w:asciiTheme="minorHAnsi" w:hAnsiTheme="minorHAnsi" w:cstheme="minorHAnsi"/>
          <w:spacing w:val="26"/>
        </w:rPr>
        <w:t xml:space="preserve"> </w:t>
      </w:r>
      <w:r w:rsidRPr="00726371">
        <w:rPr>
          <w:rFonts w:asciiTheme="minorHAnsi" w:hAnsiTheme="minorHAnsi" w:cstheme="minorHAnsi"/>
        </w:rPr>
        <w:t>d’en</w:t>
      </w:r>
      <w:r w:rsidRPr="00726371">
        <w:rPr>
          <w:rFonts w:asciiTheme="minorHAnsi" w:hAnsiTheme="minorHAnsi" w:cstheme="minorHAnsi"/>
          <w:spacing w:val="25"/>
        </w:rPr>
        <w:t xml:space="preserve"> </w:t>
      </w:r>
      <w:r w:rsidRPr="00726371">
        <w:rPr>
          <w:rFonts w:asciiTheme="minorHAnsi" w:hAnsiTheme="minorHAnsi" w:cstheme="minorHAnsi"/>
        </w:rPr>
        <w:t>souiller</w:t>
      </w:r>
      <w:r w:rsidRPr="00726371">
        <w:rPr>
          <w:rFonts w:asciiTheme="minorHAnsi" w:hAnsiTheme="minorHAnsi" w:cstheme="minorHAnsi"/>
          <w:spacing w:val="25"/>
        </w:rPr>
        <w:t xml:space="preserve"> </w:t>
      </w:r>
      <w:r w:rsidRPr="00726371">
        <w:rPr>
          <w:rFonts w:asciiTheme="minorHAnsi" w:hAnsiTheme="minorHAnsi" w:cstheme="minorHAnsi"/>
        </w:rPr>
        <w:t>le</w:t>
      </w:r>
      <w:r w:rsidRPr="00726371">
        <w:rPr>
          <w:rFonts w:asciiTheme="minorHAnsi" w:hAnsiTheme="minorHAnsi" w:cstheme="minorHAnsi"/>
          <w:spacing w:val="26"/>
        </w:rPr>
        <w:t xml:space="preserve"> </w:t>
      </w:r>
      <w:r w:rsidRPr="00726371">
        <w:rPr>
          <w:rFonts w:asciiTheme="minorHAnsi" w:hAnsiTheme="minorHAnsi" w:cstheme="minorHAnsi"/>
        </w:rPr>
        <w:t>contenu</w:t>
      </w:r>
      <w:r w:rsidRPr="00726371">
        <w:rPr>
          <w:rFonts w:asciiTheme="minorHAnsi" w:hAnsiTheme="minorHAnsi" w:cstheme="minorHAnsi"/>
          <w:spacing w:val="25"/>
        </w:rPr>
        <w:t xml:space="preserve"> </w:t>
      </w:r>
      <w:r w:rsidRPr="00726371">
        <w:rPr>
          <w:rFonts w:asciiTheme="minorHAnsi" w:hAnsiTheme="minorHAnsi" w:cstheme="minorHAnsi"/>
        </w:rPr>
        <w:t>par</w:t>
      </w:r>
      <w:r w:rsidRPr="00726371">
        <w:rPr>
          <w:rFonts w:asciiTheme="minorHAnsi" w:hAnsiTheme="minorHAnsi" w:cstheme="minorHAnsi"/>
          <w:spacing w:val="25"/>
        </w:rPr>
        <w:t xml:space="preserve"> </w:t>
      </w:r>
      <w:r w:rsidRPr="00726371">
        <w:rPr>
          <w:rFonts w:asciiTheme="minorHAnsi" w:hAnsiTheme="minorHAnsi" w:cstheme="minorHAnsi"/>
        </w:rPr>
        <w:t>l’apport</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quelconque</w:t>
      </w:r>
      <w:r w:rsidRPr="00726371">
        <w:rPr>
          <w:rFonts w:asciiTheme="minorHAnsi" w:hAnsiTheme="minorHAnsi" w:cstheme="minorHAnsi"/>
          <w:spacing w:val="-2"/>
        </w:rPr>
        <w:t xml:space="preserve"> </w:t>
      </w:r>
      <w:r w:rsidRPr="00726371">
        <w:rPr>
          <w:rFonts w:asciiTheme="minorHAnsi" w:hAnsiTheme="minorHAnsi" w:cstheme="minorHAnsi"/>
        </w:rPr>
        <w:t>matière</w:t>
      </w:r>
      <w:r w:rsidRPr="00726371">
        <w:rPr>
          <w:rFonts w:asciiTheme="minorHAnsi" w:hAnsiTheme="minorHAnsi" w:cstheme="minorHAnsi"/>
          <w:spacing w:val="-3"/>
        </w:rPr>
        <w:t xml:space="preserve"> </w:t>
      </w:r>
      <w:r w:rsidRPr="00726371">
        <w:rPr>
          <w:rFonts w:asciiTheme="minorHAnsi" w:hAnsiTheme="minorHAnsi" w:cstheme="minorHAnsi"/>
        </w:rPr>
        <w:t>;</w:t>
      </w:r>
    </w:p>
    <w:p w14:paraId="16162021" w14:textId="77777777" w:rsidR="00D3152F" w:rsidRPr="00726371" w:rsidRDefault="00E0766B" w:rsidP="00C3237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jouer,</w:t>
      </w:r>
      <w:r w:rsidRPr="00726371">
        <w:rPr>
          <w:rFonts w:asciiTheme="minorHAnsi" w:hAnsiTheme="minorHAnsi" w:cstheme="minorHAnsi"/>
          <w:spacing w:val="-2"/>
        </w:rPr>
        <w:t xml:space="preserve"> </w:t>
      </w:r>
      <w:r w:rsidRPr="00726371">
        <w:rPr>
          <w:rFonts w:asciiTheme="minorHAnsi" w:hAnsiTheme="minorHAnsi" w:cstheme="minorHAnsi"/>
        </w:rPr>
        <w:t>patiner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circuler</w:t>
      </w:r>
      <w:r w:rsidRPr="00726371">
        <w:rPr>
          <w:rFonts w:asciiTheme="minorHAnsi" w:hAnsiTheme="minorHAnsi" w:cstheme="minorHAnsi"/>
          <w:spacing w:val="-2"/>
        </w:rPr>
        <w:t xml:space="preserve"> </w:t>
      </w:r>
      <w:r w:rsidRPr="00726371">
        <w:rPr>
          <w:rFonts w:asciiTheme="minorHAnsi" w:hAnsiTheme="minorHAnsi" w:cstheme="minorHAnsi"/>
        </w:rPr>
        <w:t>sur les</w:t>
      </w:r>
      <w:r w:rsidRPr="00726371">
        <w:rPr>
          <w:rFonts w:asciiTheme="minorHAnsi" w:hAnsiTheme="minorHAnsi" w:cstheme="minorHAnsi"/>
          <w:spacing w:val="-3"/>
        </w:rPr>
        <w:t xml:space="preserve"> </w:t>
      </w:r>
      <w:r w:rsidRPr="00726371">
        <w:rPr>
          <w:rFonts w:asciiTheme="minorHAnsi" w:hAnsiTheme="minorHAnsi" w:cstheme="minorHAnsi"/>
        </w:rPr>
        <w:t>cours</w:t>
      </w:r>
      <w:r w:rsidRPr="00726371">
        <w:rPr>
          <w:rFonts w:asciiTheme="minorHAnsi" w:hAnsiTheme="minorHAnsi" w:cstheme="minorHAnsi"/>
          <w:spacing w:val="-3"/>
        </w:rPr>
        <w:t xml:space="preserve"> </w:t>
      </w:r>
      <w:r w:rsidRPr="00726371">
        <w:rPr>
          <w:rFonts w:asciiTheme="minorHAnsi" w:hAnsiTheme="minorHAnsi" w:cstheme="minorHAnsi"/>
        </w:rPr>
        <w:t>d’eau,</w:t>
      </w:r>
      <w:r w:rsidRPr="00726371">
        <w:rPr>
          <w:rFonts w:asciiTheme="minorHAnsi" w:hAnsiTheme="minorHAnsi" w:cstheme="minorHAnsi"/>
          <w:spacing w:val="-4"/>
        </w:rPr>
        <w:t xml:space="preserve"> </w:t>
      </w:r>
      <w:r w:rsidRPr="00726371">
        <w:rPr>
          <w:rFonts w:asciiTheme="minorHAnsi" w:hAnsiTheme="minorHAnsi" w:cstheme="minorHAnsi"/>
        </w:rPr>
        <w:t>étangs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plans d’eau</w:t>
      </w:r>
      <w:r w:rsidRPr="00726371">
        <w:rPr>
          <w:rFonts w:asciiTheme="minorHAnsi" w:hAnsiTheme="minorHAnsi" w:cstheme="minorHAnsi"/>
          <w:spacing w:val="-2"/>
        </w:rPr>
        <w:t xml:space="preserve"> </w:t>
      </w:r>
      <w:r w:rsidRPr="00726371">
        <w:rPr>
          <w:rFonts w:asciiTheme="minorHAnsi" w:hAnsiTheme="minorHAnsi" w:cstheme="minorHAnsi"/>
        </w:rPr>
        <w:t>lorsqu’ils sont gelés</w:t>
      </w:r>
      <w:r w:rsidRPr="00726371">
        <w:rPr>
          <w:rFonts w:asciiTheme="minorHAnsi" w:hAnsiTheme="minorHAnsi" w:cstheme="minorHAnsi"/>
          <w:spacing w:val="-3"/>
        </w:rPr>
        <w:t xml:space="preserve"> </w:t>
      </w:r>
      <w:r w:rsidRPr="00726371">
        <w:rPr>
          <w:rFonts w:asciiTheme="minorHAnsi" w:hAnsiTheme="minorHAnsi" w:cstheme="minorHAnsi"/>
        </w:rPr>
        <w:t>;</w:t>
      </w:r>
    </w:p>
    <w:p w14:paraId="69DB53B3" w14:textId="77777777" w:rsidR="00D3152F" w:rsidRPr="00726371" w:rsidRDefault="00E0766B" w:rsidP="00C3237D">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D’introduire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animal</w:t>
      </w:r>
      <w:r w:rsidRPr="00726371">
        <w:rPr>
          <w:rFonts w:asciiTheme="minorHAnsi" w:hAnsiTheme="minorHAnsi" w:cstheme="minorHAnsi"/>
          <w:spacing w:val="-3"/>
        </w:rPr>
        <w:t xml:space="preserve"> </w:t>
      </w:r>
      <w:r w:rsidRPr="00726371">
        <w:rPr>
          <w:rFonts w:asciiTheme="minorHAnsi" w:hAnsiTheme="minorHAnsi" w:cstheme="minorHAnsi"/>
        </w:rPr>
        <w:t>quelconque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w:t>
      </w:r>
    </w:p>
    <w:p w14:paraId="1E26DF55" w14:textId="77777777" w:rsidR="00D3152F" w:rsidRPr="00C3237D" w:rsidRDefault="00E0766B" w:rsidP="00C3237D">
      <w:pPr>
        <w:pStyle w:val="Paragraphedeliste"/>
        <w:numPr>
          <w:ilvl w:val="0"/>
          <w:numId w:val="26"/>
        </w:numPr>
        <w:tabs>
          <w:tab w:val="left" w:pos="1281"/>
          <w:tab w:val="left" w:pos="8647"/>
        </w:tabs>
        <w:jc w:val="both"/>
        <w:rPr>
          <w:rFonts w:asciiTheme="minorHAnsi" w:hAnsiTheme="minorHAnsi" w:cstheme="minorHAnsi"/>
        </w:rPr>
      </w:pPr>
      <w:r w:rsidRPr="00C3237D">
        <w:rPr>
          <w:rFonts w:asciiTheme="minorHAnsi" w:hAnsiTheme="minorHAnsi" w:cstheme="minorHAnsi"/>
        </w:rPr>
        <w:t>Les</w:t>
      </w:r>
      <w:r w:rsidRPr="00C3237D">
        <w:rPr>
          <w:rFonts w:asciiTheme="minorHAnsi" w:hAnsiTheme="minorHAnsi" w:cstheme="minorHAnsi"/>
          <w:spacing w:val="1"/>
        </w:rPr>
        <w:t xml:space="preserve"> </w:t>
      </w:r>
      <w:r w:rsidRPr="00C3237D">
        <w:rPr>
          <w:rFonts w:asciiTheme="minorHAnsi" w:hAnsiTheme="minorHAnsi" w:cstheme="minorHAnsi"/>
        </w:rPr>
        <w:t>plaines</w:t>
      </w:r>
      <w:r w:rsidRPr="00C3237D">
        <w:rPr>
          <w:rFonts w:asciiTheme="minorHAnsi" w:hAnsiTheme="minorHAnsi" w:cstheme="minorHAnsi"/>
          <w:spacing w:val="-3"/>
        </w:rPr>
        <w:t xml:space="preserve"> </w:t>
      </w:r>
      <w:r w:rsidRPr="00C3237D">
        <w:rPr>
          <w:rFonts w:asciiTheme="minorHAnsi" w:hAnsiTheme="minorHAnsi" w:cstheme="minorHAnsi"/>
        </w:rPr>
        <w:t>de jeux</w:t>
      </w:r>
      <w:r w:rsidRPr="00C3237D">
        <w:rPr>
          <w:rFonts w:asciiTheme="minorHAnsi" w:hAnsiTheme="minorHAnsi" w:cstheme="minorHAnsi"/>
          <w:spacing w:val="-2"/>
        </w:rPr>
        <w:t xml:space="preserve"> </w:t>
      </w:r>
      <w:r w:rsidRPr="00C3237D">
        <w:rPr>
          <w:rFonts w:asciiTheme="minorHAnsi" w:hAnsiTheme="minorHAnsi" w:cstheme="minorHAnsi"/>
        </w:rPr>
        <w:t>;</w:t>
      </w:r>
    </w:p>
    <w:p w14:paraId="54528988" w14:textId="77777777" w:rsidR="00D3152F" w:rsidRPr="00726371" w:rsidRDefault="00E0766B" w:rsidP="00C3237D">
      <w:pPr>
        <w:pStyle w:val="Paragraphedeliste"/>
        <w:numPr>
          <w:ilvl w:val="0"/>
          <w:numId w:val="26"/>
        </w:numPr>
        <w:tabs>
          <w:tab w:val="left" w:pos="1281"/>
          <w:tab w:val="left" w:pos="8647"/>
        </w:tabs>
        <w:jc w:val="both"/>
        <w:rPr>
          <w:rFonts w:asciiTheme="minorHAnsi" w:hAnsiTheme="minorHAnsi" w:cstheme="minorHAnsi"/>
        </w:rPr>
      </w:pPr>
      <w:r w:rsidRPr="00726371">
        <w:rPr>
          <w:rFonts w:asciiTheme="minorHAnsi" w:hAnsiTheme="minorHAnsi" w:cstheme="minorHAnsi"/>
        </w:rPr>
        <w:t>Les parcs et jardins publics, excepté les chiens et autres animaux domestiques. Ceux-ci</w:t>
      </w:r>
      <w:r w:rsidRPr="00726371">
        <w:rPr>
          <w:rFonts w:asciiTheme="minorHAnsi" w:hAnsiTheme="minorHAnsi" w:cstheme="minorHAnsi"/>
          <w:spacing w:val="1"/>
        </w:rPr>
        <w:t xml:space="preserve"> </w:t>
      </w:r>
      <w:r w:rsidRPr="00726371">
        <w:rPr>
          <w:rFonts w:asciiTheme="minorHAnsi" w:hAnsiTheme="minorHAnsi" w:cstheme="minorHAnsi"/>
        </w:rPr>
        <w:t>doivent être tenus en laisse ou parfaitement maîtrisés de manière certaine et fiable telle</w:t>
      </w:r>
      <w:r w:rsidRPr="00726371">
        <w:rPr>
          <w:rFonts w:asciiTheme="minorHAnsi" w:hAnsiTheme="minorHAnsi" w:cstheme="minorHAnsi"/>
          <w:spacing w:val="1"/>
        </w:rPr>
        <w:t xml:space="preserve"> </w:t>
      </w:r>
      <w:r w:rsidRPr="00726371">
        <w:rPr>
          <w:rFonts w:asciiTheme="minorHAnsi" w:hAnsiTheme="minorHAnsi" w:cstheme="minorHAnsi"/>
        </w:rPr>
        <w:t>qu’ils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mettent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péril</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sécurité</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commettent pas</w:t>
      </w:r>
      <w:r w:rsidRPr="00726371">
        <w:rPr>
          <w:rFonts w:asciiTheme="minorHAnsi" w:hAnsiTheme="minorHAnsi" w:cstheme="minorHAnsi"/>
          <w:spacing w:val="-3"/>
        </w:rPr>
        <w:t xml:space="preserve"> </w:t>
      </w:r>
      <w:r w:rsidRPr="00726371">
        <w:rPr>
          <w:rFonts w:asciiTheme="minorHAnsi" w:hAnsiTheme="minorHAnsi" w:cstheme="minorHAnsi"/>
        </w:rPr>
        <w:t>de dégâts</w:t>
      </w:r>
      <w:r w:rsidRPr="00726371">
        <w:rPr>
          <w:rFonts w:asciiTheme="minorHAnsi" w:hAnsiTheme="minorHAnsi" w:cstheme="minorHAnsi"/>
          <w:spacing w:val="-4"/>
        </w:rPr>
        <w:t xml:space="preserve"> </w:t>
      </w:r>
      <w:r w:rsidRPr="00726371">
        <w:rPr>
          <w:rFonts w:asciiTheme="minorHAnsi" w:hAnsiTheme="minorHAnsi" w:cstheme="minorHAnsi"/>
        </w:rPr>
        <w:t>aux installations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plantations.</w:t>
      </w:r>
    </w:p>
    <w:p w14:paraId="7D731572" w14:textId="77777777" w:rsidR="00D3152F" w:rsidRPr="00726371" w:rsidRDefault="00E0766B" w:rsidP="00C3237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diriger,</w:t>
      </w:r>
      <w:r w:rsidRPr="00726371">
        <w:rPr>
          <w:rFonts w:asciiTheme="minorHAnsi" w:hAnsiTheme="minorHAnsi" w:cstheme="minorHAnsi"/>
          <w:spacing w:val="1"/>
        </w:rPr>
        <w:t xml:space="preserve"> </w:t>
      </w:r>
      <w:r w:rsidRPr="00726371">
        <w:rPr>
          <w:rFonts w:asciiTheme="minorHAnsi" w:hAnsiTheme="minorHAnsi" w:cstheme="minorHAnsi"/>
        </w:rPr>
        <w:t>contre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corps</w:t>
      </w:r>
      <w:r w:rsidRPr="00726371">
        <w:rPr>
          <w:rFonts w:asciiTheme="minorHAnsi" w:hAnsiTheme="minorHAnsi" w:cstheme="minorHAnsi"/>
          <w:spacing w:val="1"/>
        </w:rPr>
        <w:t xml:space="preserve"> </w:t>
      </w:r>
      <w:r w:rsidRPr="00726371">
        <w:rPr>
          <w:rFonts w:asciiTheme="minorHAnsi" w:hAnsiTheme="minorHAnsi" w:cstheme="minorHAnsi"/>
        </w:rPr>
        <w:t>constitués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particuliers,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injures</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celles</w:t>
      </w:r>
      <w:r w:rsidRPr="00726371">
        <w:rPr>
          <w:rFonts w:asciiTheme="minorHAnsi" w:hAnsiTheme="minorHAnsi" w:cstheme="minorHAnsi"/>
          <w:spacing w:val="-47"/>
        </w:rPr>
        <w:t xml:space="preserve"> </w:t>
      </w:r>
      <w:r w:rsidRPr="00726371">
        <w:rPr>
          <w:rFonts w:asciiTheme="minorHAnsi" w:hAnsiTheme="minorHAnsi" w:cstheme="minorHAnsi"/>
        </w:rPr>
        <w:t>prévues au livre II, titre VIII, chapitre V du code pénal. Il est à noter que l’article 448 du Code</w:t>
      </w:r>
      <w:r w:rsidRPr="00726371">
        <w:rPr>
          <w:rFonts w:asciiTheme="minorHAnsi" w:hAnsiTheme="minorHAnsi" w:cstheme="minorHAnsi"/>
          <w:spacing w:val="1"/>
        </w:rPr>
        <w:t xml:space="preserve"> </w:t>
      </w:r>
      <w:r w:rsidRPr="00726371">
        <w:rPr>
          <w:rFonts w:asciiTheme="minorHAnsi" w:hAnsiTheme="minorHAnsi" w:cstheme="minorHAnsi"/>
        </w:rPr>
        <w:t>Pénal traitant des injures fait l’objet d’une sanction mixte, détaillée dans l’article 164 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430ABDF6" w14:textId="77777777" w:rsidR="00D3152F" w:rsidRPr="00726371" w:rsidRDefault="00E0766B" w:rsidP="00C3237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faire</w:t>
      </w:r>
      <w:r w:rsidRPr="00726371">
        <w:rPr>
          <w:rFonts w:asciiTheme="minorHAnsi" w:hAnsiTheme="minorHAnsi" w:cstheme="minorHAnsi"/>
          <w:spacing w:val="-3"/>
        </w:rPr>
        <w:t xml:space="preserve"> </w:t>
      </w:r>
      <w:r w:rsidRPr="00726371">
        <w:rPr>
          <w:rFonts w:asciiTheme="minorHAnsi" w:hAnsiTheme="minorHAnsi" w:cstheme="minorHAnsi"/>
        </w:rPr>
        <w:t>métier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deviner,</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pronostiquer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d’expliquer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songes.</w:t>
      </w:r>
    </w:p>
    <w:p w14:paraId="0E26507A" w14:textId="77777777" w:rsidR="00D3152F" w:rsidRPr="00C3237D" w:rsidRDefault="00D3152F" w:rsidP="00D83935">
      <w:pPr>
        <w:pStyle w:val="Corpsdetexte"/>
        <w:tabs>
          <w:tab w:val="left" w:pos="8647"/>
        </w:tabs>
        <w:rPr>
          <w:rFonts w:asciiTheme="minorHAnsi" w:hAnsiTheme="minorHAnsi" w:cstheme="minorHAnsi"/>
          <w:sz w:val="20"/>
        </w:rPr>
      </w:pPr>
    </w:p>
    <w:p w14:paraId="6EE9FE15" w14:textId="77777777" w:rsidR="00D3152F" w:rsidRDefault="00E0766B" w:rsidP="0099418D">
      <w:pPr>
        <w:pStyle w:val="Titre2"/>
        <w:rPr>
          <w:rStyle w:val="Accentuation"/>
        </w:rPr>
      </w:pPr>
      <w:bookmarkStart w:id="164" w:name="_Toc73950592"/>
      <w:r w:rsidRPr="0037384A">
        <w:rPr>
          <w:sz w:val="22"/>
        </w:rPr>
        <w:t>Amende administrative</w:t>
      </w:r>
      <w:r w:rsidRPr="00C3237D">
        <w:rPr>
          <w:rStyle w:val="Accentuation"/>
        </w:rPr>
        <w:t xml:space="preserve"> --&gt;       De 25 à 350 €</w:t>
      </w:r>
      <w:bookmarkEnd w:id="164"/>
    </w:p>
    <w:p w14:paraId="21C55A73" w14:textId="77777777" w:rsidR="00C3237D" w:rsidRPr="00C3237D" w:rsidRDefault="00C3237D" w:rsidP="00C3237D">
      <w:pPr>
        <w:rPr>
          <w:rStyle w:val="Accentuation"/>
          <w:sz w:val="20"/>
        </w:rPr>
      </w:pPr>
    </w:p>
    <w:p w14:paraId="2B2BBA22" w14:textId="77777777" w:rsidR="00C3237D" w:rsidRDefault="00C3237D" w:rsidP="00C3237D">
      <w:pPr>
        <w:pStyle w:val="Titre2"/>
      </w:pPr>
      <w:bookmarkStart w:id="165" w:name="_Toc73950593"/>
      <w:r>
        <w:t>SECTION</w:t>
      </w:r>
      <w:r>
        <w:rPr>
          <w:spacing w:val="-4"/>
        </w:rPr>
        <w:t xml:space="preserve"> </w:t>
      </w:r>
      <w:r>
        <w:t>12 -</w:t>
      </w:r>
      <w:r>
        <w:rPr>
          <w:spacing w:val="-2"/>
        </w:rPr>
        <w:t xml:space="preserve"> </w:t>
      </w:r>
      <w:r>
        <w:t>LUTTE CONTRE LES</w:t>
      </w:r>
      <w:r>
        <w:rPr>
          <w:spacing w:val="-1"/>
        </w:rPr>
        <w:t xml:space="preserve"> </w:t>
      </w:r>
      <w:r>
        <w:t>NUISANCES</w:t>
      </w:r>
      <w:r>
        <w:rPr>
          <w:spacing w:val="-3"/>
        </w:rPr>
        <w:t xml:space="preserve"> </w:t>
      </w:r>
      <w:r>
        <w:t>SONORES</w:t>
      </w:r>
      <w:bookmarkEnd w:id="165"/>
    </w:p>
    <w:p w14:paraId="47906159" w14:textId="77777777" w:rsidR="00D3152F" w:rsidRPr="00C3237D" w:rsidRDefault="00D3152F" w:rsidP="00D83935">
      <w:pPr>
        <w:pStyle w:val="Corpsdetexte"/>
        <w:tabs>
          <w:tab w:val="left" w:pos="8647"/>
        </w:tabs>
        <w:rPr>
          <w:rFonts w:asciiTheme="minorHAnsi" w:hAnsiTheme="minorHAnsi" w:cstheme="minorHAnsi"/>
          <w:b/>
          <w:i/>
          <w:sz w:val="18"/>
        </w:rPr>
      </w:pPr>
    </w:p>
    <w:p w14:paraId="08F3799D" w14:textId="77777777" w:rsidR="00D3152F" w:rsidRPr="00726371" w:rsidRDefault="00E0766B" w:rsidP="00C3237D">
      <w:pPr>
        <w:pStyle w:val="Titre3"/>
        <w:rPr>
          <w:u w:val="none"/>
        </w:rPr>
      </w:pPr>
      <w:bookmarkStart w:id="166" w:name="_TOC_250026"/>
      <w:bookmarkStart w:id="167" w:name="_Toc73950594"/>
      <w:r w:rsidRPr="00726371">
        <w:t>Article 121</w:t>
      </w:r>
      <w:r w:rsidRPr="00726371">
        <w:rPr>
          <w:spacing w:val="-3"/>
        </w:rPr>
        <w:t xml:space="preserve"> </w:t>
      </w:r>
      <w:r w:rsidRPr="00726371">
        <w:t>–</w:t>
      </w:r>
      <w:r w:rsidRPr="00726371">
        <w:rPr>
          <w:spacing w:val="-2"/>
        </w:rPr>
        <w:t xml:space="preserve"> </w:t>
      </w:r>
      <w:r w:rsidRPr="00726371">
        <w:t>Tapage</w:t>
      </w:r>
      <w:r w:rsidRPr="00726371">
        <w:rPr>
          <w:spacing w:val="-2"/>
        </w:rPr>
        <w:t xml:space="preserve"> </w:t>
      </w:r>
      <w:bookmarkEnd w:id="166"/>
      <w:r w:rsidRPr="00726371">
        <w:t>nocturne</w:t>
      </w:r>
      <w:bookmarkEnd w:id="167"/>
    </w:p>
    <w:p w14:paraId="7F8D2D2F" w14:textId="77777777" w:rsidR="00D3152F" w:rsidRPr="00726371" w:rsidRDefault="00D3152F" w:rsidP="00D83935">
      <w:pPr>
        <w:pStyle w:val="Corpsdetexte"/>
        <w:tabs>
          <w:tab w:val="left" w:pos="8647"/>
        </w:tabs>
        <w:rPr>
          <w:rFonts w:asciiTheme="minorHAnsi" w:hAnsiTheme="minorHAnsi" w:cstheme="minorHAnsi"/>
          <w:b/>
          <w:sz w:val="17"/>
        </w:rPr>
      </w:pPr>
    </w:p>
    <w:p w14:paraId="660B6A45" w14:textId="77777777" w:rsidR="00D3152F" w:rsidRPr="00726371" w:rsidRDefault="00E0766B" w:rsidP="00C3237D">
      <w:pPr>
        <w:pStyle w:val="Corpsdetexte"/>
        <w:tabs>
          <w:tab w:val="left" w:pos="8647"/>
        </w:tabs>
        <w:jc w:val="both"/>
        <w:rPr>
          <w:rFonts w:asciiTheme="minorHAnsi" w:hAnsiTheme="minorHAnsi" w:cstheme="minorHAnsi"/>
        </w:rPr>
      </w:pPr>
      <w:r w:rsidRPr="00726371">
        <w:rPr>
          <w:rFonts w:asciiTheme="minorHAnsi" w:hAnsiTheme="minorHAnsi" w:cstheme="minorHAnsi"/>
        </w:rPr>
        <w:t>(SA mixte) Il est interdit de se rendre coupables de bruits ou tapages nocturnes de nature à troubler la</w:t>
      </w:r>
      <w:r w:rsidRPr="00726371">
        <w:rPr>
          <w:rFonts w:asciiTheme="minorHAnsi" w:hAnsiTheme="minorHAnsi" w:cstheme="minorHAnsi"/>
          <w:spacing w:val="-47"/>
        </w:rPr>
        <w:t xml:space="preserve"> </w:t>
      </w:r>
      <w:r w:rsidRPr="00726371">
        <w:rPr>
          <w:rFonts w:asciiTheme="minorHAnsi" w:hAnsiTheme="minorHAnsi" w:cstheme="minorHAnsi"/>
        </w:rPr>
        <w:t>tranquillité</w:t>
      </w:r>
      <w:r w:rsidRPr="00726371">
        <w:rPr>
          <w:rFonts w:asciiTheme="minorHAnsi" w:hAnsiTheme="minorHAnsi" w:cstheme="minorHAnsi"/>
          <w:spacing w:val="-1"/>
        </w:rPr>
        <w:t xml:space="preserve"> </w:t>
      </w:r>
      <w:r w:rsidRPr="00726371">
        <w:rPr>
          <w:rFonts w:asciiTheme="minorHAnsi" w:hAnsiTheme="minorHAnsi" w:cstheme="minorHAnsi"/>
        </w:rPr>
        <w:t>des habitants</w:t>
      </w:r>
      <w:r w:rsidRPr="00726371">
        <w:rPr>
          <w:rFonts w:asciiTheme="minorHAnsi" w:hAnsiTheme="minorHAnsi" w:cstheme="minorHAnsi"/>
          <w:spacing w:val="-1"/>
        </w:rPr>
        <w:t xml:space="preserve"> </w:t>
      </w:r>
      <w:r w:rsidRPr="00726371">
        <w:rPr>
          <w:rFonts w:asciiTheme="minorHAnsi" w:hAnsiTheme="minorHAnsi" w:cstheme="minorHAnsi"/>
        </w:rPr>
        <w:t>sans préjudice des</w:t>
      </w:r>
      <w:r w:rsidRPr="00726371">
        <w:rPr>
          <w:rFonts w:asciiTheme="minorHAnsi" w:hAnsiTheme="minorHAnsi" w:cstheme="minorHAnsi"/>
          <w:spacing w:val="-1"/>
        </w:rPr>
        <w:t xml:space="preserve"> </w:t>
      </w:r>
      <w:r w:rsidRPr="00726371">
        <w:rPr>
          <w:rFonts w:asciiTheme="minorHAnsi" w:hAnsiTheme="minorHAnsi" w:cstheme="minorHAnsi"/>
        </w:rPr>
        <w:t>dispositions relatives</w:t>
      </w:r>
      <w:r w:rsidRPr="00726371">
        <w:rPr>
          <w:rFonts w:asciiTheme="minorHAnsi" w:hAnsiTheme="minorHAnsi" w:cstheme="minorHAnsi"/>
          <w:spacing w:val="-1"/>
        </w:rPr>
        <w:t xml:space="preserve"> </w:t>
      </w:r>
      <w:r w:rsidRPr="00726371">
        <w:rPr>
          <w:rFonts w:asciiTheme="minorHAnsi" w:hAnsiTheme="minorHAnsi" w:cstheme="minorHAnsi"/>
        </w:rPr>
        <w:t>au décret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5 juin</w:t>
      </w:r>
      <w:r w:rsidRPr="00726371">
        <w:rPr>
          <w:rFonts w:asciiTheme="minorHAnsi" w:hAnsiTheme="minorHAnsi" w:cstheme="minorHAnsi"/>
          <w:spacing w:val="-2"/>
        </w:rPr>
        <w:t xml:space="preserve"> </w:t>
      </w:r>
      <w:r w:rsidRPr="00726371">
        <w:rPr>
          <w:rFonts w:asciiTheme="minorHAnsi" w:hAnsiTheme="minorHAnsi" w:cstheme="minorHAnsi"/>
        </w:rPr>
        <w:t>2008.</w:t>
      </w:r>
    </w:p>
    <w:p w14:paraId="5EF8BF31" w14:textId="77777777" w:rsidR="00D3152F" w:rsidRPr="00C3237D" w:rsidRDefault="00D3152F" w:rsidP="00D83935">
      <w:pPr>
        <w:pStyle w:val="Corpsdetexte"/>
        <w:tabs>
          <w:tab w:val="left" w:pos="8647"/>
        </w:tabs>
        <w:rPr>
          <w:rFonts w:asciiTheme="minorHAnsi" w:hAnsiTheme="minorHAnsi" w:cstheme="minorHAnsi"/>
          <w:sz w:val="18"/>
        </w:rPr>
      </w:pPr>
    </w:p>
    <w:p w14:paraId="07CBAABF"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De 50 à 350 €</w:t>
      </w:r>
    </w:p>
    <w:p w14:paraId="2B62231A" w14:textId="77777777" w:rsidR="00D3152F" w:rsidRPr="00C3237D" w:rsidRDefault="00D3152F" w:rsidP="00D83935">
      <w:pPr>
        <w:pStyle w:val="Corpsdetexte"/>
        <w:tabs>
          <w:tab w:val="left" w:pos="8647"/>
        </w:tabs>
        <w:rPr>
          <w:rFonts w:asciiTheme="minorHAnsi" w:hAnsiTheme="minorHAnsi" w:cstheme="minorHAnsi"/>
          <w:b/>
          <w:i/>
          <w:sz w:val="20"/>
        </w:rPr>
      </w:pPr>
    </w:p>
    <w:p w14:paraId="6EE95B62" w14:textId="77777777" w:rsidR="00D3152F" w:rsidRPr="00726371" w:rsidRDefault="00E0766B" w:rsidP="00C3237D">
      <w:pPr>
        <w:pStyle w:val="Titre3"/>
        <w:rPr>
          <w:u w:val="none"/>
        </w:rPr>
      </w:pPr>
      <w:bookmarkStart w:id="168" w:name="_TOC_250025"/>
      <w:bookmarkStart w:id="169" w:name="_Toc73950595"/>
      <w:r w:rsidRPr="00726371">
        <w:t>Article 122</w:t>
      </w:r>
      <w:r w:rsidRPr="00726371">
        <w:rPr>
          <w:spacing w:val="-2"/>
        </w:rPr>
        <w:t xml:space="preserve"> </w:t>
      </w:r>
      <w:r w:rsidRPr="00726371">
        <w:t>–</w:t>
      </w:r>
      <w:r w:rsidRPr="00726371">
        <w:rPr>
          <w:spacing w:val="-2"/>
        </w:rPr>
        <w:t xml:space="preserve"> </w:t>
      </w:r>
      <w:r w:rsidRPr="00726371">
        <w:t>Tapage</w:t>
      </w:r>
      <w:r w:rsidRPr="00726371">
        <w:rPr>
          <w:spacing w:val="-1"/>
        </w:rPr>
        <w:t xml:space="preserve"> </w:t>
      </w:r>
      <w:bookmarkEnd w:id="168"/>
      <w:r w:rsidRPr="00726371">
        <w:t>diurne</w:t>
      </w:r>
      <w:bookmarkEnd w:id="169"/>
    </w:p>
    <w:p w14:paraId="0963AE9F" w14:textId="77777777" w:rsidR="00D3152F" w:rsidRPr="00726371" w:rsidRDefault="00D3152F" w:rsidP="00D83935">
      <w:pPr>
        <w:pStyle w:val="Corpsdetexte"/>
        <w:tabs>
          <w:tab w:val="left" w:pos="8647"/>
        </w:tabs>
        <w:rPr>
          <w:rFonts w:asciiTheme="minorHAnsi" w:hAnsiTheme="minorHAnsi" w:cstheme="minorHAnsi"/>
          <w:b/>
          <w:sz w:val="17"/>
        </w:rPr>
      </w:pPr>
    </w:p>
    <w:p w14:paraId="502ED28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Sont interdits tout bruit, tapage diurne et toute émission sonore provenant d’un véhicule causés</w:t>
      </w:r>
      <w:r w:rsidRPr="00726371">
        <w:rPr>
          <w:rFonts w:asciiTheme="minorHAnsi" w:hAnsiTheme="minorHAnsi" w:cstheme="minorHAnsi"/>
          <w:spacing w:val="1"/>
        </w:rPr>
        <w:t xml:space="preserve"> </w:t>
      </w:r>
      <w:r w:rsidRPr="00726371">
        <w:rPr>
          <w:rFonts w:asciiTheme="minorHAnsi" w:hAnsiTheme="minorHAnsi" w:cstheme="minorHAnsi"/>
        </w:rPr>
        <w:t>sans nécessité légitime ou dus à un défaut de prévoyance ou de précaution, de nature à troubler la</w:t>
      </w:r>
      <w:r w:rsidRPr="00726371">
        <w:rPr>
          <w:rFonts w:asciiTheme="minorHAnsi" w:hAnsiTheme="minorHAnsi" w:cstheme="minorHAnsi"/>
          <w:spacing w:val="1"/>
        </w:rPr>
        <w:t xml:space="preserve"> </w:t>
      </w:r>
      <w:r w:rsidRPr="00726371">
        <w:rPr>
          <w:rFonts w:asciiTheme="minorHAnsi" w:hAnsiTheme="minorHAnsi" w:cstheme="minorHAnsi"/>
        </w:rPr>
        <w:t>tranquillité publique ou la commodité des habitants, qu’ils soient le fait personnel de leurs auteurs ou</w:t>
      </w:r>
      <w:r w:rsidRPr="00726371">
        <w:rPr>
          <w:rFonts w:asciiTheme="minorHAnsi" w:hAnsiTheme="minorHAnsi" w:cstheme="minorHAnsi"/>
          <w:spacing w:val="-47"/>
        </w:rPr>
        <w:t xml:space="preserve"> </w:t>
      </w:r>
      <w:r w:rsidRPr="00726371">
        <w:rPr>
          <w:rFonts w:asciiTheme="minorHAnsi" w:hAnsiTheme="minorHAnsi" w:cstheme="minorHAnsi"/>
        </w:rPr>
        <w:t>qu’ils résultent d’appareils qu’ils détiennent. Il est également interdit de provoquer, par quelque</w:t>
      </w:r>
      <w:r w:rsidRPr="00726371">
        <w:rPr>
          <w:rFonts w:asciiTheme="minorHAnsi" w:hAnsiTheme="minorHAnsi" w:cstheme="minorHAnsi"/>
          <w:spacing w:val="1"/>
        </w:rPr>
        <w:t xml:space="preserve"> </w:t>
      </w:r>
      <w:r w:rsidRPr="00726371">
        <w:rPr>
          <w:rFonts w:asciiTheme="minorHAnsi" w:hAnsiTheme="minorHAnsi" w:cstheme="minorHAnsi"/>
        </w:rPr>
        <w:t>moyen</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8"/>
        </w:rPr>
        <w:t xml:space="preserve"> </w:t>
      </w:r>
      <w:r w:rsidRPr="00726371">
        <w:rPr>
          <w:rFonts w:asciiTheme="minorHAnsi" w:hAnsiTheme="minorHAnsi" w:cstheme="minorHAnsi"/>
        </w:rPr>
        <w:t>sous</w:t>
      </w:r>
      <w:r w:rsidRPr="00726371">
        <w:rPr>
          <w:rFonts w:asciiTheme="minorHAnsi" w:hAnsiTheme="minorHAnsi" w:cstheme="minorHAnsi"/>
          <w:spacing w:val="15"/>
        </w:rPr>
        <w:t xml:space="preserve"> </w:t>
      </w:r>
      <w:r w:rsidRPr="00726371">
        <w:rPr>
          <w:rFonts w:asciiTheme="minorHAnsi" w:hAnsiTheme="minorHAnsi" w:cstheme="minorHAnsi"/>
        </w:rPr>
        <w:t>quelque</w:t>
      </w:r>
      <w:r w:rsidRPr="00726371">
        <w:rPr>
          <w:rFonts w:asciiTheme="minorHAnsi" w:hAnsiTheme="minorHAnsi" w:cstheme="minorHAnsi"/>
          <w:spacing w:val="17"/>
        </w:rPr>
        <w:t xml:space="preserve"> </w:t>
      </w:r>
      <w:r w:rsidRPr="00726371">
        <w:rPr>
          <w:rFonts w:asciiTheme="minorHAnsi" w:hAnsiTheme="minorHAnsi" w:cstheme="minorHAnsi"/>
        </w:rPr>
        <w:t>intensité</w:t>
      </w:r>
      <w:r w:rsidRPr="00726371">
        <w:rPr>
          <w:rFonts w:asciiTheme="minorHAnsi" w:hAnsiTheme="minorHAnsi" w:cstheme="minorHAnsi"/>
          <w:spacing w:val="16"/>
        </w:rPr>
        <w:t xml:space="preserve"> </w:t>
      </w:r>
      <w:r w:rsidRPr="00726371">
        <w:rPr>
          <w:rFonts w:asciiTheme="minorHAnsi" w:hAnsiTheme="minorHAnsi" w:cstheme="minorHAnsi"/>
        </w:rPr>
        <w:t>que</w:t>
      </w:r>
      <w:r w:rsidRPr="00726371">
        <w:rPr>
          <w:rFonts w:asciiTheme="minorHAnsi" w:hAnsiTheme="minorHAnsi" w:cstheme="minorHAnsi"/>
          <w:spacing w:val="13"/>
        </w:rPr>
        <w:t xml:space="preserve"> </w:t>
      </w:r>
      <w:r w:rsidRPr="00726371">
        <w:rPr>
          <w:rFonts w:asciiTheme="minorHAnsi" w:hAnsiTheme="minorHAnsi" w:cstheme="minorHAnsi"/>
        </w:rPr>
        <w:t>ce</w:t>
      </w:r>
      <w:r w:rsidRPr="00726371">
        <w:rPr>
          <w:rFonts w:asciiTheme="minorHAnsi" w:hAnsiTheme="minorHAnsi" w:cstheme="minorHAnsi"/>
          <w:spacing w:val="17"/>
        </w:rPr>
        <w:t xml:space="preserve"> </w:t>
      </w:r>
      <w:r w:rsidRPr="00726371">
        <w:rPr>
          <w:rFonts w:asciiTheme="minorHAnsi" w:hAnsiTheme="minorHAnsi" w:cstheme="minorHAnsi"/>
        </w:rPr>
        <w:t>soit,</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bruits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nature</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7"/>
        </w:rPr>
        <w:t xml:space="preserve"> </w:t>
      </w:r>
      <w:r w:rsidRPr="00726371">
        <w:rPr>
          <w:rFonts w:asciiTheme="minorHAnsi" w:hAnsiTheme="minorHAnsi" w:cstheme="minorHAnsi"/>
        </w:rPr>
        <w:t>provoquer</w:t>
      </w:r>
      <w:r w:rsidRPr="00726371">
        <w:rPr>
          <w:rFonts w:asciiTheme="minorHAnsi" w:hAnsiTheme="minorHAnsi" w:cstheme="minorHAnsi"/>
          <w:spacing w:val="14"/>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rassemblements</w:t>
      </w:r>
      <w:r w:rsidRPr="00726371">
        <w:rPr>
          <w:rFonts w:asciiTheme="minorHAnsi" w:hAnsiTheme="minorHAnsi" w:cstheme="minorHAnsi"/>
          <w:spacing w:val="-47"/>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personnes, à</w:t>
      </w:r>
      <w:r w:rsidRPr="00726371">
        <w:rPr>
          <w:rFonts w:asciiTheme="minorHAnsi" w:hAnsiTheme="minorHAnsi" w:cstheme="minorHAnsi"/>
          <w:spacing w:val="-2"/>
        </w:rPr>
        <w:t xml:space="preserve"> </w:t>
      </w:r>
      <w:r w:rsidRPr="00726371">
        <w:rPr>
          <w:rFonts w:asciiTheme="minorHAnsi" w:hAnsiTheme="minorHAnsi" w:cstheme="minorHAnsi"/>
        </w:rPr>
        <w:t>troubler la</w:t>
      </w:r>
      <w:r w:rsidRPr="00726371">
        <w:rPr>
          <w:rFonts w:asciiTheme="minorHAnsi" w:hAnsiTheme="minorHAnsi" w:cstheme="minorHAnsi"/>
          <w:spacing w:val="-2"/>
        </w:rPr>
        <w:t xml:space="preserve"> </w:t>
      </w:r>
      <w:r w:rsidRPr="00726371">
        <w:rPr>
          <w:rFonts w:asciiTheme="minorHAnsi" w:hAnsiTheme="minorHAnsi" w:cstheme="minorHAnsi"/>
        </w:rPr>
        <w:t>circulation</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la tranquillité publics.</w:t>
      </w:r>
    </w:p>
    <w:p w14:paraId="2F4EFA1B" w14:textId="77777777" w:rsidR="00D3152F" w:rsidRPr="00726371" w:rsidRDefault="00E0766B" w:rsidP="00C3237D">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L’intensité des ondes sonores produites dans les propriétés privées ou dans les véhicules se</w:t>
      </w:r>
      <w:r w:rsidRPr="00726371">
        <w:rPr>
          <w:rFonts w:asciiTheme="minorHAnsi" w:hAnsiTheme="minorHAnsi" w:cstheme="minorHAnsi"/>
          <w:spacing w:val="1"/>
        </w:rPr>
        <w:t xml:space="preserve"> </w:t>
      </w:r>
      <w:r w:rsidRPr="00726371">
        <w:rPr>
          <w:rFonts w:asciiTheme="minorHAnsi" w:hAnsiTheme="minorHAnsi" w:cstheme="minorHAnsi"/>
        </w:rPr>
        <w:t>trouvant sur la</w:t>
      </w:r>
      <w:r w:rsidRPr="00726371">
        <w:rPr>
          <w:rFonts w:asciiTheme="minorHAnsi" w:hAnsiTheme="minorHAnsi" w:cstheme="minorHAnsi"/>
          <w:spacing w:val="-2"/>
        </w:rPr>
        <w:t xml:space="preserve"> </w:t>
      </w:r>
      <w:r w:rsidRPr="00726371">
        <w:rPr>
          <w:rFonts w:asciiTheme="minorHAnsi" w:hAnsiTheme="minorHAnsi" w:cstheme="minorHAnsi"/>
        </w:rPr>
        <w:t>voie publique ne</w:t>
      </w:r>
      <w:r w:rsidRPr="00726371">
        <w:rPr>
          <w:rFonts w:asciiTheme="minorHAnsi" w:hAnsiTheme="minorHAnsi" w:cstheme="minorHAnsi"/>
          <w:spacing w:val="3"/>
        </w:rPr>
        <w:t xml:space="preserve"> </w:t>
      </w:r>
      <w:r w:rsidRPr="00726371">
        <w:rPr>
          <w:rFonts w:asciiTheme="minorHAnsi" w:hAnsiTheme="minorHAnsi" w:cstheme="minorHAnsi"/>
        </w:rPr>
        <w:t>pourra</w:t>
      </w:r>
      <w:r w:rsidRPr="00726371">
        <w:rPr>
          <w:rFonts w:asciiTheme="minorHAnsi" w:hAnsiTheme="minorHAnsi" w:cstheme="minorHAnsi"/>
          <w:spacing w:val="-2"/>
        </w:rPr>
        <w:t xml:space="preserve"> </w:t>
      </w:r>
      <w:r w:rsidRPr="00726371">
        <w:rPr>
          <w:rFonts w:asciiTheme="minorHAnsi" w:hAnsiTheme="minorHAnsi" w:cstheme="minorHAnsi"/>
        </w:rPr>
        <w:t>dépasser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niveau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bruit</w:t>
      </w:r>
      <w:r w:rsidRPr="00726371">
        <w:rPr>
          <w:rFonts w:asciiTheme="minorHAnsi" w:hAnsiTheme="minorHAnsi" w:cstheme="minorHAnsi"/>
          <w:spacing w:val="1"/>
        </w:rPr>
        <w:t xml:space="preserve"> </w:t>
      </w:r>
      <w:r w:rsidRPr="00726371">
        <w:rPr>
          <w:rFonts w:asciiTheme="minorHAnsi" w:hAnsiTheme="minorHAnsi" w:cstheme="minorHAnsi"/>
        </w:rPr>
        <w:t>ambiant.</w:t>
      </w:r>
    </w:p>
    <w:p w14:paraId="03DDA3B8" w14:textId="77777777" w:rsidR="00D3152F" w:rsidRPr="00726371" w:rsidRDefault="00D3152F" w:rsidP="00C3237D">
      <w:pPr>
        <w:pStyle w:val="Corpsdetexte"/>
        <w:tabs>
          <w:tab w:val="left" w:pos="8647"/>
        </w:tabs>
        <w:jc w:val="both"/>
        <w:rPr>
          <w:rFonts w:asciiTheme="minorHAnsi" w:hAnsiTheme="minorHAnsi" w:cstheme="minorHAnsi"/>
        </w:rPr>
      </w:pPr>
    </w:p>
    <w:p w14:paraId="68DE8F60" w14:textId="77777777" w:rsidR="00D3152F" w:rsidRPr="00726371" w:rsidRDefault="00E0766B" w:rsidP="00C3237D">
      <w:pPr>
        <w:pStyle w:val="Corpsdetexte"/>
        <w:tabs>
          <w:tab w:val="left" w:pos="8647"/>
        </w:tabs>
        <w:jc w:val="both"/>
        <w:rPr>
          <w:rFonts w:asciiTheme="minorHAnsi" w:hAnsiTheme="minorHAnsi" w:cstheme="minorHAnsi"/>
        </w:rPr>
      </w:pPr>
      <w:r w:rsidRPr="00726371">
        <w:rPr>
          <w:rFonts w:asciiTheme="minorHAnsi" w:hAnsiTheme="minorHAnsi" w:cstheme="minorHAnsi"/>
        </w:rPr>
        <w:t>Les infractions à la présente disposition commises dans ou à bord des véhicules seront présumées</w:t>
      </w:r>
      <w:r w:rsidRPr="00726371">
        <w:rPr>
          <w:rFonts w:asciiTheme="minorHAnsi" w:hAnsiTheme="minorHAnsi" w:cstheme="minorHAnsi"/>
          <w:spacing w:val="1"/>
        </w:rPr>
        <w:t xml:space="preserve"> </w:t>
      </w:r>
      <w:r w:rsidRPr="00726371">
        <w:rPr>
          <w:rFonts w:asciiTheme="minorHAnsi" w:hAnsiTheme="minorHAnsi" w:cstheme="minorHAnsi"/>
        </w:rPr>
        <w:t>commises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leur conducteur.</w:t>
      </w:r>
    </w:p>
    <w:p w14:paraId="3D2F454B" w14:textId="77777777" w:rsidR="00D3152F" w:rsidRPr="00726371" w:rsidRDefault="00D3152F" w:rsidP="00D83935">
      <w:pPr>
        <w:pStyle w:val="Corpsdetexte"/>
        <w:tabs>
          <w:tab w:val="left" w:pos="8647"/>
        </w:tabs>
        <w:rPr>
          <w:rFonts w:asciiTheme="minorHAnsi" w:hAnsiTheme="minorHAnsi" w:cstheme="minorHAnsi"/>
        </w:rPr>
      </w:pPr>
    </w:p>
    <w:p w14:paraId="59822BE8" w14:textId="77777777" w:rsidR="00D3152F" w:rsidRPr="0037384A" w:rsidRDefault="00E0766B" w:rsidP="0037384A">
      <w:pPr>
        <w:rPr>
          <w:rStyle w:val="Accentuation"/>
          <w:b/>
          <w:i/>
        </w:rPr>
      </w:pPr>
      <w:r w:rsidRPr="0037384A">
        <w:rPr>
          <w:rStyle w:val="Accentuation"/>
          <w:b/>
          <w:i/>
        </w:rPr>
        <w:t>Amende administrative --&gt;       De 50 à 350 €</w:t>
      </w:r>
    </w:p>
    <w:p w14:paraId="71DB3F11" w14:textId="77777777" w:rsidR="00D3152F" w:rsidRPr="00726371" w:rsidRDefault="00D3152F" w:rsidP="00D83935">
      <w:pPr>
        <w:pStyle w:val="Corpsdetexte"/>
        <w:tabs>
          <w:tab w:val="left" w:pos="8647"/>
        </w:tabs>
        <w:rPr>
          <w:rFonts w:asciiTheme="minorHAnsi" w:hAnsiTheme="minorHAnsi" w:cstheme="minorHAnsi"/>
          <w:b/>
          <w:i/>
          <w:sz w:val="21"/>
        </w:rPr>
      </w:pPr>
    </w:p>
    <w:p w14:paraId="030F5C93" w14:textId="77777777" w:rsidR="00D3152F" w:rsidRPr="00726371" w:rsidRDefault="00E0766B" w:rsidP="00C3237D">
      <w:pPr>
        <w:pStyle w:val="Titre3"/>
        <w:rPr>
          <w:u w:val="none"/>
        </w:rPr>
      </w:pPr>
      <w:bookmarkStart w:id="170" w:name="_TOC_250024"/>
      <w:bookmarkStart w:id="171" w:name="_Toc73950596"/>
      <w:r w:rsidRPr="00726371">
        <w:t>Article</w:t>
      </w:r>
      <w:r w:rsidRPr="00726371">
        <w:rPr>
          <w:spacing w:val="-1"/>
        </w:rPr>
        <w:t xml:space="preserve"> </w:t>
      </w:r>
      <w:r w:rsidRPr="00726371">
        <w:t>123</w:t>
      </w:r>
      <w:r w:rsidRPr="00726371">
        <w:rPr>
          <w:spacing w:val="-3"/>
        </w:rPr>
        <w:t xml:space="preserve"> </w:t>
      </w:r>
      <w:r w:rsidRPr="00726371">
        <w:t>–</w:t>
      </w:r>
      <w:r w:rsidRPr="00726371">
        <w:rPr>
          <w:spacing w:val="-2"/>
        </w:rPr>
        <w:t xml:space="preserve"> </w:t>
      </w:r>
      <w:r w:rsidRPr="00726371">
        <w:t>Engins</w:t>
      </w:r>
      <w:r w:rsidRPr="00726371">
        <w:rPr>
          <w:spacing w:val="2"/>
        </w:rPr>
        <w:t xml:space="preserve"> </w:t>
      </w:r>
      <w:r w:rsidRPr="00726371">
        <w:t>à</w:t>
      </w:r>
      <w:r w:rsidRPr="00726371">
        <w:rPr>
          <w:spacing w:val="-2"/>
        </w:rPr>
        <w:t xml:space="preserve"> </w:t>
      </w:r>
      <w:bookmarkEnd w:id="170"/>
      <w:r w:rsidRPr="00726371">
        <w:t>moteur</w:t>
      </w:r>
      <w:bookmarkEnd w:id="171"/>
    </w:p>
    <w:p w14:paraId="7F5F2E5E" w14:textId="77777777" w:rsidR="00D3152F" w:rsidRPr="00726371" w:rsidRDefault="00D3152F" w:rsidP="00D83935">
      <w:pPr>
        <w:pStyle w:val="Corpsdetexte"/>
        <w:tabs>
          <w:tab w:val="left" w:pos="8647"/>
        </w:tabs>
        <w:rPr>
          <w:rFonts w:asciiTheme="minorHAnsi" w:hAnsiTheme="minorHAnsi" w:cstheme="minorHAnsi"/>
          <w:b/>
          <w:sz w:val="17"/>
        </w:rPr>
      </w:pPr>
    </w:p>
    <w:p w14:paraId="0182CA7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Nonobstant</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contenues à</w:t>
      </w:r>
      <w:r w:rsidRPr="00726371">
        <w:rPr>
          <w:rFonts w:asciiTheme="minorHAnsi" w:hAnsiTheme="minorHAnsi" w:cstheme="minorHAnsi"/>
          <w:spacing w:val="-3"/>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précédent,</w:t>
      </w:r>
    </w:p>
    <w:p w14:paraId="119EA4AE" w14:textId="77777777" w:rsidR="00D3152F" w:rsidRPr="00726371" w:rsidRDefault="00D3152F" w:rsidP="00D83935">
      <w:pPr>
        <w:pStyle w:val="Corpsdetexte"/>
        <w:tabs>
          <w:tab w:val="left" w:pos="8647"/>
        </w:tabs>
        <w:rPr>
          <w:rFonts w:asciiTheme="minorHAnsi" w:hAnsiTheme="minorHAnsi" w:cstheme="minorHAnsi"/>
        </w:rPr>
      </w:pPr>
    </w:p>
    <w:p w14:paraId="0E20727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sur tout le territoire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communes</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Celles, Estaimpuis,</w:t>
      </w:r>
      <w:r w:rsidRPr="00726371">
        <w:rPr>
          <w:rFonts w:asciiTheme="minorHAnsi" w:hAnsiTheme="minorHAnsi" w:cstheme="minorHAnsi"/>
          <w:spacing w:val="-3"/>
        </w:rPr>
        <w:t xml:space="preserve"> </w:t>
      </w:r>
      <w:r w:rsidRPr="00726371">
        <w:rPr>
          <w:rFonts w:asciiTheme="minorHAnsi" w:hAnsiTheme="minorHAnsi" w:cstheme="minorHAnsi"/>
        </w:rPr>
        <w:t>Mont</w:t>
      </w:r>
      <w:r w:rsidRPr="00726371">
        <w:rPr>
          <w:rFonts w:asciiTheme="minorHAnsi" w:hAnsiTheme="minorHAnsi" w:cstheme="minorHAnsi"/>
          <w:spacing w:val="1"/>
        </w:rPr>
        <w:t xml:space="preserve"> </w:t>
      </w:r>
      <w:r w:rsidRPr="00726371">
        <w:rPr>
          <w:rFonts w:asciiTheme="minorHAnsi" w:hAnsiTheme="minorHAnsi" w:cstheme="minorHAnsi"/>
        </w:rPr>
        <w:t>de l’Enclus</w:t>
      </w:r>
      <w:r w:rsidRPr="00726371">
        <w:rPr>
          <w:rFonts w:asciiTheme="minorHAnsi" w:hAnsiTheme="minorHAnsi" w:cstheme="minorHAnsi"/>
          <w:spacing w:val="-4"/>
        </w:rPr>
        <w:t xml:space="preserve"> </w:t>
      </w:r>
      <w:r w:rsidRPr="00726371">
        <w:rPr>
          <w:rFonts w:asciiTheme="minorHAnsi" w:hAnsiTheme="minorHAnsi" w:cstheme="minorHAnsi"/>
        </w:rPr>
        <w:t>et Pecq</w:t>
      </w:r>
      <w:r w:rsidRPr="00726371">
        <w:rPr>
          <w:rFonts w:asciiTheme="minorHAnsi" w:hAnsiTheme="minorHAnsi" w:cstheme="minorHAnsi"/>
          <w:spacing w:val="-2"/>
        </w:rPr>
        <w:t xml:space="preserve"> </w:t>
      </w:r>
      <w:r w:rsidRPr="00726371">
        <w:rPr>
          <w:rFonts w:asciiTheme="minorHAnsi" w:hAnsiTheme="minorHAnsi" w:cstheme="minorHAnsi"/>
        </w:rPr>
        <w:t>:</w:t>
      </w:r>
    </w:p>
    <w:p w14:paraId="0DD3261E" w14:textId="77777777" w:rsidR="00D3152F" w:rsidRPr="00726371" w:rsidRDefault="00D3152F" w:rsidP="00D83935">
      <w:pPr>
        <w:pStyle w:val="Corpsdetexte"/>
        <w:tabs>
          <w:tab w:val="left" w:pos="8647"/>
        </w:tabs>
        <w:rPr>
          <w:rFonts w:asciiTheme="minorHAnsi" w:hAnsiTheme="minorHAnsi" w:cstheme="minorHAnsi"/>
        </w:rPr>
      </w:pPr>
    </w:p>
    <w:p w14:paraId="786A0C8C" w14:textId="77777777" w:rsidR="00D3152F" w:rsidRPr="00726371" w:rsidRDefault="00E0766B" w:rsidP="00C3237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 procéder habituellement sur la voie publique aux mises au point bruyantes d’engins à</w:t>
      </w:r>
      <w:r w:rsidRPr="00726371">
        <w:rPr>
          <w:rFonts w:asciiTheme="minorHAnsi" w:hAnsiTheme="minorHAnsi" w:cstheme="minorHAnsi"/>
          <w:spacing w:val="1"/>
        </w:rPr>
        <w:t xml:space="preserve"> </w:t>
      </w:r>
      <w:r w:rsidRPr="00726371">
        <w:rPr>
          <w:rFonts w:asciiTheme="minorHAnsi" w:hAnsiTheme="minorHAnsi" w:cstheme="minorHAnsi"/>
        </w:rPr>
        <w:t>moteurs quelle que</w:t>
      </w:r>
      <w:r w:rsidRPr="00726371">
        <w:rPr>
          <w:rFonts w:asciiTheme="minorHAnsi" w:hAnsiTheme="minorHAnsi" w:cstheme="minorHAnsi"/>
          <w:spacing w:val="-2"/>
        </w:rPr>
        <w:t xml:space="preserve"> </w:t>
      </w:r>
      <w:r w:rsidRPr="00726371">
        <w:rPr>
          <w:rFonts w:asciiTheme="minorHAnsi" w:hAnsiTheme="minorHAnsi" w:cstheme="minorHAnsi"/>
        </w:rPr>
        <w:t>soit</w:t>
      </w:r>
      <w:r w:rsidRPr="00726371">
        <w:rPr>
          <w:rFonts w:asciiTheme="minorHAnsi" w:hAnsiTheme="minorHAnsi" w:cstheme="minorHAnsi"/>
          <w:spacing w:val="-4"/>
        </w:rPr>
        <w:t xml:space="preserve"> </w:t>
      </w:r>
      <w:r w:rsidRPr="00726371">
        <w:rPr>
          <w:rFonts w:asciiTheme="minorHAnsi" w:hAnsiTheme="minorHAnsi" w:cstheme="minorHAnsi"/>
        </w:rPr>
        <w:t>leur</w:t>
      </w:r>
      <w:r w:rsidRPr="00726371">
        <w:rPr>
          <w:rFonts w:asciiTheme="minorHAnsi" w:hAnsiTheme="minorHAnsi" w:cstheme="minorHAnsi"/>
          <w:spacing w:val="-2"/>
        </w:rPr>
        <w:t xml:space="preserve"> </w:t>
      </w:r>
      <w:r w:rsidRPr="00726371">
        <w:rPr>
          <w:rFonts w:asciiTheme="minorHAnsi" w:hAnsiTheme="minorHAnsi" w:cstheme="minorHAnsi"/>
        </w:rPr>
        <w:t>puissance</w:t>
      </w:r>
      <w:r w:rsidRPr="00726371">
        <w:rPr>
          <w:rFonts w:asciiTheme="minorHAnsi" w:hAnsiTheme="minorHAnsi" w:cstheme="minorHAnsi"/>
          <w:spacing w:val="-2"/>
        </w:rPr>
        <w:t xml:space="preserve"> </w:t>
      </w:r>
      <w:r w:rsidRPr="00726371">
        <w:rPr>
          <w:rFonts w:asciiTheme="minorHAnsi" w:hAnsiTheme="minorHAnsi" w:cstheme="minorHAnsi"/>
        </w:rPr>
        <w:t>;</w:t>
      </w:r>
    </w:p>
    <w:p w14:paraId="17704F89" w14:textId="77777777" w:rsidR="00D3152F" w:rsidRPr="00726371" w:rsidRDefault="00E0766B" w:rsidP="00C3237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D’employer notamment des pompes, tronçonneuses, appareils de pulvérisation, tondeuses à</w:t>
      </w:r>
      <w:r w:rsidRPr="00726371">
        <w:rPr>
          <w:rFonts w:asciiTheme="minorHAnsi" w:hAnsiTheme="minorHAnsi" w:cstheme="minorHAnsi"/>
          <w:spacing w:val="1"/>
        </w:rPr>
        <w:t xml:space="preserve"> </w:t>
      </w:r>
      <w:r w:rsidRPr="00726371">
        <w:rPr>
          <w:rFonts w:asciiTheme="minorHAnsi" w:hAnsiTheme="minorHAnsi" w:cstheme="minorHAnsi"/>
        </w:rPr>
        <w:t>gazon,</w:t>
      </w:r>
      <w:r w:rsidRPr="00726371">
        <w:rPr>
          <w:rFonts w:asciiTheme="minorHAnsi" w:hAnsiTheme="minorHAnsi" w:cstheme="minorHAnsi"/>
          <w:spacing w:val="1"/>
        </w:rPr>
        <w:t xml:space="preserve"> </w:t>
      </w:r>
      <w:r w:rsidRPr="00726371">
        <w:rPr>
          <w:rFonts w:asciiTheme="minorHAnsi" w:hAnsiTheme="minorHAnsi" w:cstheme="minorHAnsi"/>
        </w:rPr>
        <w:t>motoculteurs,</w:t>
      </w:r>
      <w:r w:rsidRPr="00726371">
        <w:rPr>
          <w:rFonts w:asciiTheme="minorHAnsi" w:hAnsiTheme="minorHAnsi" w:cstheme="minorHAnsi"/>
          <w:spacing w:val="1"/>
        </w:rPr>
        <w:t xml:space="preserve"> </w:t>
      </w:r>
      <w:r w:rsidRPr="00726371">
        <w:rPr>
          <w:rFonts w:asciiTheme="minorHAnsi" w:hAnsiTheme="minorHAnsi" w:cstheme="minorHAnsi"/>
        </w:rPr>
        <w:t>appareils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engins</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coupe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bordures,</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jouets</w:t>
      </w:r>
      <w:r w:rsidRPr="00726371">
        <w:rPr>
          <w:rFonts w:asciiTheme="minorHAnsi" w:hAnsiTheme="minorHAnsi" w:cstheme="minorHAnsi"/>
          <w:spacing w:val="1"/>
        </w:rPr>
        <w:t xml:space="preserve"> </w:t>
      </w:r>
      <w:r w:rsidRPr="00726371">
        <w:rPr>
          <w:rFonts w:asciiTheme="minorHAnsi" w:hAnsiTheme="minorHAnsi" w:cstheme="minorHAnsi"/>
        </w:rPr>
        <w:t>(actionnés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moteur à</w:t>
      </w:r>
      <w:r w:rsidRPr="00726371">
        <w:rPr>
          <w:rFonts w:asciiTheme="minorHAnsi" w:hAnsiTheme="minorHAnsi" w:cstheme="minorHAnsi"/>
          <w:spacing w:val="-2"/>
        </w:rPr>
        <w:t xml:space="preserve"> </w:t>
      </w:r>
      <w:r w:rsidRPr="00726371">
        <w:rPr>
          <w:rFonts w:asciiTheme="minorHAnsi" w:hAnsiTheme="minorHAnsi" w:cstheme="minorHAnsi"/>
        </w:rPr>
        <w:t>explosion)</w:t>
      </w:r>
      <w:r w:rsidRPr="00726371">
        <w:rPr>
          <w:rFonts w:asciiTheme="minorHAnsi" w:hAnsiTheme="minorHAnsi" w:cstheme="minorHAnsi"/>
          <w:spacing w:val="-2"/>
        </w:rPr>
        <w:t xml:space="preserve"> </w:t>
      </w:r>
      <w:r w:rsidRPr="00726371">
        <w:rPr>
          <w:rFonts w:asciiTheme="minorHAnsi" w:hAnsiTheme="minorHAnsi" w:cstheme="minorHAnsi"/>
        </w:rPr>
        <w:t>ou autre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semaine entre</w:t>
      </w:r>
      <w:r w:rsidRPr="00726371">
        <w:rPr>
          <w:rFonts w:asciiTheme="minorHAnsi" w:hAnsiTheme="minorHAnsi" w:cstheme="minorHAnsi"/>
          <w:spacing w:val="-2"/>
        </w:rPr>
        <w:t xml:space="preserve"> </w:t>
      </w:r>
      <w:r w:rsidRPr="00726371">
        <w:rPr>
          <w:rFonts w:asciiTheme="minorHAnsi" w:hAnsiTheme="minorHAnsi" w:cstheme="minorHAnsi"/>
        </w:rPr>
        <w:t>21h et</w:t>
      </w:r>
      <w:r w:rsidRPr="00726371">
        <w:rPr>
          <w:rFonts w:asciiTheme="minorHAnsi" w:hAnsiTheme="minorHAnsi" w:cstheme="minorHAnsi"/>
          <w:spacing w:val="1"/>
        </w:rPr>
        <w:t xml:space="preserve"> </w:t>
      </w:r>
      <w:r w:rsidRPr="00726371">
        <w:rPr>
          <w:rFonts w:asciiTheme="minorHAnsi" w:hAnsiTheme="minorHAnsi" w:cstheme="minorHAnsi"/>
        </w:rPr>
        <w:t>8h,</w:t>
      </w:r>
      <w:r w:rsidRPr="00726371">
        <w:rPr>
          <w:rFonts w:asciiTheme="minorHAnsi" w:hAnsiTheme="minorHAnsi" w:cstheme="minorHAnsi"/>
          <w:spacing w:val="-2"/>
        </w:rPr>
        <w:t xml:space="preserve"> </w:t>
      </w:r>
      <w:r w:rsidRPr="00726371">
        <w:rPr>
          <w:rFonts w:asciiTheme="minorHAnsi" w:hAnsiTheme="minorHAnsi" w:cstheme="minorHAnsi"/>
        </w:rPr>
        <w:t>y compris le</w:t>
      </w:r>
      <w:r w:rsidRPr="00726371">
        <w:rPr>
          <w:rFonts w:asciiTheme="minorHAnsi" w:hAnsiTheme="minorHAnsi" w:cstheme="minorHAnsi"/>
          <w:spacing w:val="-1"/>
        </w:rPr>
        <w:t xml:space="preserve"> </w:t>
      </w:r>
      <w:r w:rsidRPr="00726371">
        <w:rPr>
          <w:rFonts w:asciiTheme="minorHAnsi" w:hAnsiTheme="minorHAnsi" w:cstheme="minorHAnsi"/>
        </w:rPr>
        <w:t>samedi.</w:t>
      </w:r>
    </w:p>
    <w:p w14:paraId="4AA7EF98" w14:textId="77777777" w:rsidR="00D3152F" w:rsidRPr="00726371" w:rsidRDefault="00D3152F" w:rsidP="00D83935">
      <w:pPr>
        <w:pStyle w:val="Corpsdetexte"/>
        <w:tabs>
          <w:tab w:val="left" w:pos="8647"/>
        </w:tabs>
        <w:rPr>
          <w:rFonts w:asciiTheme="minorHAnsi" w:hAnsiTheme="minorHAnsi" w:cstheme="minorHAnsi"/>
          <w:sz w:val="21"/>
        </w:rPr>
      </w:pPr>
    </w:p>
    <w:p w14:paraId="279F763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dimanches et jours fériés, cette interdiction s’applique de 21 heures à 10 heures et de 12 heures à</w:t>
      </w:r>
      <w:r w:rsidRPr="00726371">
        <w:rPr>
          <w:rFonts w:asciiTheme="minorHAnsi" w:hAnsiTheme="minorHAnsi" w:cstheme="minorHAnsi"/>
          <w:spacing w:val="-47"/>
        </w:rPr>
        <w:t xml:space="preserve"> </w:t>
      </w:r>
      <w:r w:rsidRPr="00726371">
        <w:rPr>
          <w:rFonts w:asciiTheme="minorHAnsi" w:hAnsiTheme="minorHAnsi" w:cstheme="minorHAnsi"/>
        </w:rPr>
        <w:t>14 heures. A l’usage, le niveau de bruit émis par ces engins ne peut jamais dépasser le seuil imposé</w:t>
      </w:r>
      <w:r w:rsidRPr="00726371">
        <w:rPr>
          <w:rFonts w:asciiTheme="minorHAnsi" w:hAnsiTheme="minorHAnsi" w:cstheme="minorHAnsi"/>
          <w:spacing w:val="1"/>
        </w:rPr>
        <w:t xml:space="preserve"> </w:t>
      </w:r>
      <w:r w:rsidRPr="00726371">
        <w:rPr>
          <w:rFonts w:asciiTheme="minorHAnsi" w:hAnsiTheme="minorHAnsi" w:cstheme="minorHAnsi"/>
        </w:rPr>
        <w:t>par la loi et les décrets aux fabricants ou aux importateurs. Les fermiers utilisateurs d’engins agricoles</w:t>
      </w:r>
      <w:r w:rsidRPr="00726371">
        <w:rPr>
          <w:rFonts w:asciiTheme="minorHAnsi" w:hAnsiTheme="minorHAnsi" w:cstheme="minorHAnsi"/>
          <w:spacing w:val="1"/>
        </w:rPr>
        <w:t xml:space="preserve"> </w:t>
      </w:r>
      <w:r w:rsidRPr="00726371">
        <w:rPr>
          <w:rFonts w:asciiTheme="minorHAnsi" w:hAnsiTheme="minorHAnsi" w:cstheme="minorHAnsi"/>
        </w:rPr>
        <w:t>et les</w:t>
      </w:r>
      <w:r w:rsidRPr="00726371">
        <w:rPr>
          <w:rFonts w:asciiTheme="minorHAnsi" w:hAnsiTheme="minorHAnsi" w:cstheme="minorHAnsi"/>
          <w:spacing w:val="-3"/>
        </w:rPr>
        <w:t xml:space="preserve"> </w:t>
      </w:r>
      <w:r w:rsidRPr="00726371">
        <w:rPr>
          <w:rFonts w:asciiTheme="minorHAnsi" w:hAnsiTheme="minorHAnsi" w:cstheme="minorHAnsi"/>
        </w:rPr>
        <w:t>services d’utilité</w:t>
      </w:r>
      <w:r w:rsidRPr="00726371">
        <w:rPr>
          <w:rFonts w:asciiTheme="minorHAnsi" w:hAnsiTheme="minorHAnsi" w:cstheme="minorHAnsi"/>
          <w:spacing w:val="-2"/>
        </w:rPr>
        <w:t xml:space="preserve"> </w:t>
      </w:r>
      <w:r w:rsidRPr="00726371">
        <w:rPr>
          <w:rFonts w:asciiTheme="minorHAnsi" w:hAnsiTheme="minorHAnsi" w:cstheme="minorHAnsi"/>
        </w:rPr>
        <w:t>publique ne sont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visés par la présente</w:t>
      </w:r>
      <w:r w:rsidRPr="00726371">
        <w:rPr>
          <w:rFonts w:asciiTheme="minorHAnsi" w:hAnsiTheme="minorHAnsi" w:cstheme="minorHAnsi"/>
          <w:spacing w:val="-2"/>
        </w:rPr>
        <w:t xml:space="preserve"> </w:t>
      </w:r>
      <w:r w:rsidRPr="00726371">
        <w:rPr>
          <w:rFonts w:asciiTheme="minorHAnsi" w:hAnsiTheme="minorHAnsi" w:cstheme="minorHAnsi"/>
        </w:rPr>
        <w:t>disposition.</w:t>
      </w:r>
    </w:p>
    <w:p w14:paraId="2B87915F" w14:textId="77777777" w:rsidR="00D3152F" w:rsidRPr="00726371" w:rsidRDefault="00D3152F" w:rsidP="00D83935">
      <w:pPr>
        <w:pStyle w:val="Corpsdetexte"/>
        <w:tabs>
          <w:tab w:val="left" w:pos="8647"/>
        </w:tabs>
        <w:rPr>
          <w:rFonts w:asciiTheme="minorHAnsi" w:hAnsiTheme="minorHAnsi" w:cstheme="minorHAnsi"/>
        </w:rPr>
      </w:pPr>
    </w:p>
    <w:p w14:paraId="0AE0BE7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6AF84DC5" w14:textId="77777777" w:rsidR="00D3152F" w:rsidRPr="0037384A" w:rsidRDefault="00E0766B" w:rsidP="0037384A">
      <w:pPr>
        <w:rPr>
          <w:rStyle w:val="Accentuation"/>
          <w:b/>
          <w:i/>
        </w:rPr>
      </w:pPr>
      <w:r w:rsidRPr="0037384A">
        <w:rPr>
          <w:rStyle w:val="Accentuation"/>
          <w:b/>
          <w:i/>
        </w:rPr>
        <w:t>Amende administrative --&gt;       De 50 à 350 €</w:t>
      </w:r>
    </w:p>
    <w:p w14:paraId="52CC7DA5" w14:textId="77777777" w:rsidR="00D3152F" w:rsidRPr="00726371" w:rsidRDefault="00D3152F" w:rsidP="00D83935">
      <w:pPr>
        <w:pStyle w:val="Corpsdetexte"/>
        <w:tabs>
          <w:tab w:val="left" w:pos="8647"/>
        </w:tabs>
        <w:rPr>
          <w:rFonts w:asciiTheme="minorHAnsi" w:hAnsiTheme="minorHAnsi" w:cstheme="minorHAnsi"/>
          <w:b/>
          <w:i/>
          <w:sz w:val="21"/>
        </w:rPr>
      </w:pPr>
    </w:p>
    <w:p w14:paraId="09FCFF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49D65230" w14:textId="77777777" w:rsidR="00D3152F" w:rsidRPr="0037384A" w:rsidRDefault="00E0766B" w:rsidP="0037384A">
      <w:pPr>
        <w:rPr>
          <w:rStyle w:val="Accentuation"/>
          <w:b/>
          <w:i/>
        </w:rPr>
      </w:pPr>
      <w:r w:rsidRPr="0037384A">
        <w:rPr>
          <w:rStyle w:val="Accentuation"/>
          <w:b/>
          <w:i/>
        </w:rPr>
        <w:t>Amende administrative --&gt;       De 50 à 350 €</w:t>
      </w:r>
    </w:p>
    <w:p w14:paraId="3E1BEA68" w14:textId="77777777" w:rsidR="003517A1" w:rsidRDefault="003517A1" w:rsidP="0099418D">
      <w:pPr>
        <w:pStyle w:val="Titre2"/>
        <w:rPr>
          <w:rStyle w:val="Accentuation"/>
        </w:rPr>
      </w:pPr>
    </w:p>
    <w:p w14:paraId="4FFC71FF" w14:textId="77777777" w:rsidR="003517A1" w:rsidRPr="00726371" w:rsidRDefault="003517A1" w:rsidP="003517A1">
      <w:pPr>
        <w:pStyle w:val="Titre3"/>
      </w:pPr>
      <w:bookmarkStart w:id="172" w:name="_Toc73950597"/>
      <w:r w:rsidRPr="00726371">
        <w:t>Article 1</w:t>
      </w:r>
      <w:r>
        <w:t>23</w:t>
      </w:r>
      <w:r w:rsidRPr="00726371">
        <w:t xml:space="preserve"> bis</w:t>
      </w:r>
      <w:r w:rsidRPr="00726371">
        <w:rPr>
          <w:spacing w:val="-3"/>
        </w:rPr>
        <w:t xml:space="preserve"> </w:t>
      </w:r>
      <w:r w:rsidRPr="00726371">
        <w:t>–</w:t>
      </w:r>
      <w:r w:rsidRPr="00726371">
        <w:rPr>
          <w:spacing w:val="-2"/>
        </w:rPr>
        <w:t xml:space="preserve"> </w:t>
      </w:r>
      <w:r w:rsidRPr="00726371">
        <w:t>Usage de robot-tondeuse</w:t>
      </w:r>
      <w:bookmarkEnd w:id="172"/>
    </w:p>
    <w:p w14:paraId="22AE11CA" w14:textId="77777777" w:rsidR="003517A1" w:rsidRPr="00726371" w:rsidRDefault="003517A1" w:rsidP="003517A1">
      <w:pPr>
        <w:pStyle w:val="Corpsdetexte"/>
        <w:tabs>
          <w:tab w:val="left" w:pos="8647"/>
        </w:tabs>
        <w:rPr>
          <w:rFonts w:asciiTheme="minorHAnsi" w:hAnsiTheme="minorHAnsi" w:cstheme="minorHAnsi"/>
          <w:b/>
          <w:sz w:val="17"/>
        </w:rPr>
      </w:pPr>
    </w:p>
    <w:p w14:paraId="0AED372C" w14:textId="77777777" w:rsidR="003517A1" w:rsidRDefault="003517A1" w:rsidP="003517A1">
      <w:pPr>
        <w:tabs>
          <w:tab w:val="left" w:pos="8647"/>
        </w:tabs>
        <w:jc w:val="both"/>
        <w:rPr>
          <w:rFonts w:asciiTheme="minorHAnsi" w:hAnsiTheme="minorHAnsi" w:cstheme="minorHAnsi"/>
          <w:bCs/>
        </w:rPr>
      </w:pPr>
      <w:r w:rsidRPr="00726371">
        <w:rPr>
          <w:rFonts w:asciiTheme="minorHAnsi" w:hAnsiTheme="minorHAnsi" w:cstheme="minorHAnsi"/>
          <w:bCs/>
        </w:rPr>
        <w:t xml:space="preserve">Il est interdit de faire fonctionner un dispositif de tonte automatisé (robot-tondeuse,…) durant la période entre deux heures avant le coucher du soleil et deux heures après le lever du soleil. </w:t>
      </w:r>
    </w:p>
    <w:p w14:paraId="496A3CB8" w14:textId="77777777" w:rsidR="003517A1" w:rsidRDefault="003517A1" w:rsidP="003517A1">
      <w:pPr>
        <w:rPr>
          <w:rStyle w:val="Accentuation"/>
        </w:rPr>
      </w:pPr>
    </w:p>
    <w:p w14:paraId="0BA83F5B" w14:textId="77777777" w:rsidR="003517A1" w:rsidRPr="0037384A" w:rsidRDefault="003517A1" w:rsidP="0037384A">
      <w:pPr>
        <w:rPr>
          <w:rStyle w:val="Accentuation"/>
          <w:b/>
          <w:i/>
        </w:rPr>
      </w:pPr>
      <w:r w:rsidRPr="0037384A">
        <w:rPr>
          <w:rStyle w:val="Accentuation"/>
          <w:b/>
          <w:i/>
        </w:rPr>
        <w:t>Amende administrative --&gt;       De 50 à 350 €</w:t>
      </w:r>
    </w:p>
    <w:p w14:paraId="509337BC" w14:textId="77777777" w:rsidR="00D3152F" w:rsidRPr="00726371" w:rsidRDefault="00D3152F" w:rsidP="00D83935">
      <w:pPr>
        <w:pStyle w:val="Corpsdetexte"/>
        <w:tabs>
          <w:tab w:val="left" w:pos="8647"/>
        </w:tabs>
        <w:rPr>
          <w:rFonts w:asciiTheme="minorHAnsi" w:hAnsiTheme="minorHAnsi" w:cstheme="minorHAnsi"/>
          <w:b/>
          <w:i/>
        </w:rPr>
      </w:pPr>
    </w:p>
    <w:p w14:paraId="3ACE118C" w14:textId="77777777" w:rsidR="00D3152F" w:rsidRPr="00726371" w:rsidRDefault="00E0766B" w:rsidP="003517A1">
      <w:pPr>
        <w:pStyle w:val="Titre3"/>
        <w:rPr>
          <w:u w:val="none"/>
        </w:rPr>
      </w:pPr>
      <w:bookmarkStart w:id="173" w:name="_TOC_250023"/>
      <w:bookmarkStart w:id="174" w:name="_Toc73950598"/>
      <w:r w:rsidRPr="00726371">
        <w:t>Article</w:t>
      </w:r>
      <w:r w:rsidRPr="00726371">
        <w:rPr>
          <w:spacing w:val="-1"/>
        </w:rPr>
        <w:t xml:space="preserve"> </w:t>
      </w:r>
      <w:r w:rsidRPr="00726371">
        <w:t>124</w:t>
      </w:r>
      <w:r w:rsidRPr="00726371">
        <w:rPr>
          <w:spacing w:val="-3"/>
        </w:rPr>
        <w:t xml:space="preserve"> </w:t>
      </w:r>
      <w:r w:rsidRPr="00726371">
        <w:t>–</w:t>
      </w:r>
      <w:r w:rsidRPr="00726371">
        <w:rPr>
          <w:spacing w:val="-2"/>
        </w:rPr>
        <w:t xml:space="preserve"> </w:t>
      </w:r>
      <w:r w:rsidRPr="00726371">
        <w:t>Canons d’alarme</w:t>
      </w:r>
      <w:r w:rsidRPr="00726371">
        <w:rPr>
          <w:spacing w:val="-2"/>
        </w:rPr>
        <w:t xml:space="preserve"> </w:t>
      </w:r>
      <w:r w:rsidRPr="00726371">
        <w:t>et autres</w:t>
      </w:r>
      <w:r w:rsidRPr="00726371">
        <w:rPr>
          <w:spacing w:val="-3"/>
        </w:rPr>
        <w:t xml:space="preserve"> </w:t>
      </w:r>
      <w:bookmarkEnd w:id="173"/>
      <w:r w:rsidRPr="00726371">
        <w:t>appareils à détonation</w:t>
      </w:r>
      <w:bookmarkEnd w:id="174"/>
    </w:p>
    <w:p w14:paraId="0E83F111" w14:textId="77777777" w:rsidR="00D3152F" w:rsidRPr="00726371" w:rsidRDefault="00D3152F" w:rsidP="00D83935">
      <w:pPr>
        <w:pStyle w:val="Corpsdetexte"/>
        <w:tabs>
          <w:tab w:val="left" w:pos="8647"/>
        </w:tabs>
        <w:rPr>
          <w:rFonts w:asciiTheme="minorHAnsi" w:hAnsiTheme="minorHAnsi" w:cstheme="minorHAnsi"/>
          <w:b/>
          <w:sz w:val="17"/>
        </w:rPr>
      </w:pPr>
    </w:p>
    <w:p w14:paraId="76C3DE6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d’installer des canons d’alarme ou des appareils à détonation, à moins de 150</w:t>
      </w:r>
      <w:r w:rsidRPr="00726371">
        <w:rPr>
          <w:rFonts w:asciiTheme="minorHAnsi" w:hAnsiTheme="minorHAnsi" w:cstheme="minorHAnsi"/>
          <w:spacing w:val="1"/>
        </w:rPr>
        <w:t xml:space="preserve"> </w:t>
      </w:r>
      <w:r w:rsidRPr="00726371">
        <w:rPr>
          <w:rFonts w:asciiTheme="minorHAnsi" w:hAnsiTheme="minorHAnsi" w:cstheme="minorHAnsi"/>
        </w:rPr>
        <w:t>mètres de toute habitation. Dans des circonstances particulières et dûment justifiées, une dérogation</w:t>
      </w:r>
      <w:r w:rsidRPr="00726371">
        <w:rPr>
          <w:rFonts w:asciiTheme="minorHAnsi" w:hAnsiTheme="minorHAnsi" w:cstheme="minorHAnsi"/>
          <w:spacing w:val="1"/>
        </w:rPr>
        <w:t xml:space="preserve"> </w:t>
      </w:r>
      <w:r w:rsidRPr="00726371">
        <w:rPr>
          <w:rFonts w:asciiTheme="minorHAnsi" w:hAnsiTheme="minorHAnsi" w:cstheme="minorHAnsi"/>
        </w:rPr>
        <w:t>peut être accordée par le Bourgmestre.</w:t>
      </w:r>
    </w:p>
    <w:p w14:paraId="533835B0" w14:textId="77777777" w:rsidR="003517A1" w:rsidRDefault="003517A1" w:rsidP="00D83935">
      <w:pPr>
        <w:pStyle w:val="Corpsdetexte"/>
        <w:tabs>
          <w:tab w:val="left" w:pos="8647"/>
        </w:tabs>
        <w:rPr>
          <w:rFonts w:asciiTheme="minorHAnsi" w:hAnsiTheme="minorHAnsi" w:cstheme="minorHAnsi"/>
        </w:rPr>
      </w:pPr>
    </w:p>
    <w:p w14:paraId="2E708F29"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7"/>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bénéficiaire</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la</w:t>
      </w:r>
      <w:r w:rsidRPr="00726371">
        <w:rPr>
          <w:rFonts w:asciiTheme="minorHAnsi" w:hAnsiTheme="minorHAnsi" w:cstheme="minorHAnsi"/>
          <w:spacing w:val="15"/>
        </w:rPr>
        <w:t xml:space="preserve"> </w:t>
      </w:r>
      <w:r w:rsidRPr="00726371">
        <w:rPr>
          <w:rFonts w:asciiTheme="minorHAnsi" w:hAnsiTheme="minorHAnsi" w:cstheme="minorHAnsi"/>
        </w:rPr>
        <w:t>dérogation</w:t>
      </w:r>
      <w:r w:rsidRPr="00726371">
        <w:rPr>
          <w:rFonts w:asciiTheme="minorHAnsi" w:hAnsiTheme="minorHAnsi" w:cstheme="minorHAnsi"/>
          <w:spacing w:val="17"/>
        </w:rPr>
        <w:t xml:space="preserve"> </w:t>
      </w:r>
      <w:r w:rsidRPr="00726371">
        <w:rPr>
          <w:rFonts w:asciiTheme="minorHAnsi" w:hAnsiTheme="minorHAnsi" w:cstheme="minorHAnsi"/>
        </w:rPr>
        <w:t>doit</w:t>
      </w:r>
      <w:r w:rsidRPr="00726371">
        <w:rPr>
          <w:rFonts w:asciiTheme="minorHAnsi" w:hAnsiTheme="minorHAnsi" w:cstheme="minorHAnsi"/>
          <w:spacing w:val="18"/>
        </w:rPr>
        <w:t xml:space="preserve"> </w:t>
      </w:r>
      <w:r w:rsidRPr="00726371">
        <w:rPr>
          <w:rFonts w:asciiTheme="minorHAnsi" w:hAnsiTheme="minorHAnsi" w:cstheme="minorHAnsi"/>
        </w:rPr>
        <w:t>pouvoir</w:t>
      </w:r>
      <w:r w:rsidRPr="00726371">
        <w:rPr>
          <w:rFonts w:asciiTheme="minorHAnsi" w:hAnsiTheme="minorHAnsi" w:cstheme="minorHAnsi"/>
          <w:spacing w:val="16"/>
        </w:rPr>
        <w:t xml:space="preserve"> </w:t>
      </w:r>
      <w:r w:rsidRPr="00726371">
        <w:rPr>
          <w:rFonts w:asciiTheme="minorHAnsi" w:hAnsiTheme="minorHAnsi" w:cstheme="minorHAnsi"/>
        </w:rPr>
        <w:t>la</w:t>
      </w:r>
      <w:r w:rsidRPr="00726371">
        <w:rPr>
          <w:rFonts w:asciiTheme="minorHAnsi" w:hAnsiTheme="minorHAnsi" w:cstheme="minorHAnsi"/>
          <w:spacing w:val="17"/>
        </w:rPr>
        <w:t xml:space="preserve"> </w:t>
      </w:r>
      <w:r w:rsidRPr="00726371">
        <w:rPr>
          <w:rFonts w:asciiTheme="minorHAnsi" w:hAnsiTheme="minorHAnsi" w:cstheme="minorHAnsi"/>
        </w:rPr>
        <w:t>présenter</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8"/>
        </w:rPr>
        <w:t xml:space="preserve"> </w:t>
      </w:r>
      <w:r w:rsidRPr="00726371">
        <w:rPr>
          <w:rFonts w:asciiTheme="minorHAnsi" w:hAnsiTheme="minorHAnsi" w:cstheme="minorHAnsi"/>
        </w:rPr>
        <w:t>toute</w:t>
      </w:r>
      <w:r w:rsidRPr="00726371">
        <w:rPr>
          <w:rFonts w:asciiTheme="minorHAnsi" w:hAnsiTheme="minorHAnsi" w:cstheme="minorHAnsi"/>
          <w:spacing w:val="17"/>
        </w:rPr>
        <w:t xml:space="preserve"> </w:t>
      </w:r>
      <w:r w:rsidRPr="00726371">
        <w:rPr>
          <w:rFonts w:asciiTheme="minorHAnsi" w:hAnsiTheme="minorHAnsi" w:cstheme="minorHAnsi"/>
        </w:rPr>
        <w:t>réquisition</w:t>
      </w:r>
      <w:r w:rsidRPr="00726371">
        <w:rPr>
          <w:rFonts w:asciiTheme="minorHAnsi" w:hAnsiTheme="minorHAnsi" w:cstheme="minorHAnsi"/>
          <w:spacing w:val="15"/>
        </w:rPr>
        <w:t xml:space="preserve"> </w:t>
      </w:r>
      <w:r w:rsidRPr="00726371">
        <w:rPr>
          <w:rFonts w:asciiTheme="minorHAnsi" w:hAnsiTheme="minorHAnsi" w:cstheme="minorHAnsi"/>
        </w:rPr>
        <w:t>d’un</w:t>
      </w:r>
      <w:r w:rsidR="00011EE9" w:rsidRPr="00726371">
        <w:rPr>
          <w:rFonts w:asciiTheme="minorHAnsi" w:hAnsiTheme="minorHAnsi" w:cstheme="minorHAnsi"/>
        </w:rPr>
        <w:t xml:space="preserve"> </w:t>
      </w:r>
      <w:r w:rsidRPr="00726371">
        <w:rPr>
          <w:rFonts w:asciiTheme="minorHAnsi" w:hAnsiTheme="minorHAnsi" w:cstheme="minorHAnsi"/>
        </w:rPr>
        <w:t>représentant</w:t>
      </w:r>
      <w:r w:rsidR="00011EE9" w:rsidRPr="00726371">
        <w:rPr>
          <w:rFonts w:asciiTheme="minorHAnsi" w:hAnsiTheme="minorHAnsi" w:cstheme="minorHAnsi"/>
        </w:rPr>
        <w:t xml:space="preserve"> </w:t>
      </w:r>
      <w:r w:rsidRPr="00726371">
        <w:rPr>
          <w:rFonts w:asciiTheme="minorHAnsi" w:hAnsiTheme="minorHAnsi" w:cstheme="minorHAnsi"/>
          <w:spacing w:val="-47"/>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forces de l’ordre.</w:t>
      </w:r>
    </w:p>
    <w:p w14:paraId="2F30D2CA" w14:textId="77777777" w:rsidR="00011EE9" w:rsidRPr="00726371" w:rsidRDefault="00011EE9" w:rsidP="00D83935">
      <w:pPr>
        <w:pStyle w:val="Corpsdetexte"/>
        <w:tabs>
          <w:tab w:val="left" w:pos="8647"/>
        </w:tabs>
        <w:rPr>
          <w:rFonts w:asciiTheme="minorHAnsi" w:hAnsiTheme="minorHAnsi" w:cstheme="minorHAnsi"/>
        </w:rPr>
      </w:pPr>
    </w:p>
    <w:p w14:paraId="7F136060" w14:textId="77777777" w:rsidR="00011EE9"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 xml:space="preserve">(SA) Entre 20h et </w:t>
      </w:r>
      <w:r w:rsidR="00011EE9" w:rsidRPr="00726371">
        <w:rPr>
          <w:rFonts w:asciiTheme="minorHAnsi" w:hAnsiTheme="minorHAnsi" w:cstheme="minorHAnsi"/>
        </w:rPr>
        <w:t>7</w:t>
      </w:r>
      <w:r w:rsidRPr="00726371">
        <w:rPr>
          <w:rFonts w:asciiTheme="minorHAnsi" w:hAnsiTheme="minorHAnsi" w:cstheme="minorHAnsi"/>
        </w:rPr>
        <w:t>h, il est interdit de faire fonctionner ces</w:t>
      </w:r>
      <w:r w:rsidR="00011EE9" w:rsidRPr="00726371">
        <w:rPr>
          <w:rFonts w:asciiTheme="minorHAnsi" w:hAnsiTheme="minorHAnsi" w:cstheme="minorHAnsi"/>
        </w:rPr>
        <w:t xml:space="preserve"> </w:t>
      </w:r>
      <w:r w:rsidRPr="00726371">
        <w:rPr>
          <w:rFonts w:asciiTheme="minorHAnsi" w:hAnsiTheme="minorHAnsi" w:cstheme="minorHAnsi"/>
        </w:rPr>
        <w:t xml:space="preserve">engins. </w:t>
      </w:r>
    </w:p>
    <w:p w14:paraId="256550A4" w14:textId="77777777" w:rsidR="00011EE9" w:rsidRPr="00726371" w:rsidRDefault="00011EE9" w:rsidP="00D83935">
      <w:pPr>
        <w:pStyle w:val="Corpsdetexte"/>
        <w:tabs>
          <w:tab w:val="left" w:pos="8647"/>
        </w:tabs>
        <w:rPr>
          <w:rFonts w:asciiTheme="minorHAnsi" w:hAnsiTheme="minorHAnsi" w:cstheme="minorHAnsi"/>
        </w:rPr>
      </w:pPr>
    </w:p>
    <w:p w14:paraId="3AD37088" w14:textId="77777777" w:rsidR="00011EE9" w:rsidRPr="00726371" w:rsidRDefault="00E0766B" w:rsidP="00D83935">
      <w:pPr>
        <w:pStyle w:val="Corpsdetexte"/>
        <w:tabs>
          <w:tab w:val="left" w:pos="8647"/>
        </w:tabs>
        <w:rPr>
          <w:rFonts w:asciiTheme="minorHAnsi" w:hAnsiTheme="minorHAnsi" w:cstheme="minorHAnsi"/>
          <w:spacing w:val="-47"/>
        </w:rPr>
      </w:pPr>
      <w:r w:rsidRPr="00726371">
        <w:rPr>
          <w:rFonts w:asciiTheme="minorHAnsi" w:hAnsiTheme="minorHAnsi" w:cstheme="minorHAnsi"/>
        </w:rPr>
        <w:t xml:space="preserve">(SA) Entre </w:t>
      </w:r>
      <w:r w:rsidR="00011EE9" w:rsidRPr="00726371">
        <w:rPr>
          <w:rFonts w:asciiTheme="minorHAnsi" w:hAnsiTheme="minorHAnsi" w:cstheme="minorHAnsi"/>
        </w:rPr>
        <w:t>7</w:t>
      </w:r>
      <w:r w:rsidRPr="00726371">
        <w:rPr>
          <w:rFonts w:asciiTheme="minorHAnsi" w:hAnsiTheme="minorHAnsi" w:cstheme="minorHAnsi"/>
        </w:rPr>
        <w:t>h et 20h, les détonations doivent s’espacer de 6 minutes</w:t>
      </w:r>
      <w:r w:rsidR="00011EE9" w:rsidRPr="00726371">
        <w:rPr>
          <w:rFonts w:asciiTheme="minorHAnsi" w:hAnsiTheme="minorHAnsi" w:cstheme="minorHAnsi"/>
        </w:rPr>
        <w:t xml:space="preserve"> au minimum</w:t>
      </w:r>
      <w:r w:rsidRPr="00726371">
        <w:rPr>
          <w:rFonts w:asciiTheme="minorHAnsi" w:hAnsiTheme="minorHAnsi" w:cstheme="minorHAnsi"/>
        </w:rPr>
        <w:t>.</w:t>
      </w:r>
      <w:r w:rsidRPr="00726371">
        <w:rPr>
          <w:rFonts w:asciiTheme="minorHAnsi" w:hAnsiTheme="minorHAnsi" w:cstheme="minorHAnsi"/>
          <w:spacing w:val="-47"/>
        </w:rPr>
        <w:t xml:space="preserve"> </w:t>
      </w:r>
    </w:p>
    <w:p w14:paraId="5C90D9C9" w14:textId="77777777" w:rsidR="00011EE9" w:rsidRPr="00726371" w:rsidRDefault="00011EE9" w:rsidP="00D83935">
      <w:pPr>
        <w:pStyle w:val="Corpsdetexte"/>
        <w:tabs>
          <w:tab w:val="left" w:pos="8647"/>
        </w:tabs>
        <w:rPr>
          <w:rFonts w:asciiTheme="minorHAnsi" w:hAnsiTheme="minorHAnsi" w:cstheme="minorHAnsi"/>
          <w:spacing w:val="-47"/>
        </w:rPr>
      </w:pPr>
    </w:p>
    <w:p w14:paraId="3BFFDFB1"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lastRenderedPageBreak/>
        <w:t>Pour</w:t>
      </w:r>
      <w:r w:rsidRPr="00726371">
        <w:rPr>
          <w:rFonts w:asciiTheme="minorHAnsi" w:hAnsiTheme="minorHAnsi" w:cstheme="minorHAnsi"/>
          <w:spacing w:val="-1"/>
        </w:rPr>
        <w:t xml:space="preserve"> </w:t>
      </w:r>
      <w:r w:rsidRPr="00726371">
        <w:rPr>
          <w:rFonts w:asciiTheme="minorHAnsi" w:hAnsiTheme="minorHAnsi" w:cstheme="minorHAnsi"/>
        </w:rPr>
        <w:t>le tapage nocturne</w:t>
      </w:r>
      <w:r w:rsidRPr="00726371">
        <w:rPr>
          <w:rFonts w:asciiTheme="minorHAnsi" w:hAnsiTheme="minorHAnsi" w:cstheme="minorHAnsi"/>
          <w:spacing w:val="-2"/>
        </w:rPr>
        <w:t xml:space="preserve"> </w:t>
      </w:r>
      <w:r w:rsidRPr="00726371">
        <w:rPr>
          <w:rFonts w:asciiTheme="minorHAnsi" w:hAnsiTheme="minorHAnsi" w:cstheme="minorHAnsi"/>
        </w:rPr>
        <w:t>:</w:t>
      </w:r>
    </w:p>
    <w:p w14:paraId="623563D0"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517A1" w:rsidRPr="0037384A">
        <w:rPr>
          <w:rStyle w:val="Accentuation"/>
          <w:b/>
          <w:i/>
        </w:rPr>
        <w:t>50 à</w:t>
      </w:r>
      <w:r w:rsidRPr="0037384A">
        <w:rPr>
          <w:rStyle w:val="Accentuation"/>
          <w:b/>
          <w:i/>
        </w:rPr>
        <w:t xml:space="preserve"> 350 €</w:t>
      </w:r>
    </w:p>
    <w:p w14:paraId="35430C96" w14:textId="77777777" w:rsidR="00D3152F" w:rsidRPr="00726371" w:rsidRDefault="00D3152F" w:rsidP="00D83935">
      <w:pPr>
        <w:pStyle w:val="Corpsdetexte"/>
        <w:tabs>
          <w:tab w:val="left" w:pos="8647"/>
        </w:tabs>
        <w:rPr>
          <w:rFonts w:asciiTheme="minorHAnsi" w:hAnsiTheme="minorHAnsi" w:cstheme="minorHAnsi"/>
          <w:b/>
          <w:i/>
        </w:rPr>
      </w:pPr>
    </w:p>
    <w:p w14:paraId="6846B127"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7B071D20"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517A1" w:rsidRPr="0037384A">
        <w:rPr>
          <w:rStyle w:val="Accentuation"/>
          <w:b/>
          <w:i/>
        </w:rPr>
        <w:t>50 à</w:t>
      </w:r>
      <w:r w:rsidRPr="0037384A">
        <w:rPr>
          <w:rStyle w:val="Accentuation"/>
          <w:b/>
          <w:i/>
        </w:rPr>
        <w:t xml:space="preserve"> 350 €</w:t>
      </w:r>
    </w:p>
    <w:p w14:paraId="5AF54D68" w14:textId="77777777" w:rsidR="00D3152F" w:rsidRPr="00726371" w:rsidRDefault="00D3152F" w:rsidP="00D83935">
      <w:pPr>
        <w:pStyle w:val="Corpsdetexte"/>
        <w:tabs>
          <w:tab w:val="left" w:pos="8647"/>
        </w:tabs>
        <w:rPr>
          <w:rFonts w:asciiTheme="minorHAnsi" w:hAnsiTheme="minorHAnsi" w:cstheme="minorHAnsi"/>
          <w:b/>
          <w:i/>
        </w:rPr>
      </w:pPr>
    </w:p>
    <w:p w14:paraId="0FA7877E" w14:textId="77777777" w:rsidR="00D3152F" w:rsidRPr="00726371" w:rsidRDefault="00E0766B" w:rsidP="003517A1">
      <w:pPr>
        <w:pStyle w:val="Titre3"/>
        <w:rPr>
          <w:u w:val="none"/>
        </w:rPr>
      </w:pPr>
      <w:bookmarkStart w:id="175" w:name="_TOC_250022"/>
      <w:bookmarkStart w:id="176" w:name="_Toc73950599"/>
      <w:r w:rsidRPr="00726371">
        <w:t>Article 125</w:t>
      </w:r>
      <w:r w:rsidRPr="00726371">
        <w:rPr>
          <w:spacing w:val="-2"/>
        </w:rPr>
        <w:t xml:space="preserve"> </w:t>
      </w:r>
      <w:r w:rsidRPr="00726371">
        <w:t>–</w:t>
      </w:r>
      <w:r w:rsidRPr="00726371">
        <w:rPr>
          <w:spacing w:val="-1"/>
        </w:rPr>
        <w:t xml:space="preserve"> </w:t>
      </w:r>
      <w:r w:rsidRPr="00726371">
        <w:t>Diffusion</w:t>
      </w:r>
      <w:r w:rsidRPr="00726371">
        <w:rPr>
          <w:spacing w:val="-1"/>
        </w:rPr>
        <w:t xml:space="preserve"> </w:t>
      </w:r>
      <w:r w:rsidRPr="00726371">
        <w:t>de</w:t>
      </w:r>
      <w:r w:rsidRPr="00726371">
        <w:rPr>
          <w:spacing w:val="1"/>
        </w:rPr>
        <w:t xml:space="preserve"> </w:t>
      </w:r>
      <w:bookmarkEnd w:id="175"/>
      <w:r w:rsidRPr="00726371">
        <w:t>musique</w:t>
      </w:r>
      <w:bookmarkEnd w:id="176"/>
    </w:p>
    <w:p w14:paraId="2905B827" w14:textId="77777777" w:rsidR="00D3152F" w:rsidRPr="00726371" w:rsidRDefault="00D3152F" w:rsidP="00D83935">
      <w:pPr>
        <w:pStyle w:val="Corpsdetexte"/>
        <w:tabs>
          <w:tab w:val="left" w:pos="8647"/>
        </w:tabs>
        <w:rPr>
          <w:rFonts w:asciiTheme="minorHAnsi" w:hAnsiTheme="minorHAnsi" w:cstheme="minorHAnsi"/>
          <w:b/>
          <w:sz w:val="17"/>
        </w:rPr>
      </w:pPr>
    </w:p>
    <w:p w14:paraId="5B767FAA"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territoire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l’entité</w:t>
      </w:r>
      <w:r w:rsidRPr="00726371">
        <w:rPr>
          <w:rFonts w:asciiTheme="minorHAnsi" w:hAnsiTheme="minorHAnsi" w:cstheme="minorHAnsi"/>
          <w:spacing w:val="-1"/>
        </w:rPr>
        <w:t xml:space="preserve"> </w:t>
      </w:r>
      <w:r w:rsidRPr="00726371">
        <w:rPr>
          <w:rFonts w:asciiTheme="minorHAnsi" w:hAnsiTheme="minorHAnsi" w:cstheme="minorHAnsi"/>
        </w:rPr>
        <w:t>:</w:t>
      </w:r>
    </w:p>
    <w:p w14:paraId="6C0C923E" w14:textId="77777777" w:rsidR="00D3152F" w:rsidRPr="00726371" w:rsidRDefault="00D3152F" w:rsidP="00D83935">
      <w:pPr>
        <w:pStyle w:val="Corpsdetexte"/>
        <w:tabs>
          <w:tab w:val="left" w:pos="8647"/>
        </w:tabs>
        <w:rPr>
          <w:rFonts w:asciiTheme="minorHAnsi" w:hAnsiTheme="minorHAnsi" w:cstheme="minorHAnsi"/>
        </w:rPr>
      </w:pPr>
    </w:p>
    <w:p w14:paraId="39534D89" w14:textId="77777777" w:rsidR="00D3152F" w:rsidRPr="00726371" w:rsidRDefault="00E0766B" w:rsidP="003517A1">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faire fonctionner, entre 7h et 22h, tout appareil de diffusion sonore qui troublerait la</w:t>
      </w:r>
      <w:r w:rsidRPr="00726371">
        <w:rPr>
          <w:rFonts w:asciiTheme="minorHAnsi" w:hAnsiTheme="minorHAnsi" w:cstheme="minorHAnsi"/>
          <w:spacing w:val="1"/>
        </w:rPr>
        <w:t xml:space="preserve"> </w:t>
      </w:r>
      <w:r w:rsidRPr="00726371">
        <w:rPr>
          <w:rFonts w:asciiTheme="minorHAnsi" w:hAnsiTheme="minorHAnsi" w:cstheme="minorHAnsi"/>
        </w:rPr>
        <w:t>quiétude des habitants. Entre 22h et 7h, il ne peut être fait de musique ou de bruit dans les</w:t>
      </w:r>
      <w:r w:rsidRPr="00726371">
        <w:rPr>
          <w:rFonts w:asciiTheme="minorHAnsi" w:hAnsiTheme="minorHAnsi" w:cstheme="minorHAnsi"/>
          <w:spacing w:val="1"/>
        </w:rPr>
        <w:t xml:space="preserve"> </w:t>
      </w:r>
      <w:r w:rsidRPr="00726371">
        <w:rPr>
          <w:rFonts w:asciiTheme="minorHAnsi" w:hAnsiTheme="minorHAnsi" w:cstheme="minorHAnsi"/>
        </w:rPr>
        <w:t>propriétés privées si ce n’est dans les locaux dont les portes et les fenêtres sont fermées de</w:t>
      </w:r>
      <w:r w:rsidRPr="00726371">
        <w:rPr>
          <w:rFonts w:asciiTheme="minorHAnsi" w:hAnsiTheme="minorHAnsi" w:cstheme="minorHAnsi"/>
          <w:spacing w:val="1"/>
        </w:rPr>
        <w:t xml:space="preserve"> </w:t>
      </w:r>
      <w:r w:rsidRPr="00726371">
        <w:rPr>
          <w:rFonts w:asciiTheme="minorHAnsi" w:hAnsiTheme="minorHAnsi" w:cstheme="minorHAnsi"/>
        </w:rPr>
        <w:t>telle sorte qu’au dehors ou dans les habitations contiguës ou voisines, on n’entendra pas de</w:t>
      </w:r>
      <w:r w:rsidRPr="00726371">
        <w:rPr>
          <w:rFonts w:asciiTheme="minorHAnsi" w:hAnsiTheme="minorHAnsi" w:cstheme="minorHAnsi"/>
          <w:spacing w:val="1"/>
        </w:rPr>
        <w:t xml:space="preserve"> </w:t>
      </w:r>
      <w:r w:rsidRPr="00726371">
        <w:rPr>
          <w:rFonts w:asciiTheme="minorHAnsi" w:hAnsiTheme="minorHAnsi" w:cstheme="minorHAnsi"/>
        </w:rPr>
        <w:t>bruit susceptible</w:t>
      </w:r>
      <w:r w:rsidRPr="00726371">
        <w:rPr>
          <w:rFonts w:asciiTheme="minorHAnsi" w:hAnsiTheme="minorHAnsi" w:cstheme="minorHAnsi"/>
          <w:spacing w:val="-3"/>
        </w:rPr>
        <w:t xml:space="preserve"> </w:t>
      </w:r>
      <w:r w:rsidRPr="00726371">
        <w:rPr>
          <w:rFonts w:asciiTheme="minorHAnsi" w:hAnsiTheme="minorHAnsi" w:cstheme="minorHAnsi"/>
        </w:rPr>
        <w:t>de troubler la tranquillité</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le repos d’autrui.</w:t>
      </w:r>
    </w:p>
    <w:p w14:paraId="4BD241BB" w14:textId="77777777" w:rsidR="00D3152F" w:rsidRPr="00726371" w:rsidRDefault="00D3152F" w:rsidP="00D83935">
      <w:pPr>
        <w:pStyle w:val="Corpsdetexte"/>
        <w:tabs>
          <w:tab w:val="left" w:pos="8647"/>
        </w:tabs>
        <w:rPr>
          <w:rFonts w:asciiTheme="minorHAnsi" w:hAnsiTheme="minorHAnsi" w:cstheme="minorHAnsi"/>
          <w:sz w:val="21"/>
        </w:rPr>
      </w:pPr>
    </w:p>
    <w:p w14:paraId="5C308F47"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4DF589A8"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517A1" w:rsidRPr="0037384A">
        <w:rPr>
          <w:rStyle w:val="Accentuation"/>
          <w:b/>
          <w:i/>
        </w:rPr>
        <w:t>50 à</w:t>
      </w:r>
      <w:r w:rsidRPr="0037384A">
        <w:rPr>
          <w:rStyle w:val="Accentuation"/>
          <w:b/>
          <w:i/>
        </w:rPr>
        <w:t xml:space="preserve"> 350 €</w:t>
      </w:r>
    </w:p>
    <w:p w14:paraId="5FAEDD54" w14:textId="77777777" w:rsidR="00D3152F" w:rsidRPr="00726371" w:rsidRDefault="00D3152F" w:rsidP="00D83935">
      <w:pPr>
        <w:pStyle w:val="Corpsdetexte"/>
        <w:tabs>
          <w:tab w:val="left" w:pos="8647"/>
        </w:tabs>
        <w:rPr>
          <w:rFonts w:asciiTheme="minorHAnsi" w:hAnsiTheme="minorHAnsi" w:cstheme="minorHAnsi"/>
          <w:b/>
          <w:i/>
        </w:rPr>
      </w:pPr>
    </w:p>
    <w:p w14:paraId="526DBD8D"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570DA27D"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517A1" w:rsidRPr="0037384A">
        <w:rPr>
          <w:rStyle w:val="Accentuation"/>
          <w:b/>
          <w:i/>
        </w:rPr>
        <w:t>50 à</w:t>
      </w:r>
      <w:r w:rsidRPr="0037384A">
        <w:rPr>
          <w:rStyle w:val="Accentuation"/>
          <w:b/>
          <w:i/>
        </w:rPr>
        <w:t xml:space="preserve"> 350 €</w:t>
      </w:r>
    </w:p>
    <w:p w14:paraId="411F6E33" w14:textId="77777777" w:rsidR="00D3152F" w:rsidRPr="00726371" w:rsidRDefault="00D3152F" w:rsidP="00D83935">
      <w:pPr>
        <w:pStyle w:val="Corpsdetexte"/>
        <w:tabs>
          <w:tab w:val="left" w:pos="8647"/>
        </w:tabs>
        <w:rPr>
          <w:rFonts w:asciiTheme="minorHAnsi" w:hAnsiTheme="minorHAnsi" w:cstheme="minorHAnsi"/>
          <w:b/>
          <w:i/>
          <w:sz w:val="21"/>
        </w:rPr>
      </w:pPr>
    </w:p>
    <w:p w14:paraId="6DD37DBB" w14:textId="77777777" w:rsidR="00D3152F" w:rsidRPr="00726371" w:rsidRDefault="00E0766B" w:rsidP="003517A1">
      <w:pPr>
        <w:pStyle w:val="Titre3"/>
        <w:rPr>
          <w:u w:val="none"/>
        </w:rPr>
      </w:pPr>
      <w:bookmarkStart w:id="177" w:name="_TOC_250021"/>
      <w:bookmarkStart w:id="178" w:name="_Toc73950600"/>
      <w:r w:rsidRPr="00726371">
        <w:t>Article</w:t>
      </w:r>
      <w:r w:rsidRPr="00726371">
        <w:rPr>
          <w:spacing w:val="-1"/>
        </w:rPr>
        <w:t xml:space="preserve"> </w:t>
      </w:r>
      <w:r w:rsidRPr="00726371">
        <w:t>126</w:t>
      </w:r>
      <w:r w:rsidRPr="00726371">
        <w:rPr>
          <w:spacing w:val="-3"/>
        </w:rPr>
        <w:t xml:space="preserve"> </w:t>
      </w:r>
      <w:r w:rsidRPr="00726371">
        <w:t>–</w:t>
      </w:r>
      <w:r w:rsidRPr="00726371">
        <w:rPr>
          <w:spacing w:val="-3"/>
        </w:rPr>
        <w:t xml:space="preserve"> </w:t>
      </w:r>
      <w:bookmarkEnd w:id="177"/>
      <w:r w:rsidRPr="00726371">
        <w:t>Travaux bruyants</w:t>
      </w:r>
      <w:bookmarkEnd w:id="178"/>
    </w:p>
    <w:p w14:paraId="658B5BA7" w14:textId="77777777" w:rsidR="00D3152F" w:rsidRPr="00726371" w:rsidRDefault="00D3152F" w:rsidP="00D83935">
      <w:pPr>
        <w:pStyle w:val="Corpsdetexte"/>
        <w:tabs>
          <w:tab w:val="left" w:pos="8647"/>
        </w:tabs>
        <w:rPr>
          <w:rFonts w:asciiTheme="minorHAnsi" w:hAnsiTheme="minorHAnsi" w:cstheme="minorHAnsi"/>
          <w:b/>
          <w:sz w:val="17"/>
        </w:rPr>
      </w:pPr>
    </w:p>
    <w:p w14:paraId="2E480516"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tout le</w:t>
      </w:r>
      <w:r w:rsidRPr="00726371">
        <w:rPr>
          <w:rFonts w:asciiTheme="minorHAnsi" w:hAnsiTheme="minorHAnsi" w:cstheme="minorHAnsi"/>
          <w:spacing w:val="-1"/>
        </w:rPr>
        <w:t xml:space="preserve"> </w:t>
      </w:r>
      <w:r w:rsidRPr="00726371">
        <w:rPr>
          <w:rFonts w:asciiTheme="minorHAnsi" w:hAnsiTheme="minorHAnsi" w:cstheme="minorHAnsi"/>
        </w:rPr>
        <w:t>territoire de</w:t>
      </w:r>
      <w:r w:rsidRPr="00726371">
        <w:rPr>
          <w:rFonts w:asciiTheme="minorHAnsi" w:hAnsiTheme="minorHAnsi" w:cstheme="minorHAnsi"/>
          <w:spacing w:val="-1"/>
        </w:rPr>
        <w:t xml:space="preserve"> </w:t>
      </w:r>
      <w:r w:rsidRPr="00726371">
        <w:rPr>
          <w:rFonts w:asciiTheme="minorHAnsi" w:hAnsiTheme="minorHAnsi" w:cstheme="minorHAnsi"/>
        </w:rPr>
        <w:t>l’entité,</w:t>
      </w:r>
      <w:r w:rsidRPr="00726371">
        <w:rPr>
          <w:rFonts w:asciiTheme="minorHAnsi" w:hAnsiTheme="minorHAnsi" w:cstheme="minorHAnsi"/>
          <w:spacing w:val="-3"/>
        </w:rPr>
        <w:t xml:space="preserve"> </w:t>
      </w:r>
      <w:r w:rsidRPr="00726371">
        <w:rPr>
          <w:rFonts w:asciiTheme="minorHAnsi" w:hAnsiTheme="minorHAnsi" w:cstheme="minorHAnsi"/>
        </w:rPr>
        <w:t>et sauf autorisation</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Bourgmestre</w:t>
      </w:r>
      <w:r w:rsidRPr="00726371">
        <w:rPr>
          <w:rFonts w:asciiTheme="minorHAnsi" w:hAnsiTheme="minorHAnsi" w:cstheme="minorHAnsi"/>
          <w:spacing w:val="-2"/>
        </w:rPr>
        <w:t xml:space="preserve"> </w:t>
      </w:r>
      <w:r w:rsidRPr="00726371">
        <w:rPr>
          <w:rFonts w:asciiTheme="minorHAnsi" w:hAnsiTheme="minorHAnsi" w:cstheme="minorHAnsi"/>
        </w:rPr>
        <w:t>:</w:t>
      </w:r>
    </w:p>
    <w:p w14:paraId="1BF7FAA8" w14:textId="77777777" w:rsidR="00D3152F" w:rsidRPr="00726371" w:rsidRDefault="00D3152F" w:rsidP="00D83935">
      <w:pPr>
        <w:pStyle w:val="Corpsdetexte"/>
        <w:tabs>
          <w:tab w:val="left" w:pos="8647"/>
        </w:tabs>
        <w:rPr>
          <w:rFonts w:asciiTheme="minorHAnsi" w:hAnsiTheme="minorHAnsi" w:cstheme="minorHAnsi"/>
        </w:rPr>
      </w:pPr>
    </w:p>
    <w:p w14:paraId="1357B475" w14:textId="77777777" w:rsidR="00D3152F" w:rsidRPr="00726371" w:rsidRDefault="00E0766B" w:rsidP="003517A1">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D’effectuer</w:t>
      </w:r>
      <w:r w:rsidRPr="00726371">
        <w:rPr>
          <w:rFonts w:asciiTheme="minorHAnsi" w:hAnsiTheme="minorHAnsi" w:cstheme="minorHAnsi"/>
          <w:spacing w:val="16"/>
        </w:rPr>
        <w:t xml:space="preserve"> </w:t>
      </w:r>
      <w:r w:rsidRPr="00726371">
        <w:rPr>
          <w:rFonts w:asciiTheme="minorHAnsi" w:hAnsiTheme="minorHAnsi" w:cstheme="minorHAnsi"/>
        </w:rPr>
        <w:t>des</w:t>
      </w:r>
      <w:r w:rsidRPr="00726371">
        <w:rPr>
          <w:rFonts w:asciiTheme="minorHAnsi" w:hAnsiTheme="minorHAnsi" w:cstheme="minorHAnsi"/>
          <w:spacing w:val="15"/>
        </w:rPr>
        <w:t xml:space="preserve"> </w:t>
      </w:r>
      <w:r w:rsidRPr="00726371">
        <w:rPr>
          <w:rFonts w:asciiTheme="minorHAnsi" w:hAnsiTheme="minorHAnsi" w:cstheme="minorHAnsi"/>
        </w:rPr>
        <w:t>travaux</w:t>
      </w:r>
      <w:r w:rsidRPr="00726371">
        <w:rPr>
          <w:rFonts w:asciiTheme="minorHAnsi" w:hAnsiTheme="minorHAnsi" w:cstheme="minorHAnsi"/>
          <w:spacing w:val="17"/>
        </w:rPr>
        <w:t xml:space="preserve"> </w:t>
      </w:r>
      <w:r w:rsidRPr="00726371">
        <w:rPr>
          <w:rFonts w:asciiTheme="minorHAnsi" w:hAnsiTheme="minorHAnsi" w:cstheme="minorHAnsi"/>
        </w:rPr>
        <w:t>produisant</w:t>
      </w:r>
      <w:r w:rsidRPr="00726371">
        <w:rPr>
          <w:rFonts w:asciiTheme="minorHAnsi" w:hAnsiTheme="minorHAnsi" w:cstheme="minorHAnsi"/>
          <w:spacing w:val="15"/>
        </w:rPr>
        <w:t xml:space="preserve"> </w:t>
      </w:r>
      <w:r w:rsidRPr="00726371">
        <w:rPr>
          <w:rFonts w:asciiTheme="minorHAnsi" w:hAnsiTheme="minorHAnsi" w:cstheme="minorHAnsi"/>
        </w:rPr>
        <w:t>du</w:t>
      </w:r>
      <w:r w:rsidRPr="00726371">
        <w:rPr>
          <w:rFonts w:asciiTheme="minorHAnsi" w:hAnsiTheme="minorHAnsi" w:cstheme="minorHAnsi"/>
          <w:spacing w:val="16"/>
        </w:rPr>
        <w:t xml:space="preserve"> </w:t>
      </w:r>
      <w:r w:rsidRPr="00726371">
        <w:rPr>
          <w:rFonts w:asciiTheme="minorHAnsi" w:hAnsiTheme="minorHAnsi" w:cstheme="minorHAnsi"/>
        </w:rPr>
        <w:t>bruit</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nature</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5"/>
        </w:rPr>
        <w:t xml:space="preserve"> </w:t>
      </w:r>
      <w:r w:rsidRPr="00726371">
        <w:rPr>
          <w:rFonts w:asciiTheme="minorHAnsi" w:hAnsiTheme="minorHAnsi" w:cstheme="minorHAnsi"/>
        </w:rPr>
        <w:t>troubler</w:t>
      </w:r>
      <w:r w:rsidRPr="00726371">
        <w:rPr>
          <w:rFonts w:asciiTheme="minorHAnsi" w:hAnsiTheme="minorHAnsi" w:cstheme="minorHAnsi"/>
          <w:spacing w:val="17"/>
        </w:rPr>
        <w:t xml:space="preserve"> </w:t>
      </w:r>
      <w:r w:rsidRPr="00726371">
        <w:rPr>
          <w:rFonts w:asciiTheme="minorHAnsi" w:hAnsiTheme="minorHAnsi" w:cstheme="minorHAnsi"/>
        </w:rPr>
        <w:t>le</w:t>
      </w:r>
      <w:r w:rsidRPr="00726371">
        <w:rPr>
          <w:rFonts w:asciiTheme="minorHAnsi" w:hAnsiTheme="minorHAnsi" w:cstheme="minorHAnsi"/>
          <w:spacing w:val="17"/>
        </w:rPr>
        <w:t xml:space="preserve"> </w:t>
      </w:r>
      <w:r w:rsidRPr="00726371">
        <w:rPr>
          <w:rFonts w:asciiTheme="minorHAnsi" w:hAnsiTheme="minorHAnsi" w:cstheme="minorHAnsi"/>
        </w:rPr>
        <w:t>repos</w:t>
      </w:r>
      <w:r w:rsidRPr="00726371">
        <w:rPr>
          <w:rFonts w:asciiTheme="minorHAnsi" w:hAnsiTheme="minorHAnsi" w:cstheme="minorHAnsi"/>
          <w:spacing w:val="14"/>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voisins,</w:t>
      </w:r>
      <w:r w:rsidRPr="00726371">
        <w:rPr>
          <w:rFonts w:asciiTheme="minorHAnsi" w:hAnsiTheme="minorHAnsi" w:cstheme="minorHAnsi"/>
          <w:spacing w:val="33"/>
        </w:rPr>
        <w:t xml:space="preserve"> </w:t>
      </w:r>
      <w:r w:rsidRPr="00726371">
        <w:rPr>
          <w:rFonts w:asciiTheme="minorHAnsi" w:hAnsiTheme="minorHAnsi" w:cstheme="minorHAnsi"/>
        </w:rPr>
        <w:t>entre</w:t>
      </w:r>
      <w:r w:rsidRPr="00726371">
        <w:rPr>
          <w:rFonts w:asciiTheme="minorHAnsi" w:hAnsiTheme="minorHAnsi" w:cstheme="minorHAnsi"/>
          <w:spacing w:val="-47"/>
        </w:rPr>
        <w:t xml:space="preserve"> </w:t>
      </w:r>
      <w:r w:rsidRPr="00726371">
        <w:rPr>
          <w:rFonts w:asciiTheme="minorHAnsi" w:hAnsiTheme="minorHAnsi" w:cstheme="minorHAnsi"/>
        </w:rPr>
        <w:t>20</w:t>
      </w:r>
      <w:r w:rsidRPr="00726371">
        <w:rPr>
          <w:rFonts w:asciiTheme="minorHAnsi" w:hAnsiTheme="minorHAnsi" w:cstheme="minorHAnsi"/>
          <w:spacing w:val="3"/>
        </w:rPr>
        <w:t xml:space="preserve"> </w:t>
      </w:r>
      <w:r w:rsidRPr="00726371">
        <w:rPr>
          <w:rFonts w:asciiTheme="minorHAnsi" w:hAnsiTheme="minorHAnsi" w:cstheme="minorHAnsi"/>
        </w:rPr>
        <w:t>heures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07</w:t>
      </w:r>
      <w:r w:rsidRPr="00726371">
        <w:rPr>
          <w:rFonts w:asciiTheme="minorHAnsi" w:hAnsiTheme="minorHAnsi" w:cstheme="minorHAnsi"/>
          <w:spacing w:val="-2"/>
        </w:rPr>
        <w:t xml:space="preserve"> </w:t>
      </w:r>
      <w:r w:rsidRPr="00726371">
        <w:rPr>
          <w:rFonts w:asciiTheme="minorHAnsi" w:hAnsiTheme="minorHAnsi" w:cstheme="minorHAnsi"/>
        </w:rPr>
        <w:t>heures.</w:t>
      </w:r>
    </w:p>
    <w:p w14:paraId="26B2B38A" w14:textId="77777777" w:rsidR="00D3152F" w:rsidRPr="00726371" w:rsidRDefault="00D3152F" w:rsidP="00D83935">
      <w:pPr>
        <w:pStyle w:val="Corpsdetexte"/>
        <w:tabs>
          <w:tab w:val="left" w:pos="8647"/>
        </w:tabs>
        <w:rPr>
          <w:rFonts w:asciiTheme="minorHAnsi" w:hAnsiTheme="minorHAnsi" w:cstheme="minorHAnsi"/>
        </w:rPr>
      </w:pPr>
    </w:p>
    <w:p w14:paraId="309E701A"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493F6D69"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517A1" w:rsidRPr="0037384A">
        <w:rPr>
          <w:rStyle w:val="Accentuation"/>
          <w:b/>
          <w:i/>
        </w:rPr>
        <w:t>50 à</w:t>
      </w:r>
      <w:r w:rsidRPr="0037384A">
        <w:rPr>
          <w:rStyle w:val="Accentuation"/>
          <w:b/>
          <w:i/>
        </w:rPr>
        <w:t xml:space="preserve"> 350 €</w:t>
      </w:r>
    </w:p>
    <w:p w14:paraId="2155386D" w14:textId="77777777" w:rsidR="00D3152F" w:rsidRPr="00726371" w:rsidRDefault="00D3152F" w:rsidP="00D83935">
      <w:pPr>
        <w:pStyle w:val="Corpsdetexte"/>
        <w:tabs>
          <w:tab w:val="left" w:pos="8647"/>
        </w:tabs>
        <w:rPr>
          <w:rFonts w:asciiTheme="minorHAnsi" w:hAnsiTheme="minorHAnsi" w:cstheme="minorHAnsi"/>
          <w:b/>
          <w:i/>
          <w:sz w:val="21"/>
        </w:rPr>
      </w:pPr>
    </w:p>
    <w:p w14:paraId="5D627AEC"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26129AF5"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DD4DFF" w:rsidRPr="0037384A">
        <w:rPr>
          <w:rStyle w:val="Accentuation"/>
          <w:b/>
          <w:i/>
        </w:rPr>
        <w:t>50 à</w:t>
      </w:r>
      <w:r w:rsidRPr="0037384A">
        <w:rPr>
          <w:rStyle w:val="Accentuation"/>
          <w:b/>
          <w:i/>
        </w:rPr>
        <w:t xml:space="preserve"> 350 €</w:t>
      </w:r>
    </w:p>
    <w:p w14:paraId="32CF8012" w14:textId="77777777" w:rsidR="00D3152F" w:rsidRPr="00726371" w:rsidRDefault="00D3152F" w:rsidP="00D83935">
      <w:pPr>
        <w:pStyle w:val="Corpsdetexte"/>
        <w:tabs>
          <w:tab w:val="left" w:pos="8647"/>
        </w:tabs>
        <w:rPr>
          <w:rFonts w:asciiTheme="minorHAnsi" w:hAnsiTheme="minorHAnsi" w:cstheme="minorHAnsi"/>
          <w:b/>
          <w:i/>
        </w:rPr>
      </w:pPr>
    </w:p>
    <w:p w14:paraId="5D710EED" w14:textId="77777777" w:rsidR="00D3152F" w:rsidRPr="00726371" w:rsidRDefault="00E0766B" w:rsidP="00DD4DFF">
      <w:pPr>
        <w:pStyle w:val="Titre3"/>
        <w:rPr>
          <w:u w:val="none"/>
        </w:rPr>
      </w:pPr>
      <w:bookmarkStart w:id="179" w:name="_TOC_250020"/>
      <w:bookmarkStart w:id="180" w:name="_Toc73950601"/>
      <w:r w:rsidRPr="00726371">
        <w:t>Article 127</w:t>
      </w:r>
      <w:r w:rsidRPr="00726371">
        <w:rPr>
          <w:spacing w:val="-3"/>
        </w:rPr>
        <w:t xml:space="preserve"> </w:t>
      </w:r>
      <w:r w:rsidRPr="00726371">
        <w:t>–</w:t>
      </w:r>
      <w:r w:rsidRPr="00726371">
        <w:rPr>
          <w:spacing w:val="1"/>
        </w:rPr>
        <w:t xml:space="preserve"> </w:t>
      </w:r>
      <w:bookmarkEnd w:id="179"/>
      <w:r w:rsidRPr="00726371">
        <w:t>Modélisme</w:t>
      </w:r>
      <w:bookmarkEnd w:id="180"/>
    </w:p>
    <w:p w14:paraId="55567283" w14:textId="77777777" w:rsidR="00D3152F" w:rsidRPr="00726371" w:rsidRDefault="00D3152F" w:rsidP="00D83935">
      <w:pPr>
        <w:pStyle w:val="Corpsdetexte"/>
        <w:tabs>
          <w:tab w:val="left" w:pos="8647"/>
        </w:tabs>
        <w:rPr>
          <w:rFonts w:asciiTheme="minorHAnsi" w:hAnsiTheme="minorHAnsi" w:cstheme="minorHAnsi"/>
          <w:b/>
          <w:sz w:val="17"/>
        </w:rPr>
      </w:pPr>
    </w:p>
    <w:p w14:paraId="7073F25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sur tout le territoire de l’entité, et sauf autorisation du Bourgmestre fixant les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endroits</w:t>
      </w:r>
      <w:r w:rsidRPr="00726371">
        <w:rPr>
          <w:rFonts w:asciiTheme="minorHAnsi" w:hAnsiTheme="minorHAnsi" w:cstheme="minorHAnsi"/>
          <w:spacing w:val="-2"/>
        </w:rPr>
        <w:t xml:space="preserve"> </w:t>
      </w:r>
      <w:r w:rsidRPr="00726371">
        <w:rPr>
          <w:rFonts w:asciiTheme="minorHAnsi" w:hAnsiTheme="minorHAnsi" w:cstheme="minorHAnsi"/>
        </w:rPr>
        <w:t>:</w:t>
      </w:r>
    </w:p>
    <w:p w14:paraId="2B23E864" w14:textId="77777777" w:rsidR="00D3152F" w:rsidRPr="00726371" w:rsidRDefault="00D3152F" w:rsidP="00D83935">
      <w:pPr>
        <w:pStyle w:val="Corpsdetexte"/>
        <w:tabs>
          <w:tab w:val="left" w:pos="8647"/>
        </w:tabs>
        <w:rPr>
          <w:rFonts w:asciiTheme="minorHAnsi" w:hAnsiTheme="minorHAnsi" w:cstheme="minorHAnsi"/>
        </w:rPr>
      </w:pPr>
    </w:p>
    <w:p w14:paraId="1B970B96" w14:textId="77777777" w:rsidR="00D3152F" w:rsidRPr="00726371" w:rsidRDefault="00E0766B" w:rsidP="00DD4DFF">
      <w:pPr>
        <w:pStyle w:val="Paragraphedeliste"/>
        <w:numPr>
          <w:ilvl w:val="0"/>
          <w:numId w:val="17"/>
        </w:numPr>
        <w:tabs>
          <w:tab w:val="left" w:pos="1052"/>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faire</w:t>
      </w:r>
      <w:r w:rsidRPr="00726371">
        <w:rPr>
          <w:rFonts w:asciiTheme="minorHAnsi" w:hAnsiTheme="minorHAnsi" w:cstheme="minorHAnsi"/>
          <w:spacing w:val="12"/>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l’aéromodélisme,</w:t>
      </w:r>
      <w:r w:rsidRPr="00726371">
        <w:rPr>
          <w:rFonts w:asciiTheme="minorHAnsi" w:hAnsiTheme="minorHAnsi" w:cstheme="minorHAnsi"/>
          <w:spacing w:val="12"/>
        </w:rPr>
        <w:t xml:space="preserve"> </w:t>
      </w:r>
      <w:r w:rsidRPr="00726371">
        <w:rPr>
          <w:rFonts w:asciiTheme="minorHAnsi" w:hAnsiTheme="minorHAnsi" w:cstheme="minorHAnsi"/>
        </w:rPr>
        <w:t>du</w:t>
      </w:r>
      <w:r w:rsidRPr="00726371">
        <w:rPr>
          <w:rFonts w:asciiTheme="minorHAnsi" w:hAnsiTheme="minorHAnsi" w:cstheme="minorHAnsi"/>
          <w:spacing w:val="9"/>
        </w:rPr>
        <w:t xml:space="preserve"> </w:t>
      </w:r>
      <w:r w:rsidRPr="00726371">
        <w:rPr>
          <w:rFonts w:asciiTheme="minorHAnsi" w:hAnsiTheme="minorHAnsi" w:cstheme="minorHAnsi"/>
        </w:rPr>
        <w:t>nautisme</w:t>
      </w:r>
      <w:r w:rsidRPr="00726371">
        <w:rPr>
          <w:rFonts w:asciiTheme="minorHAnsi" w:hAnsiTheme="minorHAnsi" w:cstheme="minorHAnsi"/>
          <w:spacing w:val="14"/>
        </w:rPr>
        <w:t xml:space="preserve"> </w:t>
      </w:r>
      <w:r w:rsidRPr="00726371">
        <w:rPr>
          <w:rFonts w:asciiTheme="minorHAnsi" w:hAnsiTheme="minorHAnsi" w:cstheme="minorHAnsi"/>
        </w:rPr>
        <w:t>et</w:t>
      </w:r>
      <w:r w:rsidRPr="00726371">
        <w:rPr>
          <w:rFonts w:asciiTheme="minorHAnsi" w:hAnsiTheme="minorHAnsi" w:cstheme="minorHAnsi"/>
          <w:spacing w:val="12"/>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l’automobile</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type</w:t>
      </w:r>
      <w:r w:rsidRPr="00726371">
        <w:rPr>
          <w:rFonts w:asciiTheme="minorHAnsi" w:hAnsiTheme="minorHAnsi" w:cstheme="minorHAnsi"/>
          <w:spacing w:val="8"/>
        </w:rPr>
        <w:t xml:space="preserve"> </w:t>
      </w:r>
      <w:r w:rsidRPr="00726371">
        <w:rPr>
          <w:rFonts w:asciiTheme="minorHAnsi" w:hAnsiTheme="minorHAnsi" w:cstheme="minorHAnsi"/>
        </w:rPr>
        <w:t>modèle</w:t>
      </w:r>
      <w:r w:rsidRPr="00726371">
        <w:rPr>
          <w:rFonts w:asciiTheme="minorHAnsi" w:hAnsiTheme="minorHAnsi" w:cstheme="minorHAnsi"/>
          <w:spacing w:val="14"/>
        </w:rPr>
        <w:t xml:space="preserve"> </w:t>
      </w:r>
      <w:r w:rsidRPr="00726371">
        <w:rPr>
          <w:rFonts w:asciiTheme="minorHAnsi" w:hAnsiTheme="minorHAnsi" w:cstheme="minorHAnsi"/>
        </w:rPr>
        <w:t>réduit,</w:t>
      </w:r>
      <w:r w:rsidRPr="00726371">
        <w:rPr>
          <w:rFonts w:asciiTheme="minorHAnsi" w:hAnsiTheme="minorHAnsi" w:cstheme="minorHAnsi"/>
          <w:spacing w:val="11"/>
        </w:rPr>
        <w:t xml:space="preserve"> </w:t>
      </w:r>
      <w:r w:rsidRPr="00726371">
        <w:rPr>
          <w:rFonts w:asciiTheme="minorHAnsi" w:hAnsiTheme="minorHAnsi" w:cstheme="minorHAnsi"/>
        </w:rPr>
        <w:t>radio-</w:t>
      </w:r>
      <w:r w:rsidRPr="00726371">
        <w:rPr>
          <w:rFonts w:asciiTheme="minorHAnsi" w:hAnsiTheme="minorHAnsi" w:cstheme="minorHAnsi"/>
          <w:spacing w:val="-47"/>
        </w:rPr>
        <w:t xml:space="preserve"> </w:t>
      </w:r>
      <w:r w:rsidRPr="00726371">
        <w:rPr>
          <w:rFonts w:asciiTheme="minorHAnsi" w:hAnsiTheme="minorHAnsi" w:cstheme="minorHAnsi"/>
        </w:rPr>
        <w:t>téléguidés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télécommandés sur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4"/>
        </w:rPr>
        <w:t xml:space="preserve"> </w:t>
      </w:r>
      <w:r w:rsidRPr="00726371">
        <w:rPr>
          <w:rFonts w:asciiTheme="minorHAnsi" w:hAnsiTheme="minorHAnsi" w:cstheme="minorHAnsi"/>
        </w:rPr>
        <w:t>territoire de</w:t>
      </w:r>
      <w:r w:rsidRPr="00726371">
        <w:rPr>
          <w:rFonts w:asciiTheme="minorHAnsi" w:hAnsiTheme="minorHAnsi" w:cstheme="minorHAnsi"/>
          <w:spacing w:val="-2"/>
        </w:rPr>
        <w:t xml:space="preserve"> </w:t>
      </w:r>
      <w:r w:rsidRPr="00726371">
        <w:rPr>
          <w:rFonts w:asciiTheme="minorHAnsi" w:hAnsiTheme="minorHAnsi" w:cstheme="minorHAnsi"/>
        </w:rPr>
        <w:t>l’entité.</w:t>
      </w:r>
    </w:p>
    <w:p w14:paraId="0CA4495F" w14:textId="77777777" w:rsidR="00D3152F" w:rsidRPr="00726371" w:rsidRDefault="00D3152F" w:rsidP="00D83935">
      <w:pPr>
        <w:pStyle w:val="Corpsdetexte"/>
        <w:tabs>
          <w:tab w:val="left" w:pos="8647"/>
        </w:tabs>
        <w:rPr>
          <w:rFonts w:asciiTheme="minorHAnsi" w:hAnsiTheme="minorHAnsi" w:cstheme="minorHAnsi"/>
        </w:rPr>
      </w:pPr>
    </w:p>
    <w:p w14:paraId="159F66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tout état de cause, les appareils doivent être munis d’un silencieux limitant le niveau de bruit au</w:t>
      </w:r>
      <w:r w:rsidRPr="00726371">
        <w:rPr>
          <w:rFonts w:asciiTheme="minorHAnsi" w:hAnsiTheme="minorHAnsi" w:cstheme="minorHAnsi"/>
          <w:spacing w:val="1"/>
        </w:rPr>
        <w:t xml:space="preserve"> </w:t>
      </w:r>
      <w:r w:rsidRPr="00726371">
        <w:rPr>
          <w:rFonts w:asciiTheme="minorHAnsi" w:hAnsiTheme="minorHAnsi" w:cstheme="minorHAnsi"/>
        </w:rPr>
        <w:t>seuil</w:t>
      </w:r>
      <w:r w:rsidRPr="00726371">
        <w:rPr>
          <w:rFonts w:asciiTheme="minorHAnsi" w:hAnsiTheme="minorHAnsi" w:cstheme="minorHAnsi"/>
          <w:spacing w:val="40"/>
        </w:rPr>
        <w:t xml:space="preserve"> </w:t>
      </w:r>
      <w:r w:rsidRPr="00726371">
        <w:rPr>
          <w:rFonts w:asciiTheme="minorHAnsi" w:hAnsiTheme="minorHAnsi" w:cstheme="minorHAnsi"/>
        </w:rPr>
        <w:t>maximal</w:t>
      </w:r>
      <w:r w:rsidRPr="00726371">
        <w:rPr>
          <w:rFonts w:asciiTheme="minorHAnsi" w:hAnsiTheme="minorHAnsi" w:cstheme="minorHAnsi"/>
          <w:spacing w:val="40"/>
        </w:rPr>
        <w:t xml:space="preserve"> </w:t>
      </w:r>
      <w:r w:rsidRPr="00726371">
        <w:rPr>
          <w:rFonts w:asciiTheme="minorHAnsi" w:hAnsiTheme="minorHAnsi" w:cstheme="minorHAnsi"/>
        </w:rPr>
        <w:t>imposé</w:t>
      </w:r>
      <w:r w:rsidRPr="00726371">
        <w:rPr>
          <w:rFonts w:asciiTheme="minorHAnsi" w:hAnsiTheme="minorHAnsi" w:cstheme="minorHAnsi"/>
          <w:spacing w:val="42"/>
        </w:rPr>
        <w:t xml:space="preserve"> </w:t>
      </w:r>
      <w:r w:rsidRPr="00726371">
        <w:rPr>
          <w:rFonts w:asciiTheme="minorHAnsi" w:hAnsiTheme="minorHAnsi" w:cstheme="minorHAnsi"/>
        </w:rPr>
        <w:t>par</w:t>
      </w:r>
      <w:r w:rsidRPr="00726371">
        <w:rPr>
          <w:rFonts w:asciiTheme="minorHAnsi" w:hAnsiTheme="minorHAnsi" w:cstheme="minorHAnsi"/>
          <w:spacing w:val="40"/>
        </w:rPr>
        <w:t xml:space="preserve"> </w:t>
      </w:r>
      <w:r w:rsidRPr="00726371">
        <w:rPr>
          <w:rFonts w:asciiTheme="minorHAnsi" w:hAnsiTheme="minorHAnsi" w:cstheme="minorHAnsi"/>
        </w:rPr>
        <w:t>la</w:t>
      </w:r>
      <w:r w:rsidRPr="00726371">
        <w:rPr>
          <w:rFonts w:asciiTheme="minorHAnsi" w:hAnsiTheme="minorHAnsi" w:cstheme="minorHAnsi"/>
          <w:spacing w:val="40"/>
        </w:rPr>
        <w:t xml:space="preserve"> </w:t>
      </w:r>
      <w:r w:rsidRPr="00726371">
        <w:rPr>
          <w:rFonts w:asciiTheme="minorHAnsi" w:hAnsiTheme="minorHAnsi" w:cstheme="minorHAnsi"/>
        </w:rPr>
        <w:t>loi</w:t>
      </w:r>
      <w:r w:rsidRPr="00726371">
        <w:rPr>
          <w:rFonts w:asciiTheme="minorHAnsi" w:hAnsiTheme="minorHAnsi" w:cstheme="minorHAnsi"/>
          <w:spacing w:val="43"/>
        </w:rPr>
        <w:t xml:space="preserve"> </w:t>
      </w:r>
      <w:r w:rsidRPr="00726371">
        <w:rPr>
          <w:rFonts w:asciiTheme="minorHAnsi" w:hAnsiTheme="minorHAnsi" w:cstheme="minorHAnsi"/>
        </w:rPr>
        <w:t>et</w:t>
      </w:r>
      <w:r w:rsidRPr="00726371">
        <w:rPr>
          <w:rFonts w:asciiTheme="minorHAnsi" w:hAnsiTheme="minorHAnsi" w:cstheme="minorHAnsi"/>
          <w:spacing w:val="41"/>
        </w:rPr>
        <w:t xml:space="preserve"> </w:t>
      </w:r>
      <w:r w:rsidRPr="00726371">
        <w:rPr>
          <w:rFonts w:asciiTheme="minorHAnsi" w:hAnsiTheme="minorHAnsi" w:cstheme="minorHAnsi"/>
        </w:rPr>
        <w:t>les</w:t>
      </w:r>
      <w:r w:rsidRPr="00726371">
        <w:rPr>
          <w:rFonts w:asciiTheme="minorHAnsi" w:hAnsiTheme="minorHAnsi" w:cstheme="minorHAnsi"/>
          <w:spacing w:val="42"/>
        </w:rPr>
        <w:t xml:space="preserve"> </w:t>
      </w:r>
      <w:r w:rsidRPr="00726371">
        <w:rPr>
          <w:rFonts w:asciiTheme="minorHAnsi" w:hAnsiTheme="minorHAnsi" w:cstheme="minorHAnsi"/>
        </w:rPr>
        <w:t>décrets</w:t>
      </w:r>
      <w:r w:rsidRPr="00726371">
        <w:rPr>
          <w:rFonts w:asciiTheme="minorHAnsi" w:hAnsiTheme="minorHAnsi" w:cstheme="minorHAnsi"/>
          <w:spacing w:val="40"/>
        </w:rPr>
        <w:t xml:space="preserve"> </w:t>
      </w:r>
      <w:r w:rsidRPr="00726371">
        <w:rPr>
          <w:rFonts w:asciiTheme="minorHAnsi" w:hAnsiTheme="minorHAnsi" w:cstheme="minorHAnsi"/>
        </w:rPr>
        <w:t>aux</w:t>
      </w:r>
      <w:r w:rsidRPr="00726371">
        <w:rPr>
          <w:rFonts w:asciiTheme="minorHAnsi" w:hAnsiTheme="minorHAnsi" w:cstheme="minorHAnsi"/>
          <w:spacing w:val="39"/>
        </w:rPr>
        <w:t xml:space="preserve"> </w:t>
      </w:r>
      <w:r w:rsidRPr="00726371">
        <w:rPr>
          <w:rFonts w:asciiTheme="minorHAnsi" w:hAnsiTheme="minorHAnsi" w:cstheme="minorHAnsi"/>
        </w:rPr>
        <w:t>fabricants</w:t>
      </w:r>
      <w:r w:rsidRPr="00726371">
        <w:rPr>
          <w:rFonts w:asciiTheme="minorHAnsi" w:hAnsiTheme="minorHAnsi" w:cstheme="minorHAnsi"/>
          <w:spacing w:val="41"/>
        </w:rPr>
        <w:t xml:space="preserve"> </w:t>
      </w:r>
      <w:r w:rsidRPr="00726371">
        <w:rPr>
          <w:rFonts w:asciiTheme="minorHAnsi" w:hAnsiTheme="minorHAnsi" w:cstheme="minorHAnsi"/>
        </w:rPr>
        <w:t>ou</w:t>
      </w:r>
      <w:r w:rsidRPr="00726371">
        <w:rPr>
          <w:rFonts w:asciiTheme="minorHAnsi" w:hAnsiTheme="minorHAnsi" w:cstheme="minorHAnsi"/>
          <w:spacing w:val="38"/>
        </w:rPr>
        <w:t xml:space="preserve"> </w:t>
      </w:r>
      <w:r w:rsidRPr="00726371">
        <w:rPr>
          <w:rFonts w:asciiTheme="minorHAnsi" w:hAnsiTheme="minorHAnsi" w:cstheme="minorHAnsi"/>
        </w:rPr>
        <w:t>aux</w:t>
      </w:r>
      <w:r w:rsidRPr="00726371">
        <w:rPr>
          <w:rFonts w:asciiTheme="minorHAnsi" w:hAnsiTheme="minorHAnsi" w:cstheme="minorHAnsi"/>
          <w:spacing w:val="41"/>
        </w:rPr>
        <w:t xml:space="preserve"> </w:t>
      </w:r>
      <w:r w:rsidRPr="00726371">
        <w:rPr>
          <w:rFonts w:asciiTheme="minorHAnsi" w:hAnsiTheme="minorHAnsi" w:cstheme="minorHAnsi"/>
        </w:rPr>
        <w:t>importateurs</w:t>
      </w:r>
      <w:r w:rsidRPr="00726371">
        <w:rPr>
          <w:rFonts w:asciiTheme="minorHAnsi" w:hAnsiTheme="minorHAnsi" w:cstheme="minorHAnsi"/>
          <w:spacing w:val="40"/>
        </w:rPr>
        <w:t xml:space="preserve"> </w:t>
      </w:r>
      <w:r w:rsidRPr="00726371">
        <w:rPr>
          <w:rFonts w:asciiTheme="minorHAnsi" w:hAnsiTheme="minorHAnsi" w:cstheme="minorHAnsi"/>
        </w:rPr>
        <w:t>et</w:t>
      </w:r>
      <w:r w:rsidRPr="00726371">
        <w:rPr>
          <w:rFonts w:asciiTheme="minorHAnsi" w:hAnsiTheme="minorHAnsi" w:cstheme="minorHAnsi"/>
          <w:spacing w:val="41"/>
        </w:rPr>
        <w:t xml:space="preserve"> </w:t>
      </w:r>
      <w:r w:rsidRPr="00726371">
        <w:rPr>
          <w:rFonts w:asciiTheme="minorHAnsi" w:hAnsiTheme="minorHAnsi" w:cstheme="minorHAnsi"/>
        </w:rPr>
        <w:t>ne</w:t>
      </w:r>
      <w:r w:rsidRPr="00726371">
        <w:rPr>
          <w:rFonts w:asciiTheme="minorHAnsi" w:hAnsiTheme="minorHAnsi" w:cstheme="minorHAnsi"/>
          <w:spacing w:val="43"/>
        </w:rPr>
        <w:t xml:space="preserve"> </w:t>
      </w:r>
      <w:r w:rsidRPr="00726371">
        <w:rPr>
          <w:rFonts w:asciiTheme="minorHAnsi" w:hAnsiTheme="minorHAnsi" w:cstheme="minorHAnsi"/>
        </w:rPr>
        <w:t>peuvent</w:t>
      </w:r>
      <w:r w:rsidRPr="00726371">
        <w:rPr>
          <w:rFonts w:asciiTheme="minorHAnsi" w:hAnsiTheme="minorHAnsi" w:cstheme="minorHAnsi"/>
          <w:spacing w:val="-48"/>
        </w:rPr>
        <w:t xml:space="preserve"> </w:t>
      </w:r>
      <w:r w:rsidRPr="00726371">
        <w:rPr>
          <w:rFonts w:asciiTheme="minorHAnsi" w:hAnsiTheme="minorHAnsi" w:cstheme="minorHAnsi"/>
        </w:rPr>
        <w:t>évoluer à moins de cent cinquante mètres de toute habitation. Ne sont pas concernés par la présente</w:t>
      </w:r>
      <w:r w:rsidRPr="00726371">
        <w:rPr>
          <w:rFonts w:asciiTheme="minorHAnsi" w:hAnsiTheme="minorHAnsi" w:cstheme="minorHAnsi"/>
          <w:spacing w:val="1"/>
        </w:rPr>
        <w:t xml:space="preserve"> </w:t>
      </w:r>
      <w:r w:rsidRPr="00726371">
        <w:rPr>
          <w:rFonts w:asciiTheme="minorHAnsi" w:hAnsiTheme="minorHAnsi" w:cstheme="minorHAnsi"/>
        </w:rPr>
        <w:t>disposition,</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jouets destinés aux</w:t>
      </w:r>
      <w:r w:rsidRPr="00726371">
        <w:rPr>
          <w:rFonts w:asciiTheme="minorHAnsi" w:hAnsiTheme="minorHAnsi" w:cstheme="minorHAnsi"/>
          <w:spacing w:val="-2"/>
        </w:rPr>
        <w:t xml:space="preserve"> </w:t>
      </w:r>
      <w:r w:rsidRPr="00726371">
        <w:rPr>
          <w:rFonts w:asciiTheme="minorHAnsi" w:hAnsiTheme="minorHAnsi" w:cstheme="minorHAnsi"/>
        </w:rPr>
        <w:t>enfants.</w:t>
      </w:r>
    </w:p>
    <w:p w14:paraId="1F35B828" w14:textId="77777777" w:rsidR="00D3152F" w:rsidRPr="00726371" w:rsidRDefault="00D3152F" w:rsidP="00D83935">
      <w:pPr>
        <w:pStyle w:val="Corpsdetexte"/>
        <w:tabs>
          <w:tab w:val="left" w:pos="8647"/>
        </w:tabs>
        <w:rPr>
          <w:rFonts w:asciiTheme="minorHAnsi" w:hAnsiTheme="minorHAnsi" w:cstheme="minorHAnsi"/>
        </w:rPr>
      </w:pPr>
    </w:p>
    <w:p w14:paraId="6AE6994A" w14:textId="77777777" w:rsidR="00D3152F" w:rsidRPr="0037384A" w:rsidRDefault="00E0766B" w:rsidP="0037384A">
      <w:pPr>
        <w:rPr>
          <w:rStyle w:val="Accentuation"/>
          <w:b/>
          <w:i/>
        </w:rPr>
      </w:pPr>
      <w:r w:rsidRPr="0037384A">
        <w:rPr>
          <w:rStyle w:val="Accentuation"/>
          <w:b/>
          <w:i/>
        </w:rPr>
        <w:t>Amende administrative --&gt;       De 50 à 350 €</w:t>
      </w:r>
    </w:p>
    <w:p w14:paraId="2B93A604" w14:textId="77777777" w:rsidR="00D3152F" w:rsidRPr="00726371" w:rsidRDefault="00D3152F" w:rsidP="00D83935">
      <w:pPr>
        <w:tabs>
          <w:tab w:val="left" w:pos="8647"/>
        </w:tabs>
        <w:jc w:val="both"/>
        <w:rPr>
          <w:rFonts w:asciiTheme="minorHAnsi" w:hAnsiTheme="minorHAnsi" w:cstheme="minorHAnsi"/>
        </w:rPr>
        <w:sectPr w:rsidR="00D3152F" w:rsidRPr="00726371" w:rsidSect="00624ACA">
          <w:footerReference w:type="even" r:id="rId12"/>
          <w:pgSz w:w="11910" w:h="16840"/>
          <w:pgMar w:top="1417" w:right="1417" w:bottom="1417" w:left="1417" w:header="0" w:footer="441" w:gutter="0"/>
          <w:cols w:space="720"/>
        </w:sectPr>
      </w:pPr>
    </w:p>
    <w:p w14:paraId="5A54C44A" w14:textId="77777777" w:rsidR="00D3152F" w:rsidRPr="00726371" w:rsidRDefault="00E0766B" w:rsidP="00DD4DFF">
      <w:pPr>
        <w:pStyle w:val="Titre3"/>
        <w:rPr>
          <w:u w:val="none"/>
        </w:rPr>
      </w:pPr>
      <w:bookmarkStart w:id="181" w:name="_TOC_250019"/>
      <w:bookmarkStart w:id="182" w:name="_Toc73950602"/>
      <w:r w:rsidRPr="00726371">
        <w:lastRenderedPageBreak/>
        <w:t>Article 128</w:t>
      </w:r>
      <w:r w:rsidRPr="00726371">
        <w:rPr>
          <w:spacing w:val="-3"/>
        </w:rPr>
        <w:t xml:space="preserve"> </w:t>
      </w:r>
      <w:r w:rsidRPr="00726371">
        <w:t>– Musiques et</w:t>
      </w:r>
      <w:r w:rsidRPr="00726371">
        <w:rPr>
          <w:spacing w:val="-3"/>
        </w:rPr>
        <w:t xml:space="preserve"> </w:t>
      </w:r>
      <w:r w:rsidRPr="00726371">
        <w:t>alarmes</w:t>
      </w:r>
      <w:r w:rsidRPr="00726371">
        <w:rPr>
          <w:spacing w:val="-3"/>
        </w:rPr>
        <w:t xml:space="preserve"> </w:t>
      </w:r>
      <w:bookmarkEnd w:id="181"/>
      <w:r w:rsidRPr="00726371">
        <w:t>sonores pour véhicules</w:t>
      </w:r>
      <w:bookmarkEnd w:id="182"/>
    </w:p>
    <w:p w14:paraId="00FB26C0" w14:textId="77777777" w:rsidR="00D3152F" w:rsidRPr="00726371" w:rsidRDefault="00D3152F" w:rsidP="00D83935">
      <w:pPr>
        <w:pStyle w:val="Corpsdetexte"/>
        <w:tabs>
          <w:tab w:val="left" w:pos="8647"/>
        </w:tabs>
        <w:rPr>
          <w:rFonts w:asciiTheme="minorHAnsi" w:hAnsiTheme="minorHAnsi" w:cstheme="minorHAnsi"/>
          <w:b/>
          <w:sz w:val="17"/>
        </w:rPr>
      </w:pPr>
    </w:p>
    <w:p w14:paraId="3E0A3B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prévues par les lois et décrets en matière de lutte contre les</w:t>
      </w:r>
      <w:r w:rsidRPr="00726371">
        <w:rPr>
          <w:rFonts w:asciiTheme="minorHAnsi" w:hAnsiTheme="minorHAnsi" w:cstheme="minorHAnsi"/>
          <w:spacing w:val="1"/>
        </w:rPr>
        <w:t xml:space="preserve"> </w:t>
      </w:r>
      <w:r w:rsidRPr="00726371">
        <w:rPr>
          <w:rFonts w:asciiTheme="minorHAnsi" w:hAnsiTheme="minorHAnsi" w:cstheme="minorHAnsi"/>
        </w:rPr>
        <w:t>nuisances sonores, l’intensité des ondes sonores audibles sur la voie publique ne peut, lorsqu’elles</w:t>
      </w:r>
      <w:r w:rsidRPr="00726371">
        <w:rPr>
          <w:rFonts w:asciiTheme="minorHAnsi" w:hAnsiTheme="minorHAnsi" w:cstheme="minorHAnsi"/>
          <w:spacing w:val="1"/>
        </w:rPr>
        <w:t xml:space="preserve"> </w:t>
      </w:r>
      <w:r w:rsidRPr="00726371">
        <w:rPr>
          <w:rFonts w:asciiTheme="minorHAnsi" w:hAnsiTheme="minorHAnsi" w:cstheme="minorHAnsi"/>
        </w:rPr>
        <w:t>sont produites à partir d’un véhicule, dépasser et ainsi amplifier le niveau sonore du bruit ambiant de</w:t>
      </w:r>
      <w:r w:rsidRPr="00726371">
        <w:rPr>
          <w:rFonts w:asciiTheme="minorHAnsi" w:hAnsiTheme="minorHAnsi" w:cstheme="minorHAnsi"/>
          <w:spacing w:val="1"/>
        </w:rPr>
        <w:t xml:space="preserve"> </w:t>
      </w:r>
      <w:r w:rsidRPr="00726371">
        <w:rPr>
          <w:rFonts w:asciiTheme="minorHAnsi" w:hAnsiTheme="minorHAnsi" w:cstheme="minorHAnsi"/>
        </w:rPr>
        <w:t>la voie publique existant en l’absence desdites ondes, que ce soit par la manière de conduire ce</w:t>
      </w:r>
      <w:r w:rsidRPr="00726371">
        <w:rPr>
          <w:rFonts w:asciiTheme="minorHAnsi" w:hAnsiTheme="minorHAnsi" w:cstheme="minorHAnsi"/>
          <w:spacing w:val="1"/>
        </w:rPr>
        <w:t xml:space="preserve"> </w:t>
      </w:r>
      <w:r w:rsidRPr="00726371">
        <w:rPr>
          <w:rFonts w:asciiTheme="minorHAnsi" w:hAnsiTheme="minorHAnsi" w:cstheme="minorHAnsi"/>
        </w:rPr>
        <w:t>véhicule, par des aménagements techniques ou, par la mise en œuvre d’un équipement spécifique</w:t>
      </w:r>
      <w:r w:rsidRPr="00726371">
        <w:rPr>
          <w:rFonts w:asciiTheme="minorHAnsi" w:hAnsiTheme="minorHAnsi" w:cstheme="minorHAnsi"/>
          <w:spacing w:val="1"/>
        </w:rPr>
        <w:t xml:space="preserve"> </w:t>
      </w:r>
      <w:r w:rsidRPr="00726371">
        <w:rPr>
          <w:rFonts w:asciiTheme="minorHAnsi" w:hAnsiTheme="minorHAnsi" w:cstheme="minorHAnsi"/>
        </w:rPr>
        <w:t>(radio) à</w:t>
      </w:r>
      <w:r w:rsidRPr="00726371">
        <w:rPr>
          <w:rFonts w:asciiTheme="minorHAnsi" w:hAnsiTheme="minorHAnsi" w:cstheme="minorHAnsi"/>
          <w:spacing w:val="-2"/>
        </w:rPr>
        <w:t xml:space="preserve"> </w:t>
      </w:r>
      <w:r w:rsidRPr="00726371">
        <w:rPr>
          <w:rFonts w:asciiTheme="minorHAnsi" w:hAnsiTheme="minorHAnsi" w:cstheme="minorHAnsi"/>
        </w:rPr>
        <w:t>celui-ci</w:t>
      </w:r>
      <w:r w:rsidRPr="00726371">
        <w:rPr>
          <w:rFonts w:asciiTheme="minorHAnsi" w:hAnsiTheme="minorHAnsi" w:cstheme="minorHAnsi"/>
          <w:spacing w:val="-4"/>
        </w:rPr>
        <w:t xml:space="preserve"> </w:t>
      </w:r>
      <w:r w:rsidRPr="00726371">
        <w:rPr>
          <w:rFonts w:asciiTheme="minorHAnsi" w:hAnsiTheme="minorHAnsi" w:cstheme="minorHAnsi"/>
        </w:rPr>
        <w:t>ou suite à</w:t>
      </w:r>
      <w:r w:rsidRPr="00726371">
        <w:rPr>
          <w:rFonts w:asciiTheme="minorHAnsi" w:hAnsiTheme="minorHAnsi" w:cstheme="minorHAnsi"/>
          <w:spacing w:val="1"/>
        </w:rPr>
        <w:t xml:space="preserve"> </w:t>
      </w:r>
      <w:r w:rsidRPr="00726371">
        <w:rPr>
          <w:rFonts w:asciiTheme="minorHAnsi" w:hAnsiTheme="minorHAnsi" w:cstheme="minorHAnsi"/>
        </w:rPr>
        <w:t>la défaillance de son</w:t>
      </w:r>
      <w:r w:rsidRPr="00726371">
        <w:rPr>
          <w:rFonts w:asciiTheme="minorHAnsi" w:hAnsiTheme="minorHAnsi" w:cstheme="minorHAnsi"/>
          <w:spacing w:val="-1"/>
        </w:rPr>
        <w:t xml:space="preserve"> </w:t>
      </w:r>
      <w:r w:rsidRPr="00726371">
        <w:rPr>
          <w:rFonts w:asciiTheme="minorHAnsi" w:hAnsiTheme="minorHAnsi" w:cstheme="minorHAnsi"/>
        </w:rPr>
        <w:t>système d’alarme.</w:t>
      </w:r>
    </w:p>
    <w:p w14:paraId="2995222E" w14:textId="77777777" w:rsidR="00D3152F" w:rsidRPr="00726371" w:rsidRDefault="00D3152F" w:rsidP="00D83935">
      <w:pPr>
        <w:pStyle w:val="Corpsdetexte"/>
        <w:tabs>
          <w:tab w:val="left" w:pos="8647"/>
        </w:tabs>
        <w:rPr>
          <w:rFonts w:asciiTheme="minorHAnsi" w:hAnsiTheme="minorHAnsi" w:cstheme="minorHAnsi"/>
          <w:sz w:val="21"/>
        </w:rPr>
      </w:pPr>
    </w:p>
    <w:p w14:paraId="594CFC2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déclenchement</w:t>
      </w:r>
      <w:r w:rsidRPr="00726371">
        <w:rPr>
          <w:rFonts w:asciiTheme="minorHAnsi" w:hAnsiTheme="minorHAnsi" w:cstheme="minorHAnsi"/>
          <w:spacing w:val="-2"/>
        </w:rPr>
        <w:t xml:space="preserve"> </w:t>
      </w:r>
      <w:r w:rsidRPr="00726371">
        <w:rPr>
          <w:rFonts w:asciiTheme="minorHAnsi" w:hAnsiTheme="minorHAnsi" w:cstheme="minorHAnsi"/>
        </w:rPr>
        <w:t>volontaire</w:t>
      </w:r>
      <w:r w:rsidRPr="00726371">
        <w:rPr>
          <w:rFonts w:asciiTheme="minorHAnsi" w:hAnsiTheme="minorHAnsi" w:cstheme="minorHAnsi"/>
          <w:spacing w:val="-4"/>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abusif</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alarmes</w:t>
      </w:r>
      <w:r w:rsidRPr="00726371">
        <w:rPr>
          <w:rFonts w:asciiTheme="minorHAnsi" w:hAnsiTheme="minorHAnsi" w:cstheme="minorHAnsi"/>
          <w:spacing w:val="-1"/>
        </w:rPr>
        <w:t xml:space="preserve"> </w:t>
      </w:r>
      <w:r w:rsidRPr="00726371">
        <w:rPr>
          <w:rFonts w:asciiTheme="minorHAnsi" w:hAnsiTheme="minorHAnsi" w:cstheme="minorHAnsi"/>
        </w:rPr>
        <w:t>sonores</w:t>
      </w:r>
      <w:r w:rsidRPr="00726371">
        <w:rPr>
          <w:rFonts w:asciiTheme="minorHAnsi" w:hAnsiTheme="minorHAnsi" w:cstheme="minorHAnsi"/>
          <w:spacing w:val="1"/>
        </w:rPr>
        <w:t xml:space="preserve"> </w:t>
      </w:r>
      <w:r w:rsidRPr="00726371">
        <w:rPr>
          <w:rFonts w:asciiTheme="minorHAnsi" w:hAnsiTheme="minorHAnsi" w:cstheme="minorHAnsi"/>
        </w:rPr>
        <w:t>est interdit.</w:t>
      </w:r>
    </w:p>
    <w:p w14:paraId="79723BE8" w14:textId="77777777" w:rsidR="00D3152F" w:rsidRPr="00726371" w:rsidRDefault="00D3152F" w:rsidP="00D83935">
      <w:pPr>
        <w:pStyle w:val="Corpsdetexte"/>
        <w:tabs>
          <w:tab w:val="left" w:pos="8647"/>
        </w:tabs>
        <w:rPr>
          <w:rFonts w:asciiTheme="minorHAnsi" w:hAnsiTheme="minorHAnsi" w:cstheme="minorHAnsi"/>
        </w:rPr>
      </w:pPr>
    </w:p>
    <w:p w14:paraId="2E71280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9"/>
        </w:rPr>
        <w:t xml:space="preserve"> </w:t>
      </w:r>
      <w:r w:rsidRPr="00726371">
        <w:rPr>
          <w:rFonts w:asciiTheme="minorHAnsi" w:hAnsiTheme="minorHAnsi" w:cstheme="minorHAnsi"/>
        </w:rPr>
        <w:t>En ce qui concerne les systèmes d’alarme installés dans les véhicules ne tombant pas sous le</w:t>
      </w:r>
      <w:r w:rsidRPr="00726371">
        <w:rPr>
          <w:rFonts w:asciiTheme="minorHAnsi" w:hAnsiTheme="minorHAnsi" w:cstheme="minorHAnsi"/>
          <w:spacing w:val="1"/>
        </w:rPr>
        <w:t xml:space="preserve"> </w:t>
      </w:r>
      <w:r w:rsidRPr="00726371">
        <w:rPr>
          <w:rFonts w:asciiTheme="minorHAnsi" w:hAnsiTheme="minorHAnsi" w:cstheme="minorHAnsi"/>
        </w:rPr>
        <w:t>coup de l’application de la loi du 19 juin 2002, tout propriétaire d’un véhicule automobile ou de tout</w:t>
      </w:r>
      <w:r w:rsidRPr="00726371">
        <w:rPr>
          <w:rFonts w:asciiTheme="minorHAnsi" w:hAnsiTheme="minorHAnsi" w:cstheme="minorHAnsi"/>
          <w:spacing w:val="1"/>
        </w:rPr>
        <w:t xml:space="preserve"> </w:t>
      </w:r>
      <w:r w:rsidRPr="00726371">
        <w:rPr>
          <w:rFonts w:asciiTheme="minorHAnsi" w:hAnsiTheme="minorHAnsi" w:cstheme="minorHAnsi"/>
        </w:rPr>
        <w:t>engin</w:t>
      </w:r>
      <w:r w:rsidRPr="00726371">
        <w:rPr>
          <w:rFonts w:asciiTheme="minorHAnsi" w:hAnsiTheme="minorHAnsi" w:cstheme="minorHAnsi"/>
          <w:spacing w:val="1"/>
        </w:rPr>
        <w:t xml:space="preserve"> </w:t>
      </w:r>
      <w:r w:rsidRPr="00726371">
        <w:rPr>
          <w:rFonts w:asciiTheme="minorHAnsi" w:hAnsiTheme="minorHAnsi" w:cstheme="minorHAnsi"/>
        </w:rPr>
        <w:t>mobile</w:t>
      </w:r>
      <w:r w:rsidRPr="00726371">
        <w:rPr>
          <w:rFonts w:asciiTheme="minorHAnsi" w:hAnsiTheme="minorHAnsi" w:cstheme="minorHAnsi"/>
          <w:spacing w:val="1"/>
        </w:rPr>
        <w:t xml:space="preserve"> </w:t>
      </w:r>
      <w:r w:rsidRPr="00726371">
        <w:rPr>
          <w:rFonts w:asciiTheme="minorHAnsi" w:hAnsiTheme="minorHAnsi" w:cstheme="minorHAnsi"/>
        </w:rPr>
        <w:t>pourvu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système</w:t>
      </w:r>
      <w:r w:rsidRPr="00726371">
        <w:rPr>
          <w:rFonts w:asciiTheme="minorHAnsi" w:hAnsiTheme="minorHAnsi" w:cstheme="minorHAnsi"/>
          <w:spacing w:val="1"/>
        </w:rPr>
        <w:t xml:space="preserve"> </w:t>
      </w:r>
      <w:r w:rsidRPr="00726371">
        <w:rPr>
          <w:rFonts w:asciiTheme="minorHAnsi" w:hAnsiTheme="minorHAnsi" w:cstheme="minorHAnsi"/>
        </w:rPr>
        <w:t>d’alarme</w:t>
      </w:r>
      <w:r w:rsidRPr="00726371">
        <w:rPr>
          <w:rFonts w:asciiTheme="minorHAnsi" w:hAnsiTheme="minorHAnsi" w:cstheme="minorHAnsi"/>
          <w:spacing w:val="1"/>
        </w:rPr>
        <w:t xml:space="preserve"> </w:t>
      </w:r>
      <w:r w:rsidRPr="00726371">
        <w:rPr>
          <w:rFonts w:asciiTheme="minorHAnsi" w:hAnsiTheme="minorHAnsi" w:cstheme="minorHAnsi"/>
        </w:rPr>
        <w:t>sonore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veiller,</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temps,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bon</w:t>
      </w:r>
      <w:r w:rsidRPr="00726371">
        <w:rPr>
          <w:rFonts w:asciiTheme="minorHAnsi" w:hAnsiTheme="minorHAnsi" w:cstheme="minorHAnsi"/>
          <w:spacing w:val="1"/>
        </w:rPr>
        <w:t xml:space="preserve"> </w:t>
      </w:r>
      <w:r w:rsidRPr="00726371">
        <w:rPr>
          <w:rFonts w:asciiTheme="minorHAnsi" w:hAnsiTheme="minorHAnsi" w:cstheme="minorHAnsi"/>
        </w:rPr>
        <w:t>fonctionnement de ce</w:t>
      </w:r>
      <w:r w:rsidRPr="00726371">
        <w:rPr>
          <w:rFonts w:asciiTheme="minorHAnsi" w:hAnsiTheme="minorHAnsi" w:cstheme="minorHAnsi"/>
          <w:spacing w:val="-2"/>
        </w:rPr>
        <w:t xml:space="preserve"> </w:t>
      </w:r>
      <w:r w:rsidRPr="00726371">
        <w:rPr>
          <w:rFonts w:asciiTheme="minorHAnsi" w:hAnsiTheme="minorHAnsi" w:cstheme="minorHAnsi"/>
        </w:rPr>
        <w:t>système.</w:t>
      </w:r>
    </w:p>
    <w:p w14:paraId="461921A8" w14:textId="77777777" w:rsidR="00D3152F" w:rsidRPr="00726371" w:rsidRDefault="00D3152F" w:rsidP="00D83935">
      <w:pPr>
        <w:pStyle w:val="Corpsdetexte"/>
        <w:tabs>
          <w:tab w:val="left" w:pos="8647"/>
        </w:tabs>
        <w:rPr>
          <w:rFonts w:asciiTheme="minorHAnsi" w:hAnsiTheme="minorHAnsi" w:cstheme="minorHAnsi"/>
        </w:rPr>
      </w:pPr>
    </w:p>
    <w:p w14:paraId="4D2CFBB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 législation ( AR du 19 juin 2002) s'applique aux systèmes d'alarme installés dans tous les biens</w:t>
      </w:r>
      <w:r w:rsidRPr="00726371">
        <w:rPr>
          <w:rFonts w:asciiTheme="minorHAnsi" w:hAnsiTheme="minorHAnsi" w:cstheme="minorHAnsi"/>
          <w:spacing w:val="1"/>
        </w:rPr>
        <w:t xml:space="preserve"> </w:t>
      </w:r>
      <w:r w:rsidRPr="00726371">
        <w:rPr>
          <w:rFonts w:asciiTheme="minorHAnsi" w:hAnsiTheme="minorHAnsi" w:cstheme="minorHAnsi"/>
        </w:rPr>
        <w:t>immeubles et qui signalent une (tentative d') intrusion par une sirène extérieure, un signal lumineux</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système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signalisation. Elle ne s'applique</w:t>
      </w:r>
      <w:r w:rsidRPr="00726371">
        <w:rPr>
          <w:rFonts w:asciiTheme="minorHAnsi" w:hAnsiTheme="minorHAnsi" w:cstheme="minorHAnsi"/>
          <w:spacing w:val="-1"/>
        </w:rPr>
        <w:t xml:space="preserve"> </w:t>
      </w:r>
      <w:r w:rsidRPr="00726371">
        <w:rPr>
          <w:rFonts w:asciiTheme="minorHAnsi" w:hAnsiTheme="minorHAnsi" w:cstheme="minorHAnsi"/>
        </w:rPr>
        <w:t>pas aux</w:t>
      </w:r>
      <w:r w:rsidRPr="00726371">
        <w:rPr>
          <w:rFonts w:asciiTheme="minorHAnsi" w:hAnsiTheme="minorHAnsi" w:cstheme="minorHAnsi"/>
          <w:spacing w:val="1"/>
        </w:rPr>
        <w:t xml:space="preserve"> </w:t>
      </w:r>
      <w:r w:rsidRPr="00726371">
        <w:rPr>
          <w:rFonts w:asciiTheme="minorHAnsi" w:hAnsiTheme="minorHAnsi" w:cstheme="minorHAnsi"/>
        </w:rPr>
        <w:t>systèmes</w:t>
      </w:r>
      <w:r w:rsidRPr="00726371">
        <w:rPr>
          <w:rFonts w:asciiTheme="minorHAnsi" w:hAnsiTheme="minorHAnsi" w:cstheme="minorHAnsi"/>
          <w:spacing w:val="-1"/>
        </w:rPr>
        <w:t xml:space="preserve"> </w:t>
      </w:r>
      <w:r w:rsidRPr="00726371">
        <w:rPr>
          <w:rFonts w:asciiTheme="minorHAnsi" w:hAnsiTheme="minorHAnsi" w:cstheme="minorHAnsi"/>
        </w:rPr>
        <w:t>d'alarme</w:t>
      </w:r>
      <w:r w:rsidRPr="00726371">
        <w:rPr>
          <w:rFonts w:asciiTheme="minorHAnsi" w:hAnsiTheme="minorHAnsi" w:cstheme="minorHAnsi"/>
          <w:spacing w:val="-2"/>
        </w:rPr>
        <w:t xml:space="preserve"> </w:t>
      </w:r>
      <w:r w:rsidRPr="00726371">
        <w:rPr>
          <w:rFonts w:asciiTheme="minorHAnsi" w:hAnsiTheme="minorHAnsi" w:cstheme="minorHAnsi"/>
        </w:rPr>
        <w:t>suivants:</w:t>
      </w:r>
    </w:p>
    <w:p w14:paraId="51C101C8" w14:textId="77777777" w:rsidR="00D3152F" w:rsidRPr="00726371" w:rsidRDefault="00D3152F" w:rsidP="00D83935">
      <w:pPr>
        <w:pStyle w:val="Corpsdetexte"/>
        <w:tabs>
          <w:tab w:val="left" w:pos="8647"/>
        </w:tabs>
        <w:rPr>
          <w:rFonts w:asciiTheme="minorHAnsi" w:hAnsiTheme="minorHAnsi" w:cstheme="minorHAnsi"/>
          <w:sz w:val="21"/>
        </w:rPr>
      </w:pPr>
    </w:p>
    <w:p w14:paraId="746E23E1" w14:textId="77777777" w:rsidR="00D3152F" w:rsidRPr="00726371" w:rsidRDefault="00E0766B" w:rsidP="00DD4DFF">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Bouton vol avec</w:t>
      </w:r>
      <w:r w:rsidRPr="00726371">
        <w:rPr>
          <w:rFonts w:asciiTheme="minorHAnsi" w:hAnsiTheme="minorHAnsi" w:cstheme="minorHAnsi"/>
          <w:spacing w:val="-3"/>
        </w:rPr>
        <w:t xml:space="preserve"> </w:t>
      </w:r>
      <w:r w:rsidRPr="00726371">
        <w:rPr>
          <w:rFonts w:asciiTheme="minorHAnsi" w:hAnsiTheme="minorHAnsi" w:cstheme="minorHAnsi"/>
        </w:rPr>
        <w:t>violences ou</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2"/>
        </w:rPr>
        <w:t xml:space="preserve"> </w:t>
      </w:r>
      <w:r w:rsidRPr="00726371">
        <w:rPr>
          <w:rFonts w:asciiTheme="minorHAnsi" w:hAnsiTheme="minorHAnsi" w:cstheme="minorHAnsi"/>
        </w:rPr>
        <w:t>boutons activés</w:t>
      </w:r>
      <w:r w:rsidRPr="00726371">
        <w:rPr>
          <w:rFonts w:asciiTheme="minorHAnsi" w:hAnsiTheme="minorHAnsi" w:cstheme="minorHAnsi"/>
          <w:spacing w:val="-2"/>
        </w:rPr>
        <w:t xml:space="preserve"> </w:t>
      </w:r>
      <w:r w:rsidRPr="00726371">
        <w:rPr>
          <w:rFonts w:asciiTheme="minorHAnsi" w:hAnsiTheme="minorHAnsi" w:cstheme="minorHAnsi"/>
        </w:rPr>
        <w:t>par la victime.</w:t>
      </w:r>
    </w:p>
    <w:p w14:paraId="406360DB" w14:textId="77777777" w:rsidR="00D3152F" w:rsidRPr="00726371" w:rsidRDefault="00E0766B" w:rsidP="00DD4DFF">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Systèmes</w:t>
      </w:r>
      <w:r w:rsidRPr="00726371">
        <w:rPr>
          <w:rFonts w:asciiTheme="minorHAnsi" w:hAnsiTheme="minorHAnsi" w:cstheme="minorHAnsi"/>
          <w:spacing w:val="-1"/>
        </w:rPr>
        <w:t xml:space="preserve"> </w:t>
      </w:r>
      <w:r w:rsidRPr="00726371">
        <w:rPr>
          <w:rFonts w:asciiTheme="minorHAnsi" w:hAnsiTheme="minorHAnsi" w:cstheme="minorHAnsi"/>
        </w:rPr>
        <w:t>d'alarme</w:t>
      </w:r>
      <w:r w:rsidRPr="00726371">
        <w:rPr>
          <w:rFonts w:asciiTheme="minorHAnsi" w:hAnsiTheme="minorHAnsi" w:cstheme="minorHAnsi"/>
          <w:spacing w:val="-1"/>
        </w:rPr>
        <w:t xml:space="preserve"> </w:t>
      </w:r>
      <w:r w:rsidRPr="00726371">
        <w:rPr>
          <w:rFonts w:asciiTheme="minorHAnsi" w:hAnsiTheme="minorHAnsi" w:cstheme="minorHAnsi"/>
        </w:rPr>
        <w:t>sur les</w:t>
      </w:r>
      <w:r w:rsidRPr="00726371">
        <w:rPr>
          <w:rFonts w:asciiTheme="minorHAnsi" w:hAnsiTheme="minorHAnsi" w:cstheme="minorHAnsi"/>
          <w:spacing w:val="-3"/>
        </w:rPr>
        <w:t xml:space="preserve"> </w:t>
      </w:r>
      <w:r w:rsidRPr="00726371">
        <w:rPr>
          <w:rFonts w:asciiTheme="minorHAnsi" w:hAnsiTheme="minorHAnsi" w:cstheme="minorHAnsi"/>
        </w:rPr>
        <w:t>véhicules.</w:t>
      </w:r>
    </w:p>
    <w:p w14:paraId="3F877D9C" w14:textId="77777777" w:rsidR="00D3152F" w:rsidRPr="00726371" w:rsidRDefault="00E0766B" w:rsidP="00DD4DFF">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Systèmes</w:t>
      </w:r>
      <w:r w:rsidRPr="00726371">
        <w:rPr>
          <w:rFonts w:asciiTheme="minorHAnsi" w:hAnsiTheme="minorHAnsi" w:cstheme="minorHAnsi"/>
          <w:spacing w:val="-1"/>
        </w:rPr>
        <w:t xml:space="preserve"> </w:t>
      </w:r>
      <w:r w:rsidRPr="00726371">
        <w:rPr>
          <w:rFonts w:asciiTheme="minorHAnsi" w:hAnsiTheme="minorHAnsi" w:cstheme="minorHAnsi"/>
        </w:rPr>
        <w:t>qui signalent</w:t>
      </w:r>
      <w:r w:rsidRPr="00726371">
        <w:rPr>
          <w:rFonts w:asciiTheme="minorHAnsi" w:hAnsiTheme="minorHAnsi" w:cstheme="minorHAnsi"/>
          <w:spacing w:val="1"/>
        </w:rPr>
        <w:t xml:space="preserve"> </w:t>
      </w:r>
      <w:r w:rsidRPr="00726371">
        <w:rPr>
          <w:rFonts w:asciiTheme="minorHAnsi" w:hAnsiTheme="minorHAnsi" w:cstheme="minorHAnsi"/>
        </w:rPr>
        <w:t>uniquement</w:t>
      </w:r>
      <w:r w:rsidRPr="00726371">
        <w:rPr>
          <w:rFonts w:asciiTheme="minorHAnsi" w:hAnsiTheme="minorHAnsi" w:cstheme="minorHAnsi"/>
          <w:spacing w:val="-3"/>
        </w:rPr>
        <w:t xml:space="preserve"> </w:t>
      </w:r>
      <w:r w:rsidRPr="00726371">
        <w:rPr>
          <w:rFonts w:asciiTheme="minorHAnsi" w:hAnsiTheme="minorHAnsi" w:cstheme="minorHAnsi"/>
        </w:rPr>
        <w:t>le dégagement</w:t>
      </w:r>
      <w:r w:rsidRPr="00726371">
        <w:rPr>
          <w:rFonts w:asciiTheme="minorHAnsi" w:hAnsiTheme="minorHAnsi" w:cstheme="minorHAnsi"/>
          <w:spacing w:val="1"/>
        </w:rPr>
        <w:t xml:space="preserve"> </w:t>
      </w:r>
      <w:r w:rsidRPr="00726371">
        <w:rPr>
          <w:rFonts w:asciiTheme="minorHAnsi" w:hAnsiTheme="minorHAnsi" w:cstheme="minorHAnsi"/>
        </w:rPr>
        <w:t>de fumées,</w:t>
      </w:r>
      <w:r w:rsidRPr="00726371">
        <w:rPr>
          <w:rFonts w:asciiTheme="minorHAnsi" w:hAnsiTheme="minorHAnsi" w:cstheme="minorHAnsi"/>
          <w:spacing w:val="-5"/>
        </w:rPr>
        <w:t xml:space="preserve"> </w:t>
      </w:r>
      <w:r w:rsidRPr="00726371">
        <w:rPr>
          <w:rFonts w:asciiTheme="minorHAnsi" w:hAnsiTheme="minorHAnsi" w:cstheme="minorHAnsi"/>
        </w:rPr>
        <w:t>de gaz</w:t>
      </w:r>
      <w:r w:rsidRPr="00726371">
        <w:rPr>
          <w:rFonts w:asciiTheme="minorHAnsi" w:hAnsiTheme="minorHAnsi" w:cstheme="minorHAnsi"/>
          <w:spacing w:val="-3"/>
        </w:rPr>
        <w:t xml:space="preserve"> </w:t>
      </w:r>
      <w:r w:rsidRPr="00726371">
        <w:rPr>
          <w:rFonts w:asciiTheme="minorHAnsi" w:hAnsiTheme="minorHAnsi" w:cstheme="minorHAnsi"/>
        </w:rPr>
        <w:t>ou de</w:t>
      </w:r>
      <w:r w:rsidRPr="00726371">
        <w:rPr>
          <w:rFonts w:asciiTheme="minorHAnsi" w:hAnsiTheme="minorHAnsi" w:cstheme="minorHAnsi"/>
          <w:spacing w:val="-1"/>
        </w:rPr>
        <w:t xml:space="preserve"> </w:t>
      </w:r>
      <w:r w:rsidRPr="00726371">
        <w:rPr>
          <w:rFonts w:asciiTheme="minorHAnsi" w:hAnsiTheme="minorHAnsi" w:cstheme="minorHAnsi"/>
        </w:rPr>
        <w:t>flammes</w:t>
      </w:r>
    </w:p>
    <w:p w14:paraId="4BEAB186" w14:textId="77777777" w:rsidR="00D3152F" w:rsidRPr="00726371" w:rsidRDefault="00D3152F" w:rsidP="00D83935">
      <w:pPr>
        <w:pStyle w:val="Corpsdetexte"/>
        <w:tabs>
          <w:tab w:val="left" w:pos="8647"/>
        </w:tabs>
        <w:rPr>
          <w:rFonts w:asciiTheme="minorHAnsi" w:hAnsiTheme="minorHAnsi" w:cstheme="minorHAnsi"/>
        </w:rPr>
      </w:pPr>
    </w:p>
    <w:p w14:paraId="05A9321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dans les quinze minutes qui suivent le moment où le service de police est informé de la mise</w:t>
      </w:r>
      <w:r w:rsidRPr="00726371">
        <w:rPr>
          <w:rFonts w:asciiTheme="minorHAnsi" w:hAnsiTheme="minorHAnsi" w:cstheme="minorHAnsi"/>
          <w:spacing w:val="1"/>
        </w:rPr>
        <w:t xml:space="preserve"> </w:t>
      </w:r>
      <w:r w:rsidRPr="00726371">
        <w:rPr>
          <w:rFonts w:asciiTheme="minorHAnsi" w:hAnsiTheme="minorHAnsi" w:cstheme="minorHAnsi"/>
        </w:rPr>
        <w:t>en action d’un système d’alarme sonore, l’usager ou le propriétaire du véhicule ou de l’engin en</w:t>
      </w:r>
      <w:r w:rsidRPr="00726371">
        <w:rPr>
          <w:rFonts w:asciiTheme="minorHAnsi" w:hAnsiTheme="minorHAnsi" w:cstheme="minorHAnsi"/>
          <w:spacing w:val="1"/>
        </w:rPr>
        <w:t xml:space="preserve"> </w:t>
      </w:r>
      <w:r w:rsidRPr="00726371">
        <w:rPr>
          <w:rFonts w:asciiTheme="minorHAnsi" w:hAnsiTheme="minorHAnsi" w:cstheme="minorHAnsi"/>
        </w:rPr>
        <w:t>question ne peut être atteint ou si, dans les dix minutes qui suivent le moment où cette personne est</w:t>
      </w:r>
      <w:r w:rsidRPr="00726371">
        <w:rPr>
          <w:rFonts w:asciiTheme="minorHAnsi" w:hAnsiTheme="minorHAnsi" w:cstheme="minorHAnsi"/>
          <w:spacing w:val="1"/>
        </w:rPr>
        <w:t xml:space="preserve"> </w:t>
      </w:r>
      <w:r w:rsidRPr="00726371">
        <w:rPr>
          <w:rFonts w:asciiTheme="minorHAnsi" w:hAnsiTheme="minorHAnsi" w:cstheme="minorHAnsi"/>
        </w:rPr>
        <w:t>atteinte, celle-ci ne neutralise pas le système d’alarme sonore, tout fonctionnaire de police pourra le</w:t>
      </w:r>
      <w:r w:rsidRPr="00726371">
        <w:rPr>
          <w:rFonts w:asciiTheme="minorHAnsi" w:hAnsiTheme="minorHAnsi" w:cstheme="minorHAnsi"/>
          <w:spacing w:val="1"/>
        </w:rPr>
        <w:t xml:space="preserve"> </w:t>
      </w:r>
      <w:r w:rsidRPr="00726371">
        <w:rPr>
          <w:rFonts w:asciiTheme="minorHAnsi" w:hAnsiTheme="minorHAnsi" w:cstheme="minorHAnsi"/>
        </w:rPr>
        <w:t>faire par tous les moyens. Au besoin, il pourra faire déplacer le véhicule aux frais, risques et périls de</w:t>
      </w:r>
      <w:r w:rsidRPr="00726371">
        <w:rPr>
          <w:rFonts w:asciiTheme="minorHAnsi" w:hAnsiTheme="minorHAnsi" w:cstheme="minorHAnsi"/>
          <w:spacing w:val="1"/>
        </w:rPr>
        <w:t xml:space="preserve"> </w:t>
      </w:r>
      <w:r w:rsidRPr="00726371">
        <w:rPr>
          <w:rFonts w:asciiTheme="minorHAnsi" w:hAnsiTheme="minorHAnsi" w:cstheme="minorHAnsi"/>
        </w:rPr>
        <w:t>son propriétaire.</w:t>
      </w:r>
    </w:p>
    <w:p w14:paraId="46F2FF49" w14:textId="77777777" w:rsidR="00D3152F" w:rsidRPr="00726371" w:rsidRDefault="00D3152F" w:rsidP="00D83935">
      <w:pPr>
        <w:pStyle w:val="Corpsdetexte"/>
        <w:tabs>
          <w:tab w:val="left" w:pos="8647"/>
        </w:tabs>
        <w:rPr>
          <w:rFonts w:asciiTheme="minorHAnsi" w:hAnsiTheme="minorHAnsi" w:cstheme="minorHAnsi"/>
          <w:sz w:val="21"/>
        </w:rPr>
      </w:pPr>
    </w:p>
    <w:p w14:paraId="73385B1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l’alarme d’un véhicule se déclenche de manière intempestive, le propriétaire ou la personne</w:t>
      </w:r>
      <w:r w:rsidRPr="00726371">
        <w:rPr>
          <w:rFonts w:asciiTheme="minorHAnsi" w:hAnsiTheme="minorHAnsi" w:cstheme="minorHAnsi"/>
          <w:spacing w:val="1"/>
        </w:rPr>
        <w:t xml:space="preserve"> </w:t>
      </w:r>
      <w:r w:rsidRPr="00726371">
        <w:rPr>
          <w:rFonts w:asciiTheme="minorHAnsi" w:hAnsiTheme="minorHAnsi" w:cstheme="minorHAnsi"/>
        </w:rPr>
        <w:t>désignée</w:t>
      </w:r>
      <w:r w:rsidRPr="00726371">
        <w:rPr>
          <w:rFonts w:asciiTheme="minorHAnsi" w:hAnsiTheme="minorHAnsi" w:cstheme="minorHAnsi"/>
          <w:spacing w:val="2"/>
        </w:rPr>
        <w:t xml:space="preserve"> </w:t>
      </w:r>
      <w:r w:rsidRPr="00726371">
        <w:rPr>
          <w:rFonts w:asciiTheme="minorHAnsi" w:hAnsiTheme="minorHAnsi" w:cstheme="minorHAnsi"/>
        </w:rPr>
        <w:t>doit</w:t>
      </w:r>
      <w:r w:rsidRPr="00726371">
        <w:rPr>
          <w:rFonts w:asciiTheme="minorHAnsi" w:hAnsiTheme="minorHAnsi" w:cstheme="minorHAnsi"/>
          <w:spacing w:val="-3"/>
        </w:rPr>
        <w:t xml:space="preserve"> </w:t>
      </w:r>
      <w:r w:rsidRPr="00726371">
        <w:rPr>
          <w:rFonts w:asciiTheme="minorHAnsi" w:hAnsiTheme="minorHAnsi" w:cstheme="minorHAnsi"/>
        </w:rPr>
        <w:t>y mettre fin</w:t>
      </w:r>
      <w:r w:rsidRPr="00726371">
        <w:rPr>
          <w:rFonts w:asciiTheme="minorHAnsi" w:hAnsiTheme="minorHAnsi" w:cstheme="minorHAnsi"/>
          <w:spacing w:val="-1"/>
        </w:rPr>
        <w:t xml:space="preserve"> </w:t>
      </w:r>
      <w:r w:rsidRPr="00726371">
        <w:rPr>
          <w:rFonts w:asciiTheme="minorHAnsi" w:hAnsiTheme="minorHAnsi" w:cstheme="minorHAnsi"/>
        </w:rPr>
        <w:t>le plus rapidement</w:t>
      </w:r>
      <w:r w:rsidRPr="00726371">
        <w:rPr>
          <w:rFonts w:asciiTheme="minorHAnsi" w:hAnsiTheme="minorHAnsi" w:cstheme="minorHAnsi"/>
          <w:spacing w:val="1"/>
        </w:rPr>
        <w:t xml:space="preserve"> </w:t>
      </w:r>
      <w:r w:rsidRPr="00726371">
        <w:rPr>
          <w:rFonts w:asciiTheme="minorHAnsi" w:hAnsiTheme="minorHAnsi" w:cstheme="minorHAnsi"/>
        </w:rPr>
        <w:t>possible.</w:t>
      </w:r>
    </w:p>
    <w:p w14:paraId="540AD3A6" w14:textId="77777777" w:rsidR="00D3152F" w:rsidRPr="00726371" w:rsidRDefault="00D3152F" w:rsidP="00D83935">
      <w:pPr>
        <w:pStyle w:val="Corpsdetexte"/>
        <w:tabs>
          <w:tab w:val="left" w:pos="8647"/>
        </w:tabs>
        <w:rPr>
          <w:rFonts w:asciiTheme="minorHAnsi" w:hAnsiTheme="minorHAnsi" w:cstheme="minorHAnsi"/>
        </w:rPr>
      </w:pPr>
    </w:p>
    <w:p w14:paraId="3E6668F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79D48CA9" w14:textId="77777777" w:rsidR="00D3152F" w:rsidRPr="0037384A" w:rsidRDefault="00E0766B" w:rsidP="0037384A">
      <w:pPr>
        <w:rPr>
          <w:rStyle w:val="Accentuation"/>
          <w:b/>
          <w:i/>
        </w:rPr>
      </w:pPr>
      <w:r w:rsidRPr="0037384A">
        <w:rPr>
          <w:rStyle w:val="Accentuation"/>
          <w:b/>
          <w:i/>
        </w:rPr>
        <w:t>Amende administrative --&gt;       De 50 à 350 €</w:t>
      </w:r>
    </w:p>
    <w:p w14:paraId="6A25288D" w14:textId="77777777" w:rsidR="00D3152F" w:rsidRPr="00726371" w:rsidRDefault="00D3152F" w:rsidP="00D83935">
      <w:pPr>
        <w:pStyle w:val="Corpsdetexte"/>
        <w:tabs>
          <w:tab w:val="left" w:pos="8647"/>
        </w:tabs>
        <w:rPr>
          <w:rFonts w:asciiTheme="minorHAnsi" w:hAnsiTheme="minorHAnsi" w:cstheme="minorHAnsi"/>
          <w:b/>
          <w:i/>
        </w:rPr>
      </w:pPr>
    </w:p>
    <w:p w14:paraId="2E919E7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2379DF27" w14:textId="77777777" w:rsidR="00D3152F" w:rsidRPr="0037384A" w:rsidRDefault="00E0766B" w:rsidP="0037384A">
      <w:pPr>
        <w:rPr>
          <w:rStyle w:val="Accentuation"/>
          <w:b/>
          <w:i/>
        </w:rPr>
      </w:pPr>
      <w:r w:rsidRPr="0037384A">
        <w:rPr>
          <w:rStyle w:val="Accentuation"/>
          <w:b/>
          <w:i/>
        </w:rPr>
        <w:t>Amende administrative --&gt;       De 50 à 350 €</w:t>
      </w:r>
    </w:p>
    <w:p w14:paraId="1572A86C" w14:textId="77777777" w:rsidR="00D3152F" w:rsidRPr="00726371" w:rsidRDefault="00D3152F" w:rsidP="00D83935">
      <w:pPr>
        <w:pStyle w:val="Corpsdetexte"/>
        <w:tabs>
          <w:tab w:val="left" w:pos="8647"/>
        </w:tabs>
        <w:rPr>
          <w:rFonts w:asciiTheme="minorHAnsi" w:hAnsiTheme="minorHAnsi" w:cstheme="minorHAnsi"/>
          <w:b/>
          <w:i/>
        </w:rPr>
      </w:pPr>
    </w:p>
    <w:p w14:paraId="6AB3F51F" w14:textId="77777777" w:rsidR="00D3152F" w:rsidRDefault="00E0766B" w:rsidP="00DD4DFF">
      <w:pPr>
        <w:pStyle w:val="Titre3"/>
      </w:pPr>
      <w:bookmarkStart w:id="183" w:name="_TOC_250018"/>
      <w:bookmarkStart w:id="184" w:name="_Toc73950603"/>
      <w:r w:rsidRPr="00726371">
        <w:t>Article</w:t>
      </w:r>
      <w:r w:rsidRPr="00726371">
        <w:rPr>
          <w:spacing w:val="-1"/>
        </w:rPr>
        <w:t xml:space="preserve"> </w:t>
      </w:r>
      <w:r w:rsidRPr="00726371">
        <w:t>129</w:t>
      </w:r>
      <w:r w:rsidRPr="00726371">
        <w:rPr>
          <w:spacing w:val="-3"/>
        </w:rPr>
        <w:t xml:space="preserve"> </w:t>
      </w:r>
      <w:r w:rsidRPr="00726371">
        <w:t>–</w:t>
      </w:r>
      <w:r w:rsidRPr="00726371">
        <w:rPr>
          <w:spacing w:val="-2"/>
        </w:rPr>
        <w:t xml:space="preserve"> </w:t>
      </w:r>
      <w:r w:rsidRPr="00726371">
        <w:t>Alarmes</w:t>
      </w:r>
      <w:r w:rsidRPr="00726371">
        <w:rPr>
          <w:spacing w:val="-4"/>
        </w:rPr>
        <w:t xml:space="preserve"> </w:t>
      </w:r>
      <w:r w:rsidRPr="00726371">
        <w:t>sonores pour</w:t>
      </w:r>
      <w:r w:rsidRPr="00726371">
        <w:rPr>
          <w:spacing w:val="3"/>
        </w:rPr>
        <w:t xml:space="preserve"> </w:t>
      </w:r>
      <w:bookmarkEnd w:id="183"/>
      <w:r w:rsidRPr="00726371">
        <w:t>habitation</w:t>
      </w:r>
      <w:bookmarkEnd w:id="184"/>
    </w:p>
    <w:p w14:paraId="14CFA7D1" w14:textId="77777777" w:rsidR="00DD4DFF" w:rsidRPr="00DD4DFF" w:rsidRDefault="00DD4DFF" w:rsidP="00DD4DFF"/>
    <w:p w14:paraId="7D65B292" w14:textId="77777777" w:rsidR="00D3152F" w:rsidRPr="00726371" w:rsidRDefault="00E0766B" w:rsidP="00DD4DFF">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Tout propriétaire d’un</w:t>
      </w:r>
      <w:r w:rsidRPr="00726371">
        <w:rPr>
          <w:rFonts w:asciiTheme="minorHAnsi" w:hAnsiTheme="minorHAnsi" w:cstheme="minorHAnsi"/>
          <w:spacing w:val="-3"/>
        </w:rPr>
        <w:t xml:space="preserve"> </w:t>
      </w:r>
      <w:r w:rsidRPr="00726371">
        <w:rPr>
          <w:rFonts w:asciiTheme="minorHAnsi" w:hAnsiTheme="minorHAnsi" w:cstheme="minorHAnsi"/>
        </w:rPr>
        <w:t>immeuble pourvu</w:t>
      </w:r>
      <w:r w:rsidRPr="00726371">
        <w:rPr>
          <w:rFonts w:asciiTheme="minorHAnsi" w:hAnsiTheme="minorHAnsi" w:cstheme="minorHAnsi"/>
          <w:spacing w:val="-1"/>
        </w:rPr>
        <w:t xml:space="preserve"> </w:t>
      </w:r>
      <w:r w:rsidRPr="00726371">
        <w:rPr>
          <w:rFonts w:asciiTheme="minorHAnsi" w:hAnsiTheme="minorHAnsi" w:cstheme="minorHAnsi"/>
        </w:rPr>
        <w:t>d’un système</w:t>
      </w:r>
      <w:r w:rsidRPr="00726371">
        <w:rPr>
          <w:rFonts w:asciiTheme="minorHAnsi" w:hAnsiTheme="minorHAnsi" w:cstheme="minorHAnsi"/>
          <w:spacing w:val="1"/>
        </w:rPr>
        <w:t xml:space="preserve"> </w:t>
      </w:r>
      <w:r w:rsidRPr="00726371">
        <w:rPr>
          <w:rFonts w:asciiTheme="minorHAnsi" w:hAnsiTheme="minorHAnsi" w:cstheme="minorHAnsi"/>
        </w:rPr>
        <w:t>d’alarme sonore doit</w:t>
      </w:r>
      <w:r w:rsidRPr="00726371">
        <w:rPr>
          <w:rFonts w:asciiTheme="minorHAnsi" w:hAnsiTheme="minorHAnsi" w:cstheme="minorHAnsi"/>
          <w:spacing w:val="1"/>
        </w:rPr>
        <w:t xml:space="preserve"> </w:t>
      </w:r>
      <w:r w:rsidRPr="00726371">
        <w:rPr>
          <w:rFonts w:asciiTheme="minorHAnsi" w:hAnsiTheme="minorHAnsi" w:cstheme="minorHAnsi"/>
        </w:rPr>
        <w:t>veiller en tout</w:t>
      </w:r>
      <w:r w:rsidRPr="00726371">
        <w:rPr>
          <w:rFonts w:asciiTheme="minorHAnsi" w:hAnsiTheme="minorHAnsi" w:cstheme="minorHAnsi"/>
          <w:spacing w:val="1"/>
        </w:rPr>
        <w:t xml:space="preserve"> </w:t>
      </w:r>
      <w:r w:rsidRPr="00726371">
        <w:rPr>
          <w:rFonts w:asciiTheme="minorHAnsi" w:hAnsiTheme="minorHAnsi" w:cstheme="minorHAnsi"/>
        </w:rPr>
        <w:t>temps</w:t>
      </w:r>
      <w:r w:rsidRPr="00726371">
        <w:rPr>
          <w:rFonts w:asciiTheme="minorHAnsi" w:hAnsiTheme="minorHAnsi" w:cstheme="minorHAnsi"/>
          <w:spacing w:val="-46"/>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bon</w:t>
      </w:r>
      <w:r w:rsidRPr="00726371">
        <w:rPr>
          <w:rFonts w:asciiTheme="minorHAnsi" w:hAnsiTheme="minorHAnsi" w:cstheme="minorHAnsi"/>
          <w:spacing w:val="-2"/>
        </w:rPr>
        <w:t xml:space="preserve"> </w:t>
      </w:r>
      <w:r w:rsidRPr="00726371">
        <w:rPr>
          <w:rFonts w:asciiTheme="minorHAnsi" w:hAnsiTheme="minorHAnsi" w:cstheme="minorHAnsi"/>
        </w:rPr>
        <w:t>fonctionnement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ce système</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2"/>
        </w:rPr>
        <w:t xml:space="preserve"> </w:t>
      </w:r>
      <w:r w:rsidRPr="00726371">
        <w:rPr>
          <w:rFonts w:asciiTheme="minorHAnsi" w:hAnsiTheme="minorHAnsi" w:cstheme="minorHAnsi"/>
        </w:rPr>
        <w:t>de 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2"/>
        </w:rPr>
        <w:t xml:space="preserve"> </w:t>
      </w:r>
      <w:r w:rsidRPr="00726371">
        <w:rPr>
          <w:rFonts w:asciiTheme="minorHAnsi" w:hAnsiTheme="minorHAnsi" w:cstheme="minorHAnsi"/>
        </w:rPr>
        <w:t>troubler</w:t>
      </w:r>
      <w:r w:rsidRPr="00726371">
        <w:rPr>
          <w:rFonts w:asciiTheme="minorHAnsi" w:hAnsiTheme="minorHAnsi" w:cstheme="minorHAnsi"/>
          <w:spacing w:val="-1"/>
        </w:rPr>
        <w:t xml:space="preserve"> </w:t>
      </w:r>
      <w:r w:rsidRPr="00726371">
        <w:rPr>
          <w:rFonts w:asciiTheme="minorHAnsi" w:hAnsiTheme="minorHAnsi" w:cstheme="minorHAnsi"/>
        </w:rPr>
        <w:t>inutilement la tranquillité</w:t>
      </w:r>
      <w:r w:rsidRPr="00726371">
        <w:rPr>
          <w:rFonts w:asciiTheme="minorHAnsi" w:hAnsiTheme="minorHAnsi" w:cstheme="minorHAnsi"/>
          <w:spacing w:val="-1"/>
        </w:rPr>
        <w:t xml:space="preserve"> </w:t>
      </w:r>
      <w:r w:rsidRPr="00726371">
        <w:rPr>
          <w:rFonts w:asciiTheme="minorHAnsi" w:hAnsiTheme="minorHAnsi" w:cstheme="minorHAnsi"/>
        </w:rPr>
        <w:t>publique.</w:t>
      </w:r>
    </w:p>
    <w:p w14:paraId="41808D57" w14:textId="77777777" w:rsidR="00D3152F" w:rsidRPr="00726371" w:rsidRDefault="00D3152F" w:rsidP="00D83935">
      <w:pPr>
        <w:pStyle w:val="Corpsdetexte"/>
        <w:tabs>
          <w:tab w:val="left" w:pos="8647"/>
        </w:tabs>
        <w:rPr>
          <w:rFonts w:asciiTheme="minorHAnsi" w:hAnsiTheme="minorHAnsi" w:cstheme="minorHAnsi"/>
        </w:rPr>
      </w:pPr>
    </w:p>
    <w:p w14:paraId="7BBB17A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déclenchement</w:t>
      </w:r>
      <w:r w:rsidRPr="00726371">
        <w:rPr>
          <w:rFonts w:asciiTheme="minorHAnsi" w:hAnsiTheme="minorHAnsi" w:cstheme="minorHAnsi"/>
          <w:spacing w:val="-2"/>
        </w:rPr>
        <w:t xml:space="preserve"> </w:t>
      </w:r>
      <w:r w:rsidRPr="00726371">
        <w:rPr>
          <w:rFonts w:asciiTheme="minorHAnsi" w:hAnsiTheme="minorHAnsi" w:cstheme="minorHAnsi"/>
        </w:rPr>
        <w:t>volontaire</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alarmes</w:t>
      </w:r>
      <w:r w:rsidRPr="00726371">
        <w:rPr>
          <w:rFonts w:asciiTheme="minorHAnsi" w:hAnsiTheme="minorHAnsi" w:cstheme="minorHAnsi"/>
          <w:spacing w:val="-1"/>
        </w:rPr>
        <w:t xml:space="preserve"> </w:t>
      </w:r>
      <w:r w:rsidRPr="00726371">
        <w:rPr>
          <w:rFonts w:asciiTheme="minorHAnsi" w:hAnsiTheme="minorHAnsi" w:cstheme="minorHAnsi"/>
        </w:rPr>
        <w:t>est interdit.</w:t>
      </w:r>
    </w:p>
    <w:p w14:paraId="53871B5D" w14:textId="77777777" w:rsidR="00D3152F" w:rsidRPr="00726371" w:rsidRDefault="00D3152F" w:rsidP="00D83935">
      <w:pPr>
        <w:pStyle w:val="Corpsdetexte"/>
        <w:tabs>
          <w:tab w:val="left" w:pos="8647"/>
        </w:tabs>
        <w:rPr>
          <w:rFonts w:asciiTheme="minorHAnsi" w:hAnsiTheme="minorHAnsi" w:cstheme="minorHAnsi"/>
        </w:rPr>
      </w:pPr>
    </w:p>
    <w:p w14:paraId="0131938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L’impossibilité de neutralisation rapide du système, par suite de l’absence à la fois de l’usager et</w:t>
      </w:r>
      <w:r w:rsidRPr="00726371">
        <w:rPr>
          <w:rFonts w:asciiTheme="minorHAnsi" w:hAnsiTheme="minorHAnsi" w:cstheme="minorHAnsi"/>
          <w:spacing w:val="1"/>
        </w:rPr>
        <w:t xml:space="preserve"> </w:t>
      </w:r>
      <w:r w:rsidRPr="00726371">
        <w:rPr>
          <w:rFonts w:asciiTheme="minorHAnsi" w:hAnsiTheme="minorHAnsi" w:cstheme="minorHAnsi"/>
        </w:rPr>
        <w:t>de la personne à contacter désignée dans la déclaration, sera considérée comme déclenchement</w:t>
      </w:r>
      <w:r w:rsidRPr="00726371">
        <w:rPr>
          <w:rFonts w:asciiTheme="minorHAnsi" w:hAnsiTheme="minorHAnsi" w:cstheme="minorHAnsi"/>
          <w:spacing w:val="1"/>
        </w:rPr>
        <w:t xml:space="preserve"> </w:t>
      </w:r>
      <w:r w:rsidRPr="00726371">
        <w:rPr>
          <w:rFonts w:asciiTheme="minorHAnsi" w:hAnsiTheme="minorHAnsi" w:cstheme="minorHAnsi"/>
        </w:rPr>
        <w:t>intempestif.</w:t>
      </w:r>
    </w:p>
    <w:p w14:paraId="65F58C97" w14:textId="77777777" w:rsidR="00D3152F" w:rsidRPr="00726371" w:rsidRDefault="00D3152F" w:rsidP="00D83935">
      <w:pPr>
        <w:pStyle w:val="Corpsdetexte"/>
        <w:tabs>
          <w:tab w:val="left" w:pos="8647"/>
        </w:tabs>
        <w:rPr>
          <w:rFonts w:asciiTheme="minorHAnsi" w:hAnsiTheme="minorHAnsi" w:cstheme="minorHAnsi"/>
          <w:sz w:val="21"/>
        </w:rPr>
      </w:pPr>
    </w:p>
    <w:p w14:paraId="181F61F0" w14:textId="77777777" w:rsidR="00D3152F" w:rsidRPr="00726371" w:rsidRDefault="00E0766B" w:rsidP="00DD4DFF">
      <w:pPr>
        <w:pStyle w:val="Corpsdetexte"/>
        <w:tabs>
          <w:tab w:val="left" w:pos="8647"/>
        </w:tabs>
        <w:jc w:val="both"/>
        <w:rPr>
          <w:rFonts w:asciiTheme="minorHAnsi" w:hAnsiTheme="minorHAnsi" w:cstheme="minorHAnsi"/>
        </w:rPr>
      </w:pPr>
      <w:r w:rsidRPr="00726371">
        <w:rPr>
          <w:rFonts w:asciiTheme="minorHAnsi" w:hAnsiTheme="minorHAnsi" w:cstheme="minorHAnsi"/>
        </w:rPr>
        <w:t>(SA) A chaque signalisation d’alarme, l’utilisateur doit veiller à ce que lui-même, sa personne de</w:t>
      </w:r>
      <w:r w:rsidRPr="00726371">
        <w:rPr>
          <w:rFonts w:asciiTheme="minorHAnsi" w:hAnsiTheme="minorHAnsi" w:cstheme="minorHAnsi"/>
          <w:spacing w:val="1"/>
        </w:rPr>
        <w:t xml:space="preserve"> </w:t>
      </w:r>
      <w:r w:rsidRPr="00726371">
        <w:rPr>
          <w:rFonts w:asciiTheme="minorHAnsi" w:hAnsiTheme="minorHAnsi" w:cstheme="minorHAnsi"/>
        </w:rPr>
        <w:t xml:space="preserve">contact </w:t>
      </w:r>
      <w:r w:rsidRPr="00726371">
        <w:rPr>
          <w:rFonts w:asciiTheme="minorHAnsi" w:hAnsiTheme="minorHAnsi" w:cstheme="minorHAnsi"/>
        </w:rPr>
        <w:lastRenderedPageBreak/>
        <w:t>ou un agent de gardiennage neutralise ce système d’alarme dans les trente minutes qui</w:t>
      </w:r>
      <w:r w:rsidRPr="00726371">
        <w:rPr>
          <w:rFonts w:asciiTheme="minorHAnsi" w:hAnsiTheme="minorHAnsi" w:cstheme="minorHAnsi"/>
          <w:spacing w:val="1"/>
        </w:rPr>
        <w:t xml:space="preserve"> </w:t>
      </w:r>
      <w:r w:rsidRPr="00726371">
        <w:rPr>
          <w:rFonts w:asciiTheme="minorHAnsi" w:hAnsiTheme="minorHAnsi" w:cstheme="minorHAnsi"/>
        </w:rPr>
        <w:t>suivent le moment où les services de police sont informés de la mise en action d’un système d’alarme</w:t>
      </w:r>
      <w:r w:rsidRPr="00726371">
        <w:rPr>
          <w:rFonts w:asciiTheme="minorHAnsi" w:hAnsiTheme="minorHAnsi" w:cstheme="minorHAnsi"/>
          <w:spacing w:val="1"/>
        </w:rPr>
        <w:t xml:space="preserve"> </w:t>
      </w:r>
      <w:r w:rsidRPr="00726371">
        <w:rPr>
          <w:rFonts w:asciiTheme="minorHAnsi" w:hAnsiTheme="minorHAnsi" w:cstheme="minorHAnsi"/>
        </w:rPr>
        <w:t>sonore.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personne présente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 en mesure de faire</w:t>
      </w:r>
      <w:r w:rsidRPr="00726371">
        <w:rPr>
          <w:rFonts w:asciiTheme="minorHAnsi" w:hAnsiTheme="minorHAnsi" w:cstheme="minorHAnsi"/>
          <w:spacing w:val="1"/>
        </w:rPr>
        <w:t xml:space="preserve"> </w:t>
      </w:r>
      <w:r w:rsidRPr="00726371">
        <w:rPr>
          <w:rFonts w:asciiTheme="minorHAnsi" w:hAnsiTheme="minorHAnsi" w:cstheme="minorHAnsi"/>
        </w:rPr>
        <w:t>entrer la police à</w:t>
      </w:r>
      <w:r w:rsidRPr="00726371">
        <w:rPr>
          <w:rFonts w:asciiTheme="minorHAnsi" w:hAnsiTheme="minorHAnsi" w:cstheme="minorHAnsi"/>
          <w:spacing w:val="1"/>
        </w:rPr>
        <w:t xml:space="preserve"> </w:t>
      </w:r>
      <w:r w:rsidRPr="00726371">
        <w:rPr>
          <w:rFonts w:asciiTheme="minorHAnsi" w:hAnsiTheme="minorHAnsi" w:cstheme="minorHAnsi"/>
        </w:rPr>
        <w:t>l’intérieur</w:t>
      </w:r>
      <w:r w:rsidRPr="00726371">
        <w:rPr>
          <w:rFonts w:asciiTheme="minorHAnsi" w:hAnsiTheme="minorHAnsi" w:cstheme="minorHAnsi"/>
          <w:spacing w:val="49"/>
        </w:rPr>
        <w:t xml:space="preserve"> </w:t>
      </w:r>
      <w:r w:rsidRPr="00726371">
        <w:rPr>
          <w:rFonts w:asciiTheme="minorHAnsi" w:hAnsiTheme="minorHAnsi" w:cstheme="minorHAnsi"/>
        </w:rPr>
        <w:t>du bien</w:t>
      </w:r>
      <w:r w:rsidRPr="00726371">
        <w:rPr>
          <w:rFonts w:asciiTheme="minorHAnsi" w:hAnsiTheme="minorHAnsi" w:cstheme="minorHAnsi"/>
          <w:spacing w:val="1"/>
        </w:rPr>
        <w:t xml:space="preserve"> </w:t>
      </w:r>
      <w:r w:rsidRPr="00726371">
        <w:rPr>
          <w:rFonts w:asciiTheme="minorHAnsi" w:hAnsiTheme="minorHAnsi" w:cstheme="minorHAnsi"/>
        </w:rPr>
        <w:t>protégé (sauf si situation de danger) et de débrancher le système. A défaut de pouvoir être présente,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38"/>
        </w:rPr>
        <w:t xml:space="preserve"> </w:t>
      </w:r>
      <w:r w:rsidRPr="00726371">
        <w:rPr>
          <w:rFonts w:asciiTheme="minorHAnsi" w:hAnsiTheme="minorHAnsi" w:cstheme="minorHAnsi"/>
        </w:rPr>
        <w:t>si</w:t>
      </w:r>
      <w:r w:rsidRPr="00726371">
        <w:rPr>
          <w:rFonts w:asciiTheme="minorHAnsi" w:hAnsiTheme="minorHAnsi" w:cstheme="minorHAnsi"/>
          <w:spacing w:val="38"/>
        </w:rPr>
        <w:t xml:space="preserve"> </w:t>
      </w:r>
      <w:r w:rsidRPr="00726371">
        <w:rPr>
          <w:rFonts w:asciiTheme="minorHAnsi" w:hAnsiTheme="minorHAnsi" w:cstheme="minorHAnsi"/>
        </w:rPr>
        <w:t>aucune</w:t>
      </w:r>
      <w:r w:rsidRPr="00726371">
        <w:rPr>
          <w:rFonts w:asciiTheme="minorHAnsi" w:hAnsiTheme="minorHAnsi" w:cstheme="minorHAnsi"/>
          <w:spacing w:val="40"/>
        </w:rPr>
        <w:t xml:space="preserve"> </w:t>
      </w:r>
      <w:r w:rsidRPr="00726371">
        <w:rPr>
          <w:rFonts w:asciiTheme="minorHAnsi" w:hAnsiTheme="minorHAnsi" w:cstheme="minorHAnsi"/>
        </w:rPr>
        <w:t>personne</w:t>
      </w:r>
      <w:r w:rsidRPr="00726371">
        <w:rPr>
          <w:rFonts w:asciiTheme="minorHAnsi" w:hAnsiTheme="minorHAnsi" w:cstheme="minorHAnsi"/>
          <w:spacing w:val="41"/>
        </w:rPr>
        <w:t xml:space="preserve"> </w:t>
      </w:r>
      <w:r w:rsidRPr="00726371">
        <w:rPr>
          <w:rFonts w:asciiTheme="minorHAnsi" w:hAnsiTheme="minorHAnsi" w:cstheme="minorHAnsi"/>
        </w:rPr>
        <w:t>de</w:t>
      </w:r>
      <w:r w:rsidRPr="00726371">
        <w:rPr>
          <w:rFonts w:asciiTheme="minorHAnsi" w:hAnsiTheme="minorHAnsi" w:cstheme="minorHAnsi"/>
          <w:spacing w:val="36"/>
        </w:rPr>
        <w:t xml:space="preserve"> </w:t>
      </w:r>
      <w:r w:rsidRPr="00726371">
        <w:rPr>
          <w:rFonts w:asciiTheme="minorHAnsi" w:hAnsiTheme="minorHAnsi" w:cstheme="minorHAnsi"/>
        </w:rPr>
        <w:t>contact</w:t>
      </w:r>
      <w:r w:rsidRPr="00726371">
        <w:rPr>
          <w:rFonts w:asciiTheme="minorHAnsi" w:hAnsiTheme="minorHAnsi" w:cstheme="minorHAnsi"/>
          <w:spacing w:val="39"/>
        </w:rPr>
        <w:t xml:space="preserve"> </w:t>
      </w:r>
      <w:r w:rsidRPr="00726371">
        <w:rPr>
          <w:rFonts w:asciiTheme="minorHAnsi" w:hAnsiTheme="minorHAnsi" w:cstheme="minorHAnsi"/>
        </w:rPr>
        <w:t>ne</w:t>
      </w:r>
      <w:r w:rsidRPr="00726371">
        <w:rPr>
          <w:rFonts w:asciiTheme="minorHAnsi" w:hAnsiTheme="minorHAnsi" w:cstheme="minorHAnsi"/>
          <w:spacing w:val="40"/>
        </w:rPr>
        <w:t xml:space="preserve"> </w:t>
      </w:r>
      <w:r w:rsidRPr="00726371">
        <w:rPr>
          <w:rFonts w:asciiTheme="minorHAnsi" w:hAnsiTheme="minorHAnsi" w:cstheme="minorHAnsi"/>
        </w:rPr>
        <w:t>peut</w:t>
      </w:r>
      <w:r w:rsidRPr="00726371">
        <w:rPr>
          <w:rFonts w:asciiTheme="minorHAnsi" w:hAnsiTheme="minorHAnsi" w:cstheme="minorHAnsi"/>
          <w:spacing w:val="39"/>
        </w:rPr>
        <w:t xml:space="preserve"> </w:t>
      </w:r>
      <w:r w:rsidRPr="00726371">
        <w:rPr>
          <w:rFonts w:asciiTheme="minorHAnsi" w:hAnsiTheme="minorHAnsi" w:cstheme="minorHAnsi"/>
        </w:rPr>
        <w:t>être</w:t>
      </w:r>
      <w:r w:rsidRPr="00726371">
        <w:rPr>
          <w:rFonts w:asciiTheme="minorHAnsi" w:hAnsiTheme="minorHAnsi" w:cstheme="minorHAnsi"/>
          <w:spacing w:val="37"/>
        </w:rPr>
        <w:t xml:space="preserve"> </w:t>
      </w:r>
      <w:r w:rsidRPr="00726371">
        <w:rPr>
          <w:rFonts w:asciiTheme="minorHAnsi" w:hAnsiTheme="minorHAnsi" w:cstheme="minorHAnsi"/>
        </w:rPr>
        <w:t>atteinte</w:t>
      </w:r>
      <w:r w:rsidRPr="00726371">
        <w:rPr>
          <w:rFonts w:asciiTheme="minorHAnsi" w:hAnsiTheme="minorHAnsi" w:cstheme="minorHAnsi"/>
          <w:spacing w:val="38"/>
        </w:rPr>
        <w:t xml:space="preserve"> </w:t>
      </w:r>
      <w:r w:rsidRPr="00726371">
        <w:rPr>
          <w:rFonts w:asciiTheme="minorHAnsi" w:hAnsiTheme="minorHAnsi" w:cstheme="minorHAnsi"/>
        </w:rPr>
        <w:t>ou</w:t>
      </w:r>
      <w:r w:rsidRPr="00726371">
        <w:rPr>
          <w:rFonts w:asciiTheme="minorHAnsi" w:hAnsiTheme="minorHAnsi" w:cstheme="minorHAnsi"/>
          <w:spacing w:val="36"/>
        </w:rPr>
        <w:t xml:space="preserve"> </w:t>
      </w:r>
      <w:r w:rsidRPr="00726371">
        <w:rPr>
          <w:rFonts w:asciiTheme="minorHAnsi" w:hAnsiTheme="minorHAnsi" w:cstheme="minorHAnsi"/>
        </w:rPr>
        <w:t>si</w:t>
      </w:r>
      <w:r w:rsidRPr="00726371">
        <w:rPr>
          <w:rFonts w:asciiTheme="minorHAnsi" w:hAnsiTheme="minorHAnsi" w:cstheme="minorHAnsi"/>
          <w:spacing w:val="38"/>
        </w:rPr>
        <w:t xml:space="preserve"> </w:t>
      </w:r>
      <w:r w:rsidRPr="00726371">
        <w:rPr>
          <w:rFonts w:asciiTheme="minorHAnsi" w:hAnsiTheme="minorHAnsi" w:cstheme="minorHAnsi"/>
        </w:rPr>
        <w:t>dans</w:t>
      </w:r>
      <w:r w:rsidRPr="00726371">
        <w:rPr>
          <w:rFonts w:asciiTheme="minorHAnsi" w:hAnsiTheme="minorHAnsi" w:cstheme="minorHAnsi"/>
          <w:spacing w:val="40"/>
        </w:rPr>
        <w:t xml:space="preserve"> </w:t>
      </w:r>
      <w:r w:rsidRPr="00726371">
        <w:rPr>
          <w:rFonts w:asciiTheme="minorHAnsi" w:hAnsiTheme="minorHAnsi" w:cstheme="minorHAnsi"/>
        </w:rPr>
        <w:t>les</w:t>
      </w:r>
      <w:r w:rsidRPr="00726371">
        <w:rPr>
          <w:rFonts w:asciiTheme="minorHAnsi" w:hAnsiTheme="minorHAnsi" w:cstheme="minorHAnsi"/>
          <w:spacing w:val="40"/>
        </w:rPr>
        <w:t xml:space="preserve"> </w:t>
      </w:r>
      <w:r w:rsidRPr="00726371">
        <w:rPr>
          <w:rFonts w:asciiTheme="minorHAnsi" w:hAnsiTheme="minorHAnsi" w:cstheme="minorHAnsi"/>
        </w:rPr>
        <w:t>30</w:t>
      </w:r>
      <w:r w:rsidRPr="00726371">
        <w:rPr>
          <w:rFonts w:asciiTheme="minorHAnsi" w:hAnsiTheme="minorHAnsi" w:cstheme="minorHAnsi"/>
          <w:spacing w:val="40"/>
        </w:rPr>
        <w:t xml:space="preserve"> </w:t>
      </w:r>
      <w:r w:rsidRPr="00726371">
        <w:rPr>
          <w:rFonts w:asciiTheme="minorHAnsi" w:hAnsiTheme="minorHAnsi" w:cstheme="minorHAnsi"/>
        </w:rPr>
        <w:t>minutes</w:t>
      </w:r>
      <w:r w:rsidRPr="00726371">
        <w:rPr>
          <w:rFonts w:asciiTheme="minorHAnsi" w:hAnsiTheme="minorHAnsi" w:cstheme="minorHAnsi"/>
          <w:spacing w:val="38"/>
        </w:rPr>
        <w:t xml:space="preserve"> </w:t>
      </w:r>
      <w:r w:rsidRPr="00726371">
        <w:rPr>
          <w:rFonts w:asciiTheme="minorHAnsi" w:hAnsiTheme="minorHAnsi" w:cstheme="minorHAnsi"/>
        </w:rPr>
        <w:t>qui</w:t>
      </w:r>
      <w:r w:rsidRPr="00726371">
        <w:rPr>
          <w:rFonts w:asciiTheme="minorHAnsi" w:hAnsiTheme="minorHAnsi" w:cstheme="minorHAnsi"/>
          <w:spacing w:val="37"/>
        </w:rPr>
        <w:t xml:space="preserve"> </w:t>
      </w:r>
      <w:r w:rsidRPr="00726371">
        <w:rPr>
          <w:rFonts w:asciiTheme="minorHAnsi" w:hAnsiTheme="minorHAnsi" w:cstheme="minorHAnsi"/>
        </w:rPr>
        <w:t>suivent</w:t>
      </w:r>
      <w:r w:rsidRPr="00726371">
        <w:rPr>
          <w:rFonts w:asciiTheme="minorHAnsi" w:hAnsiTheme="minorHAnsi" w:cstheme="minorHAnsi"/>
          <w:spacing w:val="39"/>
        </w:rPr>
        <w:t xml:space="preserve"> </w:t>
      </w:r>
      <w:r w:rsidRPr="00726371">
        <w:rPr>
          <w:rFonts w:asciiTheme="minorHAnsi" w:hAnsiTheme="minorHAnsi" w:cstheme="minorHAnsi"/>
        </w:rPr>
        <w:t>le</w:t>
      </w:r>
      <w:r w:rsidR="00DD4DFF">
        <w:rPr>
          <w:rFonts w:asciiTheme="minorHAnsi" w:hAnsiTheme="minorHAnsi" w:cstheme="minorHAnsi"/>
        </w:rPr>
        <w:t xml:space="preserve"> </w:t>
      </w:r>
      <w:r w:rsidRPr="00726371">
        <w:rPr>
          <w:rFonts w:asciiTheme="minorHAnsi" w:hAnsiTheme="minorHAnsi" w:cstheme="minorHAnsi"/>
        </w:rPr>
        <w:t>moment</w:t>
      </w:r>
      <w:r w:rsidRPr="00726371">
        <w:rPr>
          <w:rFonts w:asciiTheme="minorHAnsi" w:hAnsiTheme="minorHAnsi" w:cstheme="minorHAnsi"/>
          <w:spacing w:val="31"/>
        </w:rPr>
        <w:t xml:space="preserve"> </w:t>
      </w:r>
      <w:r w:rsidRPr="00726371">
        <w:rPr>
          <w:rFonts w:asciiTheme="minorHAnsi" w:hAnsiTheme="minorHAnsi" w:cstheme="minorHAnsi"/>
        </w:rPr>
        <w:t>où</w:t>
      </w:r>
      <w:r w:rsidRPr="00726371">
        <w:rPr>
          <w:rFonts w:asciiTheme="minorHAnsi" w:hAnsiTheme="minorHAnsi" w:cstheme="minorHAnsi"/>
          <w:spacing w:val="31"/>
        </w:rPr>
        <w:t xml:space="preserve"> </w:t>
      </w:r>
      <w:r w:rsidRPr="00726371">
        <w:rPr>
          <w:rFonts w:asciiTheme="minorHAnsi" w:hAnsiTheme="minorHAnsi" w:cstheme="minorHAnsi"/>
        </w:rPr>
        <w:t>cette</w:t>
      </w:r>
      <w:r w:rsidRPr="00726371">
        <w:rPr>
          <w:rFonts w:asciiTheme="minorHAnsi" w:hAnsiTheme="minorHAnsi" w:cstheme="minorHAnsi"/>
          <w:spacing w:val="28"/>
        </w:rPr>
        <w:t xml:space="preserve"> </w:t>
      </w:r>
      <w:r w:rsidRPr="00726371">
        <w:rPr>
          <w:rFonts w:asciiTheme="minorHAnsi" w:hAnsiTheme="minorHAnsi" w:cstheme="minorHAnsi"/>
        </w:rPr>
        <w:t>personne</w:t>
      </w:r>
      <w:r w:rsidRPr="00726371">
        <w:rPr>
          <w:rFonts w:asciiTheme="minorHAnsi" w:hAnsiTheme="minorHAnsi" w:cstheme="minorHAnsi"/>
          <w:spacing w:val="33"/>
        </w:rPr>
        <w:t xml:space="preserve"> </w:t>
      </w:r>
      <w:r w:rsidRPr="00726371">
        <w:rPr>
          <w:rFonts w:asciiTheme="minorHAnsi" w:hAnsiTheme="minorHAnsi" w:cstheme="minorHAnsi"/>
        </w:rPr>
        <w:t>est</w:t>
      </w:r>
      <w:r w:rsidRPr="00726371">
        <w:rPr>
          <w:rFonts w:asciiTheme="minorHAnsi" w:hAnsiTheme="minorHAnsi" w:cstheme="minorHAnsi"/>
          <w:spacing w:val="32"/>
        </w:rPr>
        <w:t xml:space="preserve"> </w:t>
      </w:r>
      <w:r w:rsidRPr="00726371">
        <w:rPr>
          <w:rFonts w:asciiTheme="minorHAnsi" w:hAnsiTheme="minorHAnsi" w:cstheme="minorHAnsi"/>
        </w:rPr>
        <w:t>avisée,</w:t>
      </w:r>
      <w:r w:rsidRPr="00726371">
        <w:rPr>
          <w:rFonts w:asciiTheme="minorHAnsi" w:hAnsiTheme="minorHAnsi" w:cstheme="minorHAnsi"/>
          <w:spacing w:val="30"/>
        </w:rPr>
        <w:t xml:space="preserve"> </w:t>
      </w:r>
      <w:r w:rsidRPr="00726371">
        <w:rPr>
          <w:rFonts w:asciiTheme="minorHAnsi" w:hAnsiTheme="minorHAnsi" w:cstheme="minorHAnsi"/>
        </w:rPr>
        <w:t>celle-ci</w:t>
      </w:r>
      <w:r w:rsidRPr="00726371">
        <w:rPr>
          <w:rFonts w:asciiTheme="minorHAnsi" w:hAnsiTheme="minorHAnsi" w:cstheme="minorHAnsi"/>
          <w:spacing w:val="31"/>
        </w:rPr>
        <w:t xml:space="preserve"> </w:t>
      </w:r>
      <w:r w:rsidRPr="00726371">
        <w:rPr>
          <w:rFonts w:asciiTheme="minorHAnsi" w:hAnsiTheme="minorHAnsi" w:cstheme="minorHAnsi"/>
        </w:rPr>
        <w:t>ne</w:t>
      </w:r>
      <w:r w:rsidRPr="00726371">
        <w:rPr>
          <w:rFonts w:asciiTheme="minorHAnsi" w:hAnsiTheme="minorHAnsi" w:cstheme="minorHAnsi"/>
          <w:spacing w:val="31"/>
        </w:rPr>
        <w:t xml:space="preserve"> </w:t>
      </w:r>
      <w:r w:rsidRPr="00726371">
        <w:rPr>
          <w:rFonts w:asciiTheme="minorHAnsi" w:hAnsiTheme="minorHAnsi" w:cstheme="minorHAnsi"/>
        </w:rPr>
        <w:t>neutralise</w:t>
      </w:r>
      <w:r w:rsidRPr="00726371">
        <w:rPr>
          <w:rFonts w:asciiTheme="minorHAnsi" w:hAnsiTheme="minorHAnsi" w:cstheme="minorHAnsi"/>
          <w:spacing w:val="30"/>
        </w:rPr>
        <w:t xml:space="preserve"> </w:t>
      </w:r>
      <w:r w:rsidRPr="00726371">
        <w:rPr>
          <w:rFonts w:asciiTheme="minorHAnsi" w:hAnsiTheme="minorHAnsi" w:cstheme="minorHAnsi"/>
        </w:rPr>
        <w:t>pas</w:t>
      </w:r>
      <w:r w:rsidRPr="00726371">
        <w:rPr>
          <w:rFonts w:asciiTheme="minorHAnsi" w:hAnsiTheme="minorHAnsi" w:cstheme="minorHAnsi"/>
          <w:spacing w:val="31"/>
        </w:rPr>
        <w:t xml:space="preserve"> </w:t>
      </w:r>
      <w:r w:rsidRPr="00726371">
        <w:rPr>
          <w:rFonts w:asciiTheme="minorHAnsi" w:hAnsiTheme="minorHAnsi" w:cstheme="minorHAnsi"/>
        </w:rPr>
        <w:t>le</w:t>
      </w:r>
      <w:r w:rsidRPr="00726371">
        <w:rPr>
          <w:rFonts w:asciiTheme="minorHAnsi" w:hAnsiTheme="minorHAnsi" w:cstheme="minorHAnsi"/>
          <w:spacing w:val="31"/>
        </w:rPr>
        <w:t xml:space="preserve"> </w:t>
      </w:r>
      <w:r w:rsidRPr="00726371">
        <w:rPr>
          <w:rFonts w:asciiTheme="minorHAnsi" w:hAnsiTheme="minorHAnsi" w:cstheme="minorHAnsi"/>
        </w:rPr>
        <w:t>système</w:t>
      </w:r>
      <w:r w:rsidRPr="00726371">
        <w:rPr>
          <w:rFonts w:asciiTheme="minorHAnsi" w:hAnsiTheme="minorHAnsi" w:cstheme="minorHAnsi"/>
          <w:spacing w:val="30"/>
        </w:rPr>
        <w:t xml:space="preserve"> </w:t>
      </w:r>
      <w:r w:rsidRPr="00726371">
        <w:rPr>
          <w:rFonts w:asciiTheme="minorHAnsi" w:hAnsiTheme="minorHAnsi" w:cstheme="minorHAnsi"/>
        </w:rPr>
        <w:t>d’alarme</w:t>
      </w:r>
      <w:r w:rsidRPr="00726371">
        <w:rPr>
          <w:rFonts w:asciiTheme="minorHAnsi" w:hAnsiTheme="minorHAnsi" w:cstheme="minorHAnsi"/>
          <w:spacing w:val="33"/>
        </w:rPr>
        <w:t xml:space="preserve"> </w:t>
      </w:r>
      <w:r w:rsidRPr="00726371">
        <w:rPr>
          <w:rFonts w:asciiTheme="minorHAnsi" w:hAnsiTheme="minorHAnsi" w:cstheme="minorHAnsi"/>
        </w:rPr>
        <w:t>sonore,</w:t>
      </w:r>
      <w:r w:rsidRPr="00726371">
        <w:rPr>
          <w:rFonts w:asciiTheme="minorHAnsi" w:hAnsiTheme="minorHAnsi" w:cstheme="minorHAnsi"/>
          <w:spacing w:val="31"/>
        </w:rPr>
        <w:t xml:space="preserve"> </w:t>
      </w:r>
      <w:r w:rsidRPr="00726371">
        <w:rPr>
          <w:rFonts w:asciiTheme="minorHAnsi" w:hAnsiTheme="minorHAnsi" w:cstheme="minorHAnsi"/>
        </w:rPr>
        <w:t>tout</w:t>
      </w:r>
      <w:r w:rsidRPr="00726371">
        <w:rPr>
          <w:rFonts w:asciiTheme="minorHAnsi" w:hAnsiTheme="minorHAnsi" w:cstheme="minorHAnsi"/>
          <w:spacing w:val="-47"/>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2"/>
        </w:rPr>
        <w:t xml:space="preserve"> </w:t>
      </w:r>
      <w:r w:rsidRPr="00726371">
        <w:rPr>
          <w:rFonts w:asciiTheme="minorHAnsi" w:hAnsiTheme="minorHAnsi" w:cstheme="minorHAnsi"/>
        </w:rPr>
        <w:t>pourra neutraliser</w:t>
      </w:r>
      <w:r w:rsidRPr="00726371">
        <w:rPr>
          <w:rFonts w:asciiTheme="minorHAnsi" w:hAnsiTheme="minorHAnsi" w:cstheme="minorHAnsi"/>
          <w:spacing w:val="-2"/>
        </w:rPr>
        <w:t xml:space="preserve"> </w:t>
      </w:r>
      <w:r w:rsidRPr="00726371">
        <w:rPr>
          <w:rFonts w:asciiTheme="minorHAnsi" w:hAnsiTheme="minorHAnsi" w:cstheme="minorHAnsi"/>
        </w:rPr>
        <w:t>le système</w:t>
      </w:r>
      <w:r w:rsidRPr="00726371">
        <w:rPr>
          <w:rFonts w:asciiTheme="minorHAnsi" w:hAnsiTheme="minorHAnsi" w:cstheme="minorHAnsi"/>
          <w:spacing w:val="-2"/>
        </w:rPr>
        <w:t xml:space="preserve"> </w:t>
      </w:r>
      <w:r w:rsidRPr="00726371">
        <w:rPr>
          <w:rFonts w:asciiTheme="minorHAnsi" w:hAnsiTheme="minorHAnsi" w:cstheme="minorHAnsi"/>
        </w:rPr>
        <w:t>d’alarme</w:t>
      </w:r>
      <w:r w:rsidRPr="00726371">
        <w:rPr>
          <w:rFonts w:asciiTheme="minorHAnsi" w:hAnsiTheme="minorHAnsi" w:cstheme="minorHAnsi"/>
          <w:spacing w:val="-2"/>
        </w:rPr>
        <w:t xml:space="preserve"> </w:t>
      </w:r>
      <w:r w:rsidRPr="00726371">
        <w:rPr>
          <w:rFonts w:asciiTheme="minorHAnsi" w:hAnsiTheme="minorHAnsi" w:cstheme="minorHAnsi"/>
        </w:rPr>
        <w:t>sonore</w:t>
      </w:r>
      <w:r w:rsidRPr="00726371">
        <w:rPr>
          <w:rFonts w:asciiTheme="minorHAnsi" w:hAnsiTheme="minorHAnsi" w:cstheme="minorHAnsi"/>
          <w:spacing w:val="-2"/>
        </w:rPr>
        <w:t xml:space="preserve"> </w:t>
      </w:r>
      <w:r w:rsidRPr="00726371">
        <w:rPr>
          <w:rFonts w:asciiTheme="minorHAnsi" w:hAnsiTheme="minorHAnsi" w:cstheme="minorHAnsi"/>
        </w:rPr>
        <w:t>par tous les</w:t>
      </w:r>
      <w:r w:rsidRPr="00726371">
        <w:rPr>
          <w:rFonts w:asciiTheme="minorHAnsi" w:hAnsiTheme="minorHAnsi" w:cstheme="minorHAnsi"/>
          <w:spacing w:val="-2"/>
        </w:rPr>
        <w:t xml:space="preserve"> </w:t>
      </w:r>
      <w:r w:rsidRPr="00726371">
        <w:rPr>
          <w:rFonts w:asciiTheme="minorHAnsi" w:hAnsiTheme="minorHAnsi" w:cstheme="minorHAnsi"/>
        </w:rPr>
        <w:t>moyens.</w:t>
      </w:r>
    </w:p>
    <w:p w14:paraId="06FCF468" w14:textId="77777777" w:rsidR="00D3152F" w:rsidRPr="00726371" w:rsidRDefault="00D3152F" w:rsidP="00D83935">
      <w:pPr>
        <w:pStyle w:val="Corpsdetexte"/>
        <w:tabs>
          <w:tab w:val="left" w:pos="8647"/>
        </w:tabs>
        <w:rPr>
          <w:rFonts w:asciiTheme="minorHAnsi" w:hAnsiTheme="minorHAnsi" w:cstheme="minorHAnsi"/>
        </w:rPr>
      </w:pPr>
    </w:p>
    <w:p w14:paraId="3138E07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et décrétales, les systèmes d’alarme installés dans tout</w:t>
      </w:r>
      <w:r w:rsidRPr="00726371">
        <w:rPr>
          <w:rFonts w:asciiTheme="minorHAnsi" w:hAnsiTheme="minorHAnsi" w:cstheme="minorHAnsi"/>
          <w:spacing w:val="1"/>
        </w:rPr>
        <w:t xml:space="preserve"> </w:t>
      </w:r>
      <w:r w:rsidRPr="00726371">
        <w:rPr>
          <w:rFonts w:asciiTheme="minorHAnsi" w:hAnsiTheme="minorHAnsi" w:cstheme="minorHAnsi"/>
        </w:rPr>
        <w:t>bien</w:t>
      </w:r>
      <w:r w:rsidRPr="00726371">
        <w:rPr>
          <w:rFonts w:asciiTheme="minorHAnsi" w:hAnsiTheme="minorHAnsi" w:cstheme="minorHAnsi"/>
          <w:spacing w:val="1"/>
        </w:rPr>
        <w:t xml:space="preserve"> </w:t>
      </w:r>
      <w:r w:rsidRPr="00726371">
        <w:rPr>
          <w:rFonts w:asciiTheme="minorHAnsi" w:hAnsiTheme="minorHAnsi" w:cstheme="minorHAnsi"/>
        </w:rPr>
        <w:t>immeuble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signalent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(tentative</w:t>
      </w:r>
      <w:r w:rsidRPr="00726371">
        <w:rPr>
          <w:rFonts w:asciiTheme="minorHAnsi" w:hAnsiTheme="minorHAnsi" w:cstheme="minorHAnsi"/>
          <w:spacing w:val="1"/>
        </w:rPr>
        <w:t xml:space="preserve"> </w:t>
      </w:r>
      <w:r w:rsidRPr="00726371">
        <w:rPr>
          <w:rFonts w:asciiTheme="minorHAnsi" w:hAnsiTheme="minorHAnsi" w:cstheme="minorHAnsi"/>
        </w:rPr>
        <w:t>d’)intrusion</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sirène</w:t>
      </w:r>
      <w:r w:rsidRPr="00726371">
        <w:rPr>
          <w:rFonts w:asciiTheme="minorHAnsi" w:hAnsiTheme="minorHAnsi" w:cstheme="minorHAnsi"/>
          <w:spacing w:val="1"/>
        </w:rPr>
        <w:t xml:space="preserve"> </w:t>
      </w:r>
      <w:r w:rsidRPr="00726371">
        <w:rPr>
          <w:rFonts w:asciiTheme="minorHAnsi" w:hAnsiTheme="minorHAnsi" w:cstheme="minorHAnsi"/>
        </w:rPr>
        <w:t>extérieure,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49"/>
        </w:rPr>
        <w:t xml:space="preserve"> </w:t>
      </w:r>
      <w:r w:rsidRPr="00726371">
        <w:rPr>
          <w:rFonts w:asciiTheme="minorHAnsi" w:hAnsiTheme="minorHAnsi" w:cstheme="minorHAnsi"/>
        </w:rPr>
        <w:t>flash</w:t>
      </w:r>
      <w:r w:rsidRPr="00726371">
        <w:rPr>
          <w:rFonts w:asciiTheme="minorHAnsi" w:hAnsiTheme="minorHAnsi" w:cstheme="minorHAnsi"/>
          <w:spacing w:val="1"/>
        </w:rPr>
        <w:t xml:space="preserve"> </w:t>
      </w:r>
      <w:r w:rsidRPr="00726371">
        <w:rPr>
          <w:rFonts w:asciiTheme="minorHAnsi" w:hAnsiTheme="minorHAnsi" w:cstheme="minorHAnsi"/>
        </w:rPr>
        <w:t>extérieur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système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signalisation,</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déclarés</w:t>
      </w:r>
      <w:r w:rsidRPr="00726371">
        <w:rPr>
          <w:rFonts w:asciiTheme="minorHAnsi" w:hAnsiTheme="minorHAnsi" w:cstheme="minorHAnsi"/>
          <w:spacing w:val="1"/>
        </w:rPr>
        <w:t xml:space="preserve"> </w:t>
      </w:r>
      <w:r w:rsidRPr="00726371">
        <w:rPr>
          <w:rFonts w:asciiTheme="minorHAnsi" w:hAnsiTheme="minorHAnsi" w:cstheme="minorHAnsi"/>
        </w:rPr>
        <w:t>via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site</w:t>
      </w:r>
      <w:r w:rsidRPr="00726371">
        <w:rPr>
          <w:rFonts w:asciiTheme="minorHAnsi" w:hAnsiTheme="minorHAnsi" w:cstheme="minorHAnsi"/>
          <w:spacing w:val="1"/>
        </w:rPr>
        <w:t xml:space="preserve"> </w:t>
      </w:r>
      <w:r w:rsidRPr="00726371">
        <w:rPr>
          <w:rFonts w:asciiTheme="minorHAnsi" w:hAnsiTheme="minorHAnsi" w:cstheme="minorHAnsi"/>
        </w:rPr>
        <w:t>Internet</w:t>
      </w:r>
      <w:r w:rsidRPr="00726371">
        <w:rPr>
          <w:rFonts w:asciiTheme="minorHAnsi" w:hAnsiTheme="minorHAnsi" w:cstheme="minorHAnsi"/>
          <w:spacing w:val="1"/>
        </w:rPr>
        <w:t xml:space="preserve"> </w:t>
      </w:r>
      <w:hyperlink r:id="rId13">
        <w:r w:rsidRPr="00726371">
          <w:rPr>
            <w:rFonts w:asciiTheme="minorHAnsi" w:hAnsiTheme="minorHAnsi" w:cstheme="minorHAnsi"/>
          </w:rPr>
          <w:t>www.policeonweb.be</w:t>
        </w:r>
      </w:hyperlink>
      <w:r w:rsidRPr="00726371">
        <w:rPr>
          <w:rFonts w:asciiTheme="minorHAnsi" w:hAnsiTheme="minorHAnsi" w:cstheme="minorHAnsi"/>
          <w:spacing w:val="1"/>
        </w:rPr>
        <w:t xml:space="preserve"> </w:t>
      </w:r>
      <w:r w:rsidRPr="00726371">
        <w:rPr>
          <w:rFonts w:asciiTheme="minorHAnsi" w:hAnsiTheme="minorHAnsi" w:cstheme="minorHAnsi"/>
        </w:rPr>
        <w:t>dans les quinze jours de la première mise en service. Cette obligation doit être</w:t>
      </w:r>
      <w:r w:rsidRPr="00726371">
        <w:rPr>
          <w:rFonts w:asciiTheme="minorHAnsi" w:hAnsiTheme="minorHAnsi" w:cstheme="minorHAnsi"/>
          <w:spacing w:val="1"/>
        </w:rPr>
        <w:t xml:space="preserve"> </w:t>
      </w:r>
      <w:r w:rsidRPr="00726371">
        <w:rPr>
          <w:rFonts w:asciiTheme="minorHAnsi" w:hAnsiTheme="minorHAnsi" w:cstheme="minorHAnsi"/>
        </w:rPr>
        <w:t>renouvelée chaque année via ce site. Si l’utilisateur a changé, comme par exemple dans le cadre d’un</w:t>
      </w:r>
      <w:r w:rsidRPr="00726371">
        <w:rPr>
          <w:rFonts w:asciiTheme="minorHAnsi" w:hAnsiTheme="minorHAnsi" w:cstheme="minorHAnsi"/>
          <w:spacing w:val="1"/>
        </w:rPr>
        <w:t xml:space="preserve"> </w:t>
      </w:r>
      <w:r w:rsidRPr="00726371">
        <w:rPr>
          <w:rFonts w:asciiTheme="minorHAnsi" w:hAnsiTheme="minorHAnsi" w:cstheme="minorHAnsi"/>
        </w:rPr>
        <w:t>nouveau propriétaire ou d’un nouveau locataire, il est tenu d’en faire la déclaration dans délai auprès</w:t>
      </w:r>
      <w:r w:rsidRPr="00726371">
        <w:rPr>
          <w:rFonts w:asciiTheme="minorHAnsi" w:hAnsiTheme="minorHAnsi" w:cstheme="minorHAnsi"/>
          <w:spacing w:val="1"/>
        </w:rPr>
        <w:t xml:space="preserve"> </w:t>
      </w:r>
      <w:r w:rsidRPr="00726371">
        <w:rPr>
          <w:rFonts w:asciiTheme="minorHAnsi" w:hAnsiTheme="minorHAnsi" w:cstheme="minorHAnsi"/>
        </w:rPr>
        <w:t>de l’organisme</w:t>
      </w:r>
      <w:r w:rsidRPr="00726371">
        <w:rPr>
          <w:rFonts w:asciiTheme="minorHAnsi" w:hAnsiTheme="minorHAnsi" w:cstheme="minorHAnsi"/>
          <w:spacing w:val="-3"/>
        </w:rPr>
        <w:t xml:space="preserve"> </w:t>
      </w:r>
      <w:r w:rsidRPr="00726371">
        <w:rPr>
          <w:rFonts w:asciiTheme="minorHAnsi" w:hAnsiTheme="minorHAnsi" w:cstheme="minorHAnsi"/>
        </w:rPr>
        <w:t>précité.</w:t>
      </w:r>
    </w:p>
    <w:p w14:paraId="6E0744C3" w14:textId="77777777" w:rsidR="00D3152F" w:rsidRPr="00726371" w:rsidRDefault="00D3152F" w:rsidP="00D83935">
      <w:pPr>
        <w:pStyle w:val="Corpsdetexte"/>
        <w:tabs>
          <w:tab w:val="left" w:pos="8647"/>
        </w:tabs>
        <w:rPr>
          <w:rFonts w:asciiTheme="minorHAnsi" w:hAnsiTheme="minorHAnsi" w:cstheme="minorHAnsi"/>
          <w:sz w:val="21"/>
        </w:rPr>
      </w:pPr>
    </w:p>
    <w:p w14:paraId="27E5D464"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3711DB5E"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DD4DFF" w:rsidRPr="0037384A">
        <w:rPr>
          <w:rStyle w:val="Accentuation"/>
          <w:b/>
          <w:i/>
        </w:rPr>
        <w:t>50 à</w:t>
      </w:r>
      <w:r w:rsidRPr="0037384A">
        <w:rPr>
          <w:rStyle w:val="Accentuation"/>
          <w:b/>
          <w:i/>
        </w:rPr>
        <w:t xml:space="preserve"> 350 €</w:t>
      </w:r>
    </w:p>
    <w:p w14:paraId="43197339" w14:textId="77777777" w:rsidR="00D3152F" w:rsidRPr="00726371" w:rsidRDefault="00D3152F" w:rsidP="00D83935">
      <w:pPr>
        <w:pStyle w:val="Corpsdetexte"/>
        <w:tabs>
          <w:tab w:val="left" w:pos="8647"/>
        </w:tabs>
        <w:rPr>
          <w:rFonts w:asciiTheme="minorHAnsi" w:hAnsiTheme="minorHAnsi" w:cstheme="minorHAnsi"/>
          <w:b/>
          <w:i/>
        </w:rPr>
      </w:pPr>
    </w:p>
    <w:p w14:paraId="426635E3"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662E19AF"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DD4DFF" w:rsidRPr="0037384A">
        <w:rPr>
          <w:rStyle w:val="Accentuation"/>
          <w:b/>
          <w:i/>
        </w:rPr>
        <w:t>50 à</w:t>
      </w:r>
      <w:r w:rsidRPr="0037384A">
        <w:rPr>
          <w:rStyle w:val="Accentuation"/>
          <w:b/>
          <w:i/>
        </w:rPr>
        <w:t xml:space="preserve"> 350 €</w:t>
      </w:r>
    </w:p>
    <w:p w14:paraId="119C2EB6" w14:textId="77777777" w:rsidR="00D3152F" w:rsidRPr="00726371" w:rsidRDefault="00D3152F" w:rsidP="00D83935">
      <w:pPr>
        <w:pStyle w:val="Corpsdetexte"/>
        <w:tabs>
          <w:tab w:val="left" w:pos="8647"/>
        </w:tabs>
        <w:rPr>
          <w:rFonts w:asciiTheme="minorHAnsi" w:hAnsiTheme="minorHAnsi" w:cstheme="minorHAnsi"/>
          <w:b/>
          <w:i/>
        </w:rPr>
      </w:pPr>
    </w:p>
    <w:p w14:paraId="2FB8B151" w14:textId="77777777" w:rsidR="00D3152F" w:rsidRPr="00726371" w:rsidRDefault="00E0766B" w:rsidP="00DD4DFF">
      <w:pPr>
        <w:pStyle w:val="Titre3"/>
        <w:rPr>
          <w:u w:val="none"/>
        </w:rPr>
      </w:pPr>
      <w:bookmarkStart w:id="185" w:name="_TOC_250017"/>
      <w:bookmarkStart w:id="186" w:name="_Toc73950604"/>
      <w:r w:rsidRPr="00726371">
        <w:t>Article</w:t>
      </w:r>
      <w:r w:rsidRPr="00726371">
        <w:rPr>
          <w:spacing w:val="-1"/>
        </w:rPr>
        <w:t xml:space="preserve"> </w:t>
      </w:r>
      <w:r w:rsidRPr="00726371">
        <w:t>130</w:t>
      </w:r>
      <w:r w:rsidRPr="00726371">
        <w:rPr>
          <w:spacing w:val="-3"/>
        </w:rPr>
        <w:t xml:space="preserve"> </w:t>
      </w:r>
      <w:r w:rsidRPr="00726371">
        <w:t>–</w:t>
      </w:r>
      <w:r w:rsidRPr="00726371">
        <w:rPr>
          <w:spacing w:val="-2"/>
        </w:rPr>
        <w:t xml:space="preserve"> </w:t>
      </w:r>
      <w:r w:rsidRPr="00726371">
        <w:t>Diffusion</w:t>
      </w:r>
      <w:r w:rsidRPr="00726371">
        <w:rPr>
          <w:spacing w:val="-2"/>
        </w:rPr>
        <w:t xml:space="preserve"> </w:t>
      </w:r>
      <w:r w:rsidRPr="00726371">
        <w:t>de son</w:t>
      </w:r>
      <w:r w:rsidRPr="00726371">
        <w:rPr>
          <w:spacing w:val="-2"/>
        </w:rPr>
        <w:t xml:space="preserve"> </w:t>
      </w:r>
      <w:r w:rsidRPr="00726371">
        <w:t>dans</w:t>
      </w:r>
      <w:r w:rsidRPr="00726371">
        <w:rPr>
          <w:spacing w:val="1"/>
        </w:rPr>
        <w:t xml:space="preserve"> </w:t>
      </w:r>
      <w:bookmarkEnd w:id="185"/>
      <w:r w:rsidRPr="00726371">
        <w:t>l’espace public</w:t>
      </w:r>
      <w:bookmarkEnd w:id="186"/>
    </w:p>
    <w:p w14:paraId="5B7748EA" w14:textId="77777777" w:rsidR="00D3152F" w:rsidRPr="00726371" w:rsidRDefault="00D3152F" w:rsidP="00D83935">
      <w:pPr>
        <w:pStyle w:val="Corpsdetexte"/>
        <w:tabs>
          <w:tab w:val="left" w:pos="8647"/>
        </w:tabs>
        <w:rPr>
          <w:rFonts w:asciiTheme="minorHAnsi" w:hAnsiTheme="minorHAnsi" w:cstheme="minorHAnsi"/>
          <w:b/>
          <w:sz w:val="17"/>
        </w:rPr>
      </w:pPr>
    </w:p>
    <w:p w14:paraId="0A3526B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5"/>
        </w:rPr>
        <w:t xml:space="preserve"> </w:t>
      </w:r>
      <w:r w:rsidRPr="00726371">
        <w:rPr>
          <w:rFonts w:asciiTheme="minorHAnsi" w:hAnsiTheme="minorHAnsi" w:cstheme="minorHAnsi"/>
        </w:rPr>
        <w:t>Il</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5"/>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sans</w:t>
      </w:r>
      <w:r w:rsidRPr="00726371">
        <w:rPr>
          <w:rFonts w:asciiTheme="minorHAnsi" w:hAnsiTheme="minorHAnsi" w:cstheme="minorHAnsi"/>
          <w:spacing w:val="4"/>
        </w:rPr>
        <w:t xml:space="preserve"> </w:t>
      </w:r>
      <w:r w:rsidRPr="00726371">
        <w:rPr>
          <w:rFonts w:asciiTheme="minorHAnsi" w:hAnsiTheme="minorHAnsi" w:cstheme="minorHAnsi"/>
        </w:rPr>
        <w:t>autorisation</w:t>
      </w:r>
      <w:r w:rsidRPr="00726371">
        <w:rPr>
          <w:rFonts w:asciiTheme="minorHAnsi" w:hAnsiTheme="minorHAnsi" w:cstheme="minorHAnsi"/>
          <w:spacing w:val="4"/>
        </w:rPr>
        <w:t xml:space="preserve"> </w:t>
      </w:r>
      <w:r w:rsidRPr="00726371">
        <w:rPr>
          <w:rFonts w:asciiTheme="minorHAnsi" w:hAnsiTheme="minorHAnsi" w:cstheme="minorHAnsi"/>
        </w:rPr>
        <w:t>préalable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écrite</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Bourgmestre,</w:t>
      </w:r>
      <w:r w:rsidRPr="00726371">
        <w:rPr>
          <w:rFonts w:asciiTheme="minorHAnsi" w:hAnsiTheme="minorHAnsi" w:cstheme="minorHAnsi"/>
          <w:spacing w:val="7"/>
        </w:rPr>
        <w:t xml:space="preserve"> </w:t>
      </w:r>
      <w:r w:rsidRPr="00726371">
        <w:rPr>
          <w:rFonts w:asciiTheme="minorHAnsi" w:hAnsiTheme="minorHAnsi" w:cstheme="minorHAnsi"/>
        </w:rPr>
        <w:t>demandée</w:t>
      </w:r>
      <w:r w:rsidRPr="00726371">
        <w:rPr>
          <w:rFonts w:asciiTheme="minorHAnsi" w:hAnsiTheme="minorHAnsi" w:cstheme="minorHAnsi"/>
          <w:spacing w:val="5"/>
        </w:rPr>
        <w:t xml:space="preserve"> </w:t>
      </w:r>
      <w:r w:rsidRPr="00726371">
        <w:rPr>
          <w:rFonts w:asciiTheme="minorHAnsi" w:hAnsiTheme="minorHAnsi" w:cstheme="minorHAnsi"/>
        </w:rPr>
        <w:t>au</w:t>
      </w:r>
      <w:r w:rsidRPr="00726371">
        <w:rPr>
          <w:rFonts w:asciiTheme="minorHAnsi" w:hAnsiTheme="minorHAnsi" w:cstheme="minorHAnsi"/>
          <w:spacing w:val="4"/>
        </w:rPr>
        <w:t xml:space="preserve"> </w:t>
      </w:r>
      <w:r w:rsidRPr="00726371">
        <w:rPr>
          <w:rFonts w:asciiTheme="minorHAnsi" w:hAnsiTheme="minorHAnsi" w:cstheme="minorHAnsi"/>
        </w:rPr>
        <w:t>moins</w:t>
      </w:r>
      <w:r w:rsidRPr="00726371">
        <w:rPr>
          <w:rFonts w:asciiTheme="minorHAnsi" w:hAnsiTheme="minorHAnsi" w:cstheme="minorHAnsi"/>
          <w:spacing w:val="5"/>
        </w:rPr>
        <w:t xml:space="preserve"> </w:t>
      </w:r>
      <w:r w:rsidRPr="00726371">
        <w:rPr>
          <w:rFonts w:asciiTheme="minorHAnsi" w:hAnsiTheme="minorHAnsi" w:cstheme="minorHAnsi"/>
        </w:rPr>
        <w:t>un</w:t>
      </w:r>
      <w:r w:rsidRPr="00726371">
        <w:rPr>
          <w:rFonts w:asciiTheme="minorHAnsi" w:hAnsiTheme="minorHAnsi" w:cstheme="minorHAnsi"/>
          <w:spacing w:val="3"/>
        </w:rPr>
        <w:t xml:space="preserve"> </w:t>
      </w:r>
      <w:r w:rsidRPr="00726371">
        <w:rPr>
          <w:rFonts w:asciiTheme="minorHAnsi" w:hAnsiTheme="minorHAnsi" w:cstheme="minorHAnsi"/>
        </w:rPr>
        <w:t>mois</w:t>
      </w:r>
      <w:r w:rsidRPr="00726371">
        <w:rPr>
          <w:rFonts w:asciiTheme="minorHAnsi" w:hAnsiTheme="minorHAnsi" w:cstheme="minorHAnsi"/>
          <w:spacing w:val="-46"/>
        </w:rPr>
        <w:t xml:space="preserve"> </w:t>
      </w:r>
      <w:r w:rsidRPr="00726371">
        <w:rPr>
          <w:rFonts w:asciiTheme="minorHAnsi" w:hAnsiTheme="minorHAnsi" w:cstheme="minorHAnsi"/>
        </w:rPr>
        <w:t>à l’avance :</w:t>
      </w:r>
    </w:p>
    <w:p w14:paraId="341A9E3C" w14:textId="77777777" w:rsidR="00D3152F" w:rsidRPr="00726371" w:rsidRDefault="00D3152F" w:rsidP="00D83935">
      <w:pPr>
        <w:pStyle w:val="Corpsdetexte"/>
        <w:tabs>
          <w:tab w:val="left" w:pos="8647"/>
        </w:tabs>
        <w:rPr>
          <w:rFonts w:asciiTheme="minorHAnsi" w:hAnsiTheme="minorHAnsi" w:cstheme="minorHAnsi"/>
        </w:rPr>
      </w:pPr>
    </w:p>
    <w:p w14:paraId="7C352B46" w14:textId="77777777" w:rsidR="00D3152F" w:rsidRPr="00726371" w:rsidRDefault="00E0766B" w:rsidP="00DD4DFF">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publicité</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5"/>
        </w:rPr>
        <w:t xml:space="preserve"> </w:t>
      </w:r>
      <w:r w:rsidRPr="00726371">
        <w:rPr>
          <w:rFonts w:asciiTheme="minorHAnsi" w:hAnsiTheme="minorHAnsi" w:cstheme="minorHAnsi"/>
        </w:rPr>
        <w:t>haut-parleur</w:t>
      </w:r>
      <w:r w:rsidRPr="00726371">
        <w:rPr>
          <w:rFonts w:asciiTheme="minorHAnsi" w:hAnsiTheme="minorHAnsi" w:cstheme="minorHAnsi"/>
          <w:spacing w:val="-1"/>
        </w:rPr>
        <w:t xml:space="preserve"> </w:t>
      </w:r>
      <w:r w:rsidRPr="00726371">
        <w:rPr>
          <w:rFonts w:asciiTheme="minorHAnsi" w:hAnsiTheme="minorHAnsi" w:cstheme="minorHAnsi"/>
        </w:rPr>
        <w:t>audible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w:t>
      </w:r>
    </w:p>
    <w:p w14:paraId="1ECA2793" w14:textId="77777777" w:rsidR="00D3152F" w:rsidRPr="00726371" w:rsidRDefault="00E0766B" w:rsidP="00DD4DFF">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faire</w:t>
      </w:r>
      <w:r w:rsidRPr="00726371">
        <w:rPr>
          <w:rFonts w:asciiTheme="minorHAnsi" w:hAnsiTheme="minorHAnsi" w:cstheme="minorHAnsi"/>
          <w:spacing w:val="6"/>
        </w:rPr>
        <w:t xml:space="preserve"> </w:t>
      </w:r>
      <w:r w:rsidRPr="00726371">
        <w:rPr>
          <w:rFonts w:asciiTheme="minorHAnsi" w:hAnsiTheme="minorHAnsi" w:cstheme="minorHAnsi"/>
        </w:rPr>
        <w:t>usage</w:t>
      </w:r>
      <w:r w:rsidRPr="00726371">
        <w:rPr>
          <w:rFonts w:asciiTheme="minorHAnsi" w:hAnsiTheme="minorHAnsi" w:cstheme="minorHAnsi"/>
          <w:spacing w:val="6"/>
        </w:rPr>
        <w:t xml:space="preserve"> </w:t>
      </w:r>
      <w:r w:rsidRPr="00726371">
        <w:rPr>
          <w:rFonts w:asciiTheme="minorHAnsi" w:hAnsiTheme="minorHAnsi" w:cstheme="minorHAnsi"/>
        </w:rPr>
        <w:t>dans</w:t>
      </w:r>
      <w:r w:rsidRPr="00726371">
        <w:rPr>
          <w:rFonts w:asciiTheme="minorHAnsi" w:hAnsiTheme="minorHAnsi" w:cstheme="minorHAnsi"/>
          <w:spacing w:val="5"/>
        </w:rPr>
        <w:t xml:space="preserve"> </w:t>
      </w:r>
      <w:r w:rsidRPr="00726371">
        <w:rPr>
          <w:rFonts w:asciiTheme="minorHAnsi" w:hAnsiTheme="minorHAnsi" w:cstheme="minorHAnsi"/>
        </w:rPr>
        <w:t>l’espace</w:t>
      </w:r>
      <w:r w:rsidRPr="00726371">
        <w:rPr>
          <w:rFonts w:asciiTheme="minorHAnsi" w:hAnsiTheme="minorHAnsi" w:cstheme="minorHAnsi"/>
          <w:spacing w:val="7"/>
        </w:rPr>
        <w:t xml:space="preserve"> </w:t>
      </w:r>
      <w:r w:rsidRPr="00726371">
        <w:rPr>
          <w:rFonts w:asciiTheme="minorHAnsi" w:hAnsiTheme="minorHAnsi" w:cstheme="minorHAnsi"/>
        </w:rPr>
        <w:t>public</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radios,</w:t>
      </w:r>
      <w:r w:rsidRPr="00726371">
        <w:rPr>
          <w:rFonts w:asciiTheme="minorHAnsi" w:hAnsiTheme="minorHAnsi" w:cstheme="minorHAnsi"/>
          <w:spacing w:val="8"/>
        </w:rPr>
        <w:t xml:space="preserve"> </w:t>
      </w:r>
      <w:r w:rsidRPr="00726371">
        <w:rPr>
          <w:rFonts w:asciiTheme="minorHAnsi" w:hAnsiTheme="minorHAnsi" w:cstheme="minorHAnsi"/>
        </w:rPr>
        <w:t>mégaphones,</w:t>
      </w:r>
      <w:r w:rsidRPr="00726371">
        <w:rPr>
          <w:rFonts w:asciiTheme="minorHAnsi" w:hAnsiTheme="minorHAnsi" w:cstheme="minorHAnsi"/>
          <w:spacing w:val="6"/>
        </w:rPr>
        <w:t xml:space="preserve"> </w:t>
      </w:r>
      <w:r w:rsidRPr="00726371">
        <w:rPr>
          <w:rFonts w:asciiTheme="minorHAnsi" w:hAnsiTheme="minorHAnsi" w:cstheme="minorHAnsi"/>
        </w:rPr>
        <w:t>diffuseurs,</w:t>
      </w:r>
      <w:r w:rsidRPr="00726371">
        <w:rPr>
          <w:rFonts w:asciiTheme="minorHAnsi" w:hAnsiTheme="minorHAnsi" w:cstheme="minorHAnsi"/>
          <w:spacing w:val="5"/>
        </w:rPr>
        <w:t xml:space="preserve"> </w:t>
      </w:r>
      <w:r w:rsidRPr="00726371">
        <w:rPr>
          <w:rFonts w:asciiTheme="minorHAnsi" w:hAnsiTheme="minorHAnsi" w:cstheme="minorHAnsi"/>
        </w:rPr>
        <w:t>haut-parleurs,</w:t>
      </w:r>
      <w:r w:rsidRPr="00726371">
        <w:rPr>
          <w:rFonts w:asciiTheme="minorHAnsi" w:hAnsiTheme="minorHAnsi" w:cstheme="minorHAnsi"/>
          <w:spacing w:val="6"/>
        </w:rPr>
        <w:t xml:space="preserve"> </w:t>
      </w:r>
      <w:r w:rsidRPr="00726371">
        <w:rPr>
          <w:rFonts w:asciiTheme="minorHAnsi" w:hAnsiTheme="minorHAnsi" w:cstheme="minorHAnsi"/>
        </w:rPr>
        <w:t>ou</w:t>
      </w:r>
      <w:r w:rsidRPr="00726371">
        <w:rPr>
          <w:rFonts w:asciiTheme="minorHAnsi" w:hAnsiTheme="minorHAnsi" w:cstheme="minorHAnsi"/>
          <w:spacing w:val="6"/>
        </w:rPr>
        <w:t xml:space="preserve"> </w:t>
      </w:r>
      <w:r w:rsidRPr="00726371">
        <w:rPr>
          <w:rFonts w:asciiTheme="minorHAnsi" w:hAnsiTheme="minorHAnsi" w:cstheme="minorHAnsi"/>
        </w:rPr>
        <w:t>tout</w:t>
      </w:r>
      <w:r w:rsidRPr="00726371">
        <w:rPr>
          <w:rFonts w:asciiTheme="minorHAnsi" w:hAnsiTheme="minorHAnsi" w:cstheme="minorHAnsi"/>
          <w:spacing w:val="-47"/>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appareil</w:t>
      </w:r>
      <w:r w:rsidRPr="00726371">
        <w:rPr>
          <w:rFonts w:asciiTheme="minorHAnsi" w:hAnsiTheme="minorHAnsi" w:cstheme="minorHAnsi"/>
          <w:spacing w:val="-2"/>
        </w:rPr>
        <w:t xml:space="preserve"> </w:t>
      </w:r>
      <w:r w:rsidRPr="00726371">
        <w:rPr>
          <w:rFonts w:asciiTheme="minorHAnsi" w:hAnsiTheme="minorHAnsi" w:cstheme="minorHAnsi"/>
        </w:rPr>
        <w:t>ou instrument</w:t>
      </w:r>
      <w:r w:rsidRPr="00726371">
        <w:rPr>
          <w:rFonts w:asciiTheme="minorHAnsi" w:hAnsiTheme="minorHAnsi" w:cstheme="minorHAnsi"/>
          <w:spacing w:val="1"/>
        </w:rPr>
        <w:t xml:space="preserve"> </w:t>
      </w:r>
      <w:r w:rsidRPr="00726371">
        <w:rPr>
          <w:rFonts w:asciiTheme="minorHAnsi" w:hAnsiTheme="minorHAnsi" w:cstheme="minorHAnsi"/>
        </w:rPr>
        <w:t>de diffusion</w:t>
      </w:r>
      <w:r w:rsidRPr="00726371">
        <w:rPr>
          <w:rFonts w:asciiTheme="minorHAnsi" w:hAnsiTheme="minorHAnsi" w:cstheme="minorHAnsi"/>
          <w:spacing w:val="-1"/>
        </w:rPr>
        <w:t xml:space="preserve"> </w:t>
      </w:r>
      <w:r w:rsidRPr="00726371">
        <w:rPr>
          <w:rFonts w:asciiTheme="minorHAnsi" w:hAnsiTheme="minorHAnsi" w:cstheme="minorHAnsi"/>
        </w:rPr>
        <w:t>de sons.</w:t>
      </w:r>
    </w:p>
    <w:p w14:paraId="4C5CF1B7" w14:textId="77777777" w:rsidR="00D3152F" w:rsidRPr="00726371" w:rsidRDefault="00D3152F" w:rsidP="00D83935">
      <w:pPr>
        <w:pStyle w:val="Corpsdetexte"/>
        <w:tabs>
          <w:tab w:val="left" w:pos="8647"/>
        </w:tabs>
        <w:rPr>
          <w:rFonts w:asciiTheme="minorHAnsi" w:hAnsiTheme="minorHAnsi" w:cstheme="minorHAnsi"/>
        </w:rPr>
      </w:pPr>
    </w:p>
    <w:p w14:paraId="24B1E5FB" w14:textId="77777777" w:rsidR="00D3152F" w:rsidRPr="00726371" w:rsidRDefault="00E0766B" w:rsidP="00DD4DFF">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présente</w:t>
      </w:r>
      <w:r w:rsidRPr="00726371">
        <w:rPr>
          <w:rFonts w:asciiTheme="minorHAnsi" w:hAnsiTheme="minorHAnsi" w:cstheme="minorHAnsi"/>
          <w:spacing w:val="16"/>
        </w:rPr>
        <w:t xml:space="preserve"> </w:t>
      </w:r>
      <w:r w:rsidRPr="00726371">
        <w:rPr>
          <w:rFonts w:asciiTheme="minorHAnsi" w:hAnsiTheme="minorHAnsi" w:cstheme="minorHAnsi"/>
        </w:rPr>
        <w:t>disposition</w:t>
      </w:r>
      <w:r w:rsidRPr="00726371">
        <w:rPr>
          <w:rFonts w:asciiTheme="minorHAnsi" w:hAnsiTheme="minorHAnsi" w:cstheme="minorHAnsi"/>
          <w:spacing w:val="16"/>
        </w:rPr>
        <w:t xml:space="preserve"> </w:t>
      </w:r>
      <w:r w:rsidRPr="00726371">
        <w:rPr>
          <w:rFonts w:asciiTheme="minorHAnsi" w:hAnsiTheme="minorHAnsi" w:cstheme="minorHAnsi"/>
        </w:rPr>
        <w:t>ne</w:t>
      </w:r>
      <w:r w:rsidRPr="00726371">
        <w:rPr>
          <w:rFonts w:asciiTheme="minorHAnsi" w:hAnsiTheme="minorHAnsi" w:cstheme="minorHAnsi"/>
          <w:spacing w:val="18"/>
        </w:rPr>
        <w:t xml:space="preserve"> </w:t>
      </w:r>
      <w:r w:rsidRPr="00726371">
        <w:rPr>
          <w:rFonts w:asciiTheme="minorHAnsi" w:hAnsiTheme="minorHAnsi" w:cstheme="minorHAnsi"/>
        </w:rPr>
        <w:t>s’applique</w:t>
      </w:r>
      <w:r w:rsidRPr="00726371">
        <w:rPr>
          <w:rFonts w:asciiTheme="minorHAnsi" w:hAnsiTheme="minorHAnsi" w:cstheme="minorHAnsi"/>
          <w:spacing w:val="19"/>
        </w:rPr>
        <w:t xml:space="preserve"> </w:t>
      </w:r>
      <w:r w:rsidRPr="00726371">
        <w:rPr>
          <w:rFonts w:asciiTheme="minorHAnsi" w:hAnsiTheme="minorHAnsi" w:cstheme="minorHAnsi"/>
        </w:rPr>
        <w:t>pas</w:t>
      </w:r>
      <w:r w:rsidRPr="00726371">
        <w:rPr>
          <w:rFonts w:asciiTheme="minorHAnsi" w:hAnsiTheme="minorHAnsi" w:cstheme="minorHAnsi"/>
          <w:spacing w:val="17"/>
        </w:rPr>
        <w:t xml:space="preserve"> </w:t>
      </w:r>
      <w:r w:rsidRPr="00726371">
        <w:rPr>
          <w:rFonts w:asciiTheme="minorHAnsi" w:hAnsiTheme="minorHAnsi" w:cstheme="minorHAnsi"/>
        </w:rPr>
        <w:t>aux</w:t>
      </w:r>
      <w:r w:rsidRPr="00726371">
        <w:rPr>
          <w:rFonts w:asciiTheme="minorHAnsi" w:hAnsiTheme="minorHAnsi" w:cstheme="minorHAnsi"/>
          <w:spacing w:val="19"/>
        </w:rPr>
        <w:t xml:space="preserve"> </w:t>
      </w:r>
      <w:r w:rsidRPr="00726371">
        <w:rPr>
          <w:rFonts w:asciiTheme="minorHAnsi" w:hAnsiTheme="minorHAnsi" w:cstheme="minorHAnsi"/>
        </w:rPr>
        <w:t>radios</w:t>
      </w:r>
      <w:r w:rsidRPr="00726371">
        <w:rPr>
          <w:rFonts w:asciiTheme="minorHAnsi" w:hAnsiTheme="minorHAnsi" w:cstheme="minorHAnsi"/>
          <w:spacing w:val="17"/>
        </w:rPr>
        <w:t xml:space="preserve"> </w:t>
      </w:r>
      <w:r w:rsidRPr="00726371">
        <w:rPr>
          <w:rFonts w:asciiTheme="minorHAnsi" w:hAnsiTheme="minorHAnsi" w:cstheme="minorHAnsi"/>
        </w:rPr>
        <w:t>et</w:t>
      </w:r>
      <w:r w:rsidRPr="00726371">
        <w:rPr>
          <w:rFonts w:asciiTheme="minorHAnsi" w:hAnsiTheme="minorHAnsi" w:cstheme="minorHAnsi"/>
          <w:spacing w:val="16"/>
        </w:rPr>
        <w:t xml:space="preserve"> </w:t>
      </w:r>
      <w:r w:rsidRPr="00726371">
        <w:rPr>
          <w:rFonts w:asciiTheme="minorHAnsi" w:hAnsiTheme="minorHAnsi" w:cstheme="minorHAnsi"/>
        </w:rPr>
        <w:t>enregistreurs</w:t>
      </w:r>
      <w:r w:rsidRPr="00726371">
        <w:rPr>
          <w:rFonts w:asciiTheme="minorHAnsi" w:hAnsiTheme="minorHAnsi" w:cstheme="minorHAnsi"/>
          <w:spacing w:val="16"/>
        </w:rPr>
        <w:t xml:space="preserve"> </w:t>
      </w:r>
      <w:r w:rsidRPr="00726371">
        <w:rPr>
          <w:rFonts w:asciiTheme="minorHAnsi" w:hAnsiTheme="minorHAnsi" w:cstheme="minorHAnsi"/>
        </w:rPr>
        <w:t>ou</w:t>
      </w:r>
      <w:r w:rsidRPr="00726371">
        <w:rPr>
          <w:rFonts w:asciiTheme="minorHAnsi" w:hAnsiTheme="minorHAnsi" w:cstheme="minorHAnsi"/>
          <w:spacing w:val="16"/>
        </w:rPr>
        <w:t xml:space="preserve"> </w:t>
      </w:r>
      <w:r w:rsidRPr="00726371">
        <w:rPr>
          <w:rFonts w:asciiTheme="minorHAnsi" w:hAnsiTheme="minorHAnsi" w:cstheme="minorHAnsi"/>
        </w:rPr>
        <w:t>autres</w:t>
      </w:r>
      <w:r w:rsidRPr="00726371">
        <w:rPr>
          <w:rFonts w:asciiTheme="minorHAnsi" w:hAnsiTheme="minorHAnsi" w:cstheme="minorHAnsi"/>
          <w:spacing w:val="17"/>
        </w:rPr>
        <w:t xml:space="preserve"> </w:t>
      </w:r>
      <w:r w:rsidRPr="00726371">
        <w:rPr>
          <w:rFonts w:asciiTheme="minorHAnsi" w:hAnsiTheme="minorHAnsi" w:cstheme="minorHAnsi"/>
        </w:rPr>
        <w:t>moyens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diffusion</w:t>
      </w:r>
      <w:r w:rsidRPr="00726371">
        <w:rPr>
          <w:rFonts w:asciiTheme="minorHAnsi" w:hAnsiTheme="minorHAnsi" w:cstheme="minorHAnsi"/>
          <w:spacing w:val="-47"/>
        </w:rPr>
        <w:t xml:space="preserve"> </w:t>
      </w:r>
      <w:r w:rsidRPr="00726371">
        <w:rPr>
          <w:rFonts w:asciiTheme="minorHAnsi" w:hAnsiTheme="minorHAnsi" w:cstheme="minorHAnsi"/>
        </w:rPr>
        <w:t>utilisés</w:t>
      </w:r>
      <w:r w:rsidRPr="00726371">
        <w:rPr>
          <w:rFonts w:asciiTheme="minorHAnsi" w:hAnsiTheme="minorHAnsi" w:cstheme="minorHAnsi"/>
          <w:spacing w:val="-1"/>
        </w:rPr>
        <w:t xml:space="preserve"> </w:t>
      </w:r>
      <w:r w:rsidRPr="00726371">
        <w:rPr>
          <w:rFonts w:asciiTheme="minorHAnsi" w:hAnsiTheme="minorHAnsi" w:cstheme="minorHAnsi"/>
        </w:rPr>
        <w:t>avec</w:t>
      </w:r>
      <w:r w:rsidRPr="00726371">
        <w:rPr>
          <w:rFonts w:asciiTheme="minorHAnsi" w:hAnsiTheme="minorHAnsi" w:cstheme="minorHAnsi"/>
          <w:spacing w:val="-2"/>
        </w:rPr>
        <w:t xml:space="preserve"> </w:t>
      </w:r>
      <w:r w:rsidRPr="00726371">
        <w:rPr>
          <w:rFonts w:asciiTheme="minorHAnsi" w:hAnsiTheme="minorHAnsi" w:cstheme="minorHAnsi"/>
        </w:rPr>
        <w:t>écouteurs</w:t>
      </w:r>
      <w:r w:rsidRPr="00726371">
        <w:rPr>
          <w:rFonts w:asciiTheme="minorHAnsi" w:hAnsiTheme="minorHAnsi" w:cstheme="minorHAnsi"/>
          <w:spacing w:val="-3"/>
        </w:rPr>
        <w:t xml:space="preserve"> </w:t>
      </w:r>
      <w:r w:rsidRPr="00726371">
        <w:rPr>
          <w:rFonts w:asciiTheme="minorHAnsi" w:hAnsiTheme="minorHAnsi" w:cstheme="minorHAnsi"/>
        </w:rPr>
        <w:t>individuels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selon leur</w:t>
      </w:r>
      <w:r w:rsidRPr="00726371">
        <w:rPr>
          <w:rFonts w:asciiTheme="minorHAnsi" w:hAnsiTheme="minorHAnsi" w:cstheme="minorHAnsi"/>
          <w:spacing w:val="-1"/>
        </w:rPr>
        <w:t xml:space="preserve"> </w:t>
      </w:r>
      <w:r w:rsidRPr="00726371">
        <w:rPr>
          <w:rFonts w:asciiTheme="minorHAnsi" w:hAnsiTheme="minorHAnsi" w:cstheme="minorHAnsi"/>
        </w:rPr>
        <w:t>mode</w:t>
      </w:r>
      <w:r w:rsidRPr="00726371">
        <w:rPr>
          <w:rFonts w:asciiTheme="minorHAnsi" w:hAnsiTheme="minorHAnsi" w:cstheme="minorHAnsi"/>
          <w:spacing w:val="-3"/>
        </w:rPr>
        <w:t xml:space="preserve"> </w:t>
      </w:r>
      <w:r w:rsidRPr="00726371">
        <w:rPr>
          <w:rFonts w:asciiTheme="minorHAnsi" w:hAnsiTheme="minorHAnsi" w:cstheme="minorHAnsi"/>
        </w:rPr>
        <w:t>de fonctionnement habituel.</w:t>
      </w:r>
    </w:p>
    <w:p w14:paraId="57D08242" w14:textId="77777777" w:rsidR="00D3152F" w:rsidRPr="00726371" w:rsidRDefault="00D3152F" w:rsidP="00D83935">
      <w:pPr>
        <w:pStyle w:val="Corpsdetexte"/>
        <w:tabs>
          <w:tab w:val="left" w:pos="8647"/>
        </w:tabs>
        <w:rPr>
          <w:rFonts w:asciiTheme="minorHAnsi" w:hAnsiTheme="minorHAnsi" w:cstheme="minorHAnsi"/>
          <w:sz w:val="21"/>
        </w:rPr>
      </w:pPr>
    </w:p>
    <w:p w14:paraId="75220107"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DD4DFF" w:rsidRPr="0037384A">
        <w:rPr>
          <w:rStyle w:val="Accentuation"/>
          <w:b/>
          <w:i/>
        </w:rPr>
        <w:t>50 à</w:t>
      </w:r>
      <w:r w:rsidRPr="0037384A">
        <w:rPr>
          <w:rStyle w:val="Accentuation"/>
          <w:b/>
          <w:i/>
        </w:rPr>
        <w:t xml:space="preserve"> 350 €</w:t>
      </w:r>
    </w:p>
    <w:p w14:paraId="348E6EB1" w14:textId="77777777" w:rsidR="00D3152F" w:rsidRPr="00726371" w:rsidRDefault="00D3152F" w:rsidP="00D83935">
      <w:pPr>
        <w:pStyle w:val="Corpsdetexte"/>
        <w:tabs>
          <w:tab w:val="left" w:pos="8647"/>
        </w:tabs>
        <w:rPr>
          <w:rFonts w:asciiTheme="minorHAnsi" w:hAnsiTheme="minorHAnsi" w:cstheme="minorHAnsi"/>
          <w:b/>
          <w:i/>
        </w:rPr>
      </w:pPr>
    </w:p>
    <w:p w14:paraId="57394D99" w14:textId="77777777" w:rsidR="00D3152F" w:rsidRPr="00726371" w:rsidRDefault="00E0766B" w:rsidP="00DD4DFF">
      <w:pPr>
        <w:pStyle w:val="Titre3"/>
      </w:pPr>
      <w:bookmarkStart w:id="187" w:name="_Toc73950605"/>
      <w:r w:rsidRPr="00726371">
        <w:t>Article</w:t>
      </w:r>
      <w:r w:rsidRPr="00726371">
        <w:rPr>
          <w:spacing w:val="-1"/>
        </w:rPr>
        <w:t xml:space="preserve"> </w:t>
      </w:r>
      <w:r w:rsidRPr="00726371">
        <w:t>131</w:t>
      </w:r>
      <w:r w:rsidRPr="00726371">
        <w:rPr>
          <w:spacing w:val="-3"/>
        </w:rPr>
        <w:t xml:space="preserve"> </w:t>
      </w:r>
      <w:r w:rsidRPr="00726371">
        <w:t>–</w:t>
      </w:r>
      <w:r w:rsidRPr="00726371">
        <w:rPr>
          <w:spacing w:val="-2"/>
        </w:rPr>
        <w:t xml:space="preserve"> </w:t>
      </w:r>
      <w:r w:rsidRPr="00726371">
        <w:t>Diffusion</w:t>
      </w:r>
      <w:r w:rsidRPr="00726371">
        <w:rPr>
          <w:spacing w:val="-2"/>
        </w:rPr>
        <w:t xml:space="preserve"> </w:t>
      </w:r>
      <w:r w:rsidRPr="00726371">
        <w:t>de sons par</w:t>
      </w:r>
      <w:r w:rsidRPr="00726371">
        <w:rPr>
          <w:spacing w:val="-1"/>
        </w:rPr>
        <w:t xml:space="preserve"> </w:t>
      </w:r>
      <w:r w:rsidRPr="00726371">
        <w:t>les</w:t>
      </w:r>
      <w:r w:rsidRPr="00726371">
        <w:rPr>
          <w:spacing w:val="-2"/>
        </w:rPr>
        <w:t xml:space="preserve"> </w:t>
      </w:r>
      <w:r w:rsidRPr="00726371">
        <w:t>commerçants ambulants</w:t>
      </w:r>
      <w:bookmarkEnd w:id="187"/>
    </w:p>
    <w:p w14:paraId="4C62C37E" w14:textId="77777777" w:rsidR="00D3152F" w:rsidRPr="00726371" w:rsidRDefault="00D3152F" w:rsidP="00D83935">
      <w:pPr>
        <w:pStyle w:val="Corpsdetexte"/>
        <w:tabs>
          <w:tab w:val="left" w:pos="8647"/>
        </w:tabs>
        <w:rPr>
          <w:rFonts w:asciiTheme="minorHAnsi" w:hAnsiTheme="minorHAnsi" w:cstheme="minorHAnsi"/>
          <w:b/>
          <w:sz w:val="17"/>
        </w:rPr>
      </w:pPr>
    </w:p>
    <w:p w14:paraId="03F29B9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fixant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49"/>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commerçants ambulants, colporteurs, acheteurs d’objets anciens ou nouveaux, et aux prestataires de</w:t>
      </w:r>
      <w:r w:rsidRPr="00726371">
        <w:rPr>
          <w:rFonts w:asciiTheme="minorHAnsi" w:hAnsiTheme="minorHAnsi" w:cstheme="minorHAnsi"/>
          <w:spacing w:val="1"/>
        </w:rPr>
        <w:t xml:space="preserve"> </w:t>
      </w:r>
      <w:r w:rsidRPr="00726371">
        <w:rPr>
          <w:rFonts w:asciiTheme="minorHAnsi" w:hAnsiTheme="minorHAnsi" w:cstheme="minorHAnsi"/>
        </w:rPr>
        <w:t>service, dans l’espace public, d’y annoncer leur présence par des cris, ou à l’aide de trompes, cornets,</w:t>
      </w:r>
      <w:r w:rsidRPr="00726371">
        <w:rPr>
          <w:rFonts w:asciiTheme="minorHAnsi" w:hAnsiTheme="minorHAnsi" w:cstheme="minorHAnsi"/>
          <w:spacing w:val="1"/>
        </w:rPr>
        <w:t xml:space="preserve"> </w:t>
      </w:r>
      <w:r w:rsidRPr="00726371">
        <w:rPr>
          <w:rFonts w:asciiTheme="minorHAnsi" w:hAnsiTheme="minorHAnsi" w:cstheme="minorHAnsi"/>
        </w:rPr>
        <w:t>cloches,</w:t>
      </w:r>
      <w:r w:rsidRPr="00726371">
        <w:rPr>
          <w:rFonts w:asciiTheme="minorHAnsi" w:hAnsiTheme="minorHAnsi" w:cstheme="minorHAnsi"/>
          <w:spacing w:val="-3"/>
        </w:rPr>
        <w:t xml:space="preserve"> </w:t>
      </w:r>
      <w:r w:rsidRPr="00726371">
        <w:rPr>
          <w:rFonts w:asciiTheme="minorHAnsi" w:hAnsiTheme="minorHAnsi" w:cstheme="minorHAnsi"/>
        </w:rPr>
        <w:t>micros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2"/>
        </w:rPr>
        <w:t xml:space="preserve"> </w:t>
      </w:r>
      <w:r w:rsidRPr="00726371">
        <w:rPr>
          <w:rFonts w:asciiTheme="minorHAnsi" w:hAnsiTheme="minorHAnsi" w:cstheme="minorHAnsi"/>
        </w:rPr>
        <w:t>instruments.</w:t>
      </w:r>
    </w:p>
    <w:p w14:paraId="0D485331" w14:textId="77777777" w:rsidR="00D3152F" w:rsidRPr="00726371" w:rsidRDefault="00D3152F" w:rsidP="00D83935">
      <w:pPr>
        <w:pStyle w:val="Corpsdetexte"/>
        <w:tabs>
          <w:tab w:val="left" w:pos="8647"/>
        </w:tabs>
        <w:rPr>
          <w:rFonts w:asciiTheme="minorHAnsi" w:hAnsiTheme="minorHAnsi" w:cstheme="minorHAnsi"/>
        </w:rPr>
      </w:pPr>
    </w:p>
    <w:p w14:paraId="2AAC3606" w14:textId="77777777" w:rsidR="00D3152F" w:rsidRPr="0037384A" w:rsidRDefault="00E0766B" w:rsidP="0037384A">
      <w:pPr>
        <w:rPr>
          <w:rStyle w:val="Accentuation"/>
          <w:b/>
          <w:i/>
        </w:rPr>
      </w:pPr>
      <w:r w:rsidRPr="0037384A">
        <w:rPr>
          <w:rStyle w:val="Accentuation"/>
          <w:b/>
          <w:i/>
        </w:rPr>
        <w:t>Amende administrative --&gt;       De 50 à 350 €</w:t>
      </w:r>
    </w:p>
    <w:p w14:paraId="2BA15900" w14:textId="77777777" w:rsidR="00D3152F" w:rsidRPr="00726371" w:rsidRDefault="00D3152F" w:rsidP="00D83935">
      <w:pPr>
        <w:pStyle w:val="Corpsdetexte"/>
        <w:tabs>
          <w:tab w:val="left" w:pos="8647"/>
        </w:tabs>
        <w:rPr>
          <w:rFonts w:asciiTheme="minorHAnsi" w:hAnsiTheme="minorHAnsi" w:cstheme="minorHAnsi"/>
          <w:b/>
          <w:i/>
          <w:sz w:val="21"/>
        </w:rPr>
      </w:pPr>
    </w:p>
    <w:p w14:paraId="67E02027" w14:textId="77777777" w:rsidR="00D3152F" w:rsidRPr="00726371" w:rsidRDefault="00E0766B" w:rsidP="00DD4DFF">
      <w:pPr>
        <w:pStyle w:val="Titre3"/>
        <w:rPr>
          <w:u w:val="none"/>
        </w:rPr>
      </w:pPr>
      <w:bookmarkStart w:id="188" w:name="_TOC_250016"/>
      <w:bookmarkStart w:id="189" w:name="_Toc73950606"/>
      <w:r w:rsidRPr="00726371">
        <w:t>Article 132</w:t>
      </w:r>
      <w:r w:rsidRPr="00726371">
        <w:rPr>
          <w:spacing w:val="-3"/>
        </w:rPr>
        <w:t xml:space="preserve"> </w:t>
      </w:r>
      <w:r w:rsidRPr="00726371">
        <w:t>–</w:t>
      </w:r>
      <w:r w:rsidRPr="00726371">
        <w:rPr>
          <w:spacing w:val="1"/>
        </w:rPr>
        <w:t xml:space="preserve"> </w:t>
      </w:r>
      <w:r w:rsidRPr="00726371">
        <w:t>Fêtes foraines et</w:t>
      </w:r>
      <w:r w:rsidRPr="00726371">
        <w:rPr>
          <w:spacing w:val="-1"/>
        </w:rPr>
        <w:t xml:space="preserve"> </w:t>
      </w:r>
      <w:r w:rsidRPr="00726371">
        <w:t>fêtes</w:t>
      </w:r>
      <w:r w:rsidRPr="00726371">
        <w:rPr>
          <w:spacing w:val="-2"/>
        </w:rPr>
        <w:t xml:space="preserve"> </w:t>
      </w:r>
      <w:bookmarkEnd w:id="188"/>
      <w:r w:rsidRPr="00726371">
        <w:t>locales</w:t>
      </w:r>
      <w:bookmarkEnd w:id="189"/>
    </w:p>
    <w:p w14:paraId="1C3E5921" w14:textId="77777777" w:rsidR="00D3152F" w:rsidRPr="00726371" w:rsidRDefault="00D3152F" w:rsidP="00D83935">
      <w:pPr>
        <w:pStyle w:val="Corpsdetexte"/>
        <w:tabs>
          <w:tab w:val="left" w:pos="8647"/>
        </w:tabs>
        <w:rPr>
          <w:rFonts w:asciiTheme="minorHAnsi" w:hAnsiTheme="minorHAnsi" w:cstheme="minorHAnsi"/>
          <w:b/>
          <w:sz w:val="17"/>
        </w:rPr>
      </w:pPr>
    </w:p>
    <w:p w14:paraId="1EEDFC1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autorisation préalable et écrite du Bourgmestre demandée au moins un mois avant la date</w:t>
      </w:r>
      <w:r w:rsidRPr="00726371">
        <w:rPr>
          <w:rFonts w:asciiTheme="minorHAnsi" w:hAnsiTheme="minorHAnsi" w:cstheme="minorHAnsi"/>
          <w:spacing w:val="1"/>
        </w:rPr>
        <w:t xml:space="preserve"> </w:t>
      </w:r>
      <w:r w:rsidRPr="00726371">
        <w:rPr>
          <w:rFonts w:asciiTheme="minorHAnsi" w:hAnsiTheme="minorHAnsi" w:cstheme="minorHAnsi"/>
        </w:rPr>
        <w:t>prévue, l’usage lors des fêtes foraines de haut-parleurs, sirènes, sifflets, trompes, autres instruments</w:t>
      </w:r>
      <w:r w:rsidRPr="00726371">
        <w:rPr>
          <w:rFonts w:asciiTheme="minorHAnsi" w:hAnsiTheme="minorHAnsi" w:cstheme="minorHAnsi"/>
          <w:spacing w:val="1"/>
        </w:rPr>
        <w:t xml:space="preserve"> </w:t>
      </w:r>
      <w:r w:rsidRPr="00726371">
        <w:rPr>
          <w:rFonts w:asciiTheme="minorHAnsi" w:hAnsiTheme="minorHAnsi" w:cstheme="minorHAnsi"/>
        </w:rPr>
        <w:t>particulièrement</w:t>
      </w:r>
      <w:r w:rsidRPr="00726371">
        <w:rPr>
          <w:rFonts w:asciiTheme="minorHAnsi" w:hAnsiTheme="minorHAnsi" w:cstheme="minorHAnsi"/>
          <w:spacing w:val="-3"/>
        </w:rPr>
        <w:t xml:space="preserve"> </w:t>
      </w:r>
      <w:r w:rsidRPr="00726371">
        <w:rPr>
          <w:rFonts w:asciiTheme="minorHAnsi" w:hAnsiTheme="minorHAnsi" w:cstheme="minorHAnsi"/>
        </w:rPr>
        <w:t>bruyants</w:t>
      </w:r>
      <w:r w:rsidRPr="00726371">
        <w:rPr>
          <w:rFonts w:asciiTheme="minorHAnsi" w:hAnsiTheme="minorHAnsi" w:cstheme="minorHAnsi"/>
          <w:spacing w:val="-2"/>
        </w:rPr>
        <w:t xml:space="preserve"> </w:t>
      </w:r>
      <w:r w:rsidRPr="00726371">
        <w:rPr>
          <w:rFonts w:asciiTheme="minorHAnsi" w:hAnsiTheme="minorHAnsi" w:cstheme="minorHAnsi"/>
        </w:rPr>
        <w:t>et la diffusion de</w:t>
      </w:r>
      <w:r w:rsidRPr="00726371">
        <w:rPr>
          <w:rFonts w:asciiTheme="minorHAnsi" w:hAnsiTheme="minorHAnsi" w:cstheme="minorHAnsi"/>
          <w:spacing w:val="-2"/>
        </w:rPr>
        <w:t xml:space="preserve"> </w:t>
      </w:r>
      <w:r w:rsidRPr="00726371">
        <w:rPr>
          <w:rFonts w:asciiTheme="minorHAnsi" w:hAnsiTheme="minorHAnsi" w:cstheme="minorHAnsi"/>
        </w:rPr>
        <w:t>musiques</w:t>
      </w:r>
      <w:r w:rsidRPr="00726371">
        <w:rPr>
          <w:rFonts w:asciiTheme="minorHAnsi" w:hAnsiTheme="minorHAnsi" w:cstheme="minorHAnsi"/>
          <w:spacing w:val="-4"/>
        </w:rPr>
        <w:t xml:space="preserve"> </w:t>
      </w:r>
      <w:r w:rsidRPr="00726371">
        <w:rPr>
          <w:rFonts w:asciiTheme="minorHAnsi" w:hAnsiTheme="minorHAnsi" w:cstheme="minorHAnsi"/>
        </w:rPr>
        <w:t>foraines</w:t>
      </w:r>
      <w:r w:rsidRPr="00726371">
        <w:rPr>
          <w:rFonts w:asciiTheme="minorHAnsi" w:hAnsiTheme="minorHAnsi" w:cstheme="minorHAnsi"/>
          <w:spacing w:val="-2"/>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interdits</w:t>
      </w:r>
      <w:r w:rsidRPr="00726371">
        <w:rPr>
          <w:rFonts w:asciiTheme="minorHAnsi" w:hAnsiTheme="minorHAnsi" w:cstheme="minorHAnsi"/>
          <w:spacing w:val="-3"/>
        </w:rPr>
        <w:t xml:space="preserve"> </w:t>
      </w:r>
      <w:r w:rsidRPr="00726371">
        <w:rPr>
          <w:rFonts w:asciiTheme="minorHAnsi" w:hAnsiTheme="minorHAnsi" w:cstheme="minorHAnsi"/>
        </w:rPr>
        <w:t>entre 22h et 7h.</w:t>
      </w:r>
    </w:p>
    <w:p w14:paraId="2AEDB60F" w14:textId="77777777" w:rsidR="00DD4DFF" w:rsidRDefault="00DD4DFF" w:rsidP="00D83935">
      <w:pPr>
        <w:pStyle w:val="Corpsdetexte"/>
        <w:tabs>
          <w:tab w:val="left" w:pos="8647"/>
        </w:tabs>
        <w:jc w:val="both"/>
        <w:rPr>
          <w:rFonts w:asciiTheme="minorHAnsi" w:hAnsiTheme="minorHAnsi" w:cstheme="minorHAnsi"/>
        </w:rPr>
      </w:pPr>
    </w:p>
    <w:p w14:paraId="7C6E28E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Cette autorisation n’est accordée qu’aux forains légitimement installés et aux organisateurs de fêtes</w:t>
      </w:r>
      <w:r w:rsidRPr="00726371">
        <w:rPr>
          <w:rFonts w:asciiTheme="minorHAnsi" w:hAnsiTheme="minorHAnsi" w:cstheme="minorHAnsi"/>
          <w:spacing w:val="1"/>
        </w:rPr>
        <w:t xml:space="preserve"> </w:t>
      </w:r>
      <w:r w:rsidRPr="00726371">
        <w:rPr>
          <w:rFonts w:asciiTheme="minorHAnsi" w:hAnsiTheme="minorHAnsi" w:cstheme="minorHAnsi"/>
        </w:rPr>
        <w:t>dûment autorisés.</w:t>
      </w:r>
    </w:p>
    <w:p w14:paraId="2923FC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Pendant les concerts publics et autres représentations dûment autorisés, les forains ainsi que les</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usagers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simple</w:t>
      </w:r>
      <w:r w:rsidRPr="00726371">
        <w:rPr>
          <w:rFonts w:asciiTheme="minorHAnsi" w:hAnsiTheme="minorHAnsi" w:cstheme="minorHAnsi"/>
          <w:spacing w:val="1"/>
        </w:rPr>
        <w:t xml:space="preserve"> </w:t>
      </w:r>
      <w:r w:rsidRPr="00726371">
        <w:rPr>
          <w:rFonts w:asciiTheme="minorHAnsi" w:hAnsiTheme="minorHAnsi" w:cstheme="minorHAnsi"/>
        </w:rPr>
        <w:t>demande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cesser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tirs,</w:t>
      </w:r>
      <w:r w:rsidRPr="00726371">
        <w:rPr>
          <w:rFonts w:asciiTheme="minorHAnsi" w:hAnsiTheme="minorHAnsi" w:cstheme="minorHAnsi"/>
          <w:spacing w:val="1"/>
        </w:rPr>
        <w:t xml:space="preserve"> </w:t>
      </w:r>
      <w:r w:rsidRPr="00726371">
        <w:rPr>
          <w:rFonts w:asciiTheme="minorHAnsi" w:hAnsiTheme="minorHAnsi" w:cstheme="minorHAnsi"/>
        </w:rPr>
        <w:t>ronflements de moteurs, sirènes, l’émission de sons émanant</w:t>
      </w:r>
      <w:r w:rsidRPr="00726371">
        <w:rPr>
          <w:rFonts w:asciiTheme="minorHAnsi" w:hAnsiTheme="minorHAnsi" w:cstheme="minorHAnsi"/>
          <w:spacing w:val="1"/>
        </w:rPr>
        <w:t xml:space="preserve"> </w:t>
      </w:r>
      <w:r w:rsidRPr="00726371">
        <w:rPr>
          <w:rFonts w:asciiTheme="minorHAnsi" w:hAnsiTheme="minorHAnsi" w:cstheme="minorHAnsi"/>
        </w:rPr>
        <w:t>d’orgue, ou d’accordéon et autres</w:t>
      </w:r>
      <w:r w:rsidRPr="00726371">
        <w:rPr>
          <w:rFonts w:asciiTheme="minorHAnsi" w:hAnsiTheme="minorHAnsi" w:cstheme="minorHAnsi"/>
          <w:spacing w:val="1"/>
        </w:rPr>
        <w:t xml:space="preserve"> </w:t>
      </w:r>
      <w:r w:rsidRPr="00726371">
        <w:rPr>
          <w:rFonts w:asciiTheme="minorHAnsi" w:hAnsiTheme="minorHAnsi" w:cstheme="minorHAnsi"/>
        </w:rPr>
        <w:t>musiques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instruments</w:t>
      </w:r>
      <w:r w:rsidRPr="00726371">
        <w:rPr>
          <w:rFonts w:asciiTheme="minorHAnsi" w:hAnsiTheme="minorHAnsi" w:cstheme="minorHAnsi"/>
          <w:spacing w:val="-3"/>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sont de</w:t>
      </w:r>
      <w:r w:rsidRPr="00726371">
        <w:rPr>
          <w:rFonts w:asciiTheme="minorHAnsi" w:hAnsiTheme="minorHAnsi" w:cstheme="minorHAnsi"/>
          <w:spacing w:val="-3"/>
        </w:rPr>
        <w:t xml:space="preserve"> </w:t>
      </w:r>
      <w:r w:rsidRPr="00726371">
        <w:rPr>
          <w:rFonts w:asciiTheme="minorHAnsi" w:hAnsiTheme="minorHAnsi" w:cstheme="minorHAnsi"/>
        </w:rPr>
        <w:t>nature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troubler les</w:t>
      </w:r>
      <w:r w:rsidRPr="00726371">
        <w:rPr>
          <w:rFonts w:asciiTheme="minorHAnsi" w:hAnsiTheme="minorHAnsi" w:cstheme="minorHAnsi"/>
          <w:spacing w:val="-1"/>
        </w:rPr>
        <w:t xml:space="preserve"> </w:t>
      </w:r>
      <w:r w:rsidRPr="00726371">
        <w:rPr>
          <w:rFonts w:asciiTheme="minorHAnsi" w:hAnsiTheme="minorHAnsi" w:cstheme="minorHAnsi"/>
        </w:rPr>
        <w:t>représentations</w:t>
      </w:r>
      <w:r w:rsidRPr="00726371">
        <w:rPr>
          <w:rFonts w:asciiTheme="minorHAnsi" w:hAnsiTheme="minorHAnsi" w:cstheme="minorHAnsi"/>
          <w:spacing w:val="-4"/>
        </w:rPr>
        <w:t xml:space="preserve"> </w:t>
      </w:r>
      <w:r w:rsidRPr="00726371">
        <w:rPr>
          <w:rFonts w:asciiTheme="minorHAnsi" w:hAnsiTheme="minorHAnsi" w:cstheme="minorHAnsi"/>
        </w:rPr>
        <w:t>musicales, chants,</w:t>
      </w:r>
      <w:r w:rsidRPr="00726371">
        <w:rPr>
          <w:rFonts w:asciiTheme="minorHAnsi" w:hAnsiTheme="minorHAnsi" w:cstheme="minorHAnsi"/>
          <w:spacing w:val="-1"/>
        </w:rPr>
        <w:t xml:space="preserve"> </w:t>
      </w:r>
      <w:r w:rsidRPr="00726371">
        <w:rPr>
          <w:rFonts w:asciiTheme="minorHAnsi" w:hAnsiTheme="minorHAnsi" w:cstheme="minorHAnsi"/>
        </w:rPr>
        <w:t>etc.</w:t>
      </w:r>
    </w:p>
    <w:p w14:paraId="64962D1E" w14:textId="77777777" w:rsidR="00D3152F" w:rsidRPr="00726371" w:rsidRDefault="00D3152F" w:rsidP="00D83935">
      <w:pPr>
        <w:pStyle w:val="Corpsdetexte"/>
        <w:tabs>
          <w:tab w:val="left" w:pos="8647"/>
        </w:tabs>
        <w:rPr>
          <w:rFonts w:asciiTheme="minorHAnsi" w:hAnsiTheme="minorHAnsi" w:cstheme="minorHAnsi"/>
          <w:sz w:val="21"/>
        </w:rPr>
      </w:pPr>
    </w:p>
    <w:p w14:paraId="704DB8D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3"/>
        </w:rPr>
        <w:t xml:space="preserve"> </w:t>
      </w:r>
      <w:r w:rsidRPr="00726371">
        <w:rPr>
          <w:rFonts w:asciiTheme="minorHAnsi" w:hAnsiTheme="minorHAnsi" w:cstheme="minorHAnsi"/>
        </w:rPr>
        <w:t>:</w:t>
      </w:r>
    </w:p>
    <w:p w14:paraId="70B9850B" w14:textId="77777777" w:rsidR="00D3152F" w:rsidRPr="0037384A" w:rsidRDefault="00E0766B" w:rsidP="0037384A">
      <w:pPr>
        <w:rPr>
          <w:rStyle w:val="Accentuation"/>
          <w:b/>
          <w:i/>
        </w:rPr>
      </w:pPr>
      <w:r w:rsidRPr="0037384A">
        <w:rPr>
          <w:rStyle w:val="Accentuation"/>
          <w:b/>
          <w:i/>
        </w:rPr>
        <w:t>Amende administrative --&gt;       De 50 à 350 €</w:t>
      </w:r>
    </w:p>
    <w:p w14:paraId="1831EEF6" w14:textId="77777777" w:rsidR="00DD4DFF" w:rsidRDefault="00DD4DFF" w:rsidP="00D83935">
      <w:pPr>
        <w:pStyle w:val="Corpsdetexte"/>
        <w:tabs>
          <w:tab w:val="left" w:pos="8647"/>
        </w:tabs>
        <w:rPr>
          <w:rFonts w:asciiTheme="minorHAnsi" w:hAnsiTheme="minorHAnsi" w:cstheme="minorHAnsi"/>
        </w:rPr>
      </w:pPr>
    </w:p>
    <w:p w14:paraId="4EA8FF80"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diurne</w:t>
      </w:r>
      <w:r w:rsidRPr="00726371">
        <w:rPr>
          <w:rFonts w:asciiTheme="minorHAnsi" w:hAnsiTheme="minorHAnsi" w:cstheme="minorHAnsi"/>
          <w:spacing w:val="-3"/>
        </w:rPr>
        <w:t xml:space="preserve"> </w:t>
      </w:r>
      <w:r w:rsidRPr="00726371">
        <w:rPr>
          <w:rFonts w:asciiTheme="minorHAnsi" w:hAnsiTheme="minorHAnsi" w:cstheme="minorHAnsi"/>
        </w:rPr>
        <w:t>:</w:t>
      </w:r>
    </w:p>
    <w:p w14:paraId="445EAAD1"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50 à</w:t>
      </w:r>
      <w:r w:rsidRPr="0037384A">
        <w:rPr>
          <w:rStyle w:val="Accentuation"/>
          <w:b/>
          <w:i/>
        </w:rPr>
        <w:t xml:space="preserve"> 350 €</w:t>
      </w:r>
    </w:p>
    <w:p w14:paraId="7ECBDB2E" w14:textId="77777777" w:rsidR="00D3152F" w:rsidRPr="00726371" w:rsidRDefault="00D3152F" w:rsidP="00D83935">
      <w:pPr>
        <w:pStyle w:val="Corpsdetexte"/>
        <w:tabs>
          <w:tab w:val="left" w:pos="8647"/>
        </w:tabs>
        <w:rPr>
          <w:rFonts w:asciiTheme="minorHAnsi" w:hAnsiTheme="minorHAnsi" w:cstheme="minorHAnsi"/>
          <w:b/>
          <w:i/>
        </w:rPr>
      </w:pPr>
    </w:p>
    <w:p w14:paraId="6DA469F2" w14:textId="77777777" w:rsidR="00D3152F" w:rsidRPr="00726371" w:rsidRDefault="00E0766B" w:rsidP="00505182">
      <w:pPr>
        <w:pStyle w:val="Titre3"/>
        <w:rPr>
          <w:u w:val="none"/>
        </w:rPr>
      </w:pPr>
      <w:bookmarkStart w:id="190" w:name="_TOC_250015"/>
      <w:bookmarkStart w:id="191" w:name="_Toc73950607"/>
      <w:r w:rsidRPr="00726371">
        <w:t>Article 133</w:t>
      </w:r>
      <w:r w:rsidRPr="00726371">
        <w:rPr>
          <w:spacing w:val="-3"/>
        </w:rPr>
        <w:t xml:space="preserve"> </w:t>
      </w:r>
      <w:r w:rsidRPr="00726371">
        <w:t>–</w:t>
      </w:r>
      <w:r w:rsidRPr="00726371">
        <w:rPr>
          <w:spacing w:val="-1"/>
        </w:rPr>
        <w:t xml:space="preserve"> </w:t>
      </w:r>
      <w:r w:rsidRPr="00726371">
        <w:t>Bruits</w:t>
      </w:r>
      <w:r w:rsidRPr="00726371">
        <w:rPr>
          <w:spacing w:val="-4"/>
        </w:rPr>
        <w:t xml:space="preserve"> </w:t>
      </w:r>
      <w:r w:rsidRPr="00726371">
        <w:t>provoqués par</w:t>
      </w:r>
      <w:r w:rsidRPr="00726371">
        <w:rPr>
          <w:spacing w:val="1"/>
        </w:rPr>
        <w:t xml:space="preserve"> </w:t>
      </w:r>
      <w:r w:rsidRPr="00726371">
        <w:t>les</w:t>
      </w:r>
      <w:r w:rsidRPr="00726371">
        <w:rPr>
          <w:spacing w:val="-2"/>
        </w:rPr>
        <w:t xml:space="preserve"> </w:t>
      </w:r>
      <w:bookmarkEnd w:id="190"/>
      <w:r w:rsidRPr="00726371">
        <w:t>animaux</w:t>
      </w:r>
      <w:bookmarkEnd w:id="191"/>
    </w:p>
    <w:p w14:paraId="57815B07" w14:textId="77777777" w:rsidR="00D3152F" w:rsidRPr="00726371" w:rsidRDefault="00D3152F" w:rsidP="00D83935">
      <w:pPr>
        <w:pStyle w:val="Corpsdetexte"/>
        <w:tabs>
          <w:tab w:val="left" w:pos="8647"/>
        </w:tabs>
        <w:rPr>
          <w:rFonts w:asciiTheme="minorHAnsi" w:hAnsiTheme="minorHAnsi" w:cstheme="minorHAnsi"/>
          <w:b/>
          <w:sz w:val="17"/>
        </w:rPr>
      </w:pPr>
    </w:p>
    <w:p w14:paraId="188E0DF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aboiements, hurlements, cris, chants et autres émissions vocales émis par des animaux, en</w:t>
      </w:r>
      <w:r w:rsidRPr="00726371">
        <w:rPr>
          <w:rFonts w:asciiTheme="minorHAnsi" w:hAnsiTheme="minorHAnsi" w:cstheme="minorHAnsi"/>
          <w:spacing w:val="1"/>
        </w:rPr>
        <w:t xml:space="preserve"> </w:t>
      </w:r>
      <w:r w:rsidRPr="00726371">
        <w:rPr>
          <w:rFonts w:asciiTheme="minorHAnsi" w:hAnsiTheme="minorHAnsi" w:cstheme="minorHAnsi"/>
        </w:rPr>
        <w:t>présence ou en absence de leur propriétaire, de jour comme de nuit et qui perturbent la tranquillité</w:t>
      </w:r>
      <w:r w:rsidRPr="00726371">
        <w:rPr>
          <w:rFonts w:asciiTheme="minorHAnsi" w:hAnsiTheme="minorHAnsi" w:cstheme="minorHAnsi"/>
          <w:spacing w:val="1"/>
        </w:rPr>
        <w:t xml:space="preserve"> </w:t>
      </w:r>
      <w:r w:rsidRPr="00726371">
        <w:rPr>
          <w:rFonts w:asciiTheme="minorHAnsi" w:hAnsiTheme="minorHAnsi" w:cstheme="minorHAnsi"/>
        </w:rPr>
        <w:t>publique, sont interdits. Ces nuisances sont imputables à leur propriétaire, gardien ou surveillant.</w:t>
      </w:r>
      <w:r w:rsidRPr="00726371">
        <w:rPr>
          <w:rFonts w:asciiTheme="minorHAnsi" w:hAnsiTheme="minorHAnsi" w:cstheme="minorHAnsi"/>
          <w:spacing w:val="1"/>
        </w:rPr>
        <w:t xml:space="preserve"> </w:t>
      </w:r>
      <w:r w:rsidRPr="00726371">
        <w:rPr>
          <w:rFonts w:asciiTheme="minorHAnsi" w:hAnsiTheme="minorHAnsi" w:cstheme="minorHAnsi"/>
        </w:rPr>
        <w:t>Ceux-ci doivent prendre les mesures nécessaires pour faire cesser le trouble. Cette disposition ne</w:t>
      </w:r>
      <w:r w:rsidRPr="00726371">
        <w:rPr>
          <w:rFonts w:asciiTheme="minorHAnsi" w:hAnsiTheme="minorHAnsi" w:cstheme="minorHAnsi"/>
          <w:spacing w:val="1"/>
        </w:rPr>
        <w:t xml:space="preserve"> </w:t>
      </w:r>
      <w:r w:rsidRPr="00726371">
        <w:rPr>
          <w:rFonts w:asciiTheme="minorHAnsi" w:hAnsiTheme="minorHAnsi" w:cstheme="minorHAnsi"/>
        </w:rPr>
        <w:t>s’applique pas aux jeunes animaux (notamment les veaux) en cours de sevrage ainsi qu’à leur mère</w:t>
      </w:r>
      <w:r w:rsidRPr="00726371">
        <w:rPr>
          <w:rFonts w:asciiTheme="minorHAnsi" w:hAnsiTheme="minorHAnsi" w:cstheme="minorHAnsi"/>
          <w:spacing w:val="1"/>
        </w:rPr>
        <w:t xml:space="preserve"> </w:t>
      </w:r>
      <w:r w:rsidRPr="00726371">
        <w:rPr>
          <w:rFonts w:asciiTheme="minorHAnsi" w:hAnsiTheme="minorHAnsi" w:cstheme="minorHAnsi"/>
        </w:rPr>
        <w:t>durant cette période.</w:t>
      </w:r>
    </w:p>
    <w:p w14:paraId="1CBA57DB" w14:textId="77777777" w:rsidR="00D3152F" w:rsidRPr="00726371" w:rsidRDefault="00D3152F" w:rsidP="00D83935">
      <w:pPr>
        <w:pStyle w:val="Corpsdetexte"/>
        <w:tabs>
          <w:tab w:val="left" w:pos="8647"/>
        </w:tabs>
        <w:rPr>
          <w:rFonts w:asciiTheme="minorHAnsi" w:hAnsiTheme="minorHAnsi" w:cstheme="minorHAnsi"/>
          <w:sz w:val="21"/>
        </w:rPr>
      </w:pPr>
    </w:p>
    <w:p w14:paraId="33C93CF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tapage</w:t>
      </w:r>
      <w:r w:rsidRPr="00726371">
        <w:rPr>
          <w:rFonts w:asciiTheme="minorHAnsi" w:hAnsiTheme="minorHAnsi" w:cstheme="minorHAnsi"/>
          <w:spacing w:val="-1"/>
        </w:rPr>
        <w:t xml:space="preserve"> </w:t>
      </w:r>
      <w:r w:rsidRPr="00726371">
        <w:rPr>
          <w:rFonts w:asciiTheme="minorHAnsi" w:hAnsiTheme="minorHAnsi" w:cstheme="minorHAnsi"/>
        </w:rPr>
        <w:t>nocturne</w:t>
      </w:r>
      <w:r w:rsidRPr="00726371">
        <w:rPr>
          <w:rFonts w:asciiTheme="minorHAnsi" w:hAnsiTheme="minorHAnsi" w:cstheme="minorHAnsi"/>
          <w:spacing w:val="-1"/>
        </w:rPr>
        <w:t xml:space="preserve"> </w:t>
      </w:r>
      <w:r w:rsidRPr="00726371">
        <w:rPr>
          <w:rFonts w:asciiTheme="minorHAnsi" w:hAnsiTheme="minorHAnsi" w:cstheme="minorHAnsi"/>
        </w:rPr>
        <w:t>provoqués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animaux</w:t>
      </w:r>
      <w:r w:rsidRPr="00726371">
        <w:rPr>
          <w:rFonts w:asciiTheme="minorHAnsi" w:hAnsiTheme="minorHAnsi" w:cstheme="minorHAnsi"/>
          <w:spacing w:val="-3"/>
        </w:rPr>
        <w:t xml:space="preserve"> </w:t>
      </w:r>
      <w:r w:rsidRPr="00726371">
        <w:rPr>
          <w:rFonts w:asciiTheme="minorHAnsi" w:hAnsiTheme="minorHAnsi" w:cstheme="minorHAnsi"/>
        </w:rPr>
        <w:t>:</w:t>
      </w:r>
    </w:p>
    <w:p w14:paraId="4A345905"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50 à</w:t>
      </w:r>
      <w:r w:rsidRPr="0037384A">
        <w:rPr>
          <w:rStyle w:val="Accentuation"/>
          <w:b/>
          <w:i/>
        </w:rPr>
        <w:t xml:space="preserve"> 350 €</w:t>
      </w:r>
    </w:p>
    <w:p w14:paraId="554802BC" w14:textId="77777777" w:rsidR="00D3152F" w:rsidRPr="00726371" w:rsidRDefault="00D3152F" w:rsidP="00D83935">
      <w:pPr>
        <w:pStyle w:val="Corpsdetexte"/>
        <w:tabs>
          <w:tab w:val="left" w:pos="8647"/>
        </w:tabs>
        <w:rPr>
          <w:rFonts w:asciiTheme="minorHAnsi" w:hAnsiTheme="minorHAnsi" w:cstheme="minorHAnsi"/>
          <w:b/>
          <w:i/>
        </w:rPr>
      </w:pPr>
    </w:p>
    <w:p w14:paraId="469DD20B"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 bruits</w:t>
      </w:r>
      <w:r w:rsidRPr="00726371">
        <w:rPr>
          <w:rFonts w:asciiTheme="minorHAnsi" w:hAnsiTheme="minorHAnsi" w:cstheme="minorHAnsi"/>
          <w:spacing w:val="-4"/>
        </w:rPr>
        <w:t xml:space="preserve"> </w:t>
      </w:r>
      <w:r w:rsidRPr="00726371">
        <w:rPr>
          <w:rFonts w:asciiTheme="minorHAnsi" w:hAnsiTheme="minorHAnsi" w:cstheme="minorHAnsi"/>
        </w:rPr>
        <w:t>et tapages</w:t>
      </w:r>
      <w:r w:rsidRPr="00726371">
        <w:rPr>
          <w:rFonts w:asciiTheme="minorHAnsi" w:hAnsiTheme="minorHAnsi" w:cstheme="minorHAnsi"/>
          <w:spacing w:val="-2"/>
        </w:rPr>
        <w:t xml:space="preserve"> </w:t>
      </w:r>
      <w:r w:rsidRPr="00726371">
        <w:rPr>
          <w:rFonts w:asciiTheme="minorHAnsi" w:hAnsiTheme="minorHAnsi" w:cstheme="minorHAnsi"/>
        </w:rPr>
        <w:t>diurnes provoqués</w:t>
      </w:r>
      <w:r w:rsidRPr="00726371">
        <w:rPr>
          <w:rFonts w:asciiTheme="minorHAnsi" w:hAnsiTheme="minorHAnsi" w:cstheme="minorHAnsi"/>
          <w:spacing w:val="-3"/>
        </w:rPr>
        <w:t xml:space="preserve"> </w:t>
      </w:r>
      <w:r w:rsidRPr="00726371">
        <w:rPr>
          <w:rFonts w:asciiTheme="minorHAnsi" w:hAnsiTheme="minorHAnsi" w:cstheme="minorHAnsi"/>
        </w:rPr>
        <w:t>par les</w:t>
      </w:r>
      <w:r w:rsidRPr="00726371">
        <w:rPr>
          <w:rFonts w:asciiTheme="minorHAnsi" w:hAnsiTheme="minorHAnsi" w:cstheme="minorHAnsi"/>
          <w:spacing w:val="-2"/>
        </w:rPr>
        <w:t xml:space="preserve"> </w:t>
      </w:r>
      <w:r w:rsidRPr="00726371">
        <w:rPr>
          <w:rFonts w:asciiTheme="minorHAnsi" w:hAnsiTheme="minorHAnsi" w:cstheme="minorHAnsi"/>
        </w:rPr>
        <w:t>animaux</w:t>
      </w:r>
      <w:r w:rsidRPr="00726371">
        <w:rPr>
          <w:rFonts w:asciiTheme="minorHAnsi" w:hAnsiTheme="minorHAnsi" w:cstheme="minorHAnsi"/>
          <w:spacing w:val="-2"/>
        </w:rPr>
        <w:t xml:space="preserve"> </w:t>
      </w:r>
      <w:r w:rsidRPr="00726371">
        <w:rPr>
          <w:rFonts w:asciiTheme="minorHAnsi" w:hAnsiTheme="minorHAnsi" w:cstheme="minorHAnsi"/>
        </w:rPr>
        <w:t>:</w:t>
      </w:r>
    </w:p>
    <w:p w14:paraId="2F8FD17B"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50 à</w:t>
      </w:r>
      <w:r w:rsidRPr="0037384A">
        <w:rPr>
          <w:rStyle w:val="Accentuation"/>
          <w:b/>
          <w:i/>
        </w:rPr>
        <w:t xml:space="preserve"> 350 €</w:t>
      </w:r>
    </w:p>
    <w:p w14:paraId="3B641B39" w14:textId="77777777" w:rsidR="00D3152F" w:rsidRPr="00726371" w:rsidRDefault="00D3152F" w:rsidP="00D83935">
      <w:pPr>
        <w:pStyle w:val="Corpsdetexte"/>
        <w:tabs>
          <w:tab w:val="left" w:pos="8647"/>
        </w:tabs>
        <w:rPr>
          <w:rFonts w:asciiTheme="minorHAnsi" w:hAnsiTheme="minorHAnsi" w:cstheme="minorHAnsi"/>
          <w:b/>
          <w:i/>
          <w:sz w:val="21"/>
        </w:rPr>
      </w:pPr>
    </w:p>
    <w:p w14:paraId="0A7534C0" w14:textId="77777777" w:rsidR="00D3152F" w:rsidRPr="00726371" w:rsidRDefault="00E0766B" w:rsidP="00505182">
      <w:pPr>
        <w:pStyle w:val="Titre3"/>
        <w:rPr>
          <w:u w:val="none"/>
        </w:rPr>
      </w:pPr>
      <w:bookmarkStart w:id="192" w:name="_TOC_250014"/>
      <w:bookmarkStart w:id="193" w:name="_Toc73950608"/>
      <w:r w:rsidRPr="00726371">
        <w:t>Article 134</w:t>
      </w:r>
      <w:r w:rsidRPr="00726371">
        <w:rPr>
          <w:spacing w:val="-3"/>
        </w:rPr>
        <w:t xml:space="preserve"> </w:t>
      </w:r>
      <w:r w:rsidRPr="00726371">
        <w:t>–</w:t>
      </w:r>
      <w:r w:rsidRPr="00726371">
        <w:rPr>
          <w:spacing w:val="1"/>
        </w:rPr>
        <w:t xml:space="preserve"> </w:t>
      </w:r>
      <w:r w:rsidRPr="00726371">
        <w:t>Mesures de</w:t>
      </w:r>
      <w:r w:rsidRPr="00726371">
        <w:rPr>
          <w:spacing w:val="-2"/>
        </w:rPr>
        <w:t xml:space="preserve"> </w:t>
      </w:r>
      <w:bookmarkEnd w:id="192"/>
      <w:r w:rsidRPr="00726371">
        <w:t>police</w:t>
      </w:r>
      <w:bookmarkEnd w:id="193"/>
    </w:p>
    <w:p w14:paraId="4D755176" w14:textId="77777777" w:rsidR="00D3152F" w:rsidRPr="00726371" w:rsidRDefault="00D3152F" w:rsidP="00D83935">
      <w:pPr>
        <w:pStyle w:val="Corpsdetexte"/>
        <w:tabs>
          <w:tab w:val="left" w:pos="8647"/>
        </w:tabs>
        <w:rPr>
          <w:rFonts w:asciiTheme="minorHAnsi" w:hAnsiTheme="minorHAnsi" w:cstheme="minorHAnsi"/>
          <w:b/>
          <w:sz w:val="17"/>
        </w:rPr>
      </w:pPr>
    </w:p>
    <w:p w14:paraId="28C3000C"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cas de troubles à la tranquillité ou d’abus dans l’exercice de l’autorisation, les représentants des</w:t>
      </w:r>
      <w:r w:rsidRPr="00726371">
        <w:rPr>
          <w:rFonts w:asciiTheme="minorHAnsi" w:hAnsiTheme="minorHAnsi" w:cstheme="minorHAnsi"/>
          <w:spacing w:val="1"/>
        </w:rPr>
        <w:t xml:space="preserve"> </w:t>
      </w:r>
      <w:r w:rsidRPr="00726371">
        <w:rPr>
          <w:rFonts w:asciiTheme="minorHAnsi" w:hAnsiTheme="minorHAnsi" w:cstheme="minorHAnsi"/>
        </w:rPr>
        <w:t>forces de l’ordre peuvent à tout moment faire réduire ou, si nécessaire, faire cesser l’émission de la</w:t>
      </w:r>
      <w:r w:rsidRPr="00726371">
        <w:rPr>
          <w:rFonts w:asciiTheme="minorHAnsi" w:hAnsiTheme="minorHAnsi" w:cstheme="minorHAnsi"/>
          <w:spacing w:val="-47"/>
        </w:rPr>
        <w:t xml:space="preserve"> </w:t>
      </w:r>
      <w:r w:rsidRPr="00726371">
        <w:rPr>
          <w:rFonts w:asciiTheme="minorHAnsi" w:hAnsiTheme="minorHAnsi" w:cstheme="minorHAnsi"/>
        </w:rPr>
        <w:t>nuisance</w:t>
      </w:r>
      <w:r w:rsidRPr="00726371">
        <w:rPr>
          <w:rFonts w:asciiTheme="minorHAnsi" w:hAnsiTheme="minorHAnsi" w:cstheme="minorHAnsi"/>
          <w:spacing w:val="-1"/>
        </w:rPr>
        <w:t xml:space="preserve"> </w:t>
      </w:r>
      <w:r w:rsidRPr="00726371">
        <w:rPr>
          <w:rFonts w:asciiTheme="minorHAnsi" w:hAnsiTheme="minorHAnsi" w:cstheme="minorHAnsi"/>
        </w:rPr>
        <w:t>sonore.</w:t>
      </w:r>
    </w:p>
    <w:p w14:paraId="5BE5A094" w14:textId="77777777" w:rsidR="00505182" w:rsidRDefault="00505182" w:rsidP="00D83935">
      <w:pPr>
        <w:pStyle w:val="Corpsdetexte"/>
        <w:tabs>
          <w:tab w:val="left" w:pos="8647"/>
        </w:tabs>
        <w:jc w:val="both"/>
        <w:rPr>
          <w:rFonts w:asciiTheme="minorHAnsi" w:hAnsiTheme="minorHAnsi" w:cstheme="minorHAnsi"/>
        </w:rPr>
      </w:pPr>
    </w:p>
    <w:p w14:paraId="134E2DE7" w14:textId="77777777" w:rsidR="00505182" w:rsidRDefault="00505182" w:rsidP="00505182">
      <w:pPr>
        <w:pStyle w:val="Titre2"/>
        <w:jc w:val="both"/>
      </w:pPr>
      <w:bookmarkStart w:id="194" w:name="_Toc73950609"/>
      <w:r>
        <w:t>SECTION</w:t>
      </w:r>
      <w:r>
        <w:rPr>
          <w:spacing w:val="-3"/>
        </w:rPr>
        <w:t xml:space="preserve"> </w:t>
      </w:r>
      <w:r>
        <w:t>13</w:t>
      </w:r>
      <w:r>
        <w:rPr>
          <w:spacing w:val="-2"/>
        </w:rPr>
        <w:t xml:space="preserve"> </w:t>
      </w:r>
      <w:r>
        <w:t>–</w:t>
      </w:r>
      <w:r>
        <w:rPr>
          <w:spacing w:val="1"/>
        </w:rPr>
        <w:t xml:space="preserve"> </w:t>
      </w:r>
      <w:r>
        <w:t>EXPLOITATION</w:t>
      </w:r>
      <w:r>
        <w:rPr>
          <w:spacing w:val="-2"/>
        </w:rPr>
        <w:t xml:space="preserve"> </w:t>
      </w:r>
      <w:r>
        <w:t>DES DEBITS</w:t>
      </w:r>
      <w:r>
        <w:rPr>
          <w:spacing w:val="1"/>
        </w:rPr>
        <w:t xml:space="preserve"> </w:t>
      </w:r>
      <w:r>
        <w:t>DE</w:t>
      </w:r>
      <w:r>
        <w:rPr>
          <w:spacing w:val="-4"/>
        </w:rPr>
        <w:t xml:space="preserve"> </w:t>
      </w:r>
      <w:r>
        <w:t>BOISSONS</w:t>
      </w:r>
      <w:r>
        <w:rPr>
          <w:spacing w:val="1"/>
        </w:rPr>
        <w:t xml:space="preserve"> </w:t>
      </w:r>
      <w:r>
        <w:t>ET</w:t>
      </w:r>
      <w:r>
        <w:rPr>
          <w:spacing w:val="-3"/>
        </w:rPr>
        <w:t xml:space="preserve"> </w:t>
      </w:r>
      <w:r>
        <w:t>DES</w:t>
      </w:r>
      <w:r>
        <w:rPr>
          <w:spacing w:val="-1"/>
        </w:rPr>
        <w:t xml:space="preserve"> </w:t>
      </w:r>
      <w:r>
        <w:t>LIEUX</w:t>
      </w:r>
      <w:r>
        <w:rPr>
          <w:spacing w:val="-2"/>
        </w:rPr>
        <w:t xml:space="preserve"> </w:t>
      </w:r>
      <w:r>
        <w:t>ACCESSIBLES</w:t>
      </w:r>
      <w:r>
        <w:rPr>
          <w:spacing w:val="-2"/>
        </w:rPr>
        <w:t xml:space="preserve"> </w:t>
      </w:r>
      <w:r>
        <w:t>AU</w:t>
      </w:r>
      <w:r>
        <w:rPr>
          <w:spacing w:val="1"/>
        </w:rPr>
        <w:t xml:space="preserve"> </w:t>
      </w:r>
      <w:r>
        <w:t>PUBLIC</w:t>
      </w:r>
      <w:bookmarkEnd w:id="194"/>
    </w:p>
    <w:p w14:paraId="3943AC1E" w14:textId="77777777" w:rsidR="00D3152F" w:rsidRPr="0037384A" w:rsidRDefault="00D3152F" w:rsidP="00D83935">
      <w:pPr>
        <w:pStyle w:val="Corpsdetexte"/>
        <w:tabs>
          <w:tab w:val="left" w:pos="8647"/>
        </w:tabs>
        <w:rPr>
          <w:rFonts w:asciiTheme="minorHAnsi" w:hAnsiTheme="minorHAnsi" w:cstheme="minorHAnsi"/>
          <w:sz w:val="16"/>
        </w:rPr>
      </w:pPr>
    </w:p>
    <w:p w14:paraId="742ED363" w14:textId="77777777" w:rsidR="00D3152F" w:rsidRPr="00505182" w:rsidRDefault="00E0766B" w:rsidP="00505182">
      <w:pPr>
        <w:pStyle w:val="Titre3"/>
      </w:pPr>
      <w:bookmarkStart w:id="195" w:name="_TOC_250013"/>
      <w:bookmarkStart w:id="196" w:name="_Toc73950610"/>
      <w:r w:rsidRPr="00505182">
        <w:t>Article 135</w:t>
      </w:r>
      <w:r w:rsidR="00505182" w:rsidRPr="00505182">
        <w:t xml:space="preserve"> </w:t>
      </w:r>
      <w:r w:rsidRPr="00505182">
        <w:t xml:space="preserve">– Débits </w:t>
      </w:r>
      <w:bookmarkEnd w:id="195"/>
      <w:r w:rsidRPr="00505182">
        <w:t>de boissons – Généralités</w:t>
      </w:r>
      <w:bookmarkEnd w:id="196"/>
    </w:p>
    <w:p w14:paraId="43706AA9" w14:textId="77777777" w:rsidR="00D3152F" w:rsidRPr="00726371" w:rsidRDefault="00D3152F" w:rsidP="00D83935">
      <w:pPr>
        <w:pStyle w:val="Corpsdetexte"/>
        <w:tabs>
          <w:tab w:val="left" w:pos="8647"/>
        </w:tabs>
        <w:rPr>
          <w:rFonts w:asciiTheme="minorHAnsi" w:hAnsiTheme="minorHAnsi" w:cstheme="minorHAnsi"/>
          <w:b/>
          <w:sz w:val="17"/>
        </w:rPr>
      </w:pPr>
    </w:p>
    <w:p w14:paraId="4AB8AC3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§1 Sans préjudice de l’application des dispositions légales et/ou réglementaires, les directeurs,</w:t>
      </w:r>
      <w:r w:rsidRPr="00726371">
        <w:rPr>
          <w:rFonts w:asciiTheme="minorHAnsi" w:hAnsiTheme="minorHAnsi" w:cstheme="minorHAnsi"/>
          <w:spacing w:val="1"/>
        </w:rPr>
        <w:t xml:space="preserve"> </w:t>
      </w:r>
      <w:r w:rsidRPr="00726371">
        <w:rPr>
          <w:rFonts w:asciiTheme="minorHAnsi" w:hAnsiTheme="minorHAnsi" w:cstheme="minorHAnsi"/>
        </w:rPr>
        <w:t>gérants, exploitants ou tenanciers habituels de débits de boissons, de salles, pouvant accueillir des</w:t>
      </w:r>
      <w:r w:rsidRPr="00726371">
        <w:rPr>
          <w:rFonts w:asciiTheme="minorHAnsi" w:hAnsiTheme="minorHAnsi" w:cstheme="minorHAnsi"/>
          <w:spacing w:val="1"/>
        </w:rPr>
        <w:t xml:space="preserve"> </w:t>
      </w:r>
      <w:r w:rsidRPr="00726371">
        <w:rPr>
          <w:rFonts w:asciiTheme="minorHAnsi" w:hAnsiTheme="minorHAnsi" w:cstheme="minorHAnsi"/>
        </w:rPr>
        <w:t>bals,</w:t>
      </w:r>
      <w:r w:rsidRPr="00726371">
        <w:rPr>
          <w:rFonts w:asciiTheme="minorHAnsi" w:hAnsiTheme="minorHAnsi" w:cstheme="minorHAnsi"/>
          <w:spacing w:val="1"/>
        </w:rPr>
        <w:t xml:space="preserve"> </w:t>
      </w:r>
      <w:r w:rsidRPr="00726371">
        <w:rPr>
          <w:rFonts w:asciiTheme="minorHAnsi" w:hAnsiTheme="minorHAnsi" w:cstheme="minorHAnsi"/>
        </w:rPr>
        <w:t>réceptions,</w:t>
      </w:r>
      <w:r w:rsidRPr="00726371">
        <w:rPr>
          <w:rFonts w:asciiTheme="minorHAnsi" w:hAnsiTheme="minorHAnsi" w:cstheme="minorHAnsi"/>
          <w:spacing w:val="1"/>
        </w:rPr>
        <w:t xml:space="preserve"> </w:t>
      </w:r>
      <w:r w:rsidRPr="00726371">
        <w:rPr>
          <w:rFonts w:asciiTheme="minorHAnsi" w:hAnsiTheme="minorHAnsi" w:cstheme="minorHAnsi"/>
        </w:rPr>
        <w:t>divertissements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spectacles,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cabarets,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dancings,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clubs</w:t>
      </w:r>
      <w:r w:rsidRPr="00726371">
        <w:rPr>
          <w:rFonts w:asciiTheme="minorHAnsi" w:hAnsiTheme="minorHAnsi" w:cstheme="minorHAnsi"/>
          <w:spacing w:val="1"/>
        </w:rPr>
        <w:t xml:space="preserve"> </w:t>
      </w:r>
      <w:r w:rsidRPr="00726371">
        <w:rPr>
          <w:rFonts w:asciiTheme="minorHAnsi" w:hAnsiTheme="minorHAnsi" w:cstheme="minorHAnsi"/>
        </w:rPr>
        <w:t>privés,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restaurants, et plus généralement de tout établissement accessible au public, à titre principal ou</w:t>
      </w:r>
      <w:r w:rsidRPr="00726371">
        <w:rPr>
          <w:rFonts w:asciiTheme="minorHAnsi" w:hAnsiTheme="minorHAnsi" w:cstheme="minorHAnsi"/>
          <w:spacing w:val="1"/>
        </w:rPr>
        <w:t xml:space="preserve"> </w:t>
      </w:r>
      <w:r w:rsidRPr="00726371">
        <w:rPr>
          <w:rFonts w:asciiTheme="minorHAnsi" w:hAnsiTheme="minorHAnsi" w:cstheme="minorHAnsi"/>
        </w:rPr>
        <w:t>accessoire, quelle que soit leur dénomination ou nature, sont tenus d’obtenir toutes les autorisations</w:t>
      </w:r>
      <w:r w:rsidRPr="00726371">
        <w:rPr>
          <w:rFonts w:asciiTheme="minorHAnsi" w:hAnsiTheme="minorHAnsi" w:cstheme="minorHAnsi"/>
          <w:spacing w:val="1"/>
        </w:rPr>
        <w:t xml:space="preserve"> </w:t>
      </w:r>
      <w:r w:rsidRPr="00726371">
        <w:rPr>
          <w:rFonts w:asciiTheme="minorHAnsi" w:hAnsiTheme="minorHAnsi" w:cstheme="minorHAnsi"/>
        </w:rPr>
        <w:t>adéquates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auprès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autorités</w:t>
      </w:r>
      <w:r w:rsidRPr="00726371">
        <w:rPr>
          <w:rFonts w:asciiTheme="minorHAnsi" w:hAnsiTheme="minorHAnsi" w:cstheme="minorHAnsi"/>
          <w:spacing w:val="1"/>
        </w:rPr>
        <w:t xml:space="preserve"> </w:t>
      </w:r>
      <w:r w:rsidRPr="00726371">
        <w:rPr>
          <w:rFonts w:asciiTheme="minorHAnsi" w:hAnsiTheme="minorHAnsi" w:cstheme="minorHAnsi"/>
        </w:rPr>
        <w:t>compétentes</w:t>
      </w:r>
      <w:r w:rsidRPr="00726371">
        <w:rPr>
          <w:rFonts w:asciiTheme="minorHAnsi" w:hAnsiTheme="minorHAnsi" w:cstheme="minorHAnsi"/>
          <w:spacing w:val="1"/>
        </w:rPr>
        <w:t xml:space="preserve"> </w:t>
      </w:r>
      <w:r w:rsidRPr="00726371">
        <w:rPr>
          <w:rFonts w:asciiTheme="minorHAnsi" w:hAnsiTheme="minorHAnsi" w:cstheme="minorHAnsi"/>
        </w:rPr>
        <w:t>préalablement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l’ouverture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l’exploitation</w:t>
      </w:r>
      <w:r w:rsidRPr="00726371">
        <w:rPr>
          <w:rFonts w:asciiTheme="minorHAnsi" w:hAnsiTheme="minorHAnsi" w:cstheme="minorHAnsi"/>
          <w:spacing w:val="-4"/>
        </w:rPr>
        <w:t xml:space="preserve"> </w:t>
      </w:r>
      <w:r w:rsidRPr="00726371">
        <w:rPr>
          <w:rFonts w:asciiTheme="minorHAnsi" w:hAnsiTheme="minorHAnsi" w:cstheme="minorHAnsi"/>
        </w:rPr>
        <w:t>de leur</w:t>
      </w:r>
      <w:r w:rsidRPr="00726371">
        <w:rPr>
          <w:rFonts w:asciiTheme="minorHAnsi" w:hAnsiTheme="minorHAnsi" w:cstheme="minorHAnsi"/>
          <w:spacing w:val="-2"/>
        </w:rPr>
        <w:t xml:space="preserve"> </w:t>
      </w:r>
      <w:r w:rsidRPr="00726371">
        <w:rPr>
          <w:rFonts w:asciiTheme="minorHAnsi" w:hAnsiTheme="minorHAnsi" w:cstheme="minorHAnsi"/>
        </w:rPr>
        <w:t>établissement,</w:t>
      </w:r>
      <w:r w:rsidRPr="00726371">
        <w:rPr>
          <w:rFonts w:asciiTheme="minorHAnsi" w:hAnsiTheme="minorHAnsi" w:cstheme="minorHAnsi"/>
          <w:spacing w:val="-2"/>
        </w:rPr>
        <w:t xml:space="preserve"> </w:t>
      </w:r>
      <w:r w:rsidRPr="00726371">
        <w:rPr>
          <w:rFonts w:asciiTheme="minorHAnsi" w:hAnsiTheme="minorHAnsi" w:cstheme="minorHAnsi"/>
        </w:rPr>
        <w:t>ou partie d’établissement.</w:t>
      </w:r>
    </w:p>
    <w:p w14:paraId="29B467A5" w14:textId="77777777" w:rsidR="00D3152F" w:rsidRPr="00726371" w:rsidRDefault="00D3152F" w:rsidP="00D83935">
      <w:pPr>
        <w:pStyle w:val="Corpsdetexte"/>
        <w:tabs>
          <w:tab w:val="left" w:pos="8647"/>
        </w:tabs>
        <w:rPr>
          <w:rFonts w:asciiTheme="minorHAnsi" w:hAnsiTheme="minorHAnsi" w:cstheme="minorHAnsi"/>
        </w:rPr>
      </w:pPr>
    </w:p>
    <w:p w14:paraId="08F8E35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Ainsi,</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l’exploitation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l’établissement</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différentes</w:t>
      </w:r>
      <w:r w:rsidRPr="00726371">
        <w:rPr>
          <w:rFonts w:asciiTheme="minorHAnsi" w:hAnsiTheme="minorHAnsi" w:cstheme="minorHAnsi"/>
          <w:spacing w:val="1"/>
        </w:rPr>
        <w:t xml:space="preserve"> </w:t>
      </w:r>
      <w:r w:rsidRPr="00726371">
        <w:rPr>
          <w:rFonts w:asciiTheme="minorHAnsi" w:hAnsiTheme="minorHAnsi" w:cstheme="minorHAnsi"/>
        </w:rPr>
        <w:t>pièces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parties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l’immeuble concerné (par exemple : rez-de-chaussée, cave, étage, salle annexe, arrière-salle, terrasse</w:t>
      </w:r>
      <w:r w:rsidRPr="00726371">
        <w:rPr>
          <w:rFonts w:asciiTheme="minorHAnsi" w:hAnsiTheme="minorHAnsi" w:cstheme="minorHAnsi"/>
          <w:spacing w:val="1"/>
        </w:rPr>
        <w:t xml:space="preserve"> </w:t>
      </w:r>
      <w:r w:rsidRPr="00726371">
        <w:rPr>
          <w:rFonts w:asciiTheme="minorHAnsi" w:hAnsiTheme="minorHAnsi" w:cstheme="minorHAnsi"/>
        </w:rPr>
        <w:t>privative,</w:t>
      </w:r>
      <w:r w:rsidRPr="00726371">
        <w:rPr>
          <w:rFonts w:asciiTheme="minorHAnsi" w:hAnsiTheme="minorHAnsi" w:cstheme="minorHAnsi"/>
          <w:spacing w:val="-1"/>
        </w:rPr>
        <w:t xml:space="preserve"> </w:t>
      </w:r>
      <w:r w:rsidRPr="00726371">
        <w:rPr>
          <w:rFonts w:asciiTheme="minorHAnsi" w:hAnsiTheme="minorHAnsi" w:cstheme="minorHAnsi"/>
        </w:rPr>
        <w:t>garage, etc.),</w:t>
      </w:r>
      <w:r w:rsidRPr="00726371">
        <w:rPr>
          <w:rFonts w:asciiTheme="minorHAnsi" w:hAnsiTheme="minorHAnsi" w:cstheme="minorHAnsi"/>
          <w:spacing w:val="-2"/>
        </w:rPr>
        <w:t xml:space="preserve"> </w:t>
      </w:r>
      <w:r w:rsidRPr="00726371">
        <w:rPr>
          <w:rFonts w:asciiTheme="minorHAnsi" w:hAnsiTheme="minorHAnsi" w:cstheme="minorHAnsi"/>
        </w:rPr>
        <w:t>chaque</w:t>
      </w:r>
      <w:r w:rsidRPr="00726371">
        <w:rPr>
          <w:rFonts w:asciiTheme="minorHAnsi" w:hAnsiTheme="minorHAnsi" w:cstheme="minorHAnsi"/>
          <w:spacing w:val="-1"/>
        </w:rPr>
        <w:t xml:space="preserve"> </w:t>
      </w:r>
      <w:r w:rsidRPr="00726371">
        <w:rPr>
          <w:rFonts w:asciiTheme="minorHAnsi" w:hAnsiTheme="minorHAnsi" w:cstheme="minorHAnsi"/>
        </w:rPr>
        <w:t>partie</w:t>
      </w:r>
      <w:r w:rsidRPr="00726371">
        <w:rPr>
          <w:rFonts w:asciiTheme="minorHAnsi" w:hAnsiTheme="minorHAnsi" w:cstheme="minorHAnsi"/>
          <w:spacing w:val="-2"/>
        </w:rPr>
        <w:t xml:space="preserve"> </w:t>
      </w:r>
      <w:r w:rsidRPr="00726371">
        <w:rPr>
          <w:rFonts w:asciiTheme="minorHAnsi" w:hAnsiTheme="minorHAnsi" w:cstheme="minorHAnsi"/>
        </w:rPr>
        <w:t>exploitable doit</w:t>
      </w:r>
      <w:r w:rsidRPr="00726371">
        <w:rPr>
          <w:rFonts w:asciiTheme="minorHAnsi" w:hAnsiTheme="minorHAnsi" w:cstheme="minorHAnsi"/>
          <w:spacing w:val="-4"/>
        </w:rPr>
        <w:t xml:space="preserve"> </w:t>
      </w:r>
      <w:r w:rsidRPr="00726371">
        <w:rPr>
          <w:rFonts w:asciiTheme="minorHAnsi" w:hAnsiTheme="minorHAnsi" w:cstheme="minorHAnsi"/>
        </w:rPr>
        <w:t>faire l’objet</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3"/>
        </w:rPr>
        <w:t xml:space="preserve"> </w:t>
      </w:r>
      <w:r w:rsidRPr="00726371">
        <w:rPr>
          <w:rFonts w:asciiTheme="minorHAnsi" w:hAnsiTheme="minorHAnsi" w:cstheme="minorHAnsi"/>
        </w:rPr>
        <w:t>autorisation spécifique.</w:t>
      </w:r>
    </w:p>
    <w:p w14:paraId="4F36FFA9" w14:textId="77777777" w:rsidR="00D3152F" w:rsidRPr="00726371" w:rsidRDefault="00D3152F" w:rsidP="00D83935">
      <w:pPr>
        <w:pStyle w:val="Corpsdetexte"/>
        <w:tabs>
          <w:tab w:val="left" w:pos="8647"/>
        </w:tabs>
        <w:rPr>
          <w:rFonts w:asciiTheme="minorHAnsi" w:hAnsiTheme="minorHAnsi" w:cstheme="minorHAnsi"/>
          <w:sz w:val="21"/>
        </w:rPr>
      </w:pPr>
    </w:p>
    <w:p w14:paraId="0BFADBE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Aussi longtemps que toutes les autorisations requises n’auront pas été délivrées, les exploitants</w:t>
      </w:r>
      <w:r w:rsidRPr="00726371">
        <w:rPr>
          <w:rFonts w:asciiTheme="minorHAnsi" w:hAnsiTheme="minorHAnsi" w:cstheme="minorHAnsi"/>
          <w:spacing w:val="1"/>
        </w:rPr>
        <w:t xml:space="preserve"> </w:t>
      </w:r>
      <w:r w:rsidRPr="00726371">
        <w:rPr>
          <w:rFonts w:asciiTheme="minorHAnsi" w:hAnsiTheme="minorHAnsi" w:cstheme="minorHAnsi"/>
        </w:rPr>
        <w:t>ne peuvent admettre le public dans leur établissement ou partie d’établissement</w:t>
      </w:r>
      <w:r w:rsidRPr="00726371">
        <w:rPr>
          <w:rFonts w:asciiTheme="minorHAnsi" w:hAnsiTheme="minorHAnsi" w:cstheme="minorHAnsi"/>
          <w:spacing w:val="1"/>
        </w:rPr>
        <w:t xml:space="preserve"> </w:t>
      </w:r>
      <w:r w:rsidRPr="00726371">
        <w:rPr>
          <w:rFonts w:asciiTheme="minorHAnsi" w:hAnsiTheme="minorHAnsi" w:cstheme="minorHAnsi"/>
        </w:rPr>
        <w:t>concernée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l’autorisation.</w:t>
      </w:r>
    </w:p>
    <w:p w14:paraId="31D3CB4C" w14:textId="77777777" w:rsidR="00D3152F" w:rsidRPr="00726371" w:rsidRDefault="00D3152F" w:rsidP="00D83935">
      <w:pPr>
        <w:pStyle w:val="Corpsdetexte"/>
        <w:tabs>
          <w:tab w:val="left" w:pos="8647"/>
        </w:tabs>
        <w:rPr>
          <w:rFonts w:asciiTheme="minorHAnsi" w:hAnsiTheme="minorHAnsi" w:cstheme="minorHAnsi"/>
        </w:rPr>
      </w:pPr>
    </w:p>
    <w:p w14:paraId="252ADEE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Chaque autorisation</w:t>
      </w:r>
      <w:r w:rsidRPr="00726371">
        <w:rPr>
          <w:rFonts w:asciiTheme="minorHAnsi" w:hAnsiTheme="minorHAnsi" w:cstheme="minorHAnsi"/>
          <w:spacing w:val="-4"/>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soumise</w:t>
      </w:r>
      <w:r w:rsidRPr="00726371">
        <w:rPr>
          <w:rFonts w:asciiTheme="minorHAnsi" w:hAnsiTheme="minorHAnsi" w:cstheme="minorHAnsi"/>
          <w:spacing w:val="1"/>
        </w:rPr>
        <w:t xml:space="preserve"> </w:t>
      </w:r>
      <w:r w:rsidRPr="00726371">
        <w:rPr>
          <w:rFonts w:asciiTheme="minorHAnsi" w:hAnsiTheme="minorHAnsi" w:cstheme="minorHAnsi"/>
        </w:rPr>
        <w:t>aux avis</w:t>
      </w:r>
      <w:r w:rsidRPr="00726371">
        <w:rPr>
          <w:rFonts w:asciiTheme="minorHAnsi" w:hAnsiTheme="minorHAnsi" w:cstheme="minorHAnsi"/>
          <w:spacing w:val="-2"/>
        </w:rPr>
        <w:t xml:space="preserve"> </w:t>
      </w:r>
      <w:r w:rsidRPr="00726371">
        <w:rPr>
          <w:rFonts w:asciiTheme="minorHAnsi" w:hAnsiTheme="minorHAnsi" w:cstheme="minorHAnsi"/>
        </w:rPr>
        <w:t>émis par</w:t>
      </w:r>
      <w:r w:rsidRPr="00726371">
        <w:rPr>
          <w:rFonts w:asciiTheme="minorHAnsi" w:hAnsiTheme="minorHAnsi" w:cstheme="minorHAnsi"/>
          <w:spacing w:val="-1"/>
        </w:rPr>
        <w:t xml:space="preserve"> </w:t>
      </w:r>
      <w:r w:rsidRPr="00726371">
        <w:rPr>
          <w:rFonts w:asciiTheme="minorHAnsi" w:hAnsiTheme="minorHAnsi" w:cstheme="minorHAnsi"/>
        </w:rPr>
        <w:t>:</w:t>
      </w:r>
    </w:p>
    <w:p w14:paraId="78B70C67" w14:textId="77777777" w:rsidR="00D3152F" w:rsidRPr="00726371" w:rsidRDefault="00D3152F" w:rsidP="00D83935">
      <w:pPr>
        <w:pStyle w:val="Corpsdetexte"/>
        <w:tabs>
          <w:tab w:val="left" w:pos="8647"/>
        </w:tabs>
        <w:rPr>
          <w:rFonts w:asciiTheme="minorHAnsi" w:hAnsiTheme="minorHAnsi" w:cstheme="minorHAnsi"/>
        </w:rPr>
      </w:pPr>
    </w:p>
    <w:p w14:paraId="2163B13F" w14:textId="77777777" w:rsidR="00D3152F" w:rsidRPr="00726371" w:rsidRDefault="00E0766B" w:rsidP="00505182">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7"/>
        </w:rPr>
        <w:t xml:space="preserve"> </w:t>
      </w:r>
      <w:r w:rsidRPr="00726371">
        <w:rPr>
          <w:rFonts w:asciiTheme="minorHAnsi" w:hAnsiTheme="minorHAnsi" w:cstheme="minorHAnsi"/>
        </w:rPr>
        <w:t>services</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police</w:t>
      </w:r>
      <w:r w:rsidRPr="00726371">
        <w:rPr>
          <w:rFonts w:asciiTheme="minorHAnsi" w:hAnsiTheme="minorHAnsi" w:cstheme="minorHAnsi"/>
          <w:spacing w:val="25"/>
        </w:rPr>
        <w:t xml:space="preserve"> </w:t>
      </w:r>
      <w:r w:rsidRPr="00726371">
        <w:rPr>
          <w:rFonts w:asciiTheme="minorHAnsi" w:hAnsiTheme="minorHAnsi" w:cstheme="minorHAnsi"/>
        </w:rPr>
        <w:t>pour</w:t>
      </w:r>
      <w:r w:rsidRPr="00726371">
        <w:rPr>
          <w:rFonts w:asciiTheme="minorHAnsi" w:hAnsiTheme="minorHAnsi" w:cstheme="minorHAnsi"/>
          <w:spacing w:val="26"/>
        </w:rPr>
        <w:t xml:space="preserve"> </w:t>
      </w:r>
      <w:r w:rsidRPr="00726371">
        <w:rPr>
          <w:rFonts w:asciiTheme="minorHAnsi" w:hAnsiTheme="minorHAnsi" w:cstheme="minorHAnsi"/>
        </w:rPr>
        <w:t>ce</w:t>
      </w:r>
      <w:r w:rsidRPr="00726371">
        <w:rPr>
          <w:rFonts w:asciiTheme="minorHAnsi" w:hAnsiTheme="minorHAnsi" w:cstheme="minorHAnsi"/>
          <w:spacing w:val="25"/>
        </w:rPr>
        <w:t xml:space="preserve"> </w:t>
      </w:r>
      <w:r w:rsidRPr="00726371">
        <w:rPr>
          <w:rFonts w:asciiTheme="minorHAnsi" w:hAnsiTheme="minorHAnsi" w:cstheme="minorHAnsi"/>
        </w:rPr>
        <w:t>qui</w:t>
      </w:r>
      <w:r w:rsidRPr="00726371">
        <w:rPr>
          <w:rFonts w:asciiTheme="minorHAnsi" w:hAnsiTheme="minorHAnsi" w:cstheme="minorHAnsi"/>
          <w:spacing w:val="26"/>
        </w:rPr>
        <w:t xml:space="preserve"> </w:t>
      </w:r>
      <w:r w:rsidRPr="00726371">
        <w:rPr>
          <w:rFonts w:asciiTheme="minorHAnsi" w:hAnsiTheme="minorHAnsi" w:cstheme="minorHAnsi"/>
        </w:rPr>
        <w:t>concerne</w:t>
      </w:r>
      <w:r w:rsidRPr="00726371">
        <w:rPr>
          <w:rFonts w:asciiTheme="minorHAnsi" w:hAnsiTheme="minorHAnsi" w:cstheme="minorHAnsi"/>
          <w:spacing w:val="25"/>
        </w:rPr>
        <w:t xml:space="preserve"> </w:t>
      </w:r>
      <w:r w:rsidRPr="00726371">
        <w:rPr>
          <w:rFonts w:asciiTheme="minorHAnsi" w:hAnsiTheme="minorHAnsi" w:cstheme="minorHAnsi"/>
        </w:rPr>
        <w:t>l’accès</w:t>
      </w:r>
      <w:r w:rsidRPr="00726371">
        <w:rPr>
          <w:rFonts w:asciiTheme="minorHAnsi" w:hAnsiTheme="minorHAnsi" w:cstheme="minorHAnsi"/>
          <w:spacing w:val="21"/>
        </w:rPr>
        <w:t xml:space="preserve"> </w:t>
      </w:r>
      <w:r w:rsidRPr="00726371">
        <w:rPr>
          <w:rFonts w:asciiTheme="minorHAnsi" w:hAnsiTheme="minorHAnsi" w:cstheme="minorHAnsi"/>
        </w:rPr>
        <w:t>à</w:t>
      </w:r>
      <w:r w:rsidRPr="00726371">
        <w:rPr>
          <w:rFonts w:asciiTheme="minorHAnsi" w:hAnsiTheme="minorHAnsi" w:cstheme="minorHAnsi"/>
          <w:spacing w:val="26"/>
        </w:rPr>
        <w:t xml:space="preserve"> </w:t>
      </w:r>
      <w:r w:rsidRPr="00726371">
        <w:rPr>
          <w:rFonts w:asciiTheme="minorHAnsi" w:hAnsiTheme="minorHAnsi" w:cstheme="minorHAnsi"/>
        </w:rPr>
        <w:t>la</w:t>
      </w:r>
      <w:r w:rsidRPr="00726371">
        <w:rPr>
          <w:rFonts w:asciiTheme="minorHAnsi" w:hAnsiTheme="minorHAnsi" w:cstheme="minorHAnsi"/>
          <w:spacing w:val="23"/>
        </w:rPr>
        <w:t xml:space="preserve"> </w:t>
      </w:r>
      <w:r w:rsidRPr="00726371">
        <w:rPr>
          <w:rFonts w:asciiTheme="minorHAnsi" w:hAnsiTheme="minorHAnsi" w:cstheme="minorHAnsi"/>
        </w:rPr>
        <w:t>profession,</w:t>
      </w:r>
      <w:r w:rsidRPr="00726371">
        <w:rPr>
          <w:rFonts w:asciiTheme="minorHAnsi" w:hAnsiTheme="minorHAnsi" w:cstheme="minorHAnsi"/>
          <w:spacing w:val="26"/>
        </w:rPr>
        <w:t xml:space="preserve"> </w:t>
      </w:r>
      <w:r w:rsidRPr="00726371">
        <w:rPr>
          <w:rFonts w:asciiTheme="minorHAnsi" w:hAnsiTheme="minorHAnsi" w:cstheme="minorHAnsi"/>
        </w:rPr>
        <w:t>la</w:t>
      </w:r>
      <w:r w:rsidRPr="00726371">
        <w:rPr>
          <w:rFonts w:asciiTheme="minorHAnsi" w:hAnsiTheme="minorHAnsi" w:cstheme="minorHAnsi"/>
          <w:spacing w:val="21"/>
        </w:rPr>
        <w:t xml:space="preserve"> </w:t>
      </w:r>
      <w:r w:rsidRPr="00726371">
        <w:rPr>
          <w:rFonts w:asciiTheme="minorHAnsi" w:hAnsiTheme="minorHAnsi" w:cstheme="minorHAnsi"/>
        </w:rPr>
        <w:t>volumétrie</w:t>
      </w:r>
      <w:r w:rsidRPr="00726371">
        <w:rPr>
          <w:rFonts w:asciiTheme="minorHAnsi" w:hAnsiTheme="minorHAnsi" w:cstheme="minorHAnsi"/>
          <w:spacing w:val="26"/>
        </w:rPr>
        <w:t xml:space="preserve"> </w:t>
      </w:r>
      <w:r w:rsidRPr="00726371">
        <w:rPr>
          <w:rFonts w:asciiTheme="minorHAnsi" w:hAnsiTheme="minorHAnsi" w:cstheme="minorHAnsi"/>
        </w:rPr>
        <w:t>sonore</w:t>
      </w:r>
      <w:r w:rsidRPr="00726371">
        <w:rPr>
          <w:rFonts w:asciiTheme="minorHAnsi" w:hAnsiTheme="minorHAnsi" w:cstheme="minorHAnsi"/>
          <w:spacing w:val="24"/>
        </w:rPr>
        <w:t xml:space="preserve"> </w:t>
      </w:r>
      <w:r w:rsidRPr="00726371">
        <w:rPr>
          <w:rFonts w:asciiTheme="minorHAnsi" w:hAnsiTheme="minorHAnsi" w:cstheme="minorHAnsi"/>
        </w:rPr>
        <w:t>et</w:t>
      </w:r>
      <w:r w:rsidRPr="00726371">
        <w:rPr>
          <w:rFonts w:asciiTheme="minorHAnsi" w:hAnsiTheme="minorHAnsi" w:cstheme="minorHAnsi"/>
          <w:spacing w:val="-46"/>
        </w:rPr>
        <w:t xml:space="preserve"> </w:t>
      </w:r>
      <w:r w:rsidRPr="00726371">
        <w:rPr>
          <w:rFonts w:asciiTheme="minorHAnsi" w:hAnsiTheme="minorHAnsi" w:cstheme="minorHAnsi"/>
        </w:rPr>
        <w:t>l’explication</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 xml:space="preserve">législation en </w:t>
      </w:r>
      <w:r w:rsidR="00505182" w:rsidRPr="00726371">
        <w:rPr>
          <w:rFonts w:asciiTheme="minorHAnsi" w:hAnsiTheme="minorHAnsi" w:cstheme="minorHAnsi"/>
        </w:rPr>
        <w:t>vigueur ;</w:t>
      </w:r>
    </w:p>
    <w:p w14:paraId="08939209" w14:textId="77777777" w:rsidR="00D3152F" w:rsidRPr="00726371" w:rsidRDefault="00E0766B" w:rsidP="00505182">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L’administration</w:t>
      </w:r>
      <w:r w:rsidRPr="00726371">
        <w:rPr>
          <w:rFonts w:asciiTheme="minorHAnsi" w:hAnsiTheme="minorHAnsi" w:cstheme="minorHAnsi"/>
          <w:spacing w:val="19"/>
        </w:rPr>
        <w:t xml:space="preserve"> </w:t>
      </w:r>
      <w:r w:rsidRPr="00726371">
        <w:rPr>
          <w:rFonts w:asciiTheme="minorHAnsi" w:hAnsiTheme="minorHAnsi" w:cstheme="minorHAnsi"/>
        </w:rPr>
        <w:t>communale</w:t>
      </w:r>
      <w:r w:rsidRPr="00726371">
        <w:rPr>
          <w:rFonts w:asciiTheme="minorHAnsi" w:hAnsiTheme="minorHAnsi" w:cstheme="minorHAnsi"/>
          <w:spacing w:val="21"/>
        </w:rPr>
        <w:t xml:space="preserve"> </w:t>
      </w:r>
      <w:r w:rsidRPr="00726371">
        <w:rPr>
          <w:rFonts w:asciiTheme="minorHAnsi" w:hAnsiTheme="minorHAnsi" w:cstheme="minorHAnsi"/>
        </w:rPr>
        <w:t>pour</w:t>
      </w:r>
      <w:r w:rsidRPr="00726371">
        <w:rPr>
          <w:rFonts w:asciiTheme="minorHAnsi" w:hAnsiTheme="minorHAnsi" w:cstheme="minorHAnsi"/>
          <w:spacing w:val="18"/>
        </w:rPr>
        <w:t xml:space="preserve"> </w:t>
      </w:r>
      <w:r w:rsidRPr="00726371">
        <w:rPr>
          <w:rFonts w:asciiTheme="minorHAnsi" w:hAnsiTheme="minorHAnsi" w:cstheme="minorHAnsi"/>
        </w:rPr>
        <w:t>ce</w:t>
      </w:r>
      <w:r w:rsidRPr="00726371">
        <w:rPr>
          <w:rFonts w:asciiTheme="minorHAnsi" w:hAnsiTheme="minorHAnsi" w:cstheme="minorHAnsi"/>
          <w:spacing w:val="19"/>
        </w:rPr>
        <w:t xml:space="preserve"> </w:t>
      </w:r>
      <w:r w:rsidRPr="00726371">
        <w:rPr>
          <w:rFonts w:asciiTheme="minorHAnsi" w:hAnsiTheme="minorHAnsi" w:cstheme="minorHAnsi"/>
        </w:rPr>
        <w:t>qui</w:t>
      </w:r>
      <w:r w:rsidRPr="00726371">
        <w:rPr>
          <w:rFonts w:asciiTheme="minorHAnsi" w:hAnsiTheme="minorHAnsi" w:cstheme="minorHAnsi"/>
          <w:spacing w:val="21"/>
        </w:rPr>
        <w:t xml:space="preserve"> </w:t>
      </w:r>
      <w:r w:rsidRPr="00726371">
        <w:rPr>
          <w:rFonts w:asciiTheme="minorHAnsi" w:hAnsiTheme="minorHAnsi" w:cstheme="minorHAnsi"/>
        </w:rPr>
        <w:t>concerne</w:t>
      </w:r>
      <w:r w:rsidRPr="00726371">
        <w:rPr>
          <w:rFonts w:asciiTheme="minorHAnsi" w:hAnsiTheme="minorHAnsi" w:cstheme="minorHAnsi"/>
          <w:spacing w:val="21"/>
        </w:rPr>
        <w:t xml:space="preserve"> </w:t>
      </w:r>
      <w:r w:rsidRPr="00726371">
        <w:rPr>
          <w:rFonts w:asciiTheme="minorHAnsi" w:hAnsiTheme="minorHAnsi" w:cstheme="minorHAnsi"/>
        </w:rPr>
        <w:t>l’extrait</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1"/>
        </w:rPr>
        <w:t xml:space="preserve"> </w:t>
      </w:r>
      <w:r w:rsidRPr="00726371">
        <w:rPr>
          <w:rFonts w:asciiTheme="minorHAnsi" w:hAnsiTheme="minorHAnsi" w:cstheme="minorHAnsi"/>
        </w:rPr>
        <w:t>casier</w:t>
      </w:r>
      <w:r w:rsidRPr="00726371">
        <w:rPr>
          <w:rFonts w:asciiTheme="minorHAnsi" w:hAnsiTheme="minorHAnsi" w:cstheme="minorHAnsi"/>
          <w:spacing w:val="21"/>
        </w:rPr>
        <w:t xml:space="preserve"> </w:t>
      </w:r>
      <w:r w:rsidRPr="00726371">
        <w:rPr>
          <w:rFonts w:asciiTheme="minorHAnsi" w:hAnsiTheme="minorHAnsi" w:cstheme="minorHAnsi"/>
        </w:rPr>
        <w:t>judiciaire</w:t>
      </w:r>
      <w:r w:rsidRPr="00726371">
        <w:rPr>
          <w:rFonts w:asciiTheme="minorHAnsi" w:hAnsiTheme="minorHAnsi" w:cstheme="minorHAnsi"/>
          <w:spacing w:val="18"/>
        </w:rPr>
        <w:t xml:space="preserve"> </w:t>
      </w:r>
      <w:r w:rsidRPr="00726371">
        <w:rPr>
          <w:rFonts w:asciiTheme="minorHAnsi" w:hAnsiTheme="minorHAnsi" w:cstheme="minorHAnsi"/>
        </w:rPr>
        <w:t>et</w:t>
      </w:r>
      <w:r w:rsidRPr="00726371">
        <w:rPr>
          <w:rFonts w:asciiTheme="minorHAnsi" w:hAnsiTheme="minorHAnsi" w:cstheme="minorHAnsi"/>
          <w:spacing w:val="21"/>
        </w:rPr>
        <w:t xml:space="preserve"> </w:t>
      </w:r>
      <w:r w:rsidRPr="00726371">
        <w:rPr>
          <w:rFonts w:asciiTheme="minorHAnsi" w:hAnsiTheme="minorHAnsi" w:cstheme="minorHAnsi"/>
        </w:rPr>
        <w:t>le</w:t>
      </w:r>
      <w:r w:rsidRPr="00726371">
        <w:rPr>
          <w:rFonts w:asciiTheme="minorHAnsi" w:hAnsiTheme="minorHAnsi" w:cstheme="minorHAnsi"/>
          <w:spacing w:val="21"/>
        </w:rPr>
        <w:t xml:space="preserve"> </w:t>
      </w:r>
      <w:r w:rsidRPr="00726371">
        <w:rPr>
          <w:rFonts w:asciiTheme="minorHAnsi" w:hAnsiTheme="minorHAnsi" w:cstheme="minorHAnsi"/>
        </w:rPr>
        <w:t>passage</w:t>
      </w:r>
      <w:r w:rsidRPr="00726371">
        <w:rPr>
          <w:rFonts w:asciiTheme="minorHAnsi" w:hAnsiTheme="minorHAnsi" w:cstheme="minorHAnsi"/>
          <w:spacing w:val="-47"/>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agent de</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vérifications</w:t>
      </w:r>
      <w:r w:rsidRPr="00726371">
        <w:rPr>
          <w:rFonts w:asciiTheme="minorHAnsi" w:hAnsiTheme="minorHAnsi" w:cstheme="minorHAnsi"/>
          <w:spacing w:val="-4"/>
        </w:rPr>
        <w:t xml:space="preserve"> </w:t>
      </w:r>
      <w:r w:rsidRPr="00726371">
        <w:rPr>
          <w:rFonts w:asciiTheme="minorHAnsi" w:hAnsiTheme="minorHAnsi" w:cstheme="minorHAnsi"/>
        </w:rPr>
        <w:t>techniques</w:t>
      </w:r>
      <w:r w:rsidRPr="00726371">
        <w:rPr>
          <w:rFonts w:asciiTheme="minorHAnsi" w:hAnsiTheme="minorHAnsi" w:cstheme="minorHAnsi"/>
          <w:spacing w:val="1"/>
        </w:rPr>
        <w:t xml:space="preserve"> </w:t>
      </w:r>
      <w:r w:rsidRPr="00726371">
        <w:rPr>
          <w:rFonts w:asciiTheme="minorHAnsi" w:hAnsiTheme="minorHAnsi" w:cstheme="minorHAnsi"/>
        </w:rPr>
        <w:t>et l’enquête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salubrité</w:t>
      </w:r>
      <w:r w:rsidRPr="00726371">
        <w:rPr>
          <w:rFonts w:asciiTheme="minorHAnsi" w:hAnsiTheme="minorHAnsi" w:cstheme="minorHAnsi"/>
          <w:spacing w:val="-1"/>
        </w:rPr>
        <w:t xml:space="preserve"> </w:t>
      </w:r>
      <w:r w:rsidRPr="00726371">
        <w:rPr>
          <w:rFonts w:asciiTheme="minorHAnsi" w:hAnsiTheme="minorHAnsi" w:cstheme="minorHAnsi"/>
        </w:rPr>
        <w:t>;</w:t>
      </w:r>
    </w:p>
    <w:p w14:paraId="20561613" w14:textId="77777777" w:rsidR="00D3152F" w:rsidRPr="00726371" w:rsidRDefault="00E0766B" w:rsidP="00505182">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services</w:t>
      </w:r>
      <w:r w:rsidRPr="00726371">
        <w:rPr>
          <w:rFonts w:asciiTheme="minorHAnsi" w:hAnsiTheme="minorHAnsi" w:cstheme="minorHAnsi"/>
          <w:spacing w:val="-1"/>
        </w:rPr>
        <w:t xml:space="preserve"> </w:t>
      </w:r>
      <w:r w:rsidRPr="00726371">
        <w:rPr>
          <w:rFonts w:asciiTheme="minorHAnsi" w:hAnsiTheme="minorHAnsi" w:cstheme="minorHAnsi"/>
        </w:rPr>
        <w:t>d’incendie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concerne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normes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prévention</w:t>
      </w:r>
      <w:r w:rsidRPr="00726371">
        <w:rPr>
          <w:rFonts w:asciiTheme="minorHAnsi" w:hAnsiTheme="minorHAnsi" w:cstheme="minorHAnsi"/>
          <w:spacing w:val="-2"/>
        </w:rPr>
        <w:t xml:space="preserve"> </w:t>
      </w:r>
      <w:r w:rsidRPr="00726371">
        <w:rPr>
          <w:rFonts w:asciiTheme="minorHAnsi" w:hAnsiTheme="minorHAnsi" w:cstheme="minorHAnsi"/>
        </w:rPr>
        <w:t>incendie.</w:t>
      </w:r>
    </w:p>
    <w:p w14:paraId="2199903A" w14:textId="77777777" w:rsidR="00D3152F" w:rsidRPr="00726371" w:rsidRDefault="00D3152F" w:rsidP="00D83935">
      <w:pPr>
        <w:pStyle w:val="Corpsdetexte"/>
        <w:tabs>
          <w:tab w:val="left" w:pos="8647"/>
        </w:tabs>
        <w:rPr>
          <w:rFonts w:asciiTheme="minorHAnsi" w:hAnsiTheme="minorHAnsi" w:cstheme="minorHAnsi"/>
          <w:sz w:val="21"/>
        </w:rPr>
      </w:pPr>
    </w:p>
    <w:p w14:paraId="1B3EB2D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fonction des avis émis et pour autant que l’ouverture au public ne présente aucun risque grave</w:t>
      </w:r>
      <w:r w:rsidRPr="00726371">
        <w:rPr>
          <w:rFonts w:asciiTheme="minorHAnsi" w:hAnsiTheme="minorHAnsi" w:cstheme="minorHAnsi"/>
          <w:spacing w:val="1"/>
        </w:rPr>
        <w:t xml:space="preserve"> </w:t>
      </w:r>
      <w:r w:rsidRPr="00726371">
        <w:rPr>
          <w:rFonts w:asciiTheme="minorHAnsi" w:hAnsiTheme="minorHAnsi" w:cstheme="minorHAnsi"/>
        </w:rPr>
        <w:t>pour l’ordre public en général, le Bourgmestre peut accorder des autorisations provisoires. Celles-ci</w:t>
      </w:r>
      <w:r w:rsidRPr="00726371">
        <w:rPr>
          <w:rFonts w:asciiTheme="minorHAnsi" w:hAnsiTheme="minorHAnsi" w:cstheme="minorHAnsi"/>
          <w:spacing w:val="1"/>
        </w:rPr>
        <w:t xml:space="preserve"> </w:t>
      </w:r>
      <w:r w:rsidRPr="00726371">
        <w:rPr>
          <w:rFonts w:asciiTheme="minorHAnsi" w:hAnsiTheme="minorHAnsi" w:cstheme="minorHAnsi"/>
        </w:rPr>
        <w:t>sont limitées dans le temps, avec un délai maximum de 6 mois. Elles doivent permettre</w:t>
      </w:r>
      <w:r w:rsidRPr="00726371">
        <w:rPr>
          <w:rFonts w:asciiTheme="minorHAnsi" w:hAnsiTheme="minorHAnsi" w:cstheme="minorHAnsi"/>
          <w:spacing w:val="1"/>
        </w:rPr>
        <w:t xml:space="preserve"> </w:t>
      </w:r>
      <w:r w:rsidRPr="00726371">
        <w:rPr>
          <w:rFonts w:asciiTheme="minorHAnsi" w:hAnsiTheme="minorHAnsi" w:cstheme="minorHAnsi"/>
        </w:rPr>
        <w:t>la mise en</w:t>
      </w:r>
      <w:r w:rsidRPr="00726371">
        <w:rPr>
          <w:rFonts w:asciiTheme="minorHAnsi" w:hAnsiTheme="minorHAnsi" w:cstheme="minorHAnsi"/>
          <w:spacing w:val="1"/>
        </w:rPr>
        <w:t xml:space="preserve"> </w:t>
      </w:r>
      <w:r w:rsidRPr="00726371">
        <w:rPr>
          <w:rFonts w:asciiTheme="minorHAnsi" w:hAnsiTheme="minorHAnsi" w:cstheme="minorHAnsi"/>
        </w:rPr>
        <w:t>conformité</w:t>
      </w:r>
      <w:r w:rsidRPr="00726371">
        <w:rPr>
          <w:rFonts w:asciiTheme="minorHAnsi" w:hAnsiTheme="minorHAnsi" w:cstheme="minorHAnsi"/>
          <w:spacing w:val="40"/>
        </w:rPr>
        <w:t xml:space="preserve"> </w:t>
      </w:r>
      <w:r w:rsidRPr="00726371">
        <w:rPr>
          <w:rFonts w:asciiTheme="minorHAnsi" w:hAnsiTheme="minorHAnsi" w:cstheme="minorHAnsi"/>
        </w:rPr>
        <w:t>des</w:t>
      </w:r>
      <w:r w:rsidRPr="00726371">
        <w:rPr>
          <w:rFonts w:asciiTheme="minorHAnsi" w:hAnsiTheme="minorHAnsi" w:cstheme="minorHAnsi"/>
          <w:spacing w:val="38"/>
        </w:rPr>
        <w:t xml:space="preserve"> </w:t>
      </w:r>
      <w:r w:rsidRPr="00726371">
        <w:rPr>
          <w:rFonts w:asciiTheme="minorHAnsi" w:hAnsiTheme="minorHAnsi" w:cstheme="minorHAnsi"/>
        </w:rPr>
        <w:t>prescriptions</w:t>
      </w:r>
      <w:r w:rsidRPr="00726371">
        <w:rPr>
          <w:rFonts w:asciiTheme="minorHAnsi" w:hAnsiTheme="minorHAnsi" w:cstheme="minorHAnsi"/>
          <w:spacing w:val="39"/>
        </w:rPr>
        <w:t xml:space="preserve"> </w:t>
      </w:r>
      <w:r w:rsidRPr="00726371">
        <w:rPr>
          <w:rFonts w:asciiTheme="minorHAnsi" w:hAnsiTheme="minorHAnsi" w:cstheme="minorHAnsi"/>
        </w:rPr>
        <w:t>émises</w:t>
      </w:r>
      <w:r w:rsidRPr="00726371">
        <w:rPr>
          <w:rFonts w:asciiTheme="minorHAnsi" w:hAnsiTheme="minorHAnsi" w:cstheme="minorHAnsi"/>
          <w:spacing w:val="41"/>
        </w:rPr>
        <w:t xml:space="preserve"> </w:t>
      </w:r>
      <w:r w:rsidRPr="00726371">
        <w:rPr>
          <w:rFonts w:asciiTheme="minorHAnsi" w:hAnsiTheme="minorHAnsi" w:cstheme="minorHAnsi"/>
        </w:rPr>
        <w:t>dans</w:t>
      </w:r>
      <w:r w:rsidRPr="00726371">
        <w:rPr>
          <w:rFonts w:asciiTheme="minorHAnsi" w:hAnsiTheme="minorHAnsi" w:cstheme="minorHAnsi"/>
          <w:spacing w:val="39"/>
        </w:rPr>
        <w:t xml:space="preserve"> </w:t>
      </w:r>
      <w:r w:rsidRPr="00726371">
        <w:rPr>
          <w:rFonts w:asciiTheme="minorHAnsi" w:hAnsiTheme="minorHAnsi" w:cstheme="minorHAnsi"/>
        </w:rPr>
        <w:t>les</w:t>
      </w:r>
      <w:r w:rsidRPr="00726371">
        <w:rPr>
          <w:rFonts w:asciiTheme="minorHAnsi" w:hAnsiTheme="minorHAnsi" w:cstheme="minorHAnsi"/>
          <w:spacing w:val="39"/>
        </w:rPr>
        <w:t xml:space="preserve"> </w:t>
      </w:r>
      <w:r w:rsidRPr="00726371">
        <w:rPr>
          <w:rFonts w:asciiTheme="minorHAnsi" w:hAnsiTheme="minorHAnsi" w:cstheme="minorHAnsi"/>
        </w:rPr>
        <w:t>avis.</w:t>
      </w:r>
      <w:r w:rsidRPr="00726371">
        <w:rPr>
          <w:rFonts w:asciiTheme="minorHAnsi" w:hAnsiTheme="minorHAnsi" w:cstheme="minorHAnsi"/>
          <w:spacing w:val="39"/>
        </w:rPr>
        <w:t xml:space="preserve"> </w:t>
      </w:r>
      <w:r w:rsidRPr="00726371">
        <w:rPr>
          <w:rFonts w:asciiTheme="minorHAnsi" w:hAnsiTheme="minorHAnsi" w:cstheme="minorHAnsi"/>
        </w:rPr>
        <w:t>L’autorisation</w:t>
      </w:r>
      <w:r w:rsidRPr="00726371">
        <w:rPr>
          <w:rFonts w:asciiTheme="minorHAnsi" w:hAnsiTheme="minorHAnsi" w:cstheme="minorHAnsi"/>
          <w:spacing w:val="40"/>
        </w:rPr>
        <w:t xml:space="preserve"> </w:t>
      </w:r>
      <w:r w:rsidRPr="00726371">
        <w:rPr>
          <w:rFonts w:asciiTheme="minorHAnsi" w:hAnsiTheme="minorHAnsi" w:cstheme="minorHAnsi"/>
        </w:rPr>
        <w:t>définitive</w:t>
      </w:r>
      <w:r w:rsidRPr="00726371">
        <w:rPr>
          <w:rFonts w:asciiTheme="minorHAnsi" w:hAnsiTheme="minorHAnsi" w:cstheme="minorHAnsi"/>
          <w:spacing w:val="37"/>
        </w:rPr>
        <w:t xml:space="preserve"> </w:t>
      </w:r>
      <w:r w:rsidRPr="00726371">
        <w:rPr>
          <w:rFonts w:asciiTheme="minorHAnsi" w:hAnsiTheme="minorHAnsi" w:cstheme="minorHAnsi"/>
        </w:rPr>
        <w:t>ne</w:t>
      </w:r>
      <w:r w:rsidRPr="00726371">
        <w:rPr>
          <w:rFonts w:asciiTheme="minorHAnsi" w:hAnsiTheme="minorHAnsi" w:cstheme="minorHAnsi"/>
          <w:spacing w:val="39"/>
        </w:rPr>
        <w:t xml:space="preserve"> </w:t>
      </w:r>
      <w:r w:rsidRPr="00726371">
        <w:rPr>
          <w:rFonts w:asciiTheme="minorHAnsi" w:hAnsiTheme="minorHAnsi" w:cstheme="minorHAnsi"/>
        </w:rPr>
        <w:t>sera</w:t>
      </w:r>
      <w:r w:rsidRPr="00726371">
        <w:rPr>
          <w:rFonts w:asciiTheme="minorHAnsi" w:hAnsiTheme="minorHAnsi" w:cstheme="minorHAnsi"/>
          <w:spacing w:val="39"/>
        </w:rPr>
        <w:t xml:space="preserve"> </w:t>
      </w:r>
      <w:r w:rsidRPr="00726371">
        <w:rPr>
          <w:rFonts w:asciiTheme="minorHAnsi" w:hAnsiTheme="minorHAnsi" w:cstheme="minorHAnsi"/>
        </w:rPr>
        <w:t>accordée</w:t>
      </w:r>
      <w:r w:rsidRPr="00726371">
        <w:rPr>
          <w:rFonts w:asciiTheme="minorHAnsi" w:hAnsiTheme="minorHAnsi" w:cstheme="minorHAnsi"/>
          <w:spacing w:val="41"/>
        </w:rPr>
        <w:t xml:space="preserve"> </w:t>
      </w:r>
      <w:r w:rsidRPr="00726371">
        <w:rPr>
          <w:rFonts w:asciiTheme="minorHAnsi" w:hAnsiTheme="minorHAnsi" w:cstheme="minorHAnsi"/>
        </w:rPr>
        <w:t>qu’à</w:t>
      </w:r>
      <w:r w:rsidR="00505182">
        <w:rPr>
          <w:rFonts w:asciiTheme="minorHAnsi" w:hAnsiTheme="minorHAnsi" w:cstheme="minorHAnsi"/>
        </w:rPr>
        <w:t xml:space="preserve"> </w:t>
      </w:r>
      <w:r w:rsidRPr="00726371">
        <w:rPr>
          <w:rFonts w:asciiTheme="minorHAnsi" w:hAnsiTheme="minorHAnsi" w:cstheme="minorHAnsi"/>
        </w:rPr>
        <w:t>l’issue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contrôle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l’avis</w:t>
      </w:r>
      <w:r w:rsidRPr="00726371">
        <w:rPr>
          <w:rFonts w:asciiTheme="minorHAnsi" w:hAnsiTheme="minorHAnsi" w:cstheme="minorHAnsi"/>
          <w:spacing w:val="1"/>
        </w:rPr>
        <w:t xml:space="preserve"> </w:t>
      </w:r>
      <w:r w:rsidRPr="00726371">
        <w:rPr>
          <w:rFonts w:asciiTheme="minorHAnsi" w:hAnsiTheme="minorHAnsi" w:cstheme="minorHAnsi"/>
        </w:rPr>
        <w:t>favorable</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terme</w:t>
      </w:r>
      <w:r w:rsidRPr="00726371">
        <w:rPr>
          <w:rFonts w:asciiTheme="minorHAnsi" w:hAnsiTheme="minorHAnsi" w:cstheme="minorHAnsi"/>
          <w:spacing w:val="1"/>
        </w:rPr>
        <w:t xml:space="preserve"> </w:t>
      </w:r>
      <w:r w:rsidRPr="00726371">
        <w:rPr>
          <w:rFonts w:asciiTheme="minorHAnsi" w:hAnsiTheme="minorHAnsi" w:cstheme="minorHAnsi"/>
        </w:rPr>
        <w:t>fixé</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1"/>
        </w:rPr>
        <w:t xml:space="preserve"> </w:t>
      </w:r>
      <w:r w:rsidRPr="00726371">
        <w:rPr>
          <w:rFonts w:asciiTheme="minorHAnsi" w:hAnsiTheme="minorHAnsi" w:cstheme="minorHAnsi"/>
        </w:rPr>
        <w:t>provisoire.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accorder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dérogations</w:t>
      </w:r>
      <w:r w:rsidRPr="00726371">
        <w:rPr>
          <w:rFonts w:asciiTheme="minorHAnsi" w:hAnsiTheme="minorHAnsi" w:cstheme="minorHAnsi"/>
          <w:spacing w:val="1"/>
        </w:rPr>
        <w:t xml:space="preserve"> </w:t>
      </w:r>
      <w:r w:rsidRPr="00726371">
        <w:rPr>
          <w:rFonts w:asciiTheme="minorHAnsi" w:hAnsiTheme="minorHAnsi" w:cstheme="minorHAnsi"/>
        </w:rPr>
        <w:t>déterminées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demande</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motivée.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dérogations sont toujours accordées pour une certaine période. Elles sont renouvelables à l’examen</w:t>
      </w:r>
      <w:r w:rsidRPr="00726371">
        <w:rPr>
          <w:rFonts w:asciiTheme="minorHAnsi" w:hAnsiTheme="minorHAnsi" w:cstheme="minorHAnsi"/>
          <w:spacing w:val="1"/>
        </w:rPr>
        <w:t xml:space="preserve"> </w:t>
      </w:r>
      <w:r w:rsidRPr="00726371">
        <w:rPr>
          <w:rFonts w:asciiTheme="minorHAnsi" w:hAnsiTheme="minorHAnsi" w:cstheme="minorHAnsi"/>
        </w:rPr>
        <w:t>de toute nouvelle demande écrite et motivée. Elles peuvent être rapportées en tout temps. Elles ne</w:t>
      </w:r>
      <w:r w:rsidRPr="00726371">
        <w:rPr>
          <w:rFonts w:asciiTheme="minorHAnsi" w:hAnsiTheme="minorHAnsi" w:cstheme="minorHAnsi"/>
          <w:spacing w:val="1"/>
        </w:rPr>
        <w:t xml:space="preserve"> </w:t>
      </w:r>
      <w:r w:rsidRPr="00726371">
        <w:rPr>
          <w:rFonts w:asciiTheme="minorHAnsi" w:hAnsiTheme="minorHAnsi" w:cstheme="minorHAnsi"/>
        </w:rPr>
        <w:t>libèrent pas d’une taxe éventuelle. Les avis précités devront être revus tous les 5 ans et les rapports</w:t>
      </w:r>
      <w:r w:rsidRPr="00726371">
        <w:rPr>
          <w:rFonts w:asciiTheme="minorHAnsi" w:hAnsiTheme="minorHAnsi" w:cstheme="minorHAnsi"/>
          <w:spacing w:val="1"/>
        </w:rPr>
        <w:t xml:space="preserve"> </w:t>
      </w:r>
      <w:r w:rsidRPr="00726371">
        <w:rPr>
          <w:rFonts w:asciiTheme="minorHAnsi" w:hAnsiTheme="minorHAnsi" w:cstheme="minorHAnsi"/>
        </w:rPr>
        <w:t>transmis aux</w:t>
      </w:r>
      <w:r w:rsidRPr="00726371">
        <w:rPr>
          <w:rFonts w:asciiTheme="minorHAnsi" w:hAnsiTheme="minorHAnsi" w:cstheme="minorHAnsi"/>
          <w:spacing w:val="1"/>
        </w:rPr>
        <w:t xml:space="preserve"> </w:t>
      </w:r>
      <w:r w:rsidRPr="00726371">
        <w:rPr>
          <w:rFonts w:asciiTheme="minorHAnsi" w:hAnsiTheme="minorHAnsi" w:cstheme="minorHAnsi"/>
        </w:rPr>
        <w:t>autorités communales.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 établissements existants</w:t>
      </w:r>
      <w:r w:rsidRPr="00726371">
        <w:rPr>
          <w:rFonts w:asciiTheme="minorHAnsi" w:hAnsiTheme="minorHAnsi" w:cstheme="minorHAnsi"/>
          <w:spacing w:val="1"/>
        </w:rPr>
        <w:t xml:space="preserve"> </w:t>
      </w:r>
      <w:r w:rsidRPr="00726371">
        <w:rPr>
          <w:rFonts w:asciiTheme="minorHAnsi" w:hAnsiTheme="minorHAnsi" w:cstheme="minorHAnsi"/>
        </w:rPr>
        <w:t>à la date</w:t>
      </w:r>
      <w:r w:rsidRPr="00726371">
        <w:rPr>
          <w:rFonts w:asciiTheme="minorHAnsi" w:hAnsiTheme="minorHAnsi" w:cstheme="minorHAnsi"/>
          <w:spacing w:val="49"/>
        </w:rPr>
        <w:t xml:space="preserve"> </w:t>
      </w:r>
      <w:r w:rsidRPr="00726371">
        <w:rPr>
          <w:rFonts w:asciiTheme="minorHAnsi" w:hAnsiTheme="minorHAnsi" w:cstheme="minorHAnsi"/>
        </w:rPr>
        <w:t>d’entrée en vigueur</w:t>
      </w:r>
      <w:r w:rsidRPr="00726371">
        <w:rPr>
          <w:rFonts w:asciiTheme="minorHAnsi" w:hAnsiTheme="minorHAnsi" w:cstheme="minorHAnsi"/>
          <w:spacing w:val="-47"/>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article,</w:t>
      </w:r>
      <w:r w:rsidRPr="00726371">
        <w:rPr>
          <w:rFonts w:asciiTheme="minorHAnsi" w:hAnsiTheme="minorHAnsi" w:cstheme="minorHAnsi"/>
          <w:spacing w:val="-2"/>
        </w:rPr>
        <w:t xml:space="preserve"> </w:t>
      </w:r>
      <w:r w:rsidRPr="00726371">
        <w:rPr>
          <w:rFonts w:asciiTheme="minorHAnsi" w:hAnsiTheme="minorHAnsi" w:cstheme="minorHAnsi"/>
        </w:rPr>
        <w:t>un délai</w:t>
      </w:r>
      <w:r w:rsidRPr="00726371">
        <w:rPr>
          <w:rFonts w:asciiTheme="minorHAnsi" w:hAnsiTheme="minorHAnsi" w:cstheme="minorHAnsi"/>
          <w:spacing w:val="-2"/>
        </w:rPr>
        <w:t xml:space="preserve"> </w:t>
      </w:r>
      <w:r w:rsidRPr="00726371">
        <w:rPr>
          <w:rFonts w:asciiTheme="minorHAnsi" w:hAnsiTheme="minorHAnsi" w:cstheme="minorHAnsi"/>
        </w:rPr>
        <w:t>de mise en</w:t>
      </w:r>
      <w:r w:rsidRPr="00726371">
        <w:rPr>
          <w:rFonts w:asciiTheme="minorHAnsi" w:hAnsiTheme="minorHAnsi" w:cstheme="minorHAnsi"/>
          <w:spacing w:val="-5"/>
        </w:rPr>
        <w:t xml:space="preserve"> </w:t>
      </w:r>
      <w:r w:rsidRPr="00726371">
        <w:rPr>
          <w:rFonts w:asciiTheme="minorHAnsi" w:hAnsiTheme="minorHAnsi" w:cstheme="minorHAnsi"/>
        </w:rPr>
        <w:t>conformité</w:t>
      </w:r>
      <w:r w:rsidRPr="00726371">
        <w:rPr>
          <w:rFonts w:asciiTheme="minorHAnsi" w:hAnsiTheme="minorHAnsi" w:cstheme="minorHAnsi"/>
          <w:spacing w:val="-2"/>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an</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2"/>
        </w:rPr>
        <w:t xml:space="preserve"> </w:t>
      </w:r>
      <w:r w:rsidRPr="00726371">
        <w:rPr>
          <w:rFonts w:asciiTheme="minorHAnsi" w:hAnsiTheme="minorHAnsi" w:cstheme="minorHAnsi"/>
        </w:rPr>
        <w:t>octroyé.</w:t>
      </w:r>
    </w:p>
    <w:p w14:paraId="4F5F1381" w14:textId="77777777" w:rsidR="00D3152F" w:rsidRPr="00726371" w:rsidRDefault="00D3152F" w:rsidP="00D83935">
      <w:pPr>
        <w:pStyle w:val="Corpsdetexte"/>
        <w:tabs>
          <w:tab w:val="left" w:pos="8647"/>
        </w:tabs>
        <w:rPr>
          <w:rFonts w:asciiTheme="minorHAnsi" w:hAnsiTheme="minorHAnsi" w:cstheme="minorHAnsi"/>
        </w:rPr>
      </w:pPr>
    </w:p>
    <w:p w14:paraId="0D7C275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directeurs,</w:t>
      </w:r>
      <w:r w:rsidRPr="00726371">
        <w:rPr>
          <w:rFonts w:asciiTheme="minorHAnsi" w:hAnsiTheme="minorHAnsi" w:cstheme="minorHAnsi"/>
          <w:spacing w:val="1"/>
        </w:rPr>
        <w:t xml:space="preserve"> </w:t>
      </w:r>
      <w:r w:rsidRPr="00726371">
        <w:rPr>
          <w:rFonts w:asciiTheme="minorHAnsi" w:hAnsiTheme="minorHAnsi" w:cstheme="minorHAnsi"/>
        </w:rPr>
        <w:t>gérants,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tenanciers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établissement,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partie</w:t>
      </w:r>
      <w:r w:rsidRPr="00726371">
        <w:rPr>
          <w:rFonts w:asciiTheme="minorHAnsi" w:hAnsiTheme="minorHAnsi" w:cstheme="minorHAnsi"/>
          <w:spacing w:val="1"/>
        </w:rPr>
        <w:t xml:space="preserve"> </w:t>
      </w:r>
      <w:r w:rsidRPr="00726371">
        <w:rPr>
          <w:rFonts w:asciiTheme="minorHAnsi" w:hAnsiTheme="minorHAnsi" w:cstheme="minorHAnsi"/>
        </w:rPr>
        <w:t>d’établissement, autorisé conformément au §1, sont tenus de tout mettre en œuvre pour éviter les</w:t>
      </w:r>
      <w:r w:rsidRPr="00726371">
        <w:rPr>
          <w:rFonts w:asciiTheme="minorHAnsi" w:hAnsiTheme="minorHAnsi" w:cstheme="minorHAnsi"/>
          <w:spacing w:val="1"/>
        </w:rPr>
        <w:t xml:space="preserve"> </w:t>
      </w:r>
      <w:r w:rsidRPr="00726371">
        <w:rPr>
          <w:rFonts w:asciiTheme="minorHAnsi" w:hAnsiTheme="minorHAnsi" w:cstheme="minorHAnsi"/>
        </w:rPr>
        <w:t>troubles à l’ordre public, principalement en matière de sécurité et de tranquillité publiques. De même</w:t>
      </w:r>
      <w:r w:rsidRPr="00726371">
        <w:rPr>
          <w:rFonts w:asciiTheme="minorHAnsi" w:hAnsiTheme="minorHAnsi" w:cstheme="minorHAnsi"/>
          <w:spacing w:val="-47"/>
        </w:rPr>
        <w:t xml:space="preserve"> </w:t>
      </w:r>
      <w:r w:rsidRPr="00726371">
        <w:rPr>
          <w:rFonts w:asciiTheme="minorHAnsi" w:hAnsiTheme="minorHAnsi" w:cstheme="minorHAnsi"/>
        </w:rPr>
        <w:t>ils</w:t>
      </w:r>
      <w:r w:rsidRPr="00726371">
        <w:rPr>
          <w:rFonts w:asciiTheme="minorHAnsi" w:hAnsiTheme="minorHAnsi" w:cstheme="minorHAnsi"/>
          <w:spacing w:val="1"/>
        </w:rPr>
        <w:t xml:space="preserve"> </w:t>
      </w:r>
      <w:r w:rsidRPr="00726371">
        <w:rPr>
          <w:rFonts w:asciiTheme="minorHAnsi" w:hAnsiTheme="minorHAnsi" w:cstheme="minorHAnsi"/>
        </w:rPr>
        <w:t>veilleront,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moyen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dispositif</w:t>
      </w:r>
      <w:r w:rsidRPr="00726371">
        <w:rPr>
          <w:rFonts w:asciiTheme="minorHAnsi" w:hAnsiTheme="minorHAnsi" w:cstheme="minorHAnsi"/>
          <w:spacing w:val="1"/>
        </w:rPr>
        <w:t xml:space="preserve"> </w:t>
      </w:r>
      <w:r w:rsidRPr="00726371">
        <w:rPr>
          <w:rFonts w:asciiTheme="minorHAnsi" w:hAnsiTheme="minorHAnsi" w:cstheme="minorHAnsi"/>
        </w:rPr>
        <w:t>qu’ils</w:t>
      </w:r>
      <w:r w:rsidRPr="00726371">
        <w:rPr>
          <w:rFonts w:asciiTheme="minorHAnsi" w:hAnsiTheme="minorHAnsi" w:cstheme="minorHAnsi"/>
          <w:spacing w:val="1"/>
        </w:rPr>
        <w:t xml:space="preserve"> </w:t>
      </w:r>
      <w:r w:rsidRPr="00726371">
        <w:rPr>
          <w:rFonts w:asciiTheme="minorHAnsi" w:hAnsiTheme="minorHAnsi" w:cstheme="minorHAnsi"/>
        </w:rPr>
        <w:t>jugeront</w:t>
      </w:r>
      <w:r w:rsidRPr="00726371">
        <w:rPr>
          <w:rFonts w:asciiTheme="minorHAnsi" w:hAnsiTheme="minorHAnsi" w:cstheme="minorHAnsi"/>
          <w:spacing w:val="1"/>
        </w:rPr>
        <w:t xml:space="preserve"> </w:t>
      </w:r>
      <w:r w:rsidRPr="00726371">
        <w:rPr>
          <w:rFonts w:asciiTheme="minorHAnsi" w:hAnsiTheme="minorHAnsi" w:cstheme="minorHAnsi"/>
        </w:rPr>
        <w:t>utile,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l’exploitation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l’établissement, ou la partie d’établissement, ne soit pas à l’origine des troubles susmentionnés ou</w:t>
      </w:r>
      <w:r w:rsidRPr="00726371">
        <w:rPr>
          <w:rFonts w:asciiTheme="minorHAnsi" w:hAnsiTheme="minorHAnsi" w:cstheme="minorHAnsi"/>
          <w:spacing w:val="1"/>
        </w:rPr>
        <w:t xml:space="preserve"> </w:t>
      </w:r>
      <w:r w:rsidRPr="00726371">
        <w:rPr>
          <w:rFonts w:asciiTheme="minorHAnsi" w:hAnsiTheme="minorHAnsi" w:cstheme="minorHAnsi"/>
        </w:rPr>
        <w:t>d’attroupements</w:t>
      </w:r>
      <w:r w:rsidRPr="00726371">
        <w:rPr>
          <w:rFonts w:asciiTheme="minorHAnsi" w:hAnsiTheme="minorHAnsi" w:cstheme="minorHAnsi"/>
          <w:spacing w:val="-3"/>
        </w:rPr>
        <w:t xml:space="preserve"> </w:t>
      </w:r>
      <w:r w:rsidRPr="00726371">
        <w:rPr>
          <w:rFonts w:asciiTheme="minorHAnsi" w:hAnsiTheme="minorHAnsi" w:cstheme="minorHAnsi"/>
        </w:rPr>
        <w:t>occasionnant</w:t>
      </w:r>
      <w:r w:rsidRPr="00726371">
        <w:rPr>
          <w:rFonts w:asciiTheme="minorHAnsi" w:hAnsiTheme="minorHAnsi" w:cstheme="minorHAnsi"/>
          <w:spacing w:val="1"/>
        </w:rPr>
        <w:t xml:space="preserve"> </w:t>
      </w:r>
      <w:r w:rsidRPr="00726371">
        <w:rPr>
          <w:rFonts w:asciiTheme="minorHAnsi" w:hAnsiTheme="minorHAnsi" w:cstheme="minorHAnsi"/>
        </w:rPr>
        <w:t>des nuisances</w:t>
      </w:r>
      <w:r w:rsidRPr="00726371">
        <w:rPr>
          <w:rFonts w:asciiTheme="minorHAnsi" w:hAnsiTheme="minorHAnsi" w:cstheme="minorHAnsi"/>
          <w:spacing w:val="-3"/>
        </w:rPr>
        <w:t xml:space="preserve"> </w:t>
      </w:r>
      <w:r w:rsidRPr="00726371">
        <w:rPr>
          <w:rFonts w:asciiTheme="minorHAnsi" w:hAnsiTheme="minorHAnsi" w:cstheme="minorHAnsi"/>
        </w:rPr>
        <w:t>dans l’espace public.</w:t>
      </w:r>
    </w:p>
    <w:p w14:paraId="6EFCEDAB" w14:textId="77777777" w:rsidR="00D3152F" w:rsidRPr="00726371" w:rsidRDefault="00D3152F" w:rsidP="00D83935">
      <w:pPr>
        <w:pStyle w:val="Corpsdetexte"/>
        <w:tabs>
          <w:tab w:val="left" w:pos="8647"/>
        </w:tabs>
        <w:rPr>
          <w:rFonts w:asciiTheme="minorHAnsi" w:hAnsiTheme="minorHAnsi" w:cstheme="minorHAnsi"/>
          <w:sz w:val="21"/>
        </w:rPr>
      </w:pPr>
    </w:p>
    <w:p w14:paraId="7836AF8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présent article s’applique également aux personnes morales qui souhaitent exploiter lesdits</w:t>
      </w:r>
      <w:r w:rsidRPr="00726371">
        <w:rPr>
          <w:rFonts w:asciiTheme="minorHAnsi" w:hAnsiTheme="minorHAnsi" w:cstheme="minorHAnsi"/>
          <w:spacing w:val="1"/>
        </w:rPr>
        <w:t xml:space="preserve"> </w:t>
      </w:r>
      <w:r w:rsidRPr="00726371">
        <w:rPr>
          <w:rFonts w:asciiTheme="minorHAnsi" w:hAnsiTheme="minorHAnsi" w:cstheme="minorHAnsi"/>
        </w:rPr>
        <w:t>établissements. Les autorisations sollicitées par ces personnes morales doivent être introduites par</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représentant(s)</w:t>
      </w:r>
      <w:r w:rsidRPr="00726371">
        <w:rPr>
          <w:rFonts w:asciiTheme="minorHAnsi" w:hAnsiTheme="minorHAnsi" w:cstheme="minorHAnsi"/>
          <w:spacing w:val="-3"/>
        </w:rPr>
        <w:t xml:space="preserve"> </w:t>
      </w:r>
      <w:r w:rsidRPr="00726371">
        <w:rPr>
          <w:rFonts w:asciiTheme="minorHAnsi" w:hAnsiTheme="minorHAnsi" w:cstheme="minorHAnsi"/>
        </w:rPr>
        <w:t>statutaire(s).</w:t>
      </w:r>
      <w:r w:rsidRPr="00726371">
        <w:rPr>
          <w:rFonts w:asciiTheme="minorHAnsi" w:hAnsiTheme="minorHAnsi" w:cstheme="minorHAnsi"/>
          <w:spacing w:val="-2"/>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copie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statuts</w:t>
      </w:r>
      <w:r w:rsidRPr="00726371">
        <w:rPr>
          <w:rFonts w:asciiTheme="minorHAnsi" w:hAnsiTheme="minorHAnsi" w:cstheme="minorHAnsi"/>
          <w:spacing w:val="-1"/>
        </w:rPr>
        <w:t xml:space="preserve"> </w:t>
      </w:r>
      <w:r w:rsidRPr="00726371">
        <w:rPr>
          <w:rFonts w:asciiTheme="minorHAnsi" w:hAnsiTheme="minorHAnsi" w:cstheme="minorHAnsi"/>
        </w:rPr>
        <w:t>sera jointe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la demande</w:t>
      </w:r>
      <w:r w:rsidRPr="00726371">
        <w:rPr>
          <w:rFonts w:asciiTheme="minorHAnsi" w:hAnsiTheme="minorHAnsi" w:cstheme="minorHAnsi"/>
          <w:spacing w:val="-1"/>
        </w:rPr>
        <w:t xml:space="preserve"> </w:t>
      </w:r>
      <w:r w:rsidRPr="00726371">
        <w:rPr>
          <w:rFonts w:asciiTheme="minorHAnsi" w:hAnsiTheme="minorHAnsi" w:cstheme="minorHAnsi"/>
        </w:rPr>
        <w:t>d’autorisation.</w:t>
      </w:r>
    </w:p>
    <w:p w14:paraId="64F7E7C4" w14:textId="77777777" w:rsidR="00D3152F" w:rsidRPr="00726371" w:rsidRDefault="00D3152F" w:rsidP="00D83935">
      <w:pPr>
        <w:pStyle w:val="Corpsdetexte"/>
        <w:tabs>
          <w:tab w:val="left" w:pos="8647"/>
        </w:tabs>
        <w:rPr>
          <w:rFonts w:asciiTheme="minorHAnsi" w:hAnsiTheme="minorHAnsi" w:cstheme="minorHAnsi"/>
          <w:sz w:val="21"/>
        </w:rPr>
      </w:pPr>
    </w:p>
    <w:p w14:paraId="1583267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§3 Toutes les personnes qui sont amenées à travailler au sein de ces établissements sont tenues</w:t>
      </w:r>
      <w:r w:rsidRPr="00726371">
        <w:rPr>
          <w:rFonts w:asciiTheme="minorHAnsi" w:hAnsiTheme="minorHAnsi" w:cstheme="minorHAnsi"/>
          <w:spacing w:val="1"/>
        </w:rPr>
        <w:t xml:space="preserve"> </w:t>
      </w:r>
      <w:r w:rsidRPr="00726371">
        <w:rPr>
          <w:rFonts w:asciiTheme="minorHAnsi" w:hAnsiTheme="minorHAnsi" w:cstheme="minorHAnsi"/>
        </w:rPr>
        <w:t>d’obtenir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autorisations</w:t>
      </w:r>
      <w:r w:rsidRPr="00726371">
        <w:rPr>
          <w:rFonts w:asciiTheme="minorHAnsi" w:hAnsiTheme="minorHAnsi" w:cstheme="minorHAnsi"/>
          <w:spacing w:val="1"/>
        </w:rPr>
        <w:t xml:space="preserve"> </w:t>
      </w:r>
      <w:r w:rsidRPr="00726371">
        <w:rPr>
          <w:rFonts w:asciiTheme="minorHAnsi" w:hAnsiTheme="minorHAnsi" w:cstheme="minorHAnsi"/>
        </w:rPr>
        <w:t>adéquates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autorités</w:t>
      </w:r>
      <w:r w:rsidRPr="00726371">
        <w:rPr>
          <w:rFonts w:asciiTheme="minorHAnsi" w:hAnsiTheme="minorHAnsi" w:cstheme="minorHAnsi"/>
          <w:spacing w:val="1"/>
        </w:rPr>
        <w:t xml:space="preserve"> </w:t>
      </w:r>
      <w:r w:rsidRPr="00726371">
        <w:rPr>
          <w:rFonts w:asciiTheme="minorHAnsi" w:hAnsiTheme="minorHAnsi" w:cstheme="minorHAnsi"/>
        </w:rPr>
        <w:t>compétentes</w:t>
      </w:r>
      <w:r w:rsidRPr="00726371">
        <w:rPr>
          <w:rFonts w:asciiTheme="minorHAnsi" w:hAnsiTheme="minorHAnsi" w:cstheme="minorHAnsi"/>
          <w:spacing w:val="1"/>
        </w:rPr>
        <w:t xml:space="preserve"> </w:t>
      </w:r>
      <w:r w:rsidRPr="00726371">
        <w:rPr>
          <w:rFonts w:asciiTheme="minorHAnsi" w:hAnsiTheme="minorHAnsi" w:cstheme="minorHAnsi"/>
        </w:rPr>
        <w:t>préalablement</w:t>
      </w:r>
      <w:r w:rsidRPr="00726371">
        <w:rPr>
          <w:rFonts w:asciiTheme="minorHAnsi" w:hAnsiTheme="minorHAnsi" w:cstheme="minorHAnsi"/>
          <w:spacing w:val="49"/>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toute</w:t>
      </w:r>
      <w:r w:rsidRPr="00726371">
        <w:rPr>
          <w:rFonts w:asciiTheme="minorHAnsi" w:hAnsiTheme="minorHAnsi" w:cstheme="minorHAnsi"/>
          <w:spacing w:val="-3"/>
        </w:rPr>
        <w:t xml:space="preserve"> </w:t>
      </w:r>
      <w:r w:rsidRPr="00726371">
        <w:rPr>
          <w:rFonts w:asciiTheme="minorHAnsi" w:hAnsiTheme="minorHAnsi" w:cstheme="minorHAnsi"/>
        </w:rPr>
        <w:t>prestation,</w:t>
      </w:r>
      <w:r w:rsidRPr="00726371">
        <w:rPr>
          <w:rFonts w:asciiTheme="minorHAnsi" w:hAnsiTheme="minorHAnsi" w:cstheme="minorHAnsi"/>
          <w:spacing w:val="-2"/>
        </w:rPr>
        <w:t xml:space="preserve"> </w:t>
      </w:r>
      <w:r w:rsidRPr="00726371">
        <w:rPr>
          <w:rFonts w:asciiTheme="minorHAnsi" w:hAnsiTheme="minorHAnsi" w:cstheme="minorHAnsi"/>
        </w:rPr>
        <w:t>rémunérée ou</w:t>
      </w:r>
      <w:r w:rsidRPr="00726371">
        <w:rPr>
          <w:rFonts w:asciiTheme="minorHAnsi" w:hAnsiTheme="minorHAnsi" w:cstheme="minorHAnsi"/>
          <w:spacing w:val="-1"/>
        </w:rPr>
        <w:t xml:space="preserve"> </w:t>
      </w:r>
      <w:r w:rsidRPr="00726371">
        <w:rPr>
          <w:rFonts w:asciiTheme="minorHAnsi" w:hAnsiTheme="minorHAnsi" w:cstheme="minorHAnsi"/>
        </w:rPr>
        <w:t>non.</w:t>
      </w:r>
    </w:p>
    <w:p w14:paraId="63668787" w14:textId="77777777" w:rsidR="00D3152F" w:rsidRPr="00726371" w:rsidRDefault="00D3152F" w:rsidP="00D83935">
      <w:pPr>
        <w:pStyle w:val="Corpsdetexte"/>
        <w:tabs>
          <w:tab w:val="left" w:pos="8647"/>
        </w:tabs>
        <w:rPr>
          <w:rFonts w:asciiTheme="minorHAnsi" w:hAnsiTheme="minorHAnsi" w:cstheme="minorHAnsi"/>
        </w:rPr>
      </w:pPr>
    </w:p>
    <w:p w14:paraId="6F6A35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§4 Les organisateurs de fêtes et divertissements qui ont lieu dans des établissements, publics ou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habituellement</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genre</w:t>
      </w:r>
      <w:r w:rsidRPr="00726371">
        <w:rPr>
          <w:rFonts w:asciiTheme="minorHAnsi" w:hAnsiTheme="minorHAnsi" w:cstheme="minorHAnsi"/>
          <w:spacing w:val="1"/>
        </w:rPr>
        <w:t xml:space="preserve"> </w:t>
      </w:r>
      <w:r w:rsidRPr="00726371">
        <w:rPr>
          <w:rFonts w:asciiTheme="minorHAnsi" w:hAnsiTheme="minorHAnsi" w:cstheme="minorHAnsi"/>
        </w:rPr>
        <w:t>d’activités,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demander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préalable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écrite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trois</w:t>
      </w:r>
      <w:r w:rsidRPr="00726371">
        <w:rPr>
          <w:rFonts w:asciiTheme="minorHAnsi" w:hAnsiTheme="minorHAnsi" w:cstheme="minorHAnsi"/>
          <w:spacing w:val="1"/>
        </w:rPr>
        <w:t xml:space="preserve"> </w:t>
      </w:r>
      <w:r w:rsidRPr="00726371">
        <w:rPr>
          <w:rFonts w:asciiTheme="minorHAnsi" w:hAnsiTheme="minorHAnsi" w:cstheme="minorHAnsi"/>
        </w:rPr>
        <w:t>mois</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tenue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l’activité,</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prescrit</w:t>
      </w:r>
      <w:r w:rsidRPr="00726371">
        <w:rPr>
          <w:rFonts w:asciiTheme="minorHAnsi" w:hAnsiTheme="minorHAnsi" w:cstheme="minorHAnsi"/>
          <w:spacing w:val="-4"/>
        </w:rPr>
        <w:t xml:space="preserve"> </w:t>
      </w:r>
      <w:r w:rsidRPr="00726371">
        <w:rPr>
          <w:rFonts w:asciiTheme="minorHAnsi" w:hAnsiTheme="minorHAnsi" w:cstheme="minorHAnsi"/>
        </w:rPr>
        <w:t>de l’article 3</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 règlement.</w:t>
      </w:r>
    </w:p>
    <w:p w14:paraId="58808E4D" w14:textId="77777777" w:rsidR="00D3152F" w:rsidRPr="00726371" w:rsidRDefault="00D3152F" w:rsidP="00D83935">
      <w:pPr>
        <w:pStyle w:val="Corpsdetexte"/>
        <w:tabs>
          <w:tab w:val="left" w:pos="8647"/>
        </w:tabs>
        <w:rPr>
          <w:rFonts w:asciiTheme="minorHAnsi" w:hAnsiTheme="minorHAnsi" w:cstheme="minorHAnsi"/>
        </w:rPr>
      </w:pPr>
    </w:p>
    <w:p w14:paraId="56E0147C" w14:textId="77777777" w:rsidR="00D3152F" w:rsidRPr="0037384A" w:rsidRDefault="00E0766B" w:rsidP="0037384A">
      <w:pPr>
        <w:rPr>
          <w:rStyle w:val="Accentuation"/>
          <w:b/>
          <w:i/>
        </w:rPr>
      </w:pPr>
      <w:r w:rsidRPr="0037384A">
        <w:rPr>
          <w:rStyle w:val="Accentuation"/>
          <w:b/>
          <w:i/>
        </w:rPr>
        <w:t xml:space="preserve">Amende administrative --&gt;      De </w:t>
      </w:r>
      <w:r w:rsidR="00505182" w:rsidRPr="0037384A">
        <w:rPr>
          <w:rStyle w:val="Accentuation"/>
          <w:b/>
          <w:i/>
        </w:rPr>
        <w:t>100 à</w:t>
      </w:r>
      <w:r w:rsidRPr="0037384A">
        <w:rPr>
          <w:rStyle w:val="Accentuation"/>
          <w:b/>
          <w:i/>
        </w:rPr>
        <w:t xml:space="preserve"> 350 €</w:t>
      </w:r>
    </w:p>
    <w:p w14:paraId="6D7EC431" w14:textId="77777777" w:rsidR="00D3152F" w:rsidRPr="00726371" w:rsidRDefault="00D3152F" w:rsidP="00D83935">
      <w:pPr>
        <w:pStyle w:val="Corpsdetexte"/>
        <w:tabs>
          <w:tab w:val="left" w:pos="8647"/>
        </w:tabs>
        <w:rPr>
          <w:rFonts w:asciiTheme="minorHAnsi" w:hAnsiTheme="minorHAnsi" w:cstheme="minorHAnsi"/>
          <w:b/>
          <w:i/>
          <w:sz w:val="21"/>
        </w:rPr>
      </w:pPr>
    </w:p>
    <w:p w14:paraId="33398243" w14:textId="77777777" w:rsidR="00D3152F" w:rsidRPr="00726371" w:rsidRDefault="00E0766B" w:rsidP="00505182">
      <w:pPr>
        <w:pStyle w:val="Titre3"/>
        <w:rPr>
          <w:u w:val="none"/>
        </w:rPr>
      </w:pPr>
      <w:bookmarkStart w:id="197" w:name="_TOC_250012"/>
      <w:bookmarkStart w:id="198" w:name="_Toc73950611"/>
      <w:r w:rsidRPr="00726371">
        <w:t>Article 136</w:t>
      </w:r>
      <w:r w:rsidRPr="00726371">
        <w:rPr>
          <w:spacing w:val="-3"/>
        </w:rPr>
        <w:t xml:space="preserve"> </w:t>
      </w:r>
      <w:r w:rsidRPr="00726371">
        <w:t>–</w:t>
      </w:r>
      <w:r w:rsidRPr="00726371">
        <w:rPr>
          <w:spacing w:val="-2"/>
        </w:rPr>
        <w:t xml:space="preserve"> </w:t>
      </w:r>
      <w:r w:rsidRPr="00726371">
        <w:t>Conditions</w:t>
      </w:r>
      <w:r w:rsidRPr="00726371">
        <w:rPr>
          <w:spacing w:val="-2"/>
        </w:rPr>
        <w:t xml:space="preserve"> </w:t>
      </w:r>
      <w:bookmarkEnd w:id="197"/>
      <w:r w:rsidRPr="00726371">
        <w:t>d’exploitation</w:t>
      </w:r>
      <w:bookmarkEnd w:id="198"/>
    </w:p>
    <w:p w14:paraId="404724EC" w14:textId="77777777" w:rsidR="00D3152F" w:rsidRPr="00726371" w:rsidRDefault="00D3152F" w:rsidP="00D83935">
      <w:pPr>
        <w:pStyle w:val="Corpsdetexte"/>
        <w:tabs>
          <w:tab w:val="left" w:pos="8647"/>
        </w:tabs>
        <w:rPr>
          <w:rFonts w:asciiTheme="minorHAnsi" w:hAnsiTheme="minorHAnsi" w:cstheme="minorHAnsi"/>
          <w:b/>
          <w:sz w:val="17"/>
        </w:rPr>
      </w:pPr>
    </w:p>
    <w:p w14:paraId="046050B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directeurs ou gérants de débits de boissons, même occasionnels, de salles de</w:t>
      </w:r>
      <w:r w:rsidRPr="00726371">
        <w:rPr>
          <w:rFonts w:asciiTheme="minorHAnsi" w:hAnsiTheme="minorHAnsi" w:cstheme="minorHAnsi"/>
          <w:spacing w:val="1"/>
        </w:rPr>
        <w:t xml:space="preserve"> </w:t>
      </w:r>
      <w:r w:rsidRPr="00726371">
        <w:rPr>
          <w:rFonts w:asciiTheme="minorHAnsi" w:hAnsiTheme="minorHAnsi" w:cstheme="minorHAnsi"/>
        </w:rPr>
        <w:t>bals,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divertissements,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spectacles,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cabarets,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dancings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généralement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établissement public, sont tenus de prendre toutes les mesures en vue de satisfaire aux conditions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cumulées</w:t>
      </w:r>
      <w:r w:rsidRPr="00726371">
        <w:rPr>
          <w:rFonts w:asciiTheme="minorHAnsi" w:hAnsiTheme="minorHAnsi" w:cstheme="minorHAnsi"/>
          <w:spacing w:val="-2"/>
        </w:rPr>
        <w:t xml:space="preserve"> </w:t>
      </w:r>
      <w:r w:rsidRPr="00726371">
        <w:rPr>
          <w:rFonts w:asciiTheme="minorHAnsi" w:hAnsiTheme="minorHAnsi" w:cstheme="minorHAnsi"/>
        </w:rPr>
        <w:t>:</w:t>
      </w:r>
    </w:p>
    <w:p w14:paraId="7E066F26" w14:textId="77777777" w:rsidR="00D3152F" w:rsidRPr="00726371" w:rsidRDefault="00D3152F" w:rsidP="00D83935">
      <w:pPr>
        <w:pStyle w:val="Corpsdetexte"/>
        <w:tabs>
          <w:tab w:val="left" w:pos="8647"/>
        </w:tabs>
        <w:rPr>
          <w:rFonts w:asciiTheme="minorHAnsi" w:hAnsiTheme="minorHAnsi" w:cstheme="minorHAnsi"/>
        </w:rPr>
      </w:pPr>
    </w:p>
    <w:p w14:paraId="57E2F4BF" w14:textId="77777777" w:rsidR="00D3152F" w:rsidRPr="00726371" w:rsidRDefault="00E0766B" w:rsidP="00505182">
      <w:pPr>
        <w:pStyle w:val="Paragraphedeliste"/>
        <w:numPr>
          <w:ilvl w:val="0"/>
          <w:numId w:val="15"/>
        </w:numPr>
        <w:tabs>
          <w:tab w:val="left" w:pos="933"/>
          <w:tab w:val="left" w:pos="8647"/>
        </w:tabs>
        <w:rPr>
          <w:rFonts w:asciiTheme="minorHAnsi" w:hAnsiTheme="minorHAnsi" w:cstheme="minorHAnsi"/>
        </w:rPr>
      </w:pPr>
      <w:r w:rsidRPr="00726371">
        <w:rPr>
          <w:rFonts w:asciiTheme="minorHAnsi" w:hAnsiTheme="minorHAnsi" w:cstheme="minorHAnsi"/>
        </w:rPr>
        <w:t>Garantir</w:t>
      </w:r>
      <w:r w:rsidRPr="00726371">
        <w:rPr>
          <w:rFonts w:asciiTheme="minorHAnsi" w:hAnsiTheme="minorHAnsi" w:cstheme="minorHAnsi"/>
          <w:spacing w:val="-1"/>
        </w:rPr>
        <w:t xml:space="preserve"> </w:t>
      </w:r>
      <w:r w:rsidRPr="00726371">
        <w:rPr>
          <w:rFonts w:asciiTheme="minorHAnsi" w:hAnsiTheme="minorHAnsi" w:cstheme="minorHAnsi"/>
        </w:rPr>
        <w:t>la sécurité</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 publiques des</w:t>
      </w:r>
      <w:r w:rsidRPr="00726371">
        <w:rPr>
          <w:rFonts w:asciiTheme="minorHAnsi" w:hAnsiTheme="minorHAnsi" w:cstheme="minorHAnsi"/>
          <w:spacing w:val="-3"/>
        </w:rPr>
        <w:t xml:space="preserve"> </w:t>
      </w:r>
      <w:r w:rsidRPr="00726371">
        <w:rPr>
          <w:rFonts w:asciiTheme="minorHAnsi" w:hAnsiTheme="minorHAnsi" w:cstheme="minorHAnsi"/>
        </w:rPr>
        <w:t>voisins et</w:t>
      </w:r>
      <w:r w:rsidRPr="00726371">
        <w:rPr>
          <w:rFonts w:asciiTheme="minorHAnsi" w:hAnsiTheme="minorHAnsi" w:cstheme="minorHAnsi"/>
          <w:spacing w:val="-1"/>
        </w:rPr>
        <w:t xml:space="preserve"> </w:t>
      </w:r>
      <w:r w:rsidRPr="00726371">
        <w:rPr>
          <w:rFonts w:asciiTheme="minorHAnsi" w:hAnsiTheme="minorHAnsi" w:cstheme="minorHAnsi"/>
        </w:rPr>
        <w:t>de 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2"/>
        </w:rPr>
        <w:t xml:space="preserve"> </w:t>
      </w:r>
      <w:r w:rsidRPr="00726371">
        <w:rPr>
          <w:rFonts w:asciiTheme="minorHAnsi" w:hAnsiTheme="minorHAnsi" w:cstheme="minorHAnsi"/>
        </w:rPr>
        <w:t>;</w:t>
      </w:r>
    </w:p>
    <w:p w14:paraId="38D42B9D" w14:textId="77777777" w:rsidR="00D3152F" w:rsidRPr="00726371" w:rsidRDefault="00E0766B" w:rsidP="00505182">
      <w:pPr>
        <w:pStyle w:val="Paragraphedeliste"/>
        <w:numPr>
          <w:ilvl w:val="0"/>
          <w:numId w:val="15"/>
        </w:numPr>
        <w:tabs>
          <w:tab w:val="left" w:pos="933"/>
          <w:tab w:val="left" w:pos="8647"/>
        </w:tabs>
        <w:rPr>
          <w:rFonts w:asciiTheme="minorHAnsi" w:hAnsiTheme="minorHAnsi" w:cstheme="minorHAnsi"/>
        </w:rPr>
      </w:pPr>
      <w:r w:rsidRPr="00726371">
        <w:rPr>
          <w:rFonts w:asciiTheme="minorHAnsi" w:hAnsiTheme="minorHAnsi" w:cstheme="minorHAnsi"/>
        </w:rPr>
        <w:t>Garantir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respect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repos</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habitants</w:t>
      </w:r>
      <w:r w:rsidRPr="00726371">
        <w:rPr>
          <w:rFonts w:asciiTheme="minorHAnsi" w:hAnsiTheme="minorHAnsi" w:cstheme="minorHAnsi"/>
          <w:spacing w:val="-5"/>
        </w:rPr>
        <w:t xml:space="preserve"> </w:t>
      </w:r>
      <w:r w:rsidRPr="00726371">
        <w:rPr>
          <w:rFonts w:asciiTheme="minorHAnsi" w:hAnsiTheme="minorHAnsi" w:cstheme="minorHAnsi"/>
        </w:rPr>
        <w:t>;</w:t>
      </w:r>
    </w:p>
    <w:p w14:paraId="3E99F2E9" w14:textId="77777777" w:rsidR="00D3152F" w:rsidRPr="00726371" w:rsidRDefault="00E0766B" w:rsidP="00505182">
      <w:pPr>
        <w:pStyle w:val="Paragraphedeliste"/>
        <w:numPr>
          <w:ilvl w:val="0"/>
          <w:numId w:val="15"/>
        </w:numPr>
        <w:tabs>
          <w:tab w:val="left" w:pos="933"/>
          <w:tab w:val="left" w:pos="8647"/>
        </w:tabs>
        <w:jc w:val="both"/>
        <w:rPr>
          <w:rFonts w:asciiTheme="minorHAnsi" w:hAnsiTheme="minorHAnsi" w:cstheme="minorHAnsi"/>
        </w:rPr>
      </w:pPr>
      <w:r w:rsidRPr="00726371">
        <w:rPr>
          <w:rFonts w:asciiTheme="minorHAnsi" w:hAnsiTheme="minorHAnsi" w:cstheme="minorHAnsi"/>
        </w:rPr>
        <w:lastRenderedPageBreak/>
        <w:t>Garantir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5"/>
        </w:rPr>
        <w:t xml:space="preserve"> </w:t>
      </w:r>
      <w:r w:rsidRPr="00726371">
        <w:rPr>
          <w:rFonts w:asciiTheme="minorHAnsi" w:hAnsiTheme="minorHAnsi" w:cstheme="minorHAnsi"/>
        </w:rPr>
        <w:t>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l’origine</w:t>
      </w:r>
      <w:r w:rsidRPr="00726371">
        <w:rPr>
          <w:rFonts w:asciiTheme="minorHAnsi" w:hAnsiTheme="minorHAnsi" w:cstheme="minorHAnsi"/>
          <w:spacing w:val="2"/>
        </w:rPr>
        <w:t xml:space="preserve"> </w:t>
      </w:r>
      <w:r w:rsidRPr="00726371">
        <w:rPr>
          <w:rFonts w:asciiTheme="minorHAnsi" w:hAnsiTheme="minorHAnsi" w:cstheme="minorHAnsi"/>
        </w:rPr>
        <w:t>d’attroupements</w:t>
      </w:r>
      <w:r w:rsidRPr="00726371">
        <w:rPr>
          <w:rFonts w:asciiTheme="minorHAnsi" w:hAnsiTheme="minorHAnsi" w:cstheme="minorHAnsi"/>
          <w:spacing w:val="-4"/>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00505182">
        <w:rPr>
          <w:rFonts w:asciiTheme="minorHAnsi" w:hAnsiTheme="minorHAnsi" w:cstheme="minorHAnsi"/>
        </w:rPr>
        <w:t>celle-</w:t>
      </w:r>
      <w:r w:rsidRPr="00726371">
        <w:rPr>
          <w:rFonts w:asciiTheme="minorHAnsi" w:hAnsiTheme="minorHAnsi" w:cstheme="minorHAnsi"/>
        </w:rPr>
        <w:t>ci ;</w:t>
      </w:r>
    </w:p>
    <w:p w14:paraId="3308BC6C" w14:textId="77777777" w:rsidR="00D3152F" w:rsidRPr="00726371" w:rsidRDefault="00E0766B" w:rsidP="00505182">
      <w:pPr>
        <w:pStyle w:val="Paragraphedeliste"/>
        <w:numPr>
          <w:ilvl w:val="0"/>
          <w:numId w:val="15"/>
        </w:numPr>
        <w:tabs>
          <w:tab w:val="left" w:pos="933"/>
          <w:tab w:val="left" w:pos="8647"/>
        </w:tabs>
        <w:jc w:val="both"/>
        <w:rPr>
          <w:rFonts w:asciiTheme="minorHAnsi" w:hAnsiTheme="minorHAnsi" w:cstheme="minorHAnsi"/>
        </w:rPr>
      </w:pPr>
      <w:r w:rsidRPr="00726371">
        <w:rPr>
          <w:rFonts w:asciiTheme="minorHAnsi" w:hAnsiTheme="minorHAnsi" w:cstheme="minorHAnsi"/>
        </w:rPr>
        <w:t>Assurer</w:t>
      </w:r>
      <w:r w:rsidRPr="00726371">
        <w:rPr>
          <w:rFonts w:asciiTheme="minorHAnsi" w:hAnsiTheme="minorHAnsi" w:cstheme="minorHAnsi"/>
          <w:spacing w:val="24"/>
        </w:rPr>
        <w:t xml:space="preserve"> </w:t>
      </w:r>
      <w:r w:rsidRPr="00726371">
        <w:rPr>
          <w:rFonts w:asciiTheme="minorHAnsi" w:hAnsiTheme="minorHAnsi" w:cstheme="minorHAnsi"/>
        </w:rPr>
        <w:t>la</w:t>
      </w:r>
      <w:r w:rsidRPr="00726371">
        <w:rPr>
          <w:rFonts w:asciiTheme="minorHAnsi" w:hAnsiTheme="minorHAnsi" w:cstheme="minorHAnsi"/>
          <w:spacing w:val="22"/>
        </w:rPr>
        <w:t xml:space="preserve"> </w:t>
      </w:r>
      <w:r w:rsidRPr="00726371">
        <w:rPr>
          <w:rFonts w:asciiTheme="minorHAnsi" w:hAnsiTheme="minorHAnsi" w:cstheme="minorHAnsi"/>
        </w:rPr>
        <w:t>propreté</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4"/>
        </w:rPr>
        <w:t xml:space="preserve"> </w:t>
      </w:r>
      <w:r w:rsidRPr="00726371">
        <w:rPr>
          <w:rFonts w:asciiTheme="minorHAnsi" w:hAnsiTheme="minorHAnsi" w:cstheme="minorHAnsi"/>
        </w:rPr>
        <w:t>domaine</w:t>
      </w:r>
      <w:r w:rsidRPr="00726371">
        <w:rPr>
          <w:rFonts w:asciiTheme="minorHAnsi" w:hAnsiTheme="minorHAnsi" w:cstheme="minorHAnsi"/>
          <w:spacing w:val="24"/>
        </w:rPr>
        <w:t xml:space="preserve"> </w:t>
      </w:r>
      <w:r w:rsidRPr="00726371">
        <w:rPr>
          <w:rFonts w:asciiTheme="minorHAnsi" w:hAnsiTheme="minorHAnsi" w:cstheme="minorHAnsi"/>
        </w:rPr>
        <w:t>public</w:t>
      </w:r>
      <w:r w:rsidRPr="00726371">
        <w:rPr>
          <w:rFonts w:asciiTheme="minorHAnsi" w:hAnsiTheme="minorHAnsi" w:cstheme="minorHAnsi"/>
          <w:spacing w:val="23"/>
        </w:rPr>
        <w:t xml:space="preserve"> </w:t>
      </w:r>
      <w:r w:rsidRPr="00726371">
        <w:rPr>
          <w:rFonts w:asciiTheme="minorHAnsi" w:hAnsiTheme="minorHAnsi" w:cstheme="minorHAnsi"/>
        </w:rPr>
        <w:t>et</w:t>
      </w:r>
      <w:r w:rsidRPr="00726371">
        <w:rPr>
          <w:rFonts w:asciiTheme="minorHAnsi" w:hAnsiTheme="minorHAnsi" w:cstheme="minorHAnsi"/>
          <w:spacing w:val="26"/>
        </w:rPr>
        <w:t xml:space="preserve"> </w:t>
      </w:r>
      <w:r w:rsidRPr="00726371">
        <w:rPr>
          <w:rFonts w:asciiTheme="minorHAnsi" w:hAnsiTheme="minorHAnsi" w:cstheme="minorHAnsi"/>
        </w:rPr>
        <w:t>du</w:t>
      </w:r>
      <w:r w:rsidRPr="00726371">
        <w:rPr>
          <w:rFonts w:asciiTheme="minorHAnsi" w:hAnsiTheme="minorHAnsi" w:cstheme="minorHAnsi"/>
          <w:spacing w:val="23"/>
        </w:rPr>
        <w:t xml:space="preserve"> </w:t>
      </w:r>
      <w:r w:rsidRPr="00726371">
        <w:rPr>
          <w:rFonts w:asciiTheme="minorHAnsi" w:hAnsiTheme="minorHAnsi" w:cstheme="minorHAnsi"/>
        </w:rPr>
        <w:t>voisinage</w:t>
      </w:r>
      <w:r w:rsidRPr="00726371">
        <w:rPr>
          <w:rFonts w:asciiTheme="minorHAnsi" w:hAnsiTheme="minorHAnsi" w:cstheme="minorHAnsi"/>
          <w:spacing w:val="23"/>
        </w:rPr>
        <w:t xml:space="preserve"> </w:t>
      </w:r>
      <w:r w:rsidRPr="00726371">
        <w:rPr>
          <w:rFonts w:asciiTheme="minorHAnsi" w:hAnsiTheme="minorHAnsi" w:cstheme="minorHAnsi"/>
        </w:rPr>
        <w:t>aux</w:t>
      </w:r>
      <w:r w:rsidRPr="00726371">
        <w:rPr>
          <w:rFonts w:asciiTheme="minorHAnsi" w:hAnsiTheme="minorHAnsi" w:cstheme="minorHAnsi"/>
          <w:spacing w:val="24"/>
        </w:rPr>
        <w:t xml:space="preserve"> </w:t>
      </w:r>
      <w:r w:rsidRPr="00726371">
        <w:rPr>
          <w:rFonts w:asciiTheme="minorHAnsi" w:hAnsiTheme="minorHAnsi" w:cstheme="minorHAnsi"/>
        </w:rPr>
        <w:t>abords</w:t>
      </w:r>
      <w:r w:rsidRPr="00726371">
        <w:rPr>
          <w:rFonts w:asciiTheme="minorHAnsi" w:hAnsiTheme="minorHAnsi" w:cstheme="minorHAnsi"/>
          <w:spacing w:val="24"/>
        </w:rPr>
        <w:t xml:space="preserve"> </w:t>
      </w:r>
      <w:r w:rsidRPr="00726371">
        <w:rPr>
          <w:rFonts w:asciiTheme="minorHAnsi" w:hAnsiTheme="minorHAnsi" w:cstheme="minorHAnsi"/>
        </w:rPr>
        <w:t>de</w:t>
      </w:r>
      <w:r w:rsidRPr="00726371">
        <w:rPr>
          <w:rFonts w:asciiTheme="minorHAnsi" w:hAnsiTheme="minorHAnsi" w:cstheme="minorHAnsi"/>
          <w:spacing w:val="24"/>
        </w:rPr>
        <w:t xml:space="preserve"> </w:t>
      </w:r>
      <w:r w:rsidRPr="00726371">
        <w:rPr>
          <w:rFonts w:asciiTheme="minorHAnsi" w:hAnsiTheme="minorHAnsi" w:cstheme="minorHAnsi"/>
        </w:rPr>
        <w:t>leurs</w:t>
      </w:r>
      <w:r w:rsidR="00505182">
        <w:rPr>
          <w:rFonts w:asciiTheme="minorHAnsi" w:hAnsiTheme="minorHAnsi" w:cstheme="minorHAnsi"/>
        </w:rPr>
        <w:t xml:space="preserve"> </w:t>
      </w:r>
      <w:r w:rsidRPr="00726371">
        <w:rPr>
          <w:rFonts w:asciiTheme="minorHAnsi" w:hAnsiTheme="minorHAnsi" w:cstheme="minorHAnsi"/>
        </w:rPr>
        <w:t>établissements.</w:t>
      </w:r>
    </w:p>
    <w:p w14:paraId="713144A9" w14:textId="77777777" w:rsidR="00D3152F" w:rsidRPr="00726371" w:rsidRDefault="00D3152F" w:rsidP="00D83935">
      <w:pPr>
        <w:pStyle w:val="Corpsdetexte"/>
        <w:tabs>
          <w:tab w:val="left" w:pos="8647"/>
        </w:tabs>
        <w:rPr>
          <w:rFonts w:asciiTheme="minorHAnsi" w:hAnsiTheme="minorHAnsi" w:cstheme="minorHAnsi"/>
        </w:rPr>
      </w:pPr>
    </w:p>
    <w:p w14:paraId="0A2407E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Il en va</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2"/>
        </w:rPr>
        <w:t xml:space="preserve"> </w:t>
      </w:r>
      <w:r w:rsidRPr="00726371">
        <w:rPr>
          <w:rFonts w:asciiTheme="minorHAnsi" w:hAnsiTheme="minorHAnsi" w:cstheme="minorHAnsi"/>
        </w:rPr>
        <w:t>lors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manifestations privées</w:t>
      </w:r>
      <w:r w:rsidRPr="00726371">
        <w:rPr>
          <w:rFonts w:asciiTheme="minorHAnsi" w:hAnsiTheme="minorHAnsi" w:cstheme="minorHAnsi"/>
          <w:spacing w:val="-1"/>
        </w:rPr>
        <w:t xml:space="preserve"> </w:t>
      </w:r>
      <w:r w:rsidRPr="00726371">
        <w:rPr>
          <w:rFonts w:asciiTheme="minorHAnsi" w:hAnsiTheme="minorHAnsi" w:cstheme="minorHAnsi"/>
        </w:rPr>
        <w:t>organisées au</w:t>
      </w:r>
      <w:r w:rsidRPr="00726371">
        <w:rPr>
          <w:rFonts w:asciiTheme="minorHAnsi" w:hAnsiTheme="minorHAnsi" w:cstheme="minorHAnsi"/>
          <w:spacing w:val="-1"/>
        </w:rPr>
        <w:t xml:space="preserve"> </w:t>
      </w:r>
      <w:r w:rsidRPr="00726371">
        <w:rPr>
          <w:rFonts w:asciiTheme="minorHAnsi" w:hAnsiTheme="minorHAnsi" w:cstheme="minorHAnsi"/>
        </w:rPr>
        <w:t>sein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2"/>
        </w:rPr>
        <w:t xml:space="preserve"> </w:t>
      </w:r>
      <w:r w:rsidRPr="00726371">
        <w:rPr>
          <w:rFonts w:asciiTheme="minorHAnsi" w:hAnsiTheme="minorHAnsi" w:cstheme="minorHAnsi"/>
        </w:rPr>
        <w:t>établissements.</w:t>
      </w:r>
    </w:p>
    <w:p w14:paraId="234FC9D0" w14:textId="77777777" w:rsidR="00D3152F" w:rsidRPr="00726371" w:rsidRDefault="00D3152F" w:rsidP="00D83935">
      <w:pPr>
        <w:pStyle w:val="Corpsdetexte"/>
        <w:tabs>
          <w:tab w:val="left" w:pos="8647"/>
        </w:tabs>
        <w:rPr>
          <w:rFonts w:asciiTheme="minorHAnsi" w:hAnsiTheme="minorHAnsi" w:cstheme="minorHAnsi"/>
        </w:rPr>
      </w:pPr>
    </w:p>
    <w:p w14:paraId="46FE0070" w14:textId="77777777" w:rsidR="00D3152F" w:rsidRPr="0037384A" w:rsidRDefault="00E0766B" w:rsidP="0037384A">
      <w:pPr>
        <w:rPr>
          <w:rStyle w:val="Accentuation"/>
          <w:b/>
          <w:i/>
        </w:rPr>
      </w:pPr>
      <w:r w:rsidRPr="0037384A">
        <w:rPr>
          <w:rStyle w:val="Accentuation"/>
          <w:b/>
          <w:i/>
        </w:rPr>
        <w:t>Amende administrative --&gt;       De 25 à 350 €</w:t>
      </w:r>
    </w:p>
    <w:p w14:paraId="1963944B" w14:textId="77777777" w:rsidR="00D3152F" w:rsidRPr="00726371" w:rsidRDefault="00D3152F" w:rsidP="00D83935">
      <w:pPr>
        <w:pStyle w:val="Corpsdetexte"/>
        <w:tabs>
          <w:tab w:val="left" w:pos="8647"/>
        </w:tabs>
        <w:rPr>
          <w:rFonts w:asciiTheme="minorHAnsi" w:hAnsiTheme="minorHAnsi" w:cstheme="minorHAnsi"/>
          <w:b/>
          <w:i/>
        </w:rPr>
      </w:pPr>
    </w:p>
    <w:p w14:paraId="1C3CBF4A"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Lorsque, après deux avertissements consécutifs confirmés par correspondance, l’une des conditions</w:t>
      </w:r>
      <w:r w:rsidRPr="00726371">
        <w:rPr>
          <w:rFonts w:asciiTheme="minorHAnsi" w:hAnsiTheme="minorHAnsi" w:cstheme="minorHAnsi"/>
          <w:spacing w:val="1"/>
        </w:rPr>
        <w:t xml:space="preserve"> </w:t>
      </w:r>
      <w:r w:rsidRPr="00726371">
        <w:rPr>
          <w:rFonts w:asciiTheme="minorHAnsi" w:hAnsiTheme="minorHAnsi" w:cstheme="minorHAnsi"/>
        </w:rPr>
        <w:t>n’est toujours pas respectée, le Bourgmestre enjoint à l’exploitant de l’établissement de le faire</w:t>
      </w:r>
      <w:r w:rsidRPr="00726371">
        <w:rPr>
          <w:rFonts w:asciiTheme="minorHAnsi" w:hAnsiTheme="minorHAnsi" w:cstheme="minorHAnsi"/>
          <w:spacing w:val="1"/>
        </w:rPr>
        <w:t xml:space="preserve"> </w:t>
      </w:r>
      <w:r w:rsidRPr="00726371">
        <w:rPr>
          <w:rFonts w:asciiTheme="minorHAnsi" w:hAnsiTheme="minorHAnsi" w:cstheme="minorHAnsi"/>
        </w:rPr>
        <w:t>évacuer et de le fermer quotidiennement à 22h au plus tard et de ne pas le rouvrir avant le lendemain</w:t>
      </w:r>
      <w:r w:rsidRPr="00726371">
        <w:rPr>
          <w:rFonts w:asciiTheme="minorHAnsi" w:hAnsiTheme="minorHAnsi" w:cstheme="minorHAnsi"/>
          <w:spacing w:val="-47"/>
        </w:rPr>
        <w:t xml:space="preserve"> </w:t>
      </w:r>
      <w:r w:rsidRPr="00726371">
        <w:rPr>
          <w:rFonts w:asciiTheme="minorHAnsi" w:hAnsiTheme="minorHAnsi" w:cstheme="minorHAnsi"/>
        </w:rPr>
        <w:t>à 6h, et ce durant une période de 45 jours, portée au double en cas de récidive dans les six mois.</w:t>
      </w:r>
      <w:r w:rsidRPr="00726371">
        <w:rPr>
          <w:rFonts w:asciiTheme="minorHAnsi" w:hAnsiTheme="minorHAnsi" w:cstheme="minorHAnsi"/>
          <w:spacing w:val="1"/>
        </w:rPr>
        <w:t xml:space="preserve"> </w:t>
      </w:r>
      <w:r w:rsidRPr="00726371">
        <w:rPr>
          <w:rFonts w:asciiTheme="minorHAnsi" w:hAnsiTheme="minorHAnsi" w:cstheme="minorHAnsi"/>
        </w:rPr>
        <w:t>L’exploitant est tenu d’obtempérer à l’arrêté du Bourgmestre lui enjoignant les mesures évoquées à</w:t>
      </w:r>
      <w:r w:rsidRPr="00726371">
        <w:rPr>
          <w:rFonts w:asciiTheme="minorHAnsi" w:hAnsiTheme="minorHAnsi" w:cstheme="minorHAnsi"/>
          <w:spacing w:val="1"/>
        </w:rPr>
        <w:t xml:space="preserve"> </w:t>
      </w:r>
      <w:r w:rsidRPr="00726371">
        <w:rPr>
          <w:rFonts w:asciiTheme="minorHAnsi" w:hAnsiTheme="minorHAnsi" w:cstheme="minorHAnsi"/>
        </w:rPr>
        <w:t>l’alinéa précédent.</w:t>
      </w:r>
    </w:p>
    <w:p w14:paraId="61833CA4" w14:textId="77777777" w:rsidR="00505182" w:rsidRPr="00726371" w:rsidRDefault="00505182" w:rsidP="00D83935">
      <w:pPr>
        <w:pStyle w:val="Corpsdetexte"/>
        <w:tabs>
          <w:tab w:val="left" w:pos="8647"/>
        </w:tabs>
        <w:jc w:val="both"/>
        <w:rPr>
          <w:rFonts w:asciiTheme="minorHAnsi" w:hAnsiTheme="minorHAnsi" w:cstheme="minorHAnsi"/>
        </w:rPr>
      </w:pPr>
    </w:p>
    <w:p w14:paraId="02BA59B7" w14:textId="77777777" w:rsidR="00D3152F" w:rsidRPr="00726371" w:rsidRDefault="00E0766B" w:rsidP="00505182">
      <w:pPr>
        <w:pStyle w:val="Titre3"/>
        <w:rPr>
          <w:u w:val="none"/>
        </w:rPr>
      </w:pPr>
      <w:bookmarkStart w:id="199" w:name="_TOC_250011"/>
      <w:bookmarkStart w:id="200" w:name="_Toc73950612"/>
      <w:r w:rsidRPr="00726371">
        <w:t>Article</w:t>
      </w:r>
      <w:r w:rsidRPr="00726371">
        <w:rPr>
          <w:spacing w:val="10"/>
        </w:rPr>
        <w:t xml:space="preserve"> </w:t>
      </w:r>
      <w:r w:rsidRPr="00726371">
        <w:t>137</w:t>
      </w:r>
      <w:r w:rsidRPr="00726371">
        <w:rPr>
          <w:spacing w:val="9"/>
        </w:rPr>
        <w:t xml:space="preserve"> </w:t>
      </w:r>
      <w:r w:rsidRPr="00726371">
        <w:t>–</w:t>
      </w:r>
      <w:r w:rsidRPr="00726371">
        <w:rPr>
          <w:spacing w:val="9"/>
        </w:rPr>
        <w:t xml:space="preserve"> </w:t>
      </w:r>
      <w:r w:rsidRPr="00726371">
        <w:t>Gestion</w:t>
      </w:r>
      <w:r w:rsidRPr="00726371">
        <w:rPr>
          <w:spacing w:val="9"/>
        </w:rPr>
        <w:t xml:space="preserve"> </w:t>
      </w:r>
      <w:r w:rsidRPr="00726371">
        <w:t>du</w:t>
      </w:r>
      <w:r w:rsidRPr="00726371">
        <w:rPr>
          <w:spacing w:val="8"/>
        </w:rPr>
        <w:t xml:space="preserve"> </w:t>
      </w:r>
      <w:r w:rsidRPr="00726371">
        <w:t>bruit</w:t>
      </w:r>
      <w:r w:rsidRPr="00726371">
        <w:rPr>
          <w:spacing w:val="12"/>
        </w:rPr>
        <w:t xml:space="preserve"> </w:t>
      </w:r>
      <w:r w:rsidRPr="00726371">
        <w:t>–</w:t>
      </w:r>
      <w:r w:rsidRPr="00726371">
        <w:rPr>
          <w:spacing w:val="8"/>
        </w:rPr>
        <w:t xml:space="preserve"> </w:t>
      </w:r>
      <w:r w:rsidRPr="00726371">
        <w:t>Interdictions</w:t>
      </w:r>
      <w:r w:rsidRPr="00726371">
        <w:rPr>
          <w:spacing w:val="9"/>
        </w:rPr>
        <w:t xml:space="preserve"> </w:t>
      </w:r>
      <w:r w:rsidRPr="00726371">
        <w:t>prévues</w:t>
      </w:r>
      <w:r w:rsidRPr="00726371">
        <w:rPr>
          <w:spacing w:val="11"/>
        </w:rPr>
        <w:t xml:space="preserve"> </w:t>
      </w:r>
      <w:r w:rsidRPr="00726371">
        <w:t>en</w:t>
      </w:r>
      <w:r w:rsidRPr="00726371">
        <w:rPr>
          <w:spacing w:val="8"/>
        </w:rPr>
        <w:t xml:space="preserve"> </w:t>
      </w:r>
      <w:r w:rsidRPr="00726371">
        <w:t>vertu</w:t>
      </w:r>
      <w:r w:rsidRPr="00726371">
        <w:rPr>
          <w:spacing w:val="10"/>
        </w:rPr>
        <w:t xml:space="preserve"> </w:t>
      </w:r>
      <w:r w:rsidRPr="00726371">
        <w:t>de</w:t>
      </w:r>
      <w:r w:rsidRPr="00726371">
        <w:rPr>
          <w:spacing w:val="7"/>
        </w:rPr>
        <w:t xml:space="preserve"> </w:t>
      </w:r>
      <w:r w:rsidRPr="00726371">
        <w:t>la</w:t>
      </w:r>
      <w:r w:rsidRPr="00726371">
        <w:rPr>
          <w:spacing w:val="8"/>
        </w:rPr>
        <w:t xml:space="preserve"> </w:t>
      </w:r>
      <w:r w:rsidRPr="00726371">
        <w:t>loi</w:t>
      </w:r>
      <w:r w:rsidRPr="00726371">
        <w:rPr>
          <w:spacing w:val="9"/>
        </w:rPr>
        <w:t xml:space="preserve"> </w:t>
      </w:r>
      <w:r w:rsidRPr="00726371">
        <w:t>du</w:t>
      </w:r>
      <w:r w:rsidRPr="00726371">
        <w:rPr>
          <w:spacing w:val="6"/>
        </w:rPr>
        <w:t xml:space="preserve"> </w:t>
      </w:r>
      <w:r w:rsidRPr="00726371">
        <w:t>18</w:t>
      </w:r>
      <w:r w:rsidRPr="00726371">
        <w:rPr>
          <w:spacing w:val="10"/>
        </w:rPr>
        <w:t xml:space="preserve"> </w:t>
      </w:r>
      <w:r w:rsidRPr="00726371">
        <w:t>juillet</w:t>
      </w:r>
      <w:r w:rsidRPr="00726371">
        <w:rPr>
          <w:spacing w:val="8"/>
        </w:rPr>
        <w:t xml:space="preserve"> </w:t>
      </w:r>
      <w:r w:rsidRPr="00726371">
        <w:t>1973</w:t>
      </w:r>
      <w:r w:rsidRPr="00726371">
        <w:rPr>
          <w:spacing w:val="11"/>
        </w:rPr>
        <w:t xml:space="preserve"> </w:t>
      </w:r>
      <w:r w:rsidRPr="00726371">
        <w:t>relative</w:t>
      </w:r>
      <w:r w:rsidRPr="00726371">
        <w:rPr>
          <w:spacing w:val="9"/>
        </w:rPr>
        <w:t xml:space="preserve"> </w:t>
      </w:r>
      <w:r w:rsidRPr="00726371">
        <w:t>à</w:t>
      </w:r>
      <w:r w:rsidRPr="00726371">
        <w:rPr>
          <w:spacing w:val="-47"/>
          <w:u w:val="none"/>
        </w:rPr>
        <w:t xml:space="preserve"> </w:t>
      </w:r>
      <w:r w:rsidRPr="00726371">
        <w:t>la lutte</w:t>
      </w:r>
      <w:r w:rsidRPr="00726371">
        <w:rPr>
          <w:spacing w:val="-2"/>
        </w:rPr>
        <w:t xml:space="preserve"> </w:t>
      </w:r>
      <w:r w:rsidRPr="00726371">
        <w:t>contre</w:t>
      </w:r>
      <w:r w:rsidRPr="00726371">
        <w:rPr>
          <w:spacing w:val="-2"/>
        </w:rPr>
        <w:t xml:space="preserve"> </w:t>
      </w:r>
      <w:r w:rsidRPr="00726371">
        <w:t>le</w:t>
      </w:r>
      <w:r w:rsidRPr="00726371">
        <w:rPr>
          <w:spacing w:val="1"/>
        </w:rPr>
        <w:t xml:space="preserve"> </w:t>
      </w:r>
      <w:bookmarkEnd w:id="199"/>
      <w:r w:rsidRPr="00726371">
        <w:t>bruit</w:t>
      </w:r>
      <w:bookmarkEnd w:id="200"/>
    </w:p>
    <w:p w14:paraId="421077CE" w14:textId="77777777" w:rsidR="00D3152F" w:rsidRPr="00726371" w:rsidRDefault="00D3152F" w:rsidP="00D83935">
      <w:pPr>
        <w:pStyle w:val="Corpsdetexte"/>
        <w:tabs>
          <w:tab w:val="left" w:pos="8647"/>
        </w:tabs>
        <w:rPr>
          <w:rFonts w:asciiTheme="minorHAnsi" w:hAnsiTheme="minorHAnsi" w:cstheme="minorHAnsi"/>
          <w:b/>
          <w:sz w:val="17"/>
        </w:rPr>
      </w:pPr>
    </w:p>
    <w:p w14:paraId="0CD0E7C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50€ à 10.000€,</w:t>
      </w:r>
      <w:r w:rsidRPr="00726371">
        <w:rPr>
          <w:rFonts w:asciiTheme="minorHAnsi" w:hAnsiTheme="minorHAnsi" w:cstheme="minorHAnsi"/>
          <w:spacing w:val="1"/>
        </w:rPr>
        <w:t xml:space="preserve"> </w:t>
      </w:r>
      <w:r w:rsidRPr="00726371">
        <w:rPr>
          <w:rFonts w:asciiTheme="minorHAnsi" w:hAnsiTheme="minorHAnsi" w:cstheme="minorHAnsi"/>
        </w:rPr>
        <w:t>conformément à l’article D. 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 qui commet une infraction visée à l'article 11 de la loi du 18 juillet 1973 relative à la lutte contre</w:t>
      </w:r>
      <w:r w:rsidRPr="00726371">
        <w:rPr>
          <w:rFonts w:asciiTheme="minorHAnsi" w:hAnsiTheme="minorHAnsi" w:cstheme="minorHAnsi"/>
          <w:spacing w:val="1"/>
        </w:rPr>
        <w:t xml:space="preserve"> </w:t>
      </w:r>
      <w:r w:rsidRPr="00726371">
        <w:rPr>
          <w:rFonts w:asciiTheme="minorHAnsi" w:hAnsiTheme="minorHAnsi" w:cstheme="minorHAnsi"/>
        </w:rPr>
        <w:t>le bruit, à savoir</w:t>
      </w:r>
      <w:r w:rsidRPr="00726371">
        <w:rPr>
          <w:rFonts w:asciiTheme="minorHAnsi" w:hAnsiTheme="minorHAnsi" w:cstheme="minorHAnsi"/>
          <w:spacing w:val="-4"/>
        </w:rPr>
        <w:t xml:space="preserve"> </w:t>
      </w:r>
      <w:r w:rsidRPr="00726371">
        <w:rPr>
          <w:rFonts w:asciiTheme="minorHAnsi" w:hAnsiTheme="minorHAnsi" w:cstheme="minorHAnsi"/>
        </w:rPr>
        <w:t>:</w:t>
      </w:r>
    </w:p>
    <w:p w14:paraId="45581116" w14:textId="77777777" w:rsidR="00D3152F" w:rsidRPr="00726371" w:rsidRDefault="00D3152F" w:rsidP="00D83935">
      <w:pPr>
        <w:pStyle w:val="Corpsdetexte"/>
        <w:tabs>
          <w:tab w:val="left" w:pos="8647"/>
        </w:tabs>
        <w:rPr>
          <w:rFonts w:asciiTheme="minorHAnsi" w:hAnsiTheme="minorHAnsi" w:cstheme="minorHAnsi"/>
          <w:sz w:val="21"/>
        </w:rPr>
      </w:pPr>
    </w:p>
    <w:p w14:paraId="5E944C63"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pour le détenteur des appareils ou des dispositifs qui, par suite d'une négligence ou</w:t>
      </w:r>
      <w:r w:rsidRPr="00726371">
        <w:rPr>
          <w:rFonts w:asciiTheme="minorHAnsi" w:hAnsiTheme="minorHAnsi" w:cstheme="minorHAnsi"/>
          <w:spacing w:val="1"/>
        </w:rPr>
        <w:t xml:space="preserve"> </w:t>
      </w:r>
      <w:r w:rsidRPr="00726371">
        <w:rPr>
          <w:rFonts w:asciiTheme="minorHAnsi" w:hAnsiTheme="minorHAnsi" w:cstheme="minorHAnsi"/>
        </w:rPr>
        <w:t>d'un   défaut de prévoyance de sa part, sont à l'origine d'une forme de bruit interdite par le</w:t>
      </w:r>
      <w:r w:rsidRPr="00726371">
        <w:rPr>
          <w:rFonts w:asciiTheme="minorHAnsi" w:hAnsiTheme="minorHAnsi" w:cstheme="minorHAnsi"/>
          <w:spacing w:val="1"/>
        </w:rPr>
        <w:t xml:space="preserve"> </w:t>
      </w:r>
      <w:r w:rsidRPr="00726371">
        <w:rPr>
          <w:rFonts w:asciiTheme="minorHAnsi" w:hAnsiTheme="minorHAnsi" w:cstheme="minorHAnsi"/>
        </w:rPr>
        <w:t>Roi</w:t>
      </w:r>
      <w:r w:rsidRPr="00726371">
        <w:rPr>
          <w:rFonts w:asciiTheme="minorHAnsi" w:hAnsiTheme="minorHAnsi" w:cstheme="minorHAnsi"/>
          <w:spacing w:val="-2"/>
        </w:rPr>
        <w:t xml:space="preserve"> </w:t>
      </w:r>
      <w:r w:rsidRPr="00726371">
        <w:rPr>
          <w:rFonts w:asciiTheme="minorHAnsi" w:hAnsiTheme="minorHAnsi" w:cstheme="minorHAnsi"/>
        </w:rPr>
        <w:t>;</w:t>
      </w:r>
    </w:p>
    <w:p w14:paraId="7A43522B"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d’enfreindre les dispositions d'arrêtés royaux pris en exécution de la loi du 18 juillet</w:t>
      </w:r>
      <w:r w:rsidRPr="00726371">
        <w:rPr>
          <w:rFonts w:asciiTheme="minorHAnsi" w:hAnsiTheme="minorHAnsi" w:cstheme="minorHAnsi"/>
          <w:spacing w:val="1"/>
        </w:rPr>
        <w:t xml:space="preserve"> </w:t>
      </w:r>
      <w:r w:rsidRPr="00726371">
        <w:rPr>
          <w:rFonts w:asciiTheme="minorHAnsi" w:hAnsiTheme="minorHAnsi" w:cstheme="minorHAnsi"/>
        </w:rPr>
        <w:t>1973;</w:t>
      </w:r>
    </w:p>
    <w:p w14:paraId="03B44485"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de refuser ou de s'opposer aux visites, aux essais ou aux mesures prévues dans la loi du</w:t>
      </w:r>
      <w:r w:rsidRPr="00726371">
        <w:rPr>
          <w:rFonts w:asciiTheme="minorHAnsi" w:hAnsiTheme="minorHAnsi" w:cstheme="minorHAnsi"/>
          <w:spacing w:val="-47"/>
        </w:rPr>
        <w:t xml:space="preserve"> </w:t>
      </w:r>
      <w:r w:rsidRPr="00726371">
        <w:rPr>
          <w:rFonts w:asciiTheme="minorHAnsi" w:hAnsiTheme="minorHAnsi" w:cstheme="minorHAnsi"/>
        </w:rPr>
        <w:t>18</w:t>
      </w:r>
      <w:r w:rsidRPr="00726371">
        <w:rPr>
          <w:rFonts w:asciiTheme="minorHAnsi" w:hAnsiTheme="minorHAnsi" w:cstheme="minorHAnsi"/>
          <w:spacing w:val="2"/>
        </w:rPr>
        <w:t xml:space="preserve"> </w:t>
      </w:r>
      <w:r w:rsidRPr="00726371">
        <w:rPr>
          <w:rFonts w:asciiTheme="minorHAnsi" w:hAnsiTheme="minorHAnsi" w:cstheme="minorHAnsi"/>
        </w:rPr>
        <w:t>juillet</w:t>
      </w:r>
      <w:r w:rsidRPr="00726371">
        <w:rPr>
          <w:rFonts w:asciiTheme="minorHAnsi" w:hAnsiTheme="minorHAnsi" w:cstheme="minorHAnsi"/>
          <w:spacing w:val="-1"/>
        </w:rPr>
        <w:t xml:space="preserve"> </w:t>
      </w:r>
      <w:r w:rsidRPr="00726371">
        <w:rPr>
          <w:rFonts w:asciiTheme="minorHAnsi" w:hAnsiTheme="minorHAnsi" w:cstheme="minorHAnsi"/>
        </w:rPr>
        <w:t>1973.</w:t>
      </w:r>
    </w:p>
    <w:p w14:paraId="35B55066"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créer</w:t>
      </w:r>
      <w:r w:rsidRPr="00726371">
        <w:rPr>
          <w:rFonts w:asciiTheme="minorHAnsi" w:hAnsiTheme="minorHAnsi" w:cstheme="minorHAnsi"/>
          <w:spacing w:val="1"/>
        </w:rPr>
        <w:t xml:space="preserve"> </w:t>
      </w:r>
      <w:r w:rsidRPr="00726371">
        <w:rPr>
          <w:rFonts w:asciiTheme="minorHAnsi" w:hAnsiTheme="minorHAnsi" w:cstheme="minorHAnsi"/>
        </w:rPr>
        <w:t>directement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indirectement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perdurer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nuisance</w:t>
      </w:r>
      <w:r w:rsidRPr="00726371">
        <w:rPr>
          <w:rFonts w:asciiTheme="minorHAnsi" w:hAnsiTheme="minorHAnsi" w:cstheme="minorHAnsi"/>
          <w:spacing w:val="1"/>
        </w:rPr>
        <w:t xml:space="preserve"> </w:t>
      </w:r>
      <w:r w:rsidRPr="00726371">
        <w:rPr>
          <w:rFonts w:asciiTheme="minorHAnsi" w:hAnsiTheme="minorHAnsi" w:cstheme="minorHAnsi"/>
        </w:rPr>
        <w:t>sonore</w:t>
      </w:r>
      <w:r w:rsidRPr="00726371">
        <w:rPr>
          <w:rFonts w:asciiTheme="minorHAnsi" w:hAnsiTheme="minorHAnsi" w:cstheme="minorHAnsi"/>
          <w:spacing w:val="1"/>
        </w:rPr>
        <w:t xml:space="preserve"> </w:t>
      </w:r>
      <w:r w:rsidRPr="00726371">
        <w:rPr>
          <w:rFonts w:asciiTheme="minorHAnsi" w:hAnsiTheme="minorHAnsi" w:cstheme="minorHAnsi"/>
        </w:rPr>
        <w:t>dépassant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normes</w:t>
      </w:r>
      <w:r w:rsidRPr="00726371">
        <w:rPr>
          <w:rFonts w:asciiTheme="minorHAnsi" w:hAnsiTheme="minorHAnsi" w:cstheme="minorHAnsi"/>
          <w:spacing w:val="-2"/>
        </w:rPr>
        <w:t xml:space="preserve"> </w:t>
      </w:r>
      <w:r w:rsidRPr="00726371">
        <w:rPr>
          <w:rFonts w:asciiTheme="minorHAnsi" w:hAnsiTheme="minorHAnsi" w:cstheme="minorHAnsi"/>
        </w:rPr>
        <w:t>fixées</w:t>
      </w:r>
      <w:r w:rsidRPr="00726371">
        <w:rPr>
          <w:rFonts w:asciiTheme="minorHAnsi" w:hAnsiTheme="minorHAnsi" w:cstheme="minorHAnsi"/>
          <w:spacing w:val="-2"/>
        </w:rPr>
        <w:t xml:space="preserve"> </w:t>
      </w:r>
      <w:r w:rsidRPr="00726371">
        <w:rPr>
          <w:rFonts w:asciiTheme="minorHAnsi" w:hAnsiTheme="minorHAnsi" w:cstheme="minorHAnsi"/>
        </w:rPr>
        <w:t>par le Gouvernement</w:t>
      </w:r>
      <w:r w:rsidRPr="00726371">
        <w:rPr>
          <w:rFonts w:asciiTheme="minorHAnsi" w:hAnsiTheme="minorHAnsi" w:cstheme="minorHAnsi"/>
          <w:spacing w:val="-2"/>
        </w:rPr>
        <w:t xml:space="preserve"> </w:t>
      </w:r>
      <w:r w:rsidRPr="00726371">
        <w:rPr>
          <w:rFonts w:asciiTheme="minorHAnsi" w:hAnsiTheme="minorHAnsi" w:cstheme="minorHAnsi"/>
        </w:rPr>
        <w:t>;</w:t>
      </w:r>
    </w:p>
    <w:p w14:paraId="07DA27BC"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d’enfreindre les dispositions d’arrêtés pris en exécution de la loi du 18 juillet 1973. Ces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constituent des infractions de</w:t>
      </w:r>
      <w:r w:rsidRPr="00726371">
        <w:rPr>
          <w:rFonts w:asciiTheme="minorHAnsi" w:hAnsiTheme="minorHAnsi" w:cstheme="minorHAnsi"/>
          <w:spacing w:val="-2"/>
        </w:rPr>
        <w:t xml:space="preserve"> </w:t>
      </w:r>
      <w:r w:rsidRPr="00726371">
        <w:rPr>
          <w:rFonts w:asciiTheme="minorHAnsi" w:hAnsiTheme="minorHAnsi" w:cstheme="minorHAnsi"/>
        </w:rPr>
        <w:t>troisième catégorie</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sens du</w:t>
      </w:r>
      <w:r w:rsidRPr="00726371">
        <w:rPr>
          <w:rFonts w:asciiTheme="minorHAnsi" w:hAnsiTheme="minorHAnsi" w:cstheme="minorHAnsi"/>
          <w:spacing w:val="-1"/>
        </w:rPr>
        <w:t xml:space="preserve"> </w:t>
      </w:r>
      <w:r w:rsidRPr="00726371">
        <w:rPr>
          <w:rFonts w:asciiTheme="minorHAnsi" w:hAnsiTheme="minorHAnsi" w:cstheme="minorHAnsi"/>
        </w:rPr>
        <w:t>décret</w:t>
      </w:r>
      <w:r w:rsidRPr="00726371">
        <w:rPr>
          <w:rFonts w:asciiTheme="minorHAnsi" w:hAnsiTheme="minorHAnsi" w:cstheme="minorHAnsi"/>
          <w:spacing w:val="-2"/>
        </w:rPr>
        <w:t xml:space="preserve"> </w:t>
      </w:r>
      <w:r w:rsidRPr="00726371">
        <w:rPr>
          <w:rFonts w:asciiTheme="minorHAnsi" w:hAnsiTheme="minorHAnsi" w:cstheme="minorHAnsi"/>
        </w:rPr>
        <w:t>du 5 juin</w:t>
      </w:r>
      <w:r w:rsidRPr="00726371">
        <w:rPr>
          <w:rFonts w:asciiTheme="minorHAnsi" w:hAnsiTheme="minorHAnsi" w:cstheme="minorHAnsi"/>
          <w:spacing w:val="-4"/>
        </w:rPr>
        <w:t xml:space="preserve"> </w:t>
      </w:r>
      <w:r w:rsidRPr="00726371">
        <w:rPr>
          <w:rFonts w:asciiTheme="minorHAnsi" w:hAnsiTheme="minorHAnsi" w:cstheme="minorHAnsi"/>
        </w:rPr>
        <w:t>2008.</w:t>
      </w:r>
    </w:p>
    <w:p w14:paraId="57330022" w14:textId="77777777" w:rsidR="00D3152F" w:rsidRPr="00726371" w:rsidRDefault="00D3152F" w:rsidP="00D83935">
      <w:pPr>
        <w:pStyle w:val="Corpsdetexte"/>
        <w:tabs>
          <w:tab w:val="left" w:pos="8647"/>
        </w:tabs>
        <w:rPr>
          <w:rFonts w:asciiTheme="minorHAnsi" w:hAnsiTheme="minorHAnsi" w:cstheme="minorHAnsi"/>
        </w:rPr>
      </w:pPr>
    </w:p>
    <w:p w14:paraId="5A98F1F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Pour l’application du présent article, il est fait référence aux dispositions règlementaires en vigueur</w:t>
      </w:r>
      <w:r w:rsidRPr="00726371">
        <w:rPr>
          <w:rFonts w:asciiTheme="minorHAnsi" w:hAnsiTheme="minorHAnsi" w:cstheme="minorHAnsi"/>
          <w:spacing w:val="1"/>
        </w:rPr>
        <w:t xml:space="preserve"> </w:t>
      </w:r>
      <w:r w:rsidRPr="00726371">
        <w:rPr>
          <w:rFonts w:asciiTheme="minorHAnsi" w:hAnsiTheme="minorHAnsi" w:cstheme="minorHAnsi"/>
        </w:rPr>
        <w:t>fixant les normes acoustiques pour la musique dans les établissements publics et privés. Il s’agit</w:t>
      </w:r>
      <w:r w:rsidRPr="00726371">
        <w:rPr>
          <w:rFonts w:asciiTheme="minorHAnsi" w:hAnsiTheme="minorHAnsi" w:cstheme="minorHAnsi"/>
          <w:spacing w:val="1"/>
        </w:rPr>
        <w:t xml:space="preserve"> </w:t>
      </w:r>
      <w:r w:rsidRPr="00726371">
        <w:rPr>
          <w:rFonts w:asciiTheme="minorHAnsi" w:hAnsiTheme="minorHAnsi" w:cstheme="minorHAnsi"/>
        </w:rPr>
        <w:t>notamment des dispositions suivantes :</w:t>
      </w:r>
    </w:p>
    <w:p w14:paraId="388773DD" w14:textId="77777777" w:rsidR="00D3152F" w:rsidRPr="00726371" w:rsidRDefault="00D3152F" w:rsidP="00D83935">
      <w:pPr>
        <w:pStyle w:val="Corpsdetexte"/>
        <w:tabs>
          <w:tab w:val="left" w:pos="8647"/>
        </w:tabs>
        <w:rPr>
          <w:rFonts w:asciiTheme="minorHAnsi" w:hAnsiTheme="minorHAnsi" w:cstheme="minorHAnsi"/>
        </w:rPr>
      </w:pPr>
    </w:p>
    <w:p w14:paraId="3F74A4AD" w14:textId="77777777" w:rsidR="00D3152F" w:rsidRPr="00726371" w:rsidRDefault="00E0766B" w:rsidP="00505182">
      <w:pPr>
        <w:pStyle w:val="Paragraphedeliste"/>
        <w:numPr>
          <w:ilvl w:val="0"/>
          <w:numId w:val="14"/>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Dans les établissements publics, le niveau sonore maximum émis par la musique ne peut</w:t>
      </w:r>
      <w:r w:rsidRPr="00726371">
        <w:rPr>
          <w:rFonts w:asciiTheme="minorHAnsi" w:hAnsiTheme="minorHAnsi" w:cstheme="minorHAnsi"/>
          <w:spacing w:val="1"/>
        </w:rPr>
        <w:t xml:space="preserve"> </w:t>
      </w:r>
      <w:r w:rsidRPr="00726371">
        <w:rPr>
          <w:rFonts w:asciiTheme="minorHAnsi" w:hAnsiTheme="minorHAnsi" w:cstheme="minorHAnsi"/>
        </w:rPr>
        <w:t>dépasser 90 dB(A). Ce niveau sonore est mesuré à n'importe quel endroit de l'établissement</w:t>
      </w:r>
      <w:r w:rsidRPr="00726371">
        <w:rPr>
          <w:rFonts w:asciiTheme="minorHAnsi" w:hAnsiTheme="minorHAnsi" w:cstheme="minorHAnsi"/>
          <w:spacing w:val="-47"/>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se trouver normalement</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personnes.</w:t>
      </w:r>
    </w:p>
    <w:p w14:paraId="78DE4DF2" w14:textId="77777777" w:rsidR="00D3152F" w:rsidRPr="00726371" w:rsidRDefault="00E0766B" w:rsidP="00505182">
      <w:pPr>
        <w:pStyle w:val="Paragraphedeliste"/>
        <w:numPr>
          <w:ilvl w:val="0"/>
          <w:numId w:val="14"/>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Les établissements publics et privés dans lesquels est produite de la musique, doivent être</w:t>
      </w:r>
      <w:r w:rsidRPr="00726371">
        <w:rPr>
          <w:rFonts w:asciiTheme="minorHAnsi" w:hAnsiTheme="minorHAnsi" w:cstheme="minorHAnsi"/>
          <w:spacing w:val="-47"/>
        </w:rPr>
        <w:t xml:space="preserve"> </w:t>
      </w:r>
      <w:r w:rsidRPr="00726371">
        <w:rPr>
          <w:rFonts w:asciiTheme="minorHAnsi" w:hAnsiTheme="minorHAnsi" w:cstheme="minorHAnsi"/>
        </w:rPr>
        <w:t>aménagés</w:t>
      </w:r>
      <w:r w:rsidRPr="00726371">
        <w:rPr>
          <w:rFonts w:asciiTheme="minorHAnsi" w:hAnsiTheme="minorHAnsi" w:cstheme="minorHAnsi"/>
          <w:spacing w:val="49"/>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telle</w:t>
      </w:r>
      <w:r w:rsidRPr="00726371">
        <w:rPr>
          <w:rFonts w:asciiTheme="minorHAnsi" w:hAnsiTheme="minorHAnsi" w:cstheme="minorHAnsi"/>
          <w:spacing w:val="-1"/>
        </w:rPr>
        <w:t xml:space="preserve"> </w:t>
      </w:r>
      <w:r w:rsidRPr="00726371">
        <w:rPr>
          <w:rFonts w:asciiTheme="minorHAnsi" w:hAnsiTheme="minorHAnsi" w:cstheme="minorHAnsi"/>
        </w:rPr>
        <w:t>façon</w:t>
      </w:r>
      <w:r w:rsidRPr="00726371">
        <w:rPr>
          <w:rFonts w:asciiTheme="minorHAnsi" w:hAnsiTheme="minorHAnsi" w:cstheme="minorHAnsi"/>
          <w:spacing w:val="-1"/>
        </w:rPr>
        <w:t xml:space="preserve"> </w:t>
      </w:r>
      <w:r w:rsidRPr="00726371">
        <w:rPr>
          <w:rFonts w:asciiTheme="minorHAnsi" w:hAnsiTheme="minorHAnsi" w:cstheme="minorHAnsi"/>
        </w:rPr>
        <w:t>que le niveau sonore</w:t>
      </w:r>
      <w:r w:rsidRPr="00726371">
        <w:rPr>
          <w:rFonts w:asciiTheme="minorHAnsi" w:hAnsiTheme="minorHAnsi" w:cstheme="minorHAnsi"/>
          <w:spacing w:val="-3"/>
        </w:rPr>
        <w:t xml:space="preserve"> </w:t>
      </w:r>
      <w:r w:rsidRPr="00726371">
        <w:rPr>
          <w:rFonts w:asciiTheme="minorHAnsi" w:hAnsiTheme="minorHAnsi" w:cstheme="minorHAnsi"/>
        </w:rPr>
        <w:t>mesuré</w:t>
      </w:r>
      <w:r w:rsidRPr="00726371">
        <w:rPr>
          <w:rFonts w:asciiTheme="minorHAnsi" w:hAnsiTheme="minorHAnsi" w:cstheme="minorHAnsi"/>
          <w:spacing w:val="3"/>
        </w:rPr>
        <w:t xml:space="preserve"> </w:t>
      </w:r>
      <w:r w:rsidRPr="00726371">
        <w:rPr>
          <w:rFonts w:asciiTheme="minorHAnsi" w:hAnsiTheme="minorHAnsi" w:cstheme="minorHAnsi"/>
        </w:rPr>
        <w:t>dans le</w:t>
      </w:r>
      <w:r w:rsidRPr="00726371">
        <w:rPr>
          <w:rFonts w:asciiTheme="minorHAnsi" w:hAnsiTheme="minorHAnsi" w:cstheme="minorHAnsi"/>
          <w:spacing w:val="-2"/>
        </w:rPr>
        <w:t xml:space="preserve"> </w:t>
      </w:r>
      <w:r w:rsidRPr="00726371">
        <w:rPr>
          <w:rFonts w:asciiTheme="minorHAnsi" w:hAnsiTheme="minorHAnsi" w:cstheme="minorHAnsi"/>
        </w:rPr>
        <w:t>voisinage</w:t>
      </w:r>
      <w:r w:rsidRPr="00726371">
        <w:rPr>
          <w:rFonts w:asciiTheme="minorHAnsi" w:hAnsiTheme="minorHAnsi" w:cstheme="minorHAnsi"/>
          <w:spacing w:val="-2"/>
        </w:rPr>
        <w:t xml:space="preserve"> </w:t>
      </w:r>
      <w:r w:rsidRPr="00726371">
        <w:rPr>
          <w:rFonts w:asciiTheme="minorHAnsi" w:hAnsiTheme="minorHAnsi" w:cstheme="minorHAnsi"/>
        </w:rPr>
        <w:t>:</w:t>
      </w:r>
    </w:p>
    <w:p w14:paraId="03613999" w14:textId="77777777" w:rsidR="00D3152F" w:rsidRPr="00726371" w:rsidRDefault="00E0766B" w:rsidP="00505182">
      <w:pPr>
        <w:pStyle w:val="Paragraphedeliste"/>
        <w:numPr>
          <w:ilvl w:val="1"/>
          <w:numId w:val="15"/>
        </w:numPr>
        <w:tabs>
          <w:tab w:val="left" w:pos="1790"/>
          <w:tab w:val="left" w:pos="8647"/>
        </w:tabs>
        <w:rPr>
          <w:rFonts w:asciiTheme="minorHAnsi" w:hAnsiTheme="minorHAnsi" w:cstheme="minorHAnsi"/>
        </w:rPr>
      </w:pPr>
      <w:r w:rsidRPr="00726371">
        <w:rPr>
          <w:rFonts w:asciiTheme="minorHAnsi" w:hAnsiTheme="minorHAnsi" w:cstheme="minorHAnsi"/>
        </w:rPr>
        <w:t>ne dépasse pas de 5 dB(A) le niveau du bruit de fond, quand celui-ci est inférieur à 30</w:t>
      </w:r>
      <w:r w:rsidRPr="00726371">
        <w:rPr>
          <w:rFonts w:asciiTheme="minorHAnsi" w:hAnsiTheme="minorHAnsi" w:cstheme="minorHAnsi"/>
          <w:spacing w:val="-47"/>
        </w:rPr>
        <w:t xml:space="preserve"> </w:t>
      </w:r>
      <w:r w:rsidRPr="00726371">
        <w:rPr>
          <w:rFonts w:asciiTheme="minorHAnsi" w:hAnsiTheme="minorHAnsi" w:cstheme="minorHAnsi"/>
        </w:rPr>
        <w:t>dB(A);</w:t>
      </w:r>
    </w:p>
    <w:p w14:paraId="43EB5FA6" w14:textId="77777777" w:rsidR="00D3152F" w:rsidRPr="00726371" w:rsidRDefault="00E0766B" w:rsidP="00505182">
      <w:pPr>
        <w:pStyle w:val="Paragraphedeliste"/>
        <w:numPr>
          <w:ilvl w:val="1"/>
          <w:numId w:val="15"/>
        </w:numPr>
        <w:tabs>
          <w:tab w:val="left" w:pos="1790"/>
          <w:tab w:val="left" w:pos="8647"/>
        </w:tabs>
        <w:rPr>
          <w:rFonts w:asciiTheme="minorHAnsi" w:hAnsiTheme="minorHAnsi" w:cstheme="minorHAnsi"/>
        </w:rPr>
      </w:pP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dépasse</w:t>
      </w:r>
      <w:r w:rsidRPr="00726371">
        <w:rPr>
          <w:rFonts w:asciiTheme="minorHAnsi" w:hAnsiTheme="minorHAnsi" w:cstheme="minorHAnsi"/>
          <w:spacing w:val="-2"/>
        </w:rPr>
        <w:t xml:space="preserve"> </w:t>
      </w:r>
      <w:r w:rsidRPr="00726371">
        <w:rPr>
          <w:rFonts w:asciiTheme="minorHAnsi" w:hAnsiTheme="minorHAnsi" w:cstheme="minorHAnsi"/>
        </w:rPr>
        <w:t>pas 35 dB(A) quand</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niveau</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bruit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fond</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2"/>
        </w:rPr>
        <w:t xml:space="preserve"> </w:t>
      </w:r>
      <w:r w:rsidRPr="00726371">
        <w:rPr>
          <w:rFonts w:asciiTheme="minorHAnsi" w:hAnsiTheme="minorHAnsi" w:cstheme="minorHAnsi"/>
        </w:rPr>
        <w:t>situe</w:t>
      </w:r>
      <w:r w:rsidRPr="00726371">
        <w:rPr>
          <w:rFonts w:asciiTheme="minorHAnsi" w:hAnsiTheme="minorHAnsi" w:cstheme="minorHAnsi"/>
          <w:spacing w:val="-2"/>
        </w:rPr>
        <w:t xml:space="preserve"> </w:t>
      </w:r>
      <w:r w:rsidRPr="00726371">
        <w:rPr>
          <w:rFonts w:asciiTheme="minorHAnsi" w:hAnsiTheme="minorHAnsi" w:cstheme="minorHAnsi"/>
        </w:rPr>
        <w:t>entre</w:t>
      </w:r>
      <w:r w:rsidRPr="00726371">
        <w:rPr>
          <w:rFonts w:asciiTheme="minorHAnsi" w:hAnsiTheme="minorHAnsi" w:cstheme="minorHAnsi"/>
          <w:spacing w:val="-2"/>
        </w:rPr>
        <w:t xml:space="preserve"> </w:t>
      </w:r>
      <w:r w:rsidRPr="00726371">
        <w:rPr>
          <w:rFonts w:asciiTheme="minorHAnsi" w:hAnsiTheme="minorHAnsi" w:cstheme="minorHAnsi"/>
        </w:rPr>
        <w:t>30</w:t>
      </w:r>
      <w:r w:rsidRPr="00726371">
        <w:rPr>
          <w:rFonts w:asciiTheme="minorHAnsi" w:hAnsiTheme="minorHAnsi" w:cstheme="minorHAnsi"/>
          <w:spacing w:val="-1"/>
        </w:rPr>
        <w:t xml:space="preserve"> </w:t>
      </w:r>
      <w:r w:rsidRPr="00726371">
        <w:rPr>
          <w:rFonts w:asciiTheme="minorHAnsi" w:hAnsiTheme="minorHAnsi" w:cstheme="minorHAnsi"/>
        </w:rPr>
        <w:t>et 35 dB(A);</w:t>
      </w:r>
    </w:p>
    <w:p w14:paraId="37C13E91" w14:textId="77777777" w:rsidR="00D3152F" w:rsidRPr="00726371" w:rsidRDefault="00E0766B" w:rsidP="00505182">
      <w:pPr>
        <w:pStyle w:val="Paragraphedeliste"/>
        <w:numPr>
          <w:ilvl w:val="1"/>
          <w:numId w:val="15"/>
        </w:numPr>
        <w:tabs>
          <w:tab w:val="left" w:pos="1790"/>
          <w:tab w:val="left" w:pos="8647"/>
        </w:tabs>
        <w:rPr>
          <w:rFonts w:asciiTheme="minorHAnsi" w:hAnsiTheme="minorHAnsi" w:cstheme="minorHAnsi"/>
        </w:rPr>
      </w:pP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dépasse</w:t>
      </w:r>
      <w:r w:rsidRPr="00726371">
        <w:rPr>
          <w:rFonts w:asciiTheme="minorHAnsi" w:hAnsiTheme="minorHAnsi" w:cstheme="minorHAnsi"/>
          <w:spacing w:val="-2"/>
        </w:rPr>
        <w:t xml:space="preserve"> </w:t>
      </w:r>
      <w:r w:rsidRPr="00726371">
        <w:rPr>
          <w:rFonts w:asciiTheme="minorHAnsi" w:hAnsiTheme="minorHAnsi" w:cstheme="minorHAnsi"/>
        </w:rPr>
        <w:t>pas le</w:t>
      </w:r>
      <w:r w:rsidRPr="00726371">
        <w:rPr>
          <w:rFonts w:asciiTheme="minorHAnsi" w:hAnsiTheme="minorHAnsi" w:cstheme="minorHAnsi"/>
          <w:spacing w:val="-2"/>
        </w:rPr>
        <w:t xml:space="preserve"> </w:t>
      </w:r>
      <w:r w:rsidRPr="00726371">
        <w:rPr>
          <w:rFonts w:asciiTheme="minorHAnsi" w:hAnsiTheme="minorHAnsi" w:cstheme="minorHAnsi"/>
        </w:rPr>
        <w:t>niveau</w:t>
      </w:r>
      <w:r w:rsidRPr="00726371">
        <w:rPr>
          <w:rFonts w:asciiTheme="minorHAnsi" w:hAnsiTheme="minorHAnsi" w:cstheme="minorHAnsi"/>
          <w:spacing w:val="-4"/>
        </w:rPr>
        <w:t xml:space="preserve"> </w:t>
      </w:r>
      <w:r w:rsidRPr="00726371">
        <w:rPr>
          <w:rFonts w:asciiTheme="minorHAnsi" w:hAnsiTheme="minorHAnsi" w:cstheme="minorHAnsi"/>
        </w:rPr>
        <w:t>du bruit</w:t>
      </w:r>
      <w:r w:rsidRPr="00726371">
        <w:rPr>
          <w:rFonts w:asciiTheme="minorHAnsi" w:hAnsiTheme="minorHAnsi" w:cstheme="minorHAnsi"/>
          <w:spacing w:val="-2"/>
        </w:rPr>
        <w:t xml:space="preserve"> </w:t>
      </w:r>
      <w:r w:rsidRPr="00726371">
        <w:rPr>
          <w:rFonts w:asciiTheme="minorHAnsi" w:hAnsiTheme="minorHAnsi" w:cstheme="minorHAnsi"/>
        </w:rPr>
        <w:t>de fond, quand</w:t>
      </w:r>
      <w:r w:rsidRPr="00726371">
        <w:rPr>
          <w:rFonts w:asciiTheme="minorHAnsi" w:hAnsiTheme="minorHAnsi" w:cstheme="minorHAnsi"/>
          <w:spacing w:val="-1"/>
        </w:rPr>
        <w:t xml:space="preserve"> </w:t>
      </w:r>
      <w:r w:rsidRPr="00726371">
        <w:rPr>
          <w:rFonts w:asciiTheme="minorHAnsi" w:hAnsiTheme="minorHAnsi" w:cstheme="minorHAnsi"/>
        </w:rPr>
        <w:t>celui-ci est</w:t>
      </w:r>
      <w:r w:rsidRPr="00726371">
        <w:rPr>
          <w:rFonts w:asciiTheme="minorHAnsi" w:hAnsiTheme="minorHAnsi" w:cstheme="minorHAnsi"/>
          <w:spacing w:val="-3"/>
        </w:rPr>
        <w:t xml:space="preserve"> </w:t>
      </w:r>
      <w:r w:rsidRPr="00726371">
        <w:rPr>
          <w:rFonts w:asciiTheme="minorHAnsi" w:hAnsiTheme="minorHAnsi" w:cstheme="minorHAnsi"/>
        </w:rPr>
        <w:t>supérieur à</w:t>
      </w:r>
      <w:r w:rsidRPr="00726371">
        <w:rPr>
          <w:rFonts w:asciiTheme="minorHAnsi" w:hAnsiTheme="minorHAnsi" w:cstheme="minorHAnsi"/>
          <w:spacing w:val="-2"/>
        </w:rPr>
        <w:t xml:space="preserve"> </w:t>
      </w:r>
      <w:r w:rsidRPr="00726371">
        <w:rPr>
          <w:rFonts w:asciiTheme="minorHAnsi" w:hAnsiTheme="minorHAnsi" w:cstheme="minorHAnsi"/>
        </w:rPr>
        <w:t>35</w:t>
      </w:r>
      <w:r w:rsidRPr="00726371">
        <w:rPr>
          <w:rFonts w:asciiTheme="minorHAnsi" w:hAnsiTheme="minorHAnsi" w:cstheme="minorHAnsi"/>
          <w:spacing w:val="1"/>
        </w:rPr>
        <w:t xml:space="preserve"> </w:t>
      </w:r>
      <w:r w:rsidRPr="00726371">
        <w:rPr>
          <w:rFonts w:asciiTheme="minorHAnsi" w:hAnsiTheme="minorHAnsi" w:cstheme="minorHAnsi"/>
        </w:rPr>
        <w:t>dB(A).</w:t>
      </w:r>
    </w:p>
    <w:p w14:paraId="0B8A23A9" w14:textId="77777777" w:rsidR="00D3152F" w:rsidRPr="00726371" w:rsidRDefault="00E0766B" w:rsidP="00505182">
      <w:pPr>
        <w:pStyle w:val="Corpsdetexte"/>
        <w:numPr>
          <w:ilvl w:val="0"/>
          <w:numId w:val="14"/>
        </w:numPr>
        <w:tabs>
          <w:tab w:val="left" w:pos="8647"/>
        </w:tabs>
        <w:jc w:val="both"/>
        <w:rPr>
          <w:rFonts w:asciiTheme="minorHAnsi" w:hAnsiTheme="minorHAnsi" w:cstheme="minorHAnsi"/>
        </w:rPr>
      </w:pPr>
      <w:r w:rsidRPr="00726371">
        <w:rPr>
          <w:rFonts w:asciiTheme="minorHAnsi" w:hAnsiTheme="minorHAnsi" w:cstheme="minorHAnsi"/>
        </w:rPr>
        <w:lastRenderedPageBreak/>
        <w:t>Ce niveau sonore est mesuré à l'intérieur d'un local ou bâtiment, les portes et fenêtres étant fermées.</w:t>
      </w:r>
      <w:r w:rsidRPr="00726371">
        <w:rPr>
          <w:rFonts w:asciiTheme="minorHAnsi" w:hAnsiTheme="minorHAnsi" w:cstheme="minorHAnsi"/>
          <w:spacing w:val="-47"/>
        </w:rPr>
        <w:t xml:space="preserve"> </w:t>
      </w:r>
      <w:r w:rsidRPr="00726371">
        <w:rPr>
          <w:rFonts w:asciiTheme="minorHAnsi" w:hAnsiTheme="minorHAnsi" w:cstheme="minorHAnsi"/>
        </w:rPr>
        <w:t>Le microphone est placé à un mètre au moins de distance des murs et à une hauteur de 1,20 m au-</w:t>
      </w:r>
      <w:r w:rsidRPr="00726371">
        <w:rPr>
          <w:rFonts w:asciiTheme="minorHAnsi" w:hAnsiTheme="minorHAnsi" w:cstheme="minorHAnsi"/>
          <w:spacing w:val="1"/>
        </w:rPr>
        <w:t xml:space="preserve"> </w:t>
      </w:r>
      <w:r w:rsidRPr="00726371">
        <w:rPr>
          <w:rFonts w:asciiTheme="minorHAnsi" w:hAnsiTheme="minorHAnsi" w:cstheme="minorHAnsi"/>
        </w:rPr>
        <w:t>dessus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niveau du sol.</w:t>
      </w:r>
    </w:p>
    <w:p w14:paraId="4D86BBD9"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niveau sonore en dB(A) est mesuré à l'aide d'un sonomètre, qui satisfait au moins aux</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1"/>
        </w:rPr>
        <w:t xml:space="preserve"> </w:t>
      </w:r>
      <w:r w:rsidRPr="00726371">
        <w:rPr>
          <w:rFonts w:asciiTheme="minorHAnsi" w:hAnsiTheme="minorHAnsi" w:cstheme="minorHAnsi"/>
        </w:rPr>
        <w:t>de précision définies dans la norme belge NBN 576.80 (e), avec la caractéristique</w:t>
      </w:r>
      <w:r w:rsidRPr="00726371">
        <w:rPr>
          <w:rFonts w:asciiTheme="minorHAnsi" w:hAnsiTheme="minorHAnsi" w:cstheme="minorHAnsi"/>
          <w:spacing w:val="1"/>
        </w:rPr>
        <w:t xml:space="preserve"> </w:t>
      </w:r>
      <w:r w:rsidRPr="00726371">
        <w:rPr>
          <w:rFonts w:asciiTheme="minorHAnsi" w:hAnsiTheme="minorHAnsi" w:cstheme="minorHAnsi"/>
        </w:rPr>
        <w:t>dynamique "lente ". Avant chaque mesure ou série de mesures relatives à une même source</w:t>
      </w:r>
      <w:r w:rsidRPr="00726371">
        <w:rPr>
          <w:rFonts w:asciiTheme="minorHAnsi" w:hAnsiTheme="minorHAnsi" w:cstheme="minorHAnsi"/>
          <w:spacing w:val="1"/>
        </w:rPr>
        <w:t xml:space="preserve"> </w:t>
      </w:r>
      <w:r w:rsidRPr="00726371">
        <w:rPr>
          <w:rFonts w:asciiTheme="minorHAnsi" w:hAnsiTheme="minorHAnsi" w:cstheme="minorHAnsi"/>
        </w:rPr>
        <w:t>sonore, le</w:t>
      </w:r>
      <w:r w:rsidRPr="00726371">
        <w:rPr>
          <w:rFonts w:asciiTheme="minorHAnsi" w:hAnsiTheme="minorHAnsi" w:cstheme="minorHAnsi"/>
          <w:spacing w:val="-2"/>
        </w:rPr>
        <w:t xml:space="preserve"> </w:t>
      </w:r>
      <w:r w:rsidRPr="00726371">
        <w:rPr>
          <w:rFonts w:asciiTheme="minorHAnsi" w:hAnsiTheme="minorHAnsi" w:cstheme="minorHAnsi"/>
        </w:rPr>
        <w:t>sonomètre</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mis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point à</w:t>
      </w:r>
      <w:r w:rsidRPr="00726371">
        <w:rPr>
          <w:rFonts w:asciiTheme="minorHAnsi" w:hAnsiTheme="minorHAnsi" w:cstheme="minorHAnsi"/>
          <w:spacing w:val="-2"/>
        </w:rPr>
        <w:t xml:space="preserve"> </w:t>
      </w:r>
      <w:r w:rsidRPr="00726371">
        <w:rPr>
          <w:rFonts w:asciiTheme="minorHAnsi" w:hAnsiTheme="minorHAnsi" w:cstheme="minorHAnsi"/>
        </w:rPr>
        <w:t>l'aide</w:t>
      </w:r>
      <w:r w:rsidRPr="00726371">
        <w:rPr>
          <w:rFonts w:asciiTheme="minorHAnsi" w:hAnsiTheme="minorHAnsi" w:cstheme="minorHAnsi"/>
          <w:spacing w:val="2"/>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source</w:t>
      </w:r>
      <w:r w:rsidRPr="00726371">
        <w:rPr>
          <w:rFonts w:asciiTheme="minorHAnsi" w:hAnsiTheme="minorHAnsi" w:cstheme="minorHAnsi"/>
          <w:spacing w:val="-2"/>
        </w:rPr>
        <w:t xml:space="preserve"> </w:t>
      </w:r>
      <w:r w:rsidRPr="00726371">
        <w:rPr>
          <w:rFonts w:asciiTheme="minorHAnsi" w:hAnsiTheme="minorHAnsi" w:cstheme="minorHAnsi"/>
        </w:rPr>
        <w:t>d'étalonnage</w:t>
      </w:r>
      <w:r w:rsidRPr="00726371">
        <w:rPr>
          <w:rFonts w:asciiTheme="minorHAnsi" w:hAnsiTheme="minorHAnsi" w:cstheme="minorHAnsi"/>
          <w:spacing w:val="-1"/>
        </w:rPr>
        <w:t xml:space="preserve"> </w:t>
      </w:r>
      <w:r w:rsidRPr="00726371">
        <w:rPr>
          <w:rFonts w:asciiTheme="minorHAnsi" w:hAnsiTheme="minorHAnsi" w:cstheme="minorHAnsi"/>
        </w:rPr>
        <w:t>acoustique.</w:t>
      </w:r>
    </w:p>
    <w:p w14:paraId="44E1492D" w14:textId="77777777" w:rsidR="00D3152F" w:rsidRPr="00726371" w:rsidRDefault="00D3152F" w:rsidP="00D83935">
      <w:pPr>
        <w:pStyle w:val="Corpsdetexte"/>
        <w:tabs>
          <w:tab w:val="left" w:pos="8647"/>
        </w:tabs>
        <w:rPr>
          <w:rFonts w:asciiTheme="minorHAnsi" w:hAnsiTheme="minorHAnsi" w:cstheme="minorHAnsi"/>
        </w:rPr>
      </w:pPr>
    </w:p>
    <w:p w14:paraId="11C118EB"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50 à</w:t>
      </w:r>
      <w:r w:rsidRPr="0037384A">
        <w:rPr>
          <w:rStyle w:val="Accentuation"/>
          <w:b/>
          <w:i/>
        </w:rPr>
        <w:t xml:space="preserve"> 10.000 €</w:t>
      </w:r>
    </w:p>
    <w:p w14:paraId="37E5B37B" w14:textId="77777777" w:rsidR="00D3152F" w:rsidRPr="00726371" w:rsidRDefault="00D3152F" w:rsidP="00D83935">
      <w:pPr>
        <w:pStyle w:val="Corpsdetexte"/>
        <w:tabs>
          <w:tab w:val="left" w:pos="8647"/>
        </w:tabs>
        <w:rPr>
          <w:rFonts w:asciiTheme="minorHAnsi" w:hAnsiTheme="minorHAnsi" w:cstheme="minorHAnsi"/>
          <w:b/>
          <w:i/>
        </w:rPr>
      </w:pPr>
    </w:p>
    <w:p w14:paraId="022353CC" w14:textId="77777777" w:rsidR="00D3152F" w:rsidRPr="00726371" w:rsidRDefault="00E0766B" w:rsidP="00505182">
      <w:pPr>
        <w:pStyle w:val="Titre3"/>
        <w:rPr>
          <w:u w:val="none"/>
        </w:rPr>
      </w:pPr>
      <w:bookmarkStart w:id="201" w:name="_TOC_250010"/>
      <w:bookmarkStart w:id="202" w:name="_Toc73950613"/>
      <w:r w:rsidRPr="00726371">
        <w:t>Article 138</w:t>
      </w:r>
      <w:r w:rsidRPr="00726371">
        <w:rPr>
          <w:spacing w:val="-3"/>
        </w:rPr>
        <w:t xml:space="preserve"> </w:t>
      </w:r>
      <w:r w:rsidRPr="00726371">
        <w:t>–</w:t>
      </w:r>
      <w:r w:rsidRPr="00726371">
        <w:rPr>
          <w:spacing w:val="-2"/>
        </w:rPr>
        <w:t xml:space="preserve"> </w:t>
      </w:r>
      <w:r w:rsidRPr="00726371">
        <w:t>Gestion du bruit –</w:t>
      </w:r>
      <w:r w:rsidRPr="00726371">
        <w:rPr>
          <w:spacing w:val="-1"/>
        </w:rPr>
        <w:t xml:space="preserve"> </w:t>
      </w:r>
      <w:r w:rsidRPr="00726371">
        <w:t>Installation</w:t>
      </w:r>
      <w:r w:rsidRPr="00726371">
        <w:rPr>
          <w:spacing w:val="-2"/>
        </w:rPr>
        <w:t xml:space="preserve"> </w:t>
      </w:r>
      <w:r w:rsidRPr="00726371">
        <w:t>musicale</w:t>
      </w:r>
      <w:r w:rsidRPr="00726371">
        <w:rPr>
          <w:spacing w:val="-5"/>
        </w:rPr>
        <w:t xml:space="preserve"> </w:t>
      </w:r>
      <w:r w:rsidRPr="00726371">
        <w:t>et</w:t>
      </w:r>
      <w:r w:rsidRPr="00726371">
        <w:rPr>
          <w:spacing w:val="-2"/>
        </w:rPr>
        <w:t xml:space="preserve"> </w:t>
      </w:r>
      <w:r w:rsidRPr="00726371">
        <w:t>régulateur</w:t>
      </w:r>
      <w:r w:rsidRPr="00726371">
        <w:rPr>
          <w:spacing w:val="-2"/>
        </w:rPr>
        <w:t xml:space="preserve"> </w:t>
      </w:r>
      <w:r w:rsidRPr="00726371">
        <w:t>de</w:t>
      </w:r>
      <w:r w:rsidRPr="00726371">
        <w:rPr>
          <w:spacing w:val="-2"/>
        </w:rPr>
        <w:t xml:space="preserve"> </w:t>
      </w:r>
      <w:bookmarkEnd w:id="201"/>
      <w:r w:rsidRPr="00726371">
        <w:t>volume</w:t>
      </w:r>
      <w:bookmarkEnd w:id="202"/>
    </w:p>
    <w:p w14:paraId="205271FB" w14:textId="77777777" w:rsidR="00D3152F" w:rsidRPr="00726371" w:rsidRDefault="00D3152F" w:rsidP="00D83935">
      <w:pPr>
        <w:pStyle w:val="Corpsdetexte"/>
        <w:tabs>
          <w:tab w:val="left" w:pos="8647"/>
        </w:tabs>
        <w:rPr>
          <w:rFonts w:asciiTheme="minorHAnsi" w:hAnsiTheme="minorHAnsi" w:cstheme="minorHAnsi"/>
          <w:b/>
          <w:sz w:val="17"/>
        </w:rPr>
      </w:pPr>
    </w:p>
    <w:p w14:paraId="15EB7ED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4"/>
        </w:rPr>
        <w:t xml:space="preserve"> </w:t>
      </w:r>
      <w:r w:rsidRPr="00726371">
        <w:rPr>
          <w:rFonts w:asciiTheme="minorHAnsi" w:hAnsiTheme="minorHAnsi" w:cstheme="minorHAnsi"/>
        </w:rPr>
        <w:t>Tout</w:t>
      </w:r>
      <w:r w:rsidRPr="00726371">
        <w:rPr>
          <w:rFonts w:asciiTheme="minorHAnsi" w:hAnsiTheme="minorHAnsi" w:cstheme="minorHAnsi"/>
          <w:spacing w:val="15"/>
        </w:rPr>
        <w:t xml:space="preserve"> </w:t>
      </w:r>
      <w:r w:rsidRPr="00726371">
        <w:rPr>
          <w:rFonts w:asciiTheme="minorHAnsi" w:hAnsiTheme="minorHAnsi" w:cstheme="minorHAnsi"/>
        </w:rPr>
        <w:t>bruit</w:t>
      </w:r>
      <w:r w:rsidRPr="00726371">
        <w:rPr>
          <w:rFonts w:asciiTheme="minorHAnsi" w:hAnsiTheme="minorHAnsi" w:cstheme="minorHAnsi"/>
          <w:spacing w:val="15"/>
        </w:rPr>
        <w:t xml:space="preserve"> </w:t>
      </w:r>
      <w:r w:rsidRPr="00726371">
        <w:rPr>
          <w:rFonts w:asciiTheme="minorHAnsi" w:hAnsiTheme="minorHAnsi" w:cstheme="minorHAnsi"/>
        </w:rPr>
        <w:t>fait</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6"/>
        </w:rPr>
        <w:t xml:space="preserve"> </w:t>
      </w:r>
      <w:r w:rsidRPr="00726371">
        <w:rPr>
          <w:rFonts w:asciiTheme="minorHAnsi" w:hAnsiTheme="minorHAnsi" w:cstheme="minorHAnsi"/>
        </w:rPr>
        <w:t>l’intérieur</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établissements</w:t>
      </w:r>
      <w:r w:rsidRPr="00726371">
        <w:rPr>
          <w:rFonts w:asciiTheme="minorHAnsi" w:hAnsiTheme="minorHAnsi" w:cstheme="minorHAnsi"/>
          <w:spacing w:val="14"/>
        </w:rPr>
        <w:t xml:space="preserve"> </w:t>
      </w:r>
      <w:r w:rsidRPr="00726371">
        <w:rPr>
          <w:rFonts w:asciiTheme="minorHAnsi" w:hAnsiTheme="minorHAnsi" w:cstheme="minorHAnsi"/>
        </w:rPr>
        <w:t>visés</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4"/>
        </w:rPr>
        <w:t xml:space="preserve"> </w:t>
      </w:r>
      <w:r w:rsidRPr="00726371">
        <w:rPr>
          <w:rFonts w:asciiTheme="minorHAnsi" w:hAnsiTheme="minorHAnsi" w:cstheme="minorHAnsi"/>
        </w:rPr>
        <w:t>l’article</w:t>
      </w:r>
      <w:r w:rsidRPr="00726371">
        <w:rPr>
          <w:rFonts w:asciiTheme="minorHAnsi" w:hAnsiTheme="minorHAnsi" w:cstheme="minorHAnsi"/>
          <w:spacing w:val="15"/>
        </w:rPr>
        <w:t xml:space="preserve"> </w:t>
      </w:r>
      <w:r w:rsidRPr="00726371">
        <w:rPr>
          <w:rFonts w:asciiTheme="minorHAnsi" w:hAnsiTheme="minorHAnsi" w:cstheme="minorHAnsi"/>
        </w:rPr>
        <w:t>135</w:t>
      </w:r>
      <w:r w:rsidRPr="00726371">
        <w:rPr>
          <w:rFonts w:asciiTheme="minorHAnsi" w:hAnsiTheme="minorHAnsi" w:cstheme="minorHAnsi"/>
          <w:spacing w:val="16"/>
        </w:rPr>
        <w:t xml:space="preserve"> </w:t>
      </w:r>
      <w:r w:rsidRPr="00726371">
        <w:rPr>
          <w:rFonts w:asciiTheme="minorHAnsi" w:hAnsiTheme="minorHAnsi" w:cstheme="minorHAnsi"/>
        </w:rPr>
        <w:t>ne</w:t>
      </w:r>
      <w:r w:rsidRPr="00726371">
        <w:rPr>
          <w:rFonts w:asciiTheme="minorHAnsi" w:hAnsiTheme="minorHAnsi" w:cstheme="minorHAnsi"/>
          <w:spacing w:val="14"/>
        </w:rPr>
        <w:t xml:space="preserve"> </w:t>
      </w:r>
      <w:r w:rsidRPr="00726371">
        <w:rPr>
          <w:rFonts w:asciiTheme="minorHAnsi" w:hAnsiTheme="minorHAnsi" w:cstheme="minorHAnsi"/>
        </w:rPr>
        <w:t>pourra</w:t>
      </w:r>
      <w:r w:rsidRPr="00726371">
        <w:rPr>
          <w:rFonts w:asciiTheme="minorHAnsi" w:hAnsiTheme="minorHAnsi" w:cstheme="minorHAnsi"/>
          <w:spacing w:val="14"/>
        </w:rPr>
        <w:t xml:space="preserve"> </w:t>
      </w:r>
      <w:r w:rsidRPr="00726371">
        <w:rPr>
          <w:rFonts w:asciiTheme="minorHAnsi" w:hAnsiTheme="minorHAnsi" w:cstheme="minorHAnsi"/>
        </w:rPr>
        <w:t>dépasser</w:t>
      </w:r>
      <w:r w:rsidRPr="00726371">
        <w:rPr>
          <w:rFonts w:asciiTheme="minorHAnsi" w:hAnsiTheme="minorHAnsi" w:cstheme="minorHAnsi"/>
          <w:spacing w:val="16"/>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niveau</w:t>
      </w:r>
      <w:r w:rsidRPr="00726371">
        <w:rPr>
          <w:rFonts w:asciiTheme="minorHAnsi" w:hAnsiTheme="minorHAnsi" w:cstheme="minorHAnsi"/>
          <w:spacing w:val="-47"/>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bruit</w:t>
      </w:r>
      <w:r w:rsidRPr="00726371">
        <w:rPr>
          <w:rFonts w:asciiTheme="minorHAnsi" w:hAnsiTheme="minorHAnsi" w:cstheme="minorHAnsi"/>
          <w:spacing w:val="1"/>
        </w:rPr>
        <w:t xml:space="preserve"> </w:t>
      </w:r>
      <w:r w:rsidRPr="00726371">
        <w:rPr>
          <w:rFonts w:asciiTheme="minorHAnsi" w:hAnsiTheme="minorHAnsi" w:cstheme="minorHAnsi"/>
        </w:rPr>
        <w:t>ambiant</w:t>
      </w:r>
      <w:r w:rsidRPr="00726371">
        <w:rPr>
          <w:rFonts w:asciiTheme="minorHAnsi" w:hAnsiTheme="minorHAnsi" w:cstheme="minorHAnsi"/>
          <w:spacing w:val="1"/>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rue</w:t>
      </w:r>
      <w:r w:rsidRPr="00726371">
        <w:rPr>
          <w:rFonts w:asciiTheme="minorHAnsi" w:hAnsiTheme="minorHAnsi" w:cstheme="minorHAnsi"/>
          <w:spacing w:val="-1"/>
        </w:rPr>
        <w:t xml:space="preserve"> </w:t>
      </w:r>
      <w:r w:rsidRPr="00726371">
        <w:rPr>
          <w:rFonts w:asciiTheme="minorHAnsi" w:hAnsiTheme="minorHAnsi" w:cstheme="minorHAnsi"/>
        </w:rPr>
        <w:t>s’il est audible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voie publique.</w:t>
      </w:r>
    </w:p>
    <w:p w14:paraId="066E6BC8" w14:textId="77777777" w:rsidR="00D3152F" w:rsidRPr="00726371" w:rsidRDefault="00D3152F" w:rsidP="00D83935">
      <w:pPr>
        <w:pStyle w:val="Corpsdetexte"/>
        <w:tabs>
          <w:tab w:val="left" w:pos="8647"/>
        </w:tabs>
        <w:rPr>
          <w:rFonts w:asciiTheme="minorHAnsi" w:hAnsiTheme="minorHAnsi" w:cstheme="minorHAnsi"/>
        </w:rPr>
      </w:pPr>
    </w:p>
    <w:p w14:paraId="5529916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directeurs ou gérants des établissements visés à l’article 135 ont l’obligation de</w:t>
      </w:r>
      <w:r w:rsidRPr="00726371">
        <w:rPr>
          <w:rFonts w:asciiTheme="minorHAnsi" w:hAnsiTheme="minorHAnsi" w:cstheme="minorHAnsi"/>
          <w:spacing w:val="-47"/>
        </w:rPr>
        <w:t xml:space="preserve"> </w:t>
      </w:r>
      <w:r w:rsidRPr="00726371">
        <w:rPr>
          <w:rFonts w:asciiTheme="minorHAnsi" w:hAnsiTheme="minorHAnsi" w:cstheme="minorHAnsi"/>
        </w:rPr>
        <w:t>prendre les mesures requises pour éviter que le bruit, la musique diffusée dans leur établissement ou</w:t>
      </w:r>
      <w:r w:rsidRPr="00726371">
        <w:rPr>
          <w:rFonts w:asciiTheme="minorHAnsi" w:hAnsiTheme="minorHAnsi" w:cstheme="minorHAnsi"/>
          <w:spacing w:val="1"/>
        </w:rPr>
        <w:t xml:space="preserve"> </w:t>
      </w:r>
      <w:r w:rsidRPr="00726371">
        <w:rPr>
          <w:rFonts w:asciiTheme="minorHAnsi" w:hAnsiTheme="minorHAnsi" w:cstheme="minorHAnsi"/>
        </w:rPr>
        <w:t>tout genre de vacarme ne s’entende à l’extérieur de leur établissement ou chez les riverains, de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2"/>
        </w:rPr>
        <w:t xml:space="preserve"> </w:t>
      </w:r>
      <w:r w:rsidRPr="00726371">
        <w:rPr>
          <w:rFonts w:asciiTheme="minorHAnsi" w:hAnsiTheme="minorHAnsi" w:cstheme="minorHAnsi"/>
        </w:rPr>
        <w:t>à ne</w:t>
      </w:r>
      <w:r w:rsidRPr="00726371">
        <w:rPr>
          <w:rFonts w:asciiTheme="minorHAnsi" w:hAnsiTheme="minorHAnsi" w:cstheme="minorHAnsi"/>
          <w:spacing w:val="-2"/>
        </w:rPr>
        <w:t xml:space="preserve"> </w:t>
      </w:r>
      <w:r w:rsidRPr="00726371">
        <w:rPr>
          <w:rFonts w:asciiTheme="minorHAnsi" w:hAnsiTheme="minorHAnsi" w:cstheme="minorHAnsi"/>
        </w:rPr>
        <w:t>pas les</w:t>
      </w:r>
      <w:r w:rsidRPr="00726371">
        <w:rPr>
          <w:rFonts w:asciiTheme="minorHAnsi" w:hAnsiTheme="minorHAnsi" w:cstheme="minorHAnsi"/>
          <w:spacing w:val="-2"/>
        </w:rPr>
        <w:t xml:space="preserve"> </w:t>
      </w:r>
      <w:r w:rsidRPr="00726371">
        <w:rPr>
          <w:rFonts w:asciiTheme="minorHAnsi" w:hAnsiTheme="minorHAnsi" w:cstheme="minorHAnsi"/>
        </w:rPr>
        <w:t>importuner.</w:t>
      </w:r>
    </w:p>
    <w:p w14:paraId="36BCDE29" w14:textId="77777777" w:rsidR="00505182" w:rsidRDefault="00505182" w:rsidP="00D83935">
      <w:pPr>
        <w:pStyle w:val="Corpsdetexte"/>
        <w:tabs>
          <w:tab w:val="left" w:pos="8647"/>
        </w:tabs>
        <w:jc w:val="both"/>
        <w:rPr>
          <w:rFonts w:asciiTheme="minorHAnsi" w:hAnsiTheme="minorHAnsi" w:cstheme="minorHAnsi"/>
        </w:rPr>
      </w:pPr>
    </w:p>
    <w:p w14:paraId="06A3A363" w14:textId="77777777" w:rsidR="00505182"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cet</w:t>
      </w:r>
      <w:r w:rsidRPr="00726371">
        <w:rPr>
          <w:rFonts w:asciiTheme="minorHAnsi" w:hAnsiTheme="minorHAnsi" w:cstheme="minorHAnsi"/>
          <w:spacing w:val="1"/>
        </w:rPr>
        <w:t xml:space="preserve"> </w:t>
      </w:r>
      <w:r w:rsidRPr="00726371">
        <w:rPr>
          <w:rFonts w:asciiTheme="minorHAnsi" w:hAnsiTheme="minorHAnsi" w:cstheme="minorHAnsi"/>
        </w:rPr>
        <w:t>effet,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installations</w:t>
      </w:r>
      <w:r w:rsidRPr="00726371">
        <w:rPr>
          <w:rFonts w:asciiTheme="minorHAnsi" w:hAnsiTheme="minorHAnsi" w:cstheme="minorHAnsi"/>
          <w:spacing w:val="1"/>
        </w:rPr>
        <w:t xml:space="preserve"> </w:t>
      </w:r>
      <w:r w:rsidRPr="00726371">
        <w:rPr>
          <w:rFonts w:asciiTheme="minorHAnsi" w:hAnsiTheme="minorHAnsi" w:cstheme="minorHAnsi"/>
        </w:rPr>
        <w:t>musicales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équipées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régulateur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volume,</w:t>
      </w:r>
      <w:r w:rsidRPr="00726371">
        <w:rPr>
          <w:rFonts w:asciiTheme="minorHAnsi" w:hAnsiTheme="minorHAnsi" w:cstheme="minorHAnsi"/>
          <w:spacing w:val="1"/>
        </w:rPr>
        <w:t xml:space="preserve"> </w:t>
      </w:r>
      <w:r w:rsidRPr="00726371">
        <w:rPr>
          <w:rFonts w:asciiTheme="minorHAnsi" w:hAnsiTheme="minorHAnsi" w:cstheme="minorHAnsi"/>
        </w:rPr>
        <w:t>permettant une mise au point du niveau sonore, pouvant être scellé.</w:t>
      </w:r>
      <w:r w:rsidR="00505182">
        <w:rPr>
          <w:rFonts w:asciiTheme="minorHAnsi" w:hAnsiTheme="minorHAnsi" w:cstheme="minorHAnsi"/>
        </w:rPr>
        <w:t xml:space="preserve"> </w:t>
      </w:r>
    </w:p>
    <w:p w14:paraId="4EBFD44C" w14:textId="77777777" w:rsidR="00505182" w:rsidRDefault="00505182" w:rsidP="00D83935">
      <w:pPr>
        <w:pStyle w:val="Corpsdetexte"/>
        <w:tabs>
          <w:tab w:val="left" w:pos="8647"/>
        </w:tabs>
        <w:jc w:val="both"/>
        <w:rPr>
          <w:rFonts w:asciiTheme="minorHAnsi" w:hAnsiTheme="minorHAnsi" w:cstheme="minorHAnsi"/>
        </w:rPr>
      </w:pPr>
    </w:p>
    <w:p w14:paraId="30403E7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diffusion extérieure de</w:t>
      </w:r>
      <w:r w:rsidRPr="00726371">
        <w:rPr>
          <w:rFonts w:asciiTheme="minorHAnsi" w:hAnsiTheme="minorHAnsi" w:cstheme="minorHAnsi"/>
          <w:spacing w:val="1"/>
        </w:rPr>
        <w:t xml:space="preserve"> </w:t>
      </w:r>
      <w:r w:rsidRPr="00726371">
        <w:rPr>
          <w:rFonts w:asciiTheme="minorHAnsi" w:hAnsiTheme="minorHAnsi" w:cstheme="minorHAnsi"/>
        </w:rPr>
        <w:t>musique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interdite.</w:t>
      </w:r>
    </w:p>
    <w:p w14:paraId="2BA8AFA0" w14:textId="77777777" w:rsidR="00D3152F" w:rsidRPr="00726371" w:rsidRDefault="00D3152F" w:rsidP="00D83935">
      <w:pPr>
        <w:pStyle w:val="Corpsdetexte"/>
        <w:tabs>
          <w:tab w:val="left" w:pos="8647"/>
        </w:tabs>
        <w:rPr>
          <w:rFonts w:asciiTheme="minorHAnsi" w:hAnsiTheme="minorHAnsi" w:cstheme="minorHAnsi"/>
        </w:rPr>
      </w:pPr>
    </w:p>
    <w:p w14:paraId="01664B8B" w14:textId="77777777" w:rsidR="00D3152F" w:rsidRPr="0037384A" w:rsidRDefault="00E0766B" w:rsidP="0037384A">
      <w:pPr>
        <w:rPr>
          <w:rStyle w:val="Accentuation"/>
          <w:b/>
          <w:i/>
        </w:rPr>
      </w:pPr>
      <w:r w:rsidRPr="0037384A">
        <w:rPr>
          <w:rStyle w:val="Accentuation"/>
          <w:b/>
          <w:i/>
        </w:rPr>
        <w:t>Amende administrative --&gt;       De 50 à 350 €</w:t>
      </w:r>
    </w:p>
    <w:p w14:paraId="4C6CD2BC" w14:textId="77777777" w:rsidR="00D3152F" w:rsidRPr="00726371" w:rsidRDefault="00D3152F" w:rsidP="00D83935">
      <w:pPr>
        <w:pStyle w:val="Corpsdetexte"/>
        <w:tabs>
          <w:tab w:val="left" w:pos="8647"/>
        </w:tabs>
        <w:rPr>
          <w:rFonts w:asciiTheme="minorHAnsi" w:hAnsiTheme="minorHAnsi" w:cstheme="minorHAnsi"/>
          <w:b/>
          <w:i/>
        </w:rPr>
      </w:pPr>
    </w:p>
    <w:p w14:paraId="05DD5BD4" w14:textId="77777777" w:rsidR="00D3152F" w:rsidRPr="00726371" w:rsidRDefault="00E0766B" w:rsidP="00505182">
      <w:pPr>
        <w:pStyle w:val="Titre3"/>
        <w:rPr>
          <w:u w:val="none"/>
        </w:rPr>
      </w:pPr>
      <w:bookmarkStart w:id="203" w:name="_TOC_250009"/>
      <w:bookmarkStart w:id="204" w:name="_Toc73950614"/>
      <w:r w:rsidRPr="00726371">
        <w:t>Article 139</w:t>
      </w:r>
      <w:r w:rsidRPr="00726371">
        <w:rPr>
          <w:spacing w:val="-3"/>
        </w:rPr>
        <w:t xml:space="preserve"> </w:t>
      </w:r>
      <w:r w:rsidRPr="00726371">
        <w:t>–</w:t>
      </w:r>
      <w:r w:rsidRPr="00726371">
        <w:rPr>
          <w:spacing w:val="-2"/>
        </w:rPr>
        <w:t xml:space="preserve"> </w:t>
      </w:r>
      <w:r w:rsidRPr="00726371">
        <w:t>Accessibilité</w:t>
      </w:r>
      <w:r w:rsidRPr="00726371">
        <w:rPr>
          <w:spacing w:val="-3"/>
        </w:rPr>
        <w:t xml:space="preserve"> </w:t>
      </w:r>
      <w:r w:rsidRPr="00726371">
        <w:t>de</w:t>
      </w:r>
      <w:r w:rsidRPr="00726371">
        <w:rPr>
          <w:spacing w:val="-2"/>
        </w:rPr>
        <w:t xml:space="preserve"> </w:t>
      </w:r>
      <w:bookmarkEnd w:id="203"/>
      <w:r w:rsidRPr="00726371">
        <w:t>l’établissement</w:t>
      </w:r>
      <w:bookmarkEnd w:id="204"/>
    </w:p>
    <w:p w14:paraId="181897AE" w14:textId="77777777" w:rsidR="00D3152F" w:rsidRPr="00726371" w:rsidRDefault="00D3152F" w:rsidP="00D83935">
      <w:pPr>
        <w:pStyle w:val="Corpsdetexte"/>
        <w:tabs>
          <w:tab w:val="left" w:pos="8647"/>
        </w:tabs>
        <w:rPr>
          <w:rFonts w:asciiTheme="minorHAnsi" w:hAnsiTheme="minorHAnsi" w:cstheme="minorHAnsi"/>
          <w:b/>
          <w:sz w:val="17"/>
        </w:rPr>
      </w:pPr>
    </w:p>
    <w:p w14:paraId="027FA28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tenanciers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visés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présente</w:t>
      </w:r>
      <w:r w:rsidRPr="00726371">
        <w:rPr>
          <w:rFonts w:asciiTheme="minorHAnsi" w:hAnsiTheme="minorHAnsi" w:cstheme="minorHAnsi"/>
          <w:spacing w:val="1"/>
        </w:rPr>
        <w:t xml:space="preserve"> </w:t>
      </w:r>
      <w:r w:rsidRPr="00726371">
        <w:rPr>
          <w:rFonts w:asciiTheme="minorHAnsi" w:hAnsiTheme="minorHAnsi" w:cstheme="minorHAnsi"/>
        </w:rPr>
        <w:t>section</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tenus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pénétrer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fonctionnaire de police dans lesdits lieux dès la première injonction, afin d’y constater d’éventuelles</w:t>
      </w:r>
      <w:r w:rsidRPr="00726371">
        <w:rPr>
          <w:rFonts w:asciiTheme="minorHAnsi" w:hAnsiTheme="minorHAnsi" w:cstheme="minorHAnsi"/>
          <w:spacing w:val="1"/>
        </w:rPr>
        <w:t xml:space="preserve"> </w:t>
      </w:r>
      <w:r w:rsidRPr="00726371">
        <w:rPr>
          <w:rFonts w:asciiTheme="minorHAnsi" w:hAnsiTheme="minorHAnsi" w:cstheme="minorHAnsi"/>
        </w:rPr>
        <w:t>infractions.</w:t>
      </w:r>
    </w:p>
    <w:p w14:paraId="758A4D2F" w14:textId="77777777" w:rsidR="00D3152F" w:rsidRPr="00726371" w:rsidRDefault="00D3152F" w:rsidP="00D83935">
      <w:pPr>
        <w:pStyle w:val="Corpsdetexte"/>
        <w:tabs>
          <w:tab w:val="left" w:pos="8647"/>
        </w:tabs>
        <w:rPr>
          <w:rFonts w:asciiTheme="minorHAnsi" w:hAnsiTheme="minorHAnsi" w:cstheme="minorHAnsi"/>
          <w:sz w:val="21"/>
        </w:rPr>
      </w:pPr>
    </w:p>
    <w:p w14:paraId="55BFFCD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retarder ou de refuser l’accès d’un établissement aux policiers dans le but de</w:t>
      </w:r>
      <w:r w:rsidRPr="00726371">
        <w:rPr>
          <w:rFonts w:asciiTheme="minorHAnsi" w:hAnsiTheme="minorHAnsi" w:cstheme="minorHAnsi"/>
          <w:spacing w:val="1"/>
        </w:rPr>
        <w:t xml:space="preserve"> </w:t>
      </w:r>
      <w:r w:rsidRPr="00726371">
        <w:rPr>
          <w:rFonts w:asciiTheme="minorHAnsi" w:hAnsiTheme="minorHAnsi" w:cstheme="minorHAnsi"/>
        </w:rPr>
        <w:t>donner</w:t>
      </w:r>
      <w:r w:rsidRPr="00726371">
        <w:rPr>
          <w:rFonts w:asciiTheme="minorHAnsi" w:hAnsiTheme="minorHAnsi" w:cstheme="minorHAnsi"/>
          <w:spacing w:val="-1"/>
        </w:rPr>
        <w:t xml:space="preserve"> </w:t>
      </w:r>
      <w:r w:rsidRPr="00726371">
        <w:rPr>
          <w:rFonts w:asciiTheme="minorHAnsi" w:hAnsiTheme="minorHAnsi" w:cstheme="minorHAnsi"/>
        </w:rPr>
        <w:t>à quiconque, client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 le temps de fuir.</w:t>
      </w:r>
    </w:p>
    <w:p w14:paraId="41546D59" w14:textId="77777777" w:rsidR="00D3152F" w:rsidRPr="00726371" w:rsidRDefault="00D3152F" w:rsidP="00D83935">
      <w:pPr>
        <w:pStyle w:val="Corpsdetexte"/>
        <w:tabs>
          <w:tab w:val="left" w:pos="8647"/>
        </w:tabs>
        <w:rPr>
          <w:rFonts w:asciiTheme="minorHAnsi" w:hAnsiTheme="minorHAnsi" w:cstheme="minorHAnsi"/>
        </w:rPr>
      </w:pPr>
    </w:p>
    <w:p w14:paraId="5EF3B89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 est interdit aux</w:t>
      </w:r>
      <w:r w:rsidRPr="00726371">
        <w:rPr>
          <w:rFonts w:asciiTheme="minorHAnsi" w:hAnsiTheme="minorHAnsi" w:cstheme="minorHAnsi"/>
          <w:spacing w:val="1"/>
        </w:rPr>
        <w:t xml:space="preserve"> </w:t>
      </w:r>
      <w:r w:rsidRPr="00726371">
        <w:rPr>
          <w:rFonts w:asciiTheme="minorHAnsi" w:hAnsiTheme="minorHAnsi" w:cstheme="minorHAnsi"/>
        </w:rPr>
        <w:t>exploitants ou tenanciers de ces établissements de les maintenir fermés à clef</w:t>
      </w:r>
      <w:r w:rsidRPr="00726371">
        <w:rPr>
          <w:rFonts w:asciiTheme="minorHAnsi" w:hAnsiTheme="minorHAnsi" w:cstheme="minorHAnsi"/>
          <w:spacing w:val="1"/>
        </w:rPr>
        <w:t xml:space="preserve"> </w:t>
      </w:r>
      <w:r w:rsidRPr="00726371">
        <w:rPr>
          <w:rFonts w:asciiTheme="minorHAnsi" w:hAnsiTheme="minorHAnsi" w:cstheme="minorHAnsi"/>
        </w:rPr>
        <w:t>ou d’en rendre impossible d’accès immédiat aux membres des forces de l’ordre, de faire croire à leur</w:t>
      </w:r>
      <w:r w:rsidRPr="00726371">
        <w:rPr>
          <w:rFonts w:asciiTheme="minorHAnsi" w:hAnsiTheme="minorHAnsi" w:cstheme="minorHAnsi"/>
          <w:spacing w:val="1"/>
        </w:rPr>
        <w:t xml:space="preserve"> </w:t>
      </w:r>
      <w:r w:rsidRPr="00726371">
        <w:rPr>
          <w:rFonts w:asciiTheme="minorHAnsi" w:hAnsiTheme="minorHAnsi" w:cstheme="minorHAnsi"/>
        </w:rPr>
        <w:t>fermeture en obturant les fenêtres, en éteignant les lumières ou en les camouflant (de quelque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3"/>
        </w:rPr>
        <w:t xml:space="preserve"> </w:t>
      </w:r>
      <w:r w:rsidRPr="00726371">
        <w:rPr>
          <w:rFonts w:asciiTheme="minorHAnsi" w:hAnsiTheme="minorHAnsi" w:cstheme="minorHAnsi"/>
        </w:rPr>
        <w:t>que ce soit),</w:t>
      </w:r>
      <w:r w:rsidRPr="00726371">
        <w:rPr>
          <w:rFonts w:asciiTheme="minorHAnsi" w:hAnsiTheme="minorHAnsi" w:cstheme="minorHAnsi"/>
          <w:spacing w:val="-4"/>
        </w:rPr>
        <w:t xml:space="preserve"> </w:t>
      </w:r>
      <w:r w:rsidRPr="00726371">
        <w:rPr>
          <w:rFonts w:asciiTheme="minorHAnsi" w:hAnsiTheme="minorHAnsi" w:cstheme="minorHAnsi"/>
        </w:rPr>
        <w:t>tant</w:t>
      </w:r>
      <w:r w:rsidRPr="00726371">
        <w:rPr>
          <w:rFonts w:asciiTheme="minorHAnsi" w:hAnsiTheme="minorHAnsi" w:cstheme="minorHAnsi"/>
          <w:spacing w:val="-1"/>
        </w:rPr>
        <w:t xml:space="preserve"> </w:t>
      </w:r>
      <w:r w:rsidRPr="00726371">
        <w:rPr>
          <w:rFonts w:asciiTheme="minorHAnsi" w:hAnsiTheme="minorHAnsi" w:cstheme="minorHAnsi"/>
        </w:rPr>
        <w:t>qu’un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plusieurs clients s’y</w:t>
      </w:r>
      <w:r w:rsidRPr="00726371">
        <w:rPr>
          <w:rFonts w:asciiTheme="minorHAnsi" w:hAnsiTheme="minorHAnsi" w:cstheme="minorHAnsi"/>
          <w:spacing w:val="1"/>
        </w:rPr>
        <w:t xml:space="preserve"> </w:t>
      </w:r>
      <w:r w:rsidRPr="00726371">
        <w:rPr>
          <w:rFonts w:asciiTheme="minorHAnsi" w:hAnsiTheme="minorHAnsi" w:cstheme="minorHAnsi"/>
        </w:rPr>
        <w:t>trouvent.</w:t>
      </w:r>
    </w:p>
    <w:p w14:paraId="46FE2B3D" w14:textId="77777777" w:rsidR="00D3152F" w:rsidRPr="00726371" w:rsidRDefault="00D3152F" w:rsidP="00D83935">
      <w:pPr>
        <w:pStyle w:val="Corpsdetexte"/>
        <w:tabs>
          <w:tab w:val="left" w:pos="8647"/>
        </w:tabs>
        <w:rPr>
          <w:rFonts w:asciiTheme="minorHAnsi" w:hAnsiTheme="minorHAnsi" w:cstheme="minorHAnsi"/>
          <w:sz w:val="21"/>
        </w:rPr>
      </w:pPr>
    </w:p>
    <w:p w14:paraId="1FCD929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 des dispositions</w:t>
      </w:r>
      <w:r w:rsidRPr="00726371">
        <w:rPr>
          <w:rFonts w:asciiTheme="minorHAnsi" w:hAnsiTheme="minorHAnsi" w:cstheme="minorHAnsi"/>
          <w:spacing w:val="1"/>
        </w:rPr>
        <w:t xml:space="preserve"> </w:t>
      </w:r>
      <w:r w:rsidRPr="00726371">
        <w:rPr>
          <w:rFonts w:asciiTheme="minorHAnsi" w:hAnsiTheme="minorHAnsi" w:cstheme="minorHAnsi"/>
        </w:rPr>
        <w:t>réglementaires en vigueur,</w:t>
      </w:r>
      <w:r w:rsidRPr="00726371">
        <w:rPr>
          <w:rFonts w:asciiTheme="minorHAnsi" w:hAnsiTheme="minorHAnsi" w:cstheme="minorHAnsi"/>
          <w:spacing w:val="1"/>
        </w:rPr>
        <w:t xml:space="preserve"> </w:t>
      </w:r>
      <w:r w:rsidRPr="00726371">
        <w:rPr>
          <w:rFonts w:asciiTheme="minorHAnsi" w:hAnsiTheme="minorHAnsi" w:cstheme="minorHAnsi"/>
        </w:rPr>
        <w:t>il est</w:t>
      </w:r>
      <w:r w:rsidRPr="00726371">
        <w:rPr>
          <w:rFonts w:asciiTheme="minorHAnsi" w:hAnsiTheme="minorHAnsi" w:cstheme="minorHAnsi"/>
          <w:spacing w:val="1"/>
        </w:rPr>
        <w:t xml:space="preserve"> </w:t>
      </w:r>
      <w:r w:rsidRPr="00726371">
        <w:rPr>
          <w:rFonts w:asciiTheme="minorHAnsi" w:hAnsiTheme="minorHAnsi" w:cstheme="minorHAnsi"/>
        </w:rPr>
        <w:t>interdit aux exploitants ou</w:t>
      </w:r>
      <w:r w:rsidRPr="00726371">
        <w:rPr>
          <w:rFonts w:asciiTheme="minorHAnsi" w:hAnsiTheme="minorHAnsi" w:cstheme="minorHAnsi"/>
          <w:spacing w:val="1"/>
        </w:rPr>
        <w:t xml:space="preserve"> </w:t>
      </w:r>
      <w:r w:rsidRPr="00726371">
        <w:rPr>
          <w:rFonts w:asciiTheme="minorHAnsi" w:hAnsiTheme="minorHAnsi" w:cstheme="minorHAnsi"/>
        </w:rPr>
        <w:t>tenanciers d’installer à l’entrée de leur établissement un dispositif permettant le contrôle à distance</w:t>
      </w:r>
      <w:r w:rsidRPr="00726371">
        <w:rPr>
          <w:rFonts w:asciiTheme="minorHAnsi" w:hAnsiTheme="minorHAnsi" w:cstheme="minorHAnsi"/>
          <w:spacing w:val="1"/>
        </w:rPr>
        <w:t xml:space="preserve"> </w:t>
      </w:r>
      <w:r w:rsidRPr="00726371">
        <w:rPr>
          <w:rFonts w:asciiTheme="minorHAnsi" w:hAnsiTheme="minorHAnsi" w:cstheme="minorHAnsi"/>
        </w:rPr>
        <w:t>de l’accès à</w:t>
      </w:r>
      <w:r w:rsidRPr="00726371">
        <w:rPr>
          <w:rFonts w:asciiTheme="minorHAnsi" w:hAnsiTheme="minorHAnsi" w:cstheme="minorHAnsi"/>
          <w:spacing w:val="-2"/>
        </w:rPr>
        <w:t xml:space="preserve"> </w:t>
      </w:r>
      <w:r w:rsidRPr="00726371">
        <w:rPr>
          <w:rFonts w:asciiTheme="minorHAnsi" w:hAnsiTheme="minorHAnsi" w:cstheme="minorHAnsi"/>
        </w:rPr>
        <w:t>cet</w:t>
      </w:r>
      <w:r w:rsidRPr="00726371">
        <w:rPr>
          <w:rFonts w:asciiTheme="minorHAnsi" w:hAnsiTheme="minorHAnsi" w:cstheme="minorHAnsi"/>
          <w:spacing w:val="-4"/>
        </w:rPr>
        <w:t xml:space="preserve"> </w:t>
      </w:r>
      <w:r w:rsidRPr="00726371">
        <w:rPr>
          <w:rFonts w:asciiTheme="minorHAnsi" w:hAnsiTheme="minorHAnsi" w:cstheme="minorHAnsi"/>
        </w:rPr>
        <w:t>établissement.</w:t>
      </w:r>
    </w:p>
    <w:p w14:paraId="2C7D4CA6" w14:textId="77777777" w:rsidR="00D3152F" w:rsidRPr="00726371" w:rsidRDefault="00D3152F" w:rsidP="00D83935">
      <w:pPr>
        <w:pStyle w:val="Corpsdetexte"/>
        <w:tabs>
          <w:tab w:val="left" w:pos="8647"/>
        </w:tabs>
        <w:rPr>
          <w:rFonts w:asciiTheme="minorHAnsi" w:hAnsiTheme="minorHAnsi" w:cstheme="minorHAnsi"/>
        </w:rPr>
      </w:pPr>
    </w:p>
    <w:p w14:paraId="5DF253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tout temps, les individus sous l’influence de la boisson ou troublant l’ordre sont tenus, à la</w:t>
      </w:r>
      <w:r w:rsidRPr="00726371">
        <w:rPr>
          <w:rFonts w:asciiTheme="minorHAnsi" w:hAnsiTheme="minorHAnsi" w:cstheme="minorHAnsi"/>
          <w:spacing w:val="1"/>
        </w:rPr>
        <w:t xml:space="preserve"> </w:t>
      </w:r>
      <w:r w:rsidRPr="00726371">
        <w:rPr>
          <w:rFonts w:asciiTheme="minorHAnsi" w:hAnsiTheme="minorHAnsi" w:cstheme="minorHAnsi"/>
        </w:rPr>
        <w:t>première</w:t>
      </w:r>
      <w:r w:rsidRPr="00726371">
        <w:rPr>
          <w:rFonts w:asciiTheme="minorHAnsi" w:hAnsiTheme="minorHAnsi" w:cstheme="minorHAnsi"/>
          <w:spacing w:val="-1"/>
        </w:rPr>
        <w:t xml:space="preserve"> </w:t>
      </w:r>
      <w:r w:rsidRPr="00726371">
        <w:rPr>
          <w:rFonts w:asciiTheme="minorHAnsi" w:hAnsiTheme="minorHAnsi" w:cstheme="minorHAnsi"/>
        </w:rPr>
        <w:t>réquisition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débitant</w:t>
      </w:r>
      <w:r w:rsidRPr="00726371">
        <w:rPr>
          <w:rFonts w:asciiTheme="minorHAnsi" w:hAnsiTheme="minorHAnsi" w:cstheme="minorHAnsi"/>
          <w:spacing w:val="1"/>
        </w:rPr>
        <w:t xml:space="preserve"> </w:t>
      </w:r>
      <w:r w:rsidRPr="00726371">
        <w:rPr>
          <w:rFonts w:asciiTheme="minorHAnsi" w:hAnsiTheme="minorHAnsi" w:cstheme="minorHAnsi"/>
        </w:rPr>
        <w:t>ou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police,</w:t>
      </w:r>
      <w:r w:rsidRPr="00726371">
        <w:rPr>
          <w:rFonts w:asciiTheme="minorHAnsi" w:hAnsiTheme="minorHAnsi" w:cstheme="minorHAnsi"/>
          <w:spacing w:val="-2"/>
        </w:rPr>
        <w:t xml:space="preserve"> </w:t>
      </w:r>
      <w:r w:rsidRPr="00726371">
        <w:rPr>
          <w:rFonts w:asciiTheme="minorHAnsi" w:hAnsiTheme="minorHAnsi" w:cstheme="minorHAnsi"/>
        </w:rPr>
        <w:t>de quitter l’établissement sans</w:t>
      </w:r>
      <w:r w:rsidRPr="00726371">
        <w:rPr>
          <w:rFonts w:asciiTheme="minorHAnsi" w:hAnsiTheme="minorHAnsi" w:cstheme="minorHAnsi"/>
          <w:spacing w:val="-2"/>
        </w:rPr>
        <w:t xml:space="preserve"> </w:t>
      </w:r>
      <w:r w:rsidRPr="00726371">
        <w:rPr>
          <w:rFonts w:asciiTheme="minorHAnsi" w:hAnsiTheme="minorHAnsi" w:cstheme="minorHAnsi"/>
        </w:rPr>
        <w:t>discussion</w:t>
      </w:r>
    </w:p>
    <w:p w14:paraId="3469C06B" w14:textId="77777777" w:rsidR="00D3152F" w:rsidRPr="00726371" w:rsidRDefault="00D3152F" w:rsidP="00D83935">
      <w:pPr>
        <w:pStyle w:val="Corpsdetexte"/>
        <w:tabs>
          <w:tab w:val="left" w:pos="8647"/>
        </w:tabs>
        <w:rPr>
          <w:rFonts w:asciiTheme="minorHAnsi" w:hAnsiTheme="minorHAnsi" w:cstheme="minorHAnsi"/>
        </w:rPr>
      </w:pPr>
    </w:p>
    <w:p w14:paraId="58078B68" w14:textId="77777777" w:rsidR="00D3152F" w:rsidRPr="0037384A" w:rsidRDefault="00E0766B" w:rsidP="0037384A">
      <w:pPr>
        <w:rPr>
          <w:rStyle w:val="Accentuation"/>
          <w:b/>
          <w:i/>
        </w:rPr>
      </w:pPr>
      <w:r w:rsidRPr="0037384A">
        <w:rPr>
          <w:rStyle w:val="Accentuation"/>
          <w:b/>
          <w:i/>
        </w:rPr>
        <w:t>Amende administrative --&gt;       De 50 à 350 €</w:t>
      </w:r>
    </w:p>
    <w:p w14:paraId="347BFA03" w14:textId="77777777" w:rsidR="00D3152F" w:rsidRDefault="00D3152F" w:rsidP="00D83935">
      <w:pPr>
        <w:pStyle w:val="Corpsdetexte"/>
        <w:tabs>
          <w:tab w:val="left" w:pos="8647"/>
        </w:tabs>
        <w:rPr>
          <w:rFonts w:asciiTheme="minorHAnsi" w:hAnsiTheme="minorHAnsi" w:cstheme="minorHAnsi"/>
          <w:b/>
          <w:i/>
          <w:sz w:val="21"/>
        </w:rPr>
      </w:pPr>
    </w:p>
    <w:p w14:paraId="133307C7" w14:textId="77777777" w:rsidR="00505182" w:rsidRPr="00726371" w:rsidRDefault="00505182" w:rsidP="00D83935">
      <w:pPr>
        <w:pStyle w:val="Corpsdetexte"/>
        <w:tabs>
          <w:tab w:val="left" w:pos="8647"/>
        </w:tabs>
        <w:rPr>
          <w:rFonts w:asciiTheme="minorHAnsi" w:hAnsiTheme="minorHAnsi" w:cstheme="minorHAnsi"/>
          <w:b/>
          <w:i/>
          <w:sz w:val="21"/>
        </w:rPr>
      </w:pPr>
    </w:p>
    <w:p w14:paraId="27BE2A19" w14:textId="77777777" w:rsidR="00D3152F" w:rsidRPr="00726371" w:rsidRDefault="00E0766B" w:rsidP="00505182">
      <w:pPr>
        <w:pStyle w:val="Titre3"/>
        <w:rPr>
          <w:u w:val="none"/>
        </w:rPr>
      </w:pPr>
      <w:bookmarkStart w:id="205" w:name="_TOC_250008"/>
      <w:bookmarkStart w:id="206" w:name="_Toc73950615"/>
      <w:r w:rsidRPr="00726371">
        <w:lastRenderedPageBreak/>
        <w:t>Article 140</w:t>
      </w:r>
      <w:r w:rsidRPr="00726371">
        <w:rPr>
          <w:spacing w:val="-2"/>
        </w:rPr>
        <w:t xml:space="preserve"> </w:t>
      </w:r>
      <w:r w:rsidRPr="00726371">
        <w:t>–</w:t>
      </w:r>
      <w:r w:rsidRPr="00726371">
        <w:rPr>
          <w:spacing w:val="-1"/>
        </w:rPr>
        <w:t xml:space="preserve"> </w:t>
      </w:r>
      <w:r w:rsidRPr="00726371">
        <w:t>Evacuation</w:t>
      </w:r>
      <w:r w:rsidRPr="00726371">
        <w:rPr>
          <w:spacing w:val="-1"/>
        </w:rPr>
        <w:t xml:space="preserve"> </w:t>
      </w:r>
      <w:r w:rsidRPr="00726371">
        <w:t>et</w:t>
      </w:r>
      <w:r w:rsidRPr="00726371">
        <w:rPr>
          <w:spacing w:val="-2"/>
        </w:rPr>
        <w:t xml:space="preserve"> </w:t>
      </w:r>
      <w:bookmarkEnd w:id="205"/>
      <w:r w:rsidRPr="00726371">
        <w:t>fermeture</w:t>
      </w:r>
      <w:bookmarkEnd w:id="206"/>
    </w:p>
    <w:p w14:paraId="4561BB87" w14:textId="77777777" w:rsidR="00D3152F" w:rsidRPr="00726371" w:rsidRDefault="00D3152F" w:rsidP="00D83935">
      <w:pPr>
        <w:pStyle w:val="Corpsdetexte"/>
        <w:tabs>
          <w:tab w:val="left" w:pos="8647"/>
        </w:tabs>
        <w:rPr>
          <w:rFonts w:asciiTheme="minorHAnsi" w:hAnsiTheme="minorHAnsi" w:cstheme="minorHAnsi"/>
          <w:b/>
          <w:sz w:val="17"/>
        </w:rPr>
      </w:pPr>
    </w:p>
    <w:p w14:paraId="5163F79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cafés,</w:t>
      </w:r>
      <w:r w:rsidRPr="00726371">
        <w:rPr>
          <w:rFonts w:asciiTheme="minorHAnsi" w:hAnsiTheme="minorHAnsi" w:cstheme="minorHAnsi"/>
          <w:spacing w:val="1"/>
        </w:rPr>
        <w:t xml:space="preserve"> </w:t>
      </w:r>
      <w:r w:rsidRPr="00726371">
        <w:rPr>
          <w:rFonts w:asciiTheme="minorHAnsi" w:hAnsiTheme="minorHAnsi" w:cstheme="minorHAnsi"/>
        </w:rPr>
        <w:t>bars, tavernes,</w:t>
      </w:r>
      <w:r w:rsidRPr="00726371">
        <w:rPr>
          <w:rFonts w:asciiTheme="minorHAnsi" w:hAnsiTheme="minorHAnsi" w:cstheme="minorHAnsi"/>
          <w:spacing w:val="1"/>
        </w:rPr>
        <w:t xml:space="preserve"> </w:t>
      </w:r>
      <w:r w:rsidRPr="00726371">
        <w:rPr>
          <w:rFonts w:asciiTheme="minorHAnsi" w:hAnsiTheme="minorHAnsi" w:cstheme="minorHAnsi"/>
        </w:rPr>
        <w:t>dancings ou</w:t>
      </w:r>
      <w:r w:rsidRPr="00726371">
        <w:rPr>
          <w:rFonts w:asciiTheme="minorHAnsi" w:hAnsiTheme="minorHAnsi" w:cstheme="minorHAnsi"/>
          <w:spacing w:val="1"/>
        </w:rPr>
        <w:t xml:space="preserve"> </w:t>
      </w:r>
      <w:r w:rsidRPr="00726371">
        <w:rPr>
          <w:rFonts w:asciiTheme="minorHAnsi" w:hAnsiTheme="minorHAnsi" w:cstheme="minorHAnsi"/>
        </w:rPr>
        <w:t>assimilés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général,</w:t>
      </w:r>
      <w:r w:rsidRPr="00726371">
        <w:rPr>
          <w:rFonts w:asciiTheme="minorHAnsi" w:hAnsiTheme="minorHAnsi" w:cstheme="minorHAnsi"/>
          <w:spacing w:val="1"/>
        </w:rPr>
        <w:t xml:space="preserve"> </w:t>
      </w: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débits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30"/>
        </w:rPr>
        <w:t xml:space="preserve"> </w:t>
      </w:r>
      <w:r w:rsidRPr="00726371">
        <w:rPr>
          <w:rFonts w:asciiTheme="minorHAnsi" w:hAnsiTheme="minorHAnsi" w:cstheme="minorHAnsi"/>
        </w:rPr>
        <w:t>au</w:t>
      </w:r>
      <w:r w:rsidRPr="00726371">
        <w:rPr>
          <w:rFonts w:asciiTheme="minorHAnsi" w:hAnsiTheme="minorHAnsi" w:cstheme="minorHAnsi"/>
          <w:spacing w:val="30"/>
        </w:rPr>
        <w:t xml:space="preserve"> </w:t>
      </w:r>
      <w:r w:rsidRPr="00726371">
        <w:rPr>
          <w:rFonts w:asciiTheme="minorHAnsi" w:hAnsiTheme="minorHAnsi" w:cstheme="minorHAnsi"/>
        </w:rPr>
        <w:t>public,</w:t>
      </w:r>
      <w:r w:rsidRPr="00726371">
        <w:rPr>
          <w:rFonts w:asciiTheme="minorHAnsi" w:hAnsiTheme="minorHAnsi" w:cstheme="minorHAnsi"/>
          <w:spacing w:val="30"/>
        </w:rPr>
        <w:t xml:space="preserve"> </w:t>
      </w:r>
      <w:r w:rsidRPr="00726371">
        <w:rPr>
          <w:rFonts w:asciiTheme="minorHAnsi" w:hAnsiTheme="minorHAnsi" w:cstheme="minorHAnsi"/>
        </w:rPr>
        <w:t>à</w:t>
      </w:r>
      <w:r w:rsidRPr="00726371">
        <w:rPr>
          <w:rFonts w:asciiTheme="minorHAnsi" w:hAnsiTheme="minorHAnsi" w:cstheme="minorHAnsi"/>
          <w:spacing w:val="31"/>
        </w:rPr>
        <w:t xml:space="preserve"> </w:t>
      </w:r>
      <w:r w:rsidRPr="00726371">
        <w:rPr>
          <w:rFonts w:asciiTheme="minorHAnsi" w:hAnsiTheme="minorHAnsi" w:cstheme="minorHAnsi"/>
        </w:rPr>
        <w:t>titre</w:t>
      </w:r>
      <w:r w:rsidRPr="00726371">
        <w:rPr>
          <w:rFonts w:asciiTheme="minorHAnsi" w:hAnsiTheme="minorHAnsi" w:cstheme="minorHAnsi"/>
          <w:spacing w:val="30"/>
        </w:rPr>
        <w:t xml:space="preserve"> </w:t>
      </w:r>
      <w:r w:rsidRPr="00726371">
        <w:rPr>
          <w:rFonts w:asciiTheme="minorHAnsi" w:hAnsiTheme="minorHAnsi" w:cstheme="minorHAnsi"/>
        </w:rPr>
        <w:t>principal</w:t>
      </w:r>
      <w:r w:rsidRPr="00726371">
        <w:rPr>
          <w:rFonts w:asciiTheme="minorHAnsi" w:hAnsiTheme="minorHAnsi" w:cstheme="minorHAnsi"/>
          <w:spacing w:val="31"/>
        </w:rPr>
        <w:t xml:space="preserve"> </w:t>
      </w:r>
      <w:r w:rsidRPr="00726371">
        <w:rPr>
          <w:rFonts w:asciiTheme="minorHAnsi" w:hAnsiTheme="minorHAnsi" w:cstheme="minorHAnsi"/>
        </w:rPr>
        <w:t>ou</w:t>
      </w:r>
      <w:r w:rsidRPr="00726371">
        <w:rPr>
          <w:rFonts w:asciiTheme="minorHAnsi" w:hAnsiTheme="minorHAnsi" w:cstheme="minorHAnsi"/>
          <w:spacing w:val="30"/>
        </w:rPr>
        <w:t xml:space="preserve"> </w:t>
      </w:r>
      <w:r w:rsidRPr="00726371">
        <w:rPr>
          <w:rFonts w:asciiTheme="minorHAnsi" w:hAnsiTheme="minorHAnsi" w:cstheme="minorHAnsi"/>
        </w:rPr>
        <w:t>accessoire,</w:t>
      </w:r>
      <w:r w:rsidRPr="00726371">
        <w:rPr>
          <w:rFonts w:asciiTheme="minorHAnsi" w:hAnsiTheme="minorHAnsi" w:cstheme="minorHAnsi"/>
          <w:spacing w:val="29"/>
        </w:rPr>
        <w:t xml:space="preserve"> </w:t>
      </w:r>
      <w:r w:rsidRPr="00726371">
        <w:rPr>
          <w:rFonts w:asciiTheme="minorHAnsi" w:hAnsiTheme="minorHAnsi" w:cstheme="minorHAnsi"/>
        </w:rPr>
        <w:t>quelle</w:t>
      </w:r>
      <w:r w:rsidRPr="00726371">
        <w:rPr>
          <w:rFonts w:asciiTheme="minorHAnsi" w:hAnsiTheme="minorHAnsi" w:cstheme="minorHAnsi"/>
          <w:spacing w:val="30"/>
        </w:rPr>
        <w:t xml:space="preserve"> </w:t>
      </w:r>
      <w:r w:rsidRPr="00726371">
        <w:rPr>
          <w:rFonts w:asciiTheme="minorHAnsi" w:hAnsiTheme="minorHAnsi" w:cstheme="minorHAnsi"/>
        </w:rPr>
        <w:t>que</w:t>
      </w:r>
      <w:r w:rsidRPr="00726371">
        <w:rPr>
          <w:rFonts w:asciiTheme="minorHAnsi" w:hAnsiTheme="minorHAnsi" w:cstheme="minorHAnsi"/>
          <w:spacing w:val="31"/>
        </w:rPr>
        <w:t xml:space="preserve"> </w:t>
      </w:r>
      <w:r w:rsidRPr="00726371">
        <w:rPr>
          <w:rFonts w:asciiTheme="minorHAnsi" w:hAnsiTheme="minorHAnsi" w:cstheme="minorHAnsi"/>
        </w:rPr>
        <w:t>soit</w:t>
      </w:r>
      <w:r w:rsidRPr="00726371">
        <w:rPr>
          <w:rFonts w:asciiTheme="minorHAnsi" w:hAnsiTheme="minorHAnsi" w:cstheme="minorHAnsi"/>
          <w:spacing w:val="31"/>
        </w:rPr>
        <w:t xml:space="preserve"> </w:t>
      </w:r>
      <w:r w:rsidRPr="00726371">
        <w:rPr>
          <w:rFonts w:asciiTheme="minorHAnsi" w:hAnsiTheme="minorHAnsi" w:cstheme="minorHAnsi"/>
        </w:rPr>
        <w:t>leur</w:t>
      </w:r>
      <w:r w:rsidRPr="00726371">
        <w:rPr>
          <w:rFonts w:asciiTheme="minorHAnsi" w:hAnsiTheme="minorHAnsi" w:cstheme="minorHAnsi"/>
          <w:spacing w:val="31"/>
        </w:rPr>
        <w:t xml:space="preserve"> </w:t>
      </w:r>
      <w:r w:rsidRPr="00726371">
        <w:rPr>
          <w:rFonts w:asciiTheme="minorHAnsi" w:hAnsiTheme="minorHAnsi" w:cstheme="minorHAnsi"/>
        </w:rPr>
        <w:t>nature</w:t>
      </w:r>
      <w:r w:rsidRPr="00726371">
        <w:rPr>
          <w:rFonts w:asciiTheme="minorHAnsi" w:hAnsiTheme="minorHAnsi" w:cstheme="minorHAnsi"/>
          <w:spacing w:val="30"/>
        </w:rPr>
        <w:t xml:space="preserve"> </w:t>
      </w:r>
      <w:r w:rsidRPr="00726371">
        <w:rPr>
          <w:rFonts w:asciiTheme="minorHAnsi" w:hAnsiTheme="minorHAnsi" w:cstheme="minorHAnsi"/>
        </w:rPr>
        <w:t>ou</w:t>
      </w:r>
      <w:r w:rsidRPr="00726371">
        <w:rPr>
          <w:rFonts w:asciiTheme="minorHAnsi" w:hAnsiTheme="minorHAnsi" w:cstheme="minorHAnsi"/>
          <w:spacing w:val="30"/>
        </w:rPr>
        <w:t xml:space="preserve"> </w:t>
      </w:r>
      <w:r w:rsidRPr="00726371">
        <w:rPr>
          <w:rFonts w:asciiTheme="minorHAnsi" w:hAnsiTheme="minorHAnsi" w:cstheme="minorHAnsi"/>
        </w:rPr>
        <w:t>dénomination,</w:t>
      </w:r>
      <w:r w:rsidRPr="00726371">
        <w:rPr>
          <w:rFonts w:asciiTheme="minorHAnsi" w:hAnsiTheme="minorHAnsi" w:cstheme="minorHAnsi"/>
          <w:spacing w:val="-48"/>
        </w:rPr>
        <w:t xml:space="preserve"> </w:t>
      </w:r>
      <w:r w:rsidRPr="00726371">
        <w:rPr>
          <w:rFonts w:asciiTheme="minorHAnsi" w:hAnsiTheme="minorHAnsi" w:cstheme="minorHAnsi"/>
        </w:rPr>
        <w:t>ainsi</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dépendances</w:t>
      </w:r>
      <w:r w:rsidRPr="00726371">
        <w:rPr>
          <w:rFonts w:asciiTheme="minorHAnsi" w:hAnsiTheme="minorHAnsi" w:cstheme="minorHAnsi"/>
          <w:spacing w:val="1"/>
        </w:rPr>
        <w:t xml:space="preserve"> </w:t>
      </w:r>
      <w:r w:rsidRPr="00726371">
        <w:rPr>
          <w:rFonts w:asciiTheme="minorHAnsi" w:hAnsiTheme="minorHAnsi" w:cstheme="minorHAnsi"/>
        </w:rPr>
        <w:t>accessibles</w:t>
      </w:r>
      <w:r w:rsidRPr="00726371">
        <w:rPr>
          <w:rFonts w:asciiTheme="minorHAnsi" w:hAnsiTheme="minorHAnsi" w:cstheme="minorHAnsi"/>
          <w:spacing w:val="1"/>
        </w:rPr>
        <w:t xml:space="preserve"> </w:t>
      </w:r>
      <w:r w:rsidRPr="00726371">
        <w:rPr>
          <w:rFonts w:asciiTheme="minorHAnsi" w:hAnsiTheme="minorHAnsi" w:cstheme="minorHAnsi"/>
        </w:rPr>
        <w:t>au public</w:t>
      </w:r>
      <w:r w:rsidRPr="00726371">
        <w:rPr>
          <w:rFonts w:asciiTheme="minorHAnsi" w:hAnsiTheme="minorHAnsi" w:cstheme="minorHAnsi"/>
          <w:spacing w:val="1"/>
        </w:rPr>
        <w:t xml:space="preserve"> </w:t>
      </w:r>
      <w:r w:rsidRPr="00726371">
        <w:rPr>
          <w:rFonts w:asciiTheme="minorHAnsi" w:hAnsiTheme="minorHAnsi" w:cstheme="minorHAnsi"/>
        </w:rPr>
        <w:t>de ces établissements,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49"/>
        </w:rPr>
        <w:t xml:space="preserve"> </w:t>
      </w:r>
      <w:r w:rsidRPr="00726371">
        <w:rPr>
          <w:rFonts w:asciiTheme="minorHAnsi" w:hAnsiTheme="minorHAnsi" w:cstheme="minorHAnsi"/>
        </w:rPr>
        <w:t>être fermés de</w:t>
      </w:r>
      <w:r w:rsidRPr="00726371">
        <w:rPr>
          <w:rFonts w:asciiTheme="minorHAnsi" w:hAnsiTheme="minorHAnsi" w:cstheme="minorHAnsi"/>
          <w:spacing w:val="50"/>
        </w:rPr>
        <w:t xml:space="preserve"> </w:t>
      </w: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heure à 08 heures, excepté</w:t>
      </w:r>
      <w:r w:rsidRPr="00726371">
        <w:rPr>
          <w:rFonts w:asciiTheme="minorHAnsi" w:hAnsiTheme="minorHAnsi" w:cstheme="minorHAnsi"/>
          <w:spacing w:val="50"/>
        </w:rPr>
        <w:t xml:space="preserve"> </w:t>
      </w:r>
      <w:r w:rsidRPr="00726371">
        <w:rPr>
          <w:rFonts w:asciiTheme="minorHAnsi" w:hAnsiTheme="minorHAnsi" w:cstheme="minorHAnsi"/>
        </w:rPr>
        <w:t>les nuits de vendredi à samedi et de samedi à dimanche où ceux-ci</w:t>
      </w:r>
      <w:r w:rsidRPr="00726371">
        <w:rPr>
          <w:rFonts w:asciiTheme="minorHAnsi" w:hAnsiTheme="minorHAnsi" w:cstheme="minorHAnsi"/>
          <w:spacing w:val="1"/>
        </w:rPr>
        <w:t xml:space="preserve"> </w:t>
      </w:r>
      <w:r w:rsidRPr="00726371">
        <w:rPr>
          <w:rFonts w:asciiTheme="minorHAnsi" w:hAnsiTheme="minorHAnsi" w:cstheme="minorHAnsi"/>
        </w:rPr>
        <w:t>doivent être fermés de 02 heures à 08 heures. Le Bourgmestre peut, sur demande des exploitants ou</w:t>
      </w:r>
      <w:r w:rsidRPr="00726371">
        <w:rPr>
          <w:rFonts w:asciiTheme="minorHAnsi" w:hAnsiTheme="minorHAnsi" w:cstheme="minorHAnsi"/>
          <w:spacing w:val="1"/>
        </w:rPr>
        <w:t xml:space="preserve"> </w:t>
      </w:r>
      <w:r w:rsidRPr="00726371">
        <w:rPr>
          <w:rFonts w:asciiTheme="minorHAnsi" w:hAnsiTheme="minorHAnsi" w:cstheme="minorHAnsi"/>
        </w:rPr>
        <w:t>tenanciers, accorder à titre précaire des dérogations aux dispositions relatives aux heures d’ouverture</w:t>
      </w:r>
      <w:r w:rsidRPr="00726371">
        <w:rPr>
          <w:rFonts w:asciiTheme="minorHAnsi" w:hAnsiTheme="minorHAnsi" w:cstheme="minorHAnsi"/>
          <w:spacing w:val="-47"/>
        </w:rPr>
        <w:t xml:space="preserve"> </w:t>
      </w:r>
      <w:r w:rsidRPr="00726371">
        <w:rPr>
          <w:rFonts w:asciiTheme="minorHAnsi" w:hAnsiTheme="minorHAnsi" w:cstheme="minorHAnsi"/>
        </w:rPr>
        <w:t>et fermeture de certaines</w:t>
      </w:r>
      <w:r w:rsidRPr="00726371">
        <w:rPr>
          <w:rFonts w:asciiTheme="minorHAnsi" w:hAnsiTheme="minorHAnsi" w:cstheme="minorHAnsi"/>
          <w:spacing w:val="-3"/>
        </w:rPr>
        <w:t xml:space="preserve"> </w:t>
      </w:r>
      <w:r w:rsidRPr="00726371">
        <w:rPr>
          <w:rFonts w:asciiTheme="minorHAnsi" w:hAnsiTheme="minorHAnsi" w:cstheme="minorHAnsi"/>
        </w:rPr>
        <w:t>catégories d’établissements.</w:t>
      </w:r>
    </w:p>
    <w:p w14:paraId="031E5BFD" w14:textId="77777777" w:rsidR="00D3152F" w:rsidRPr="00726371" w:rsidRDefault="00D3152F" w:rsidP="00D83935">
      <w:pPr>
        <w:pStyle w:val="Corpsdetexte"/>
        <w:tabs>
          <w:tab w:val="left" w:pos="8647"/>
        </w:tabs>
        <w:rPr>
          <w:rFonts w:asciiTheme="minorHAnsi" w:hAnsiTheme="minorHAnsi" w:cstheme="minorHAnsi"/>
        </w:rPr>
      </w:pPr>
    </w:p>
    <w:p w14:paraId="3EBB9D4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Ces dispenses, délivrées par écrit et moyennant paiement des éventuels frais administratifs,</w:t>
      </w:r>
      <w:r w:rsidRPr="00726371">
        <w:rPr>
          <w:rFonts w:asciiTheme="minorHAnsi" w:hAnsiTheme="minorHAnsi" w:cstheme="minorHAnsi"/>
          <w:spacing w:val="1"/>
        </w:rPr>
        <w:t xml:space="preserve"> </w:t>
      </w:r>
      <w:r w:rsidRPr="00726371">
        <w:rPr>
          <w:rFonts w:asciiTheme="minorHAnsi" w:hAnsiTheme="minorHAnsi" w:cstheme="minorHAnsi"/>
        </w:rPr>
        <w:t>devront être présentées à toute réquisition de la police. Le Bourgmestre peut révoquer ces dispenses.</w:t>
      </w:r>
      <w:r w:rsidRPr="00726371">
        <w:rPr>
          <w:rFonts w:asciiTheme="minorHAnsi" w:hAnsiTheme="minorHAnsi" w:cstheme="minorHAnsi"/>
          <w:spacing w:val="-47"/>
        </w:rPr>
        <w:t xml:space="preserve"> </w:t>
      </w:r>
      <w:r w:rsidRPr="00726371">
        <w:rPr>
          <w:rFonts w:asciiTheme="minorHAnsi" w:hAnsiTheme="minorHAnsi" w:cstheme="minorHAnsi"/>
        </w:rPr>
        <w:t>(SA) Les heures d’ouverture de l’établissement doivent être lisiblement et visiblement affichées à la</w:t>
      </w:r>
      <w:r w:rsidRPr="00726371">
        <w:rPr>
          <w:rFonts w:asciiTheme="minorHAnsi" w:hAnsiTheme="minorHAnsi" w:cstheme="minorHAnsi"/>
          <w:spacing w:val="1"/>
        </w:rPr>
        <w:t xml:space="preserve"> </w:t>
      </w:r>
      <w:r w:rsidRPr="00726371">
        <w:rPr>
          <w:rFonts w:asciiTheme="minorHAnsi" w:hAnsiTheme="minorHAnsi" w:cstheme="minorHAnsi"/>
        </w:rPr>
        <w:t>porte</w:t>
      </w:r>
      <w:r w:rsidRPr="00726371">
        <w:rPr>
          <w:rFonts w:asciiTheme="minorHAnsi" w:hAnsiTheme="minorHAnsi" w:cstheme="minorHAnsi"/>
          <w:spacing w:val="1"/>
        </w:rPr>
        <w:t xml:space="preserve"> </w:t>
      </w:r>
      <w:r w:rsidRPr="00726371">
        <w:rPr>
          <w:rFonts w:asciiTheme="minorHAnsi" w:hAnsiTheme="minorHAnsi" w:cstheme="minorHAnsi"/>
        </w:rPr>
        <w:t>d’entrée</w:t>
      </w:r>
      <w:r w:rsidRPr="00726371">
        <w:rPr>
          <w:rFonts w:asciiTheme="minorHAnsi" w:hAnsiTheme="minorHAnsi" w:cstheme="minorHAnsi"/>
          <w:spacing w:val="1"/>
        </w:rPr>
        <w:t xml:space="preserve"> </w:t>
      </w:r>
      <w:r w:rsidRPr="00726371">
        <w:rPr>
          <w:rFonts w:asciiTheme="minorHAnsi" w:hAnsiTheme="minorHAnsi" w:cstheme="minorHAnsi"/>
        </w:rPr>
        <w:t>ainsi</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chaque</w:t>
      </w:r>
      <w:r w:rsidRPr="00726371">
        <w:rPr>
          <w:rFonts w:asciiTheme="minorHAnsi" w:hAnsiTheme="minorHAnsi" w:cstheme="minorHAnsi"/>
          <w:spacing w:val="1"/>
        </w:rPr>
        <w:t xml:space="preserve"> </w:t>
      </w:r>
      <w:r w:rsidRPr="00726371">
        <w:rPr>
          <w:rFonts w:asciiTheme="minorHAnsi" w:hAnsiTheme="minorHAnsi" w:cstheme="minorHAnsi"/>
        </w:rPr>
        <w:t>salle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consommation.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salles</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réunissent des groupements ou organismes en vue de fêtes, banquets, etc., tombent sous le coup 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3E8C7DC3" w14:textId="77777777" w:rsidR="00D3152F" w:rsidRPr="00726371" w:rsidRDefault="00D3152F" w:rsidP="00D83935">
      <w:pPr>
        <w:pStyle w:val="Corpsdetexte"/>
        <w:tabs>
          <w:tab w:val="left" w:pos="8647"/>
        </w:tabs>
        <w:rPr>
          <w:rFonts w:asciiTheme="minorHAnsi" w:hAnsiTheme="minorHAnsi" w:cstheme="minorHAnsi"/>
        </w:rPr>
      </w:pPr>
    </w:p>
    <w:p w14:paraId="2EC186B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exploitants</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ces</w:t>
      </w:r>
      <w:r w:rsidRPr="00726371">
        <w:rPr>
          <w:rFonts w:asciiTheme="minorHAnsi" w:hAnsiTheme="minorHAnsi" w:cstheme="minorHAnsi"/>
          <w:spacing w:val="4"/>
        </w:rPr>
        <w:t xml:space="preserve"> </w:t>
      </w:r>
      <w:r w:rsidRPr="00726371">
        <w:rPr>
          <w:rFonts w:asciiTheme="minorHAnsi" w:hAnsiTheme="minorHAnsi" w:cstheme="minorHAnsi"/>
        </w:rPr>
        <w:t>débits</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boissons</w:t>
      </w:r>
      <w:r w:rsidRPr="00726371">
        <w:rPr>
          <w:rFonts w:asciiTheme="minorHAnsi" w:hAnsiTheme="minorHAnsi" w:cstheme="minorHAnsi"/>
          <w:spacing w:val="7"/>
        </w:rPr>
        <w:t xml:space="preserve"> </w:t>
      </w:r>
      <w:r w:rsidRPr="00726371">
        <w:rPr>
          <w:rFonts w:asciiTheme="minorHAnsi" w:hAnsiTheme="minorHAnsi" w:cstheme="minorHAnsi"/>
        </w:rPr>
        <w:t>sont</w:t>
      </w:r>
      <w:r w:rsidRPr="00726371">
        <w:rPr>
          <w:rFonts w:asciiTheme="minorHAnsi" w:hAnsiTheme="minorHAnsi" w:cstheme="minorHAnsi"/>
          <w:spacing w:val="5"/>
        </w:rPr>
        <w:t xml:space="preserve"> </w:t>
      </w:r>
      <w:r w:rsidRPr="00726371">
        <w:rPr>
          <w:rFonts w:asciiTheme="minorHAnsi" w:hAnsiTheme="minorHAnsi" w:cstheme="minorHAnsi"/>
        </w:rPr>
        <w:t>tenus,</w:t>
      </w:r>
      <w:r w:rsidRPr="00726371">
        <w:rPr>
          <w:rFonts w:asciiTheme="minorHAnsi" w:hAnsiTheme="minorHAnsi" w:cstheme="minorHAnsi"/>
          <w:spacing w:val="6"/>
        </w:rPr>
        <w:t xml:space="preserve"> </w:t>
      </w:r>
      <w:r w:rsidRPr="00726371">
        <w:rPr>
          <w:rFonts w:asciiTheme="minorHAnsi" w:hAnsiTheme="minorHAnsi" w:cstheme="minorHAnsi"/>
        </w:rPr>
        <w:t>pendant</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heures</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fermeture</w:t>
      </w:r>
      <w:r w:rsidRPr="00726371">
        <w:rPr>
          <w:rFonts w:asciiTheme="minorHAnsi" w:hAnsiTheme="minorHAnsi" w:cstheme="minorHAnsi"/>
          <w:spacing w:val="6"/>
        </w:rPr>
        <w:t xml:space="preserve"> </w:t>
      </w:r>
      <w:r w:rsidRPr="00726371">
        <w:rPr>
          <w:rFonts w:asciiTheme="minorHAnsi" w:hAnsiTheme="minorHAnsi" w:cstheme="minorHAnsi"/>
        </w:rPr>
        <w:t>indiquées</w:t>
      </w:r>
      <w:r w:rsidRPr="00726371">
        <w:rPr>
          <w:rFonts w:asciiTheme="minorHAnsi" w:hAnsiTheme="minorHAnsi" w:cstheme="minorHAnsi"/>
          <w:spacing w:val="-47"/>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l’alinéa</w:t>
      </w:r>
      <w:r w:rsidRPr="00726371">
        <w:rPr>
          <w:rFonts w:asciiTheme="minorHAnsi" w:hAnsiTheme="minorHAnsi" w:cstheme="minorHAnsi"/>
          <w:spacing w:val="-1"/>
        </w:rPr>
        <w:t xml:space="preserve"> </w:t>
      </w:r>
      <w:r w:rsidRPr="00726371">
        <w:rPr>
          <w:rFonts w:asciiTheme="minorHAnsi" w:hAnsiTheme="minorHAnsi" w:cstheme="minorHAnsi"/>
        </w:rPr>
        <w:t>premier,</w:t>
      </w:r>
      <w:r w:rsidRPr="00726371">
        <w:rPr>
          <w:rFonts w:asciiTheme="minorHAnsi" w:hAnsiTheme="minorHAnsi" w:cstheme="minorHAnsi"/>
          <w:spacing w:val="-3"/>
        </w:rPr>
        <w:t xml:space="preserve"> </w:t>
      </w:r>
      <w:r w:rsidRPr="00726371">
        <w:rPr>
          <w:rFonts w:asciiTheme="minorHAnsi" w:hAnsiTheme="minorHAnsi" w:cstheme="minorHAnsi"/>
        </w:rPr>
        <w:t>de faire</w:t>
      </w:r>
      <w:r w:rsidRPr="00726371">
        <w:rPr>
          <w:rFonts w:asciiTheme="minorHAnsi" w:hAnsiTheme="minorHAnsi" w:cstheme="minorHAnsi"/>
          <w:spacing w:val="-3"/>
        </w:rPr>
        <w:t xml:space="preserve"> </w:t>
      </w:r>
      <w:r w:rsidRPr="00726371">
        <w:rPr>
          <w:rFonts w:asciiTheme="minorHAnsi" w:hAnsiTheme="minorHAnsi" w:cstheme="minorHAnsi"/>
        </w:rPr>
        <w:t>évacuer</w:t>
      </w:r>
      <w:r w:rsidRPr="00726371">
        <w:rPr>
          <w:rFonts w:asciiTheme="minorHAnsi" w:hAnsiTheme="minorHAnsi" w:cstheme="minorHAnsi"/>
          <w:spacing w:val="-1"/>
        </w:rPr>
        <w:t xml:space="preserve"> </w:t>
      </w:r>
      <w:r w:rsidRPr="00726371">
        <w:rPr>
          <w:rFonts w:asciiTheme="minorHAnsi" w:hAnsiTheme="minorHAnsi" w:cstheme="minorHAnsi"/>
        </w:rPr>
        <w:t>et de fermer</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locaux</w:t>
      </w:r>
      <w:r w:rsidRPr="00726371">
        <w:rPr>
          <w:rFonts w:asciiTheme="minorHAnsi" w:hAnsiTheme="minorHAnsi" w:cstheme="minorHAnsi"/>
          <w:spacing w:val="-1"/>
        </w:rPr>
        <w:t xml:space="preserve"> </w:t>
      </w:r>
      <w:r w:rsidRPr="00726371">
        <w:rPr>
          <w:rFonts w:asciiTheme="minorHAnsi" w:hAnsiTheme="minorHAnsi" w:cstheme="minorHAnsi"/>
        </w:rPr>
        <w:t>de consommation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établissement.</w:t>
      </w:r>
    </w:p>
    <w:p w14:paraId="515920DF" w14:textId="77777777" w:rsidR="00D3152F" w:rsidRPr="00726371" w:rsidRDefault="00D3152F" w:rsidP="00D83935">
      <w:pPr>
        <w:pStyle w:val="Corpsdetexte"/>
        <w:tabs>
          <w:tab w:val="left" w:pos="8647"/>
        </w:tabs>
        <w:rPr>
          <w:rFonts w:asciiTheme="minorHAnsi" w:hAnsiTheme="minorHAnsi" w:cstheme="minorHAnsi"/>
          <w:sz w:val="21"/>
        </w:rPr>
      </w:pPr>
    </w:p>
    <w:p w14:paraId="634EEC6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client ou consommateur, avisé de la fermeture, est tenu de quitter l’établissement aussitôt</w:t>
      </w:r>
      <w:r w:rsidRPr="00726371">
        <w:rPr>
          <w:rFonts w:asciiTheme="minorHAnsi" w:hAnsiTheme="minorHAnsi" w:cstheme="minorHAnsi"/>
          <w:spacing w:val="1"/>
        </w:rPr>
        <w:t xml:space="preserve"> </w:t>
      </w:r>
      <w:r w:rsidRPr="00726371">
        <w:rPr>
          <w:rFonts w:asciiTheme="minorHAnsi" w:hAnsiTheme="minorHAnsi" w:cstheme="minorHAnsi"/>
        </w:rPr>
        <w:t>et sans discussion. Il ne peut y rester même si l’exploitant y consent. Il ne peut non plus essayer de s’y</w:t>
      </w:r>
      <w:r w:rsidRPr="00726371">
        <w:rPr>
          <w:rFonts w:asciiTheme="minorHAnsi" w:hAnsiTheme="minorHAnsi" w:cstheme="minorHAnsi"/>
          <w:spacing w:val="-47"/>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admettre</w:t>
      </w:r>
      <w:r w:rsidRPr="00726371">
        <w:rPr>
          <w:rFonts w:asciiTheme="minorHAnsi" w:hAnsiTheme="minorHAnsi" w:cstheme="minorHAnsi"/>
          <w:spacing w:val="3"/>
        </w:rPr>
        <w:t xml:space="preserve"> </w:t>
      </w:r>
      <w:r w:rsidRPr="00726371">
        <w:rPr>
          <w:rFonts w:asciiTheme="minorHAnsi" w:hAnsiTheme="minorHAnsi" w:cstheme="minorHAnsi"/>
        </w:rPr>
        <w:t>pendant</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heures de fermeture.</w:t>
      </w:r>
    </w:p>
    <w:p w14:paraId="65D0A3CE" w14:textId="77777777" w:rsidR="00D3152F" w:rsidRPr="00726371" w:rsidRDefault="00D3152F" w:rsidP="00D83935">
      <w:pPr>
        <w:pStyle w:val="Corpsdetexte"/>
        <w:tabs>
          <w:tab w:val="left" w:pos="8647"/>
        </w:tabs>
        <w:rPr>
          <w:rFonts w:asciiTheme="minorHAnsi" w:hAnsiTheme="minorHAnsi" w:cstheme="minorHAnsi"/>
        </w:rPr>
      </w:pPr>
    </w:p>
    <w:p w14:paraId="1028F500"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consommateurs</w:t>
      </w:r>
      <w:r w:rsidRPr="00726371">
        <w:rPr>
          <w:rFonts w:asciiTheme="minorHAnsi" w:hAnsiTheme="minorHAnsi" w:cstheme="minorHAnsi"/>
          <w:spacing w:val="1"/>
        </w:rPr>
        <w:t xml:space="preserve"> </w:t>
      </w:r>
      <w:r w:rsidRPr="00726371">
        <w:rPr>
          <w:rFonts w:asciiTheme="minorHAnsi" w:hAnsiTheme="minorHAnsi" w:cstheme="minorHAnsi"/>
        </w:rPr>
        <w:t>refusent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quitter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local</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consommation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l’heure</w:t>
      </w:r>
      <w:r w:rsidRPr="00726371">
        <w:rPr>
          <w:rFonts w:asciiTheme="minorHAnsi" w:hAnsiTheme="minorHAnsi" w:cstheme="minorHAnsi"/>
          <w:spacing w:val="49"/>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fermeture indiquée, le tenancier est tenu, quand il est dans la possibilité matérielle de le faire, de</w:t>
      </w:r>
      <w:r w:rsidRPr="00726371">
        <w:rPr>
          <w:rFonts w:asciiTheme="minorHAnsi" w:hAnsiTheme="minorHAnsi" w:cstheme="minorHAnsi"/>
          <w:spacing w:val="1"/>
        </w:rPr>
        <w:t xml:space="preserve"> </w:t>
      </w:r>
      <w:r w:rsidRPr="00726371">
        <w:rPr>
          <w:rFonts w:asciiTheme="minorHAnsi" w:hAnsiTheme="minorHAnsi" w:cstheme="minorHAnsi"/>
        </w:rPr>
        <w:t>prévenir immédiatement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police.</w:t>
      </w:r>
    </w:p>
    <w:p w14:paraId="0E4BA857" w14:textId="77777777" w:rsidR="00505182" w:rsidRPr="00726371" w:rsidRDefault="00505182" w:rsidP="00D83935">
      <w:pPr>
        <w:pStyle w:val="Corpsdetexte"/>
        <w:tabs>
          <w:tab w:val="left" w:pos="8647"/>
        </w:tabs>
        <w:jc w:val="both"/>
        <w:rPr>
          <w:rFonts w:asciiTheme="minorHAnsi" w:hAnsiTheme="minorHAnsi" w:cstheme="minorHAnsi"/>
        </w:rPr>
      </w:pPr>
    </w:p>
    <w:p w14:paraId="0785D2F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non-respect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 présente</w:t>
      </w:r>
      <w:r w:rsidRPr="00726371">
        <w:rPr>
          <w:rFonts w:asciiTheme="minorHAnsi" w:hAnsiTheme="minorHAnsi" w:cstheme="minorHAnsi"/>
          <w:spacing w:val="1"/>
        </w:rPr>
        <w:t xml:space="preserve"> </w:t>
      </w:r>
      <w:r w:rsidRPr="00726371">
        <w:rPr>
          <w:rFonts w:asciiTheme="minorHAnsi" w:hAnsiTheme="minorHAnsi" w:cstheme="minorHAnsi"/>
        </w:rPr>
        <w:t>section,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fonctionnaires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peuvent ordonner la cessation immédiate de l’activité à l’origine de la nuisance ou causant un trouble</w:t>
      </w:r>
      <w:r w:rsidRPr="00726371">
        <w:rPr>
          <w:rFonts w:asciiTheme="minorHAnsi" w:hAnsiTheme="minorHAnsi" w:cstheme="minorHAnsi"/>
          <w:spacing w:val="-47"/>
        </w:rPr>
        <w:t xml:space="preserve"> </w:t>
      </w:r>
      <w:r w:rsidRPr="00726371">
        <w:rPr>
          <w:rFonts w:asciiTheme="minorHAnsi" w:hAnsiTheme="minorHAnsi" w:cstheme="minorHAnsi"/>
        </w:rPr>
        <w:t>à l’ordre public. Au besoin, ils font évacuer l’établissement. Dans ce cas, les personnes qui seront</w:t>
      </w:r>
      <w:r w:rsidRPr="00726371">
        <w:rPr>
          <w:rFonts w:asciiTheme="minorHAnsi" w:hAnsiTheme="minorHAnsi" w:cstheme="minorHAnsi"/>
          <w:spacing w:val="1"/>
        </w:rPr>
        <w:t xml:space="preserve"> </w:t>
      </w:r>
      <w:r w:rsidRPr="00726371">
        <w:rPr>
          <w:rFonts w:asciiTheme="minorHAnsi" w:hAnsiTheme="minorHAnsi" w:cstheme="minorHAnsi"/>
        </w:rPr>
        <w:t>trouvées dans l’établissement, aux abords immédiats ou auront cherché à s’y faire admettre malgré</w:t>
      </w:r>
      <w:r w:rsidRPr="00726371">
        <w:rPr>
          <w:rFonts w:asciiTheme="minorHAnsi" w:hAnsiTheme="minorHAnsi" w:cstheme="minorHAnsi"/>
          <w:spacing w:val="1"/>
        </w:rPr>
        <w:t xml:space="preserve"> </w:t>
      </w:r>
      <w:r w:rsidRPr="00726371">
        <w:rPr>
          <w:rFonts w:asciiTheme="minorHAnsi" w:hAnsiTheme="minorHAnsi" w:cstheme="minorHAnsi"/>
        </w:rPr>
        <w:t>l’interdiction,</w:t>
      </w:r>
      <w:r w:rsidRPr="00726371">
        <w:rPr>
          <w:rFonts w:asciiTheme="minorHAnsi" w:hAnsiTheme="minorHAnsi" w:cstheme="minorHAnsi"/>
          <w:spacing w:val="-1"/>
        </w:rPr>
        <w:t xml:space="preserve"> </w:t>
      </w:r>
      <w:r w:rsidRPr="00726371">
        <w:rPr>
          <w:rFonts w:asciiTheme="minorHAnsi" w:hAnsiTheme="minorHAnsi" w:cstheme="minorHAnsi"/>
        </w:rPr>
        <w:t>seront</w:t>
      </w:r>
      <w:r w:rsidRPr="00726371">
        <w:rPr>
          <w:rFonts w:asciiTheme="minorHAnsi" w:hAnsiTheme="minorHAnsi" w:cstheme="minorHAnsi"/>
          <w:spacing w:val="-1"/>
        </w:rPr>
        <w:t xml:space="preserve"> </w:t>
      </w:r>
      <w:r w:rsidRPr="00726371">
        <w:rPr>
          <w:rFonts w:asciiTheme="minorHAnsi" w:hAnsiTheme="minorHAnsi" w:cstheme="minorHAnsi"/>
        </w:rPr>
        <w:t>sanctionnées.</w:t>
      </w:r>
    </w:p>
    <w:p w14:paraId="33FA5060" w14:textId="77777777" w:rsidR="00D3152F" w:rsidRPr="00726371" w:rsidRDefault="00D3152F" w:rsidP="00D83935">
      <w:pPr>
        <w:pStyle w:val="Corpsdetexte"/>
        <w:tabs>
          <w:tab w:val="left" w:pos="8647"/>
        </w:tabs>
        <w:rPr>
          <w:rFonts w:asciiTheme="minorHAnsi" w:hAnsiTheme="minorHAnsi" w:cstheme="minorHAnsi"/>
        </w:rPr>
      </w:pPr>
    </w:p>
    <w:p w14:paraId="24EA512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8"/>
        </w:rPr>
        <w:t xml:space="preserve"> </w:t>
      </w:r>
      <w:r w:rsidRPr="00726371">
        <w:rPr>
          <w:rFonts w:asciiTheme="minorHAnsi" w:hAnsiTheme="minorHAnsi" w:cstheme="minorHAnsi"/>
        </w:rPr>
        <w:t>Sauf</w:t>
      </w:r>
      <w:r w:rsidRPr="00726371">
        <w:rPr>
          <w:rFonts w:asciiTheme="minorHAnsi" w:hAnsiTheme="minorHAnsi" w:cstheme="minorHAnsi"/>
          <w:spacing w:val="7"/>
        </w:rPr>
        <w:t xml:space="preserve"> </w:t>
      </w:r>
      <w:r w:rsidRPr="00726371">
        <w:rPr>
          <w:rFonts w:asciiTheme="minorHAnsi" w:hAnsiTheme="minorHAnsi" w:cstheme="minorHAnsi"/>
        </w:rPr>
        <w:t>en</w:t>
      </w:r>
      <w:r w:rsidRPr="00726371">
        <w:rPr>
          <w:rFonts w:asciiTheme="minorHAnsi" w:hAnsiTheme="minorHAnsi" w:cstheme="minorHAnsi"/>
          <w:spacing w:val="7"/>
        </w:rPr>
        <w:t xml:space="preserve"> </w:t>
      </w:r>
      <w:r w:rsidRPr="00726371">
        <w:rPr>
          <w:rFonts w:asciiTheme="minorHAnsi" w:hAnsiTheme="minorHAnsi" w:cstheme="minorHAnsi"/>
        </w:rPr>
        <w:t>cas</w:t>
      </w:r>
      <w:r w:rsidRPr="00726371">
        <w:rPr>
          <w:rFonts w:asciiTheme="minorHAnsi" w:hAnsiTheme="minorHAnsi" w:cstheme="minorHAnsi"/>
          <w:spacing w:val="7"/>
        </w:rPr>
        <w:t xml:space="preserve"> </w:t>
      </w:r>
      <w:r w:rsidRPr="00726371">
        <w:rPr>
          <w:rFonts w:asciiTheme="minorHAnsi" w:hAnsiTheme="minorHAnsi" w:cstheme="minorHAnsi"/>
        </w:rPr>
        <w:t>de</w:t>
      </w:r>
      <w:r w:rsidRPr="00726371">
        <w:rPr>
          <w:rFonts w:asciiTheme="minorHAnsi" w:hAnsiTheme="minorHAnsi" w:cstheme="minorHAnsi"/>
          <w:spacing w:val="9"/>
        </w:rPr>
        <w:t xml:space="preserve"> </w:t>
      </w:r>
      <w:r w:rsidRPr="00726371">
        <w:rPr>
          <w:rFonts w:asciiTheme="minorHAnsi" w:hAnsiTheme="minorHAnsi" w:cstheme="minorHAnsi"/>
        </w:rPr>
        <w:t>mesure</w:t>
      </w:r>
      <w:r w:rsidRPr="00726371">
        <w:rPr>
          <w:rFonts w:asciiTheme="minorHAnsi" w:hAnsiTheme="minorHAnsi" w:cstheme="minorHAnsi"/>
          <w:spacing w:val="5"/>
        </w:rPr>
        <w:t xml:space="preserve"> </w:t>
      </w:r>
      <w:r w:rsidRPr="00726371">
        <w:rPr>
          <w:rFonts w:asciiTheme="minorHAnsi" w:hAnsiTheme="minorHAnsi" w:cstheme="minorHAnsi"/>
        </w:rPr>
        <w:t>particulière</w:t>
      </w:r>
      <w:r w:rsidRPr="00726371">
        <w:rPr>
          <w:rFonts w:asciiTheme="minorHAnsi" w:hAnsiTheme="minorHAnsi" w:cstheme="minorHAnsi"/>
          <w:spacing w:val="7"/>
        </w:rPr>
        <w:t xml:space="preserve"> </w:t>
      </w:r>
      <w:r w:rsidRPr="00726371">
        <w:rPr>
          <w:rFonts w:asciiTheme="minorHAnsi" w:hAnsiTheme="minorHAnsi" w:cstheme="minorHAnsi"/>
        </w:rPr>
        <w:t>prise</w:t>
      </w:r>
      <w:r w:rsidRPr="00726371">
        <w:rPr>
          <w:rFonts w:asciiTheme="minorHAnsi" w:hAnsiTheme="minorHAnsi" w:cstheme="minorHAnsi"/>
          <w:spacing w:val="7"/>
        </w:rPr>
        <w:t xml:space="preserve"> </w:t>
      </w:r>
      <w:r w:rsidRPr="00726371">
        <w:rPr>
          <w:rFonts w:asciiTheme="minorHAnsi" w:hAnsiTheme="minorHAnsi" w:cstheme="minorHAnsi"/>
        </w:rPr>
        <w:t>par</w:t>
      </w:r>
      <w:r w:rsidRPr="00726371">
        <w:rPr>
          <w:rFonts w:asciiTheme="minorHAnsi" w:hAnsiTheme="minorHAnsi" w:cstheme="minorHAnsi"/>
          <w:spacing w:val="7"/>
        </w:rPr>
        <w:t xml:space="preserve"> </w:t>
      </w:r>
      <w:r w:rsidRPr="00726371">
        <w:rPr>
          <w:rFonts w:asciiTheme="minorHAnsi" w:hAnsiTheme="minorHAnsi" w:cstheme="minorHAnsi"/>
        </w:rPr>
        <w:t>le</w:t>
      </w:r>
      <w:r w:rsidRPr="00726371">
        <w:rPr>
          <w:rFonts w:asciiTheme="minorHAnsi" w:hAnsiTheme="minorHAnsi" w:cstheme="minorHAnsi"/>
          <w:spacing w:val="7"/>
        </w:rPr>
        <w:t xml:space="preserve"> </w:t>
      </w:r>
      <w:r w:rsidRPr="00726371">
        <w:rPr>
          <w:rFonts w:asciiTheme="minorHAnsi" w:hAnsiTheme="minorHAnsi" w:cstheme="minorHAnsi"/>
        </w:rPr>
        <w:t>Bourgmestre,</w:t>
      </w:r>
      <w:r w:rsidRPr="00726371">
        <w:rPr>
          <w:rFonts w:asciiTheme="minorHAnsi" w:hAnsiTheme="minorHAnsi" w:cstheme="minorHAnsi"/>
          <w:spacing w:val="7"/>
        </w:rPr>
        <w:t xml:space="preserve"> </w:t>
      </w:r>
      <w:r w:rsidRPr="00726371">
        <w:rPr>
          <w:rFonts w:asciiTheme="minorHAnsi" w:hAnsiTheme="minorHAnsi" w:cstheme="minorHAnsi"/>
        </w:rPr>
        <w:t>un</w:t>
      </w:r>
      <w:r w:rsidRPr="00726371">
        <w:rPr>
          <w:rFonts w:asciiTheme="minorHAnsi" w:hAnsiTheme="minorHAnsi" w:cstheme="minorHAnsi"/>
          <w:spacing w:val="5"/>
        </w:rPr>
        <w:t xml:space="preserve"> </w:t>
      </w:r>
      <w:r w:rsidRPr="00726371">
        <w:rPr>
          <w:rFonts w:asciiTheme="minorHAnsi" w:hAnsiTheme="minorHAnsi" w:cstheme="minorHAnsi"/>
        </w:rPr>
        <w:t>établissement</w:t>
      </w:r>
      <w:r w:rsidRPr="00726371">
        <w:rPr>
          <w:rFonts w:asciiTheme="minorHAnsi" w:hAnsiTheme="minorHAnsi" w:cstheme="minorHAnsi"/>
          <w:spacing w:val="8"/>
        </w:rPr>
        <w:t xml:space="preserve"> </w:t>
      </w:r>
      <w:r w:rsidRPr="00726371">
        <w:rPr>
          <w:rFonts w:asciiTheme="minorHAnsi" w:hAnsiTheme="minorHAnsi" w:cstheme="minorHAnsi"/>
        </w:rPr>
        <w:t>évacué</w:t>
      </w:r>
      <w:r w:rsidRPr="00726371">
        <w:rPr>
          <w:rFonts w:asciiTheme="minorHAnsi" w:hAnsiTheme="minorHAnsi" w:cstheme="minorHAnsi"/>
          <w:spacing w:val="7"/>
        </w:rPr>
        <w:t xml:space="preserve"> </w:t>
      </w:r>
      <w:r w:rsidRPr="00726371">
        <w:rPr>
          <w:rFonts w:asciiTheme="minorHAnsi" w:hAnsiTheme="minorHAnsi" w:cstheme="minorHAnsi"/>
        </w:rPr>
        <w:t>ne</w:t>
      </w:r>
      <w:r w:rsidRPr="00726371">
        <w:rPr>
          <w:rFonts w:asciiTheme="minorHAnsi" w:hAnsiTheme="minorHAnsi" w:cstheme="minorHAnsi"/>
          <w:spacing w:val="9"/>
        </w:rPr>
        <w:t xml:space="preserve"> </w:t>
      </w:r>
      <w:r w:rsidRPr="00726371">
        <w:rPr>
          <w:rFonts w:asciiTheme="minorHAnsi" w:hAnsiTheme="minorHAnsi" w:cstheme="minorHAnsi"/>
        </w:rPr>
        <w:t>pourra</w:t>
      </w:r>
      <w:r w:rsidRPr="00726371">
        <w:rPr>
          <w:rFonts w:asciiTheme="minorHAnsi" w:hAnsiTheme="minorHAnsi" w:cstheme="minorHAnsi"/>
          <w:spacing w:val="-47"/>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nouveau accueillir</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public qu’après un</w:t>
      </w:r>
      <w:r w:rsidRPr="00726371">
        <w:rPr>
          <w:rFonts w:asciiTheme="minorHAnsi" w:hAnsiTheme="minorHAnsi" w:cstheme="minorHAnsi"/>
          <w:spacing w:val="-1"/>
        </w:rPr>
        <w:t xml:space="preserve"> </w:t>
      </w:r>
      <w:r w:rsidRPr="00726371">
        <w:rPr>
          <w:rFonts w:asciiTheme="minorHAnsi" w:hAnsiTheme="minorHAnsi" w:cstheme="minorHAnsi"/>
        </w:rPr>
        <w:t>délai de 12</w:t>
      </w:r>
      <w:r w:rsidRPr="00726371">
        <w:rPr>
          <w:rFonts w:asciiTheme="minorHAnsi" w:hAnsiTheme="minorHAnsi" w:cstheme="minorHAnsi"/>
          <w:spacing w:val="-2"/>
        </w:rPr>
        <w:t xml:space="preserve"> </w:t>
      </w:r>
      <w:r w:rsidRPr="00726371">
        <w:rPr>
          <w:rFonts w:asciiTheme="minorHAnsi" w:hAnsiTheme="minorHAnsi" w:cstheme="minorHAnsi"/>
        </w:rPr>
        <w:t>heures révolu.</w:t>
      </w:r>
    </w:p>
    <w:p w14:paraId="4C377286" w14:textId="77777777" w:rsidR="00D3152F" w:rsidRPr="00726371" w:rsidRDefault="00D3152F" w:rsidP="00D83935">
      <w:pPr>
        <w:pStyle w:val="Corpsdetexte"/>
        <w:tabs>
          <w:tab w:val="left" w:pos="8647"/>
        </w:tabs>
        <w:rPr>
          <w:rFonts w:asciiTheme="minorHAnsi" w:hAnsiTheme="minorHAnsi" w:cstheme="minorHAnsi"/>
          <w:sz w:val="21"/>
        </w:rPr>
      </w:pPr>
    </w:p>
    <w:p w14:paraId="06314B1C" w14:textId="77777777" w:rsidR="00D3152F" w:rsidRPr="0037384A" w:rsidRDefault="00E0766B" w:rsidP="0037384A">
      <w:pPr>
        <w:rPr>
          <w:rStyle w:val="Accentuation"/>
          <w:b/>
          <w:i/>
        </w:rPr>
      </w:pPr>
      <w:r w:rsidRPr="0037384A">
        <w:rPr>
          <w:rStyle w:val="Accentuation"/>
          <w:b/>
          <w:i/>
        </w:rPr>
        <w:t xml:space="preserve">Amende administrative --&gt;      De </w:t>
      </w:r>
      <w:r w:rsidR="00505182" w:rsidRPr="0037384A">
        <w:rPr>
          <w:rStyle w:val="Accentuation"/>
          <w:b/>
          <w:i/>
        </w:rPr>
        <w:t>100 à</w:t>
      </w:r>
      <w:r w:rsidRPr="0037384A">
        <w:rPr>
          <w:rStyle w:val="Accentuation"/>
          <w:b/>
          <w:i/>
        </w:rPr>
        <w:t xml:space="preserve"> 350 €</w:t>
      </w:r>
    </w:p>
    <w:p w14:paraId="2C1B2F24" w14:textId="77777777" w:rsidR="00D3152F" w:rsidRPr="00726371" w:rsidRDefault="00D3152F" w:rsidP="00D83935">
      <w:pPr>
        <w:pStyle w:val="Corpsdetexte"/>
        <w:tabs>
          <w:tab w:val="left" w:pos="8647"/>
        </w:tabs>
        <w:rPr>
          <w:rFonts w:asciiTheme="minorHAnsi" w:hAnsiTheme="minorHAnsi" w:cstheme="minorHAnsi"/>
          <w:b/>
          <w:i/>
        </w:rPr>
      </w:pPr>
    </w:p>
    <w:p w14:paraId="29EC33D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cas de non-respect des dispositions de la présente section, et en vue de maintenir ou de rétablir</w:t>
      </w:r>
      <w:r w:rsidRPr="00726371">
        <w:rPr>
          <w:rFonts w:asciiTheme="minorHAnsi" w:hAnsiTheme="minorHAnsi" w:cstheme="minorHAnsi"/>
          <w:spacing w:val="1"/>
        </w:rPr>
        <w:t xml:space="preserve"> </w:t>
      </w:r>
      <w:r w:rsidRPr="00726371">
        <w:rPr>
          <w:rFonts w:asciiTheme="minorHAnsi" w:hAnsiTheme="minorHAnsi" w:cstheme="minorHAnsi"/>
        </w:rPr>
        <w:t>l’ordre et la tranquillité publics, le Bourgmestre peut ordonner la fermeture, temporaire ou complète,</w:t>
      </w:r>
      <w:r w:rsidRPr="00726371">
        <w:rPr>
          <w:rFonts w:asciiTheme="minorHAnsi" w:hAnsiTheme="minorHAnsi" w:cstheme="minorHAnsi"/>
          <w:spacing w:val="-47"/>
        </w:rPr>
        <w:t xml:space="preserve"> </w:t>
      </w:r>
      <w:r w:rsidRPr="00726371">
        <w:rPr>
          <w:rFonts w:asciiTheme="minorHAnsi" w:hAnsiTheme="minorHAnsi" w:cstheme="minorHAnsi"/>
        </w:rPr>
        <w:t>d’un tel établissement ou sa fermeture à partir d’une heure déterminée en fonction des circonstances</w:t>
      </w:r>
      <w:r w:rsidRPr="00726371">
        <w:rPr>
          <w:rFonts w:asciiTheme="minorHAnsi" w:hAnsiTheme="minorHAnsi" w:cstheme="minorHAnsi"/>
          <w:spacing w:val="-47"/>
        </w:rPr>
        <w:t xml:space="preserve"> </w:t>
      </w:r>
      <w:r w:rsidRPr="00726371">
        <w:rPr>
          <w:rFonts w:asciiTheme="minorHAnsi" w:hAnsiTheme="minorHAnsi" w:cstheme="minorHAnsi"/>
        </w:rPr>
        <w:t>et ce,</w:t>
      </w:r>
      <w:r w:rsidRPr="00726371">
        <w:rPr>
          <w:rFonts w:asciiTheme="minorHAnsi" w:hAnsiTheme="minorHAnsi" w:cstheme="minorHAnsi"/>
          <w:spacing w:val="2"/>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dispositions légales.</w:t>
      </w:r>
    </w:p>
    <w:p w14:paraId="658EC9E7" w14:textId="77777777" w:rsidR="00D3152F" w:rsidRPr="00726371" w:rsidRDefault="00D3152F" w:rsidP="00D83935">
      <w:pPr>
        <w:pStyle w:val="Corpsdetexte"/>
        <w:tabs>
          <w:tab w:val="left" w:pos="8647"/>
        </w:tabs>
        <w:rPr>
          <w:rFonts w:asciiTheme="minorHAnsi" w:hAnsiTheme="minorHAnsi" w:cstheme="minorHAnsi"/>
        </w:rPr>
      </w:pPr>
    </w:p>
    <w:p w14:paraId="31E47F3B" w14:textId="77777777" w:rsidR="00D3152F" w:rsidRPr="00726371" w:rsidRDefault="00E0766B" w:rsidP="00505182">
      <w:pPr>
        <w:pStyle w:val="Titre3"/>
        <w:rPr>
          <w:u w:val="none"/>
        </w:rPr>
      </w:pPr>
      <w:bookmarkStart w:id="207" w:name="_TOC_250007"/>
      <w:bookmarkStart w:id="208" w:name="_Toc73950616"/>
      <w:r w:rsidRPr="00726371">
        <w:t>Article</w:t>
      </w:r>
      <w:r w:rsidRPr="00726371">
        <w:rPr>
          <w:spacing w:val="-1"/>
        </w:rPr>
        <w:t xml:space="preserve"> </w:t>
      </w:r>
      <w:r w:rsidRPr="00726371">
        <w:t>141</w:t>
      </w:r>
      <w:r w:rsidRPr="00726371">
        <w:rPr>
          <w:spacing w:val="-3"/>
        </w:rPr>
        <w:t xml:space="preserve"> </w:t>
      </w:r>
      <w:r w:rsidRPr="00726371">
        <w:t>–</w:t>
      </w:r>
      <w:r w:rsidRPr="00726371">
        <w:rPr>
          <w:spacing w:val="-2"/>
        </w:rPr>
        <w:t xml:space="preserve"> </w:t>
      </w:r>
      <w:r w:rsidRPr="00726371">
        <w:t>Accès</w:t>
      </w:r>
      <w:r w:rsidRPr="00726371">
        <w:rPr>
          <w:spacing w:val="-2"/>
        </w:rPr>
        <w:t xml:space="preserve"> </w:t>
      </w:r>
      <w:bookmarkEnd w:id="207"/>
      <w:r w:rsidRPr="00726371">
        <w:t>des animaux</w:t>
      </w:r>
      <w:bookmarkEnd w:id="208"/>
    </w:p>
    <w:p w14:paraId="25F1CBE2" w14:textId="77777777" w:rsidR="00D3152F" w:rsidRPr="00726371" w:rsidRDefault="00D3152F" w:rsidP="00D83935">
      <w:pPr>
        <w:pStyle w:val="Corpsdetexte"/>
        <w:tabs>
          <w:tab w:val="left" w:pos="8647"/>
        </w:tabs>
        <w:rPr>
          <w:rFonts w:asciiTheme="minorHAnsi" w:hAnsiTheme="minorHAnsi" w:cstheme="minorHAnsi"/>
          <w:b/>
          <w:sz w:val="17"/>
        </w:rPr>
      </w:pPr>
    </w:p>
    <w:p w14:paraId="4827619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d’introduire un animal quelconque dans les établissements accessibles au public où</w:t>
      </w:r>
      <w:r w:rsidRPr="00726371">
        <w:rPr>
          <w:rFonts w:asciiTheme="minorHAnsi" w:hAnsiTheme="minorHAnsi" w:cstheme="minorHAnsi"/>
          <w:spacing w:val="1"/>
        </w:rPr>
        <w:t xml:space="preserve"> </w:t>
      </w:r>
      <w:r w:rsidRPr="00726371">
        <w:rPr>
          <w:rFonts w:asciiTheme="minorHAnsi" w:hAnsiTheme="minorHAnsi" w:cstheme="minorHAnsi"/>
        </w:rPr>
        <w:t>l’accès lui est interdit soit par un règlement intérieur affiché à l’entrée, soit par des écriteaux ou</w:t>
      </w:r>
      <w:r w:rsidRPr="00726371">
        <w:rPr>
          <w:rFonts w:asciiTheme="minorHAnsi" w:hAnsiTheme="minorHAnsi" w:cstheme="minorHAnsi"/>
          <w:spacing w:val="1"/>
        </w:rPr>
        <w:t xml:space="preserve"> </w:t>
      </w:r>
      <w:r w:rsidRPr="00726371">
        <w:rPr>
          <w:rFonts w:asciiTheme="minorHAnsi" w:hAnsiTheme="minorHAnsi" w:cstheme="minorHAnsi"/>
        </w:rPr>
        <w:t>pictogrammes.</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2"/>
        </w:rPr>
        <w:t xml:space="preserve"> </w:t>
      </w:r>
      <w:r w:rsidRPr="00726371">
        <w:rPr>
          <w:rFonts w:asciiTheme="minorHAnsi" w:hAnsiTheme="minorHAnsi" w:cstheme="minorHAnsi"/>
        </w:rPr>
        <w:t>interdiction</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frappe pas les chiens d’utilité</w:t>
      </w:r>
      <w:r w:rsidRPr="00726371">
        <w:rPr>
          <w:rFonts w:asciiTheme="minorHAnsi" w:hAnsiTheme="minorHAnsi" w:cstheme="minorHAnsi"/>
          <w:spacing w:val="-3"/>
        </w:rPr>
        <w:t xml:space="preserve"> </w:t>
      </w:r>
      <w:r w:rsidRPr="00726371">
        <w:rPr>
          <w:rFonts w:asciiTheme="minorHAnsi" w:hAnsiTheme="minorHAnsi" w:cstheme="minorHAnsi"/>
        </w:rPr>
        <w:t>publique.</w:t>
      </w:r>
    </w:p>
    <w:p w14:paraId="29D79215" w14:textId="77777777" w:rsidR="00D3152F" w:rsidRPr="00726371" w:rsidRDefault="00D3152F" w:rsidP="00D83935">
      <w:pPr>
        <w:pStyle w:val="Corpsdetexte"/>
        <w:tabs>
          <w:tab w:val="left" w:pos="8647"/>
        </w:tabs>
        <w:rPr>
          <w:rFonts w:asciiTheme="minorHAnsi" w:hAnsiTheme="minorHAnsi" w:cstheme="minorHAnsi"/>
          <w:sz w:val="21"/>
        </w:rPr>
      </w:pPr>
    </w:p>
    <w:p w14:paraId="4E0BFA42"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25 à</w:t>
      </w:r>
      <w:r w:rsidRPr="0037384A">
        <w:rPr>
          <w:rStyle w:val="Accentuation"/>
          <w:b/>
          <w:i/>
        </w:rPr>
        <w:t xml:space="preserve"> 350 €</w:t>
      </w:r>
    </w:p>
    <w:p w14:paraId="3C8C8C85" w14:textId="77777777" w:rsidR="00D3152F" w:rsidRPr="00726371" w:rsidRDefault="00505182" w:rsidP="00505182">
      <w:pPr>
        <w:pStyle w:val="Corpsdetexte"/>
        <w:tabs>
          <w:tab w:val="left" w:pos="2100"/>
        </w:tabs>
        <w:rPr>
          <w:rFonts w:asciiTheme="minorHAnsi" w:hAnsiTheme="minorHAnsi" w:cstheme="minorHAnsi"/>
          <w:b/>
          <w:i/>
        </w:rPr>
      </w:pPr>
      <w:r>
        <w:rPr>
          <w:rFonts w:asciiTheme="minorHAnsi" w:hAnsiTheme="minorHAnsi" w:cstheme="minorHAnsi"/>
          <w:b/>
          <w:i/>
        </w:rPr>
        <w:tab/>
      </w:r>
    </w:p>
    <w:p w14:paraId="76F79C49" w14:textId="77777777" w:rsidR="00D3152F" w:rsidRPr="00726371" w:rsidRDefault="00E0766B" w:rsidP="00505182">
      <w:pPr>
        <w:pStyle w:val="Titre3"/>
        <w:rPr>
          <w:u w:val="none"/>
        </w:rPr>
      </w:pPr>
      <w:bookmarkStart w:id="209" w:name="_TOC_250006"/>
      <w:bookmarkStart w:id="210" w:name="_Toc73950617"/>
      <w:r w:rsidRPr="00726371">
        <w:lastRenderedPageBreak/>
        <w:t>Article</w:t>
      </w:r>
      <w:r w:rsidRPr="00726371">
        <w:rPr>
          <w:spacing w:val="-1"/>
        </w:rPr>
        <w:t xml:space="preserve"> </w:t>
      </w:r>
      <w:r w:rsidRPr="00726371">
        <w:t>142</w:t>
      </w:r>
      <w:r w:rsidRPr="00726371">
        <w:rPr>
          <w:spacing w:val="-3"/>
        </w:rPr>
        <w:t xml:space="preserve"> </w:t>
      </w:r>
      <w:r w:rsidRPr="00726371">
        <w:t>–</w:t>
      </w:r>
      <w:r w:rsidRPr="00726371">
        <w:rPr>
          <w:spacing w:val="-3"/>
        </w:rPr>
        <w:t xml:space="preserve"> </w:t>
      </w:r>
      <w:r w:rsidRPr="00726371">
        <w:t>Commerces de</w:t>
      </w:r>
      <w:r w:rsidRPr="00726371">
        <w:rPr>
          <w:spacing w:val="-3"/>
        </w:rPr>
        <w:t xml:space="preserve"> </w:t>
      </w:r>
      <w:r w:rsidRPr="00726371">
        <w:t>nuit –</w:t>
      </w:r>
      <w:r w:rsidRPr="00726371">
        <w:rPr>
          <w:spacing w:val="1"/>
        </w:rPr>
        <w:t xml:space="preserve"> </w:t>
      </w:r>
      <w:bookmarkEnd w:id="209"/>
      <w:r w:rsidRPr="00726371">
        <w:t>Dispositions</w:t>
      </w:r>
      <w:bookmarkEnd w:id="210"/>
    </w:p>
    <w:p w14:paraId="143391C9" w14:textId="77777777" w:rsidR="00D3152F" w:rsidRPr="00726371" w:rsidRDefault="00D3152F" w:rsidP="00D83935">
      <w:pPr>
        <w:pStyle w:val="Corpsdetexte"/>
        <w:tabs>
          <w:tab w:val="left" w:pos="8647"/>
        </w:tabs>
        <w:rPr>
          <w:rFonts w:asciiTheme="minorHAnsi" w:hAnsiTheme="minorHAnsi" w:cstheme="minorHAnsi"/>
          <w:b/>
          <w:sz w:val="17"/>
        </w:rPr>
      </w:pPr>
    </w:p>
    <w:p w14:paraId="196C89D7" w14:textId="77777777" w:rsidR="00D3152F" w:rsidRPr="00726371" w:rsidRDefault="00E0766B" w:rsidP="00505182">
      <w:pPr>
        <w:pStyle w:val="Corpsdetexte"/>
        <w:tabs>
          <w:tab w:val="left" w:pos="8647"/>
        </w:tabs>
        <w:jc w:val="both"/>
        <w:rPr>
          <w:rFonts w:asciiTheme="minorHAnsi" w:hAnsiTheme="minorHAnsi" w:cstheme="minorHAnsi"/>
        </w:rPr>
      </w:pPr>
      <w:r w:rsidRPr="00726371">
        <w:rPr>
          <w:rFonts w:asciiTheme="minorHAnsi" w:hAnsiTheme="minorHAnsi" w:cstheme="minorHAnsi"/>
        </w:rPr>
        <w:t>(SA) Tout projet d’exploitation d’un magasin de nuit ou d’un commerce généralement ouvert au-delà</w:t>
      </w:r>
      <w:r w:rsidRPr="00726371">
        <w:rPr>
          <w:rFonts w:asciiTheme="minorHAnsi" w:hAnsiTheme="minorHAnsi" w:cstheme="minorHAnsi"/>
          <w:spacing w:val="1"/>
        </w:rPr>
        <w:t xml:space="preserve"> </w:t>
      </w:r>
      <w:r w:rsidRPr="00726371">
        <w:rPr>
          <w:rFonts w:asciiTheme="minorHAnsi" w:hAnsiTheme="minorHAnsi" w:cstheme="minorHAnsi"/>
        </w:rPr>
        <w:t>des heures habituelles de travail est soumis à une autorisation préalable délivrée par le Collège</w:t>
      </w:r>
      <w:r w:rsidRPr="00726371">
        <w:rPr>
          <w:rFonts w:asciiTheme="minorHAnsi" w:hAnsiTheme="minorHAnsi" w:cstheme="minorHAnsi"/>
          <w:spacing w:val="1"/>
        </w:rPr>
        <w:t xml:space="preserve"> </w:t>
      </w:r>
      <w:r w:rsidRPr="00726371">
        <w:rPr>
          <w:rFonts w:asciiTheme="minorHAnsi" w:hAnsiTheme="minorHAnsi" w:cstheme="minorHAnsi"/>
        </w:rPr>
        <w:t>communal. Cette autorisation peut être refusée sur base de critères objectifs, comme la localisation</w:t>
      </w:r>
      <w:r w:rsidRPr="00726371">
        <w:rPr>
          <w:rFonts w:asciiTheme="minorHAnsi" w:hAnsiTheme="minorHAnsi" w:cstheme="minorHAnsi"/>
          <w:spacing w:val="1"/>
        </w:rPr>
        <w:t xml:space="preserve"> </w:t>
      </w:r>
      <w:r w:rsidRPr="00726371">
        <w:rPr>
          <w:rFonts w:asciiTheme="minorHAnsi" w:hAnsiTheme="minorHAnsi" w:cstheme="minorHAnsi"/>
        </w:rPr>
        <w:t>spatiale de l’unité d’établissement du magasin ainsi que le maintien de</w:t>
      </w:r>
      <w:r w:rsidR="00505182">
        <w:rPr>
          <w:rFonts w:asciiTheme="minorHAnsi" w:hAnsiTheme="minorHAnsi" w:cstheme="minorHAnsi"/>
        </w:rPr>
        <w:t xml:space="preserve"> l’ordre public, de la sécurité et du calme.</w:t>
      </w:r>
    </w:p>
    <w:p w14:paraId="73F0AAF5" w14:textId="77777777" w:rsidR="009826D2" w:rsidRPr="00726371" w:rsidRDefault="009826D2" w:rsidP="00D83935">
      <w:pPr>
        <w:pStyle w:val="Corpsdetexte"/>
        <w:tabs>
          <w:tab w:val="left" w:pos="8647"/>
        </w:tabs>
        <w:rPr>
          <w:rFonts w:asciiTheme="minorHAnsi" w:hAnsiTheme="minorHAnsi" w:cstheme="minorHAnsi"/>
        </w:rPr>
      </w:pPr>
    </w:p>
    <w:p w14:paraId="72DB7F7F" w14:textId="77777777" w:rsidR="009826D2" w:rsidRPr="00726371" w:rsidRDefault="009826D2" w:rsidP="00D83935">
      <w:pPr>
        <w:tabs>
          <w:tab w:val="left" w:pos="8647"/>
        </w:tabs>
        <w:jc w:val="both"/>
        <w:rPr>
          <w:rFonts w:asciiTheme="minorHAnsi" w:hAnsiTheme="minorHAnsi" w:cstheme="minorHAnsi"/>
        </w:rPr>
      </w:pPr>
      <w:r w:rsidRPr="00726371">
        <w:rPr>
          <w:rFonts w:asciiTheme="minorHAnsi" w:hAnsiTheme="minorHAnsi" w:cstheme="minorHAnsi"/>
          <w:bCs/>
        </w:rPr>
        <w:t>Tout commerce proposant du cannabis, ses dérivés ou tout matériel spécifique à sa consommation ou sa culture sera soumis à la même autorisation.  Aucune autorisation ne pourra être accordée si l’implantation d’un tel commerce se situe à moins d’un kilomètre d’un lieu susceptible de réunir des mineurs d’âge (centre sportif, écoles, …).</w:t>
      </w:r>
    </w:p>
    <w:p w14:paraId="69B72D23" w14:textId="77777777" w:rsidR="00D3152F" w:rsidRPr="00726371" w:rsidRDefault="00D3152F" w:rsidP="00D83935">
      <w:pPr>
        <w:pStyle w:val="Corpsdetexte"/>
        <w:tabs>
          <w:tab w:val="left" w:pos="8647"/>
        </w:tabs>
        <w:rPr>
          <w:rFonts w:asciiTheme="minorHAnsi" w:hAnsiTheme="minorHAnsi" w:cstheme="minorHAnsi"/>
          <w:sz w:val="21"/>
        </w:rPr>
      </w:pPr>
    </w:p>
    <w:p w14:paraId="334B7740"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505182" w:rsidRPr="0037384A">
        <w:rPr>
          <w:rStyle w:val="Accentuation"/>
          <w:b/>
          <w:i/>
        </w:rPr>
        <w:t>25 à</w:t>
      </w:r>
      <w:r w:rsidRPr="0037384A">
        <w:rPr>
          <w:rStyle w:val="Accentuation"/>
          <w:b/>
          <w:i/>
        </w:rPr>
        <w:t xml:space="preserve"> 350 €</w:t>
      </w:r>
    </w:p>
    <w:p w14:paraId="712A9C6D" w14:textId="77777777" w:rsidR="00D3152F" w:rsidRPr="00726371" w:rsidRDefault="00D3152F" w:rsidP="00D83935">
      <w:pPr>
        <w:pStyle w:val="Corpsdetexte"/>
        <w:tabs>
          <w:tab w:val="left" w:pos="8647"/>
        </w:tabs>
        <w:rPr>
          <w:rFonts w:asciiTheme="minorHAnsi" w:hAnsiTheme="minorHAnsi" w:cstheme="minorHAnsi"/>
          <w:b/>
          <w:i/>
        </w:rPr>
      </w:pPr>
    </w:p>
    <w:p w14:paraId="0ABFFB0F" w14:textId="77777777" w:rsidR="00D3152F" w:rsidRPr="00726371" w:rsidRDefault="00E0766B" w:rsidP="00505182">
      <w:pPr>
        <w:pStyle w:val="Titre3"/>
        <w:rPr>
          <w:u w:val="none"/>
        </w:rPr>
      </w:pPr>
      <w:bookmarkStart w:id="211" w:name="_TOC_250005"/>
      <w:bookmarkStart w:id="212" w:name="_Toc73950618"/>
      <w:r w:rsidRPr="00726371">
        <w:t>Article 143</w:t>
      </w:r>
      <w:r w:rsidRPr="00726371">
        <w:rPr>
          <w:spacing w:val="-3"/>
        </w:rPr>
        <w:t xml:space="preserve"> </w:t>
      </w:r>
      <w:r w:rsidRPr="00726371">
        <w:t>–</w:t>
      </w:r>
      <w:r w:rsidRPr="00726371">
        <w:rPr>
          <w:spacing w:val="-2"/>
        </w:rPr>
        <w:t xml:space="preserve"> </w:t>
      </w:r>
      <w:r w:rsidRPr="00726371">
        <w:t>Conditions</w:t>
      </w:r>
      <w:r w:rsidRPr="00726371">
        <w:rPr>
          <w:spacing w:val="-2"/>
        </w:rPr>
        <w:t xml:space="preserve"> </w:t>
      </w:r>
      <w:bookmarkEnd w:id="211"/>
      <w:r w:rsidRPr="00726371">
        <w:t>d’exploitation</w:t>
      </w:r>
      <w:bookmarkEnd w:id="212"/>
    </w:p>
    <w:p w14:paraId="020F32DD" w14:textId="77777777" w:rsidR="00D3152F" w:rsidRPr="00726371" w:rsidRDefault="00D3152F" w:rsidP="00D83935">
      <w:pPr>
        <w:pStyle w:val="Corpsdetexte"/>
        <w:tabs>
          <w:tab w:val="left" w:pos="8647"/>
        </w:tabs>
        <w:rPr>
          <w:rFonts w:asciiTheme="minorHAnsi" w:hAnsiTheme="minorHAnsi" w:cstheme="minorHAnsi"/>
          <w:b/>
          <w:sz w:val="17"/>
        </w:rPr>
      </w:pPr>
    </w:p>
    <w:p w14:paraId="1C1EF58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commerces généralement ouverts au-delà des heures habituelles de travail ne sont autorisés</w:t>
      </w:r>
      <w:r w:rsidRPr="00726371">
        <w:rPr>
          <w:rFonts w:asciiTheme="minorHAnsi" w:hAnsiTheme="minorHAnsi" w:cstheme="minorHAnsi"/>
          <w:spacing w:val="1"/>
        </w:rPr>
        <w:t xml:space="preserve"> </w:t>
      </w:r>
      <w:r w:rsidRPr="00726371">
        <w:rPr>
          <w:rFonts w:asciiTheme="minorHAnsi" w:hAnsiTheme="minorHAnsi" w:cstheme="minorHAnsi"/>
        </w:rPr>
        <w:t>à ouvrir</w:t>
      </w:r>
      <w:r w:rsidRPr="00726371">
        <w:rPr>
          <w:rFonts w:asciiTheme="minorHAnsi" w:hAnsiTheme="minorHAnsi" w:cstheme="minorHAnsi"/>
          <w:spacing w:val="-4"/>
        </w:rPr>
        <w:t xml:space="preserve"> </w:t>
      </w:r>
      <w:r w:rsidRPr="00726371">
        <w:rPr>
          <w:rFonts w:asciiTheme="minorHAnsi" w:hAnsiTheme="minorHAnsi" w:cstheme="minorHAnsi"/>
        </w:rPr>
        <w:t>qu’aux conditions</w:t>
      </w:r>
      <w:r w:rsidRPr="00726371">
        <w:rPr>
          <w:rFonts w:asciiTheme="minorHAnsi" w:hAnsiTheme="minorHAnsi" w:cstheme="minorHAnsi"/>
          <w:spacing w:val="-4"/>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cumulées :</w:t>
      </w:r>
    </w:p>
    <w:p w14:paraId="6ABEA43F" w14:textId="77777777" w:rsidR="00D3152F" w:rsidRPr="00726371" w:rsidRDefault="00D3152F" w:rsidP="00D83935">
      <w:pPr>
        <w:pStyle w:val="Corpsdetexte"/>
        <w:tabs>
          <w:tab w:val="left" w:pos="8647"/>
        </w:tabs>
        <w:rPr>
          <w:rFonts w:asciiTheme="minorHAnsi" w:hAnsiTheme="minorHAnsi" w:cstheme="minorHAnsi"/>
          <w:sz w:val="21"/>
        </w:rPr>
      </w:pPr>
    </w:p>
    <w:p w14:paraId="2EAFF20F"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Garantir</w:t>
      </w:r>
      <w:r w:rsidRPr="00726371">
        <w:rPr>
          <w:rFonts w:asciiTheme="minorHAnsi" w:hAnsiTheme="minorHAnsi" w:cstheme="minorHAnsi"/>
          <w:spacing w:val="-1"/>
        </w:rPr>
        <w:t xml:space="preserve"> </w:t>
      </w:r>
      <w:r w:rsidRPr="00726371">
        <w:rPr>
          <w:rFonts w:asciiTheme="minorHAnsi" w:hAnsiTheme="minorHAnsi" w:cstheme="minorHAnsi"/>
        </w:rPr>
        <w:t>la sécurité</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tranquillité publiques des</w:t>
      </w:r>
      <w:r w:rsidRPr="00726371">
        <w:rPr>
          <w:rFonts w:asciiTheme="minorHAnsi" w:hAnsiTheme="minorHAnsi" w:cstheme="minorHAnsi"/>
          <w:spacing w:val="-3"/>
        </w:rPr>
        <w:t xml:space="preserve"> </w:t>
      </w:r>
      <w:r w:rsidRPr="00726371">
        <w:rPr>
          <w:rFonts w:asciiTheme="minorHAnsi" w:hAnsiTheme="minorHAnsi" w:cstheme="minorHAnsi"/>
        </w:rPr>
        <w:t>voisins et</w:t>
      </w:r>
      <w:r w:rsidRPr="00726371">
        <w:rPr>
          <w:rFonts w:asciiTheme="minorHAnsi" w:hAnsiTheme="minorHAnsi" w:cstheme="minorHAnsi"/>
          <w:spacing w:val="-1"/>
        </w:rPr>
        <w:t xml:space="preserve"> </w:t>
      </w:r>
      <w:r w:rsidRPr="00726371">
        <w:rPr>
          <w:rFonts w:asciiTheme="minorHAnsi" w:hAnsiTheme="minorHAnsi" w:cstheme="minorHAnsi"/>
        </w:rPr>
        <w:t>de 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2"/>
        </w:rPr>
        <w:t xml:space="preserve"> </w:t>
      </w:r>
      <w:r w:rsidRPr="00726371">
        <w:rPr>
          <w:rFonts w:asciiTheme="minorHAnsi" w:hAnsiTheme="minorHAnsi" w:cstheme="minorHAnsi"/>
        </w:rPr>
        <w:t>;</w:t>
      </w:r>
    </w:p>
    <w:p w14:paraId="2EE5F5E1"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Garantir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passage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5"/>
        </w:rPr>
        <w:t xml:space="preserve"> </w:t>
      </w:r>
      <w:r w:rsidRPr="00726371">
        <w:rPr>
          <w:rFonts w:asciiTheme="minorHAnsi" w:hAnsiTheme="minorHAnsi" w:cstheme="minorHAnsi"/>
        </w:rPr>
        <w:t>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l’origine</w:t>
      </w:r>
      <w:r w:rsidRPr="00726371">
        <w:rPr>
          <w:rFonts w:asciiTheme="minorHAnsi" w:hAnsiTheme="minorHAnsi" w:cstheme="minorHAnsi"/>
          <w:spacing w:val="2"/>
        </w:rPr>
        <w:t xml:space="preserve"> </w:t>
      </w:r>
      <w:r w:rsidRPr="00726371">
        <w:rPr>
          <w:rFonts w:asciiTheme="minorHAnsi" w:hAnsiTheme="minorHAnsi" w:cstheme="minorHAnsi"/>
        </w:rPr>
        <w:t>d’attroupements</w:t>
      </w:r>
      <w:r w:rsidRPr="00726371">
        <w:rPr>
          <w:rFonts w:asciiTheme="minorHAnsi" w:hAnsiTheme="minorHAnsi" w:cstheme="minorHAnsi"/>
          <w:spacing w:val="-4"/>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celle-ci ;</w:t>
      </w:r>
    </w:p>
    <w:p w14:paraId="471676B4"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Assurer la propreté du domaine public et du voisinage aux abords des établissements. Une</w:t>
      </w:r>
      <w:r w:rsidRPr="00726371">
        <w:rPr>
          <w:rFonts w:asciiTheme="minorHAnsi" w:hAnsiTheme="minorHAnsi" w:cstheme="minorHAnsi"/>
          <w:spacing w:val="1"/>
        </w:rPr>
        <w:t xml:space="preserve"> </w:t>
      </w:r>
      <w:r w:rsidRPr="00726371">
        <w:rPr>
          <w:rFonts w:asciiTheme="minorHAnsi" w:hAnsiTheme="minorHAnsi" w:cstheme="minorHAnsi"/>
        </w:rPr>
        <w:t>poubelle</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mise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disposition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clientèle,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tenancier,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l’extérieur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l’établissement pendant les heures d’ouverture, et l’exploitant veillera à rentrer la poubelle</w:t>
      </w:r>
      <w:r w:rsidRPr="00726371">
        <w:rPr>
          <w:rFonts w:asciiTheme="minorHAnsi" w:hAnsiTheme="minorHAnsi" w:cstheme="minorHAnsi"/>
          <w:spacing w:val="1"/>
        </w:rPr>
        <w:t xml:space="preserve"> </w:t>
      </w:r>
      <w:r w:rsidRPr="00726371">
        <w:rPr>
          <w:rFonts w:asciiTheme="minorHAnsi" w:hAnsiTheme="minorHAnsi" w:cstheme="minorHAnsi"/>
        </w:rPr>
        <w:t>pendant les heures de</w:t>
      </w:r>
      <w:r w:rsidRPr="00726371">
        <w:rPr>
          <w:rFonts w:asciiTheme="minorHAnsi" w:hAnsiTheme="minorHAnsi" w:cstheme="minorHAnsi"/>
          <w:spacing w:val="-2"/>
        </w:rPr>
        <w:t xml:space="preserve"> </w:t>
      </w:r>
      <w:r w:rsidRPr="00726371">
        <w:rPr>
          <w:rFonts w:asciiTheme="minorHAnsi" w:hAnsiTheme="minorHAnsi" w:cstheme="minorHAnsi"/>
        </w:rPr>
        <w:t>fermeture de</w:t>
      </w:r>
      <w:r w:rsidRPr="00726371">
        <w:rPr>
          <w:rFonts w:asciiTheme="minorHAnsi" w:hAnsiTheme="minorHAnsi" w:cstheme="minorHAnsi"/>
          <w:spacing w:val="-2"/>
        </w:rPr>
        <w:t xml:space="preserve"> </w:t>
      </w:r>
      <w:r w:rsidRPr="00726371">
        <w:rPr>
          <w:rFonts w:asciiTheme="minorHAnsi" w:hAnsiTheme="minorHAnsi" w:cstheme="minorHAnsi"/>
        </w:rPr>
        <w:t>son</w:t>
      </w:r>
      <w:r w:rsidRPr="00726371">
        <w:rPr>
          <w:rFonts w:asciiTheme="minorHAnsi" w:hAnsiTheme="minorHAnsi" w:cstheme="minorHAnsi"/>
          <w:spacing w:val="-5"/>
        </w:rPr>
        <w:t xml:space="preserve"> </w:t>
      </w:r>
      <w:r w:rsidRPr="00726371">
        <w:rPr>
          <w:rFonts w:asciiTheme="minorHAnsi" w:hAnsiTheme="minorHAnsi" w:cstheme="minorHAnsi"/>
        </w:rPr>
        <w:t>établissement.</w:t>
      </w:r>
    </w:p>
    <w:p w14:paraId="43D4B98C" w14:textId="77777777" w:rsidR="00D3152F" w:rsidRPr="00726371" w:rsidRDefault="00D3152F" w:rsidP="00D83935">
      <w:pPr>
        <w:pStyle w:val="Corpsdetexte"/>
        <w:tabs>
          <w:tab w:val="left" w:pos="8647"/>
        </w:tabs>
        <w:rPr>
          <w:rFonts w:asciiTheme="minorHAnsi" w:hAnsiTheme="minorHAnsi" w:cstheme="minorHAnsi"/>
        </w:rPr>
      </w:pPr>
    </w:p>
    <w:p w14:paraId="52DF07C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Lorsque, après un avertissement confirmé par correspondance, l’une de ces conditions n’est toujours</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respectée,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enjoint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l’exploitant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évacuer</w:t>
      </w:r>
      <w:r w:rsidRPr="00726371">
        <w:rPr>
          <w:rFonts w:asciiTheme="minorHAnsi" w:hAnsiTheme="minorHAnsi" w:cstheme="minorHAnsi"/>
          <w:spacing w:val="1"/>
        </w:rPr>
        <w:t xml:space="preserve"> </w:t>
      </w:r>
      <w:r w:rsidRPr="00726371">
        <w:rPr>
          <w:rFonts w:asciiTheme="minorHAnsi" w:hAnsiTheme="minorHAnsi" w:cstheme="minorHAnsi"/>
        </w:rPr>
        <w:t>ledit</w:t>
      </w:r>
      <w:r w:rsidRPr="00726371">
        <w:rPr>
          <w:rFonts w:asciiTheme="minorHAnsi" w:hAnsiTheme="minorHAnsi" w:cstheme="minorHAnsi"/>
          <w:spacing w:val="1"/>
        </w:rPr>
        <w:t xml:space="preserve"> </w:t>
      </w:r>
      <w:r w:rsidRPr="00726371">
        <w:rPr>
          <w:rFonts w:asciiTheme="minorHAnsi" w:hAnsiTheme="minorHAnsi" w:cstheme="minorHAnsi"/>
        </w:rPr>
        <w:t>commerce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d’en</w:t>
      </w:r>
      <w:r w:rsidRPr="00726371">
        <w:rPr>
          <w:rFonts w:asciiTheme="minorHAnsi" w:hAnsiTheme="minorHAnsi" w:cstheme="minorHAnsi"/>
          <w:spacing w:val="1"/>
        </w:rPr>
        <w:t xml:space="preserve"> </w:t>
      </w:r>
      <w:r w:rsidRPr="00726371">
        <w:rPr>
          <w:rFonts w:asciiTheme="minorHAnsi" w:hAnsiTheme="minorHAnsi" w:cstheme="minorHAnsi"/>
        </w:rPr>
        <w:t>restreindre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heures</w:t>
      </w:r>
      <w:r w:rsidRPr="00726371">
        <w:rPr>
          <w:rFonts w:asciiTheme="minorHAnsi" w:hAnsiTheme="minorHAnsi" w:cstheme="minorHAnsi"/>
          <w:spacing w:val="1"/>
        </w:rPr>
        <w:t xml:space="preserve"> </w:t>
      </w:r>
      <w:r w:rsidRPr="00726371">
        <w:rPr>
          <w:rFonts w:asciiTheme="minorHAnsi" w:hAnsiTheme="minorHAnsi" w:cstheme="minorHAnsi"/>
        </w:rPr>
        <w:t>d’ouverture</w:t>
      </w:r>
      <w:r w:rsidRPr="00726371">
        <w:rPr>
          <w:rFonts w:asciiTheme="minorHAnsi" w:hAnsiTheme="minorHAnsi" w:cstheme="minorHAnsi"/>
          <w:spacing w:val="1"/>
        </w:rPr>
        <w:t xml:space="preserve"> </w:t>
      </w:r>
      <w:r w:rsidRPr="00726371">
        <w:rPr>
          <w:rFonts w:asciiTheme="minorHAnsi" w:hAnsiTheme="minorHAnsi" w:cstheme="minorHAnsi"/>
        </w:rPr>
        <w:t>quotidienne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durant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période</w:t>
      </w:r>
      <w:r w:rsidRPr="00726371">
        <w:rPr>
          <w:rFonts w:asciiTheme="minorHAnsi" w:hAnsiTheme="minorHAnsi" w:cstheme="minorHAnsi"/>
          <w:spacing w:val="50"/>
        </w:rPr>
        <w:t xml:space="preserve"> </w:t>
      </w:r>
      <w:r w:rsidRPr="00726371">
        <w:rPr>
          <w:rFonts w:asciiTheme="minorHAnsi" w:hAnsiTheme="minorHAnsi" w:cstheme="minorHAnsi"/>
        </w:rPr>
        <w:t>qu’il</w:t>
      </w:r>
      <w:r w:rsidRPr="00726371">
        <w:rPr>
          <w:rFonts w:asciiTheme="minorHAnsi" w:hAnsiTheme="minorHAnsi" w:cstheme="minorHAnsi"/>
          <w:spacing w:val="50"/>
        </w:rPr>
        <w:t xml:space="preserve"> </w:t>
      </w:r>
      <w:r w:rsidRPr="00726371">
        <w:rPr>
          <w:rFonts w:asciiTheme="minorHAnsi" w:hAnsiTheme="minorHAnsi" w:cstheme="minorHAnsi"/>
        </w:rPr>
        <w:t>détermine</w:t>
      </w:r>
      <w:r w:rsidRPr="00726371">
        <w:rPr>
          <w:rFonts w:asciiTheme="minorHAnsi" w:hAnsiTheme="minorHAnsi" w:cstheme="minorHAnsi"/>
          <w:spacing w:val="1"/>
        </w:rPr>
        <w:t xml:space="preserve"> </w:t>
      </w:r>
      <w:r w:rsidRPr="00726371">
        <w:rPr>
          <w:rFonts w:asciiTheme="minorHAnsi" w:hAnsiTheme="minorHAnsi" w:cstheme="minorHAnsi"/>
        </w:rPr>
        <w:t>conformément aux</w:t>
      </w:r>
      <w:r w:rsidRPr="00726371">
        <w:rPr>
          <w:rFonts w:asciiTheme="minorHAnsi" w:hAnsiTheme="minorHAnsi" w:cstheme="minorHAnsi"/>
          <w:spacing w:val="-2"/>
        </w:rPr>
        <w:t xml:space="preserve"> </w:t>
      </w:r>
      <w:r w:rsidRPr="00726371">
        <w:rPr>
          <w:rFonts w:asciiTheme="minorHAnsi" w:hAnsiTheme="minorHAnsi" w:cstheme="minorHAnsi"/>
        </w:rPr>
        <w:t>dispositions légales.</w:t>
      </w:r>
    </w:p>
    <w:p w14:paraId="51392D10" w14:textId="77777777" w:rsidR="00D3152F" w:rsidRPr="00726371" w:rsidRDefault="00D3152F" w:rsidP="00D83935">
      <w:pPr>
        <w:pStyle w:val="Corpsdetexte"/>
        <w:tabs>
          <w:tab w:val="left" w:pos="8647"/>
        </w:tabs>
        <w:rPr>
          <w:rFonts w:asciiTheme="minorHAnsi" w:hAnsiTheme="minorHAnsi" w:cstheme="minorHAnsi"/>
          <w:sz w:val="21"/>
        </w:rPr>
      </w:pPr>
    </w:p>
    <w:p w14:paraId="1982904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magasins de nuit ou bureaux pour les télécommunications devront obligatoirement fermer à</w:t>
      </w:r>
      <w:r w:rsidRPr="00726371">
        <w:rPr>
          <w:rFonts w:asciiTheme="minorHAnsi" w:hAnsiTheme="minorHAnsi" w:cstheme="minorHAnsi"/>
          <w:spacing w:val="1"/>
        </w:rPr>
        <w:t xml:space="preserve"> </w:t>
      </w:r>
      <w:r w:rsidRPr="00726371">
        <w:rPr>
          <w:rFonts w:asciiTheme="minorHAnsi" w:hAnsiTheme="minorHAnsi" w:cstheme="minorHAnsi"/>
        </w:rPr>
        <w:t>1h.</w:t>
      </w:r>
    </w:p>
    <w:p w14:paraId="40E51ED3" w14:textId="77777777" w:rsidR="00D3152F" w:rsidRPr="00726371" w:rsidRDefault="00D3152F" w:rsidP="00D83935">
      <w:pPr>
        <w:pStyle w:val="Corpsdetexte"/>
        <w:tabs>
          <w:tab w:val="left" w:pos="8647"/>
        </w:tabs>
        <w:rPr>
          <w:rFonts w:asciiTheme="minorHAnsi" w:hAnsiTheme="minorHAnsi" w:cstheme="minorHAnsi"/>
        </w:rPr>
      </w:pPr>
    </w:p>
    <w:p w14:paraId="30DC5F3E" w14:textId="77777777" w:rsidR="00505182" w:rsidRDefault="00E0766B" w:rsidP="00505182">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demande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tenanciers,</w:t>
      </w:r>
      <w:r w:rsidRPr="00726371">
        <w:rPr>
          <w:rFonts w:asciiTheme="minorHAnsi" w:hAnsiTheme="minorHAnsi" w:cstheme="minorHAnsi"/>
          <w:spacing w:val="1"/>
        </w:rPr>
        <w:t xml:space="preserve"> </w:t>
      </w:r>
      <w:r w:rsidRPr="00726371">
        <w:rPr>
          <w:rFonts w:asciiTheme="minorHAnsi" w:hAnsiTheme="minorHAnsi" w:cstheme="minorHAnsi"/>
        </w:rPr>
        <w:t>accorder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titre</w:t>
      </w:r>
      <w:r w:rsidRPr="00726371">
        <w:rPr>
          <w:rFonts w:asciiTheme="minorHAnsi" w:hAnsiTheme="minorHAnsi" w:cstheme="minorHAnsi"/>
          <w:spacing w:val="1"/>
        </w:rPr>
        <w:t xml:space="preserve"> </w:t>
      </w:r>
      <w:r w:rsidRPr="00726371">
        <w:rPr>
          <w:rFonts w:asciiTheme="minorHAnsi" w:hAnsiTheme="minorHAnsi" w:cstheme="minorHAnsi"/>
        </w:rPr>
        <w:t>précaire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47"/>
        </w:rPr>
        <w:t xml:space="preserve"> </w:t>
      </w:r>
      <w:r w:rsidRPr="00726371">
        <w:rPr>
          <w:rFonts w:asciiTheme="minorHAnsi" w:hAnsiTheme="minorHAnsi" w:cstheme="minorHAnsi"/>
        </w:rPr>
        <w:t>dérogations aux dispositions relatives aux heures de fermeture et d’ouverture de certaines catégories</w:t>
      </w:r>
      <w:r w:rsidRPr="00726371">
        <w:rPr>
          <w:rFonts w:asciiTheme="minorHAnsi" w:hAnsiTheme="minorHAnsi" w:cstheme="minorHAnsi"/>
          <w:spacing w:val="1"/>
        </w:rPr>
        <w:t xml:space="preserve"> </w:t>
      </w:r>
      <w:r w:rsidRPr="00726371">
        <w:rPr>
          <w:rFonts w:asciiTheme="minorHAnsi" w:hAnsiTheme="minorHAnsi" w:cstheme="minorHAnsi"/>
        </w:rPr>
        <w:t>d’établissements.</w:t>
      </w:r>
    </w:p>
    <w:p w14:paraId="113E9828" w14:textId="77777777" w:rsidR="00505182" w:rsidRDefault="00505182" w:rsidP="00505182">
      <w:pPr>
        <w:pStyle w:val="Corpsdetexte"/>
        <w:tabs>
          <w:tab w:val="left" w:pos="8647"/>
        </w:tabs>
        <w:jc w:val="both"/>
        <w:rPr>
          <w:rFonts w:asciiTheme="minorHAnsi" w:hAnsiTheme="minorHAnsi" w:cstheme="minorHAnsi"/>
        </w:rPr>
      </w:pPr>
    </w:p>
    <w:p w14:paraId="295FE6B6" w14:textId="77777777" w:rsidR="00505182" w:rsidRPr="0037384A" w:rsidRDefault="00505182" w:rsidP="0037384A">
      <w:pPr>
        <w:rPr>
          <w:rStyle w:val="Accentuation"/>
          <w:b/>
          <w:i/>
        </w:rPr>
      </w:pPr>
      <w:r w:rsidRPr="0037384A">
        <w:rPr>
          <w:rStyle w:val="Accentuation"/>
          <w:b/>
          <w:i/>
        </w:rPr>
        <w:t>Amende administrative --&gt;       De 25 à 350 €</w:t>
      </w:r>
    </w:p>
    <w:p w14:paraId="5F22A616" w14:textId="77777777" w:rsidR="00D3152F" w:rsidRPr="00726371" w:rsidRDefault="00D3152F" w:rsidP="00D83935">
      <w:pPr>
        <w:pStyle w:val="Corpsdetexte"/>
        <w:tabs>
          <w:tab w:val="left" w:pos="8647"/>
        </w:tabs>
        <w:rPr>
          <w:rFonts w:asciiTheme="minorHAnsi" w:hAnsiTheme="minorHAnsi" w:cstheme="minorHAnsi"/>
          <w:b/>
          <w:i/>
        </w:rPr>
      </w:pPr>
    </w:p>
    <w:p w14:paraId="4F4A8F41" w14:textId="77777777" w:rsidR="00D3152F" w:rsidRPr="00726371" w:rsidRDefault="00E0766B" w:rsidP="00505182">
      <w:pPr>
        <w:pStyle w:val="Titre3"/>
        <w:rPr>
          <w:u w:val="none"/>
        </w:rPr>
      </w:pPr>
      <w:bookmarkStart w:id="213" w:name="_TOC_250004"/>
      <w:bookmarkStart w:id="214" w:name="_Toc73950619"/>
      <w:r w:rsidRPr="00726371">
        <w:t>Article</w:t>
      </w:r>
      <w:r w:rsidRPr="00726371">
        <w:rPr>
          <w:spacing w:val="-1"/>
        </w:rPr>
        <w:t xml:space="preserve"> </w:t>
      </w:r>
      <w:r w:rsidRPr="00726371">
        <w:t>144</w:t>
      </w:r>
      <w:r w:rsidRPr="00726371">
        <w:rPr>
          <w:spacing w:val="-3"/>
        </w:rPr>
        <w:t xml:space="preserve"> </w:t>
      </w:r>
      <w:r w:rsidRPr="00726371">
        <w:t>–</w:t>
      </w:r>
      <w:r w:rsidRPr="00726371">
        <w:rPr>
          <w:spacing w:val="-2"/>
        </w:rPr>
        <w:t xml:space="preserve"> </w:t>
      </w:r>
      <w:bookmarkEnd w:id="213"/>
      <w:r w:rsidRPr="00726371">
        <w:t>Interdictions</w:t>
      </w:r>
      <w:bookmarkEnd w:id="214"/>
    </w:p>
    <w:p w14:paraId="7A6694B7" w14:textId="77777777" w:rsidR="00D3152F" w:rsidRPr="00726371" w:rsidRDefault="00D3152F" w:rsidP="00D83935">
      <w:pPr>
        <w:pStyle w:val="Corpsdetexte"/>
        <w:tabs>
          <w:tab w:val="left" w:pos="8647"/>
        </w:tabs>
        <w:rPr>
          <w:rFonts w:asciiTheme="minorHAnsi" w:hAnsiTheme="minorHAnsi" w:cstheme="minorHAnsi"/>
          <w:b/>
          <w:sz w:val="17"/>
        </w:rPr>
      </w:pPr>
    </w:p>
    <w:p w14:paraId="4C64241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de l’arrêté-loi du 14 novembre 1939 relatif à la répression de</w:t>
      </w:r>
      <w:r w:rsidRPr="00726371">
        <w:rPr>
          <w:rFonts w:asciiTheme="minorHAnsi" w:hAnsiTheme="minorHAnsi" w:cstheme="minorHAnsi"/>
          <w:spacing w:val="1"/>
        </w:rPr>
        <w:t xml:space="preserve"> </w:t>
      </w:r>
      <w:r w:rsidRPr="00726371">
        <w:rPr>
          <w:rFonts w:asciiTheme="minorHAnsi" w:hAnsiTheme="minorHAnsi" w:cstheme="minorHAnsi"/>
        </w:rPr>
        <w:t>l’ivresse et des dispositions de la loi du 28 décembre 1983, aucun commerce ne peut servir de l’alcool</w:t>
      </w:r>
      <w:r w:rsidRPr="00726371">
        <w:rPr>
          <w:rFonts w:asciiTheme="minorHAnsi" w:hAnsiTheme="minorHAnsi" w:cstheme="minorHAnsi"/>
          <w:spacing w:val="1"/>
        </w:rPr>
        <w:t xml:space="preserve"> </w:t>
      </w:r>
      <w:r w:rsidRPr="00726371">
        <w:rPr>
          <w:rFonts w:asciiTheme="minorHAnsi" w:hAnsiTheme="minorHAnsi" w:cstheme="minorHAnsi"/>
        </w:rPr>
        <w:t>à des</w:t>
      </w:r>
      <w:r w:rsidRPr="00726371">
        <w:rPr>
          <w:rFonts w:asciiTheme="minorHAnsi" w:hAnsiTheme="minorHAnsi" w:cstheme="minorHAnsi"/>
          <w:spacing w:val="-3"/>
        </w:rPr>
        <w:t xml:space="preserve"> </w:t>
      </w:r>
      <w:r w:rsidRPr="00726371">
        <w:rPr>
          <w:rFonts w:asciiTheme="minorHAnsi" w:hAnsiTheme="minorHAnsi" w:cstheme="minorHAnsi"/>
        </w:rPr>
        <w:t>mineurs d’âge.</w:t>
      </w:r>
    </w:p>
    <w:p w14:paraId="38C9910C" w14:textId="77777777" w:rsidR="00D3152F" w:rsidRPr="00726371" w:rsidRDefault="00D3152F" w:rsidP="00D83935">
      <w:pPr>
        <w:pStyle w:val="Corpsdetexte"/>
        <w:tabs>
          <w:tab w:val="left" w:pos="8647"/>
        </w:tabs>
        <w:rPr>
          <w:rFonts w:asciiTheme="minorHAnsi" w:hAnsiTheme="minorHAnsi" w:cstheme="minorHAnsi"/>
          <w:sz w:val="21"/>
        </w:rPr>
      </w:pPr>
    </w:p>
    <w:p w14:paraId="27CE5B84" w14:textId="77777777" w:rsidR="00D3152F" w:rsidRPr="0037384A" w:rsidRDefault="00E0766B" w:rsidP="0037384A">
      <w:pPr>
        <w:rPr>
          <w:rStyle w:val="Accentuation"/>
          <w:b/>
          <w:i/>
        </w:rPr>
      </w:pPr>
      <w:r w:rsidRPr="0037384A">
        <w:rPr>
          <w:rStyle w:val="Accentuation"/>
          <w:b/>
          <w:i/>
        </w:rPr>
        <w:t>Amende administrative --&gt;       De 25 à 350 €</w:t>
      </w:r>
    </w:p>
    <w:p w14:paraId="3299AED8" w14:textId="77777777" w:rsidR="00D3152F" w:rsidRPr="00726371" w:rsidRDefault="00D3152F" w:rsidP="00D83935">
      <w:pPr>
        <w:pStyle w:val="Corpsdetexte"/>
        <w:tabs>
          <w:tab w:val="left" w:pos="8647"/>
        </w:tabs>
        <w:rPr>
          <w:rFonts w:asciiTheme="minorHAnsi" w:hAnsiTheme="minorHAnsi" w:cstheme="minorHAnsi"/>
          <w:b/>
          <w:i/>
        </w:rPr>
      </w:pPr>
    </w:p>
    <w:p w14:paraId="4CD570C8" w14:textId="77777777" w:rsidR="00505182" w:rsidRDefault="00505182" w:rsidP="00505182">
      <w:pPr>
        <w:pStyle w:val="Titre3"/>
      </w:pPr>
      <w:bookmarkStart w:id="215" w:name="_TOC_250003"/>
    </w:p>
    <w:p w14:paraId="33547A1B" w14:textId="77777777" w:rsidR="00505182" w:rsidRDefault="00505182" w:rsidP="00505182">
      <w:pPr>
        <w:pStyle w:val="Titre3"/>
      </w:pPr>
    </w:p>
    <w:p w14:paraId="4ADD224B" w14:textId="77777777" w:rsidR="00D3152F" w:rsidRPr="00726371" w:rsidRDefault="00E0766B" w:rsidP="00505182">
      <w:pPr>
        <w:pStyle w:val="Titre3"/>
        <w:rPr>
          <w:u w:val="none"/>
        </w:rPr>
      </w:pPr>
      <w:bookmarkStart w:id="216" w:name="_Toc73950620"/>
      <w:r w:rsidRPr="00726371">
        <w:lastRenderedPageBreak/>
        <w:t>Article 145</w:t>
      </w:r>
      <w:r w:rsidRPr="00726371">
        <w:rPr>
          <w:spacing w:val="-2"/>
        </w:rPr>
        <w:t xml:space="preserve"> </w:t>
      </w:r>
      <w:r w:rsidRPr="00726371">
        <w:t>–</w:t>
      </w:r>
      <w:r w:rsidRPr="00726371">
        <w:rPr>
          <w:spacing w:val="-2"/>
        </w:rPr>
        <w:t xml:space="preserve"> </w:t>
      </w:r>
      <w:bookmarkEnd w:id="215"/>
      <w:r w:rsidRPr="00726371">
        <w:t>Dérogations</w:t>
      </w:r>
      <w:bookmarkEnd w:id="216"/>
    </w:p>
    <w:p w14:paraId="207971D6" w14:textId="77777777" w:rsidR="00D3152F" w:rsidRPr="00726371" w:rsidRDefault="00D3152F" w:rsidP="00D83935">
      <w:pPr>
        <w:pStyle w:val="Corpsdetexte"/>
        <w:tabs>
          <w:tab w:val="left" w:pos="8647"/>
        </w:tabs>
        <w:rPr>
          <w:rFonts w:asciiTheme="minorHAnsi" w:hAnsiTheme="minorHAnsi" w:cstheme="minorHAnsi"/>
          <w:b/>
          <w:sz w:val="17"/>
        </w:rPr>
      </w:pPr>
    </w:p>
    <w:p w14:paraId="6E10E95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 dérogation aux prescriptions des articles précédents ne peut être accordée par le Bourgmestre</w:t>
      </w:r>
      <w:r w:rsidRPr="00726371">
        <w:rPr>
          <w:rFonts w:asciiTheme="minorHAnsi" w:hAnsiTheme="minorHAnsi" w:cstheme="minorHAnsi"/>
          <w:spacing w:val="1"/>
        </w:rPr>
        <w:t xml:space="preserve"> </w:t>
      </w:r>
      <w:r w:rsidRPr="00726371">
        <w:rPr>
          <w:rFonts w:asciiTheme="minorHAnsi" w:hAnsiTheme="minorHAnsi" w:cstheme="minorHAnsi"/>
        </w:rPr>
        <w:t>que sur demande introduite au moins un mois avant le début de la période à laquelle elle se rapporte.</w:t>
      </w:r>
      <w:r w:rsidRPr="00726371">
        <w:rPr>
          <w:rFonts w:asciiTheme="minorHAnsi" w:hAnsiTheme="minorHAnsi" w:cstheme="minorHAnsi"/>
          <w:spacing w:val="-47"/>
        </w:rPr>
        <w:t xml:space="preserve"> </w:t>
      </w:r>
      <w:r w:rsidRPr="00726371">
        <w:rPr>
          <w:rFonts w:asciiTheme="minorHAnsi" w:hAnsiTheme="minorHAnsi" w:cstheme="minorHAnsi"/>
        </w:rPr>
        <w:t>Le non-respect des conditions fixées dans la dérogation accordée entraîne le retrait de l’autorisation</w:t>
      </w:r>
      <w:r w:rsidRPr="00726371">
        <w:rPr>
          <w:rFonts w:asciiTheme="minorHAnsi" w:hAnsiTheme="minorHAnsi" w:cstheme="minorHAnsi"/>
          <w:spacing w:val="1"/>
        </w:rPr>
        <w:t xml:space="preserve"> </w:t>
      </w:r>
      <w:r w:rsidRPr="00726371">
        <w:rPr>
          <w:rFonts w:asciiTheme="minorHAnsi" w:hAnsiTheme="minorHAnsi" w:cstheme="minorHAnsi"/>
        </w:rPr>
        <w:t>délivrée, conformément à l’article 3 du présent règlement. Les dérogations sont toujours accordées</w:t>
      </w:r>
      <w:r w:rsidRPr="00726371">
        <w:rPr>
          <w:rFonts w:asciiTheme="minorHAnsi" w:hAnsiTheme="minorHAnsi" w:cstheme="minorHAnsi"/>
          <w:spacing w:val="1"/>
        </w:rPr>
        <w:t xml:space="preserve"> </w:t>
      </w:r>
      <w:r w:rsidRPr="00726371">
        <w:rPr>
          <w:rFonts w:asciiTheme="minorHAnsi" w:hAnsiTheme="minorHAnsi" w:cstheme="minorHAnsi"/>
        </w:rPr>
        <w:t>pour une période déterminée. Elles sont renouvelables à l’examen de toute nouvelle demande écrite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motivée. Elles</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rapportées en</w:t>
      </w:r>
      <w:r w:rsidRPr="00726371">
        <w:rPr>
          <w:rFonts w:asciiTheme="minorHAnsi" w:hAnsiTheme="minorHAnsi" w:cstheme="minorHAnsi"/>
          <w:spacing w:val="-5"/>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temps. Elles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libèrent</w:t>
      </w:r>
      <w:r w:rsidRPr="00726371">
        <w:rPr>
          <w:rFonts w:asciiTheme="minorHAnsi" w:hAnsiTheme="minorHAnsi" w:cstheme="minorHAnsi"/>
          <w:spacing w:val="-4"/>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d’une taxe</w:t>
      </w:r>
      <w:r w:rsidRPr="00726371">
        <w:rPr>
          <w:rFonts w:asciiTheme="minorHAnsi" w:hAnsiTheme="minorHAnsi" w:cstheme="minorHAnsi"/>
          <w:spacing w:val="-1"/>
        </w:rPr>
        <w:t xml:space="preserve"> </w:t>
      </w:r>
      <w:r w:rsidRPr="00726371">
        <w:rPr>
          <w:rFonts w:asciiTheme="minorHAnsi" w:hAnsiTheme="minorHAnsi" w:cstheme="minorHAnsi"/>
        </w:rPr>
        <w:t>éventuelle.</w:t>
      </w:r>
    </w:p>
    <w:p w14:paraId="19D5B80E" w14:textId="77777777" w:rsidR="00D3152F" w:rsidRPr="00726371" w:rsidRDefault="00D3152F" w:rsidP="00D83935">
      <w:pPr>
        <w:pStyle w:val="Corpsdetexte"/>
        <w:tabs>
          <w:tab w:val="left" w:pos="8647"/>
        </w:tabs>
        <w:rPr>
          <w:rFonts w:asciiTheme="minorHAnsi" w:hAnsiTheme="minorHAnsi" w:cstheme="minorHAnsi"/>
          <w:sz w:val="21"/>
        </w:rPr>
      </w:pPr>
    </w:p>
    <w:p w14:paraId="3702C32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autorisations et dérogations mentionnées dans la présente section doivent être présentées à</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réquisition</w:t>
      </w:r>
      <w:r w:rsidRPr="00726371">
        <w:rPr>
          <w:rFonts w:asciiTheme="minorHAnsi" w:hAnsiTheme="minorHAnsi" w:cstheme="minorHAnsi"/>
          <w:spacing w:val="-1"/>
        </w:rPr>
        <w:t xml:space="preserve"> </w:t>
      </w:r>
      <w:r w:rsidRPr="00726371">
        <w:rPr>
          <w:rFonts w:asciiTheme="minorHAnsi" w:hAnsiTheme="minorHAnsi" w:cstheme="minorHAnsi"/>
        </w:rPr>
        <w:t>de l’autorité.</w:t>
      </w:r>
    </w:p>
    <w:p w14:paraId="0004C539" w14:textId="77777777" w:rsidR="00D3152F" w:rsidRPr="00726371" w:rsidRDefault="00D3152F" w:rsidP="00D83935">
      <w:pPr>
        <w:pStyle w:val="Corpsdetexte"/>
        <w:tabs>
          <w:tab w:val="left" w:pos="8647"/>
        </w:tabs>
        <w:rPr>
          <w:rFonts w:asciiTheme="minorHAnsi" w:hAnsiTheme="minorHAnsi" w:cstheme="minorHAnsi"/>
        </w:rPr>
      </w:pPr>
    </w:p>
    <w:p w14:paraId="520ED553" w14:textId="77777777" w:rsidR="00D3152F" w:rsidRPr="0037384A" w:rsidRDefault="00E0766B" w:rsidP="0037384A">
      <w:pPr>
        <w:rPr>
          <w:rStyle w:val="Accentuation"/>
          <w:b/>
          <w:i/>
        </w:rPr>
      </w:pPr>
      <w:r w:rsidRPr="0037384A">
        <w:rPr>
          <w:rStyle w:val="Accentuation"/>
          <w:b/>
          <w:i/>
        </w:rPr>
        <w:t>Amende administrative --&gt;       De 25 à 350 €</w:t>
      </w:r>
    </w:p>
    <w:p w14:paraId="1E1AC525" w14:textId="77777777" w:rsidR="00D3152F" w:rsidRPr="00726371" w:rsidRDefault="00D3152F" w:rsidP="00D83935">
      <w:pPr>
        <w:pStyle w:val="Corpsdetexte"/>
        <w:tabs>
          <w:tab w:val="left" w:pos="8647"/>
        </w:tabs>
        <w:rPr>
          <w:rFonts w:asciiTheme="minorHAnsi" w:hAnsiTheme="minorHAnsi" w:cstheme="minorHAnsi"/>
          <w:b/>
          <w:i/>
        </w:rPr>
      </w:pPr>
    </w:p>
    <w:p w14:paraId="0409E4AD" w14:textId="77777777" w:rsidR="00D3152F" w:rsidRPr="00726371" w:rsidRDefault="00E0766B" w:rsidP="00505182">
      <w:pPr>
        <w:pStyle w:val="Titre3"/>
        <w:rPr>
          <w:u w:val="none"/>
        </w:rPr>
      </w:pPr>
      <w:bookmarkStart w:id="217" w:name="_TOC_250002"/>
      <w:bookmarkStart w:id="218" w:name="_Toc73950621"/>
      <w:r w:rsidRPr="00726371">
        <w:t>Article 146</w:t>
      </w:r>
      <w:r w:rsidRPr="00726371">
        <w:rPr>
          <w:spacing w:val="1"/>
        </w:rPr>
        <w:t xml:space="preserve"> </w:t>
      </w:r>
      <w:r w:rsidRPr="00726371">
        <w:t>–</w:t>
      </w:r>
      <w:r w:rsidRPr="00726371">
        <w:rPr>
          <w:spacing w:val="1"/>
        </w:rPr>
        <w:t xml:space="preserve"> </w:t>
      </w:r>
      <w:r w:rsidRPr="00726371">
        <w:t>Des ventes de boissons</w:t>
      </w:r>
      <w:r w:rsidRPr="00726371">
        <w:rPr>
          <w:spacing w:val="1"/>
        </w:rPr>
        <w:t xml:space="preserve"> </w:t>
      </w:r>
      <w:r w:rsidRPr="00726371">
        <w:t>spiritueuses</w:t>
      </w:r>
      <w:r w:rsidRPr="00726371">
        <w:rPr>
          <w:spacing w:val="1"/>
        </w:rPr>
        <w:t xml:space="preserve"> </w:t>
      </w:r>
      <w:r w:rsidRPr="00726371">
        <w:t>aux endroits où se déroulent des manifestations</w:t>
      </w:r>
      <w:r w:rsidRPr="00726371">
        <w:rPr>
          <w:spacing w:val="-47"/>
          <w:u w:val="none"/>
        </w:rPr>
        <w:t xml:space="preserve"> </w:t>
      </w:r>
      <w:r w:rsidRPr="00726371">
        <w:t>publiques –</w:t>
      </w:r>
      <w:r w:rsidRPr="00726371">
        <w:rPr>
          <w:spacing w:val="-1"/>
        </w:rPr>
        <w:t xml:space="preserve"> </w:t>
      </w:r>
      <w:bookmarkEnd w:id="217"/>
      <w:r w:rsidRPr="00726371">
        <w:t>Dérogations</w:t>
      </w:r>
      <w:bookmarkEnd w:id="218"/>
    </w:p>
    <w:p w14:paraId="0A967839" w14:textId="77777777" w:rsidR="00D3152F" w:rsidRPr="00726371" w:rsidRDefault="00D3152F" w:rsidP="00D83935">
      <w:pPr>
        <w:pStyle w:val="Corpsdetexte"/>
        <w:tabs>
          <w:tab w:val="left" w:pos="8647"/>
        </w:tabs>
        <w:rPr>
          <w:rFonts w:asciiTheme="minorHAnsi" w:hAnsiTheme="minorHAnsi" w:cstheme="minorHAnsi"/>
          <w:b/>
          <w:sz w:val="17"/>
        </w:rPr>
      </w:pPr>
    </w:p>
    <w:p w14:paraId="498EDF1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Conformément à l’article 9 de la Loi du 28 décembre 1983 sur les débits de boissons spiritueuses</w:t>
      </w:r>
      <w:r w:rsidRPr="00726371">
        <w:rPr>
          <w:rFonts w:asciiTheme="minorHAnsi" w:hAnsiTheme="minorHAnsi" w:cstheme="minorHAnsi"/>
          <w:spacing w:val="1"/>
        </w:rPr>
        <w:t xml:space="preserve"> </w:t>
      </w:r>
      <w:r w:rsidRPr="00726371">
        <w:rPr>
          <w:rFonts w:asciiTheme="minorHAnsi" w:hAnsiTheme="minorHAnsi" w:cstheme="minorHAnsi"/>
        </w:rPr>
        <w:t>et sur la taxe de patente, et sauf autorisation spéciale du Collège communal, il est interdit de vendre</w:t>
      </w:r>
      <w:r w:rsidRPr="00726371">
        <w:rPr>
          <w:rFonts w:asciiTheme="minorHAnsi" w:hAnsiTheme="minorHAnsi" w:cstheme="minorHAnsi"/>
          <w:spacing w:val="1"/>
        </w:rPr>
        <w:t xml:space="preserve"> </w:t>
      </w:r>
      <w:r w:rsidRPr="00726371">
        <w:rPr>
          <w:rFonts w:asciiTheme="minorHAnsi" w:hAnsiTheme="minorHAnsi" w:cstheme="minorHAnsi"/>
        </w:rPr>
        <w:t>des boissons spiritueuses pour être consommées sur place dans les débits ouverts occasionnellement</w:t>
      </w:r>
      <w:r w:rsidRPr="00726371">
        <w:rPr>
          <w:rFonts w:asciiTheme="minorHAnsi" w:hAnsiTheme="minorHAnsi" w:cstheme="minorHAnsi"/>
          <w:spacing w:val="1"/>
        </w:rPr>
        <w:t xml:space="preserve"> </w:t>
      </w:r>
      <w:r w:rsidRPr="00726371">
        <w:rPr>
          <w:rFonts w:asciiTheme="minorHAnsi" w:hAnsiTheme="minorHAnsi" w:cstheme="minorHAnsi"/>
        </w:rPr>
        <w:t>aux endroits où se déroulent des manifestations publiques telles que les manifestations sportives,</w:t>
      </w:r>
      <w:r w:rsidRPr="00726371">
        <w:rPr>
          <w:rFonts w:asciiTheme="minorHAnsi" w:hAnsiTheme="minorHAnsi" w:cstheme="minorHAnsi"/>
          <w:spacing w:val="1"/>
        </w:rPr>
        <w:t xml:space="preserve"> </w:t>
      </w:r>
      <w:r w:rsidRPr="00726371">
        <w:rPr>
          <w:rFonts w:asciiTheme="minorHAnsi" w:hAnsiTheme="minorHAnsi" w:cstheme="minorHAnsi"/>
        </w:rPr>
        <w:t>politiques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culturelles.</w:t>
      </w:r>
    </w:p>
    <w:p w14:paraId="0911AB5C" w14:textId="77777777" w:rsidR="00D3152F" w:rsidRPr="00726371" w:rsidRDefault="00D3152F" w:rsidP="00D83935">
      <w:pPr>
        <w:pStyle w:val="Corpsdetexte"/>
        <w:tabs>
          <w:tab w:val="left" w:pos="8647"/>
        </w:tabs>
        <w:rPr>
          <w:rFonts w:asciiTheme="minorHAnsi" w:hAnsiTheme="minorHAnsi" w:cstheme="minorHAnsi"/>
          <w:sz w:val="21"/>
        </w:rPr>
      </w:pPr>
    </w:p>
    <w:p w14:paraId="05E7A3C5" w14:textId="77777777" w:rsidR="00D3152F" w:rsidRPr="0037384A" w:rsidRDefault="00E0766B" w:rsidP="0037384A">
      <w:pPr>
        <w:rPr>
          <w:rStyle w:val="Accentuation"/>
          <w:b/>
          <w:i/>
        </w:rPr>
      </w:pPr>
      <w:r w:rsidRPr="0037384A">
        <w:rPr>
          <w:rStyle w:val="Accentuation"/>
          <w:b/>
          <w:i/>
        </w:rPr>
        <w:t>Amende administrative --&gt;       De 25 à 350 €</w:t>
      </w:r>
    </w:p>
    <w:p w14:paraId="22826AA6" w14:textId="77777777" w:rsidR="00D3152F" w:rsidRPr="00726371" w:rsidRDefault="00D3152F" w:rsidP="00D83935">
      <w:pPr>
        <w:pStyle w:val="Corpsdetexte"/>
        <w:tabs>
          <w:tab w:val="left" w:pos="8647"/>
        </w:tabs>
        <w:rPr>
          <w:rFonts w:asciiTheme="minorHAnsi" w:hAnsiTheme="minorHAnsi" w:cstheme="minorHAnsi"/>
          <w:b/>
          <w:i/>
        </w:rPr>
      </w:pPr>
    </w:p>
    <w:p w14:paraId="004230F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Un recours contre le refus d’autorisation ou l’absence de décision du Collège communal dans les 15</w:t>
      </w:r>
      <w:r w:rsidRPr="00726371">
        <w:rPr>
          <w:rFonts w:asciiTheme="minorHAnsi" w:hAnsiTheme="minorHAnsi" w:cstheme="minorHAnsi"/>
          <w:spacing w:val="1"/>
        </w:rPr>
        <w:t xml:space="preserve"> </w:t>
      </w:r>
      <w:r w:rsidRPr="00726371">
        <w:rPr>
          <w:rFonts w:asciiTheme="minorHAnsi" w:hAnsiTheme="minorHAnsi" w:cstheme="minorHAnsi"/>
        </w:rPr>
        <w:t>jours de la demande est ouvert devant le Ministre de la Justice. L’absence de réponse du Ministre, à</w:t>
      </w:r>
      <w:r w:rsidRPr="00726371">
        <w:rPr>
          <w:rFonts w:asciiTheme="minorHAnsi" w:hAnsiTheme="minorHAnsi" w:cstheme="minorHAnsi"/>
          <w:spacing w:val="1"/>
        </w:rPr>
        <w:t xml:space="preserve"> </w:t>
      </w:r>
      <w:r w:rsidRPr="00726371">
        <w:rPr>
          <w:rFonts w:asciiTheme="minorHAnsi" w:hAnsiTheme="minorHAnsi" w:cstheme="minorHAnsi"/>
        </w:rPr>
        <w:t>l’issue</w:t>
      </w:r>
      <w:r w:rsidRPr="00726371">
        <w:rPr>
          <w:rFonts w:asciiTheme="minorHAnsi" w:hAnsiTheme="minorHAnsi" w:cstheme="minorHAnsi"/>
          <w:spacing w:val="-1"/>
        </w:rPr>
        <w:t xml:space="preserve"> </w:t>
      </w:r>
      <w:r w:rsidRPr="00726371">
        <w:rPr>
          <w:rFonts w:asciiTheme="minorHAnsi" w:hAnsiTheme="minorHAnsi" w:cstheme="minorHAnsi"/>
        </w:rPr>
        <w:t>d’un délai de</w:t>
      </w:r>
      <w:r w:rsidRPr="00726371">
        <w:rPr>
          <w:rFonts w:asciiTheme="minorHAnsi" w:hAnsiTheme="minorHAnsi" w:cstheme="minorHAnsi"/>
          <w:spacing w:val="-2"/>
        </w:rPr>
        <w:t xml:space="preserve"> </w:t>
      </w:r>
      <w:r w:rsidRPr="00726371">
        <w:rPr>
          <w:rFonts w:asciiTheme="minorHAnsi" w:hAnsiTheme="minorHAnsi" w:cstheme="minorHAnsi"/>
        </w:rPr>
        <w:t>30 jours, vaut</w:t>
      </w:r>
      <w:r w:rsidRPr="00726371">
        <w:rPr>
          <w:rFonts w:asciiTheme="minorHAnsi" w:hAnsiTheme="minorHAnsi" w:cstheme="minorHAnsi"/>
          <w:spacing w:val="-2"/>
        </w:rPr>
        <w:t xml:space="preserve"> </w:t>
      </w:r>
      <w:r w:rsidRPr="00726371">
        <w:rPr>
          <w:rFonts w:asciiTheme="minorHAnsi" w:hAnsiTheme="minorHAnsi" w:cstheme="minorHAnsi"/>
        </w:rPr>
        <w:t>autorisation.</w:t>
      </w:r>
    </w:p>
    <w:p w14:paraId="065DDC63" w14:textId="77777777" w:rsidR="00D3152F" w:rsidRPr="00726371" w:rsidRDefault="00D3152F" w:rsidP="00D83935">
      <w:pPr>
        <w:pStyle w:val="Corpsdetexte"/>
        <w:tabs>
          <w:tab w:val="left" w:pos="8647"/>
        </w:tabs>
        <w:rPr>
          <w:rFonts w:asciiTheme="minorHAnsi" w:hAnsiTheme="minorHAnsi" w:cstheme="minorHAnsi"/>
          <w:sz w:val="21"/>
        </w:rPr>
      </w:pPr>
    </w:p>
    <w:p w14:paraId="59DC7537" w14:textId="77777777" w:rsidR="00D3152F" w:rsidRPr="00726371" w:rsidRDefault="00E0766B" w:rsidP="00505182">
      <w:pPr>
        <w:pStyle w:val="Titre3"/>
        <w:rPr>
          <w:u w:val="none"/>
        </w:rPr>
      </w:pPr>
      <w:bookmarkStart w:id="219" w:name="_TOC_250001"/>
      <w:bookmarkStart w:id="220" w:name="_Toc73950622"/>
      <w:r w:rsidRPr="00726371">
        <w:t>Article 147 – Immeubles et locaux où se réunissent de nombreuses personnes – Sécurité – Accès des</w:t>
      </w:r>
      <w:r w:rsidRPr="00726371">
        <w:rPr>
          <w:spacing w:val="-47"/>
          <w:u w:val="none"/>
        </w:rPr>
        <w:t xml:space="preserve"> </w:t>
      </w:r>
      <w:bookmarkEnd w:id="219"/>
      <w:r w:rsidRPr="00726371">
        <w:t>personnes</w:t>
      </w:r>
      <w:bookmarkEnd w:id="220"/>
    </w:p>
    <w:p w14:paraId="7989B07B" w14:textId="77777777" w:rsidR="00D3152F" w:rsidRPr="00726371" w:rsidRDefault="00D3152F" w:rsidP="00D83935">
      <w:pPr>
        <w:pStyle w:val="Corpsdetexte"/>
        <w:tabs>
          <w:tab w:val="left" w:pos="8647"/>
        </w:tabs>
        <w:rPr>
          <w:rFonts w:asciiTheme="minorHAnsi" w:hAnsiTheme="minorHAnsi" w:cstheme="minorHAnsi"/>
          <w:b/>
          <w:sz w:val="17"/>
        </w:rPr>
      </w:pPr>
    </w:p>
    <w:p w14:paraId="32444F2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décrétales ou réglementaires relatives à la sécurité des</w:t>
      </w:r>
      <w:r w:rsidRPr="00726371">
        <w:rPr>
          <w:rFonts w:asciiTheme="minorHAnsi" w:hAnsiTheme="minorHAnsi" w:cstheme="minorHAnsi"/>
          <w:spacing w:val="1"/>
        </w:rPr>
        <w:t xml:space="preserve"> </w:t>
      </w:r>
      <w:r w:rsidRPr="00726371">
        <w:rPr>
          <w:rFonts w:asciiTheme="minorHAnsi" w:hAnsiTheme="minorHAnsi" w:cstheme="minorHAnsi"/>
        </w:rPr>
        <w:t>immeubles,</w:t>
      </w:r>
      <w:r w:rsidRPr="00726371">
        <w:rPr>
          <w:rFonts w:asciiTheme="minorHAnsi" w:hAnsiTheme="minorHAnsi" w:cstheme="minorHAnsi"/>
          <w:spacing w:val="1"/>
        </w:rPr>
        <w:t xml:space="preserve"> </w:t>
      </w:r>
      <w:r w:rsidRPr="00726371">
        <w:rPr>
          <w:rFonts w:asciiTheme="minorHAnsi" w:hAnsiTheme="minorHAnsi" w:cstheme="minorHAnsi"/>
        </w:rPr>
        <w:t>locaux</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lieux</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réunir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nombreuses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1"/>
        </w:rPr>
        <w:t xml:space="preserve"> </w:t>
      </w:r>
      <w:r w:rsidRPr="00726371">
        <w:rPr>
          <w:rFonts w:asciiTheme="minorHAnsi" w:hAnsiTheme="minorHAnsi" w:cstheme="minorHAnsi"/>
        </w:rPr>
        <w:t>d’établissements qui sont habituellement accessibles au public, même lorsque celui-ci n’y est admis</w:t>
      </w:r>
      <w:r w:rsidRPr="00726371">
        <w:rPr>
          <w:rFonts w:asciiTheme="minorHAnsi" w:hAnsiTheme="minorHAnsi" w:cstheme="minorHAnsi"/>
          <w:spacing w:val="1"/>
        </w:rPr>
        <w:t xml:space="preserve"> </w:t>
      </w:r>
      <w:r w:rsidRPr="00726371">
        <w:rPr>
          <w:rFonts w:asciiTheme="minorHAnsi" w:hAnsiTheme="minorHAnsi" w:cstheme="minorHAnsi"/>
        </w:rPr>
        <w:t>que sous certaines conditions, sont tenus de se conformer aux recommandations et directives du</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4"/>
        </w:rPr>
        <w:t xml:space="preserve"> </w:t>
      </w:r>
      <w:r w:rsidRPr="00726371">
        <w:rPr>
          <w:rFonts w:asciiTheme="minorHAnsi" w:hAnsiTheme="minorHAnsi" w:cstheme="minorHAnsi"/>
        </w:rPr>
        <w:t>Prévention Incendie.</w:t>
      </w:r>
    </w:p>
    <w:p w14:paraId="019D5760" w14:textId="77777777" w:rsidR="00D3152F" w:rsidRPr="00726371" w:rsidRDefault="00D3152F" w:rsidP="00D83935">
      <w:pPr>
        <w:pStyle w:val="Corpsdetexte"/>
        <w:tabs>
          <w:tab w:val="left" w:pos="8647"/>
        </w:tabs>
        <w:rPr>
          <w:rFonts w:asciiTheme="minorHAnsi" w:hAnsiTheme="minorHAnsi" w:cstheme="minorHAnsi"/>
          <w:sz w:val="21"/>
        </w:rPr>
      </w:pPr>
    </w:p>
    <w:p w14:paraId="0C2DA6F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Une nouvelle attestation de visite du service précité devra être remise tous les 5 ans aux autorités</w:t>
      </w:r>
      <w:r w:rsidRPr="00726371">
        <w:rPr>
          <w:rFonts w:asciiTheme="minorHAnsi" w:hAnsiTheme="minorHAnsi" w:cstheme="minorHAnsi"/>
          <w:spacing w:val="1"/>
        </w:rPr>
        <w:t xml:space="preserve"> </w:t>
      </w:r>
      <w:r w:rsidRPr="00726371">
        <w:rPr>
          <w:rFonts w:asciiTheme="minorHAnsi" w:hAnsiTheme="minorHAnsi" w:cstheme="minorHAnsi"/>
        </w:rPr>
        <w:t>communales. Aussi longtemps que ces recommandations et directives ne sont pas respectées, les</w:t>
      </w:r>
      <w:r w:rsidRPr="00726371">
        <w:rPr>
          <w:rFonts w:asciiTheme="minorHAnsi" w:hAnsiTheme="minorHAnsi" w:cstheme="minorHAnsi"/>
          <w:spacing w:val="1"/>
        </w:rPr>
        <w:t xml:space="preserve"> </w:t>
      </w:r>
      <w:r w:rsidRPr="00726371">
        <w:rPr>
          <w:rFonts w:asciiTheme="minorHAnsi" w:hAnsiTheme="minorHAnsi" w:cstheme="minorHAnsi"/>
        </w:rPr>
        <w:t>exploitants</w:t>
      </w:r>
      <w:r w:rsidRPr="00726371">
        <w:rPr>
          <w:rFonts w:asciiTheme="minorHAnsi" w:hAnsiTheme="minorHAnsi" w:cstheme="minorHAnsi"/>
          <w:spacing w:val="-3"/>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admettre le public dans leur établissement.</w:t>
      </w:r>
    </w:p>
    <w:p w14:paraId="4E6A0D58" w14:textId="77777777" w:rsidR="00D3152F" w:rsidRPr="00726371" w:rsidRDefault="00D3152F" w:rsidP="00D83935">
      <w:pPr>
        <w:pStyle w:val="Corpsdetexte"/>
        <w:tabs>
          <w:tab w:val="left" w:pos="8647"/>
        </w:tabs>
        <w:rPr>
          <w:rFonts w:asciiTheme="minorHAnsi" w:hAnsiTheme="minorHAnsi" w:cstheme="minorHAnsi"/>
        </w:rPr>
      </w:pPr>
    </w:p>
    <w:p w14:paraId="558ECB3C" w14:textId="77777777" w:rsidR="00D3152F" w:rsidRPr="0037384A" w:rsidRDefault="00E0766B" w:rsidP="0037384A">
      <w:pPr>
        <w:rPr>
          <w:rStyle w:val="Accentuation"/>
          <w:b/>
          <w:i/>
        </w:rPr>
      </w:pPr>
      <w:r w:rsidRPr="0037384A">
        <w:rPr>
          <w:rStyle w:val="Accentuation"/>
          <w:b/>
          <w:i/>
        </w:rPr>
        <w:t>Amende administrative --&gt;       De 25 à 350 €</w:t>
      </w:r>
    </w:p>
    <w:p w14:paraId="6217B248" w14:textId="77777777" w:rsidR="00505182" w:rsidRPr="00505182" w:rsidRDefault="00505182" w:rsidP="00505182">
      <w:pPr>
        <w:rPr>
          <w:rStyle w:val="Accentuation"/>
        </w:rPr>
      </w:pPr>
    </w:p>
    <w:p w14:paraId="421F6D2A" w14:textId="77777777" w:rsidR="00D3152F" w:rsidRPr="00726371" w:rsidRDefault="00E0766B" w:rsidP="00505182">
      <w:pPr>
        <w:pStyle w:val="Titre3"/>
        <w:rPr>
          <w:u w:val="none"/>
        </w:rPr>
      </w:pPr>
      <w:bookmarkStart w:id="221" w:name="_TOC_250000"/>
      <w:bookmarkStart w:id="222" w:name="_Toc73950623"/>
      <w:r w:rsidRPr="00726371">
        <w:t>Article 148</w:t>
      </w:r>
      <w:r w:rsidRPr="00726371">
        <w:rPr>
          <w:spacing w:val="-3"/>
        </w:rPr>
        <w:t xml:space="preserve"> </w:t>
      </w:r>
      <w:r w:rsidRPr="00726371">
        <w:t>–</w:t>
      </w:r>
      <w:r w:rsidRPr="00726371">
        <w:rPr>
          <w:spacing w:val="-2"/>
        </w:rPr>
        <w:t xml:space="preserve"> </w:t>
      </w:r>
      <w:r w:rsidRPr="00726371">
        <w:t>Logements</w:t>
      </w:r>
      <w:r w:rsidRPr="00726371">
        <w:rPr>
          <w:spacing w:val="-2"/>
        </w:rPr>
        <w:t xml:space="preserve"> </w:t>
      </w:r>
      <w:bookmarkEnd w:id="221"/>
      <w:r w:rsidRPr="00726371">
        <w:t>multiples</w:t>
      </w:r>
      <w:bookmarkEnd w:id="222"/>
    </w:p>
    <w:p w14:paraId="4AABCB82" w14:textId="77777777" w:rsidR="00D3152F" w:rsidRPr="00726371" w:rsidRDefault="00D3152F" w:rsidP="00D83935">
      <w:pPr>
        <w:pStyle w:val="Corpsdetexte"/>
        <w:tabs>
          <w:tab w:val="left" w:pos="8647"/>
        </w:tabs>
        <w:rPr>
          <w:rFonts w:asciiTheme="minorHAnsi" w:hAnsiTheme="minorHAnsi" w:cstheme="minorHAnsi"/>
          <w:b/>
          <w:sz w:val="17"/>
        </w:rPr>
      </w:pPr>
    </w:p>
    <w:p w14:paraId="3BAB1F9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gérants ou exploitants d’immeubles à logements multiples ont l’obligation de</w:t>
      </w:r>
      <w:r w:rsidRPr="00726371">
        <w:rPr>
          <w:rFonts w:asciiTheme="minorHAnsi" w:hAnsiTheme="minorHAnsi" w:cstheme="minorHAnsi"/>
          <w:spacing w:val="1"/>
        </w:rPr>
        <w:t xml:space="preserve"> </w:t>
      </w:r>
      <w:r w:rsidRPr="00726371">
        <w:rPr>
          <w:rFonts w:asciiTheme="minorHAnsi" w:hAnsiTheme="minorHAnsi" w:cstheme="minorHAnsi"/>
        </w:rPr>
        <w:t>prendre les mesures requises, telles que l’adoption d’un règlement d’ordre intérieur, en vue d’éviter</w:t>
      </w:r>
      <w:r w:rsidRPr="00726371">
        <w:rPr>
          <w:rFonts w:asciiTheme="minorHAnsi" w:hAnsiTheme="minorHAnsi" w:cstheme="minorHAnsi"/>
          <w:spacing w:val="-47"/>
        </w:rPr>
        <w:t xml:space="preserve"> </w:t>
      </w:r>
      <w:r w:rsidRPr="00726371">
        <w:rPr>
          <w:rFonts w:asciiTheme="minorHAnsi" w:hAnsiTheme="minorHAnsi" w:cstheme="minorHAnsi"/>
        </w:rPr>
        <w:t>que le comportement des individus qui y sont présents ne trouble l’ordre ou la tranquillité publics et</w:t>
      </w:r>
      <w:r w:rsidRPr="00726371">
        <w:rPr>
          <w:rFonts w:asciiTheme="minorHAnsi" w:hAnsiTheme="minorHAnsi" w:cstheme="minorHAnsi"/>
          <w:spacing w:val="-47"/>
        </w:rPr>
        <w:t xml:space="preserve"> </w:t>
      </w:r>
      <w:r w:rsidRPr="00726371">
        <w:rPr>
          <w:rFonts w:asciiTheme="minorHAnsi" w:hAnsiTheme="minorHAnsi" w:cstheme="minorHAnsi"/>
        </w:rPr>
        <w:t>n’importune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voisins.</w:t>
      </w:r>
    </w:p>
    <w:p w14:paraId="2EE84DEF" w14:textId="77777777" w:rsidR="00D3152F" w:rsidRPr="00726371" w:rsidRDefault="00D3152F" w:rsidP="00D83935">
      <w:pPr>
        <w:pStyle w:val="Corpsdetexte"/>
        <w:tabs>
          <w:tab w:val="left" w:pos="8647"/>
        </w:tabs>
        <w:rPr>
          <w:rFonts w:asciiTheme="minorHAnsi" w:hAnsiTheme="minorHAnsi" w:cstheme="minorHAnsi"/>
        </w:rPr>
      </w:pPr>
    </w:p>
    <w:p w14:paraId="21028E63" w14:textId="77777777" w:rsidR="00D3152F" w:rsidRPr="0037384A" w:rsidRDefault="00E0766B" w:rsidP="0037384A">
      <w:pPr>
        <w:rPr>
          <w:rStyle w:val="Accentuation"/>
          <w:b/>
          <w:i/>
        </w:rPr>
      </w:pPr>
      <w:r w:rsidRPr="0037384A">
        <w:rPr>
          <w:rStyle w:val="Accentuation"/>
          <w:b/>
          <w:i/>
        </w:rPr>
        <w:t>Amende administrative --&gt;       De 25 à 350 €</w:t>
      </w:r>
    </w:p>
    <w:p w14:paraId="7A1D2728" w14:textId="77777777" w:rsidR="00505182" w:rsidRDefault="00505182" w:rsidP="00505182">
      <w:pPr>
        <w:pStyle w:val="Titre2"/>
      </w:pPr>
      <w:bookmarkStart w:id="223" w:name="_Toc73950624"/>
      <w:r>
        <w:lastRenderedPageBreak/>
        <w:t>SECTION 14 - COMPORTEMENTS QUI METTENT EN PÉRIL LE RESPECT DES LÉGISLATIONS EN MATIÈRE</w:t>
      </w:r>
      <w:r>
        <w:rPr>
          <w:spacing w:val="-47"/>
        </w:rPr>
        <w:t xml:space="preserve">  </w:t>
      </w:r>
      <w:r>
        <w:t xml:space="preserve"> D’ENVIRONNEMENT</w:t>
      </w:r>
      <w:bookmarkEnd w:id="223"/>
    </w:p>
    <w:p w14:paraId="4B741667" w14:textId="77777777" w:rsidR="00D3152F" w:rsidRPr="00726371" w:rsidRDefault="00D3152F" w:rsidP="00D83935">
      <w:pPr>
        <w:pStyle w:val="Corpsdetexte"/>
        <w:tabs>
          <w:tab w:val="left" w:pos="8647"/>
        </w:tabs>
        <w:rPr>
          <w:rFonts w:asciiTheme="minorHAnsi" w:hAnsiTheme="minorHAnsi" w:cstheme="minorHAnsi"/>
          <w:b/>
          <w:i/>
          <w:sz w:val="18"/>
        </w:rPr>
      </w:pPr>
    </w:p>
    <w:p w14:paraId="3F8C4469" w14:textId="77777777" w:rsidR="00D3152F" w:rsidRPr="00726371" w:rsidRDefault="00D3152F" w:rsidP="00D83935">
      <w:pPr>
        <w:pStyle w:val="Corpsdetexte"/>
        <w:tabs>
          <w:tab w:val="left" w:pos="8647"/>
        </w:tabs>
        <w:rPr>
          <w:rFonts w:asciiTheme="minorHAnsi" w:hAnsiTheme="minorHAnsi" w:cstheme="minorHAnsi"/>
          <w:b/>
          <w:i/>
          <w:sz w:val="14"/>
        </w:rPr>
      </w:pPr>
    </w:p>
    <w:p w14:paraId="03294591" w14:textId="77777777" w:rsidR="00D3152F" w:rsidRPr="00726371" w:rsidRDefault="00E0766B" w:rsidP="00505182">
      <w:pPr>
        <w:pStyle w:val="Titre3"/>
      </w:pPr>
      <w:bookmarkStart w:id="224" w:name="_Toc73950625"/>
      <w:r w:rsidRPr="00726371">
        <w:t>Article</w:t>
      </w:r>
      <w:r w:rsidRPr="00726371">
        <w:rPr>
          <w:spacing w:val="43"/>
        </w:rPr>
        <w:t xml:space="preserve"> </w:t>
      </w:r>
      <w:r w:rsidRPr="00726371">
        <w:t>149</w:t>
      </w:r>
      <w:r w:rsidRPr="00726371">
        <w:rPr>
          <w:spacing w:val="44"/>
        </w:rPr>
        <w:t xml:space="preserve"> </w:t>
      </w:r>
      <w:r w:rsidRPr="00726371">
        <w:t>-</w:t>
      </w:r>
      <w:r w:rsidRPr="00726371">
        <w:rPr>
          <w:spacing w:val="38"/>
        </w:rPr>
        <w:t xml:space="preserve"> </w:t>
      </w:r>
      <w:r w:rsidRPr="00726371">
        <w:t>Interdictions</w:t>
      </w:r>
      <w:r w:rsidRPr="00726371">
        <w:rPr>
          <w:spacing w:val="44"/>
        </w:rPr>
        <w:t xml:space="preserve"> </w:t>
      </w:r>
      <w:r w:rsidRPr="00726371">
        <w:t>prévues</w:t>
      </w:r>
      <w:r w:rsidRPr="00726371">
        <w:rPr>
          <w:spacing w:val="42"/>
        </w:rPr>
        <w:t xml:space="preserve"> </w:t>
      </w:r>
      <w:r w:rsidRPr="00726371">
        <w:t>par</w:t>
      </w:r>
      <w:r w:rsidRPr="00726371">
        <w:rPr>
          <w:spacing w:val="39"/>
        </w:rPr>
        <w:t xml:space="preserve"> </w:t>
      </w:r>
      <w:r w:rsidRPr="00726371">
        <w:t>le</w:t>
      </w:r>
      <w:r w:rsidRPr="00726371">
        <w:rPr>
          <w:spacing w:val="43"/>
        </w:rPr>
        <w:t xml:space="preserve"> </w:t>
      </w:r>
      <w:r w:rsidRPr="00726371">
        <w:t>Code</w:t>
      </w:r>
      <w:r w:rsidRPr="00726371">
        <w:rPr>
          <w:spacing w:val="39"/>
        </w:rPr>
        <w:t xml:space="preserve"> </w:t>
      </w:r>
      <w:r w:rsidRPr="00726371">
        <w:t>de</w:t>
      </w:r>
      <w:r w:rsidRPr="00726371">
        <w:rPr>
          <w:spacing w:val="42"/>
        </w:rPr>
        <w:t xml:space="preserve"> </w:t>
      </w:r>
      <w:r w:rsidRPr="00726371">
        <w:t>l'eau</w:t>
      </w:r>
      <w:r w:rsidRPr="00726371">
        <w:rPr>
          <w:spacing w:val="40"/>
        </w:rPr>
        <w:t xml:space="preserve"> </w:t>
      </w:r>
      <w:r w:rsidRPr="00726371">
        <w:t>en</w:t>
      </w:r>
      <w:r w:rsidRPr="00726371">
        <w:rPr>
          <w:spacing w:val="40"/>
        </w:rPr>
        <w:t xml:space="preserve"> </w:t>
      </w:r>
      <w:r w:rsidRPr="00726371">
        <w:t>matière</w:t>
      </w:r>
      <w:r w:rsidRPr="00726371">
        <w:rPr>
          <w:spacing w:val="42"/>
        </w:rPr>
        <w:t xml:space="preserve"> </w:t>
      </w:r>
      <w:r w:rsidRPr="00726371">
        <w:t>d’eau</w:t>
      </w:r>
      <w:r w:rsidRPr="00726371">
        <w:rPr>
          <w:spacing w:val="40"/>
        </w:rPr>
        <w:t xml:space="preserve"> </w:t>
      </w:r>
      <w:r w:rsidRPr="00726371">
        <w:t>destinée</w:t>
      </w:r>
      <w:r w:rsidRPr="00726371">
        <w:rPr>
          <w:spacing w:val="42"/>
        </w:rPr>
        <w:t xml:space="preserve"> </w:t>
      </w:r>
      <w:r w:rsidRPr="00726371">
        <w:t>à</w:t>
      </w:r>
      <w:r w:rsidRPr="00726371">
        <w:rPr>
          <w:spacing w:val="39"/>
        </w:rPr>
        <w:t xml:space="preserve"> </w:t>
      </w:r>
      <w:r w:rsidRPr="00726371">
        <w:t>la</w:t>
      </w:r>
      <w:r w:rsidRPr="00726371">
        <w:rPr>
          <w:spacing w:val="-47"/>
        </w:rPr>
        <w:t xml:space="preserve"> </w:t>
      </w:r>
      <w:r w:rsidRPr="00726371">
        <w:t>consommation</w:t>
      </w:r>
      <w:r w:rsidRPr="00726371">
        <w:rPr>
          <w:spacing w:val="-1"/>
        </w:rPr>
        <w:t xml:space="preserve"> </w:t>
      </w:r>
      <w:r w:rsidRPr="00726371">
        <w:t>humaine</w:t>
      </w:r>
      <w:bookmarkEnd w:id="224"/>
    </w:p>
    <w:p w14:paraId="615E81D9" w14:textId="77777777" w:rsidR="00D3152F" w:rsidRPr="00726371" w:rsidRDefault="00D3152F" w:rsidP="00D83935">
      <w:pPr>
        <w:pStyle w:val="Corpsdetexte"/>
        <w:tabs>
          <w:tab w:val="left" w:pos="8647"/>
        </w:tabs>
        <w:rPr>
          <w:rFonts w:asciiTheme="minorHAnsi" w:hAnsiTheme="minorHAnsi" w:cstheme="minorHAnsi"/>
          <w:b/>
          <w:sz w:val="17"/>
        </w:rPr>
      </w:pPr>
    </w:p>
    <w:p w14:paraId="01A8483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1 € à 1.000 €,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 qui contrevient à l’article D. 401 du Code de l’eau. Sont notamment visés les comportements</w:t>
      </w:r>
      <w:r w:rsidRPr="00726371">
        <w:rPr>
          <w:rFonts w:asciiTheme="minorHAnsi" w:hAnsiTheme="minorHAnsi" w:cstheme="minorHAnsi"/>
          <w:spacing w:val="1"/>
        </w:rPr>
        <w:t xml:space="preserve"> </w:t>
      </w:r>
      <w:r w:rsidRPr="00726371">
        <w:rPr>
          <w:rFonts w:asciiTheme="minorHAnsi" w:hAnsiTheme="minorHAnsi" w:cstheme="minorHAnsi"/>
        </w:rPr>
        <w:t>suivants</w:t>
      </w:r>
      <w:r w:rsidRPr="00726371">
        <w:rPr>
          <w:rFonts w:asciiTheme="minorHAnsi" w:hAnsiTheme="minorHAnsi" w:cstheme="minorHAnsi"/>
          <w:spacing w:val="-4"/>
        </w:rPr>
        <w:t xml:space="preserve"> </w:t>
      </w:r>
      <w:r w:rsidRPr="00726371">
        <w:rPr>
          <w:rFonts w:asciiTheme="minorHAnsi" w:hAnsiTheme="minorHAnsi" w:cstheme="minorHAnsi"/>
        </w:rPr>
        <w:t>:</w:t>
      </w:r>
    </w:p>
    <w:p w14:paraId="2FE62890" w14:textId="77777777" w:rsidR="00D3152F" w:rsidRPr="00726371" w:rsidRDefault="00D3152F" w:rsidP="00D83935">
      <w:pPr>
        <w:pStyle w:val="Corpsdetexte"/>
        <w:tabs>
          <w:tab w:val="left" w:pos="8647"/>
        </w:tabs>
        <w:rPr>
          <w:rFonts w:asciiTheme="minorHAnsi" w:hAnsiTheme="minorHAnsi" w:cstheme="minorHAnsi"/>
          <w:sz w:val="21"/>
        </w:rPr>
      </w:pPr>
    </w:p>
    <w:p w14:paraId="2BAEEEF6"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pour le propriétaire d'une installation privée de distribution de l'eau, de ne pas avoir</w:t>
      </w:r>
      <w:r w:rsidRPr="00726371">
        <w:rPr>
          <w:rFonts w:asciiTheme="minorHAnsi" w:hAnsiTheme="minorHAnsi" w:cstheme="minorHAnsi"/>
          <w:spacing w:val="1"/>
        </w:rPr>
        <w:t xml:space="preserve"> </w:t>
      </w:r>
      <w:r w:rsidRPr="00726371">
        <w:rPr>
          <w:rFonts w:asciiTheme="minorHAnsi" w:hAnsiTheme="minorHAnsi" w:cstheme="minorHAnsi"/>
        </w:rPr>
        <w:t>reçu</w:t>
      </w:r>
      <w:r w:rsidRPr="00726371">
        <w:rPr>
          <w:rFonts w:asciiTheme="minorHAnsi" w:hAnsiTheme="minorHAnsi" w:cstheme="minorHAnsi"/>
          <w:spacing w:val="-1"/>
        </w:rPr>
        <w:t xml:space="preserve"> </w:t>
      </w:r>
      <w:r w:rsidRPr="00726371">
        <w:rPr>
          <w:rFonts w:asciiTheme="minorHAnsi" w:hAnsiTheme="minorHAnsi" w:cstheme="minorHAnsi"/>
        </w:rPr>
        <w:t>la certification</w:t>
      </w:r>
      <w:r w:rsidRPr="00726371">
        <w:rPr>
          <w:rFonts w:asciiTheme="minorHAnsi" w:hAnsiTheme="minorHAnsi" w:cstheme="minorHAnsi"/>
          <w:spacing w:val="-2"/>
        </w:rPr>
        <w:t xml:space="preserve"> </w:t>
      </w:r>
      <w:r w:rsidRPr="00726371">
        <w:rPr>
          <w:rFonts w:asciiTheme="minorHAnsi" w:hAnsiTheme="minorHAnsi" w:cstheme="minorHAnsi"/>
        </w:rPr>
        <w:t>exigée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5"/>
        </w:rPr>
        <w:t xml:space="preserve"> </w:t>
      </w:r>
      <w:r w:rsidR="00505182" w:rsidRPr="00726371">
        <w:rPr>
          <w:rFonts w:asciiTheme="minorHAnsi" w:hAnsiTheme="minorHAnsi" w:cstheme="minorHAnsi"/>
        </w:rPr>
        <w:t>législation ;</w:t>
      </w:r>
    </w:p>
    <w:p w14:paraId="71121FC1"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abonné</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s'approvisionne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biais</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ressource</w:t>
      </w:r>
      <w:r w:rsidRPr="00726371">
        <w:rPr>
          <w:rFonts w:asciiTheme="minorHAnsi" w:hAnsiTheme="minorHAnsi" w:cstheme="minorHAnsi"/>
          <w:spacing w:val="1"/>
        </w:rPr>
        <w:t xml:space="preserve"> </w:t>
      </w:r>
      <w:r w:rsidRPr="00726371">
        <w:rPr>
          <w:rFonts w:asciiTheme="minorHAnsi" w:hAnsiTheme="minorHAnsi" w:cstheme="minorHAnsi"/>
        </w:rPr>
        <w:t>alternative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complémentaire,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assurer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séparation</w:t>
      </w:r>
      <w:r w:rsidRPr="00726371">
        <w:rPr>
          <w:rFonts w:asciiTheme="minorHAnsi" w:hAnsiTheme="minorHAnsi" w:cstheme="minorHAnsi"/>
          <w:spacing w:val="1"/>
        </w:rPr>
        <w:t xml:space="preserve"> </w:t>
      </w:r>
      <w:r w:rsidRPr="00726371">
        <w:rPr>
          <w:rFonts w:asciiTheme="minorHAnsi" w:hAnsiTheme="minorHAnsi" w:cstheme="minorHAnsi"/>
        </w:rPr>
        <w:t>complète</w:t>
      </w:r>
      <w:r w:rsidRPr="00726371">
        <w:rPr>
          <w:rFonts w:asciiTheme="minorHAnsi" w:hAnsiTheme="minorHAnsi" w:cstheme="minorHAnsi"/>
          <w:spacing w:val="1"/>
        </w:rPr>
        <w:t xml:space="preserve"> </w:t>
      </w:r>
      <w:r w:rsidRPr="00726371">
        <w:rPr>
          <w:rFonts w:asciiTheme="minorHAnsi" w:hAnsiTheme="minorHAnsi" w:cstheme="minorHAnsi"/>
        </w:rPr>
        <w:t>entre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réseau</w:t>
      </w:r>
      <w:r w:rsidRPr="00726371">
        <w:rPr>
          <w:rFonts w:asciiTheme="minorHAnsi" w:hAnsiTheme="minorHAnsi" w:cstheme="minorHAnsi"/>
          <w:spacing w:val="1"/>
        </w:rPr>
        <w:t xml:space="preserve"> </w:t>
      </w:r>
      <w:r w:rsidRPr="00726371">
        <w:rPr>
          <w:rFonts w:asciiTheme="minorHAnsi" w:hAnsiTheme="minorHAnsi" w:cstheme="minorHAnsi"/>
        </w:rPr>
        <w:t>d'approvisionnement et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réseau</w:t>
      </w:r>
      <w:r w:rsidRPr="00726371">
        <w:rPr>
          <w:rFonts w:asciiTheme="minorHAnsi" w:hAnsiTheme="minorHAnsi" w:cstheme="minorHAnsi"/>
          <w:spacing w:val="-1"/>
        </w:rPr>
        <w:t xml:space="preserve"> </w:t>
      </w:r>
      <w:r w:rsidRPr="00726371">
        <w:rPr>
          <w:rFonts w:asciiTheme="minorHAnsi" w:hAnsiTheme="minorHAnsi" w:cstheme="minorHAnsi"/>
        </w:rPr>
        <w:t>d'eau</w:t>
      </w:r>
      <w:r w:rsidRPr="00726371">
        <w:rPr>
          <w:rFonts w:asciiTheme="minorHAnsi" w:hAnsiTheme="minorHAnsi" w:cstheme="minorHAnsi"/>
          <w:spacing w:val="-1"/>
        </w:rPr>
        <w:t xml:space="preserve"> </w:t>
      </w:r>
      <w:r w:rsidRPr="00726371">
        <w:rPr>
          <w:rFonts w:asciiTheme="minorHAnsi" w:hAnsiTheme="minorHAnsi" w:cstheme="minorHAnsi"/>
        </w:rPr>
        <w:t xml:space="preserve">de </w:t>
      </w:r>
      <w:r w:rsidR="00505182" w:rsidRPr="00726371">
        <w:rPr>
          <w:rFonts w:asciiTheme="minorHAnsi" w:hAnsiTheme="minorHAnsi" w:cstheme="minorHAnsi"/>
        </w:rPr>
        <w:t>distribution ;</w:t>
      </w:r>
    </w:p>
    <w:p w14:paraId="5F592323"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pour un particulier, de ne pas</w:t>
      </w:r>
      <w:r w:rsidRPr="00726371">
        <w:rPr>
          <w:rFonts w:asciiTheme="minorHAnsi" w:hAnsiTheme="minorHAnsi" w:cstheme="minorHAnsi"/>
          <w:spacing w:val="49"/>
        </w:rPr>
        <w:t xml:space="preserve"> </w:t>
      </w:r>
      <w:r w:rsidRPr="00726371">
        <w:rPr>
          <w:rFonts w:asciiTheme="minorHAnsi" w:hAnsiTheme="minorHAnsi" w:cstheme="minorHAnsi"/>
        </w:rPr>
        <w:t>autoriser l'accès à son installation privée aux préposés</w:t>
      </w:r>
      <w:r w:rsidRPr="00726371">
        <w:rPr>
          <w:rFonts w:asciiTheme="minorHAnsi" w:hAnsiTheme="minorHAnsi" w:cstheme="minorHAnsi"/>
          <w:spacing w:val="1"/>
        </w:rPr>
        <w:t xml:space="preserve"> </w:t>
      </w:r>
      <w:r w:rsidRPr="00726371">
        <w:rPr>
          <w:rFonts w:asciiTheme="minorHAnsi" w:hAnsiTheme="minorHAnsi" w:cstheme="minorHAnsi"/>
        </w:rPr>
        <w:t>du fournisseur dans la mesure où les conditions imposées par l'article D.189 du Code de l'eau</w:t>
      </w:r>
      <w:r w:rsidRPr="00726371">
        <w:rPr>
          <w:rFonts w:asciiTheme="minorHAnsi" w:hAnsiTheme="minorHAnsi" w:cstheme="minorHAnsi"/>
          <w:spacing w:val="1"/>
        </w:rPr>
        <w:t xml:space="preserve"> </w:t>
      </w:r>
      <w:r w:rsidRPr="00726371">
        <w:rPr>
          <w:rFonts w:asciiTheme="minorHAnsi" w:hAnsiTheme="minorHAnsi" w:cstheme="minorHAnsi"/>
        </w:rPr>
        <w:t>ont</w:t>
      </w:r>
      <w:r w:rsidRPr="00726371">
        <w:rPr>
          <w:rFonts w:asciiTheme="minorHAnsi" w:hAnsiTheme="minorHAnsi" w:cstheme="minorHAnsi"/>
          <w:spacing w:val="1"/>
        </w:rPr>
        <w:t xml:space="preserve"> </w:t>
      </w:r>
      <w:r w:rsidRPr="00726371">
        <w:rPr>
          <w:rFonts w:asciiTheme="minorHAnsi" w:hAnsiTheme="minorHAnsi" w:cstheme="minorHAnsi"/>
        </w:rPr>
        <w:t>été</w:t>
      </w:r>
      <w:r w:rsidRPr="00726371">
        <w:rPr>
          <w:rFonts w:asciiTheme="minorHAnsi" w:hAnsiTheme="minorHAnsi" w:cstheme="minorHAnsi"/>
          <w:spacing w:val="-1"/>
        </w:rPr>
        <w:t xml:space="preserve"> </w:t>
      </w:r>
      <w:r w:rsidR="00505182" w:rsidRPr="00726371">
        <w:rPr>
          <w:rFonts w:asciiTheme="minorHAnsi" w:hAnsiTheme="minorHAnsi" w:cstheme="minorHAnsi"/>
        </w:rPr>
        <w:t>respectées ;</w:t>
      </w:r>
    </w:p>
    <w:p w14:paraId="79A5ED39" w14:textId="77777777" w:rsidR="00D3152F" w:rsidRPr="00726371" w:rsidRDefault="00E0766B" w:rsidP="00505182">
      <w:pPr>
        <w:pStyle w:val="Paragraphedeliste"/>
        <w:numPr>
          <w:ilvl w:val="0"/>
          <w:numId w:val="14"/>
        </w:numPr>
        <w:tabs>
          <w:tab w:val="left" w:pos="1432"/>
          <w:tab w:val="left" w:pos="8647"/>
        </w:tabs>
        <w:jc w:val="both"/>
        <w:rPr>
          <w:rFonts w:asciiTheme="minorHAnsi" w:hAnsiTheme="minorHAnsi" w:cstheme="minorHAnsi"/>
        </w:rPr>
      </w:pPr>
      <w:r w:rsidRPr="00726371">
        <w:rPr>
          <w:rFonts w:asciiTheme="minorHAnsi" w:hAnsiTheme="minorHAnsi" w:cstheme="minorHAnsi"/>
        </w:rPr>
        <w:t>Le fait de prélever de l'eau sur le réseau public de distribution en dehors des cas prévus par le</w:t>
      </w:r>
      <w:r w:rsidRPr="00726371">
        <w:rPr>
          <w:rFonts w:asciiTheme="minorHAnsi" w:hAnsiTheme="minorHAnsi" w:cstheme="minorHAnsi"/>
          <w:spacing w:val="1"/>
        </w:rPr>
        <w:t xml:space="preserve"> </w:t>
      </w:r>
      <w:r w:rsidRPr="00726371">
        <w:rPr>
          <w:rFonts w:asciiTheme="minorHAnsi" w:hAnsiTheme="minorHAnsi" w:cstheme="minorHAnsi"/>
        </w:rPr>
        <w:t>Code de</w:t>
      </w:r>
      <w:r w:rsidRPr="00726371">
        <w:rPr>
          <w:rFonts w:asciiTheme="minorHAnsi" w:hAnsiTheme="minorHAnsi" w:cstheme="minorHAnsi"/>
          <w:spacing w:val="-2"/>
        </w:rPr>
        <w:t xml:space="preserve"> </w:t>
      </w:r>
      <w:r w:rsidRPr="00726371">
        <w:rPr>
          <w:rFonts w:asciiTheme="minorHAnsi" w:hAnsiTheme="minorHAnsi" w:cstheme="minorHAnsi"/>
        </w:rPr>
        <w:t>l'eau</w:t>
      </w:r>
      <w:r w:rsidRPr="00726371">
        <w:rPr>
          <w:rFonts w:asciiTheme="minorHAnsi" w:hAnsiTheme="minorHAnsi" w:cstheme="minorHAnsi"/>
          <w:spacing w:val="-3"/>
        </w:rPr>
        <w:t xml:space="preserve"> </w:t>
      </w:r>
      <w:r w:rsidRPr="00726371">
        <w:rPr>
          <w:rFonts w:asciiTheme="minorHAnsi" w:hAnsiTheme="minorHAnsi" w:cstheme="minorHAnsi"/>
        </w:rPr>
        <w:t>ou sans l'accord</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distributeur.</w:t>
      </w:r>
    </w:p>
    <w:p w14:paraId="6D8A990B" w14:textId="77777777" w:rsidR="00D3152F" w:rsidRPr="00726371" w:rsidRDefault="00D3152F" w:rsidP="00D83935">
      <w:pPr>
        <w:pStyle w:val="Corpsdetexte"/>
        <w:tabs>
          <w:tab w:val="left" w:pos="8647"/>
        </w:tabs>
        <w:rPr>
          <w:rFonts w:asciiTheme="minorHAnsi" w:hAnsiTheme="minorHAnsi" w:cstheme="minorHAnsi"/>
          <w:sz w:val="21"/>
        </w:rPr>
      </w:pPr>
    </w:p>
    <w:p w14:paraId="791E2637" w14:textId="77777777" w:rsidR="00D3152F" w:rsidRPr="00726371" w:rsidRDefault="00E0766B" w:rsidP="00505182">
      <w:pPr>
        <w:pStyle w:val="Corpsdetexte"/>
        <w:tabs>
          <w:tab w:val="left" w:pos="8647"/>
        </w:tabs>
        <w:jc w:val="both"/>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23"/>
        </w:rPr>
        <w:t xml:space="preserve"> </w:t>
      </w:r>
      <w:r w:rsidRPr="00726371">
        <w:rPr>
          <w:rFonts w:asciiTheme="minorHAnsi" w:hAnsiTheme="minorHAnsi" w:cstheme="minorHAnsi"/>
        </w:rPr>
        <w:t>comportements</w:t>
      </w:r>
      <w:r w:rsidRPr="00726371">
        <w:rPr>
          <w:rFonts w:asciiTheme="minorHAnsi" w:hAnsiTheme="minorHAnsi" w:cstheme="minorHAnsi"/>
          <w:spacing w:val="24"/>
        </w:rPr>
        <w:t xml:space="preserve"> </w:t>
      </w:r>
      <w:r w:rsidRPr="00726371">
        <w:rPr>
          <w:rFonts w:asciiTheme="minorHAnsi" w:hAnsiTheme="minorHAnsi" w:cstheme="minorHAnsi"/>
        </w:rPr>
        <w:t>constituent</w:t>
      </w:r>
      <w:r w:rsidRPr="00726371">
        <w:rPr>
          <w:rFonts w:asciiTheme="minorHAnsi" w:hAnsiTheme="minorHAnsi" w:cstheme="minorHAnsi"/>
          <w:spacing w:val="25"/>
        </w:rPr>
        <w:t xml:space="preserve"> </w:t>
      </w:r>
      <w:r w:rsidRPr="00726371">
        <w:rPr>
          <w:rFonts w:asciiTheme="minorHAnsi" w:hAnsiTheme="minorHAnsi" w:cstheme="minorHAnsi"/>
        </w:rPr>
        <w:t>une</w:t>
      </w:r>
      <w:r w:rsidRPr="00726371">
        <w:rPr>
          <w:rFonts w:asciiTheme="minorHAnsi" w:hAnsiTheme="minorHAnsi" w:cstheme="minorHAnsi"/>
          <w:spacing w:val="23"/>
        </w:rPr>
        <w:t xml:space="preserve"> </w:t>
      </w:r>
      <w:r w:rsidRPr="00726371">
        <w:rPr>
          <w:rFonts w:asciiTheme="minorHAnsi" w:hAnsiTheme="minorHAnsi" w:cstheme="minorHAnsi"/>
        </w:rPr>
        <w:t>infraction</w:t>
      </w:r>
      <w:r w:rsidRPr="00726371">
        <w:rPr>
          <w:rFonts w:asciiTheme="minorHAnsi" w:hAnsiTheme="minorHAnsi" w:cstheme="minorHAnsi"/>
          <w:spacing w:val="24"/>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quatrième</w:t>
      </w:r>
      <w:r w:rsidRPr="00726371">
        <w:rPr>
          <w:rFonts w:asciiTheme="minorHAnsi" w:hAnsiTheme="minorHAnsi" w:cstheme="minorHAnsi"/>
          <w:spacing w:val="24"/>
        </w:rPr>
        <w:t xml:space="preserve"> </w:t>
      </w:r>
      <w:r w:rsidRPr="00726371">
        <w:rPr>
          <w:rFonts w:asciiTheme="minorHAnsi" w:hAnsiTheme="minorHAnsi" w:cstheme="minorHAnsi"/>
        </w:rPr>
        <w:t>catégorie</w:t>
      </w:r>
      <w:r w:rsidRPr="00726371">
        <w:rPr>
          <w:rFonts w:asciiTheme="minorHAnsi" w:hAnsiTheme="minorHAnsi" w:cstheme="minorHAnsi"/>
          <w:spacing w:val="24"/>
        </w:rPr>
        <w:t xml:space="preserve"> </w:t>
      </w:r>
      <w:r w:rsidRPr="00726371">
        <w:rPr>
          <w:rFonts w:asciiTheme="minorHAnsi" w:hAnsiTheme="minorHAnsi" w:cstheme="minorHAnsi"/>
        </w:rPr>
        <w:t>au</w:t>
      </w:r>
      <w:r w:rsidRPr="00726371">
        <w:rPr>
          <w:rFonts w:asciiTheme="minorHAnsi" w:hAnsiTheme="minorHAnsi" w:cstheme="minorHAnsi"/>
          <w:spacing w:val="23"/>
        </w:rPr>
        <w:t xml:space="preserve"> </w:t>
      </w:r>
      <w:r w:rsidRPr="00726371">
        <w:rPr>
          <w:rFonts w:asciiTheme="minorHAnsi" w:hAnsiTheme="minorHAnsi" w:cstheme="minorHAnsi"/>
        </w:rPr>
        <w:t>sens</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3"/>
        </w:rPr>
        <w:t xml:space="preserve"> </w:t>
      </w:r>
      <w:r w:rsidRPr="00726371">
        <w:rPr>
          <w:rFonts w:asciiTheme="minorHAnsi" w:hAnsiTheme="minorHAnsi" w:cstheme="minorHAnsi"/>
        </w:rPr>
        <w:t>décret</w:t>
      </w:r>
      <w:r w:rsidRPr="00726371">
        <w:rPr>
          <w:rFonts w:asciiTheme="minorHAnsi" w:hAnsiTheme="minorHAnsi" w:cstheme="minorHAnsi"/>
          <w:spacing w:val="25"/>
        </w:rPr>
        <w:t xml:space="preserve"> </w:t>
      </w:r>
      <w:r w:rsidRPr="00726371">
        <w:rPr>
          <w:rFonts w:asciiTheme="minorHAnsi" w:hAnsiTheme="minorHAnsi" w:cstheme="minorHAnsi"/>
        </w:rPr>
        <w:t>du</w:t>
      </w:r>
      <w:r w:rsidRPr="00726371">
        <w:rPr>
          <w:rFonts w:asciiTheme="minorHAnsi" w:hAnsiTheme="minorHAnsi" w:cstheme="minorHAnsi"/>
          <w:spacing w:val="23"/>
        </w:rPr>
        <w:t xml:space="preserve"> </w:t>
      </w:r>
      <w:r w:rsidRPr="00726371">
        <w:rPr>
          <w:rFonts w:asciiTheme="minorHAnsi" w:hAnsiTheme="minorHAnsi" w:cstheme="minorHAnsi"/>
        </w:rPr>
        <w:t>5</w:t>
      </w:r>
      <w:r w:rsidRPr="00726371">
        <w:rPr>
          <w:rFonts w:asciiTheme="minorHAnsi" w:hAnsiTheme="minorHAnsi" w:cstheme="minorHAnsi"/>
          <w:spacing w:val="24"/>
        </w:rPr>
        <w:t xml:space="preserve"> </w:t>
      </w:r>
      <w:r w:rsidRPr="00726371">
        <w:rPr>
          <w:rFonts w:asciiTheme="minorHAnsi" w:hAnsiTheme="minorHAnsi" w:cstheme="minorHAnsi"/>
        </w:rPr>
        <w:t>juin</w:t>
      </w:r>
      <w:r w:rsidRPr="00726371">
        <w:rPr>
          <w:rFonts w:asciiTheme="minorHAnsi" w:hAnsiTheme="minorHAnsi" w:cstheme="minorHAnsi"/>
          <w:spacing w:val="-47"/>
        </w:rPr>
        <w:t xml:space="preserve"> </w:t>
      </w:r>
      <w:r w:rsidRPr="00726371">
        <w:rPr>
          <w:rFonts w:asciiTheme="minorHAnsi" w:hAnsiTheme="minorHAnsi" w:cstheme="minorHAnsi"/>
        </w:rPr>
        <w:t>2008.</w:t>
      </w:r>
    </w:p>
    <w:p w14:paraId="14AD097D" w14:textId="77777777" w:rsidR="00D3152F" w:rsidRPr="00726371" w:rsidRDefault="00D3152F" w:rsidP="00D83935">
      <w:pPr>
        <w:pStyle w:val="Corpsdetexte"/>
        <w:tabs>
          <w:tab w:val="left" w:pos="8647"/>
        </w:tabs>
        <w:rPr>
          <w:rFonts w:asciiTheme="minorHAnsi" w:hAnsiTheme="minorHAnsi" w:cstheme="minorHAnsi"/>
        </w:rPr>
      </w:pPr>
    </w:p>
    <w:p w14:paraId="4D51BD7A"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De 1 à 1.000 €</w:t>
      </w:r>
    </w:p>
    <w:p w14:paraId="53DECC95" w14:textId="77777777" w:rsidR="00D3152F" w:rsidRPr="00726371" w:rsidRDefault="00D3152F" w:rsidP="00D83935">
      <w:pPr>
        <w:pStyle w:val="Corpsdetexte"/>
        <w:tabs>
          <w:tab w:val="left" w:pos="8647"/>
        </w:tabs>
        <w:rPr>
          <w:rFonts w:asciiTheme="minorHAnsi" w:hAnsiTheme="minorHAnsi" w:cstheme="minorHAnsi"/>
          <w:b/>
          <w:i/>
        </w:rPr>
      </w:pPr>
    </w:p>
    <w:p w14:paraId="255B531C" w14:textId="77777777" w:rsidR="00D3152F" w:rsidRPr="00726371" w:rsidRDefault="00E0766B" w:rsidP="00505182">
      <w:pPr>
        <w:pStyle w:val="Titre3"/>
      </w:pPr>
      <w:bookmarkStart w:id="225" w:name="_Toc73950626"/>
      <w:r w:rsidRPr="00726371">
        <w:t>Article</w:t>
      </w:r>
      <w:r w:rsidRPr="00726371">
        <w:rPr>
          <w:spacing w:val="-1"/>
        </w:rPr>
        <w:t xml:space="preserve"> </w:t>
      </w:r>
      <w:r w:rsidRPr="00726371">
        <w:t>150</w:t>
      </w:r>
      <w:r w:rsidRPr="00726371">
        <w:rPr>
          <w:spacing w:val="-3"/>
        </w:rPr>
        <w:t xml:space="preserve"> </w:t>
      </w:r>
      <w:r w:rsidRPr="00726371">
        <w:t>- Interdictions</w:t>
      </w:r>
      <w:r w:rsidRPr="00726371">
        <w:rPr>
          <w:spacing w:val="-4"/>
        </w:rPr>
        <w:t xml:space="preserve"> </w:t>
      </w:r>
      <w:r w:rsidRPr="00726371">
        <w:t>prévues par</w:t>
      </w:r>
      <w:r w:rsidRPr="00726371">
        <w:rPr>
          <w:spacing w:val="-3"/>
        </w:rPr>
        <w:t xml:space="preserve"> </w:t>
      </w:r>
      <w:r w:rsidRPr="00726371">
        <w:t>le Code de l'eau</w:t>
      </w:r>
      <w:r w:rsidRPr="00726371">
        <w:rPr>
          <w:spacing w:val="-2"/>
        </w:rPr>
        <w:t xml:space="preserve"> </w:t>
      </w:r>
      <w:r w:rsidRPr="00726371">
        <w:t>en</w:t>
      </w:r>
      <w:r w:rsidRPr="00726371">
        <w:rPr>
          <w:spacing w:val="-2"/>
        </w:rPr>
        <w:t xml:space="preserve"> </w:t>
      </w:r>
      <w:r w:rsidRPr="00726371">
        <w:t>matière de</w:t>
      </w:r>
      <w:r w:rsidRPr="00726371">
        <w:rPr>
          <w:spacing w:val="-2"/>
        </w:rPr>
        <w:t xml:space="preserve"> </w:t>
      </w:r>
      <w:r w:rsidRPr="00726371">
        <w:t>cours</w:t>
      </w:r>
      <w:r w:rsidRPr="00726371">
        <w:rPr>
          <w:spacing w:val="1"/>
        </w:rPr>
        <w:t xml:space="preserve"> </w:t>
      </w:r>
      <w:r w:rsidRPr="00726371">
        <w:t>d’eau</w:t>
      </w:r>
      <w:r w:rsidRPr="00726371">
        <w:rPr>
          <w:spacing w:val="-2"/>
        </w:rPr>
        <w:t xml:space="preserve"> </w:t>
      </w:r>
      <w:r w:rsidRPr="00726371">
        <w:t>non</w:t>
      </w:r>
      <w:r w:rsidRPr="00726371">
        <w:rPr>
          <w:spacing w:val="-2"/>
        </w:rPr>
        <w:t xml:space="preserve"> </w:t>
      </w:r>
      <w:r w:rsidRPr="00726371">
        <w:t>navigables</w:t>
      </w:r>
      <w:bookmarkEnd w:id="225"/>
    </w:p>
    <w:p w14:paraId="3B9030FD" w14:textId="77777777" w:rsidR="00D3152F" w:rsidRPr="00726371" w:rsidRDefault="00D3152F" w:rsidP="00D83935">
      <w:pPr>
        <w:pStyle w:val="Corpsdetexte"/>
        <w:tabs>
          <w:tab w:val="left" w:pos="8647"/>
        </w:tabs>
        <w:rPr>
          <w:rFonts w:asciiTheme="minorHAnsi" w:hAnsiTheme="minorHAnsi" w:cstheme="minorHAnsi"/>
          <w:b/>
          <w:sz w:val="17"/>
        </w:rPr>
      </w:pPr>
    </w:p>
    <w:p w14:paraId="25B42F4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1 € à 1000 €,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 qui commet une infraction visée à l’article 17 de la loi du 28 décembre 1967 relative aux cours</w:t>
      </w:r>
      <w:r w:rsidRPr="00726371">
        <w:rPr>
          <w:rFonts w:asciiTheme="minorHAnsi" w:hAnsiTheme="minorHAnsi" w:cstheme="minorHAnsi"/>
          <w:spacing w:val="1"/>
        </w:rPr>
        <w:t xml:space="preserve"> </w:t>
      </w:r>
      <w:r w:rsidRPr="00726371">
        <w:rPr>
          <w:rFonts w:asciiTheme="minorHAnsi" w:hAnsiTheme="minorHAnsi" w:cstheme="minorHAnsi"/>
        </w:rPr>
        <w:t>d’eau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navigables</w:t>
      </w:r>
      <w:r w:rsidRPr="00726371">
        <w:rPr>
          <w:rFonts w:asciiTheme="minorHAnsi" w:hAnsiTheme="minorHAnsi" w:cstheme="minorHAnsi"/>
          <w:spacing w:val="-2"/>
        </w:rPr>
        <w:t xml:space="preserve"> </w:t>
      </w:r>
      <w:r w:rsidRPr="00726371">
        <w:rPr>
          <w:rFonts w:asciiTheme="minorHAnsi" w:hAnsiTheme="minorHAnsi" w:cstheme="minorHAnsi"/>
        </w:rPr>
        <w:t>ou à l’article</w:t>
      </w:r>
      <w:r w:rsidRPr="00726371">
        <w:rPr>
          <w:rFonts w:asciiTheme="minorHAnsi" w:hAnsiTheme="minorHAnsi" w:cstheme="minorHAnsi"/>
          <w:spacing w:val="-2"/>
        </w:rPr>
        <w:t xml:space="preserve"> </w:t>
      </w:r>
      <w:r w:rsidRPr="00726371">
        <w:rPr>
          <w:rFonts w:asciiTheme="minorHAnsi" w:hAnsiTheme="minorHAnsi" w:cstheme="minorHAnsi"/>
        </w:rPr>
        <w:t>D.</w:t>
      </w:r>
      <w:r w:rsidRPr="00726371">
        <w:rPr>
          <w:rFonts w:asciiTheme="minorHAnsi" w:hAnsiTheme="minorHAnsi" w:cstheme="minorHAnsi"/>
          <w:spacing w:val="-2"/>
        </w:rPr>
        <w:t xml:space="preserve"> </w:t>
      </w:r>
      <w:r w:rsidRPr="00726371">
        <w:rPr>
          <w:rFonts w:asciiTheme="minorHAnsi" w:hAnsiTheme="minorHAnsi" w:cstheme="minorHAnsi"/>
        </w:rPr>
        <w:t>408 du Code de</w:t>
      </w:r>
      <w:r w:rsidRPr="00726371">
        <w:rPr>
          <w:rFonts w:asciiTheme="minorHAnsi" w:hAnsiTheme="minorHAnsi" w:cstheme="minorHAnsi"/>
          <w:spacing w:val="-3"/>
        </w:rPr>
        <w:t xml:space="preserve"> </w:t>
      </w:r>
      <w:r w:rsidRPr="00726371">
        <w:rPr>
          <w:rFonts w:asciiTheme="minorHAnsi" w:hAnsiTheme="minorHAnsi" w:cstheme="minorHAnsi"/>
        </w:rPr>
        <w:t>l'eau, à</w:t>
      </w:r>
      <w:r w:rsidRPr="00726371">
        <w:rPr>
          <w:rFonts w:asciiTheme="minorHAnsi" w:hAnsiTheme="minorHAnsi" w:cstheme="minorHAnsi"/>
          <w:spacing w:val="1"/>
        </w:rPr>
        <w:t xml:space="preserve"> </w:t>
      </w:r>
      <w:r w:rsidRPr="00726371">
        <w:rPr>
          <w:rFonts w:asciiTheme="minorHAnsi" w:hAnsiTheme="minorHAnsi" w:cstheme="minorHAnsi"/>
        </w:rPr>
        <w:t xml:space="preserve">savoir </w:t>
      </w:r>
      <w:r w:rsidR="00505182" w:rsidRPr="00726371">
        <w:rPr>
          <w:rFonts w:asciiTheme="minorHAnsi" w:hAnsiTheme="minorHAnsi" w:cstheme="minorHAnsi"/>
        </w:rPr>
        <w:t>notamment :</w:t>
      </w:r>
    </w:p>
    <w:p w14:paraId="0C85A62F" w14:textId="77777777" w:rsidR="00D3152F" w:rsidRPr="00726371" w:rsidRDefault="00D3152F" w:rsidP="00D83935">
      <w:pPr>
        <w:pStyle w:val="Corpsdetexte"/>
        <w:tabs>
          <w:tab w:val="left" w:pos="8647"/>
        </w:tabs>
        <w:rPr>
          <w:rFonts w:asciiTheme="minorHAnsi" w:hAnsiTheme="minorHAnsi" w:cstheme="minorHAnsi"/>
        </w:rPr>
      </w:pPr>
    </w:p>
    <w:p w14:paraId="7E451D2E" w14:textId="77777777" w:rsidR="00D3152F" w:rsidRPr="00726371" w:rsidRDefault="00E0766B" w:rsidP="00505182">
      <w:pPr>
        <w:pStyle w:val="Paragraphedeliste"/>
        <w:numPr>
          <w:ilvl w:val="0"/>
          <w:numId w:val="13"/>
        </w:numPr>
        <w:tabs>
          <w:tab w:val="left" w:pos="1444"/>
          <w:tab w:val="left" w:pos="8647"/>
        </w:tabs>
        <w:jc w:val="both"/>
        <w:rPr>
          <w:rFonts w:asciiTheme="minorHAnsi" w:hAnsiTheme="minorHAnsi" w:cstheme="minorHAnsi"/>
        </w:rPr>
      </w:pPr>
      <w:r w:rsidRPr="00726371">
        <w:rPr>
          <w:rFonts w:asciiTheme="minorHAnsi" w:hAnsiTheme="minorHAnsi" w:cstheme="minorHAnsi"/>
        </w:rPr>
        <w:t>Celui qui entrave le dépôt sur ses terres ou ses propriétés des matières enlevées du lit du</w:t>
      </w:r>
      <w:r w:rsidRPr="00726371">
        <w:rPr>
          <w:rFonts w:asciiTheme="minorHAnsi" w:hAnsiTheme="minorHAnsi" w:cstheme="minorHAnsi"/>
          <w:spacing w:val="1"/>
        </w:rPr>
        <w:t xml:space="preserve"> </w:t>
      </w:r>
      <w:r w:rsidRPr="00726371">
        <w:rPr>
          <w:rFonts w:asciiTheme="minorHAnsi" w:hAnsiTheme="minorHAnsi" w:cstheme="minorHAnsi"/>
        </w:rPr>
        <w:t>cours d’eau ainsi que des matériaux, de l’outillage et des engins nécessaires pour l’exécution</w:t>
      </w:r>
      <w:r w:rsidRPr="00726371">
        <w:rPr>
          <w:rFonts w:asciiTheme="minorHAnsi" w:hAnsiTheme="minorHAnsi" w:cstheme="minorHAnsi"/>
          <w:spacing w:val="1"/>
        </w:rPr>
        <w:t xml:space="preserve"> </w:t>
      </w:r>
      <w:r w:rsidRPr="00726371">
        <w:rPr>
          <w:rFonts w:asciiTheme="minorHAnsi" w:hAnsiTheme="minorHAnsi" w:cstheme="minorHAnsi"/>
        </w:rPr>
        <w:t>des travaux</w:t>
      </w:r>
      <w:r w:rsidRPr="00726371">
        <w:rPr>
          <w:rFonts w:asciiTheme="minorHAnsi" w:hAnsiTheme="minorHAnsi" w:cstheme="minorHAnsi"/>
          <w:spacing w:val="-1"/>
        </w:rPr>
        <w:t xml:space="preserve"> </w:t>
      </w:r>
      <w:r w:rsidRPr="00726371">
        <w:rPr>
          <w:rFonts w:asciiTheme="minorHAnsi" w:hAnsiTheme="minorHAnsi" w:cstheme="minorHAnsi"/>
        </w:rPr>
        <w:t>;</w:t>
      </w:r>
    </w:p>
    <w:p w14:paraId="3C7D722F" w14:textId="77777777" w:rsidR="00D3152F" w:rsidRPr="00726371" w:rsidRDefault="00E0766B" w:rsidP="00505182">
      <w:pPr>
        <w:pStyle w:val="Paragraphedeliste"/>
        <w:numPr>
          <w:ilvl w:val="0"/>
          <w:numId w:val="13"/>
        </w:numPr>
        <w:tabs>
          <w:tab w:val="left" w:pos="1444"/>
          <w:tab w:val="left" w:pos="8647"/>
        </w:tabs>
        <w:jc w:val="both"/>
        <w:rPr>
          <w:rFonts w:asciiTheme="minorHAnsi" w:hAnsiTheme="minorHAnsi" w:cstheme="minorHAnsi"/>
        </w:rPr>
      </w:pPr>
      <w:r w:rsidRPr="00726371">
        <w:rPr>
          <w:rFonts w:asciiTheme="minorHAnsi" w:hAnsiTheme="minorHAnsi" w:cstheme="minorHAnsi"/>
        </w:rPr>
        <w:t>L’usager ou le propriétaire d’un ouvrage établi sur un cours d’eau non navigable qui ne veille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13"/>
        </w:rPr>
        <w:t xml:space="preserve"> </w:t>
      </w:r>
      <w:r w:rsidRPr="00726371">
        <w:rPr>
          <w:rFonts w:asciiTheme="minorHAnsi" w:hAnsiTheme="minorHAnsi" w:cstheme="minorHAnsi"/>
        </w:rPr>
        <w:t>ce</w:t>
      </w:r>
      <w:r w:rsidRPr="00726371">
        <w:rPr>
          <w:rFonts w:asciiTheme="minorHAnsi" w:hAnsiTheme="minorHAnsi" w:cstheme="minorHAnsi"/>
          <w:spacing w:val="10"/>
        </w:rPr>
        <w:t xml:space="preserve"> </w:t>
      </w:r>
      <w:r w:rsidRPr="00726371">
        <w:rPr>
          <w:rFonts w:asciiTheme="minorHAnsi" w:hAnsiTheme="minorHAnsi" w:cstheme="minorHAnsi"/>
        </w:rPr>
        <w:t>que</w:t>
      </w:r>
      <w:r w:rsidRPr="00726371">
        <w:rPr>
          <w:rFonts w:asciiTheme="minorHAnsi" w:hAnsiTheme="minorHAnsi" w:cstheme="minorHAnsi"/>
          <w:spacing w:val="11"/>
        </w:rPr>
        <w:t xml:space="preserve"> </w:t>
      </w:r>
      <w:r w:rsidRPr="00726371">
        <w:rPr>
          <w:rFonts w:asciiTheme="minorHAnsi" w:hAnsiTheme="minorHAnsi" w:cstheme="minorHAnsi"/>
        </w:rPr>
        <w:t>cet</w:t>
      </w:r>
      <w:r w:rsidRPr="00726371">
        <w:rPr>
          <w:rFonts w:asciiTheme="minorHAnsi" w:hAnsiTheme="minorHAnsi" w:cstheme="minorHAnsi"/>
          <w:spacing w:val="9"/>
        </w:rPr>
        <w:t xml:space="preserve"> </w:t>
      </w:r>
      <w:r w:rsidRPr="00726371">
        <w:rPr>
          <w:rFonts w:asciiTheme="minorHAnsi" w:hAnsiTheme="minorHAnsi" w:cstheme="minorHAnsi"/>
        </w:rPr>
        <w:t>ouvrage</w:t>
      </w:r>
      <w:r w:rsidRPr="00726371">
        <w:rPr>
          <w:rFonts w:asciiTheme="minorHAnsi" w:hAnsiTheme="minorHAnsi" w:cstheme="minorHAnsi"/>
          <w:spacing w:val="11"/>
        </w:rPr>
        <w:t xml:space="preserve"> </w:t>
      </w:r>
      <w:r w:rsidRPr="00726371">
        <w:rPr>
          <w:rFonts w:asciiTheme="minorHAnsi" w:hAnsiTheme="minorHAnsi" w:cstheme="minorHAnsi"/>
        </w:rPr>
        <w:t>fonctionne</w:t>
      </w:r>
      <w:r w:rsidRPr="00726371">
        <w:rPr>
          <w:rFonts w:asciiTheme="minorHAnsi" w:hAnsiTheme="minorHAnsi" w:cstheme="minorHAnsi"/>
          <w:spacing w:val="12"/>
        </w:rPr>
        <w:t xml:space="preserve"> </w:t>
      </w:r>
      <w:r w:rsidRPr="00726371">
        <w:rPr>
          <w:rFonts w:asciiTheme="minorHAnsi" w:hAnsiTheme="minorHAnsi" w:cstheme="minorHAnsi"/>
        </w:rPr>
        <w:t>en</w:t>
      </w:r>
      <w:r w:rsidRPr="00726371">
        <w:rPr>
          <w:rFonts w:asciiTheme="minorHAnsi" w:hAnsiTheme="minorHAnsi" w:cstheme="minorHAnsi"/>
          <w:spacing w:val="9"/>
        </w:rPr>
        <w:t xml:space="preserve"> </w:t>
      </w:r>
      <w:r w:rsidRPr="00726371">
        <w:rPr>
          <w:rFonts w:asciiTheme="minorHAnsi" w:hAnsiTheme="minorHAnsi" w:cstheme="minorHAnsi"/>
        </w:rPr>
        <w:t>conformité</w:t>
      </w:r>
      <w:r w:rsidRPr="00726371">
        <w:rPr>
          <w:rFonts w:asciiTheme="minorHAnsi" w:hAnsiTheme="minorHAnsi" w:cstheme="minorHAnsi"/>
          <w:spacing w:val="13"/>
        </w:rPr>
        <w:t xml:space="preserve"> </w:t>
      </w:r>
      <w:r w:rsidRPr="00726371">
        <w:rPr>
          <w:rFonts w:asciiTheme="minorHAnsi" w:hAnsiTheme="minorHAnsi" w:cstheme="minorHAnsi"/>
        </w:rPr>
        <w:t>aux</w:t>
      </w:r>
      <w:r w:rsidRPr="00726371">
        <w:rPr>
          <w:rFonts w:asciiTheme="minorHAnsi" w:hAnsiTheme="minorHAnsi" w:cstheme="minorHAnsi"/>
          <w:spacing w:val="11"/>
        </w:rPr>
        <w:t xml:space="preserve"> </w:t>
      </w:r>
      <w:r w:rsidRPr="00726371">
        <w:rPr>
          <w:rFonts w:asciiTheme="minorHAnsi" w:hAnsiTheme="minorHAnsi" w:cstheme="minorHAnsi"/>
        </w:rPr>
        <w:t>instructions</w:t>
      </w:r>
      <w:r w:rsidRPr="00726371">
        <w:rPr>
          <w:rFonts w:asciiTheme="minorHAnsi" w:hAnsiTheme="minorHAnsi" w:cstheme="minorHAnsi"/>
          <w:spacing w:val="13"/>
        </w:rPr>
        <w:t xml:space="preserve"> </w:t>
      </w:r>
      <w:r w:rsidRPr="00726371">
        <w:rPr>
          <w:rFonts w:asciiTheme="minorHAnsi" w:hAnsiTheme="minorHAnsi" w:cstheme="minorHAnsi"/>
        </w:rPr>
        <w:t>qui</w:t>
      </w:r>
      <w:r w:rsidRPr="00726371">
        <w:rPr>
          <w:rFonts w:asciiTheme="minorHAnsi" w:hAnsiTheme="minorHAnsi" w:cstheme="minorHAnsi"/>
          <w:spacing w:val="10"/>
        </w:rPr>
        <w:t xml:space="preserve"> </w:t>
      </w:r>
      <w:r w:rsidRPr="00726371">
        <w:rPr>
          <w:rFonts w:asciiTheme="minorHAnsi" w:hAnsiTheme="minorHAnsi" w:cstheme="minorHAnsi"/>
        </w:rPr>
        <w:t>lui</w:t>
      </w:r>
      <w:r w:rsidRPr="00726371">
        <w:rPr>
          <w:rFonts w:asciiTheme="minorHAnsi" w:hAnsiTheme="minorHAnsi" w:cstheme="minorHAnsi"/>
          <w:spacing w:val="11"/>
        </w:rPr>
        <w:t xml:space="preserve"> </w:t>
      </w:r>
      <w:r w:rsidRPr="00726371">
        <w:rPr>
          <w:rFonts w:asciiTheme="minorHAnsi" w:hAnsiTheme="minorHAnsi" w:cstheme="minorHAnsi"/>
        </w:rPr>
        <w:t>sont</w:t>
      </w:r>
      <w:r w:rsidRPr="00726371">
        <w:rPr>
          <w:rFonts w:asciiTheme="minorHAnsi" w:hAnsiTheme="minorHAnsi" w:cstheme="minorHAnsi"/>
          <w:spacing w:val="7"/>
        </w:rPr>
        <w:t xml:space="preserve"> </w:t>
      </w:r>
      <w:r w:rsidRPr="00726371">
        <w:rPr>
          <w:rFonts w:asciiTheme="minorHAnsi" w:hAnsiTheme="minorHAnsi" w:cstheme="minorHAnsi"/>
        </w:rPr>
        <w:t>données</w:t>
      </w:r>
      <w:r w:rsidRPr="00726371">
        <w:rPr>
          <w:rFonts w:asciiTheme="minorHAnsi" w:hAnsiTheme="minorHAnsi" w:cstheme="minorHAnsi"/>
          <w:spacing w:val="13"/>
        </w:rPr>
        <w:t xml:space="preserve"> </w:t>
      </w:r>
      <w:r w:rsidRPr="00726371">
        <w:rPr>
          <w:rFonts w:asciiTheme="minorHAnsi" w:hAnsiTheme="minorHAnsi" w:cstheme="minorHAnsi"/>
        </w:rPr>
        <w:t>par</w:t>
      </w:r>
      <w:r w:rsidRPr="00726371">
        <w:rPr>
          <w:rFonts w:asciiTheme="minorHAnsi" w:hAnsiTheme="minorHAnsi" w:cstheme="minorHAnsi"/>
          <w:spacing w:val="-47"/>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gestionnaire et, en tout état</w:t>
      </w:r>
      <w:r w:rsidRPr="00726371">
        <w:rPr>
          <w:rFonts w:asciiTheme="minorHAnsi" w:hAnsiTheme="minorHAnsi" w:cstheme="minorHAnsi"/>
          <w:spacing w:val="1"/>
        </w:rPr>
        <w:t xml:space="preserve"> </w:t>
      </w:r>
      <w:r w:rsidRPr="00726371">
        <w:rPr>
          <w:rFonts w:asciiTheme="minorHAnsi" w:hAnsiTheme="minorHAnsi" w:cstheme="minorHAnsi"/>
        </w:rPr>
        <w:t>de cause, d’une manière</w:t>
      </w:r>
      <w:r w:rsidRPr="00726371">
        <w:rPr>
          <w:rFonts w:asciiTheme="minorHAnsi" w:hAnsiTheme="minorHAnsi" w:cstheme="minorHAnsi"/>
          <w:spacing w:val="1"/>
        </w:rPr>
        <w:t xml:space="preserve"> </w:t>
      </w:r>
      <w:r w:rsidRPr="00726371">
        <w:rPr>
          <w:rFonts w:asciiTheme="minorHAnsi" w:hAnsiTheme="minorHAnsi" w:cstheme="minorHAnsi"/>
        </w:rPr>
        <w:t>telle 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9"/>
        </w:rPr>
        <w:t xml:space="preserve"> </w:t>
      </w:r>
      <w:r w:rsidRPr="00726371">
        <w:rPr>
          <w:rFonts w:asciiTheme="minorHAnsi" w:hAnsiTheme="minorHAnsi" w:cstheme="minorHAnsi"/>
        </w:rPr>
        <w:t>cours</w:t>
      </w:r>
      <w:r w:rsidRPr="00726371">
        <w:rPr>
          <w:rFonts w:asciiTheme="minorHAnsi" w:hAnsiTheme="minorHAnsi" w:cstheme="minorHAnsi"/>
          <w:spacing w:val="1"/>
        </w:rPr>
        <w:t xml:space="preserve"> </w:t>
      </w:r>
      <w:r w:rsidRPr="00726371">
        <w:rPr>
          <w:rFonts w:asciiTheme="minorHAnsi" w:hAnsiTheme="minorHAnsi" w:cstheme="minorHAnsi"/>
        </w:rPr>
        <w:t>d’eau ne soient</w:t>
      </w:r>
      <w:r w:rsidRPr="00726371">
        <w:rPr>
          <w:rFonts w:asciiTheme="minorHAnsi" w:hAnsiTheme="minorHAnsi" w:cstheme="minorHAnsi"/>
          <w:spacing w:val="1"/>
        </w:rPr>
        <w:t xml:space="preserve"> </w:t>
      </w:r>
      <w:r w:rsidRPr="00726371">
        <w:rPr>
          <w:rFonts w:asciiTheme="minorHAnsi" w:hAnsiTheme="minorHAnsi" w:cstheme="minorHAnsi"/>
        </w:rPr>
        <w:t>jamais retenues au-dessus du niveau indiqué par le clou de</w:t>
      </w:r>
      <w:r w:rsidRPr="00726371">
        <w:rPr>
          <w:rFonts w:asciiTheme="minorHAnsi" w:hAnsiTheme="minorHAnsi" w:cstheme="minorHAnsi"/>
          <w:spacing w:val="1"/>
        </w:rPr>
        <w:t xml:space="preserve"> </w:t>
      </w:r>
      <w:r w:rsidRPr="00726371">
        <w:rPr>
          <w:rFonts w:asciiTheme="minorHAnsi" w:hAnsiTheme="minorHAnsi" w:cstheme="minorHAnsi"/>
        </w:rPr>
        <w:t>jauge placé</w:t>
      </w:r>
      <w:r w:rsidRPr="00726371">
        <w:rPr>
          <w:rFonts w:asciiTheme="minorHAnsi" w:hAnsiTheme="minorHAnsi" w:cstheme="minorHAnsi"/>
          <w:spacing w:val="1"/>
        </w:rPr>
        <w:t xml:space="preserve"> </w:t>
      </w:r>
      <w:r w:rsidRPr="00726371">
        <w:rPr>
          <w:rFonts w:asciiTheme="minorHAnsi" w:hAnsiTheme="minorHAnsi" w:cstheme="minorHAnsi"/>
        </w:rPr>
        <w:t>conformément aux instructions du gestionnaire et qui, en cas d’urgence, n’obéit pas aux</w:t>
      </w:r>
      <w:r w:rsidRPr="00726371">
        <w:rPr>
          <w:rFonts w:asciiTheme="minorHAnsi" w:hAnsiTheme="minorHAnsi" w:cstheme="minorHAnsi"/>
          <w:spacing w:val="1"/>
        </w:rPr>
        <w:t xml:space="preserve"> </w:t>
      </w:r>
      <w:r w:rsidRPr="00726371">
        <w:rPr>
          <w:rFonts w:asciiTheme="minorHAnsi" w:hAnsiTheme="minorHAnsi" w:cstheme="minorHAnsi"/>
        </w:rPr>
        <w:t>injonctions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gestionnaire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cours d’eau ;</w:t>
      </w:r>
    </w:p>
    <w:p w14:paraId="3392544F" w14:textId="77777777" w:rsidR="00D3152F" w:rsidRPr="00505182" w:rsidRDefault="00E0766B" w:rsidP="00D83935">
      <w:pPr>
        <w:pStyle w:val="Paragraphedeliste"/>
        <w:numPr>
          <w:ilvl w:val="0"/>
          <w:numId w:val="13"/>
        </w:numPr>
        <w:tabs>
          <w:tab w:val="left" w:pos="1444"/>
          <w:tab w:val="left" w:pos="8647"/>
        </w:tabs>
        <w:jc w:val="both"/>
        <w:rPr>
          <w:rFonts w:asciiTheme="minorHAnsi" w:hAnsiTheme="minorHAnsi" w:cstheme="minorHAnsi"/>
        </w:rPr>
      </w:pPr>
      <w:r w:rsidRPr="00726371">
        <w:rPr>
          <w:rFonts w:asciiTheme="minorHAnsi" w:hAnsiTheme="minorHAnsi" w:cstheme="minorHAnsi"/>
        </w:rPr>
        <w:t>Celui qui ne clôture pas ses terres situées en bordure d'un cours d'eau à ciel ouvert et servant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pâture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telle</w:t>
      </w:r>
      <w:r w:rsidRPr="00726371">
        <w:rPr>
          <w:rFonts w:asciiTheme="minorHAnsi" w:hAnsiTheme="minorHAnsi" w:cstheme="minorHAnsi"/>
          <w:spacing w:val="1"/>
        </w:rPr>
        <w:t xml:space="preserve"> </w:t>
      </w:r>
      <w:r w:rsidRPr="00726371">
        <w:rPr>
          <w:rFonts w:asciiTheme="minorHAnsi" w:hAnsiTheme="minorHAnsi" w:cstheme="minorHAnsi"/>
        </w:rPr>
        <w:t>sorte</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bétail</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maintenu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l'intérieur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pâture,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24"/>
        </w:rPr>
        <w:t xml:space="preserve"> </w:t>
      </w:r>
      <w:r w:rsidRPr="00726371">
        <w:rPr>
          <w:rFonts w:asciiTheme="minorHAnsi" w:hAnsiTheme="minorHAnsi" w:cstheme="minorHAnsi"/>
        </w:rPr>
        <w:t>aux</w:t>
      </w:r>
      <w:r w:rsidRPr="00726371">
        <w:rPr>
          <w:rFonts w:asciiTheme="minorHAnsi" w:hAnsiTheme="minorHAnsi" w:cstheme="minorHAnsi"/>
          <w:spacing w:val="22"/>
        </w:rPr>
        <w:t xml:space="preserve"> </w:t>
      </w:r>
      <w:r w:rsidRPr="00726371">
        <w:rPr>
          <w:rFonts w:asciiTheme="minorHAnsi" w:hAnsiTheme="minorHAnsi" w:cstheme="minorHAnsi"/>
        </w:rPr>
        <w:t>exigences</w:t>
      </w:r>
      <w:r w:rsidRPr="00726371">
        <w:rPr>
          <w:rFonts w:asciiTheme="minorHAnsi" w:hAnsiTheme="minorHAnsi" w:cstheme="minorHAnsi"/>
          <w:spacing w:val="23"/>
        </w:rPr>
        <w:t xml:space="preserve"> </w:t>
      </w:r>
      <w:r w:rsidRPr="00726371">
        <w:rPr>
          <w:rFonts w:asciiTheme="minorHAnsi" w:hAnsiTheme="minorHAnsi" w:cstheme="minorHAnsi"/>
        </w:rPr>
        <w:t>de</w:t>
      </w:r>
      <w:r w:rsidRPr="00726371">
        <w:rPr>
          <w:rFonts w:asciiTheme="minorHAnsi" w:hAnsiTheme="minorHAnsi" w:cstheme="minorHAnsi"/>
          <w:spacing w:val="24"/>
        </w:rPr>
        <w:t xml:space="preserve"> </w:t>
      </w:r>
      <w:r w:rsidRPr="00726371">
        <w:rPr>
          <w:rFonts w:asciiTheme="minorHAnsi" w:hAnsiTheme="minorHAnsi" w:cstheme="minorHAnsi"/>
        </w:rPr>
        <w:t>distance</w:t>
      </w:r>
      <w:r w:rsidRPr="00726371">
        <w:rPr>
          <w:rFonts w:asciiTheme="minorHAnsi" w:hAnsiTheme="minorHAnsi" w:cstheme="minorHAnsi"/>
          <w:spacing w:val="22"/>
        </w:rPr>
        <w:t xml:space="preserve"> </w:t>
      </w:r>
      <w:r w:rsidRPr="00726371">
        <w:rPr>
          <w:rFonts w:asciiTheme="minorHAnsi" w:hAnsiTheme="minorHAnsi" w:cstheme="minorHAnsi"/>
        </w:rPr>
        <w:t>et</w:t>
      </w:r>
      <w:r w:rsidRPr="00726371">
        <w:rPr>
          <w:rFonts w:asciiTheme="minorHAnsi" w:hAnsiTheme="minorHAnsi" w:cstheme="minorHAnsi"/>
          <w:spacing w:val="24"/>
        </w:rPr>
        <w:t xml:space="preserve"> </w:t>
      </w:r>
      <w:r w:rsidRPr="00726371">
        <w:rPr>
          <w:rFonts w:asciiTheme="minorHAnsi" w:hAnsiTheme="minorHAnsi" w:cstheme="minorHAnsi"/>
        </w:rPr>
        <w:t>de</w:t>
      </w:r>
      <w:r w:rsidRPr="00726371">
        <w:rPr>
          <w:rFonts w:asciiTheme="minorHAnsi" w:hAnsiTheme="minorHAnsi" w:cstheme="minorHAnsi"/>
          <w:spacing w:val="24"/>
        </w:rPr>
        <w:t xml:space="preserve"> </w:t>
      </w:r>
      <w:r w:rsidRPr="00726371">
        <w:rPr>
          <w:rFonts w:asciiTheme="minorHAnsi" w:hAnsiTheme="minorHAnsi" w:cstheme="minorHAnsi"/>
        </w:rPr>
        <w:t>passage</w:t>
      </w:r>
      <w:r w:rsidRPr="00726371">
        <w:rPr>
          <w:rFonts w:asciiTheme="minorHAnsi" w:hAnsiTheme="minorHAnsi" w:cstheme="minorHAnsi"/>
          <w:spacing w:val="23"/>
        </w:rPr>
        <w:t xml:space="preserve"> </w:t>
      </w:r>
      <w:r w:rsidRPr="00726371">
        <w:rPr>
          <w:rFonts w:asciiTheme="minorHAnsi" w:hAnsiTheme="minorHAnsi" w:cstheme="minorHAnsi"/>
        </w:rPr>
        <w:t>visées</w:t>
      </w:r>
      <w:r w:rsidRPr="00726371">
        <w:rPr>
          <w:rFonts w:asciiTheme="minorHAnsi" w:hAnsiTheme="minorHAnsi" w:cstheme="minorHAnsi"/>
          <w:spacing w:val="24"/>
        </w:rPr>
        <w:t xml:space="preserve"> </w:t>
      </w:r>
      <w:r w:rsidRPr="00726371">
        <w:rPr>
          <w:rFonts w:asciiTheme="minorHAnsi" w:hAnsiTheme="minorHAnsi" w:cstheme="minorHAnsi"/>
        </w:rPr>
        <w:t>à</w:t>
      </w:r>
      <w:r w:rsidRPr="00726371">
        <w:rPr>
          <w:rFonts w:asciiTheme="minorHAnsi" w:hAnsiTheme="minorHAnsi" w:cstheme="minorHAnsi"/>
          <w:spacing w:val="24"/>
        </w:rPr>
        <w:t xml:space="preserve"> </w:t>
      </w:r>
      <w:r w:rsidRPr="00726371">
        <w:rPr>
          <w:rFonts w:asciiTheme="minorHAnsi" w:hAnsiTheme="minorHAnsi" w:cstheme="minorHAnsi"/>
        </w:rPr>
        <w:t>l'article</w:t>
      </w:r>
      <w:r w:rsidRPr="00726371">
        <w:rPr>
          <w:rFonts w:asciiTheme="minorHAnsi" w:hAnsiTheme="minorHAnsi" w:cstheme="minorHAnsi"/>
          <w:spacing w:val="21"/>
        </w:rPr>
        <w:t xml:space="preserve"> </w:t>
      </w:r>
      <w:r w:rsidRPr="00726371">
        <w:rPr>
          <w:rFonts w:asciiTheme="minorHAnsi" w:hAnsiTheme="minorHAnsi" w:cstheme="minorHAnsi"/>
        </w:rPr>
        <w:t>D.408</w:t>
      </w:r>
      <w:r w:rsidRPr="00726371">
        <w:rPr>
          <w:rFonts w:asciiTheme="minorHAnsi" w:hAnsiTheme="minorHAnsi" w:cstheme="minorHAnsi"/>
          <w:spacing w:val="22"/>
        </w:rPr>
        <w:t xml:space="preserve"> </w:t>
      </w:r>
      <w:r w:rsidRPr="00726371">
        <w:rPr>
          <w:rFonts w:asciiTheme="minorHAnsi" w:hAnsiTheme="minorHAnsi" w:cstheme="minorHAnsi"/>
        </w:rPr>
        <w:t>du</w:t>
      </w:r>
      <w:r w:rsidRPr="00726371">
        <w:rPr>
          <w:rFonts w:asciiTheme="minorHAnsi" w:hAnsiTheme="minorHAnsi" w:cstheme="minorHAnsi"/>
          <w:spacing w:val="23"/>
        </w:rPr>
        <w:t xml:space="preserve"> </w:t>
      </w:r>
      <w:r w:rsidRPr="00726371">
        <w:rPr>
          <w:rFonts w:asciiTheme="minorHAnsi" w:hAnsiTheme="minorHAnsi" w:cstheme="minorHAnsi"/>
        </w:rPr>
        <w:t>Code</w:t>
      </w:r>
      <w:r w:rsidRPr="00726371">
        <w:rPr>
          <w:rFonts w:asciiTheme="minorHAnsi" w:hAnsiTheme="minorHAnsi" w:cstheme="minorHAnsi"/>
          <w:spacing w:val="24"/>
        </w:rPr>
        <w:t xml:space="preserve"> </w:t>
      </w:r>
      <w:r w:rsidRPr="00726371">
        <w:rPr>
          <w:rFonts w:asciiTheme="minorHAnsi" w:hAnsiTheme="minorHAnsi" w:cstheme="minorHAnsi"/>
        </w:rPr>
        <w:t>de</w:t>
      </w:r>
      <w:r w:rsidR="00505182">
        <w:rPr>
          <w:rFonts w:asciiTheme="minorHAnsi" w:hAnsiTheme="minorHAnsi" w:cstheme="minorHAnsi"/>
        </w:rPr>
        <w:t xml:space="preserve"> </w:t>
      </w:r>
      <w:r w:rsidRPr="00505182">
        <w:rPr>
          <w:rFonts w:asciiTheme="minorHAnsi" w:hAnsiTheme="minorHAnsi" w:cstheme="minorHAnsi"/>
        </w:rPr>
        <w:t>l'eau, ceci sous réserve de l'existence d'un arrêté soustrayant l'ensemble du territoire d'une</w:t>
      </w:r>
      <w:r w:rsidRPr="00505182">
        <w:rPr>
          <w:rFonts w:asciiTheme="minorHAnsi" w:hAnsiTheme="minorHAnsi" w:cstheme="minorHAnsi"/>
          <w:spacing w:val="1"/>
        </w:rPr>
        <w:t xml:space="preserve"> </w:t>
      </w:r>
      <w:r w:rsidRPr="00505182">
        <w:rPr>
          <w:rFonts w:asciiTheme="minorHAnsi" w:hAnsiTheme="minorHAnsi" w:cstheme="minorHAnsi"/>
        </w:rPr>
        <w:t>commune</w:t>
      </w:r>
      <w:r w:rsidRPr="00505182">
        <w:rPr>
          <w:rFonts w:asciiTheme="minorHAnsi" w:hAnsiTheme="minorHAnsi" w:cstheme="minorHAnsi"/>
          <w:spacing w:val="-3"/>
        </w:rPr>
        <w:t xml:space="preserve"> </w:t>
      </w:r>
      <w:r w:rsidRPr="00505182">
        <w:rPr>
          <w:rFonts w:asciiTheme="minorHAnsi" w:hAnsiTheme="minorHAnsi" w:cstheme="minorHAnsi"/>
        </w:rPr>
        <w:t>à l'application</w:t>
      </w:r>
      <w:r w:rsidRPr="00505182">
        <w:rPr>
          <w:rFonts w:asciiTheme="minorHAnsi" w:hAnsiTheme="minorHAnsi" w:cstheme="minorHAnsi"/>
          <w:spacing w:val="-1"/>
        </w:rPr>
        <w:t xml:space="preserve"> </w:t>
      </w:r>
      <w:r w:rsidRPr="00505182">
        <w:rPr>
          <w:rFonts w:asciiTheme="minorHAnsi" w:hAnsiTheme="minorHAnsi" w:cstheme="minorHAnsi"/>
        </w:rPr>
        <w:t>de cette</w:t>
      </w:r>
      <w:r w:rsidRPr="00505182">
        <w:rPr>
          <w:rFonts w:asciiTheme="minorHAnsi" w:hAnsiTheme="minorHAnsi" w:cstheme="minorHAnsi"/>
          <w:spacing w:val="-2"/>
        </w:rPr>
        <w:t xml:space="preserve"> </w:t>
      </w:r>
      <w:r w:rsidRPr="00505182">
        <w:rPr>
          <w:rFonts w:asciiTheme="minorHAnsi" w:hAnsiTheme="minorHAnsi" w:cstheme="minorHAnsi"/>
        </w:rPr>
        <w:t>mesure</w:t>
      </w:r>
      <w:r w:rsidRPr="00505182">
        <w:rPr>
          <w:rFonts w:asciiTheme="minorHAnsi" w:hAnsiTheme="minorHAnsi" w:cstheme="minorHAnsi"/>
          <w:spacing w:val="-2"/>
        </w:rPr>
        <w:t xml:space="preserve"> </w:t>
      </w:r>
      <w:r w:rsidRPr="00505182">
        <w:rPr>
          <w:rFonts w:asciiTheme="minorHAnsi" w:hAnsiTheme="minorHAnsi" w:cstheme="minorHAnsi"/>
        </w:rPr>
        <w:t>;</w:t>
      </w:r>
    </w:p>
    <w:p w14:paraId="0FB92F5F" w14:textId="77777777" w:rsidR="00D3152F" w:rsidRPr="00726371" w:rsidRDefault="00E0766B" w:rsidP="00505182">
      <w:pPr>
        <w:pStyle w:val="Paragraphedeliste"/>
        <w:numPr>
          <w:ilvl w:val="0"/>
          <w:numId w:val="13"/>
        </w:numPr>
        <w:tabs>
          <w:tab w:val="left" w:pos="933"/>
          <w:tab w:val="left" w:pos="8647"/>
        </w:tabs>
        <w:jc w:val="both"/>
        <w:rPr>
          <w:rFonts w:asciiTheme="minorHAnsi" w:hAnsiTheme="minorHAnsi" w:cstheme="minorHAnsi"/>
        </w:rPr>
      </w:pPr>
      <w:r w:rsidRPr="00726371">
        <w:rPr>
          <w:rFonts w:asciiTheme="minorHAnsi" w:hAnsiTheme="minorHAnsi" w:cstheme="minorHAnsi"/>
        </w:rPr>
        <w:t xml:space="preserve">Celui qui dégrade ou affaiblit les berges, le lit ou les digues d'un cours d'eau, obstrue </w:t>
      </w:r>
      <w:r w:rsidRPr="00726371">
        <w:rPr>
          <w:rFonts w:asciiTheme="minorHAnsi" w:hAnsiTheme="minorHAnsi" w:cstheme="minorHAnsi"/>
        </w:rPr>
        <w:lastRenderedPageBreak/>
        <w:t>le cours</w:t>
      </w:r>
      <w:r w:rsidRPr="00726371">
        <w:rPr>
          <w:rFonts w:asciiTheme="minorHAnsi" w:hAnsiTheme="minorHAnsi" w:cstheme="minorHAnsi"/>
          <w:spacing w:val="1"/>
        </w:rPr>
        <w:t xml:space="preserve"> </w:t>
      </w:r>
      <w:r w:rsidRPr="00726371">
        <w:rPr>
          <w:rFonts w:asciiTheme="minorHAnsi" w:hAnsiTheme="minorHAnsi" w:cstheme="minorHAnsi"/>
        </w:rPr>
        <w:t>d'eau ou y introduit un objet ou des matières pouvant entraver le libre écoulement des eaux,</w:t>
      </w:r>
      <w:r w:rsidRPr="00726371">
        <w:rPr>
          <w:rFonts w:asciiTheme="minorHAnsi" w:hAnsiTheme="minorHAnsi" w:cstheme="minorHAnsi"/>
          <w:spacing w:val="1"/>
        </w:rPr>
        <w:t xml:space="preserve"> </w:t>
      </w:r>
      <w:r w:rsidRPr="00726371">
        <w:rPr>
          <w:rFonts w:asciiTheme="minorHAnsi" w:hAnsiTheme="minorHAnsi" w:cstheme="minorHAnsi"/>
        </w:rPr>
        <w:t>laboure, herse, bêche ou ameublit d'une autre manière la bande de terre d'une largeur de</w:t>
      </w:r>
      <w:r w:rsidRPr="00726371">
        <w:rPr>
          <w:rFonts w:asciiTheme="minorHAnsi" w:hAnsiTheme="minorHAnsi" w:cstheme="minorHAnsi"/>
          <w:spacing w:val="1"/>
        </w:rPr>
        <w:t xml:space="preserve"> </w:t>
      </w:r>
      <w:r w:rsidRPr="00726371">
        <w:rPr>
          <w:rFonts w:asciiTheme="minorHAnsi" w:hAnsiTheme="minorHAnsi" w:cstheme="minorHAnsi"/>
        </w:rPr>
        <w:t>0,50 mètre, mesurée à partir de la crête de berge du cours d'eau vers l'intérieur des terres,</w:t>
      </w:r>
      <w:r w:rsidRPr="00726371">
        <w:rPr>
          <w:rFonts w:asciiTheme="minorHAnsi" w:hAnsiTheme="minorHAnsi" w:cstheme="minorHAnsi"/>
          <w:spacing w:val="1"/>
        </w:rPr>
        <w:t xml:space="preserve"> </w:t>
      </w:r>
      <w:r w:rsidRPr="00726371">
        <w:rPr>
          <w:rFonts w:asciiTheme="minorHAnsi" w:hAnsiTheme="minorHAnsi" w:cstheme="minorHAnsi"/>
        </w:rPr>
        <w:t>enlève, rend méconnaissable ou modifie quoi que ce soit à la disposition ou à l'emplacement</w:t>
      </w:r>
      <w:r w:rsidRPr="00726371">
        <w:rPr>
          <w:rFonts w:asciiTheme="minorHAnsi" w:hAnsiTheme="minorHAnsi" w:cstheme="minorHAnsi"/>
          <w:spacing w:val="1"/>
        </w:rPr>
        <w:t xml:space="preserve"> </w:t>
      </w:r>
      <w:r w:rsidRPr="00726371">
        <w:rPr>
          <w:rFonts w:asciiTheme="minorHAnsi" w:hAnsiTheme="minorHAnsi" w:cstheme="minorHAnsi"/>
        </w:rPr>
        <w:t>des échelles de niveau, des clous de jauge ou de tout autre système de repérage mis en place</w:t>
      </w:r>
      <w:r w:rsidRPr="00726371">
        <w:rPr>
          <w:rFonts w:asciiTheme="minorHAnsi" w:hAnsiTheme="minorHAnsi" w:cstheme="minorHAnsi"/>
          <w:spacing w:val="1"/>
        </w:rPr>
        <w:t xml:space="preserve"> </w:t>
      </w:r>
      <w:r w:rsidRPr="00726371">
        <w:rPr>
          <w:rFonts w:asciiTheme="minorHAnsi" w:hAnsiTheme="minorHAnsi" w:cstheme="minorHAnsi"/>
        </w:rPr>
        <w:t>à la requête d'un délégué du gestionnaire, laisse substituer les situations créées à la suite des</w:t>
      </w:r>
      <w:r w:rsidRPr="00726371">
        <w:rPr>
          <w:rFonts w:asciiTheme="minorHAnsi" w:hAnsiTheme="minorHAnsi" w:cstheme="minorHAnsi"/>
          <w:spacing w:val="1"/>
        </w:rPr>
        <w:t xml:space="preserve"> </w:t>
      </w:r>
      <w:r w:rsidRPr="00726371">
        <w:rPr>
          <w:rFonts w:asciiTheme="minorHAnsi" w:hAnsiTheme="minorHAnsi" w:cstheme="minorHAnsi"/>
        </w:rPr>
        <w:t>actes</w:t>
      </w:r>
      <w:r w:rsidRPr="00726371">
        <w:rPr>
          <w:rFonts w:asciiTheme="minorHAnsi" w:hAnsiTheme="minorHAnsi" w:cstheme="minorHAnsi"/>
          <w:spacing w:val="-1"/>
        </w:rPr>
        <w:t xml:space="preserve"> </w:t>
      </w:r>
      <w:r w:rsidRPr="00726371">
        <w:rPr>
          <w:rFonts w:asciiTheme="minorHAnsi" w:hAnsiTheme="minorHAnsi" w:cstheme="minorHAnsi"/>
        </w:rPr>
        <w:t>indiqués</w:t>
      </w:r>
      <w:r w:rsidRPr="00726371">
        <w:rPr>
          <w:rFonts w:asciiTheme="minorHAnsi" w:hAnsiTheme="minorHAnsi" w:cstheme="minorHAnsi"/>
          <w:spacing w:val="-2"/>
        </w:rPr>
        <w:t xml:space="preserve"> </w:t>
      </w:r>
      <w:r w:rsidRPr="00726371">
        <w:rPr>
          <w:rFonts w:asciiTheme="minorHAnsi" w:hAnsiTheme="minorHAnsi" w:cstheme="minorHAnsi"/>
        </w:rPr>
        <w:t>ci-dessus</w:t>
      </w:r>
      <w:r w:rsidRPr="00726371">
        <w:rPr>
          <w:rFonts w:asciiTheme="minorHAnsi" w:hAnsiTheme="minorHAnsi" w:cstheme="minorHAnsi"/>
          <w:spacing w:val="-2"/>
        </w:rPr>
        <w:t xml:space="preserve"> </w:t>
      </w:r>
      <w:r w:rsidRPr="00726371">
        <w:rPr>
          <w:rFonts w:asciiTheme="minorHAnsi" w:hAnsiTheme="minorHAnsi" w:cstheme="minorHAnsi"/>
        </w:rPr>
        <w:t>;</w:t>
      </w:r>
    </w:p>
    <w:p w14:paraId="4E5B0CBA" w14:textId="77777777" w:rsidR="00D3152F" w:rsidRPr="00726371" w:rsidRDefault="00E0766B" w:rsidP="00505182">
      <w:pPr>
        <w:pStyle w:val="Paragraphedeliste"/>
        <w:numPr>
          <w:ilvl w:val="0"/>
          <w:numId w:val="13"/>
        </w:numPr>
        <w:tabs>
          <w:tab w:val="left" w:pos="933"/>
          <w:tab w:val="left" w:pos="8647"/>
        </w:tabs>
        <w:jc w:val="left"/>
        <w:rPr>
          <w:rFonts w:asciiTheme="minorHAnsi" w:hAnsiTheme="minorHAnsi" w:cstheme="minorHAnsi"/>
        </w:rPr>
      </w:pP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néglige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conformer aux</w:t>
      </w:r>
      <w:r w:rsidRPr="00726371">
        <w:rPr>
          <w:rFonts w:asciiTheme="minorHAnsi" w:hAnsiTheme="minorHAnsi" w:cstheme="minorHAnsi"/>
          <w:spacing w:val="-3"/>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5"/>
        </w:rPr>
        <w:t xml:space="preserve"> </w:t>
      </w:r>
      <w:r w:rsidRPr="00726371">
        <w:rPr>
          <w:rFonts w:asciiTheme="minorHAnsi" w:hAnsiTheme="minorHAnsi" w:cstheme="minorHAnsi"/>
        </w:rPr>
        <w:t>gestionnaire</w:t>
      </w:r>
      <w:r w:rsidRPr="00726371">
        <w:rPr>
          <w:rFonts w:asciiTheme="minorHAnsi" w:hAnsiTheme="minorHAnsi" w:cstheme="minorHAnsi"/>
          <w:spacing w:val="-1"/>
        </w:rPr>
        <w:t xml:space="preserve"> </w:t>
      </w:r>
      <w:r w:rsidRPr="00726371">
        <w:rPr>
          <w:rFonts w:asciiTheme="minorHAnsi" w:hAnsiTheme="minorHAnsi" w:cstheme="minorHAnsi"/>
        </w:rPr>
        <w:t>du cours</w:t>
      </w:r>
      <w:r w:rsidRPr="00726371">
        <w:rPr>
          <w:rFonts w:asciiTheme="minorHAnsi" w:hAnsiTheme="minorHAnsi" w:cstheme="minorHAnsi"/>
          <w:spacing w:val="-1"/>
        </w:rPr>
        <w:t xml:space="preserve"> </w:t>
      </w:r>
      <w:r w:rsidR="00505182" w:rsidRPr="00726371">
        <w:rPr>
          <w:rFonts w:asciiTheme="minorHAnsi" w:hAnsiTheme="minorHAnsi" w:cstheme="minorHAnsi"/>
        </w:rPr>
        <w:t>d’eau :</w:t>
      </w:r>
    </w:p>
    <w:p w14:paraId="160424C6" w14:textId="77777777" w:rsidR="00D3152F" w:rsidRPr="00726371" w:rsidRDefault="00E0766B" w:rsidP="00331539">
      <w:pPr>
        <w:pStyle w:val="Paragraphedeliste"/>
        <w:numPr>
          <w:ilvl w:val="1"/>
          <w:numId w:val="13"/>
        </w:numPr>
        <w:tabs>
          <w:tab w:val="left" w:pos="1653"/>
          <w:tab w:val="left" w:pos="8647"/>
        </w:tabs>
        <w:jc w:val="both"/>
        <w:rPr>
          <w:rFonts w:asciiTheme="minorHAnsi" w:hAnsiTheme="minorHAnsi" w:cstheme="minorHAnsi"/>
        </w:rPr>
      </w:pPr>
      <w:r w:rsidRPr="00726371">
        <w:rPr>
          <w:rFonts w:asciiTheme="minorHAnsi" w:hAnsiTheme="minorHAnsi" w:cstheme="minorHAnsi"/>
        </w:rPr>
        <w:t>En ne plaçant pas, à ses frais, dans le lit de ce cours d'eau, des échelles de niveau ou</w:t>
      </w:r>
      <w:r w:rsidRPr="00726371">
        <w:rPr>
          <w:rFonts w:asciiTheme="minorHAnsi" w:hAnsiTheme="minorHAnsi" w:cstheme="minorHAnsi"/>
          <w:spacing w:val="1"/>
        </w:rPr>
        <w:t xml:space="preserve"> </w:t>
      </w:r>
      <w:r w:rsidRPr="00726371">
        <w:rPr>
          <w:rFonts w:asciiTheme="minorHAnsi" w:hAnsiTheme="minorHAnsi" w:cstheme="minorHAnsi"/>
        </w:rPr>
        <w:t>des clous jauge ou en modifiant l'emplacement ou la disposition des échelles ou des</w:t>
      </w:r>
      <w:r w:rsidRPr="00726371">
        <w:rPr>
          <w:rFonts w:asciiTheme="minorHAnsi" w:hAnsiTheme="minorHAnsi" w:cstheme="minorHAnsi"/>
          <w:spacing w:val="1"/>
        </w:rPr>
        <w:t xml:space="preserve"> </w:t>
      </w:r>
      <w:r w:rsidRPr="00726371">
        <w:rPr>
          <w:rFonts w:asciiTheme="minorHAnsi" w:hAnsiTheme="minorHAnsi" w:cstheme="minorHAnsi"/>
        </w:rPr>
        <w:t xml:space="preserve">clous </w:t>
      </w:r>
      <w:r w:rsidR="00331539" w:rsidRPr="00726371">
        <w:rPr>
          <w:rFonts w:asciiTheme="minorHAnsi" w:hAnsiTheme="minorHAnsi" w:cstheme="minorHAnsi"/>
        </w:rPr>
        <w:t>existants ;</w:t>
      </w:r>
    </w:p>
    <w:p w14:paraId="3803744E" w14:textId="77777777" w:rsidR="00D3152F" w:rsidRPr="00726371" w:rsidRDefault="00E0766B" w:rsidP="00331539">
      <w:pPr>
        <w:pStyle w:val="Paragraphedeliste"/>
        <w:numPr>
          <w:ilvl w:val="1"/>
          <w:numId w:val="13"/>
        </w:numPr>
        <w:tabs>
          <w:tab w:val="left" w:pos="1653"/>
          <w:tab w:val="left" w:pos="8647"/>
        </w:tabs>
        <w:jc w:val="both"/>
        <w:rPr>
          <w:rFonts w:asciiTheme="minorHAnsi" w:hAnsiTheme="minorHAnsi" w:cstheme="minorHAnsi"/>
        </w:rPr>
      </w:pPr>
      <w:r w:rsidRPr="00726371">
        <w:rPr>
          <w:rFonts w:asciiTheme="minorHAnsi" w:hAnsiTheme="minorHAnsi" w:cstheme="minorHAnsi"/>
        </w:rPr>
        <w:t>En ne réalisant pas, dans le délai fixé, les travaux imposés par le gestionnaire du cours</w:t>
      </w:r>
      <w:r w:rsidRPr="00726371">
        <w:rPr>
          <w:rFonts w:asciiTheme="minorHAnsi" w:hAnsiTheme="minorHAnsi" w:cstheme="minorHAnsi"/>
          <w:spacing w:val="-47"/>
        </w:rPr>
        <w:t xml:space="preserve"> </w:t>
      </w:r>
      <w:r w:rsidRPr="00726371">
        <w:rPr>
          <w:rFonts w:asciiTheme="minorHAnsi" w:hAnsiTheme="minorHAnsi" w:cstheme="minorHAnsi"/>
        </w:rPr>
        <w:t>d'eau</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qui ne le fait</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2"/>
        </w:rPr>
        <w:t xml:space="preserve"> </w:t>
      </w:r>
      <w:r w:rsidRPr="00726371">
        <w:rPr>
          <w:rFonts w:asciiTheme="minorHAnsi" w:hAnsiTheme="minorHAnsi" w:cstheme="minorHAnsi"/>
        </w:rPr>
        <w:t>dans les conditions</w:t>
      </w:r>
      <w:r w:rsidRPr="00726371">
        <w:rPr>
          <w:rFonts w:asciiTheme="minorHAnsi" w:hAnsiTheme="minorHAnsi" w:cstheme="minorHAnsi"/>
          <w:spacing w:val="-3"/>
        </w:rPr>
        <w:t xml:space="preserve"> </w:t>
      </w:r>
      <w:r w:rsidR="00331539" w:rsidRPr="00726371">
        <w:rPr>
          <w:rFonts w:asciiTheme="minorHAnsi" w:hAnsiTheme="minorHAnsi" w:cstheme="minorHAnsi"/>
        </w:rPr>
        <w:t>imposées ;</w:t>
      </w:r>
    </w:p>
    <w:p w14:paraId="7791ACE6" w14:textId="77777777" w:rsidR="00D3152F" w:rsidRPr="00726371" w:rsidRDefault="00E0766B" w:rsidP="00331539">
      <w:pPr>
        <w:pStyle w:val="Paragraphedeliste"/>
        <w:numPr>
          <w:ilvl w:val="1"/>
          <w:numId w:val="13"/>
        </w:numPr>
        <w:tabs>
          <w:tab w:val="left" w:pos="1653"/>
          <w:tab w:val="left" w:pos="8647"/>
        </w:tabs>
        <w:jc w:val="both"/>
        <w:rPr>
          <w:rFonts w:asciiTheme="minorHAnsi" w:hAnsiTheme="minorHAnsi" w:cstheme="minorHAnsi"/>
        </w:rPr>
      </w:pPr>
      <w:r w:rsidRPr="00726371">
        <w:rPr>
          <w:rFonts w:asciiTheme="minorHAnsi" w:hAnsiTheme="minorHAnsi" w:cstheme="minorHAnsi"/>
        </w:rPr>
        <w:t>En ne respectant pas l'interdiction faite par le gestionnaire du cours d'eau durant une</w:t>
      </w:r>
      <w:r w:rsidRPr="00726371">
        <w:rPr>
          <w:rFonts w:asciiTheme="minorHAnsi" w:hAnsiTheme="minorHAnsi" w:cstheme="minorHAnsi"/>
          <w:spacing w:val="1"/>
        </w:rPr>
        <w:t xml:space="preserve"> </w:t>
      </w:r>
      <w:r w:rsidRPr="00726371">
        <w:rPr>
          <w:rFonts w:asciiTheme="minorHAnsi" w:hAnsiTheme="minorHAnsi" w:cstheme="minorHAnsi"/>
        </w:rPr>
        <w:t>période de l'année d'utiliser certaines embarcations dans des parties déterminées de</w:t>
      </w:r>
      <w:r w:rsidRPr="00726371">
        <w:rPr>
          <w:rFonts w:asciiTheme="minorHAnsi" w:hAnsiTheme="minorHAnsi" w:cstheme="minorHAnsi"/>
          <w:spacing w:val="1"/>
        </w:rPr>
        <w:t xml:space="preserve"> </w:t>
      </w:r>
      <w:r w:rsidRPr="00726371">
        <w:rPr>
          <w:rFonts w:asciiTheme="minorHAnsi" w:hAnsiTheme="minorHAnsi" w:cstheme="minorHAnsi"/>
        </w:rPr>
        <w:t>cours</w:t>
      </w:r>
      <w:r w:rsidRPr="00726371">
        <w:rPr>
          <w:rFonts w:asciiTheme="minorHAnsi" w:hAnsiTheme="minorHAnsi" w:cstheme="minorHAnsi"/>
          <w:spacing w:val="-1"/>
        </w:rPr>
        <w:t xml:space="preserve"> </w:t>
      </w:r>
      <w:r w:rsidRPr="00726371">
        <w:rPr>
          <w:rFonts w:asciiTheme="minorHAnsi" w:hAnsiTheme="minorHAnsi" w:cstheme="minorHAnsi"/>
        </w:rPr>
        <w:t>d'eau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navigables.</w:t>
      </w:r>
    </w:p>
    <w:p w14:paraId="2AA2E838" w14:textId="77777777" w:rsidR="00D3152F" w:rsidRPr="00726371" w:rsidRDefault="00E0766B" w:rsidP="00331539">
      <w:pPr>
        <w:pStyle w:val="Paragraphedeliste"/>
        <w:numPr>
          <w:ilvl w:val="0"/>
          <w:numId w:val="13"/>
        </w:numPr>
        <w:tabs>
          <w:tab w:val="left" w:pos="933"/>
          <w:tab w:val="left" w:pos="8647"/>
        </w:tabs>
        <w:jc w:val="both"/>
        <w:rPr>
          <w:rFonts w:asciiTheme="minorHAnsi" w:hAnsiTheme="minorHAnsi" w:cstheme="minorHAnsi"/>
        </w:rPr>
      </w:pPr>
      <w:r w:rsidRPr="00726371">
        <w:rPr>
          <w:rFonts w:asciiTheme="minorHAnsi" w:hAnsiTheme="minorHAnsi" w:cstheme="minorHAnsi"/>
        </w:rPr>
        <w:t>Celui qui omet d'exécuter les travaux d'entretien ou de réparation nécessaires dont il a la</w:t>
      </w:r>
      <w:r w:rsidRPr="00726371">
        <w:rPr>
          <w:rFonts w:asciiTheme="minorHAnsi" w:hAnsiTheme="minorHAnsi" w:cstheme="minorHAnsi"/>
          <w:spacing w:val="1"/>
        </w:rPr>
        <w:t xml:space="preserve"> </w:t>
      </w:r>
      <w:r w:rsidRPr="00726371">
        <w:rPr>
          <w:rFonts w:asciiTheme="minorHAnsi" w:hAnsiTheme="minorHAnsi" w:cstheme="minorHAnsi"/>
        </w:rPr>
        <w:t>charge</w:t>
      </w:r>
      <w:r w:rsidRPr="00726371">
        <w:rPr>
          <w:rFonts w:asciiTheme="minorHAnsi" w:hAnsiTheme="minorHAnsi" w:cstheme="minorHAnsi"/>
          <w:spacing w:val="-1"/>
        </w:rPr>
        <w:t xml:space="preserve"> </w:t>
      </w:r>
      <w:r w:rsidRPr="00726371">
        <w:rPr>
          <w:rFonts w:asciiTheme="minorHAnsi" w:hAnsiTheme="minorHAnsi" w:cstheme="minorHAnsi"/>
        </w:rPr>
        <w:t>en ce</w:t>
      </w:r>
      <w:r w:rsidRPr="00726371">
        <w:rPr>
          <w:rFonts w:asciiTheme="minorHAnsi" w:hAnsiTheme="minorHAnsi" w:cstheme="minorHAnsi"/>
          <w:spacing w:val="-2"/>
        </w:rPr>
        <w:t xml:space="preserve"> </w:t>
      </w:r>
      <w:r w:rsidRPr="00726371">
        <w:rPr>
          <w:rFonts w:asciiTheme="minorHAnsi" w:hAnsiTheme="minorHAnsi" w:cstheme="minorHAnsi"/>
        </w:rPr>
        <w:t>qui concerne les ponts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ouvrages</w:t>
      </w:r>
      <w:r w:rsidRPr="00726371">
        <w:rPr>
          <w:rFonts w:asciiTheme="minorHAnsi" w:hAnsiTheme="minorHAnsi" w:cstheme="minorHAnsi"/>
          <w:spacing w:val="-3"/>
        </w:rPr>
        <w:t xml:space="preserve"> </w:t>
      </w:r>
      <w:r w:rsidRPr="00726371">
        <w:rPr>
          <w:rFonts w:asciiTheme="minorHAnsi" w:hAnsiTheme="minorHAnsi" w:cstheme="minorHAnsi"/>
        </w:rPr>
        <w:t>privés</w:t>
      </w:r>
      <w:r w:rsidRPr="00726371">
        <w:rPr>
          <w:rFonts w:asciiTheme="minorHAnsi" w:hAnsiTheme="minorHAnsi" w:cstheme="minorHAnsi"/>
          <w:spacing w:val="-3"/>
        </w:rPr>
        <w:t xml:space="preserve"> </w:t>
      </w:r>
      <w:r w:rsidRPr="00726371">
        <w:rPr>
          <w:rFonts w:asciiTheme="minorHAnsi" w:hAnsiTheme="minorHAnsi" w:cstheme="minorHAnsi"/>
        </w:rPr>
        <w:t>dont</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2"/>
        </w:rPr>
        <w:t xml:space="preserve"> </w:t>
      </w:r>
      <w:r w:rsidRPr="00726371">
        <w:rPr>
          <w:rFonts w:asciiTheme="minorHAnsi" w:hAnsiTheme="minorHAnsi" w:cstheme="minorHAnsi"/>
        </w:rPr>
        <w:t>est propriétaire.</w:t>
      </w:r>
    </w:p>
    <w:p w14:paraId="46B37F24" w14:textId="77777777" w:rsidR="00D3152F" w:rsidRPr="00726371" w:rsidRDefault="00D3152F" w:rsidP="00D83935">
      <w:pPr>
        <w:pStyle w:val="Corpsdetexte"/>
        <w:tabs>
          <w:tab w:val="left" w:pos="8647"/>
        </w:tabs>
        <w:rPr>
          <w:rFonts w:asciiTheme="minorHAnsi" w:hAnsiTheme="minorHAnsi" w:cstheme="minorHAnsi"/>
          <w:sz w:val="21"/>
        </w:rPr>
      </w:pPr>
    </w:p>
    <w:p w14:paraId="6F2156E6"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Tous ces comportements constituent des infractions de quatrième catégorie au sens du décret du</w:t>
      </w:r>
      <w:r w:rsidR="00331539">
        <w:rPr>
          <w:rFonts w:asciiTheme="minorHAnsi" w:hAnsiTheme="minorHAnsi" w:cstheme="minorHAnsi"/>
        </w:rPr>
        <w:t xml:space="preserve"> </w:t>
      </w:r>
      <w:r w:rsidRPr="00726371">
        <w:rPr>
          <w:rFonts w:asciiTheme="minorHAnsi" w:hAnsiTheme="minorHAnsi" w:cstheme="minorHAnsi"/>
          <w:spacing w:val="-47"/>
        </w:rPr>
        <w:t xml:space="preserve"> </w:t>
      </w:r>
      <w:r w:rsidRPr="00726371">
        <w:rPr>
          <w:rFonts w:asciiTheme="minorHAnsi" w:hAnsiTheme="minorHAnsi" w:cstheme="minorHAnsi"/>
        </w:rPr>
        <w:t>5 juin</w:t>
      </w:r>
      <w:r w:rsidRPr="00726371">
        <w:rPr>
          <w:rFonts w:asciiTheme="minorHAnsi" w:hAnsiTheme="minorHAnsi" w:cstheme="minorHAnsi"/>
          <w:spacing w:val="-1"/>
        </w:rPr>
        <w:t xml:space="preserve"> </w:t>
      </w:r>
      <w:r w:rsidRPr="00726371">
        <w:rPr>
          <w:rFonts w:asciiTheme="minorHAnsi" w:hAnsiTheme="minorHAnsi" w:cstheme="minorHAnsi"/>
        </w:rPr>
        <w:t>2008.</w:t>
      </w:r>
    </w:p>
    <w:p w14:paraId="6D0FB90D" w14:textId="77777777" w:rsidR="00D3152F" w:rsidRPr="00726371" w:rsidRDefault="00D3152F" w:rsidP="00D83935">
      <w:pPr>
        <w:pStyle w:val="Corpsdetexte"/>
        <w:tabs>
          <w:tab w:val="left" w:pos="8647"/>
        </w:tabs>
        <w:rPr>
          <w:rFonts w:asciiTheme="minorHAnsi" w:hAnsiTheme="minorHAnsi" w:cstheme="minorHAnsi"/>
          <w:sz w:val="21"/>
        </w:rPr>
      </w:pPr>
    </w:p>
    <w:p w14:paraId="0F3B1F89"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De 1 à 1.000 €</w:t>
      </w:r>
    </w:p>
    <w:p w14:paraId="6A358F54" w14:textId="77777777" w:rsidR="00D3152F" w:rsidRPr="00726371" w:rsidRDefault="00D3152F" w:rsidP="00D83935">
      <w:pPr>
        <w:pStyle w:val="Corpsdetexte"/>
        <w:tabs>
          <w:tab w:val="left" w:pos="8647"/>
        </w:tabs>
        <w:rPr>
          <w:rFonts w:asciiTheme="minorHAnsi" w:hAnsiTheme="minorHAnsi" w:cstheme="minorHAnsi"/>
          <w:b/>
          <w:i/>
        </w:rPr>
      </w:pPr>
    </w:p>
    <w:p w14:paraId="23C86B13" w14:textId="77777777" w:rsidR="00D3152F" w:rsidRPr="00726371" w:rsidRDefault="00E0766B" w:rsidP="00331539">
      <w:pPr>
        <w:pStyle w:val="Titre3"/>
      </w:pPr>
      <w:bookmarkStart w:id="226" w:name="_Toc73950627"/>
      <w:r w:rsidRPr="00726371">
        <w:t>Article</w:t>
      </w:r>
      <w:r w:rsidRPr="00726371">
        <w:rPr>
          <w:spacing w:val="-1"/>
        </w:rPr>
        <w:t xml:space="preserve"> </w:t>
      </w:r>
      <w:r w:rsidRPr="00726371">
        <w:t>151</w:t>
      </w:r>
      <w:r w:rsidRPr="00726371">
        <w:rPr>
          <w:spacing w:val="-3"/>
        </w:rPr>
        <w:t xml:space="preserve"> </w:t>
      </w:r>
      <w:r w:rsidRPr="00726371">
        <w:t>- Interdictions</w:t>
      </w:r>
      <w:r w:rsidRPr="00726371">
        <w:rPr>
          <w:spacing w:val="-4"/>
        </w:rPr>
        <w:t xml:space="preserve"> </w:t>
      </w:r>
      <w:r w:rsidRPr="00726371">
        <w:t>prévues en</w:t>
      </w:r>
      <w:r w:rsidRPr="00726371">
        <w:rPr>
          <w:spacing w:val="-3"/>
        </w:rPr>
        <w:t xml:space="preserve"> </w:t>
      </w:r>
      <w:r w:rsidRPr="00726371">
        <w:t>vertu de</w:t>
      </w:r>
      <w:r w:rsidRPr="00726371">
        <w:rPr>
          <w:spacing w:val="-4"/>
        </w:rPr>
        <w:t xml:space="preserve"> </w:t>
      </w:r>
      <w:r w:rsidRPr="00726371">
        <w:t>la</w:t>
      </w:r>
      <w:r w:rsidRPr="00726371">
        <w:rPr>
          <w:spacing w:val="1"/>
        </w:rPr>
        <w:t xml:space="preserve"> </w:t>
      </w:r>
      <w:r w:rsidRPr="00726371">
        <w:t>législation</w:t>
      </w:r>
      <w:r w:rsidRPr="00726371">
        <w:rPr>
          <w:spacing w:val="-3"/>
        </w:rPr>
        <w:t xml:space="preserve"> </w:t>
      </w:r>
      <w:r w:rsidRPr="00726371">
        <w:t>relative</w:t>
      </w:r>
      <w:r w:rsidRPr="00726371">
        <w:rPr>
          <w:spacing w:val="-2"/>
        </w:rPr>
        <w:t xml:space="preserve"> </w:t>
      </w:r>
      <w:r w:rsidRPr="00726371">
        <w:t>aux établissements</w:t>
      </w:r>
      <w:r w:rsidRPr="00726371">
        <w:rPr>
          <w:spacing w:val="1"/>
        </w:rPr>
        <w:t xml:space="preserve"> </w:t>
      </w:r>
      <w:r w:rsidRPr="00726371">
        <w:t>classés</w:t>
      </w:r>
      <w:bookmarkEnd w:id="226"/>
    </w:p>
    <w:p w14:paraId="5AC07E69" w14:textId="77777777" w:rsidR="00D3152F" w:rsidRPr="00726371" w:rsidRDefault="00D3152F" w:rsidP="00D83935">
      <w:pPr>
        <w:pStyle w:val="Corpsdetexte"/>
        <w:tabs>
          <w:tab w:val="left" w:pos="8647"/>
        </w:tabs>
        <w:rPr>
          <w:rFonts w:asciiTheme="minorHAnsi" w:hAnsiTheme="minorHAnsi" w:cstheme="minorHAnsi"/>
          <w:b/>
          <w:sz w:val="17"/>
        </w:rPr>
      </w:pPr>
    </w:p>
    <w:p w14:paraId="25BE591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50 € à 10.000 €,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 qui commet une infraction visée à l'article 77, alinéa 2, du décret du 11 mars 1999 relatif au</w:t>
      </w:r>
      <w:r w:rsidRPr="00726371">
        <w:rPr>
          <w:rFonts w:asciiTheme="minorHAnsi" w:hAnsiTheme="minorHAnsi" w:cstheme="minorHAnsi"/>
          <w:spacing w:val="1"/>
        </w:rPr>
        <w:t xml:space="preserve"> </w:t>
      </w:r>
      <w:r w:rsidRPr="00726371">
        <w:rPr>
          <w:rFonts w:asciiTheme="minorHAnsi" w:hAnsiTheme="minorHAnsi" w:cstheme="minorHAnsi"/>
        </w:rPr>
        <w:t>permis</w:t>
      </w:r>
      <w:r w:rsidRPr="00726371">
        <w:rPr>
          <w:rFonts w:asciiTheme="minorHAnsi" w:hAnsiTheme="minorHAnsi" w:cstheme="minorHAnsi"/>
          <w:spacing w:val="-3"/>
        </w:rPr>
        <w:t xml:space="preserve"> </w:t>
      </w:r>
      <w:r w:rsidRPr="00726371">
        <w:rPr>
          <w:rFonts w:asciiTheme="minorHAnsi" w:hAnsiTheme="minorHAnsi" w:cstheme="minorHAnsi"/>
        </w:rPr>
        <w:t>d'environnement, à</w:t>
      </w:r>
      <w:r w:rsidRPr="00726371">
        <w:rPr>
          <w:rFonts w:asciiTheme="minorHAnsi" w:hAnsiTheme="minorHAnsi" w:cstheme="minorHAnsi"/>
          <w:spacing w:val="-2"/>
        </w:rPr>
        <w:t xml:space="preserve"> </w:t>
      </w:r>
      <w:r w:rsidRPr="00726371">
        <w:rPr>
          <w:rFonts w:asciiTheme="minorHAnsi" w:hAnsiTheme="minorHAnsi" w:cstheme="minorHAnsi"/>
        </w:rPr>
        <w:t>savoir</w:t>
      </w:r>
      <w:r w:rsidRPr="00726371">
        <w:rPr>
          <w:rFonts w:asciiTheme="minorHAnsi" w:hAnsiTheme="minorHAnsi" w:cstheme="minorHAnsi"/>
          <w:spacing w:val="-2"/>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w:t>
      </w:r>
    </w:p>
    <w:p w14:paraId="126B8944" w14:textId="77777777" w:rsidR="00D3152F" w:rsidRPr="00726371" w:rsidRDefault="00D3152F" w:rsidP="00D83935">
      <w:pPr>
        <w:pStyle w:val="Corpsdetexte"/>
        <w:tabs>
          <w:tab w:val="left" w:pos="8647"/>
        </w:tabs>
        <w:rPr>
          <w:rFonts w:asciiTheme="minorHAnsi" w:hAnsiTheme="minorHAnsi" w:cstheme="minorHAnsi"/>
          <w:sz w:val="21"/>
        </w:rPr>
      </w:pPr>
    </w:p>
    <w:p w14:paraId="427DAFFF"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L’absence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consignation</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registre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transformation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extension</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établissement</w:t>
      </w:r>
      <w:r w:rsidRPr="00726371">
        <w:rPr>
          <w:rFonts w:asciiTheme="minorHAnsi" w:hAnsiTheme="minorHAnsi" w:cstheme="minorHAnsi"/>
          <w:spacing w:val="-3"/>
        </w:rPr>
        <w:t xml:space="preserve"> </w:t>
      </w:r>
      <w:r w:rsidRPr="00726371">
        <w:rPr>
          <w:rFonts w:asciiTheme="minorHAnsi" w:hAnsiTheme="minorHAnsi" w:cstheme="minorHAnsi"/>
        </w:rPr>
        <w:t>de classe</w:t>
      </w:r>
      <w:r w:rsidRPr="00726371">
        <w:rPr>
          <w:rFonts w:asciiTheme="minorHAnsi" w:hAnsiTheme="minorHAnsi" w:cstheme="minorHAnsi"/>
          <w:spacing w:val="-2"/>
        </w:rPr>
        <w:t xml:space="preserve"> </w:t>
      </w:r>
      <w:r w:rsidRPr="00726371">
        <w:rPr>
          <w:rFonts w:asciiTheme="minorHAnsi" w:hAnsiTheme="minorHAnsi" w:cstheme="minorHAnsi"/>
        </w:rPr>
        <w:t>1</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consignation</w:t>
      </w:r>
      <w:r w:rsidRPr="00726371">
        <w:rPr>
          <w:rFonts w:asciiTheme="minorHAnsi" w:hAnsiTheme="minorHAnsi" w:cstheme="minorHAnsi"/>
          <w:spacing w:val="-3"/>
        </w:rPr>
        <w:t xml:space="preserve"> </w:t>
      </w:r>
      <w:r w:rsidRPr="00726371">
        <w:rPr>
          <w:rFonts w:asciiTheme="minorHAnsi" w:hAnsiTheme="minorHAnsi" w:cstheme="minorHAnsi"/>
        </w:rPr>
        <w:t>dans un</w:t>
      </w:r>
      <w:r w:rsidRPr="00726371">
        <w:rPr>
          <w:rFonts w:asciiTheme="minorHAnsi" w:hAnsiTheme="minorHAnsi" w:cstheme="minorHAnsi"/>
          <w:spacing w:val="-1"/>
        </w:rPr>
        <w:t xml:space="preserve"> </w:t>
      </w:r>
      <w:r w:rsidRPr="00726371">
        <w:rPr>
          <w:rFonts w:asciiTheme="minorHAnsi" w:hAnsiTheme="minorHAnsi" w:cstheme="minorHAnsi"/>
        </w:rPr>
        <w:t>registre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00331539" w:rsidRPr="00726371">
        <w:rPr>
          <w:rFonts w:asciiTheme="minorHAnsi" w:hAnsiTheme="minorHAnsi" w:cstheme="minorHAnsi"/>
        </w:rPr>
        <w:t>requise ;</w:t>
      </w:r>
    </w:p>
    <w:p w14:paraId="6AD5AF9D"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avoir porté à la connaissance des autorités concernées la mise en œuvre du</w:t>
      </w:r>
      <w:r w:rsidRPr="00726371">
        <w:rPr>
          <w:rFonts w:asciiTheme="minorHAnsi" w:hAnsiTheme="minorHAnsi" w:cstheme="minorHAnsi"/>
          <w:spacing w:val="1"/>
        </w:rPr>
        <w:t xml:space="preserve"> </w:t>
      </w:r>
      <w:r w:rsidRPr="00726371">
        <w:rPr>
          <w:rFonts w:asciiTheme="minorHAnsi" w:hAnsiTheme="minorHAnsi" w:cstheme="minorHAnsi"/>
        </w:rPr>
        <w:t>permis</w:t>
      </w:r>
      <w:r w:rsidRPr="00726371">
        <w:rPr>
          <w:rFonts w:asciiTheme="minorHAnsi" w:hAnsiTheme="minorHAnsi" w:cstheme="minorHAnsi"/>
          <w:spacing w:val="-3"/>
        </w:rPr>
        <w:t xml:space="preserve"> </w:t>
      </w:r>
      <w:r w:rsidRPr="00726371">
        <w:rPr>
          <w:rFonts w:asciiTheme="minorHAnsi" w:hAnsiTheme="minorHAnsi" w:cstheme="minorHAnsi"/>
        </w:rPr>
        <w:t>d'environnement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00331539" w:rsidRPr="00726371">
        <w:rPr>
          <w:rFonts w:asciiTheme="minorHAnsi" w:hAnsiTheme="minorHAnsi" w:cstheme="minorHAnsi"/>
        </w:rPr>
        <w:t>unique ;</w:t>
      </w:r>
    </w:p>
    <w:p w14:paraId="22BEFC0B" w14:textId="77777777" w:rsidR="00331539" w:rsidRPr="00331539"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prendre toutes les précautions nécessaires pour éviter, réduire les dangers,</w:t>
      </w:r>
      <w:r w:rsidRPr="00726371">
        <w:rPr>
          <w:rFonts w:asciiTheme="minorHAnsi" w:hAnsiTheme="minorHAnsi" w:cstheme="minorHAnsi"/>
          <w:spacing w:val="1"/>
        </w:rPr>
        <w:t xml:space="preserve"> </w:t>
      </w:r>
      <w:r w:rsidRPr="00726371">
        <w:rPr>
          <w:rFonts w:asciiTheme="minorHAnsi" w:hAnsiTheme="minorHAnsi" w:cstheme="minorHAnsi"/>
        </w:rPr>
        <w:t>nuisances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inconvénients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l'établissement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00331539" w:rsidRPr="00726371">
        <w:rPr>
          <w:rFonts w:asciiTheme="minorHAnsi" w:hAnsiTheme="minorHAnsi" w:cstheme="minorHAnsi"/>
        </w:rPr>
        <w:t>remédier ;</w:t>
      </w:r>
      <w:r w:rsidRPr="00726371">
        <w:rPr>
          <w:rFonts w:asciiTheme="minorHAnsi" w:hAnsiTheme="minorHAnsi" w:cstheme="minorHAnsi"/>
          <w:spacing w:val="1"/>
        </w:rPr>
        <w:t xml:space="preserve"> </w:t>
      </w:r>
    </w:p>
    <w:p w14:paraId="13D7FBF4" w14:textId="77777777" w:rsidR="00331539" w:rsidRDefault="00331539" w:rsidP="00331539">
      <w:pPr>
        <w:pStyle w:val="Paragraphedeliste"/>
        <w:numPr>
          <w:ilvl w:val="0"/>
          <w:numId w:val="17"/>
        </w:numPr>
        <w:tabs>
          <w:tab w:val="left" w:pos="921"/>
          <w:tab w:val="left" w:pos="8647"/>
        </w:tabs>
        <w:jc w:val="both"/>
        <w:rPr>
          <w:rFonts w:asciiTheme="minorHAnsi" w:hAnsiTheme="minorHAnsi" w:cstheme="minorHAnsi"/>
        </w:rPr>
      </w:pPr>
      <w:r>
        <w:rPr>
          <w:rFonts w:asciiTheme="minorHAnsi" w:hAnsiTheme="minorHAnsi" w:cstheme="minorHAnsi"/>
          <w:spacing w:val="1"/>
        </w:rPr>
        <w:t>L</w:t>
      </w:r>
      <w:r w:rsidR="00E0766B" w:rsidRPr="00331539">
        <w:rPr>
          <w:rFonts w:asciiTheme="minorHAnsi" w:hAnsiTheme="minorHAnsi" w:cstheme="minorHAnsi"/>
        </w:rPr>
        <w:t>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fait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de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ne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pas</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signaler</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immédiatement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à</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l'autorité</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compétente,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tout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accident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ou</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incident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de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nature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à</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porter</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préjudice à l'homme ou à l'environnement</w:t>
      </w:r>
      <w:r>
        <w:rPr>
          <w:rFonts w:asciiTheme="minorHAnsi" w:hAnsiTheme="minorHAnsi" w:cstheme="minorHAnsi"/>
        </w:rPr>
        <w:t xml:space="preserve"> </w:t>
      </w:r>
      <w:r w:rsidR="00E0766B" w:rsidRPr="00331539">
        <w:rPr>
          <w:rFonts w:asciiTheme="minorHAnsi" w:hAnsiTheme="minorHAnsi" w:cstheme="minorHAnsi"/>
        </w:rPr>
        <w:t xml:space="preserve">; </w:t>
      </w:r>
    </w:p>
    <w:p w14:paraId="5FE97DD4" w14:textId="77777777" w:rsidR="00D3152F" w:rsidRPr="00331539" w:rsidRDefault="00331539" w:rsidP="00331539">
      <w:pPr>
        <w:pStyle w:val="Paragraphedeliste"/>
        <w:numPr>
          <w:ilvl w:val="0"/>
          <w:numId w:val="17"/>
        </w:numPr>
        <w:tabs>
          <w:tab w:val="left" w:pos="921"/>
          <w:tab w:val="left" w:pos="8647"/>
        </w:tabs>
        <w:jc w:val="both"/>
        <w:rPr>
          <w:rFonts w:asciiTheme="minorHAnsi" w:hAnsiTheme="minorHAnsi" w:cstheme="minorHAnsi"/>
        </w:rPr>
      </w:pPr>
      <w:r>
        <w:rPr>
          <w:rFonts w:asciiTheme="minorHAnsi" w:hAnsiTheme="minorHAnsi" w:cstheme="minorHAnsi"/>
        </w:rPr>
        <w:t>L</w:t>
      </w:r>
      <w:r w:rsidR="00E0766B" w:rsidRPr="00331539">
        <w:rPr>
          <w:rFonts w:asciiTheme="minorHAnsi" w:hAnsiTheme="minorHAnsi" w:cstheme="minorHAnsi"/>
        </w:rPr>
        <w:t>e fait de ne pas informer l'autorité compétente et</w:t>
      </w:r>
      <w:r>
        <w:rPr>
          <w:rFonts w:asciiTheme="minorHAnsi" w:hAnsiTheme="minorHAnsi" w:cstheme="minorHAnsi"/>
        </w:rPr>
        <w:t xml:space="preserve"> </w:t>
      </w:r>
      <w:r w:rsidR="00E0766B" w:rsidRPr="00331539">
        <w:rPr>
          <w:rFonts w:asciiTheme="minorHAnsi" w:hAnsiTheme="minorHAnsi" w:cstheme="minorHAnsi"/>
          <w:spacing w:val="-47"/>
        </w:rPr>
        <w:t xml:space="preserve"> </w:t>
      </w:r>
      <w:r w:rsidR="00E0766B" w:rsidRPr="00331539">
        <w:rPr>
          <w:rFonts w:asciiTheme="minorHAnsi" w:hAnsiTheme="minorHAnsi" w:cstheme="minorHAnsi"/>
        </w:rPr>
        <w:t>le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fonctionnaire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technique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de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toute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cessation</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d'activité</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au</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moins</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10</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jours</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avant</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cette</w:t>
      </w:r>
      <w:r w:rsidR="00E0766B" w:rsidRPr="00331539">
        <w:rPr>
          <w:rFonts w:asciiTheme="minorHAnsi" w:hAnsiTheme="minorHAnsi" w:cstheme="minorHAnsi"/>
          <w:spacing w:val="1"/>
        </w:rPr>
        <w:t xml:space="preserve"> </w:t>
      </w:r>
      <w:r w:rsidR="00E0766B" w:rsidRPr="00331539">
        <w:rPr>
          <w:rFonts w:asciiTheme="minorHAnsi" w:hAnsiTheme="minorHAnsi" w:cstheme="minorHAnsi"/>
        </w:rPr>
        <w:t>opération, sauf</w:t>
      </w:r>
      <w:r w:rsidR="00E0766B" w:rsidRPr="00331539">
        <w:rPr>
          <w:rFonts w:asciiTheme="minorHAnsi" w:hAnsiTheme="minorHAnsi" w:cstheme="minorHAnsi"/>
          <w:spacing w:val="-5"/>
        </w:rPr>
        <w:t xml:space="preserve"> </w:t>
      </w:r>
      <w:r w:rsidR="00E0766B" w:rsidRPr="00331539">
        <w:rPr>
          <w:rFonts w:asciiTheme="minorHAnsi" w:hAnsiTheme="minorHAnsi" w:cstheme="minorHAnsi"/>
        </w:rPr>
        <w:t>cas de</w:t>
      </w:r>
      <w:r w:rsidR="00E0766B" w:rsidRPr="00331539">
        <w:rPr>
          <w:rFonts w:asciiTheme="minorHAnsi" w:hAnsiTheme="minorHAnsi" w:cstheme="minorHAnsi"/>
          <w:spacing w:val="-2"/>
        </w:rPr>
        <w:t xml:space="preserve"> </w:t>
      </w:r>
      <w:r w:rsidR="00E0766B" w:rsidRPr="00331539">
        <w:rPr>
          <w:rFonts w:asciiTheme="minorHAnsi" w:hAnsiTheme="minorHAnsi" w:cstheme="minorHAnsi"/>
        </w:rPr>
        <w:t>force</w:t>
      </w:r>
      <w:r w:rsidR="00E0766B" w:rsidRPr="00331539">
        <w:rPr>
          <w:rFonts w:asciiTheme="minorHAnsi" w:hAnsiTheme="minorHAnsi" w:cstheme="minorHAnsi"/>
          <w:spacing w:val="-2"/>
        </w:rPr>
        <w:t xml:space="preserve"> </w:t>
      </w:r>
      <w:r w:rsidR="00E0766B" w:rsidRPr="00331539">
        <w:rPr>
          <w:rFonts w:asciiTheme="minorHAnsi" w:hAnsiTheme="minorHAnsi" w:cstheme="minorHAnsi"/>
        </w:rPr>
        <w:t>majeure</w:t>
      </w:r>
      <w:r>
        <w:rPr>
          <w:rFonts w:asciiTheme="minorHAnsi" w:hAnsiTheme="minorHAnsi" w:cstheme="minorHAnsi"/>
        </w:rPr>
        <w:t xml:space="preserve"> </w:t>
      </w:r>
      <w:r w:rsidR="00E0766B" w:rsidRPr="00331539">
        <w:rPr>
          <w:rFonts w:asciiTheme="minorHAnsi" w:hAnsiTheme="minorHAnsi" w:cstheme="minorHAnsi"/>
        </w:rPr>
        <w:t>;</w:t>
      </w:r>
    </w:p>
    <w:p w14:paraId="1B8D2514"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conserver, sur les lieux de l'établissement ou à tout autre endroit convenu</w:t>
      </w:r>
      <w:r w:rsidRPr="00726371">
        <w:rPr>
          <w:rFonts w:asciiTheme="minorHAnsi" w:hAnsiTheme="minorHAnsi" w:cstheme="minorHAnsi"/>
          <w:spacing w:val="1"/>
        </w:rPr>
        <w:t xml:space="preserve"> </w:t>
      </w:r>
      <w:r w:rsidRPr="00726371">
        <w:rPr>
          <w:rFonts w:asciiTheme="minorHAnsi" w:hAnsiTheme="minorHAnsi" w:cstheme="minorHAnsi"/>
        </w:rPr>
        <w:t>avec</w:t>
      </w:r>
      <w:r w:rsidRPr="00726371">
        <w:rPr>
          <w:rFonts w:asciiTheme="minorHAnsi" w:hAnsiTheme="minorHAnsi" w:cstheme="minorHAnsi"/>
          <w:spacing w:val="-4"/>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compétente,</w:t>
      </w:r>
      <w:r w:rsidRPr="00726371">
        <w:rPr>
          <w:rFonts w:asciiTheme="minorHAnsi" w:hAnsiTheme="minorHAnsi" w:cstheme="minorHAnsi"/>
          <w:spacing w:val="-2"/>
        </w:rPr>
        <w:t xml:space="preserve"> </w:t>
      </w:r>
      <w:r w:rsidRPr="00726371">
        <w:rPr>
          <w:rFonts w:asciiTheme="minorHAnsi" w:hAnsiTheme="minorHAnsi" w:cstheme="minorHAnsi"/>
        </w:rPr>
        <w:t>l'ensemble des</w:t>
      </w:r>
      <w:r w:rsidRPr="00726371">
        <w:rPr>
          <w:rFonts w:asciiTheme="minorHAnsi" w:hAnsiTheme="minorHAnsi" w:cstheme="minorHAnsi"/>
          <w:spacing w:val="-3"/>
        </w:rPr>
        <w:t xml:space="preserve"> </w:t>
      </w:r>
      <w:r w:rsidRPr="00726371">
        <w:rPr>
          <w:rFonts w:asciiTheme="minorHAnsi" w:hAnsiTheme="minorHAnsi" w:cstheme="minorHAnsi"/>
        </w:rPr>
        <w:t>autorisations en vigueur.</w:t>
      </w:r>
    </w:p>
    <w:p w14:paraId="10D43BCC" w14:textId="77777777" w:rsidR="00D3152F" w:rsidRPr="00726371" w:rsidRDefault="00D3152F" w:rsidP="00D83935">
      <w:pPr>
        <w:pStyle w:val="Corpsdetexte"/>
        <w:tabs>
          <w:tab w:val="left" w:pos="8647"/>
        </w:tabs>
        <w:rPr>
          <w:rFonts w:asciiTheme="minorHAnsi" w:hAnsiTheme="minorHAnsi" w:cstheme="minorHAnsi"/>
        </w:rPr>
      </w:pPr>
    </w:p>
    <w:p w14:paraId="3906B8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ces faits</w:t>
      </w:r>
      <w:r w:rsidRPr="00726371">
        <w:rPr>
          <w:rFonts w:asciiTheme="minorHAnsi" w:hAnsiTheme="minorHAnsi" w:cstheme="minorHAnsi"/>
          <w:spacing w:val="-1"/>
        </w:rPr>
        <w:t xml:space="preserve"> </w:t>
      </w:r>
      <w:r w:rsidRPr="00726371">
        <w:rPr>
          <w:rFonts w:asciiTheme="minorHAnsi" w:hAnsiTheme="minorHAnsi" w:cstheme="minorHAnsi"/>
        </w:rPr>
        <w:t>constituent</w:t>
      </w:r>
      <w:r w:rsidRPr="00726371">
        <w:rPr>
          <w:rFonts w:asciiTheme="minorHAnsi" w:hAnsiTheme="minorHAnsi" w:cstheme="minorHAnsi"/>
          <w:spacing w:val="1"/>
        </w:rPr>
        <w:t xml:space="preserve"> </w:t>
      </w:r>
      <w:r w:rsidRPr="00726371">
        <w:rPr>
          <w:rFonts w:asciiTheme="minorHAnsi" w:hAnsiTheme="minorHAnsi" w:cstheme="minorHAnsi"/>
        </w:rPr>
        <w:t>des infractions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troisième</w:t>
      </w:r>
      <w:r w:rsidRPr="00726371">
        <w:rPr>
          <w:rFonts w:asciiTheme="minorHAnsi" w:hAnsiTheme="minorHAnsi" w:cstheme="minorHAnsi"/>
          <w:spacing w:val="-3"/>
        </w:rPr>
        <w:t xml:space="preserve"> </w:t>
      </w:r>
      <w:r w:rsidRPr="00726371">
        <w:rPr>
          <w:rFonts w:asciiTheme="minorHAnsi" w:hAnsiTheme="minorHAnsi" w:cstheme="minorHAnsi"/>
        </w:rPr>
        <w:t>catégorie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5"/>
        </w:rPr>
        <w:t xml:space="preserve"> </w:t>
      </w:r>
      <w:r w:rsidRPr="00726371">
        <w:rPr>
          <w:rFonts w:asciiTheme="minorHAnsi" w:hAnsiTheme="minorHAnsi" w:cstheme="minorHAnsi"/>
        </w:rPr>
        <w:t>sens du</w:t>
      </w:r>
      <w:r w:rsidRPr="00726371">
        <w:rPr>
          <w:rFonts w:asciiTheme="minorHAnsi" w:hAnsiTheme="minorHAnsi" w:cstheme="minorHAnsi"/>
          <w:spacing w:val="-1"/>
        </w:rPr>
        <w:t xml:space="preserve"> </w:t>
      </w:r>
      <w:r w:rsidRPr="00726371">
        <w:rPr>
          <w:rFonts w:asciiTheme="minorHAnsi" w:hAnsiTheme="minorHAnsi" w:cstheme="minorHAnsi"/>
        </w:rPr>
        <w:t>décret du</w:t>
      </w:r>
      <w:r w:rsidRPr="00726371">
        <w:rPr>
          <w:rFonts w:asciiTheme="minorHAnsi" w:hAnsiTheme="minorHAnsi" w:cstheme="minorHAnsi"/>
          <w:spacing w:val="-1"/>
        </w:rPr>
        <w:t xml:space="preserve"> </w:t>
      </w:r>
      <w:r w:rsidRPr="00726371">
        <w:rPr>
          <w:rFonts w:asciiTheme="minorHAnsi" w:hAnsiTheme="minorHAnsi" w:cstheme="minorHAnsi"/>
        </w:rPr>
        <w:t>5 juin</w:t>
      </w:r>
      <w:r w:rsidRPr="00726371">
        <w:rPr>
          <w:rFonts w:asciiTheme="minorHAnsi" w:hAnsiTheme="minorHAnsi" w:cstheme="minorHAnsi"/>
          <w:spacing w:val="-3"/>
        </w:rPr>
        <w:t xml:space="preserve"> </w:t>
      </w:r>
      <w:r w:rsidRPr="00726371">
        <w:rPr>
          <w:rFonts w:asciiTheme="minorHAnsi" w:hAnsiTheme="minorHAnsi" w:cstheme="minorHAnsi"/>
        </w:rPr>
        <w:t>2008.</w:t>
      </w:r>
    </w:p>
    <w:p w14:paraId="51D4A9F5" w14:textId="77777777" w:rsidR="00D3152F" w:rsidRPr="00726371" w:rsidRDefault="00D3152F" w:rsidP="00D83935">
      <w:pPr>
        <w:pStyle w:val="Corpsdetexte"/>
        <w:tabs>
          <w:tab w:val="left" w:pos="8647"/>
        </w:tabs>
        <w:rPr>
          <w:rFonts w:asciiTheme="minorHAnsi" w:hAnsiTheme="minorHAnsi" w:cstheme="minorHAnsi"/>
        </w:rPr>
      </w:pPr>
    </w:p>
    <w:p w14:paraId="6688EF66" w14:textId="77777777" w:rsidR="00D3152F" w:rsidRPr="0037384A" w:rsidRDefault="00E0766B" w:rsidP="0037384A">
      <w:pPr>
        <w:rPr>
          <w:rStyle w:val="Accentuation"/>
          <w:b/>
          <w:i/>
        </w:rPr>
      </w:pPr>
      <w:r w:rsidRPr="0037384A">
        <w:rPr>
          <w:rStyle w:val="Accentuation"/>
          <w:b/>
          <w:i/>
        </w:rPr>
        <w:t>Amende administrative --&gt;       De 50 à 10.000 €</w:t>
      </w:r>
    </w:p>
    <w:p w14:paraId="2E54FC44" w14:textId="77777777" w:rsidR="00331539" w:rsidRDefault="00331539" w:rsidP="0099418D">
      <w:pPr>
        <w:pStyle w:val="Titre2"/>
        <w:rPr>
          <w:rStyle w:val="Accentuation"/>
        </w:rPr>
      </w:pPr>
    </w:p>
    <w:p w14:paraId="0D5E78E0" w14:textId="77777777" w:rsidR="00331539" w:rsidRPr="00331539" w:rsidRDefault="00331539" w:rsidP="0099418D">
      <w:pPr>
        <w:pStyle w:val="Titre2"/>
        <w:rPr>
          <w:rStyle w:val="Accentuation"/>
        </w:rPr>
      </w:pPr>
    </w:p>
    <w:p w14:paraId="7C4FD761" w14:textId="77777777" w:rsidR="00D3152F" w:rsidRPr="00726371" w:rsidRDefault="00D3152F" w:rsidP="00D83935">
      <w:pPr>
        <w:pStyle w:val="Corpsdetexte"/>
        <w:tabs>
          <w:tab w:val="left" w:pos="8647"/>
        </w:tabs>
        <w:rPr>
          <w:rFonts w:asciiTheme="minorHAnsi" w:hAnsiTheme="minorHAnsi" w:cstheme="minorHAnsi"/>
          <w:b/>
          <w:i/>
        </w:rPr>
      </w:pPr>
    </w:p>
    <w:p w14:paraId="1E06924F" w14:textId="77777777" w:rsidR="00D3152F" w:rsidRPr="00726371" w:rsidRDefault="00E0766B" w:rsidP="00331539">
      <w:pPr>
        <w:pStyle w:val="Titre3"/>
      </w:pPr>
      <w:bookmarkStart w:id="227" w:name="_Toc73950628"/>
      <w:r w:rsidRPr="00726371">
        <w:lastRenderedPageBreak/>
        <w:t>Article</w:t>
      </w:r>
      <w:r w:rsidRPr="00726371">
        <w:rPr>
          <w:spacing w:val="32"/>
        </w:rPr>
        <w:t xml:space="preserve"> </w:t>
      </w:r>
      <w:r w:rsidRPr="00726371">
        <w:t>152</w:t>
      </w:r>
      <w:r w:rsidRPr="00726371">
        <w:rPr>
          <w:spacing w:val="29"/>
        </w:rPr>
        <w:t xml:space="preserve"> </w:t>
      </w:r>
      <w:r w:rsidRPr="00726371">
        <w:t>-</w:t>
      </w:r>
      <w:r w:rsidRPr="00726371">
        <w:rPr>
          <w:spacing w:val="27"/>
        </w:rPr>
        <w:t xml:space="preserve"> </w:t>
      </w:r>
      <w:r w:rsidRPr="00726371">
        <w:t>Interdictions</w:t>
      </w:r>
      <w:r w:rsidRPr="00726371">
        <w:rPr>
          <w:spacing w:val="31"/>
        </w:rPr>
        <w:t xml:space="preserve"> </w:t>
      </w:r>
      <w:r w:rsidRPr="00726371">
        <w:t>prévues</w:t>
      </w:r>
      <w:r w:rsidRPr="00726371">
        <w:rPr>
          <w:spacing w:val="31"/>
        </w:rPr>
        <w:t xml:space="preserve"> </w:t>
      </w:r>
      <w:r w:rsidRPr="00726371">
        <w:t>en</w:t>
      </w:r>
      <w:r w:rsidRPr="00726371">
        <w:rPr>
          <w:spacing w:val="27"/>
        </w:rPr>
        <w:t xml:space="preserve"> </w:t>
      </w:r>
      <w:r w:rsidRPr="00726371">
        <w:t>vertu</w:t>
      </w:r>
      <w:r w:rsidRPr="00726371">
        <w:rPr>
          <w:spacing w:val="32"/>
        </w:rPr>
        <w:t xml:space="preserve"> </w:t>
      </w:r>
      <w:r w:rsidRPr="00726371">
        <w:t>de</w:t>
      </w:r>
      <w:r w:rsidRPr="00726371">
        <w:rPr>
          <w:spacing w:val="31"/>
        </w:rPr>
        <w:t xml:space="preserve"> </w:t>
      </w:r>
      <w:r w:rsidRPr="00726371">
        <w:t>la</w:t>
      </w:r>
      <w:r w:rsidRPr="00726371">
        <w:rPr>
          <w:spacing w:val="29"/>
        </w:rPr>
        <w:t xml:space="preserve"> </w:t>
      </w:r>
      <w:r w:rsidRPr="00726371">
        <w:t>loi</w:t>
      </w:r>
      <w:r w:rsidRPr="00726371">
        <w:rPr>
          <w:spacing w:val="31"/>
        </w:rPr>
        <w:t xml:space="preserve"> </w:t>
      </w:r>
      <w:r w:rsidRPr="00726371">
        <w:t>du</w:t>
      </w:r>
      <w:r w:rsidRPr="00726371">
        <w:rPr>
          <w:spacing w:val="31"/>
        </w:rPr>
        <w:t xml:space="preserve"> </w:t>
      </w:r>
      <w:r w:rsidRPr="00726371">
        <w:t>12</w:t>
      </w:r>
      <w:r w:rsidRPr="00726371">
        <w:rPr>
          <w:spacing w:val="31"/>
        </w:rPr>
        <w:t xml:space="preserve"> </w:t>
      </w:r>
      <w:r w:rsidRPr="00726371">
        <w:t>juillet</w:t>
      </w:r>
      <w:r w:rsidRPr="00726371">
        <w:rPr>
          <w:spacing w:val="29"/>
        </w:rPr>
        <w:t xml:space="preserve"> </w:t>
      </w:r>
      <w:r w:rsidRPr="00726371">
        <w:t>1973</w:t>
      </w:r>
      <w:r w:rsidRPr="00726371">
        <w:rPr>
          <w:spacing w:val="32"/>
        </w:rPr>
        <w:t xml:space="preserve"> </w:t>
      </w:r>
      <w:r w:rsidRPr="00726371">
        <w:t>sur</w:t>
      </w:r>
      <w:r w:rsidRPr="00726371">
        <w:rPr>
          <w:spacing w:val="30"/>
        </w:rPr>
        <w:t xml:space="preserve"> </w:t>
      </w:r>
      <w:r w:rsidRPr="00726371">
        <w:t>la</w:t>
      </w:r>
      <w:r w:rsidRPr="00726371">
        <w:rPr>
          <w:spacing w:val="28"/>
        </w:rPr>
        <w:t xml:space="preserve"> </w:t>
      </w:r>
      <w:r w:rsidRPr="00726371">
        <w:t>conservation</w:t>
      </w:r>
      <w:r w:rsidRPr="00726371">
        <w:rPr>
          <w:spacing w:val="29"/>
        </w:rPr>
        <w:t xml:space="preserve"> </w:t>
      </w:r>
      <w:r w:rsidRPr="00726371">
        <w:t>de</w:t>
      </w:r>
      <w:r w:rsidRPr="00726371">
        <w:rPr>
          <w:spacing w:val="29"/>
        </w:rPr>
        <w:t xml:space="preserve"> </w:t>
      </w:r>
      <w:r w:rsidRPr="00726371">
        <w:t>la</w:t>
      </w:r>
      <w:r w:rsidRPr="00726371">
        <w:rPr>
          <w:spacing w:val="-47"/>
        </w:rPr>
        <w:t xml:space="preserve"> </w:t>
      </w:r>
      <w:r w:rsidRPr="00726371">
        <w:t>nature</w:t>
      </w:r>
      <w:bookmarkEnd w:id="227"/>
    </w:p>
    <w:p w14:paraId="7D27B417" w14:textId="77777777" w:rsidR="00D3152F" w:rsidRPr="00726371" w:rsidRDefault="00D3152F" w:rsidP="00D83935">
      <w:pPr>
        <w:pStyle w:val="Corpsdetexte"/>
        <w:tabs>
          <w:tab w:val="left" w:pos="8647"/>
        </w:tabs>
        <w:rPr>
          <w:rFonts w:asciiTheme="minorHAnsi" w:hAnsiTheme="minorHAnsi" w:cstheme="minorHAnsi"/>
          <w:b/>
          <w:sz w:val="17"/>
        </w:rPr>
      </w:pPr>
    </w:p>
    <w:p w14:paraId="7734DCEC"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4"/>
        </w:rPr>
        <w:t xml:space="preserve"> </w:t>
      </w:r>
      <w:r w:rsidRPr="00726371">
        <w:rPr>
          <w:rFonts w:asciiTheme="minorHAnsi" w:hAnsiTheme="minorHAnsi" w:cstheme="minorHAnsi"/>
        </w:rPr>
        <w:t>présent</w:t>
      </w:r>
      <w:r w:rsidRPr="00726371">
        <w:rPr>
          <w:rFonts w:asciiTheme="minorHAnsi" w:hAnsiTheme="minorHAnsi" w:cstheme="minorHAnsi"/>
          <w:spacing w:val="5"/>
        </w:rPr>
        <w:t xml:space="preserve"> </w:t>
      </w:r>
      <w:r w:rsidRPr="00726371">
        <w:rPr>
          <w:rFonts w:asciiTheme="minorHAnsi" w:hAnsiTheme="minorHAnsi" w:cstheme="minorHAnsi"/>
        </w:rPr>
        <w:t>règlement,</w:t>
      </w:r>
      <w:r w:rsidRPr="00726371">
        <w:rPr>
          <w:rFonts w:asciiTheme="minorHAnsi" w:hAnsiTheme="minorHAnsi" w:cstheme="minorHAnsi"/>
          <w:spacing w:val="4"/>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passible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4"/>
        </w:rPr>
        <w:t xml:space="preserve"> </w:t>
      </w:r>
      <w:r w:rsidRPr="00726371">
        <w:rPr>
          <w:rFonts w:asciiTheme="minorHAnsi" w:hAnsiTheme="minorHAnsi" w:cstheme="minorHAnsi"/>
        </w:rPr>
        <w:t>amende</w:t>
      </w:r>
      <w:r w:rsidRPr="00726371">
        <w:rPr>
          <w:rFonts w:asciiTheme="minorHAnsi" w:hAnsiTheme="minorHAnsi" w:cstheme="minorHAnsi"/>
          <w:spacing w:val="2"/>
        </w:rPr>
        <w:t xml:space="preserve"> </w:t>
      </w:r>
      <w:r w:rsidRPr="00726371">
        <w:rPr>
          <w:rFonts w:asciiTheme="minorHAnsi" w:hAnsiTheme="minorHAnsi" w:cstheme="minorHAnsi"/>
        </w:rPr>
        <w:t>administrative</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50</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4"/>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10.000</w:t>
      </w:r>
      <w:r w:rsidRPr="00726371">
        <w:rPr>
          <w:rFonts w:asciiTheme="minorHAnsi" w:hAnsiTheme="minorHAnsi" w:cstheme="minorHAnsi"/>
          <w:spacing w:val="4"/>
        </w:rPr>
        <w:t xml:space="preserve"> </w:t>
      </w:r>
      <w:r w:rsidRPr="00726371">
        <w:rPr>
          <w:rFonts w:asciiTheme="minorHAnsi" w:hAnsiTheme="minorHAnsi" w:cstheme="minorHAnsi"/>
        </w:rPr>
        <w:t>€,</w:t>
      </w:r>
      <w:r w:rsidRPr="00726371">
        <w:rPr>
          <w:rFonts w:asciiTheme="minorHAnsi" w:hAnsiTheme="minorHAnsi" w:cstheme="minorHAnsi"/>
          <w:spacing w:val="-47"/>
        </w:rPr>
        <w:t xml:space="preserve"> </w:t>
      </w:r>
      <w:r w:rsidRPr="00726371">
        <w:rPr>
          <w:rFonts w:asciiTheme="minorHAnsi" w:hAnsiTheme="minorHAnsi" w:cstheme="minorHAnsi"/>
        </w:rPr>
        <w:t>conformément</w:t>
      </w:r>
      <w:r w:rsidRPr="00726371">
        <w:rPr>
          <w:rFonts w:asciiTheme="minorHAnsi" w:hAnsiTheme="minorHAnsi" w:cstheme="minorHAnsi"/>
          <w:spacing w:val="14"/>
        </w:rPr>
        <w:t xml:space="preserve"> </w:t>
      </w:r>
      <w:r w:rsidRPr="00726371">
        <w:rPr>
          <w:rFonts w:asciiTheme="minorHAnsi" w:hAnsiTheme="minorHAnsi" w:cstheme="minorHAnsi"/>
        </w:rPr>
        <w:t>à</w:t>
      </w:r>
      <w:r w:rsidRPr="00726371">
        <w:rPr>
          <w:rFonts w:asciiTheme="minorHAnsi" w:hAnsiTheme="minorHAnsi" w:cstheme="minorHAnsi"/>
          <w:spacing w:val="15"/>
        </w:rPr>
        <w:t xml:space="preserve"> </w:t>
      </w:r>
      <w:r w:rsidRPr="00726371">
        <w:rPr>
          <w:rFonts w:asciiTheme="minorHAnsi" w:hAnsiTheme="minorHAnsi" w:cstheme="minorHAnsi"/>
        </w:rPr>
        <w:t>l’article</w:t>
      </w:r>
      <w:r w:rsidRPr="00726371">
        <w:rPr>
          <w:rFonts w:asciiTheme="minorHAnsi" w:hAnsiTheme="minorHAnsi" w:cstheme="minorHAnsi"/>
          <w:spacing w:val="12"/>
        </w:rPr>
        <w:t xml:space="preserve"> </w:t>
      </w:r>
      <w:r w:rsidRPr="00726371">
        <w:rPr>
          <w:rFonts w:asciiTheme="minorHAnsi" w:hAnsiTheme="minorHAnsi" w:cstheme="minorHAnsi"/>
        </w:rPr>
        <w:t>D.160</w:t>
      </w:r>
      <w:r w:rsidRPr="00726371">
        <w:rPr>
          <w:rFonts w:asciiTheme="minorHAnsi" w:hAnsiTheme="minorHAnsi" w:cstheme="minorHAnsi"/>
          <w:spacing w:val="13"/>
        </w:rPr>
        <w:t xml:space="preserve"> </w:t>
      </w:r>
      <w:r w:rsidRPr="00726371">
        <w:rPr>
          <w:rFonts w:asciiTheme="minorHAnsi" w:hAnsiTheme="minorHAnsi" w:cstheme="minorHAnsi"/>
        </w:rPr>
        <w:t>§2</w:t>
      </w:r>
      <w:r w:rsidRPr="00726371">
        <w:rPr>
          <w:rFonts w:asciiTheme="minorHAnsi" w:hAnsiTheme="minorHAnsi" w:cstheme="minorHAnsi"/>
          <w:spacing w:val="15"/>
        </w:rPr>
        <w:t xml:space="preserve"> </w:t>
      </w:r>
      <w:r w:rsidRPr="00726371">
        <w:rPr>
          <w:rFonts w:asciiTheme="minorHAnsi" w:hAnsiTheme="minorHAnsi" w:cstheme="minorHAnsi"/>
        </w:rPr>
        <w:t>du</w:t>
      </w:r>
      <w:r w:rsidRPr="00726371">
        <w:rPr>
          <w:rFonts w:asciiTheme="minorHAnsi" w:hAnsiTheme="minorHAnsi" w:cstheme="minorHAnsi"/>
          <w:spacing w:val="14"/>
        </w:rPr>
        <w:t xml:space="preserve"> </w:t>
      </w:r>
      <w:r w:rsidRPr="00726371">
        <w:rPr>
          <w:rFonts w:asciiTheme="minorHAnsi" w:hAnsiTheme="minorHAnsi" w:cstheme="minorHAnsi"/>
        </w:rPr>
        <w:t>décret</w:t>
      </w:r>
      <w:r w:rsidRPr="00726371">
        <w:rPr>
          <w:rFonts w:asciiTheme="minorHAnsi" w:hAnsiTheme="minorHAnsi" w:cstheme="minorHAnsi"/>
          <w:spacing w:val="14"/>
        </w:rPr>
        <w:t xml:space="preserve"> </w:t>
      </w:r>
      <w:r w:rsidRPr="00726371">
        <w:rPr>
          <w:rFonts w:asciiTheme="minorHAnsi" w:hAnsiTheme="minorHAnsi" w:cstheme="minorHAnsi"/>
        </w:rPr>
        <w:t>du</w:t>
      </w:r>
      <w:r w:rsidRPr="00726371">
        <w:rPr>
          <w:rFonts w:asciiTheme="minorHAnsi" w:hAnsiTheme="minorHAnsi" w:cstheme="minorHAnsi"/>
          <w:spacing w:val="15"/>
        </w:rPr>
        <w:t xml:space="preserve"> </w:t>
      </w:r>
      <w:r w:rsidRPr="00726371">
        <w:rPr>
          <w:rFonts w:asciiTheme="minorHAnsi" w:hAnsiTheme="minorHAnsi" w:cstheme="minorHAnsi"/>
        </w:rPr>
        <w:t>5</w:t>
      </w:r>
      <w:r w:rsidRPr="00726371">
        <w:rPr>
          <w:rFonts w:asciiTheme="minorHAnsi" w:hAnsiTheme="minorHAnsi" w:cstheme="minorHAnsi"/>
          <w:spacing w:val="13"/>
        </w:rPr>
        <w:t xml:space="preserve"> </w:t>
      </w:r>
      <w:r w:rsidRPr="00726371">
        <w:rPr>
          <w:rFonts w:asciiTheme="minorHAnsi" w:hAnsiTheme="minorHAnsi" w:cstheme="minorHAnsi"/>
        </w:rPr>
        <w:t>juin</w:t>
      </w:r>
      <w:r w:rsidRPr="00726371">
        <w:rPr>
          <w:rFonts w:asciiTheme="minorHAnsi" w:hAnsiTheme="minorHAnsi" w:cstheme="minorHAnsi"/>
          <w:spacing w:val="13"/>
        </w:rPr>
        <w:t xml:space="preserve"> </w:t>
      </w:r>
      <w:r w:rsidRPr="00726371">
        <w:rPr>
          <w:rFonts w:asciiTheme="minorHAnsi" w:hAnsiTheme="minorHAnsi" w:cstheme="minorHAnsi"/>
        </w:rPr>
        <w:t>2008</w:t>
      </w:r>
      <w:r w:rsidRPr="00726371">
        <w:rPr>
          <w:rFonts w:asciiTheme="minorHAnsi" w:hAnsiTheme="minorHAnsi" w:cstheme="minorHAnsi"/>
          <w:spacing w:val="15"/>
        </w:rPr>
        <w:t xml:space="preserve"> </w:t>
      </w:r>
      <w:r w:rsidRPr="00726371">
        <w:rPr>
          <w:rFonts w:asciiTheme="minorHAnsi" w:hAnsiTheme="minorHAnsi" w:cstheme="minorHAnsi"/>
        </w:rPr>
        <w:t>relatif</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4"/>
        </w:rPr>
        <w:t xml:space="preserve"> </w:t>
      </w:r>
      <w:r w:rsidRPr="00726371">
        <w:rPr>
          <w:rFonts w:asciiTheme="minorHAnsi" w:hAnsiTheme="minorHAnsi" w:cstheme="minorHAnsi"/>
        </w:rPr>
        <w:t>la</w:t>
      </w:r>
      <w:r w:rsidRPr="00726371">
        <w:rPr>
          <w:rFonts w:asciiTheme="minorHAnsi" w:hAnsiTheme="minorHAnsi" w:cstheme="minorHAnsi"/>
          <w:spacing w:val="11"/>
        </w:rPr>
        <w:t xml:space="preserve"> </w:t>
      </w:r>
      <w:r w:rsidRPr="00726371">
        <w:rPr>
          <w:rFonts w:asciiTheme="minorHAnsi" w:hAnsiTheme="minorHAnsi" w:cstheme="minorHAnsi"/>
        </w:rPr>
        <w:t>recherche,</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6"/>
        </w:rPr>
        <w:t xml:space="preserve"> </w:t>
      </w:r>
      <w:r w:rsidRPr="00726371">
        <w:rPr>
          <w:rFonts w:asciiTheme="minorHAnsi" w:hAnsiTheme="minorHAnsi" w:cstheme="minorHAnsi"/>
        </w:rPr>
        <w:t>constatation,</w:t>
      </w:r>
      <w:r w:rsidRPr="00726371">
        <w:rPr>
          <w:rFonts w:asciiTheme="minorHAnsi" w:hAnsiTheme="minorHAnsi" w:cstheme="minorHAnsi"/>
          <w:spacing w:val="13"/>
        </w:rPr>
        <w:t xml:space="preserve"> </w:t>
      </w:r>
      <w:r w:rsidRPr="00726371">
        <w:rPr>
          <w:rFonts w:asciiTheme="minorHAnsi" w:hAnsiTheme="minorHAnsi" w:cstheme="minorHAnsi"/>
        </w:rPr>
        <w:t>la</w:t>
      </w:r>
      <w:r w:rsidR="00331539">
        <w:rPr>
          <w:rFonts w:asciiTheme="minorHAnsi" w:hAnsiTheme="minorHAnsi" w:cstheme="minorHAnsi"/>
        </w:rPr>
        <w:t xml:space="preserve"> </w:t>
      </w:r>
      <w:r w:rsidRPr="00726371">
        <w:rPr>
          <w:rFonts w:asciiTheme="minorHAnsi" w:hAnsiTheme="minorHAnsi" w:cstheme="minorHAnsi"/>
        </w:rPr>
        <w:t>poursuite et la répression des infractions et les m</w:t>
      </w:r>
      <w:r w:rsidR="00331539">
        <w:rPr>
          <w:rFonts w:asciiTheme="minorHAnsi" w:hAnsiTheme="minorHAnsi" w:cstheme="minorHAnsi"/>
        </w:rPr>
        <w:t>esures de réparation en matière d</w:t>
      </w:r>
      <w:r w:rsidRPr="00726371">
        <w:rPr>
          <w:rFonts w:asciiTheme="minorHAnsi" w:hAnsiTheme="minorHAnsi" w:cstheme="minorHAnsi"/>
        </w:rPr>
        <w:t>’environnement,</w:t>
      </w:r>
      <w:r w:rsidRPr="00726371">
        <w:rPr>
          <w:rFonts w:asciiTheme="minorHAnsi" w:hAnsiTheme="minorHAnsi" w:cstheme="minorHAnsi"/>
          <w:spacing w:val="1"/>
        </w:rPr>
        <w:t xml:space="preserve"> </w:t>
      </w:r>
      <w:r w:rsidRPr="00726371">
        <w:rPr>
          <w:rFonts w:asciiTheme="minorHAnsi" w:hAnsiTheme="minorHAnsi" w:cstheme="minorHAnsi"/>
        </w:rPr>
        <w:t>celui qui commet une infraction visée à l'article 63 de la loi du 12 juillet 1973 sur la conservation de la</w:t>
      </w:r>
      <w:r w:rsidRPr="00726371">
        <w:rPr>
          <w:rFonts w:asciiTheme="minorHAnsi" w:hAnsiTheme="minorHAnsi" w:cstheme="minorHAnsi"/>
          <w:spacing w:val="1"/>
        </w:rPr>
        <w:t xml:space="preserve"> </w:t>
      </w:r>
      <w:r w:rsidRPr="00726371">
        <w:rPr>
          <w:rFonts w:asciiTheme="minorHAnsi" w:hAnsiTheme="minorHAnsi" w:cstheme="minorHAnsi"/>
        </w:rPr>
        <w:t>nature.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notamment</w:t>
      </w:r>
      <w:r w:rsidRPr="00726371">
        <w:rPr>
          <w:rFonts w:asciiTheme="minorHAnsi" w:hAnsiTheme="minorHAnsi" w:cstheme="minorHAnsi"/>
          <w:spacing w:val="-2"/>
        </w:rPr>
        <w:t xml:space="preserve"> </w:t>
      </w:r>
      <w:r w:rsidRPr="00726371">
        <w:rPr>
          <w:rFonts w:asciiTheme="minorHAnsi" w:hAnsiTheme="minorHAnsi" w:cstheme="minorHAnsi"/>
        </w:rPr>
        <w:t>visés les</w:t>
      </w:r>
      <w:r w:rsidRPr="00726371">
        <w:rPr>
          <w:rFonts w:asciiTheme="minorHAnsi" w:hAnsiTheme="minorHAnsi" w:cstheme="minorHAnsi"/>
          <w:spacing w:val="-3"/>
        </w:rPr>
        <w:t xml:space="preserve"> </w:t>
      </w:r>
      <w:r w:rsidRPr="00726371">
        <w:rPr>
          <w:rFonts w:asciiTheme="minorHAnsi" w:hAnsiTheme="minorHAnsi" w:cstheme="minorHAnsi"/>
        </w:rPr>
        <w:t>comportements suivants</w:t>
      </w:r>
      <w:r w:rsidRPr="00726371">
        <w:rPr>
          <w:rFonts w:asciiTheme="minorHAnsi" w:hAnsiTheme="minorHAnsi" w:cstheme="minorHAnsi"/>
          <w:spacing w:val="-4"/>
        </w:rPr>
        <w:t xml:space="preserve"> </w:t>
      </w:r>
      <w:r w:rsidRPr="00726371">
        <w:rPr>
          <w:rFonts w:asciiTheme="minorHAnsi" w:hAnsiTheme="minorHAnsi" w:cstheme="minorHAnsi"/>
        </w:rPr>
        <w:t>:</w:t>
      </w:r>
    </w:p>
    <w:p w14:paraId="420C52A1" w14:textId="77777777" w:rsidR="00D3152F" w:rsidRPr="00726371" w:rsidRDefault="00D3152F" w:rsidP="00D83935">
      <w:pPr>
        <w:pStyle w:val="Corpsdetexte"/>
        <w:tabs>
          <w:tab w:val="left" w:pos="8647"/>
        </w:tabs>
        <w:rPr>
          <w:rFonts w:asciiTheme="minorHAnsi" w:hAnsiTheme="minorHAnsi" w:cstheme="minorHAnsi"/>
        </w:rPr>
      </w:pPr>
    </w:p>
    <w:p w14:paraId="6DCABEEE"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susceptible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perturber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oiseaux</w:t>
      </w:r>
      <w:r w:rsidRPr="00726371">
        <w:rPr>
          <w:rFonts w:asciiTheme="minorHAnsi" w:hAnsiTheme="minorHAnsi" w:cstheme="minorHAnsi"/>
          <w:spacing w:val="1"/>
        </w:rPr>
        <w:t xml:space="preserve"> </w:t>
      </w:r>
      <w:r w:rsidRPr="00726371">
        <w:rPr>
          <w:rFonts w:asciiTheme="minorHAnsi" w:hAnsiTheme="minorHAnsi" w:cstheme="minorHAnsi"/>
        </w:rPr>
        <w:t>appartenant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espèces</w:t>
      </w:r>
      <w:r w:rsidRPr="00726371">
        <w:rPr>
          <w:rFonts w:asciiTheme="minorHAnsi" w:hAnsiTheme="minorHAnsi" w:cstheme="minorHAnsi"/>
          <w:spacing w:val="1"/>
        </w:rPr>
        <w:t xml:space="preserve"> </w:t>
      </w:r>
      <w:r w:rsidRPr="00726371">
        <w:rPr>
          <w:rFonts w:asciiTheme="minorHAnsi" w:hAnsiTheme="minorHAnsi" w:cstheme="minorHAnsi"/>
        </w:rPr>
        <w:t>vivant</w:t>
      </w:r>
      <w:r w:rsidRPr="00726371">
        <w:rPr>
          <w:rFonts w:asciiTheme="minorHAnsi" w:hAnsiTheme="minorHAnsi" w:cstheme="minorHAnsi"/>
          <w:spacing w:val="1"/>
        </w:rPr>
        <w:t xml:space="preserve"> </w:t>
      </w:r>
      <w:r w:rsidRPr="00726371">
        <w:rPr>
          <w:rFonts w:asciiTheme="minorHAnsi" w:hAnsiTheme="minorHAnsi" w:cstheme="minorHAnsi"/>
        </w:rPr>
        <w:t>naturellement à</w:t>
      </w:r>
      <w:r w:rsidRPr="00726371">
        <w:rPr>
          <w:rFonts w:asciiTheme="minorHAnsi" w:hAnsiTheme="minorHAnsi" w:cstheme="minorHAnsi"/>
          <w:spacing w:val="1"/>
        </w:rPr>
        <w:t xml:space="preserve"> </w:t>
      </w:r>
      <w:r w:rsidRPr="00726371">
        <w:rPr>
          <w:rFonts w:asciiTheme="minorHAnsi" w:hAnsiTheme="minorHAnsi" w:cstheme="minorHAnsi"/>
        </w:rPr>
        <w:t>l’état sauvage sur le territoire européen, ainsi que leurs sous-espèces, races</w:t>
      </w:r>
      <w:r w:rsidRPr="00726371">
        <w:rPr>
          <w:rFonts w:asciiTheme="minorHAnsi" w:hAnsiTheme="minorHAnsi" w:cstheme="minorHAnsi"/>
          <w:spacing w:val="1"/>
        </w:rPr>
        <w:t xml:space="preserve"> </w:t>
      </w:r>
      <w:r w:rsidRPr="00726371">
        <w:rPr>
          <w:rFonts w:asciiTheme="minorHAnsi" w:hAnsiTheme="minorHAnsi" w:cstheme="minorHAnsi"/>
        </w:rPr>
        <w:t>ou variétés, quelle que</w:t>
      </w:r>
      <w:r w:rsidRPr="00726371">
        <w:rPr>
          <w:rFonts w:asciiTheme="minorHAnsi" w:hAnsiTheme="minorHAnsi" w:cstheme="minorHAnsi"/>
          <w:spacing w:val="1"/>
        </w:rPr>
        <w:t xml:space="preserve"> </w:t>
      </w:r>
      <w:r w:rsidRPr="00726371">
        <w:rPr>
          <w:rFonts w:asciiTheme="minorHAnsi" w:hAnsiTheme="minorHAnsi" w:cstheme="minorHAnsi"/>
        </w:rPr>
        <w:t>soit leur origine géographique, ainsi que les oiseaux hybridés avec un</w:t>
      </w:r>
      <w:r w:rsidRPr="00726371">
        <w:rPr>
          <w:rFonts w:asciiTheme="minorHAnsi" w:hAnsiTheme="minorHAnsi" w:cstheme="minorHAnsi"/>
          <w:spacing w:val="1"/>
        </w:rPr>
        <w:t xml:space="preserve"> </w:t>
      </w:r>
      <w:r w:rsidRPr="00726371">
        <w:rPr>
          <w:rFonts w:asciiTheme="minorHAnsi" w:hAnsiTheme="minorHAnsi" w:cstheme="minorHAnsi"/>
        </w:rPr>
        <w:t>oiseau de ces espèces, ainsi</w:t>
      </w:r>
      <w:r w:rsidRPr="00726371">
        <w:rPr>
          <w:rFonts w:asciiTheme="minorHAnsi" w:hAnsiTheme="minorHAnsi" w:cstheme="minorHAnsi"/>
          <w:spacing w:val="1"/>
        </w:rPr>
        <w:t xml:space="preserve"> </w:t>
      </w:r>
      <w:r w:rsidRPr="00726371">
        <w:rPr>
          <w:rFonts w:asciiTheme="minorHAnsi" w:hAnsiTheme="minorHAnsi" w:cstheme="minorHAnsi"/>
        </w:rPr>
        <w:t>que le commerce ou l’utilisation de ceux-ci (loi du 12 juillet 1973,</w:t>
      </w:r>
      <w:r w:rsidRPr="00726371">
        <w:rPr>
          <w:rFonts w:asciiTheme="minorHAnsi" w:hAnsiTheme="minorHAnsi" w:cstheme="minorHAnsi"/>
          <w:spacing w:val="-47"/>
        </w:rPr>
        <w:t xml:space="preserve"> </w:t>
      </w:r>
      <w:r w:rsidRPr="00726371">
        <w:rPr>
          <w:rFonts w:asciiTheme="minorHAnsi" w:hAnsiTheme="minorHAnsi" w:cstheme="minorHAnsi"/>
        </w:rPr>
        <w:t>art.</w:t>
      </w:r>
      <w:r w:rsidRPr="00726371">
        <w:rPr>
          <w:rFonts w:asciiTheme="minorHAnsi" w:hAnsiTheme="minorHAnsi" w:cstheme="minorHAnsi"/>
          <w:spacing w:val="-2"/>
        </w:rPr>
        <w:t xml:space="preserve"> </w:t>
      </w:r>
      <w:r w:rsidRPr="00726371">
        <w:rPr>
          <w:rFonts w:asciiTheme="minorHAnsi" w:hAnsiTheme="minorHAnsi" w:cstheme="minorHAnsi"/>
        </w:rPr>
        <w:t>2,</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2</w:t>
      </w:r>
      <w:r w:rsidR="00331539" w:rsidRPr="00726371">
        <w:rPr>
          <w:rFonts w:asciiTheme="minorHAnsi" w:hAnsiTheme="minorHAnsi" w:cstheme="minorHAnsi"/>
        </w:rPr>
        <w:t>) ;</w:t>
      </w:r>
    </w:p>
    <w:p w14:paraId="160BA580"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fait susceptible de porter atteinte à certaines espèces de mammifères, amphibiens,</w:t>
      </w:r>
      <w:r w:rsidRPr="00726371">
        <w:rPr>
          <w:rFonts w:asciiTheme="minorHAnsi" w:hAnsiTheme="minorHAnsi" w:cstheme="minorHAnsi"/>
          <w:spacing w:val="1"/>
        </w:rPr>
        <w:t xml:space="preserve"> </w:t>
      </w:r>
      <w:r w:rsidRPr="00726371">
        <w:rPr>
          <w:rFonts w:asciiTheme="minorHAnsi" w:hAnsiTheme="minorHAnsi" w:cstheme="minorHAnsi"/>
        </w:rPr>
        <w:t>reptiles,</w:t>
      </w:r>
      <w:r w:rsidRPr="00726371">
        <w:rPr>
          <w:rFonts w:asciiTheme="minorHAnsi" w:hAnsiTheme="minorHAnsi" w:cstheme="minorHAnsi"/>
          <w:spacing w:val="1"/>
        </w:rPr>
        <w:t xml:space="preserve"> </w:t>
      </w:r>
      <w:r w:rsidRPr="00726371">
        <w:rPr>
          <w:rFonts w:asciiTheme="minorHAnsi" w:hAnsiTheme="minorHAnsi" w:cstheme="minorHAnsi"/>
        </w:rPr>
        <w:t>poissons et invertébrés menacées et toute utilisation à but lucratif ou non de ces</w:t>
      </w:r>
      <w:r w:rsidRPr="00726371">
        <w:rPr>
          <w:rFonts w:asciiTheme="minorHAnsi" w:hAnsiTheme="minorHAnsi" w:cstheme="minorHAnsi"/>
          <w:spacing w:val="1"/>
        </w:rPr>
        <w:t xml:space="preserve"> </w:t>
      </w:r>
      <w:r w:rsidRPr="00726371">
        <w:rPr>
          <w:rFonts w:asciiTheme="minorHAnsi" w:hAnsiTheme="minorHAnsi" w:cstheme="minorHAnsi"/>
        </w:rPr>
        <w:t>espèces (loi</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12 juillet</w:t>
      </w:r>
      <w:r w:rsidRPr="00726371">
        <w:rPr>
          <w:rFonts w:asciiTheme="minorHAnsi" w:hAnsiTheme="minorHAnsi" w:cstheme="minorHAnsi"/>
          <w:spacing w:val="1"/>
        </w:rPr>
        <w:t xml:space="preserve"> </w:t>
      </w:r>
      <w:r w:rsidRPr="00726371">
        <w:rPr>
          <w:rFonts w:asciiTheme="minorHAnsi" w:hAnsiTheme="minorHAnsi" w:cstheme="minorHAnsi"/>
        </w:rPr>
        <w:t>1973,</w:t>
      </w:r>
      <w:r w:rsidRPr="00726371">
        <w:rPr>
          <w:rFonts w:asciiTheme="minorHAnsi" w:hAnsiTheme="minorHAnsi" w:cstheme="minorHAnsi"/>
          <w:spacing w:val="-4"/>
        </w:rPr>
        <w:t xml:space="preserve"> </w:t>
      </w:r>
      <w:r w:rsidRPr="00726371">
        <w:rPr>
          <w:rFonts w:asciiTheme="minorHAnsi" w:hAnsiTheme="minorHAnsi" w:cstheme="minorHAnsi"/>
        </w:rPr>
        <w:t>art.</w:t>
      </w:r>
      <w:r w:rsidRPr="00726371">
        <w:rPr>
          <w:rFonts w:asciiTheme="minorHAnsi" w:hAnsiTheme="minorHAnsi" w:cstheme="minorHAnsi"/>
          <w:spacing w:val="-4"/>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bis</w:t>
      </w:r>
      <w:r w:rsidR="00331539" w:rsidRPr="00726371">
        <w:rPr>
          <w:rFonts w:asciiTheme="minorHAnsi" w:hAnsiTheme="minorHAnsi" w:cstheme="minorHAnsi"/>
        </w:rPr>
        <w:t>) ;</w:t>
      </w:r>
    </w:p>
    <w:p w14:paraId="57D8EED9"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La détention, l’achat, l’échange, la vente ou la mise en vente de certaines espèces wallonnes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mammifères, amphibiens, reptiles, poissons et invertébrés partiellement protégées, ainsi</w:t>
      </w:r>
      <w:r w:rsidRPr="00726371">
        <w:rPr>
          <w:rFonts w:asciiTheme="minorHAnsi" w:hAnsiTheme="minorHAnsi" w:cstheme="minorHAnsi"/>
          <w:spacing w:val="1"/>
        </w:rPr>
        <w:t xml:space="preserve"> </w:t>
      </w:r>
      <w:r w:rsidRPr="00726371">
        <w:rPr>
          <w:rFonts w:asciiTheme="minorHAnsi" w:hAnsiTheme="minorHAnsi" w:cstheme="minorHAnsi"/>
        </w:rPr>
        <w:t>que la</w:t>
      </w:r>
      <w:r w:rsidRPr="00726371">
        <w:rPr>
          <w:rFonts w:asciiTheme="minorHAnsi" w:hAnsiTheme="minorHAnsi" w:cstheme="minorHAnsi"/>
          <w:spacing w:val="1"/>
        </w:rPr>
        <w:t xml:space="preserve"> </w:t>
      </w:r>
      <w:r w:rsidRPr="00726371">
        <w:rPr>
          <w:rFonts w:asciiTheme="minorHAnsi" w:hAnsiTheme="minorHAnsi" w:cstheme="minorHAnsi"/>
        </w:rPr>
        <w:t>capture, la mise à mort et la perturbation intentionnelle de ces espèces et de leurs</w:t>
      </w:r>
      <w:r w:rsidRPr="00726371">
        <w:rPr>
          <w:rFonts w:asciiTheme="minorHAnsi" w:hAnsiTheme="minorHAnsi" w:cstheme="minorHAnsi"/>
          <w:spacing w:val="1"/>
        </w:rPr>
        <w:t xml:space="preserve"> </w:t>
      </w:r>
      <w:r w:rsidRPr="00726371">
        <w:rPr>
          <w:rFonts w:asciiTheme="minorHAnsi" w:hAnsiTheme="minorHAnsi" w:cstheme="minorHAnsi"/>
        </w:rPr>
        <w:t>œufs, sauf la détention temporaire d’amphibiens ou de leurs œufs à des fins pédagogiques ou</w:t>
      </w:r>
      <w:r w:rsidRPr="00726371">
        <w:rPr>
          <w:rFonts w:asciiTheme="minorHAnsi" w:hAnsiTheme="minorHAnsi" w:cstheme="minorHAnsi"/>
          <w:spacing w:val="-47"/>
        </w:rPr>
        <w:t xml:space="preserve"> </w:t>
      </w:r>
      <w:r w:rsidRPr="00726371">
        <w:rPr>
          <w:rFonts w:asciiTheme="minorHAnsi" w:hAnsiTheme="minorHAnsi" w:cstheme="minorHAnsi"/>
        </w:rPr>
        <w:t>scientifiques</w:t>
      </w:r>
      <w:r w:rsidRPr="00726371">
        <w:rPr>
          <w:rFonts w:asciiTheme="minorHAnsi" w:hAnsiTheme="minorHAnsi" w:cstheme="minorHAnsi"/>
          <w:spacing w:val="-1"/>
        </w:rPr>
        <w:t xml:space="preserve"> </w:t>
      </w:r>
      <w:r w:rsidRPr="00726371">
        <w:rPr>
          <w:rFonts w:asciiTheme="minorHAnsi" w:hAnsiTheme="minorHAnsi" w:cstheme="minorHAnsi"/>
        </w:rPr>
        <w:t>(loi du</w:t>
      </w:r>
      <w:r w:rsidRPr="00726371">
        <w:rPr>
          <w:rFonts w:asciiTheme="minorHAnsi" w:hAnsiTheme="minorHAnsi" w:cstheme="minorHAnsi"/>
          <w:spacing w:val="47"/>
        </w:rPr>
        <w:t xml:space="preserve"> </w:t>
      </w:r>
      <w:r w:rsidRPr="00726371">
        <w:rPr>
          <w:rFonts w:asciiTheme="minorHAnsi" w:hAnsiTheme="minorHAnsi" w:cstheme="minorHAnsi"/>
        </w:rPr>
        <w:t>12 juillet</w:t>
      </w:r>
      <w:r w:rsidRPr="00726371">
        <w:rPr>
          <w:rFonts w:asciiTheme="minorHAnsi" w:hAnsiTheme="minorHAnsi" w:cstheme="minorHAnsi"/>
          <w:spacing w:val="1"/>
        </w:rPr>
        <w:t xml:space="preserve"> </w:t>
      </w:r>
      <w:r w:rsidRPr="00726371">
        <w:rPr>
          <w:rFonts w:asciiTheme="minorHAnsi" w:hAnsiTheme="minorHAnsi" w:cstheme="minorHAnsi"/>
        </w:rPr>
        <w:t>1973,</w:t>
      </w:r>
      <w:r w:rsidRPr="00726371">
        <w:rPr>
          <w:rFonts w:asciiTheme="minorHAnsi" w:hAnsiTheme="minorHAnsi" w:cstheme="minorHAnsi"/>
          <w:spacing w:val="-2"/>
        </w:rPr>
        <w:t xml:space="preserve"> </w:t>
      </w:r>
      <w:r w:rsidRPr="00726371">
        <w:rPr>
          <w:rFonts w:asciiTheme="minorHAnsi" w:hAnsiTheme="minorHAnsi" w:cstheme="minorHAnsi"/>
        </w:rPr>
        <w:t>art.</w:t>
      </w:r>
      <w:r w:rsidRPr="00726371">
        <w:rPr>
          <w:rFonts w:asciiTheme="minorHAnsi" w:hAnsiTheme="minorHAnsi" w:cstheme="minorHAnsi"/>
          <w:spacing w:val="-4"/>
        </w:rPr>
        <w:t xml:space="preserve"> </w:t>
      </w:r>
      <w:r w:rsidRPr="00726371">
        <w:rPr>
          <w:rFonts w:asciiTheme="minorHAnsi" w:hAnsiTheme="minorHAnsi" w:cstheme="minorHAnsi"/>
        </w:rPr>
        <w:t>2 ter</w:t>
      </w:r>
      <w:r w:rsidR="00331539" w:rsidRPr="00726371">
        <w:rPr>
          <w:rFonts w:asciiTheme="minorHAnsi" w:hAnsiTheme="minorHAnsi" w:cstheme="minorHAnsi"/>
        </w:rPr>
        <w:t>) ;</w:t>
      </w:r>
    </w:p>
    <w:p w14:paraId="384FE262"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L'utilisation de moyens de capture et de mise à mort interdits lorsque cette capture ou mise à</w:t>
      </w:r>
      <w:r w:rsidRPr="00726371">
        <w:rPr>
          <w:rFonts w:asciiTheme="minorHAnsi" w:hAnsiTheme="minorHAnsi" w:cstheme="minorHAnsi"/>
          <w:spacing w:val="1"/>
        </w:rPr>
        <w:t xml:space="preserve"> </w:t>
      </w:r>
      <w:r w:rsidRPr="00726371">
        <w:rPr>
          <w:rFonts w:asciiTheme="minorHAnsi" w:hAnsiTheme="minorHAnsi" w:cstheme="minorHAnsi"/>
        </w:rPr>
        <w:t>mort</w:t>
      </w:r>
      <w:r w:rsidRPr="00726371">
        <w:rPr>
          <w:rFonts w:asciiTheme="minorHAnsi" w:hAnsiTheme="minorHAnsi" w:cstheme="minorHAnsi"/>
          <w:spacing w:val="48"/>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autorisée</w:t>
      </w:r>
      <w:r w:rsidRPr="00726371">
        <w:rPr>
          <w:rFonts w:asciiTheme="minorHAnsi" w:hAnsiTheme="minorHAnsi" w:cstheme="minorHAnsi"/>
          <w:spacing w:val="-2"/>
        </w:rPr>
        <w:t xml:space="preserve"> </w:t>
      </w:r>
      <w:r w:rsidRPr="00726371">
        <w:rPr>
          <w:rFonts w:asciiTheme="minorHAnsi" w:hAnsiTheme="minorHAnsi" w:cstheme="minorHAnsi"/>
        </w:rPr>
        <w:t>(loi</w:t>
      </w:r>
      <w:r w:rsidRPr="00726371">
        <w:rPr>
          <w:rFonts w:asciiTheme="minorHAnsi" w:hAnsiTheme="minorHAnsi" w:cstheme="minorHAnsi"/>
          <w:spacing w:val="-2"/>
        </w:rPr>
        <w:t xml:space="preserve"> </w:t>
      </w:r>
      <w:r w:rsidRPr="00726371">
        <w:rPr>
          <w:rFonts w:asciiTheme="minorHAnsi" w:hAnsiTheme="minorHAnsi" w:cstheme="minorHAnsi"/>
        </w:rPr>
        <w:t>du 12</w:t>
      </w:r>
      <w:r w:rsidRPr="00726371">
        <w:rPr>
          <w:rFonts w:asciiTheme="minorHAnsi" w:hAnsiTheme="minorHAnsi" w:cstheme="minorHAnsi"/>
          <w:spacing w:val="3"/>
        </w:rPr>
        <w:t xml:space="preserve"> </w:t>
      </w:r>
      <w:r w:rsidRPr="00726371">
        <w:rPr>
          <w:rFonts w:asciiTheme="minorHAnsi" w:hAnsiTheme="minorHAnsi" w:cstheme="minorHAnsi"/>
        </w:rPr>
        <w:t>juillet</w:t>
      </w:r>
      <w:r w:rsidRPr="00726371">
        <w:rPr>
          <w:rFonts w:asciiTheme="minorHAnsi" w:hAnsiTheme="minorHAnsi" w:cstheme="minorHAnsi"/>
          <w:spacing w:val="-3"/>
        </w:rPr>
        <w:t xml:space="preserve"> </w:t>
      </w:r>
      <w:r w:rsidRPr="00726371">
        <w:rPr>
          <w:rFonts w:asciiTheme="minorHAnsi" w:hAnsiTheme="minorHAnsi" w:cstheme="minorHAnsi"/>
        </w:rPr>
        <w:t>1973, art.</w:t>
      </w:r>
      <w:r w:rsidRPr="00726371">
        <w:rPr>
          <w:rFonts w:asciiTheme="minorHAnsi" w:hAnsiTheme="minorHAnsi" w:cstheme="minorHAnsi"/>
          <w:spacing w:val="-4"/>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quinquies</w:t>
      </w:r>
      <w:r w:rsidR="00331539" w:rsidRPr="00726371">
        <w:rPr>
          <w:rFonts w:asciiTheme="minorHAnsi" w:hAnsiTheme="minorHAnsi" w:cstheme="minorHAnsi"/>
        </w:rPr>
        <w:t>) ;</w:t>
      </w:r>
    </w:p>
    <w:p w14:paraId="6BACA47D"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d’introduire des souches ou des espèces animales non indigènes (sauf les espèces</w:t>
      </w:r>
      <w:r w:rsidRPr="00726371">
        <w:rPr>
          <w:rFonts w:asciiTheme="minorHAnsi" w:hAnsiTheme="minorHAnsi" w:cstheme="minorHAnsi"/>
          <w:spacing w:val="1"/>
        </w:rPr>
        <w:t xml:space="preserve"> </w:t>
      </w:r>
      <w:r w:rsidRPr="00726371">
        <w:rPr>
          <w:rFonts w:asciiTheme="minorHAnsi" w:hAnsiTheme="minorHAnsi" w:cstheme="minorHAnsi"/>
        </w:rPr>
        <w:t>servant à</w:t>
      </w:r>
      <w:r w:rsidRPr="00726371">
        <w:rPr>
          <w:rFonts w:asciiTheme="minorHAnsi" w:hAnsiTheme="minorHAnsi" w:cstheme="minorHAnsi"/>
          <w:spacing w:val="1"/>
        </w:rPr>
        <w:t xml:space="preserve"> </w:t>
      </w:r>
      <w:r w:rsidRPr="00726371">
        <w:rPr>
          <w:rFonts w:asciiTheme="minorHAnsi" w:hAnsiTheme="minorHAnsi" w:cstheme="minorHAnsi"/>
        </w:rPr>
        <w:t>l’agriculture ou à la sylviculture) dans la nature ou dans les parcs à gibier (loi du 12</w:t>
      </w:r>
      <w:r w:rsidRPr="00726371">
        <w:rPr>
          <w:rFonts w:asciiTheme="minorHAnsi" w:hAnsiTheme="minorHAnsi" w:cstheme="minorHAnsi"/>
          <w:spacing w:val="1"/>
        </w:rPr>
        <w:t xml:space="preserve"> </w:t>
      </w:r>
      <w:r w:rsidRPr="00726371">
        <w:rPr>
          <w:rFonts w:asciiTheme="minorHAnsi" w:hAnsiTheme="minorHAnsi" w:cstheme="minorHAnsi"/>
        </w:rPr>
        <w:t>juillet 1973,</w:t>
      </w:r>
      <w:r w:rsidRPr="00726371">
        <w:rPr>
          <w:rFonts w:asciiTheme="minorHAnsi" w:hAnsiTheme="minorHAnsi" w:cstheme="minorHAnsi"/>
          <w:spacing w:val="2"/>
        </w:rPr>
        <w:t xml:space="preserve"> </w:t>
      </w:r>
      <w:r w:rsidRPr="00726371">
        <w:rPr>
          <w:rFonts w:asciiTheme="minorHAnsi" w:hAnsiTheme="minorHAnsi" w:cstheme="minorHAnsi"/>
        </w:rPr>
        <w:t>art.</w:t>
      </w:r>
      <w:r w:rsidRPr="00726371">
        <w:rPr>
          <w:rFonts w:asciiTheme="minorHAnsi" w:hAnsiTheme="minorHAnsi" w:cstheme="minorHAnsi"/>
          <w:spacing w:val="-2"/>
        </w:rPr>
        <w:t xml:space="preserve"> </w:t>
      </w:r>
      <w:r w:rsidRPr="00726371">
        <w:rPr>
          <w:rFonts w:asciiTheme="minorHAnsi" w:hAnsiTheme="minorHAnsi" w:cstheme="minorHAnsi"/>
        </w:rPr>
        <w:t>5</w:t>
      </w:r>
      <w:r w:rsidRPr="00726371">
        <w:rPr>
          <w:rFonts w:asciiTheme="minorHAnsi" w:hAnsiTheme="minorHAnsi" w:cstheme="minorHAnsi"/>
          <w:spacing w:val="-2"/>
        </w:rPr>
        <w:t xml:space="preserve"> </w:t>
      </w:r>
      <w:r w:rsidRPr="00726371">
        <w:rPr>
          <w:rFonts w:asciiTheme="minorHAnsi" w:hAnsiTheme="minorHAnsi" w:cstheme="minorHAnsi"/>
        </w:rPr>
        <w:t>ter)</w:t>
      </w:r>
      <w:r w:rsidR="00331539">
        <w:rPr>
          <w:rFonts w:asciiTheme="minorHAnsi" w:hAnsiTheme="minorHAnsi" w:cstheme="minorHAnsi"/>
        </w:rPr>
        <w:t xml:space="preserve"> </w:t>
      </w:r>
      <w:r w:rsidRPr="00726371">
        <w:rPr>
          <w:rFonts w:asciiTheme="minorHAnsi" w:hAnsiTheme="minorHAnsi" w:cstheme="minorHAnsi"/>
        </w:rPr>
        <w:t>;</w:t>
      </w:r>
    </w:p>
    <w:p w14:paraId="592F35E9"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tuer, chasser, piéger ou déranger les espèces dans les réserves naturelles (loi du 12</w:t>
      </w:r>
      <w:r w:rsidRPr="00726371">
        <w:rPr>
          <w:rFonts w:asciiTheme="minorHAnsi" w:hAnsiTheme="minorHAnsi" w:cstheme="minorHAnsi"/>
          <w:spacing w:val="1"/>
        </w:rPr>
        <w:t xml:space="preserve"> </w:t>
      </w:r>
      <w:r w:rsidRPr="00726371">
        <w:rPr>
          <w:rFonts w:asciiTheme="minorHAnsi" w:hAnsiTheme="minorHAnsi" w:cstheme="minorHAnsi"/>
        </w:rPr>
        <w:t>juillet 1973,</w:t>
      </w:r>
      <w:r w:rsidRPr="00726371">
        <w:rPr>
          <w:rFonts w:asciiTheme="minorHAnsi" w:hAnsiTheme="minorHAnsi" w:cstheme="minorHAnsi"/>
          <w:spacing w:val="2"/>
        </w:rPr>
        <w:t xml:space="preserve"> </w:t>
      </w:r>
      <w:r w:rsidRPr="00726371">
        <w:rPr>
          <w:rFonts w:asciiTheme="minorHAnsi" w:hAnsiTheme="minorHAnsi" w:cstheme="minorHAnsi"/>
        </w:rPr>
        <w:t>art.</w:t>
      </w:r>
      <w:r w:rsidRPr="00726371">
        <w:rPr>
          <w:rFonts w:asciiTheme="minorHAnsi" w:hAnsiTheme="minorHAnsi" w:cstheme="minorHAnsi"/>
          <w:spacing w:val="-2"/>
        </w:rPr>
        <w:t xml:space="preserve"> </w:t>
      </w:r>
      <w:r w:rsidRPr="00726371">
        <w:rPr>
          <w:rFonts w:asciiTheme="minorHAnsi" w:hAnsiTheme="minorHAnsi" w:cstheme="minorHAnsi"/>
        </w:rPr>
        <w:t>11,</w:t>
      </w:r>
      <w:r w:rsidRPr="00726371">
        <w:rPr>
          <w:rFonts w:asciiTheme="minorHAnsi" w:hAnsiTheme="minorHAnsi" w:cstheme="minorHAnsi"/>
          <w:spacing w:val="1"/>
        </w:rPr>
        <w:t xml:space="preserve"> </w:t>
      </w:r>
      <w:r w:rsidRPr="00726371">
        <w:rPr>
          <w:rFonts w:asciiTheme="minorHAnsi" w:hAnsiTheme="minorHAnsi" w:cstheme="minorHAnsi"/>
        </w:rPr>
        <w:t>§ 1)</w:t>
      </w:r>
      <w:r w:rsidR="00331539">
        <w:rPr>
          <w:rFonts w:asciiTheme="minorHAnsi" w:hAnsiTheme="minorHAnsi" w:cstheme="minorHAnsi"/>
        </w:rPr>
        <w:t xml:space="preserve"> </w:t>
      </w:r>
      <w:r w:rsidRPr="00726371">
        <w:rPr>
          <w:rFonts w:asciiTheme="minorHAnsi" w:hAnsiTheme="minorHAnsi" w:cstheme="minorHAnsi"/>
        </w:rPr>
        <w:t>;</w:t>
      </w:r>
    </w:p>
    <w:p w14:paraId="03341812"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Tout fait susceptible de porter intentionnellement atteinte à certaines espèces végétales ainsi</w:t>
      </w:r>
      <w:r w:rsidRPr="00726371">
        <w:rPr>
          <w:rFonts w:asciiTheme="minorHAnsi" w:hAnsiTheme="minorHAnsi" w:cstheme="minorHAnsi"/>
          <w:spacing w:val="-47"/>
        </w:rPr>
        <w:t xml:space="preserve"> </w:t>
      </w:r>
      <w:r w:rsidRPr="00726371">
        <w:rPr>
          <w:rFonts w:asciiTheme="minorHAnsi" w:hAnsiTheme="minorHAnsi" w:cstheme="minorHAnsi"/>
        </w:rPr>
        <w:t>qu’à</w:t>
      </w:r>
      <w:r w:rsidRPr="00726371">
        <w:rPr>
          <w:rFonts w:asciiTheme="minorHAnsi" w:hAnsiTheme="minorHAnsi" w:cstheme="minorHAnsi"/>
          <w:spacing w:val="1"/>
        </w:rPr>
        <w:t xml:space="preserve"> </w:t>
      </w:r>
      <w:r w:rsidRPr="00726371">
        <w:rPr>
          <w:rFonts w:asciiTheme="minorHAnsi" w:hAnsiTheme="minorHAnsi" w:cstheme="minorHAnsi"/>
        </w:rPr>
        <w:t>leur habitat, ainsi que le commerce ou toute autre utilisation de ces espèces (loi du</w:t>
      </w:r>
      <w:r w:rsidRPr="00726371">
        <w:rPr>
          <w:rFonts w:asciiTheme="minorHAnsi" w:hAnsiTheme="minorHAnsi" w:cstheme="minorHAnsi"/>
          <w:spacing w:val="1"/>
        </w:rPr>
        <w:t xml:space="preserve"> </w:t>
      </w:r>
      <w:r w:rsidRPr="00726371">
        <w:rPr>
          <w:rFonts w:asciiTheme="minorHAnsi" w:hAnsiTheme="minorHAnsi" w:cstheme="minorHAnsi"/>
        </w:rPr>
        <w:t>12juillet</w:t>
      </w:r>
      <w:r w:rsidRPr="00726371">
        <w:rPr>
          <w:rFonts w:asciiTheme="minorHAnsi" w:hAnsiTheme="minorHAnsi" w:cstheme="minorHAnsi"/>
          <w:spacing w:val="1"/>
        </w:rPr>
        <w:t xml:space="preserve"> </w:t>
      </w:r>
      <w:r w:rsidRPr="00726371">
        <w:rPr>
          <w:rFonts w:asciiTheme="minorHAnsi" w:hAnsiTheme="minorHAnsi" w:cstheme="minorHAnsi"/>
        </w:rPr>
        <w:t>1973,</w:t>
      </w:r>
      <w:r w:rsidRPr="00726371">
        <w:rPr>
          <w:rFonts w:asciiTheme="minorHAnsi" w:hAnsiTheme="minorHAnsi" w:cstheme="minorHAnsi"/>
          <w:spacing w:val="48"/>
        </w:rPr>
        <w:t xml:space="preserve"> </w:t>
      </w:r>
      <w:r w:rsidRPr="00726371">
        <w:rPr>
          <w:rFonts w:asciiTheme="minorHAnsi" w:hAnsiTheme="minorHAnsi" w:cstheme="minorHAnsi"/>
        </w:rPr>
        <w:t>art.</w:t>
      </w:r>
      <w:r w:rsidRPr="00726371">
        <w:rPr>
          <w:rFonts w:asciiTheme="minorHAnsi" w:hAnsiTheme="minorHAnsi" w:cstheme="minorHAnsi"/>
          <w:spacing w:val="-4"/>
        </w:rPr>
        <w:t xml:space="preserve"> </w:t>
      </w:r>
      <w:r w:rsidRPr="00726371">
        <w:rPr>
          <w:rFonts w:asciiTheme="minorHAnsi" w:hAnsiTheme="minorHAnsi" w:cstheme="minorHAnsi"/>
        </w:rPr>
        <w:t>3,</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2)</w:t>
      </w:r>
      <w:r w:rsidR="00331539">
        <w:rPr>
          <w:rFonts w:asciiTheme="minorHAnsi" w:hAnsiTheme="minorHAnsi" w:cstheme="minorHAnsi"/>
        </w:rPr>
        <w:t xml:space="preserve"> </w:t>
      </w:r>
      <w:r w:rsidRPr="00726371">
        <w:rPr>
          <w:rFonts w:asciiTheme="minorHAnsi" w:hAnsiTheme="minorHAnsi" w:cstheme="minorHAnsi"/>
        </w:rPr>
        <w:t>;</w:t>
      </w:r>
    </w:p>
    <w:p w14:paraId="008C17A6" w14:textId="77777777" w:rsidR="00D3152F" w:rsidRPr="00726371" w:rsidRDefault="00E0766B" w:rsidP="00331539">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couper, déraciner, mutiler des arbres ou arbustes et d’endommager le tapis végétal</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 réserves naturelles, sauf dans le cas où c</w:t>
      </w:r>
      <w:r w:rsidR="00331539">
        <w:rPr>
          <w:rFonts w:asciiTheme="minorHAnsi" w:hAnsiTheme="minorHAnsi" w:cstheme="minorHAnsi"/>
        </w:rPr>
        <w:t xml:space="preserve">ela </w:t>
      </w:r>
      <w:r w:rsidRPr="00726371">
        <w:rPr>
          <w:rFonts w:asciiTheme="minorHAnsi" w:hAnsiTheme="minorHAnsi" w:cstheme="minorHAnsi"/>
        </w:rPr>
        <w:t>est prévu par un plan de gestion (loi du 12</w:t>
      </w:r>
      <w:r w:rsidRPr="00726371">
        <w:rPr>
          <w:rFonts w:asciiTheme="minorHAnsi" w:hAnsiTheme="minorHAnsi" w:cstheme="minorHAnsi"/>
          <w:spacing w:val="1"/>
        </w:rPr>
        <w:t xml:space="preserve"> </w:t>
      </w:r>
      <w:r w:rsidRPr="00726371">
        <w:rPr>
          <w:rFonts w:asciiTheme="minorHAnsi" w:hAnsiTheme="minorHAnsi" w:cstheme="minorHAnsi"/>
        </w:rPr>
        <w:t>juillet</w:t>
      </w:r>
      <w:r w:rsidRPr="00726371">
        <w:rPr>
          <w:rFonts w:asciiTheme="minorHAnsi" w:hAnsiTheme="minorHAnsi" w:cstheme="minorHAnsi"/>
          <w:spacing w:val="1"/>
        </w:rPr>
        <w:t xml:space="preserve"> </w:t>
      </w:r>
      <w:r w:rsidRPr="00726371">
        <w:rPr>
          <w:rFonts w:asciiTheme="minorHAnsi" w:hAnsiTheme="minorHAnsi" w:cstheme="minorHAnsi"/>
        </w:rPr>
        <w:t>1973,</w:t>
      </w:r>
      <w:r w:rsidRPr="00726371">
        <w:rPr>
          <w:rFonts w:asciiTheme="minorHAnsi" w:hAnsiTheme="minorHAnsi" w:cstheme="minorHAnsi"/>
          <w:spacing w:val="48"/>
        </w:rPr>
        <w:t xml:space="preserve"> </w:t>
      </w:r>
      <w:r w:rsidRPr="00726371">
        <w:rPr>
          <w:rFonts w:asciiTheme="minorHAnsi" w:hAnsiTheme="minorHAnsi" w:cstheme="minorHAnsi"/>
        </w:rPr>
        <w:t>art.</w:t>
      </w:r>
      <w:r w:rsidRPr="00726371">
        <w:rPr>
          <w:rFonts w:asciiTheme="minorHAnsi" w:hAnsiTheme="minorHAnsi" w:cstheme="minorHAnsi"/>
          <w:spacing w:val="-4"/>
        </w:rPr>
        <w:t xml:space="preserve"> </w:t>
      </w:r>
      <w:r w:rsidRPr="00726371">
        <w:rPr>
          <w:rFonts w:asciiTheme="minorHAnsi" w:hAnsiTheme="minorHAnsi" w:cstheme="minorHAnsi"/>
        </w:rPr>
        <w:t>11,</w:t>
      </w:r>
      <w:r w:rsidRPr="00726371">
        <w:rPr>
          <w:rFonts w:asciiTheme="minorHAnsi" w:hAnsiTheme="minorHAnsi" w:cstheme="minorHAnsi"/>
          <w:spacing w:val="-2"/>
        </w:rPr>
        <w:t xml:space="preserve"> </w:t>
      </w:r>
      <w:r w:rsidRPr="00726371">
        <w:rPr>
          <w:rFonts w:asciiTheme="minorHAnsi" w:hAnsiTheme="minorHAnsi" w:cstheme="minorHAnsi"/>
        </w:rPr>
        <w:t xml:space="preserve">al. </w:t>
      </w:r>
      <w:r w:rsidR="00331539" w:rsidRPr="00726371">
        <w:rPr>
          <w:rFonts w:asciiTheme="minorHAnsi" w:hAnsiTheme="minorHAnsi" w:cstheme="minorHAnsi"/>
        </w:rPr>
        <w:t>2) ;</w:t>
      </w:r>
    </w:p>
    <w:p w14:paraId="1973FC1F" w14:textId="77777777" w:rsidR="00D3152F" w:rsidRPr="00726371" w:rsidRDefault="00D3152F" w:rsidP="00D83935">
      <w:pPr>
        <w:pStyle w:val="Corpsdetexte"/>
        <w:tabs>
          <w:tab w:val="left" w:pos="8647"/>
        </w:tabs>
        <w:rPr>
          <w:rFonts w:asciiTheme="minorHAnsi" w:hAnsiTheme="minorHAnsi" w:cstheme="minorHAnsi"/>
          <w:sz w:val="21"/>
        </w:rPr>
      </w:pPr>
    </w:p>
    <w:p w14:paraId="119C004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ces faits</w:t>
      </w:r>
      <w:r w:rsidRPr="00726371">
        <w:rPr>
          <w:rFonts w:asciiTheme="minorHAnsi" w:hAnsiTheme="minorHAnsi" w:cstheme="minorHAnsi"/>
          <w:spacing w:val="-1"/>
        </w:rPr>
        <w:t xml:space="preserve"> </w:t>
      </w:r>
      <w:r w:rsidRPr="00726371">
        <w:rPr>
          <w:rFonts w:asciiTheme="minorHAnsi" w:hAnsiTheme="minorHAnsi" w:cstheme="minorHAnsi"/>
        </w:rPr>
        <w:t>constituent</w:t>
      </w:r>
      <w:r w:rsidRPr="00726371">
        <w:rPr>
          <w:rFonts w:asciiTheme="minorHAnsi" w:hAnsiTheme="minorHAnsi" w:cstheme="minorHAnsi"/>
          <w:spacing w:val="1"/>
        </w:rPr>
        <w:t xml:space="preserve"> </w:t>
      </w:r>
      <w:r w:rsidRPr="00726371">
        <w:rPr>
          <w:rFonts w:asciiTheme="minorHAnsi" w:hAnsiTheme="minorHAnsi" w:cstheme="minorHAnsi"/>
        </w:rPr>
        <w:t>des infractions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troisième</w:t>
      </w:r>
      <w:r w:rsidRPr="00726371">
        <w:rPr>
          <w:rFonts w:asciiTheme="minorHAnsi" w:hAnsiTheme="minorHAnsi" w:cstheme="minorHAnsi"/>
          <w:spacing w:val="-3"/>
        </w:rPr>
        <w:t xml:space="preserve"> </w:t>
      </w:r>
      <w:r w:rsidRPr="00726371">
        <w:rPr>
          <w:rFonts w:asciiTheme="minorHAnsi" w:hAnsiTheme="minorHAnsi" w:cstheme="minorHAnsi"/>
        </w:rPr>
        <w:t>catégorie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5"/>
        </w:rPr>
        <w:t xml:space="preserve"> </w:t>
      </w:r>
      <w:r w:rsidRPr="00726371">
        <w:rPr>
          <w:rFonts w:asciiTheme="minorHAnsi" w:hAnsiTheme="minorHAnsi" w:cstheme="minorHAnsi"/>
        </w:rPr>
        <w:t>sens du</w:t>
      </w:r>
      <w:r w:rsidRPr="00726371">
        <w:rPr>
          <w:rFonts w:asciiTheme="minorHAnsi" w:hAnsiTheme="minorHAnsi" w:cstheme="minorHAnsi"/>
          <w:spacing w:val="-1"/>
        </w:rPr>
        <w:t xml:space="preserve"> </w:t>
      </w:r>
      <w:r w:rsidRPr="00726371">
        <w:rPr>
          <w:rFonts w:asciiTheme="minorHAnsi" w:hAnsiTheme="minorHAnsi" w:cstheme="minorHAnsi"/>
        </w:rPr>
        <w:t>décret du</w:t>
      </w:r>
      <w:r w:rsidRPr="00726371">
        <w:rPr>
          <w:rFonts w:asciiTheme="minorHAnsi" w:hAnsiTheme="minorHAnsi" w:cstheme="minorHAnsi"/>
          <w:spacing w:val="-1"/>
        </w:rPr>
        <w:t xml:space="preserve"> </w:t>
      </w:r>
      <w:r w:rsidRPr="00726371">
        <w:rPr>
          <w:rFonts w:asciiTheme="minorHAnsi" w:hAnsiTheme="minorHAnsi" w:cstheme="minorHAnsi"/>
        </w:rPr>
        <w:t>5 juin</w:t>
      </w:r>
      <w:r w:rsidRPr="00726371">
        <w:rPr>
          <w:rFonts w:asciiTheme="minorHAnsi" w:hAnsiTheme="minorHAnsi" w:cstheme="minorHAnsi"/>
          <w:spacing w:val="-3"/>
        </w:rPr>
        <w:t xml:space="preserve"> </w:t>
      </w:r>
      <w:r w:rsidRPr="00726371">
        <w:rPr>
          <w:rFonts w:asciiTheme="minorHAnsi" w:hAnsiTheme="minorHAnsi" w:cstheme="minorHAnsi"/>
        </w:rPr>
        <w:t>2008.</w:t>
      </w:r>
    </w:p>
    <w:p w14:paraId="28C48F41" w14:textId="77777777" w:rsidR="00D3152F" w:rsidRPr="00726371" w:rsidRDefault="00D3152F" w:rsidP="00D83935">
      <w:pPr>
        <w:pStyle w:val="Corpsdetexte"/>
        <w:tabs>
          <w:tab w:val="left" w:pos="8647"/>
        </w:tabs>
        <w:rPr>
          <w:rFonts w:asciiTheme="minorHAnsi" w:hAnsiTheme="minorHAnsi" w:cstheme="minorHAnsi"/>
        </w:rPr>
      </w:pPr>
    </w:p>
    <w:p w14:paraId="17B87143" w14:textId="77777777" w:rsidR="00D3152F" w:rsidRPr="0037384A" w:rsidRDefault="00E0766B" w:rsidP="0037384A">
      <w:pPr>
        <w:rPr>
          <w:rStyle w:val="Accentuation"/>
          <w:b/>
          <w:i/>
        </w:rPr>
      </w:pPr>
      <w:r w:rsidRPr="0037384A">
        <w:rPr>
          <w:rStyle w:val="Accentuation"/>
          <w:b/>
          <w:i/>
        </w:rPr>
        <w:t>Amende administrative --&gt;       De 50 à 10.000 €</w:t>
      </w:r>
    </w:p>
    <w:p w14:paraId="19DDC952" w14:textId="77777777" w:rsidR="00D3152F" w:rsidRPr="00726371" w:rsidRDefault="00D3152F" w:rsidP="00D83935">
      <w:pPr>
        <w:pStyle w:val="Corpsdetexte"/>
        <w:tabs>
          <w:tab w:val="left" w:pos="8647"/>
        </w:tabs>
        <w:rPr>
          <w:rFonts w:asciiTheme="minorHAnsi" w:hAnsiTheme="minorHAnsi" w:cstheme="minorHAnsi"/>
          <w:b/>
          <w:i/>
        </w:rPr>
      </w:pPr>
    </w:p>
    <w:p w14:paraId="6C81082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passible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amende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à 1000</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47"/>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commet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infraction</w:t>
      </w:r>
      <w:r w:rsidRPr="00726371">
        <w:rPr>
          <w:rFonts w:asciiTheme="minorHAnsi" w:hAnsiTheme="minorHAnsi" w:cstheme="minorHAnsi"/>
          <w:spacing w:val="1"/>
        </w:rPr>
        <w:t xml:space="preserve"> </w:t>
      </w:r>
      <w:r w:rsidRPr="00726371">
        <w:rPr>
          <w:rFonts w:asciiTheme="minorHAnsi" w:hAnsiTheme="minorHAnsi" w:cstheme="minorHAnsi"/>
        </w:rPr>
        <w:t>visée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63,</w:t>
      </w:r>
      <w:r w:rsidRPr="00726371">
        <w:rPr>
          <w:rFonts w:asciiTheme="minorHAnsi" w:hAnsiTheme="minorHAnsi" w:cstheme="minorHAnsi"/>
          <w:spacing w:val="1"/>
        </w:rPr>
        <w:t xml:space="preserve"> </w:t>
      </w:r>
      <w:r w:rsidRPr="00726371">
        <w:rPr>
          <w:rFonts w:asciiTheme="minorHAnsi" w:hAnsiTheme="minorHAnsi" w:cstheme="minorHAnsi"/>
        </w:rPr>
        <w:t>alinéa</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12</w:t>
      </w:r>
      <w:r w:rsidRPr="00726371">
        <w:rPr>
          <w:rFonts w:asciiTheme="minorHAnsi" w:hAnsiTheme="minorHAnsi" w:cstheme="minorHAnsi"/>
          <w:spacing w:val="1"/>
        </w:rPr>
        <w:t xml:space="preserve"> </w:t>
      </w:r>
      <w:r w:rsidRPr="00726371">
        <w:rPr>
          <w:rFonts w:asciiTheme="minorHAnsi" w:hAnsiTheme="minorHAnsi" w:cstheme="minorHAnsi"/>
        </w:rPr>
        <w:t>juillet</w:t>
      </w:r>
      <w:r w:rsidRPr="00726371">
        <w:rPr>
          <w:rFonts w:asciiTheme="minorHAnsi" w:hAnsiTheme="minorHAnsi" w:cstheme="minorHAnsi"/>
          <w:spacing w:val="1"/>
        </w:rPr>
        <w:t xml:space="preserve"> </w:t>
      </w:r>
      <w:r w:rsidRPr="00726371">
        <w:rPr>
          <w:rFonts w:asciiTheme="minorHAnsi" w:hAnsiTheme="minorHAnsi" w:cstheme="minorHAnsi"/>
        </w:rPr>
        <w:t>1973</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1"/>
        </w:rPr>
        <w:t xml:space="preserve"> </w:t>
      </w:r>
      <w:r w:rsidRPr="00726371">
        <w:rPr>
          <w:rFonts w:asciiTheme="minorHAnsi" w:hAnsiTheme="minorHAnsi" w:cstheme="minorHAnsi"/>
        </w:rPr>
        <w:t>conservation</w:t>
      </w:r>
      <w:r w:rsidRPr="00726371">
        <w:rPr>
          <w:rFonts w:asciiTheme="minorHAnsi" w:hAnsiTheme="minorHAnsi" w:cstheme="minorHAnsi"/>
          <w:spacing w:val="-1"/>
        </w:rPr>
        <w:t xml:space="preserve"> </w:t>
      </w:r>
      <w:r w:rsidRPr="00726371">
        <w:rPr>
          <w:rFonts w:asciiTheme="minorHAnsi" w:hAnsiTheme="minorHAnsi" w:cstheme="minorHAnsi"/>
        </w:rPr>
        <w:t>de la nature.</w:t>
      </w:r>
    </w:p>
    <w:p w14:paraId="2D23D229" w14:textId="77777777" w:rsidR="00D3152F" w:rsidRPr="00726371" w:rsidRDefault="00D3152F" w:rsidP="00D83935">
      <w:pPr>
        <w:pStyle w:val="Corpsdetexte"/>
        <w:tabs>
          <w:tab w:val="left" w:pos="8647"/>
        </w:tabs>
        <w:rPr>
          <w:rFonts w:asciiTheme="minorHAnsi" w:hAnsiTheme="minorHAnsi" w:cstheme="minorHAnsi"/>
          <w:sz w:val="21"/>
        </w:rPr>
      </w:pPr>
    </w:p>
    <w:p w14:paraId="524235B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Est notamment visé le fait de planter ou de replanter des résineux, de laisser se développer leurs</w:t>
      </w:r>
      <w:r w:rsidRPr="00726371">
        <w:rPr>
          <w:rFonts w:asciiTheme="minorHAnsi" w:hAnsiTheme="minorHAnsi" w:cstheme="minorHAnsi"/>
          <w:spacing w:val="1"/>
        </w:rPr>
        <w:t xml:space="preserve"> </w:t>
      </w:r>
      <w:r w:rsidRPr="00726371">
        <w:rPr>
          <w:rFonts w:asciiTheme="minorHAnsi" w:hAnsiTheme="minorHAnsi" w:cstheme="minorHAnsi"/>
        </w:rPr>
        <w:t>semis ou de les maintenir, et ce à moins de six mètres de tout cours d’eau (loi du 12 juillet 1973, art.</w:t>
      </w:r>
      <w:r w:rsidRPr="00726371">
        <w:rPr>
          <w:rFonts w:asciiTheme="minorHAnsi" w:hAnsiTheme="minorHAnsi" w:cstheme="minorHAnsi"/>
          <w:spacing w:val="1"/>
        </w:rPr>
        <w:t xml:space="preserve"> </w:t>
      </w:r>
      <w:r w:rsidRPr="00726371">
        <w:rPr>
          <w:rFonts w:asciiTheme="minorHAnsi" w:hAnsiTheme="minorHAnsi" w:cstheme="minorHAnsi"/>
        </w:rPr>
        <w:t>56, §</w:t>
      </w:r>
      <w:r w:rsidRPr="00726371">
        <w:rPr>
          <w:rFonts w:asciiTheme="minorHAnsi" w:hAnsiTheme="minorHAnsi" w:cstheme="minorHAnsi"/>
          <w:spacing w:val="-4"/>
        </w:rPr>
        <w:t xml:space="preserve"> </w:t>
      </w:r>
      <w:r w:rsidRPr="00726371">
        <w:rPr>
          <w:rFonts w:asciiTheme="minorHAnsi" w:hAnsiTheme="minorHAnsi" w:cstheme="minorHAnsi"/>
        </w:rPr>
        <w:t>1 et</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3"/>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constitue</w:t>
      </w:r>
      <w:r w:rsidRPr="00726371">
        <w:rPr>
          <w:rFonts w:asciiTheme="minorHAnsi" w:hAnsiTheme="minorHAnsi" w:cstheme="minorHAnsi"/>
          <w:spacing w:val="-1"/>
        </w:rPr>
        <w:t xml:space="preserve"> </w:t>
      </w:r>
      <w:r w:rsidRPr="00726371">
        <w:rPr>
          <w:rFonts w:asciiTheme="minorHAnsi" w:hAnsiTheme="minorHAnsi" w:cstheme="minorHAnsi"/>
        </w:rPr>
        <w:t>une infraction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quatrième catégorie au</w:t>
      </w:r>
      <w:r w:rsidRPr="00726371">
        <w:rPr>
          <w:rFonts w:asciiTheme="minorHAnsi" w:hAnsiTheme="minorHAnsi" w:cstheme="minorHAnsi"/>
          <w:spacing w:val="-2"/>
        </w:rPr>
        <w:t xml:space="preserve"> </w:t>
      </w:r>
      <w:r w:rsidRPr="00726371">
        <w:rPr>
          <w:rFonts w:asciiTheme="minorHAnsi" w:hAnsiTheme="minorHAnsi" w:cstheme="minorHAnsi"/>
        </w:rPr>
        <w:t>sens du</w:t>
      </w:r>
      <w:r w:rsidRPr="00726371">
        <w:rPr>
          <w:rFonts w:asciiTheme="minorHAnsi" w:hAnsiTheme="minorHAnsi" w:cstheme="minorHAnsi"/>
          <w:spacing w:val="-2"/>
        </w:rPr>
        <w:t xml:space="preserve"> </w:t>
      </w:r>
      <w:r w:rsidRPr="00726371">
        <w:rPr>
          <w:rFonts w:asciiTheme="minorHAnsi" w:hAnsiTheme="minorHAnsi" w:cstheme="minorHAnsi"/>
        </w:rPr>
        <w:t>décret</w:t>
      </w:r>
      <w:r w:rsidRPr="00726371">
        <w:rPr>
          <w:rFonts w:asciiTheme="minorHAnsi" w:hAnsiTheme="minorHAnsi" w:cstheme="minorHAnsi"/>
          <w:spacing w:val="-2"/>
        </w:rPr>
        <w:t xml:space="preserve"> </w:t>
      </w:r>
      <w:r w:rsidRPr="00726371">
        <w:rPr>
          <w:rFonts w:asciiTheme="minorHAnsi" w:hAnsiTheme="minorHAnsi" w:cstheme="minorHAnsi"/>
        </w:rPr>
        <w:t>du 5</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3"/>
        </w:rPr>
        <w:t xml:space="preserve"> </w:t>
      </w:r>
      <w:r w:rsidRPr="00726371">
        <w:rPr>
          <w:rFonts w:asciiTheme="minorHAnsi" w:hAnsiTheme="minorHAnsi" w:cstheme="minorHAnsi"/>
        </w:rPr>
        <w:t>2008.</w:t>
      </w:r>
    </w:p>
    <w:p w14:paraId="511306D1" w14:textId="77777777" w:rsidR="00D3152F" w:rsidRPr="00726371" w:rsidRDefault="00D3152F" w:rsidP="00D83935">
      <w:pPr>
        <w:pStyle w:val="Corpsdetexte"/>
        <w:tabs>
          <w:tab w:val="left" w:pos="8647"/>
        </w:tabs>
        <w:rPr>
          <w:rFonts w:asciiTheme="minorHAnsi" w:hAnsiTheme="minorHAnsi" w:cstheme="minorHAnsi"/>
        </w:rPr>
      </w:pPr>
    </w:p>
    <w:p w14:paraId="61F96441" w14:textId="77777777" w:rsidR="00D3152F" w:rsidRPr="0037384A" w:rsidRDefault="00E0766B" w:rsidP="0037384A">
      <w:pPr>
        <w:rPr>
          <w:rStyle w:val="Accentuation"/>
          <w:b/>
          <w:i/>
        </w:rPr>
      </w:pPr>
      <w:r w:rsidRPr="0037384A">
        <w:rPr>
          <w:rStyle w:val="Accentuation"/>
          <w:b/>
          <w:i/>
        </w:rPr>
        <w:t>Amende administrative --&gt;      De 1 à 1.000 €</w:t>
      </w:r>
    </w:p>
    <w:p w14:paraId="3787F3C5" w14:textId="77777777" w:rsidR="00D3152F" w:rsidRPr="00726371" w:rsidRDefault="00D3152F" w:rsidP="00D83935">
      <w:pPr>
        <w:pStyle w:val="Corpsdetexte"/>
        <w:tabs>
          <w:tab w:val="left" w:pos="8647"/>
        </w:tabs>
        <w:rPr>
          <w:rFonts w:asciiTheme="minorHAnsi" w:hAnsiTheme="minorHAnsi" w:cstheme="minorHAnsi"/>
          <w:b/>
          <w:i/>
        </w:rPr>
      </w:pPr>
    </w:p>
    <w:p w14:paraId="759FA474" w14:textId="77777777" w:rsidR="00D3152F" w:rsidRPr="00726371" w:rsidRDefault="00E0766B" w:rsidP="00331539">
      <w:pPr>
        <w:pStyle w:val="Titre3"/>
      </w:pPr>
      <w:bookmarkStart w:id="228" w:name="_Toc73950629"/>
      <w:r w:rsidRPr="00726371">
        <w:lastRenderedPageBreak/>
        <w:t>Article</w:t>
      </w:r>
      <w:r w:rsidRPr="00726371">
        <w:rPr>
          <w:spacing w:val="34"/>
        </w:rPr>
        <w:t xml:space="preserve"> </w:t>
      </w:r>
      <w:r w:rsidRPr="00726371">
        <w:t>153</w:t>
      </w:r>
      <w:r w:rsidRPr="00726371">
        <w:rPr>
          <w:spacing w:val="35"/>
        </w:rPr>
        <w:t xml:space="preserve"> </w:t>
      </w:r>
      <w:r w:rsidRPr="00726371">
        <w:t>-</w:t>
      </w:r>
      <w:r w:rsidRPr="00726371">
        <w:rPr>
          <w:spacing w:val="32"/>
        </w:rPr>
        <w:t xml:space="preserve"> </w:t>
      </w:r>
      <w:r w:rsidRPr="00726371">
        <w:t>Interdictions</w:t>
      </w:r>
      <w:r w:rsidRPr="00726371">
        <w:rPr>
          <w:spacing w:val="31"/>
        </w:rPr>
        <w:t xml:space="preserve"> </w:t>
      </w:r>
      <w:r w:rsidRPr="00726371">
        <w:t>prévues</w:t>
      </w:r>
      <w:r w:rsidRPr="00726371">
        <w:rPr>
          <w:spacing w:val="33"/>
        </w:rPr>
        <w:t xml:space="preserve"> </w:t>
      </w:r>
      <w:r w:rsidRPr="00726371">
        <w:t>en</w:t>
      </w:r>
      <w:r w:rsidRPr="00726371">
        <w:rPr>
          <w:spacing w:val="31"/>
        </w:rPr>
        <w:t xml:space="preserve"> </w:t>
      </w:r>
      <w:r w:rsidRPr="00726371">
        <w:t>vertu</w:t>
      </w:r>
      <w:r w:rsidRPr="00726371">
        <w:rPr>
          <w:spacing w:val="33"/>
        </w:rPr>
        <w:t xml:space="preserve"> </w:t>
      </w:r>
      <w:r w:rsidRPr="00726371">
        <w:t>du</w:t>
      </w:r>
      <w:r w:rsidRPr="00726371">
        <w:rPr>
          <w:spacing w:val="33"/>
        </w:rPr>
        <w:t xml:space="preserve"> </w:t>
      </w:r>
      <w:r w:rsidRPr="00726371">
        <w:t>Code</w:t>
      </w:r>
      <w:r w:rsidRPr="00726371">
        <w:rPr>
          <w:spacing w:val="33"/>
        </w:rPr>
        <w:t xml:space="preserve"> </w:t>
      </w:r>
      <w:r w:rsidRPr="00726371">
        <w:t>de</w:t>
      </w:r>
      <w:r w:rsidRPr="00726371">
        <w:rPr>
          <w:spacing w:val="33"/>
        </w:rPr>
        <w:t xml:space="preserve"> </w:t>
      </w:r>
      <w:r w:rsidRPr="00726371">
        <w:t>l'environnement</w:t>
      </w:r>
      <w:r w:rsidRPr="00726371">
        <w:rPr>
          <w:spacing w:val="35"/>
        </w:rPr>
        <w:t xml:space="preserve"> </w:t>
      </w:r>
      <w:r w:rsidRPr="00726371">
        <w:t>en</w:t>
      </w:r>
      <w:r w:rsidRPr="00726371">
        <w:rPr>
          <w:spacing w:val="31"/>
        </w:rPr>
        <w:t xml:space="preserve"> </w:t>
      </w:r>
      <w:r w:rsidRPr="00726371">
        <w:t>ce</w:t>
      </w:r>
      <w:r w:rsidRPr="00726371">
        <w:rPr>
          <w:spacing w:val="34"/>
        </w:rPr>
        <w:t xml:space="preserve"> </w:t>
      </w:r>
      <w:r w:rsidRPr="00726371">
        <w:t>qui</w:t>
      </w:r>
      <w:r w:rsidRPr="00726371">
        <w:rPr>
          <w:spacing w:val="35"/>
        </w:rPr>
        <w:t xml:space="preserve"> </w:t>
      </w:r>
      <w:r w:rsidRPr="00726371">
        <w:t>concerne</w:t>
      </w:r>
      <w:r w:rsidRPr="00726371">
        <w:rPr>
          <w:spacing w:val="33"/>
        </w:rPr>
        <w:t xml:space="preserve"> </w:t>
      </w:r>
      <w:r w:rsidRPr="00726371">
        <w:t>les</w:t>
      </w:r>
      <w:r w:rsidRPr="00726371">
        <w:rPr>
          <w:spacing w:val="-47"/>
        </w:rPr>
        <w:t xml:space="preserve"> </w:t>
      </w:r>
      <w:r w:rsidRPr="00726371">
        <w:t>modalités</w:t>
      </w:r>
      <w:r w:rsidRPr="00726371">
        <w:rPr>
          <w:spacing w:val="-1"/>
        </w:rPr>
        <w:t xml:space="preserve"> </w:t>
      </w:r>
      <w:r w:rsidRPr="00726371">
        <w:t>des</w:t>
      </w:r>
      <w:r w:rsidRPr="00726371">
        <w:rPr>
          <w:spacing w:val="1"/>
        </w:rPr>
        <w:t xml:space="preserve"> </w:t>
      </w:r>
      <w:r w:rsidRPr="00726371">
        <w:t>enquêtes publiques</w:t>
      </w:r>
      <w:bookmarkEnd w:id="228"/>
    </w:p>
    <w:p w14:paraId="0874F8D2" w14:textId="77777777" w:rsidR="00D3152F" w:rsidRPr="00726371" w:rsidRDefault="00D3152F" w:rsidP="00D83935">
      <w:pPr>
        <w:pStyle w:val="Corpsdetexte"/>
        <w:tabs>
          <w:tab w:val="left" w:pos="8647"/>
        </w:tabs>
        <w:rPr>
          <w:rFonts w:asciiTheme="minorHAnsi" w:hAnsiTheme="minorHAnsi" w:cstheme="minorHAnsi"/>
          <w:b/>
          <w:sz w:val="17"/>
        </w:rPr>
      </w:pPr>
    </w:p>
    <w:p w14:paraId="0A7A3B6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1 € à 1000 €,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qui commet une</w:t>
      </w:r>
      <w:r w:rsidRPr="00726371">
        <w:rPr>
          <w:rFonts w:asciiTheme="minorHAnsi" w:hAnsiTheme="minorHAnsi" w:cstheme="minorHAnsi"/>
          <w:spacing w:val="-1"/>
        </w:rPr>
        <w:t xml:space="preserve"> </w:t>
      </w:r>
      <w:r w:rsidRPr="00726371">
        <w:rPr>
          <w:rFonts w:asciiTheme="minorHAnsi" w:hAnsiTheme="minorHAnsi" w:cstheme="minorHAnsi"/>
        </w:rPr>
        <w:t>infraction</w:t>
      </w:r>
      <w:r w:rsidRPr="00726371">
        <w:rPr>
          <w:rFonts w:asciiTheme="minorHAnsi" w:hAnsiTheme="minorHAnsi" w:cstheme="minorHAnsi"/>
          <w:spacing w:val="-3"/>
        </w:rPr>
        <w:t xml:space="preserve"> </w:t>
      </w:r>
      <w:r w:rsidRPr="00726371">
        <w:rPr>
          <w:rFonts w:asciiTheme="minorHAnsi" w:hAnsiTheme="minorHAnsi" w:cstheme="minorHAnsi"/>
        </w:rPr>
        <w:t>visée à l'article</w:t>
      </w:r>
      <w:r w:rsidRPr="00726371">
        <w:rPr>
          <w:rFonts w:asciiTheme="minorHAnsi" w:hAnsiTheme="minorHAnsi" w:cstheme="minorHAnsi"/>
          <w:spacing w:val="-3"/>
        </w:rPr>
        <w:t xml:space="preserve"> </w:t>
      </w:r>
      <w:r w:rsidRPr="00726371">
        <w:rPr>
          <w:rFonts w:asciiTheme="minorHAnsi" w:hAnsiTheme="minorHAnsi" w:cstheme="minorHAnsi"/>
        </w:rPr>
        <w:t>D.</w:t>
      </w:r>
      <w:r w:rsidRPr="00726371">
        <w:rPr>
          <w:rFonts w:asciiTheme="minorHAnsi" w:hAnsiTheme="minorHAnsi" w:cstheme="minorHAnsi"/>
          <w:spacing w:val="-2"/>
        </w:rPr>
        <w:t xml:space="preserve"> </w:t>
      </w:r>
      <w:r w:rsidRPr="00726371">
        <w:rPr>
          <w:rFonts w:asciiTheme="minorHAnsi" w:hAnsiTheme="minorHAnsi" w:cstheme="minorHAnsi"/>
        </w:rPr>
        <w:t>29-28</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4"/>
        </w:rPr>
        <w:t xml:space="preserve"> </w:t>
      </w:r>
      <w:r w:rsidRPr="00726371">
        <w:rPr>
          <w:rFonts w:asciiTheme="minorHAnsi" w:hAnsiTheme="minorHAnsi" w:cstheme="minorHAnsi"/>
        </w:rPr>
        <w:t>de l'environnement,</w:t>
      </w:r>
      <w:r w:rsidRPr="00726371">
        <w:rPr>
          <w:rFonts w:asciiTheme="minorHAnsi" w:hAnsiTheme="minorHAnsi" w:cstheme="minorHAnsi"/>
          <w:spacing w:val="-4"/>
        </w:rPr>
        <w:t xml:space="preserve"> </w:t>
      </w:r>
      <w:r w:rsidRPr="00726371">
        <w:rPr>
          <w:rFonts w:asciiTheme="minorHAnsi" w:hAnsiTheme="minorHAnsi" w:cstheme="minorHAnsi"/>
        </w:rPr>
        <w:t>à savoir</w:t>
      </w:r>
      <w:r w:rsidRPr="00726371">
        <w:rPr>
          <w:rFonts w:asciiTheme="minorHAnsi" w:hAnsiTheme="minorHAnsi" w:cstheme="minorHAnsi"/>
          <w:spacing w:val="-1"/>
        </w:rPr>
        <w:t xml:space="preserve"> </w:t>
      </w:r>
      <w:r w:rsidRPr="00726371">
        <w:rPr>
          <w:rFonts w:asciiTheme="minorHAnsi" w:hAnsiTheme="minorHAnsi" w:cstheme="minorHAnsi"/>
        </w:rPr>
        <w:t>:</w:t>
      </w:r>
    </w:p>
    <w:p w14:paraId="0E44965D" w14:textId="77777777" w:rsidR="00D3152F" w:rsidRPr="00726371" w:rsidRDefault="00D3152F" w:rsidP="00D83935">
      <w:pPr>
        <w:pStyle w:val="Corpsdetexte"/>
        <w:tabs>
          <w:tab w:val="left" w:pos="8647"/>
        </w:tabs>
        <w:rPr>
          <w:rFonts w:asciiTheme="minorHAnsi" w:hAnsiTheme="minorHAnsi" w:cstheme="minorHAnsi"/>
        </w:rPr>
      </w:pPr>
    </w:p>
    <w:p w14:paraId="78492202" w14:textId="77777777" w:rsidR="00D3152F" w:rsidRPr="00726371" w:rsidRDefault="00E0766B" w:rsidP="00331539">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Celui qui fait entrave à l'enquête publique ou soustrait à l'examen du public des pièces du</w:t>
      </w:r>
      <w:r w:rsidRPr="00726371">
        <w:rPr>
          <w:rFonts w:asciiTheme="minorHAnsi" w:hAnsiTheme="minorHAnsi" w:cstheme="minorHAnsi"/>
          <w:spacing w:val="-47"/>
        </w:rPr>
        <w:t xml:space="preserve"> </w:t>
      </w:r>
      <w:r w:rsidRPr="00726371">
        <w:rPr>
          <w:rFonts w:asciiTheme="minorHAnsi" w:hAnsiTheme="minorHAnsi" w:cstheme="minorHAnsi"/>
        </w:rPr>
        <w:t>dossier</w:t>
      </w:r>
      <w:r w:rsidRPr="00726371">
        <w:rPr>
          <w:rFonts w:asciiTheme="minorHAnsi" w:hAnsiTheme="minorHAnsi" w:cstheme="minorHAnsi"/>
          <w:spacing w:val="-3"/>
        </w:rPr>
        <w:t xml:space="preserve"> </w:t>
      </w:r>
      <w:r w:rsidRPr="00726371">
        <w:rPr>
          <w:rFonts w:asciiTheme="minorHAnsi" w:hAnsiTheme="minorHAnsi" w:cstheme="minorHAnsi"/>
        </w:rPr>
        <w:t>soumis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enquête</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28AA97B8" w14:textId="77777777" w:rsidR="00331539" w:rsidRDefault="00331539" w:rsidP="00D83935">
      <w:pPr>
        <w:pStyle w:val="Corpsdetexte"/>
        <w:tabs>
          <w:tab w:val="left" w:pos="8647"/>
        </w:tabs>
        <w:rPr>
          <w:rFonts w:asciiTheme="minorHAnsi" w:hAnsiTheme="minorHAnsi" w:cstheme="minorHAnsi"/>
        </w:rPr>
      </w:pPr>
    </w:p>
    <w:p w14:paraId="338B4463"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constitue une</w:t>
      </w:r>
      <w:r w:rsidRPr="00726371">
        <w:rPr>
          <w:rFonts w:asciiTheme="minorHAnsi" w:hAnsiTheme="minorHAnsi" w:cstheme="minorHAnsi"/>
          <w:spacing w:val="-2"/>
        </w:rPr>
        <w:t xml:space="preserve"> </w:t>
      </w:r>
      <w:r w:rsidRPr="00726371">
        <w:rPr>
          <w:rFonts w:asciiTheme="minorHAnsi" w:hAnsiTheme="minorHAnsi" w:cstheme="minorHAnsi"/>
        </w:rPr>
        <w:t>infraction de</w:t>
      </w:r>
      <w:r w:rsidRPr="00726371">
        <w:rPr>
          <w:rFonts w:asciiTheme="minorHAnsi" w:hAnsiTheme="minorHAnsi" w:cstheme="minorHAnsi"/>
          <w:spacing w:val="-2"/>
        </w:rPr>
        <w:t xml:space="preserve"> </w:t>
      </w:r>
      <w:r w:rsidRPr="00726371">
        <w:rPr>
          <w:rFonts w:asciiTheme="minorHAnsi" w:hAnsiTheme="minorHAnsi" w:cstheme="minorHAnsi"/>
        </w:rPr>
        <w:t>quatrième</w:t>
      </w:r>
      <w:r w:rsidRPr="00726371">
        <w:rPr>
          <w:rFonts w:asciiTheme="minorHAnsi" w:hAnsiTheme="minorHAnsi" w:cstheme="minorHAnsi"/>
          <w:spacing w:val="-2"/>
        </w:rPr>
        <w:t xml:space="preserve"> </w:t>
      </w:r>
      <w:r w:rsidRPr="00726371">
        <w:rPr>
          <w:rFonts w:asciiTheme="minorHAnsi" w:hAnsiTheme="minorHAnsi" w:cstheme="minorHAnsi"/>
        </w:rPr>
        <w:t>catégorie au</w:t>
      </w:r>
      <w:r w:rsidRPr="00726371">
        <w:rPr>
          <w:rFonts w:asciiTheme="minorHAnsi" w:hAnsiTheme="minorHAnsi" w:cstheme="minorHAnsi"/>
          <w:spacing w:val="-1"/>
        </w:rPr>
        <w:t xml:space="preserve"> </w:t>
      </w:r>
      <w:r w:rsidRPr="00726371">
        <w:rPr>
          <w:rFonts w:asciiTheme="minorHAnsi" w:hAnsiTheme="minorHAnsi" w:cstheme="minorHAnsi"/>
        </w:rPr>
        <w:t>sens</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décret du</w:t>
      </w:r>
      <w:r w:rsidRPr="00726371">
        <w:rPr>
          <w:rFonts w:asciiTheme="minorHAnsi" w:hAnsiTheme="minorHAnsi" w:cstheme="minorHAnsi"/>
          <w:spacing w:val="-2"/>
        </w:rPr>
        <w:t xml:space="preserve"> </w:t>
      </w:r>
      <w:r w:rsidRPr="00726371">
        <w:rPr>
          <w:rFonts w:asciiTheme="minorHAnsi" w:hAnsiTheme="minorHAnsi" w:cstheme="minorHAnsi"/>
        </w:rPr>
        <w:t>5 juin</w:t>
      </w:r>
      <w:r w:rsidRPr="00726371">
        <w:rPr>
          <w:rFonts w:asciiTheme="minorHAnsi" w:hAnsiTheme="minorHAnsi" w:cstheme="minorHAnsi"/>
          <w:spacing w:val="-1"/>
        </w:rPr>
        <w:t xml:space="preserve"> </w:t>
      </w:r>
      <w:r w:rsidRPr="00726371">
        <w:rPr>
          <w:rFonts w:asciiTheme="minorHAnsi" w:hAnsiTheme="minorHAnsi" w:cstheme="minorHAnsi"/>
        </w:rPr>
        <w:t>2008.</w:t>
      </w:r>
    </w:p>
    <w:p w14:paraId="00CB5BF1" w14:textId="77777777" w:rsidR="00D3152F" w:rsidRPr="00726371" w:rsidRDefault="00D3152F" w:rsidP="00D83935">
      <w:pPr>
        <w:pStyle w:val="Corpsdetexte"/>
        <w:tabs>
          <w:tab w:val="left" w:pos="8647"/>
        </w:tabs>
        <w:rPr>
          <w:rFonts w:asciiTheme="minorHAnsi" w:hAnsiTheme="minorHAnsi" w:cstheme="minorHAnsi"/>
        </w:rPr>
      </w:pPr>
    </w:p>
    <w:p w14:paraId="1492D517"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De 1 à 1.000 €</w:t>
      </w:r>
    </w:p>
    <w:p w14:paraId="60059119" w14:textId="77777777" w:rsidR="00D3152F" w:rsidRDefault="00D3152F" w:rsidP="00D83935">
      <w:pPr>
        <w:pStyle w:val="Corpsdetexte"/>
        <w:tabs>
          <w:tab w:val="left" w:pos="8647"/>
        </w:tabs>
        <w:rPr>
          <w:rFonts w:asciiTheme="minorHAnsi" w:hAnsiTheme="minorHAnsi" w:cstheme="minorHAnsi"/>
          <w:b/>
          <w:i/>
          <w:sz w:val="19"/>
        </w:rPr>
      </w:pPr>
    </w:p>
    <w:p w14:paraId="509C44D5" w14:textId="77777777" w:rsidR="00331539" w:rsidRDefault="00331539" w:rsidP="00331539">
      <w:pPr>
        <w:pStyle w:val="Titre2"/>
      </w:pPr>
      <w:bookmarkStart w:id="229" w:name="_Toc73950630"/>
      <w:r>
        <w:t>SECTION</w:t>
      </w:r>
      <w:r>
        <w:rPr>
          <w:spacing w:val="-3"/>
        </w:rPr>
        <w:t xml:space="preserve"> </w:t>
      </w:r>
      <w:r>
        <w:t>15</w:t>
      </w:r>
      <w:r>
        <w:rPr>
          <w:spacing w:val="1"/>
        </w:rPr>
        <w:t xml:space="preserve"> </w:t>
      </w:r>
      <w:r>
        <w:t>-</w:t>
      </w:r>
      <w:r>
        <w:rPr>
          <w:spacing w:val="-1"/>
        </w:rPr>
        <w:t xml:space="preserve"> </w:t>
      </w:r>
      <w:r>
        <w:t>PROTECTION</w:t>
      </w:r>
      <w:r>
        <w:rPr>
          <w:spacing w:val="-2"/>
        </w:rPr>
        <w:t xml:space="preserve"> </w:t>
      </w:r>
      <w:r>
        <w:t>DE</w:t>
      </w:r>
      <w:r>
        <w:rPr>
          <w:spacing w:val="1"/>
        </w:rPr>
        <w:t xml:space="preserve"> </w:t>
      </w:r>
      <w:r>
        <w:t>LA</w:t>
      </w:r>
      <w:r>
        <w:rPr>
          <w:spacing w:val="-1"/>
        </w:rPr>
        <w:t xml:space="preserve"> </w:t>
      </w:r>
      <w:r>
        <w:t>FAUNE</w:t>
      </w:r>
      <w:r>
        <w:rPr>
          <w:spacing w:val="-1"/>
        </w:rPr>
        <w:t xml:space="preserve"> </w:t>
      </w:r>
      <w:r>
        <w:t>ET DE</w:t>
      </w:r>
      <w:r>
        <w:rPr>
          <w:spacing w:val="-1"/>
        </w:rPr>
        <w:t xml:space="preserve"> </w:t>
      </w:r>
      <w:r>
        <w:t>LA</w:t>
      </w:r>
      <w:r>
        <w:rPr>
          <w:spacing w:val="-1"/>
        </w:rPr>
        <w:t xml:space="preserve"> </w:t>
      </w:r>
      <w:r>
        <w:t>FLORE</w:t>
      </w:r>
      <w:bookmarkEnd w:id="229"/>
    </w:p>
    <w:p w14:paraId="16099252" w14:textId="77777777" w:rsidR="00331539" w:rsidRPr="00726371" w:rsidRDefault="00331539" w:rsidP="00D83935">
      <w:pPr>
        <w:pStyle w:val="Corpsdetexte"/>
        <w:tabs>
          <w:tab w:val="left" w:pos="8647"/>
        </w:tabs>
        <w:rPr>
          <w:rFonts w:asciiTheme="minorHAnsi" w:hAnsiTheme="minorHAnsi" w:cstheme="minorHAnsi"/>
          <w:b/>
          <w:i/>
          <w:sz w:val="19"/>
        </w:rPr>
      </w:pPr>
    </w:p>
    <w:p w14:paraId="083F1FB2" w14:textId="77777777" w:rsidR="00D3152F" w:rsidRPr="00726371" w:rsidRDefault="00E0766B" w:rsidP="00331539">
      <w:pPr>
        <w:pStyle w:val="Titre3"/>
      </w:pPr>
      <w:bookmarkStart w:id="230" w:name="_Toc73950631"/>
      <w:r w:rsidRPr="00726371">
        <w:t>Article</w:t>
      </w:r>
      <w:r w:rsidRPr="00726371">
        <w:rPr>
          <w:spacing w:val="-1"/>
        </w:rPr>
        <w:t xml:space="preserve"> </w:t>
      </w:r>
      <w:r w:rsidRPr="00726371">
        <w:t>154</w:t>
      </w:r>
      <w:r w:rsidRPr="00726371">
        <w:rPr>
          <w:spacing w:val="-3"/>
        </w:rPr>
        <w:t xml:space="preserve"> </w:t>
      </w:r>
      <w:r w:rsidRPr="00726371">
        <w:t>–</w:t>
      </w:r>
      <w:r w:rsidRPr="00726371">
        <w:rPr>
          <w:spacing w:val="-2"/>
        </w:rPr>
        <w:t xml:space="preserve"> </w:t>
      </w:r>
      <w:r w:rsidRPr="00726371">
        <w:t>Interdictions</w:t>
      </w:r>
      <w:bookmarkEnd w:id="230"/>
    </w:p>
    <w:p w14:paraId="78AFA336" w14:textId="77777777" w:rsidR="00D3152F" w:rsidRPr="00726371" w:rsidRDefault="00D3152F" w:rsidP="00D83935">
      <w:pPr>
        <w:pStyle w:val="Corpsdetexte"/>
        <w:tabs>
          <w:tab w:val="left" w:pos="8647"/>
        </w:tabs>
        <w:rPr>
          <w:rFonts w:asciiTheme="minorHAnsi" w:hAnsiTheme="minorHAnsi" w:cstheme="minorHAnsi"/>
          <w:b/>
          <w:sz w:val="17"/>
        </w:rPr>
      </w:pPr>
    </w:p>
    <w:p w14:paraId="05154DA0" w14:textId="77777777" w:rsidR="005F0801"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005F0801" w:rsidRPr="00726371">
        <w:rPr>
          <w:rFonts w:asciiTheme="minorHAnsi" w:hAnsiTheme="minorHAnsi" w:cstheme="minorHAnsi"/>
        </w:rPr>
        <w:t xml:space="preserve">Sur le territoire de l’entité, conformément à la Loi du 12 juillet 1973 relative à la conservation de la nature, il est interdit de cueillir, ramasser, couper, déraciner, détruire, détenir, transporter, échanger, vendre, acheter ou offrir à titre gratuit, les plantes sauvages reprises aux annexes VIa, VIb et VII de cette même loi. </w:t>
      </w:r>
    </w:p>
    <w:p w14:paraId="1D4FA21C" w14:textId="77777777" w:rsidR="005F0801" w:rsidRPr="00726371" w:rsidRDefault="005F0801" w:rsidP="00D83935">
      <w:pPr>
        <w:pStyle w:val="Corpsdetexte"/>
        <w:tabs>
          <w:tab w:val="left" w:pos="8647"/>
        </w:tabs>
        <w:rPr>
          <w:rFonts w:asciiTheme="minorHAnsi" w:hAnsiTheme="minorHAnsi" w:cstheme="minorHAnsi"/>
          <w:lang w:val="fr-BE"/>
        </w:rPr>
      </w:pPr>
    </w:p>
    <w:p w14:paraId="130ABB61" w14:textId="77777777" w:rsidR="005F0801" w:rsidRPr="00726371" w:rsidRDefault="005F0801" w:rsidP="00D83935">
      <w:pPr>
        <w:pStyle w:val="Corpsdetexte"/>
        <w:tabs>
          <w:tab w:val="left" w:pos="8647"/>
        </w:tabs>
        <w:rPr>
          <w:rFonts w:asciiTheme="minorHAnsi" w:hAnsiTheme="minorHAnsi" w:cstheme="minorHAnsi"/>
          <w:lang w:val="fr-BE"/>
        </w:rPr>
      </w:pPr>
      <w:r w:rsidRPr="00726371">
        <w:rPr>
          <w:rFonts w:asciiTheme="minorHAnsi" w:hAnsiTheme="minorHAnsi" w:cstheme="minorHAnsi"/>
        </w:rPr>
        <w:t>Il en est de même pour les champignons présentant un intérêt biologique.</w:t>
      </w:r>
    </w:p>
    <w:p w14:paraId="1DC33C5A" w14:textId="77777777" w:rsidR="00D3152F" w:rsidRPr="00726371" w:rsidRDefault="00D3152F" w:rsidP="00D83935">
      <w:pPr>
        <w:pStyle w:val="Corpsdetexte"/>
        <w:tabs>
          <w:tab w:val="left" w:pos="8647"/>
        </w:tabs>
        <w:rPr>
          <w:rFonts w:asciiTheme="minorHAnsi" w:hAnsiTheme="minorHAnsi" w:cstheme="minorHAnsi"/>
        </w:rPr>
      </w:pPr>
    </w:p>
    <w:p w14:paraId="65EF0071"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990431" w:rsidRPr="0037384A">
        <w:rPr>
          <w:rStyle w:val="Accentuation"/>
          <w:b/>
          <w:i/>
        </w:rPr>
        <w:t>25 à</w:t>
      </w:r>
      <w:r w:rsidRPr="0037384A">
        <w:rPr>
          <w:rStyle w:val="Accentuation"/>
          <w:b/>
          <w:i/>
        </w:rPr>
        <w:t xml:space="preserve"> 350 €</w:t>
      </w:r>
    </w:p>
    <w:p w14:paraId="1CF0CE49" w14:textId="77777777" w:rsidR="005F0801" w:rsidRPr="00331539" w:rsidRDefault="005F0801" w:rsidP="00331539">
      <w:pPr>
        <w:rPr>
          <w:sz w:val="20"/>
        </w:rPr>
      </w:pPr>
    </w:p>
    <w:p w14:paraId="5D269B30" w14:textId="77777777" w:rsidR="005F0801" w:rsidRPr="00726371" w:rsidRDefault="005F0801" w:rsidP="00331539">
      <w:pPr>
        <w:pStyle w:val="Titre3"/>
      </w:pPr>
      <w:bookmarkStart w:id="231" w:name="_Toc73950632"/>
      <w:r w:rsidRPr="00726371">
        <w:t>Article</w:t>
      </w:r>
      <w:r w:rsidRPr="00726371">
        <w:rPr>
          <w:spacing w:val="-1"/>
        </w:rPr>
        <w:t xml:space="preserve"> </w:t>
      </w:r>
      <w:r w:rsidRPr="00726371">
        <w:t>154 bis</w:t>
      </w:r>
      <w:r w:rsidRPr="00726371">
        <w:rPr>
          <w:spacing w:val="-3"/>
        </w:rPr>
        <w:t xml:space="preserve"> </w:t>
      </w:r>
      <w:r w:rsidRPr="00726371">
        <w:t>–</w:t>
      </w:r>
      <w:r w:rsidRPr="00726371">
        <w:rPr>
          <w:spacing w:val="-2"/>
        </w:rPr>
        <w:t xml:space="preserve"> </w:t>
      </w:r>
      <w:r w:rsidRPr="00726371">
        <w:t>Plantes invasives</w:t>
      </w:r>
      <w:bookmarkEnd w:id="231"/>
    </w:p>
    <w:p w14:paraId="2D1C6405" w14:textId="77777777" w:rsidR="005F0801" w:rsidRPr="00726371" w:rsidRDefault="005F0801" w:rsidP="00D83935">
      <w:pPr>
        <w:pStyle w:val="Corpsdetexte"/>
        <w:tabs>
          <w:tab w:val="left" w:pos="8647"/>
        </w:tabs>
        <w:rPr>
          <w:rFonts w:asciiTheme="minorHAnsi" w:hAnsiTheme="minorHAnsi" w:cstheme="minorHAnsi"/>
          <w:b/>
          <w:sz w:val="17"/>
        </w:rPr>
      </w:pPr>
    </w:p>
    <w:p w14:paraId="3535D6A7" w14:textId="77777777" w:rsidR="005F0801" w:rsidRPr="00726371" w:rsidRDefault="005F0801" w:rsidP="00331539">
      <w:pPr>
        <w:tabs>
          <w:tab w:val="left" w:pos="8647"/>
        </w:tabs>
        <w:jc w:val="both"/>
        <w:rPr>
          <w:rFonts w:asciiTheme="minorHAnsi" w:hAnsiTheme="minorHAnsi" w:cstheme="minorHAnsi"/>
          <w:lang w:val="fr-BE"/>
        </w:rPr>
      </w:pPr>
      <w:r w:rsidRPr="00726371">
        <w:rPr>
          <w:rFonts w:asciiTheme="minorHAnsi" w:hAnsiTheme="minorHAnsi" w:cstheme="minorHAnsi"/>
          <w:lang w:val="fr-BE"/>
        </w:rPr>
        <w:t xml:space="preserve">Il est interdit, sur l’ensemble du territoire communal, de planter, semer, multiplier, disséminer, abandonner, à quelque stade de développement que ce soit, tout ou partie de plante appartenant à une espèce invasive figurant dans la liste ci-dessous : </w:t>
      </w:r>
    </w:p>
    <w:p w14:paraId="6D789F67" w14:textId="77777777" w:rsidR="005F0801" w:rsidRPr="00331539" w:rsidRDefault="005F0801" w:rsidP="00D83935">
      <w:pPr>
        <w:tabs>
          <w:tab w:val="left" w:pos="8647"/>
        </w:tabs>
        <w:rPr>
          <w:rFonts w:asciiTheme="minorHAnsi" w:hAnsiTheme="minorHAnsi" w:cstheme="minorHAnsi"/>
          <w:sz w:val="20"/>
          <w:lang w:val="fr-BE"/>
        </w:rPr>
      </w:pPr>
    </w:p>
    <w:p w14:paraId="47883159" w14:textId="77777777" w:rsidR="00331539" w:rsidRDefault="005F0801" w:rsidP="00331539">
      <w:pPr>
        <w:tabs>
          <w:tab w:val="left" w:pos="8647"/>
        </w:tabs>
        <w:jc w:val="both"/>
        <w:rPr>
          <w:rFonts w:asciiTheme="minorHAnsi" w:hAnsiTheme="minorHAnsi" w:cstheme="minorHAnsi"/>
          <w:lang w:val="fr-BE"/>
        </w:rPr>
      </w:pPr>
      <w:r w:rsidRPr="00726371">
        <w:rPr>
          <w:rFonts w:asciiTheme="minorHAnsi" w:hAnsiTheme="minorHAnsi" w:cstheme="minorHAnsi"/>
          <w:lang w:val="fr-BE"/>
        </w:rPr>
        <w:t>Plantes terrestres : Faux-vernis du Japon (Ailanthus altissima), Aster lancéolé (Aster lanceolatus), Aster à feuilles de saule (Aster x salignus), Baccharide (Baccharis halimifolia), Bident feuillé, bident à fruits noirs (Bidens frondosa), Souchet vigoureux (Cyperus eragrostis), Fraisier des Indes, faux fraisier (Duchesnea indica), Renouée du Japon (Fallopia japonica), Renouée de Sakhaline (Fallopia sakhalinensis), Renouée hybride (Fallopia x bohemica), Berce du Caucase (Heracleum mantegazzianum), Jacinthe d'Espagne (Hyacinthoides hispanica), Balsamine de l'Himalaya (Impatiens glandulifera), Balsamine à petites fleurs (Impatiens parviflora), Mimule tâcheté, mimule ponctué (Mimulus guttatus), Renouée à nombreux épis (Persicaria polystachya), Cerisier tardif (Prunus serotina), Séneçon sud-africain (Senecio inaequidens), Solidage du Canada (Solidago canadensis), Solidage géant (Solidago gigantea)</w:t>
      </w:r>
      <w:r w:rsidR="00331539">
        <w:rPr>
          <w:rFonts w:asciiTheme="minorHAnsi" w:hAnsiTheme="minorHAnsi" w:cstheme="minorHAnsi"/>
          <w:lang w:val="fr-BE"/>
        </w:rPr>
        <w:t>.</w:t>
      </w:r>
    </w:p>
    <w:p w14:paraId="4ED9F1C8" w14:textId="77777777" w:rsidR="005F0801" w:rsidRPr="00331539" w:rsidRDefault="005F0801" w:rsidP="00331539">
      <w:pPr>
        <w:tabs>
          <w:tab w:val="left" w:pos="8647"/>
        </w:tabs>
        <w:jc w:val="both"/>
        <w:rPr>
          <w:rFonts w:asciiTheme="minorHAnsi" w:hAnsiTheme="minorHAnsi" w:cstheme="minorHAnsi"/>
          <w:sz w:val="20"/>
          <w:lang w:val="fr-BE"/>
        </w:rPr>
      </w:pPr>
      <w:r w:rsidRPr="00726371">
        <w:rPr>
          <w:rFonts w:asciiTheme="minorHAnsi" w:hAnsiTheme="minorHAnsi" w:cstheme="minorHAnsi"/>
          <w:lang w:val="fr-BE"/>
        </w:rPr>
        <w:t xml:space="preserve"> </w:t>
      </w:r>
    </w:p>
    <w:p w14:paraId="1A1D6651" w14:textId="77777777" w:rsidR="005F0801" w:rsidRPr="00726371" w:rsidRDefault="005F0801" w:rsidP="00331539">
      <w:pPr>
        <w:tabs>
          <w:tab w:val="left" w:pos="8647"/>
        </w:tabs>
        <w:jc w:val="both"/>
        <w:rPr>
          <w:rFonts w:asciiTheme="minorHAnsi" w:hAnsiTheme="minorHAnsi" w:cstheme="minorHAnsi"/>
          <w:lang w:val="fr-BE"/>
        </w:rPr>
      </w:pPr>
      <w:r w:rsidRPr="00726371">
        <w:rPr>
          <w:rFonts w:asciiTheme="minorHAnsi" w:hAnsiTheme="minorHAnsi" w:cstheme="minorHAnsi"/>
          <w:lang w:val="fr-BE"/>
        </w:rPr>
        <w:t>Plantes aquatiques : Crassule des étangs (Crassula helmsii), Egéria (Egeria densa), Hydrocotyle fausse, renoncule (Hydrocotyle ranunculoides), Lagarosiphon, élodée à feuilles alternes (Lagarosiphon major), Jussie à grandes fleurs (Ludwigia grandiflora), Jussie rampante, jussie faux-pourpier (Ludwigia peploides), Myriophylle du Brésil (Myriophyllum aquaticum), Myriophylle hétérophylle (Myriophyllum heterophyllum).</w:t>
      </w:r>
    </w:p>
    <w:p w14:paraId="74EAF109" w14:textId="77777777" w:rsidR="005F0801" w:rsidRPr="00331539" w:rsidRDefault="005F0801" w:rsidP="00D83935">
      <w:pPr>
        <w:tabs>
          <w:tab w:val="left" w:pos="8647"/>
        </w:tabs>
        <w:rPr>
          <w:rFonts w:asciiTheme="minorHAnsi" w:hAnsiTheme="minorHAnsi" w:cstheme="minorHAnsi"/>
          <w:sz w:val="20"/>
          <w:lang w:val="fr-BE"/>
        </w:rPr>
      </w:pPr>
      <w:r w:rsidRPr="00726371">
        <w:rPr>
          <w:rFonts w:asciiTheme="minorHAnsi" w:hAnsiTheme="minorHAnsi" w:cstheme="minorHAnsi"/>
          <w:lang w:val="fr-BE"/>
        </w:rPr>
        <w:t xml:space="preserve"> </w:t>
      </w:r>
    </w:p>
    <w:p w14:paraId="742DEEA3" w14:textId="77777777" w:rsidR="005F0801" w:rsidRPr="00726371" w:rsidRDefault="005F0801" w:rsidP="00331539">
      <w:pPr>
        <w:tabs>
          <w:tab w:val="left" w:pos="8647"/>
        </w:tabs>
        <w:jc w:val="both"/>
        <w:rPr>
          <w:rFonts w:asciiTheme="minorHAnsi" w:hAnsiTheme="minorHAnsi" w:cstheme="minorHAnsi"/>
          <w:lang w:val="fr-BE"/>
        </w:rPr>
      </w:pPr>
      <w:r w:rsidRPr="00726371">
        <w:rPr>
          <w:rFonts w:asciiTheme="minorHAnsi" w:hAnsiTheme="minorHAnsi" w:cstheme="minorHAnsi"/>
          <w:lang w:val="fr-BE"/>
        </w:rPr>
        <w:t>Les synonymes, cultivars et variétés qui dérivent directement de ces espèces sont également visés par cette interdiction.</w:t>
      </w:r>
    </w:p>
    <w:p w14:paraId="2128D389" w14:textId="77777777" w:rsidR="005F0801" w:rsidRPr="00726371" w:rsidRDefault="005F0801" w:rsidP="00331539">
      <w:pPr>
        <w:tabs>
          <w:tab w:val="left" w:pos="8647"/>
        </w:tabs>
        <w:jc w:val="both"/>
        <w:rPr>
          <w:rFonts w:asciiTheme="minorHAnsi" w:hAnsiTheme="minorHAnsi" w:cstheme="minorHAnsi"/>
        </w:rPr>
      </w:pPr>
      <w:r w:rsidRPr="00726371">
        <w:rPr>
          <w:rFonts w:asciiTheme="minorHAnsi" w:hAnsiTheme="minorHAnsi" w:cstheme="minorHAnsi"/>
        </w:rPr>
        <w:lastRenderedPageBreak/>
        <w:t xml:space="preserve">Le « responsable » (propriétaire, usufruitier, locataire, occupant, personne de droit public ou de droit privé) d'un terrain où sont présentes la Balsamine de l'Himalaya (Impatiens glandulifera) et / ou la Berce du Caucase (Heracleum mantegazzianum) est tenu de collaborer à toute campagne de lutte contre lesdites plantes invasives, notamment : </w:t>
      </w:r>
    </w:p>
    <w:p w14:paraId="3647ED09" w14:textId="77777777" w:rsidR="005F0801" w:rsidRPr="00331539" w:rsidRDefault="005F0801" w:rsidP="00D83935">
      <w:pPr>
        <w:tabs>
          <w:tab w:val="left" w:pos="8647"/>
        </w:tabs>
        <w:rPr>
          <w:rFonts w:asciiTheme="minorHAnsi" w:hAnsiTheme="minorHAnsi" w:cstheme="minorHAnsi"/>
          <w:sz w:val="18"/>
          <w:lang w:val="fr-BE"/>
        </w:rPr>
      </w:pPr>
    </w:p>
    <w:p w14:paraId="005D49F1" w14:textId="77777777" w:rsidR="00726371" w:rsidRPr="00331539" w:rsidRDefault="00726371" w:rsidP="00331539">
      <w:pPr>
        <w:pStyle w:val="Paragraphedeliste"/>
        <w:numPr>
          <w:ilvl w:val="0"/>
          <w:numId w:val="27"/>
        </w:numPr>
        <w:tabs>
          <w:tab w:val="left" w:pos="8647"/>
        </w:tabs>
        <w:jc w:val="both"/>
        <w:rPr>
          <w:rFonts w:asciiTheme="minorHAnsi" w:hAnsiTheme="minorHAnsi" w:cstheme="minorHAnsi"/>
          <w:lang w:val="fr-BE"/>
        </w:rPr>
      </w:pPr>
      <w:r w:rsidRPr="00331539">
        <w:rPr>
          <w:rFonts w:asciiTheme="minorHAnsi" w:hAnsiTheme="minorHAnsi" w:cstheme="minorHAnsi"/>
        </w:rPr>
        <w:t>en signalant la présence des plantes concernées sur son terra</w:t>
      </w:r>
      <w:r w:rsidR="00331539">
        <w:rPr>
          <w:rFonts w:asciiTheme="minorHAnsi" w:hAnsiTheme="minorHAnsi" w:cstheme="minorHAnsi"/>
        </w:rPr>
        <w:t>in à l’administration communale ;</w:t>
      </w:r>
      <w:r w:rsidRPr="00331539">
        <w:rPr>
          <w:rFonts w:asciiTheme="minorHAnsi" w:hAnsiTheme="minorHAnsi" w:cstheme="minorHAnsi"/>
        </w:rPr>
        <w:t xml:space="preserve"> </w:t>
      </w:r>
    </w:p>
    <w:p w14:paraId="15EA4399" w14:textId="77777777" w:rsidR="00726371" w:rsidRPr="00331539" w:rsidRDefault="00726371" w:rsidP="00331539">
      <w:pPr>
        <w:pStyle w:val="Paragraphedeliste"/>
        <w:numPr>
          <w:ilvl w:val="0"/>
          <w:numId w:val="27"/>
        </w:numPr>
        <w:tabs>
          <w:tab w:val="left" w:pos="8647"/>
        </w:tabs>
        <w:jc w:val="both"/>
        <w:rPr>
          <w:rFonts w:asciiTheme="minorHAnsi" w:hAnsiTheme="minorHAnsi" w:cstheme="minorHAnsi"/>
          <w:lang w:val="fr-BE"/>
        </w:rPr>
      </w:pPr>
      <w:r w:rsidRPr="00331539">
        <w:rPr>
          <w:rFonts w:asciiTheme="minorHAnsi" w:hAnsiTheme="minorHAnsi" w:cstheme="minorHAnsi"/>
        </w:rPr>
        <w:t xml:space="preserve">en gérant les dites plantes invasives à la demande du Collège communal suivant les conseils de gestion préconisés par celui-ci. Dans la mesure où le « responsable » (propriétaire, usufruitier, locataire, occupant, personne de droit public ou de droit privé) ne peut agir lui-même, des contacts seront pris avec le service Environnement de la commune concernée afin de déterminer les moyens à mettre en œuvre en vue d’éliminer les plantes invasives concernées et / ou d’en limiter leur dispersion et d’autoriser, le cas échéant, les services communaux à agir sur </w:t>
      </w:r>
      <w:r w:rsidR="005F0801" w:rsidRPr="00331539">
        <w:rPr>
          <w:rFonts w:asciiTheme="minorHAnsi" w:hAnsiTheme="minorHAnsi" w:cstheme="minorHAnsi"/>
        </w:rPr>
        <w:t>lesdites</w:t>
      </w:r>
      <w:r w:rsidRPr="00331539">
        <w:rPr>
          <w:rFonts w:asciiTheme="minorHAnsi" w:hAnsiTheme="minorHAnsi" w:cstheme="minorHAnsi"/>
        </w:rPr>
        <w:t xml:space="preserve"> plantes invasives dans le périmètre de son terrain. Les frais engagés par les services communaux pourront être mis à charge du « responsable ». Le responsable (propriétaire, usufruitier, locataire, occupant, personne de droit public ou de droit privé) d'un terrain où sont présentes des renouées asiatiques (Fallopia spp.) est tenu, autant que faire se peut, d’en limiter la dispersion en évitant toutes opérations inappropriées.</w:t>
      </w:r>
    </w:p>
    <w:p w14:paraId="572FFC08" w14:textId="77777777" w:rsidR="00D3152F" w:rsidRPr="00331539" w:rsidRDefault="00D3152F" w:rsidP="00D83935">
      <w:pPr>
        <w:pStyle w:val="Corpsdetexte"/>
        <w:tabs>
          <w:tab w:val="left" w:pos="8647"/>
        </w:tabs>
        <w:rPr>
          <w:rFonts w:asciiTheme="minorHAnsi" w:hAnsiTheme="minorHAnsi" w:cstheme="minorHAnsi"/>
          <w:b/>
          <w:i/>
          <w:sz w:val="18"/>
        </w:rPr>
      </w:pPr>
    </w:p>
    <w:p w14:paraId="66E490A2" w14:textId="77777777" w:rsidR="00D3152F" w:rsidRPr="00726371" w:rsidRDefault="00E0766B" w:rsidP="00331539">
      <w:pPr>
        <w:pStyle w:val="Titre3"/>
      </w:pPr>
      <w:bookmarkStart w:id="232" w:name="_Toc73950633"/>
      <w:r w:rsidRPr="00726371">
        <w:t>Article 155</w:t>
      </w:r>
      <w:r w:rsidRPr="00726371">
        <w:rPr>
          <w:spacing w:val="-3"/>
        </w:rPr>
        <w:t xml:space="preserve"> </w:t>
      </w:r>
      <w:r w:rsidRPr="00726371">
        <w:t>–</w:t>
      </w:r>
      <w:r w:rsidRPr="00726371">
        <w:rPr>
          <w:spacing w:val="-2"/>
        </w:rPr>
        <w:t xml:space="preserve"> </w:t>
      </w:r>
      <w:r w:rsidRPr="00726371">
        <w:t>Bien-être</w:t>
      </w:r>
      <w:r w:rsidRPr="00726371">
        <w:rPr>
          <w:spacing w:val="-1"/>
        </w:rPr>
        <w:t xml:space="preserve"> </w:t>
      </w:r>
      <w:r w:rsidRPr="00726371">
        <w:t>des</w:t>
      </w:r>
      <w:r w:rsidRPr="00726371">
        <w:rPr>
          <w:spacing w:val="-2"/>
        </w:rPr>
        <w:t xml:space="preserve"> </w:t>
      </w:r>
      <w:r w:rsidRPr="00726371">
        <w:t>animaux -</w:t>
      </w:r>
      <w:r w:rsidRPr="00726371">
        <w:rPr>
          <w:spacing w:val="-2"/>
        </w:rPr>
        <w:t xml:space="preserve"> </w:t>
      </w:r>
      <w:r w:rsidRPr="00726371">
        <w:t>Généralités</w:t>
      </w:r>
      <w:bookmarkEnd w:id="232"/>
    </w:p>
    <w:p w14:paraId="698D7F13" w14:textId="77777777" w:rsidR="00D3152F" w:rsidRPr="00331539" w:rsidRDefault="00D3152F" w:rsidP="00D83935">
      <w:pPr>
        <w:pStyle w:val="Corpsdetexte"/>
        <w:tabs>
          <w:tab w:val="left" w:pos="8647"/>
        </w:tabs>
        <w:rPr>
          <w:rFonts w:asciiTheme="minorHAnsi" w:hAnsiTheme="minorHAnsi" w:cstheme="minorHAnsi"/>
          <w:b/>
          <w:sz w:val="18"/>
        </w:rPr>
      </w:pPr>
    </w:p>
    <w:p w14:paraId="7450EF2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Toute personne qui détient légalement un animal doit respecter la loi du 14/08/1986 relative à la</w:t>
      </w:r>
      <w:r w:rsidRPr="00726371">
        <w:rPr>
          <w:rFonts w:asciiTheme="minorHAnsi" w:hAnsiTheme="minorHAnsi" w:cstheme="minorHAnsi"/>
          <w:spacing w:val="1"/>
        </w:rPr>
        <w:t xml:space="preserve"> </w:t>
      </w:r>
      <w:r w:rsidRPr="00726371">
        <w:rPr>
          <w:rFonts w:asciiTheme="minorHAnsi" w:hAnsiTheme="minorHAnsi" w:cstheme="minorHAnsi"/>
        </w:rPr>
        <w:t>protection et au bien-être des animaux. Il convient de connaître et respecter les conditions de vie</w:t>
      </w:r>
      <w:r w:rsidRPr="00726371">
        <w:rPr>
          <w:rFonts w:asciiTheme="minorHAnsi" w:hAnsiTheme="minorHAnsi" w:cstheme="minorHAnsi"/>
          <w:spacing w:val="1"/>
        </w:rPr>
        <w:t xml:space="preserve"> </w:t>
      </w:r>
      <w:r w:rsidRPr="00726371">
        <w:rPr>
          <w:rFonts w:asciiTheme="minorHAnsi" w:hAnsiTheme="minorHAnsi" w:cstheme="minorHAnsi"/>
        </w:rPr>
        <w:t>propres à la nature, aux besoins physiologiques et éthologiques de l’animal. Ces besoins spécifiques</w:t>
      </w:r>
      <w:r w:rsidRPr="00726371">
        <w:rPr>
          <w:rFonts w:asciiTheme="minorHAnsi" w:hAnsiTheme="minorHAnsi" w:cstheme="minorHAnsi"/>
          <w:spacing w:val="1"/>
        </w:rPr>
        <w:t xml:space="preserve"> </w:t>
      </w:r>
      <w:r w:rsidRPr="00726371">
        <w:rPr>
          <w:rFonts w:asciiTheme="minorHAnsi" w:hAnsiTheme="minorHAnsi" w:cstheme="minorHAnsi"/>
        </w:rPr>
        <w:t>comprennent</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alimentation</w:t>
      </w:r>
      <w:r w:rsidRPr="00726371">
        <w:rPr>
          <w:rFonts w:asciiTheme="minorHAnsi" w:hAnsiTheme="minorHAnsi" w:cstheme="minorHAnsi"/>
          <w:spacing w:val="1"/>
        </w:rPr>
        <w:t xml:space="preserve"> </w:t>
      </w:r>
      <w:r w:rsidRPr="00726371">
        <w:rPr>
          <w:rFonts w:asciiTheme="minorHAnsi" w:hAnsiTheme="minorHAnsi" w:cstheme="minorHAnsi"/>
        </w:rPr>
        <w:t>appropriée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bonnes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1"/>
        </w:rPr>
        <w:t xml:space="preserve"> </w:t>
      </w:r>
      <w:r w:rsidRPr="00726371">
        <w:rPr>
          <w:rFonts w:asciiTheme="minorHAnsi" w:hAnsiTheme="minorHAnsi" w:cstheme="minorHAnsi"/>
        </w:rPr>
        <w:t>d’hébergement</w:t>
      </w:r>
      <w:r w:rsidRPr="00726371">
        <w:rPr>
          <w:rFonts w:asciiTheme="minorHAnsi" w:hAnsiTheme="minorHAnsi" w:cstheme="minorHAnsi"/>
          <w:spacing w:val="1"/>
        </w:rPr>
        <w:t xml:space="preserve"> </w:t>
      </w:r>
      <w:r w:rsidRPr="00726371">
        <w:rPr>
          <w:rFonts w:asciiTheme="minorHAnsi" w:hAnsiTheme="minorHAnsi" w:cstheme="minorHAnsi"/>
        </w:rPr>
        <w:t>(espace nécessaire, température, ventilation…). Est interdite, pour le particulier, la surpopulation par</w:t>
      </w:r>
      <w:r w:rsidRPr="00726371">
        <w:rPr>
          <w:rFonts w:asciiTheme="minorHAnsi" w:hAnsiTheme="minorHAnsi" w:cstheme="minorHAnsi"/>
          <w:spacing w:val="1"/>
        </w:rPr>
        <w:t xml:space="preserve"> </w:t>
      </w:r>
      <w:r w:rsidRPr="00726371">
        <w:rPr>
          <w:rFonts w:asciiTheme="minorHAnsi" w:hAnsiTheme="minorHAnsi" w:cstheme="minorHAnsi"/>
        </w:rPr>
        <w:t>détention d’animaux en surnombre. Celle-ci sera notamment appréciée en fonction de la salubrité 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 tranquillité</w:t>
      </w:r>
      <w:r w:rsidRPr="00726371">
        <w:rPr>
          <w:rFonts w:asciiTheme="minorHAnsi" w:hAnsiTheme="minorHAnsi" w:cstheme="minorHAnsi"/>
          <w:spacing w:val="-2"/>
        </w:rPr>
        <w:t xml:space="preserve"> </w:t>
      </w:r>
      <w:r w:rsidRPr="00726371">
        <w:rPr>
          <w:rFonts w:asciiTheme="minorHAnsi" w:hAnsiTheme="minorHAnsi" w:cstheme="minorHAnsi"/>
        </w:rPr>
        <w:t>publiques ainsi que</w:t>
      </w:r>
      <w:r w:rsidRPr="00726371">
        <w:rPr>
          <w:rFonts w:asciiTheme="minorHAnsi" w:hAnsiTheme="minorHAnsi" w:cstheme="minorHAnsi"/>
          <w:spacing w:val="2"/>
        </w:rPr>
        <w:t xml:space="preserve"> </w:t>
      </w:r>
      <w:r w:rsidRPr="00726371">
        <w:rPr>
          <w:rFonts w:asciiTheme="minorHAnsi" w:hAnsiTheme="minorHAnsi" w:cstheme="minorHAnsi"/>
        </w:rPr>
        <w:t>des conditions de</w:t>
      </w:r>
      <w:r w:rsidRPr="00726371">
        <w:rPr>
          <w:rFonts w:asciiTheme="minorHAnsi" w:hAnsiTheme="minorHAnsi" w:cstheme="minorHAnsi"/>
          <w:spacing w:val="-2"/>
        </w:rPr>
        <w:t xml:space="preserve"> </w:t>
      </w:r>
      <w:r w:rsidRPr="00726371">
        <w:rPr>
          <w:rFonts w:asciiTheme="minorHAnsi" w:hAnsiTheme="minorHAnsi" w:cstheme="minorHAnsi"/>
        </w:rPr>
        <w:t>confinement.</w:t>
      </w:r>
    </w:p>
    <w:p w14:paraId="5FF31FDA" w14:textId="77777777" w:rsidR="00D3152F" w:rsidRPr="00331539" w:rsidRDefault="00D3152F" w:rsidP="00D83935">
      <w:pPr>
        <w:pStyle w:val="Corpsdetexte"/>
        <w:tabs>
          <w:tab w:val="left" w:pos="8647"/>
        </w:tabs>
        <w:rPr>
          <w:rFonts w:asciiTheme="minorHAnsi" w:hAnsiTheme="minorHAnsi" w:cstheme="minorHAnsi"/>
          <w:sz w:val="18"/>
        </w:rPr>
      </w:pPr>
    </w:p>
    <w:p w14:paraId="0D19DE1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w:t>
      </w:r>
    </w:p>
    <w:p w14:paraId="3468ECEC" w14:textId="77777777" w:rsidR="00D3152F" w:rsidRPr="00331539" w:rsidRDefault="00D3152F" w:rsidP="00D83935">
      <w:pPr>
        <w:pStyle w:val="Corpsdetexte"/>
        <w:tabs>
          <w:tab w:val="left" w:pos="8647"/>
        </w:tabs>
        <w:rPr>
          <w:rFonts w:asciiTheme="minorHAnsi" w:hAnsiTheme="minorHAnsi" w:cstheme="minorHAnsi"/>
          <w:sz w:val="18"/>
        </w:rPr>
      </w:pPr>
    </w:p>
    <w:p w14:paraId="3855DCCC"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 vendre, d’éliminer, de tuer, de piéger, de transporter ou détenir en captivité des animaux</w:t>
      </w:r>
      <w:r w:rsidRPr="00726371">
        <w:rPr>
          <w:rFonts w:asciiTheme="minorHAnsi" w:hAnsiTheme="minorHAnsi" w:cstheme="minorHAnsi"/>
          <w:spacing w:val="1"/>
        </w:rPr>
        <w:t xml:space="preserve"> </w:t>
      </w:r>
      <w:r w:rsidRPr="00726371">
        <w:rPr>
          <w:rFonts w:asciiTheme="minorHAnsi" w:hAnsiTheme="minorHAnsi" w:cstheme="minorHAnsi"/>
        </w:rPr>
        <w:t>sauvages sans</w:t>
      </w:r>
      <w:r w:rsidRPr="00726371">
        <w:rPr>
          <w:rFonts w:asciiTheme="minorHAnsi" w:hAnsiTheme="minorHAnsi" w:cstheme="minorHAnsi"/>
          <w:spacing w:val="-1"/>
        </w:rPr>
        <w:t xml:space="preserve"> </w:t>
      </w:r>
      <w:r w:rsidRPr="00726371">
        <w:rPr>
          <w:rFonts w:asciiTheme="minorHAnsi" w:hAnsiTheme="minorHAnsi" w:cstheme="minorHAnsi"/>
        </w:rPr>
        <w:t>permis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sans autorisation.</w:t>
      </w:r>
    </w:p>
    <w:p w14:paraId="51044763"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ailleurs,</w:t>
      </w:r>
      <w:r w:rsidRPr="00726371">
        <w:rPr>
          <w:rFonts w:asciiTheme="minorHAnsi" w:hAnsiTheme="minorHAnsi" w:cstheme="minorHAnsi"/>
          <w:spacing w:val="1"/>
        </w:rPr>
        <w:t xml:space="preserve"> </w:t>
      </w:r>
      <w:r w:rsidRPr="00726371">
        <w:rPr>
          <w:rFonts w:asciiTheme="minorHAnsi" w:hAnsiTheme="minorHAnsi" w:cstheme="minorHAnsi"/>
        </w:rPr>
        <w:t>toute personne</w:t>
      </w:r>
      <w:r w:rsidRPr="00726371">
        <w:rPr>
          <w:rFonts w:asciiTheme="minorHAnsi" w:hAnsiTheme="minorHAnsi" w:cstheme="minorHAnsi"/>
          <w:spacing w:val="1"/>
        </w:rPr>
        <w:t xml:space="preserve"> </w:t>
      </w:r>
      <w:r w:rsidRPr="00726371">
        <w:rPr>
          <w:rFonts w:asciiTheme="minorHAnsi" w:hAnsiTheme="minorHAnsi" w:cstheme="minorHAnsi"/>
        </w:rPr>
        <w:t>trouvant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animal</w:t>
      </w:r>
      <w:r w:rsidRPr="00726371">
        <w:rPr>
          <w:rFonts w:asciiTheme="minorHAnsi" w:hAnsiTheme="minorHAnsi" w:cstheme="minorHAnsi"/>
          <w:spacing w:val="1"/>
        </w:rPr>
        <w:t xml:space="preserve"> </w:t>
      </w:r>
      <w:r w:rsidRPr="00726371">
        <w:rPr>
          <w:rFonts w:asciiTheme="minorHAnsi" w:hAnsiTheme="minorHAnsi" w:cstheme="minorHAnsi"/>
        </w:rPr>
        <w:t>blessé</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faire parvenir</w:t>
      </w:r>
      <w:r w:rsidRPr="00726371">
        <w:rPr>
          <w:rFonts w:asciiTheme="minorHAnsi" w:hAnsiTheme="minorHAnsi" w:cstheme="minorHAnsi"/>
          <w:spacing w:val="1"/>
        </w:rPr>
        <w:t xml:space="preserve"> </w:t>
      </w:r>
      <w:r w:rsidRPr="00726371">
        <w:rPr>
          <w:rFonts w:asciiTheme="minorHAnsi" w:hAnsiTheme="minorHAnsi" w:cstheme="minorHAnsi"/>
        </w:rPr>
        <w:t>auprès</w:t>
      </w:r>
      <w:r w:rsidRPr="00726371">
        <w:rPr>
          <w:rFonts w:asciiTheme="minorHAnsi" w:hAnsiTheme="minorHAnsi" w:cstheme="minorHAnsi"/>
          <w:spacing w:val="49"/>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centre</w:t>
      </w:r>
      <w:r w:rsidRPr="00726371">
        <w:rPr>
          <w:rFonts w:asciiTheme="minorHAnsi" w:hAnsiTheme="minorHAnsi" w:cstheme="minorHAnsi"/>
          <w:spacing w:val="2"/>
        </w:rPr>
        <w:t xml:space="preserve"> </w:t>
      </w:r>
      <w:r w:rsidRPr="00726371">
        <w:rPr>
          <w:rFonts w:asciiTheme="minorHAnsi" w:hAnsiTheme="minorHAnsi" w:cstheme="minorHAnsi"/>
        </w:rPr>
        <w:t>de revalidation</w:t>
      </w:r>
      <w:r w:rsidRPr="00726371">
        <w:rPr>
          <w:rFonts w:asciiTheme="minorHAnsi" w:hAnsiTheme="minorHAnsi" w:cstheme="minorHAnsi"/>
          <w:spacing w:val="-1"/>
        </w:rPr>
        <w:t xml:space="preserve"> </w:t>
      </w:r>
      <w:r w:rsidRPr="00726371">
        <w:rPr>
          <w:rFonts w:asciiTheme="minorHAnsi" w:hAnsiTheme="minorHAnsi" w:cstheme="minorHAnsi"/>
        </w:rPr>
        <w:t>agréé.</w:t>
      </w:r>
    </w:p>
    <w:p w14:paraId="2C339388"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perturber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milieu</w:t>
      </w:r>
      <w:r w:rsidRPr="00726371">
        <w:rPr>
          <w:rFonts w:asciiTheme="minorHAnsi" w:hAnsiTheme="minorHAnsi" w:cstheme="minorHAnsi"/>
          <w:spacing w:val="1"/>
        </w:rPr>
        <w:t xml:space="preserve"> </w:t>
      </w:r>
      <w:r w:rsidRPr="00726371">
        <w:rPr>
          <w:rFonts w:asciiTheme="minorHAnsi" w:hAnsiTheme="minorHAnsi" w:cstheme="minorHAnsi"/>
        </w:rPr>
        <w:t>sauvage</w:t>
      </w:r>
      <w:r w:rsidRPr="00726371">
        <w:rPr>
          <w:rFonts w:asciiTheme="minorHAnsi" w:hAnsiTheme="minorHAnsi" w:cstheme="minorHAnsi"/>
          <w:spacing w:val="1"/>
        </w:rPr>
        <w:t xml:space="preserve"> </w:t>
      </w:r>
      <w:r w:rsidRPr="00726371">
        <w:rPr>
          <w:rFonts w:asciiTheme="minorHAnsi" w:hAnsiTheme="minorHAnsi" w:cstheme="minorHAnsi"/>
        </w:rPr>
        <w:t>ainsi</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vivent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47"/>
        </w:rPr>
        <w:t xml:space="preserve"> </w:t>
      </w:r>
      <w:r w:rsidRPr="00726371">
        <w:rPr>
          <w:rFonts w:asciiTheme="minorHAnsi" w:hAnsiTheme="minorHAnsi" w:cstheme="minorHAnsi"/>
        </w:rPr>
        <w:t>comportement irresponsable. Par « comportement irresponsable », on entend tout fait ou</w:t>
      </w:r>
      <w:r w:rsidRPr="00726371">
        <w:rPr>
          <w:rFonts w:asciiTheme="minorHAnsi" w:hAnsiTheme="minorHAnsi" w:cstheme="minorHAnsi"/>
          <w:spacing w:val="1"/>
        </w:rPr>
        <w:t xml:space="preserve"> </w:t>
      </w:r>
      <w:r w:rsidRPr="00726371">
        <w:rPr>
          <w:rFonts w:asciiTheme="minorHAnsi" w:hAnsiTheme="minorHAnsi" w:cstheme="minorHAnsi"/>
        </w:rPr>
        <w:t>acte</w:t>
      </w:r>
      <w:r w:rsidRPr="00726371">
        <w:rPr>
          <w:rFonts w:asciiTheme="minorHAnsi" w:hAnsiTheme="minorHAnsi" w:cstheme="minorHAnsi"/>
          <w:spacing w:val="-1"/>
        </w:rPr>
        <w:t xml:space="preserve"> </w:t>
      </w:r>
      <w:r w:rsidRPr="00726371">
        <w:rPr>
          <w:rFonts w:asciiTheme="minorHAnsi" w:hAnsiTheme="minorHAnsi" w:cstheme="minorHAnsi"/>
        </w:rPr>
        <w:t>qu’une personne raisonnable placée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mêmes</w:t>
      </w:r>
      <w:r w:rsidRPr="00726371">
        <w:rPr>
          <w:rFonts w:asciiTheme="minorHAnsi" w:hAnsiTheme="minorHAnsi" w:cstheme="minorHAnsi"/>
          <w:spacing w:val="-3"/>
        </w:rPr>
        <w:t xml:space="preserve"> </w:t>
      </w:r>
      <w:r w:rsidRPr="00726371">
        <w:rPr>
          <w:rFonts w:asciiTheme="minorHAnsi" w:hAnsiTheme="minorHAnsi" w:cstheme="minorHAnsi"/>
        </w:rPr>
        <w:t>circonstances</w:t>
      </w:r>
      <w:r w:rsidRPr="00726371">
        <w:rPr>
          <w:rFonts w:asciiTheme="minorHAnsi" w:hAnsiTheme="minorHAnsi" w:cstheme="minorHAnsi"/>
          <w:spacing w:val="1"/>
        </w:rPr>
        <w:t xml:space="preserve"> </w:t>
      </w:r>
      <w:r w:rsidRPr="00726371">
        <w:rPr>
          <w:rFonts w:asciiTheme="minorHAnsi" w:hAnsiTheme="minorHAnsi" w:cstheme="minorHAnsi"/>
        </w:rPr>
        <w:t>ne poserait</w:t>
      </w:r>
      <w:r w:rsidRPr="00726371">
        <w:rPr>
          <w:rFonts w:asciiTheme="minorHAnsi" w:hAnsiTheme="minorHAnsi" w:cstheme="minorHAnsi"/>
          <w:spacing w:val="-1"/>
        </w:rPr>
        <w:t xml:space="preserve"> </w:t>
      </w:r>
      <w:r w:rsidRPr="00726371">
        <w:rPr>
          <w:rFonts w:asciiTheme="minorHAnsi" w:hAnsiTheme="minorHAnsi" w:cstheme="minorHAnsi"/>
        </w:rPr>
        <w:t>pas.</w:t>
      </w:r>
    </w:p>
    <w:p w14:paraId="51AF97D4" w14:textId="77777777" w:rsidR="00D3152F" w:rsidRPr="00726371" w:rsidRDefault="00E0766B" w:rsidP="00331539">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 interdit de</w:t>
      </w:r>
      <w:r w:rsidRPr="00726371">
        <w:rPr>
          <w:rFonts w:asciiTheme="minorHAnsi" w:hAnsiTheme="minorHAnsi" w:cstheme="minorHAnsi"/>
          <w:spacing w:val="-3"/>
        </w:rPr>
        <w:t xml:space="preserve"> </w:t>
      </w:r>
      <w:r w:rsidRPr="00726371">
        <w:rPr>
          <w:rFonts w:asciiTheme="minorHAnsi" w:hAnsiTheme="minorHAnsi" w:cstheme="minorHAnsi"/>
        </w:rPr>
        <w:t>relâcher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animaux provenant d’un</w:t>
      </w:r>
      <w:r w:rsidRPr="00726371">
        <w:rPr>
          <w:rFonts w:asciiTheme="minorHAnsi" w:hAnsiTheme="minorHAnsi" w:cstheme="minorHAnsi"/>
          <w:spacing w:val="-2"/>
        </w:rPr>
        <w:t xml:space="preserve"> </w:t>
      </w:r>
      <w:r w:rsidRPr="00726371">
        <w:rPr>
          <w:rFonts w:asciiTheme="minorHAnsi" w:hAnsiTheme="minorHAnsi" w:cstheme="minorHAnsi"/>
        </w:rPr>
        <w:t>élevage</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animaux</w:t>
      </w:r>
      <w:r w:rsidRPr="00726371">
        <w:rPr>
          <w:rFonts w:asciiTheme="minorHAnsi" w:hAnsiTheme="minorHAnsi" w:cstheme="minorHAnsi"/>
          <w:spacing w:val="-4"/>
        </w:rPr>
        <w:t xml:space="preserve"> </w:t>
      </w:r>
      <w:r w:rsidRPr="00726371">
        <w:rPr>
          <w:rFonts w:asciiTheme="minorHAnsi" w:hAnsiTheme="minorHAnsi" w:cstheme="minorHAnsi"/>
        </w:rPr>
        <w:t>non</w:t>
      </w:r>
      <w:r w:rsidRPr="00726371">
        <w:rPr>
          <w:rFonts w:asciiTheme="minorHAnsi" w:hAnsiTheme="minorHAnsi" w:cstheme="minorHAnsi"/>
          <w:spacing w:val="-2"/>
        </w:rPr>
        <w:t xml:space="preserve"> </w:t>
      </w:r>
      <w:r w:rsidRPr="00726371">
        <w:rPr>
          <w:rFonts w:asciiTheme="minorHAnsi" w:hAnsiTheme="minorHAnsi" w:cstheme="minorHAnsi"/>
        </w:rPr>
        <w:t>indigènes.</w:t>
      </w:r>
    </w:p>
    <w:p w14:paraId="58608E89" w14:textId="77777777" w:rsidR="00D3152F" w:rsidRPr="00331539" w:rsidRDefault="00D3152F" w:rsidP="00D83935">
      <w:pPr>
        <w:pStyle w:val="Corpsdetexte"/>
        <w:tabs>
          <w:tab w:val="left" w:pos="8647"/>
        </w:tabs>
        <w:rPr>
          <w:rFonts w:asciiTheme="minorHAnsi" w:hAnsiTheme="minorHAnsi" w:cstheme="minorHAnsi"/>
          <w:sz w:val="18"/>
        </w:rPr>
      </w:pPr>
    </w:p>
    <w:p w14:paraId="0B48F48A" w14:textId="77777777" w:rsidR="00D3152F" w:rsidRPr="0037384A" w:rsidRDefault="00E0766B" w:rsidP="0037384A">
      <w:pPr>
        <w:rPr>
          <w:rStyle w:val="Accentuation"/>
          <w:b/>
          <w:i/>
        </w:rPr>
      </w:pPr>
      <w:r w:rsidRPr="0037384A">
        <w:rPr>
          <w:rStyle w:val="Accentuation"/>
          <w:b/>
          <w:i/>
        </w:rPr>
        <w:t>Amende administrative --&gt;       De 50 à 350 €</w:t>
      </w:r>
    </w:p>
    <w:p w14:paraId="08DA12A6" w14:textId="77777777" w:rsidR="00990431" w:rsidRDefault="00990431" w:rsidP="00331539"/>
    <w:p w14:paraId="310A2CD8" w14:textId="77777777" w:rsidR="00331539" w:rsidRDefault="00331539" w:rsidP="00331539">
      <w:pPr>
        <w:pStyle w:val="Titre2"/>
      </w:pPr>
      <w:bookmarkStart w:id="233" w:name="_Toc73950634"/>
      <w:r>
        <w:t>SECTION</w:t>
      </w:r>
      <w:r>
        <w:rPr>
          <w:spacing w:val="-3"/>
        </w:rPr>
        <w:t xml:space="preserve"> </w:t>
      </w:r>
      <w:r>
        <w:t>16</w:t>
      </w:r>
      <w:r>
        <w:rPr>
          <w:spacing w:val="1"/>
        </w:rPr>
        <w:t xml:space="preserve"> </w:t>
      </w:r>
      <w:r>
        <w:t>-</w:t>
      </w:r>
      <w:r>
        <w:rPr>
          <w:spacing w:val="-1"/>
        </w:rPr>
        <w:t xml:space="preserve"> </w:t>
      </w:r>
      <w:r>
        <w:t>OPERATIONS DE</w:t>
      </w:r>
      <w:r>
        <w:rPr>
          <w:spacing w:val="-2"/>
        </w:rPr>
        <w:t xml:space="preserve"> </w:t>
      </w:r>
      <w:r>
        <w:t>COMBUSTION</w:t>
      </w:r>
      <w:bookmarkEnd w:id="233"/>
    </w:p>
    <w:p w14:paraId="6E671955" w14:textId="77777777" w:rsidR="00331539" w:rsidRPr="00726371" w:rsidRDefault="00331539" w:rsidP="00331539"/>
    <w:p w14:paraId="0443BAEF" w14:textId="77777777" w:rsidR="00D3152F" w:rsidRPr="00726371" w:rsidRDefault="00E0766B" w:rsidP="00331539">
      <w:pPr>
        <w:pStyle w:val="Titre3"/>
      </w:pPr>
      <w:bookmarkStart w:id="234" w:name="_Toc73950635"/>
      <w:r w:rsidRPr="00726371">
        <w:t>Article</w:t>
      </w:r>
      <w:r w:rsidRPr="00726371">
        <w:rPr>
          <w:spacing w:val="1"/>
        </w:rPr>
        <w:t xml:space="preserve"> </w:t>
      </w:r>
      <w:r w:rsidRPr="00726371">
        <w:t>156</w:t>
      </w:r>
      <w:r w:rsidRPr="00726371">
        <w:rPr>
          <w:spacing w:val="-2"/>
        </w:rPr>
        <w:t xml:space="preserve"> </w:t>
      </w:r>
      <w:r w:rsidRPr="00726371">
        <w:t>–</w:t>
      </w:r>
      <w:r w:rsidRPr="00726371">
        <w:rPr>
          <w:spacing w:val="1"/>
        </w:rPr>
        <w:t xml:space="preserve"> </w:t>
      </w:r>
      <w:r w:rsidRPr="00726371">
        <w:t>Feux</w:t>
      </w:r>
      <w:r w:rsidRPr="00726371">
        <w:rPr>
          <w:spacing w:val="-1"/>
        </w:rPr>
        <w:t xml:space="preserve"> </w:t>
      </w:r>
      <w:r w:rsidRPr="00726371">
        <w:t>allumés</w:t>
      </w:r>
      <w:r w:rsidRPr="00726371">
        <w:rPr>
          <w:spacing w:val="-4"/>
        </w:rPr>
        <w:t xml:space="preserve"> </w:t>
      </w:r>
      <w:r w:rsidRPr="00726371">
        <w:t>en</w:t>
      </w:r>
      <w:r w:rsidRPr="00726371">
        <w:rPr>
          <w:spacing w:val="-3"/>
        </w:rPr>
        <w:t xml:space="preserve"> </w:t>
      </w:r>
      <w:r w:rsidRPr="00726371">
        <w:t>plein</w:t>
      </w:r>
      <w:r w:rsidRPr="00726371">
        <w:rPr>
          <w:spacing w:val="-1"/>
        </w:rPr>
        <w:t xml:space="preserve"> </w:t>
      </w:r>
      <w:r w:rsidRPr="00726371">
        <w:t>air</w:t>
      </w:r>
      <w:bookmarkEnd w:id="234"/>
    </w:p>
    <w:p w14:paraId="3567096A" w14:textId="77777777" w:rsidR="00D3152F" w:rsidRPr="00726371" w:rsidRDefault="00D3152F" w:rsidP="00D83935">
      <w:pPr>
        <w:pStyle w:val="Corpsdetexte"/>
        <w:tabs>
          <w:tab w:val="left" w:pos="8647"/>
        </w:tabs>
        <w:rPr>
          <w:rFonts w:asciiTheme="minorHAnsi" w:hAnsiTheme="minorHAnsi" w:cstheme="minorHAnsi"/>
          <w:b/>
          <w:sz w:val="17"/>
        </w:rPr>
      </w:pPr>
    </w:p>
    <w:p w14:paraId="4CE0EFE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décrétales et règlementaires, en particulier l’article 176</w:t>
      </w:r>
      <w:r w:rsidRPr="00726371">
        <w:rPr>
          <w:rFonts w:asciiTheme="minorHAnsi" w:hAnsiTheme="minorHAnsi" w:cstheme="minorHAnsi"/>
          <w:spacing w:val="1"/>
        </w:rPr>
        <w:t xml:space="preserve"> </w:t>
      </w:r>
      <w:r w:rsidRPr="00726371">
        <w:rPr>
          <w:rFonts w:asciiTheme="minorHAnsi" w:hAnsiTheme="minorHAnsi" w:cstheme="minorHAnsi"/>
        </w:rPr>
        <w:t>du présent règlement, la destruction par combustion en plein air de tout type de déchet est interdite,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l’exclusion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déchets</w:t>
      </w:r>
      <w:r w:rsidRPr="00726371">
        <w:rPr>
          <w:rFonts w:asciiTheme="minorHAnsi" w:hAnsiTheme="minorHAnsi" w:cstheme="minorHAnsi"/>
          <w:spacing w:val="-2"/>
        </w:rPr>
        <w:t xml:space="preserve"> </w:t>
      </w:r>
      <w:r w:rsidRPr="00726371">
        <w:rPr>
          <w:rFonts w:asciiTheme="minorHAnsi" w:hAnsiTheme="minorHAnsi" w:cstheme="minorHAnsi"/>
        </w:rPr>
        <w:t>végétaux provenant</w:t>
      </w:r>
      <w:r w:rsidRPr="00726371">
        <w:rPr>
          <w:rFonts w:asciiTheme="minorHAnsi" w:hAnsiTheme="minorHAnsi" w:cstheme="minorHAnsi"/>
          <w:spacing w:val="-1"/>
        </w:rPr>
        <w:t xml:space="preserve"> </w:t>
      </w:r>
      <w:r w:rsidRPr="00726371">
        <w:rPr>
          <w:rFonts w:asciiTheme="minorHAnsi" w:hAnsiTheme="minorHAnsi" w:cstheme="minorHAnsi"/>
        </w:rPr>
        <w:t>:</w:t>
      </w:r>
    </w:p>
    <w:p w14:paraId="6C5FC322" w14:textId="77777777" w:rsidR="00D3152F" w:rsidRPr="00726371" w:rsidRDefault="00D3152F" w:rsidP="00D83935">
      <w:pPr>
        <w:pStyle w:val="Corpsdetexte"/>
        <w:tabs>
          <w:tab w:val="left" w:pos="8647"/>
        </w:tabs>
        <w:rPr>
          <w:rFonts w:asciiTheme="minorHAnsi" w:hAnsiTheme="minorHAnsi" w:cstheme="minorHAnsi"/>
        </w:rPr>
      </w:pPr>
    </w:p>
    <w:p w14:paraId="30CDF03B" w14:textId="77777777" w:rsidR="00D3152F" w:rsidRPr="00726371" w:rsidRDefault="00E0766B" w:rsidP="00331539">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l’entretien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jardins ;</w:t>
      </w:r>
    </w:p>
    <w:p w14:paraId="6785CB17" w14:textId="77777777" w:rsidR="00D3152F" w:rsidRPr="00726371" w:rsidRDefault="00E0766B" w:rsidP="00331539">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déboisement</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défrichement de</w:t>
      </w:r>
      <w:r w:rsidRPr="00726371">
        <w:rPr>
          <w:rFonts w:asciiTheme="minorHAnsi" w:hAnsiTheme="minorHAnsi" w:cstheme="minorHAnsi"/>
          <w:spacing w:val="-3"/>
        </w:rPr>
        <w:t xml:space="preserve"> </w:t>
      </w:r>
      <w:r w:rsidRPr="00726371">
        <w:rPr>
          <w:rFonts w:asciiTheme="minorHAnsi" w:hAnsiTheme="minorHAnsi" w:cstheme="minorHAnsi"/>
        </w:rPr>
        <w:t>terrains</w:t>
      </w:r>
      <w:r w:rsidRPr="00726371">
        <w:rPr>
          <w:rFonts w:asciiTheme="minorHAnsi" w:hAnsiTheme="minorHAnsi" w:cstheme="minorHAnsi"/>
          <w:spacing w:val="-3"/>
        </w:rPr>
        <w:t xml:space="preserve"> </w:t>
      </w:r>
      <w:r w:rsidRPr="00726371">
        <w:rPr>
          <w:rFonts w:asciiTheme="minorHAnsi" w:hAnsiTheme="minorHAnsi" w:cstheme="minorHAnsi"/>
        </w:rPr>
        <w:t>;</w:t>
      </w:r>
    </w:p>
    <w:p w14:paraId="12CD3263" w14:textId="77777777" w:rsidR="00D3152F" w:rsidRPr="00726371" w:rsidRDefault="00E0766B" w:rsidP="00331539">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D’activités</w:t>
      </w:r>
      <w:r w:rsidRPr="00726371">
        <w:rPr>
          <w:rFonts w:asciiTheme="minorHAnsi" w:hAnsiTheme="minorHAnsi" w:cstheme="minorHAnsi"/>
          <w:spacing w:val="-1"/>
        </w:rPr>
        <w:t xml:space="preserve"> </w:t>
      </w:r>
      <w:r w:rsidRPr="00726371">
        <w:rPr>
          <w:rFonts w:asciiTheme="minorHAnsi" w:hAnsiTheme="minorHAnsi" w:cstheme="minorHAnsi"/>
        </w:rPr>
        <w:t>professionnelles</w:t>
      </w:r>
      <w:r w:rsidRPr="00726371">
        <w:rPr>
          <w:rFonts w:asciiTheme="minorHAnsi" w:hAnsiTheme="minorHAnsi" w:cstheme="minorHAnsi"/>
          <w:spacing w:val="-3"/>
        </w:rPr>
        <w:t xml:space="preserve"> </w:t>
      </w:r>
      <w:r w:rsidRPr="00726371">
        <w:rPr>
          <w:rFonts w:asciiTheme="minorHAnsi" w:hAnsiTheme="minorHAnsi" w:cstheme="minorHAnsi"/>
        </w:rPr>
        <w:t>agricoles.</w:t>
      </w:r>
    </w:p>
    <w:p w14:paraId="6512AB3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Les feux allumés en plein air doivent être situés à plus de cent mètres des habitations, édifices,</w:t>
      </w:r>
      <w:r w:rsidRPr="00726371">
        <w:rPr>
          <w:rFonts w:asciiTheme="minorHAnsi" w:hAnsiTheme="minorHAnsi" w:cstheme="minorHAnsi"/>
          <w:spacing w:val="1"/>
        </w:rPr>
        <w:t xml:space="preserve"> </w:t>
      </w:r>
      <w:r w:rsidRPr="00726371">
        <w:rPr>
          <w:rFonts w:asciiTheme="minorHAnsi" w:hAnsiTheme="minorHAnsi" w:cstheme="minorHAnsi"/>
        </w:rPr>
        <w:t>forêts, bruyères, bois, vergers, plantations, haies, meules, tas de grains, paille, foin, fourrage ou tout</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dépôt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matériaux</w:t>
      </w:r>
      <w:r w:rsidRPr="00726371">
        <w:rPr>
          <w:rFonts w:asciiTheme="minorHAnsi" w:hAnsiTheme="minorHAnsi" w:cstheme="minorHAnsi"/>
          <w:spacing w:val="-2"/>
        </w:rPr>
        <w:t xml:space="preserve"> </w:t>
      </w:r>
      <w:r w:rsidRPr="00726371">
        <w:rPr>
          <w:rFonts w:asciiTheme="minorHAnsi" w:hAnsiTheme="minorHAnsi" w:cstheme="minorHAnsi"/>
        </w:rPr>
        <w:t>inflammables</w:t>
      </w:r>
      <w:r w:rsidRPr="00726371">
        <w:rPr>
          <w:rFonts w:asciiTheme="minorHAnsi" w:hAnsiTheme="minorHAnsi" w:cstheme="minorHAnsi"/>
          <w:spacing w:val="-2"/>
        </w:rPr>
        <w:t xml:space="preserve"> </w:t>
      </w:r>
      <w:r w:rsidRPr="00726371">
        <w:rPr>
          <w:rFonts w:asciiTheme="minorHAnsi" w:hAnsiTheme="minorHAnsi" w:cstheme="minorHAnsi"/>
        </w:rPr>
        <w:t>ou combustibles.</w:t>
      </w:r>
    </w:p>
    <w:p w14:paraId="183E95F4" w14:textId="77777777" w:rsidR="00D3152F" w:rsidRPr="00726371" w:rsidRDefault="00D3152F" w:rsidP="00D83935">
      <w:pPr>
        <w:pStyle w:val="Corpsdetexte"/>
        <w:tabs>
          <w:tab w:val="left" w:pos="8647"/>
        </w:tabs>
        <w:rPr>
          <w:rFonts w:asciiTheme="minorHAnsi" w:hAnsiTheme="minorHAnsi" w:cstheme="minorHAnsi"/>
        </w:rPr>
      </w:pPr>
    </w:p>
    <w:p w14:paraId="340B5DA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feux</w:t>
      </w:r>
      <w:r w:rsidRPr="00726371">
        <w:rPr>
          <w:rFonts w:asciiTheme="minorHAnsi" w:hAnsiTheme="minorHAnsi" w:cstheme="minorHAnsi"/>
          <w:spacing w:val="-3"/>
        </w:rPr>
        <w:t xml:space="preserve"> </w:t>
      </w:r>
      <w:r w:rsidRPr="00726371">
        <w:rPr>
          <w:rFonts w:asciiTheme="minorHAnsi" w:hAnsiTheme="minorHAnsi" w:cstheme="minorHAnsi"/>
        </w:rPr>
        <w:t>en plein</w:t>
      </w:r>
      <w:r w:rsidRPr="00726371">
        <w:rPr>
          <w:rFonts w:asciiTheme="minorHAnsi" w:hAnsiTheme="minorHAnsi" w:cstheme="minorHAnsi"/>
          <w:spacing w:val="-2"/>
        </w:rPr>
        <w:t xml:space="preserve"> </w:t>
      </w:r>
      <w:r w:rsidRPr="00726371">
        <w:rPr>
          <w:rFonts w:asciiTheme="minorHAnsi" w:hAnsiTheme="minorHAnsi" w:cstheme="minorHAnsi"/>
        </w:rPr>
        <w:t>air</w:t>
      </w:r>
      <w:r w:rsidRPr="00726371">
        <w:rPr>
          <w:rFonts w:asciiTheme="minorHAnsi" w:hAnsiTheme="minorHAnsi" w:cstheme="minorHAnsi"/>
          <w:spacing w:val="-3"/>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allumés,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lundi au</w:t>
      </w:r>
      <w:r w:rsidRPr="00726371">
        <w:rPr>
          <w:rFonts w:asciiTheme="minorHAnsi" w:hAnsiTheme="minorHAnsi" w:cstheme="minorHAnsi"/>
          <w:spacing w:val="-1"/>
        </w:rPr>
        <w:t xml:space="preserve"> </w:t>
      </w:r>
      <w:r w:rsidRPr="00726371">
        <w:rPr>
          <w:rFonts w:asciiTheme="minorHAnsi" w:hAnsiTheme="minorHAnsi" w:cstheme="minorHAnsi"/>
        </w:rPr>
        <w:t>samedi,</w:t>
      </w:r>
      <w:r w:rsidRPr="00726371">
        <w:rPr>
          <w:rFonts w:asciiTheme="minorHAnsi" w:hAnsiTheme="minorHAnsi" w:cstheme="minorHAnsi"/>
          <w:spacing w:val="-1"/>
        </w:rPr>
        <w:t xml:space="preserve"> </w:t>
      </w:r>
      <w:r w:rsidRPr="00726371">
        <w:rPr>
          <w:rFonts w:asciiTheme="minorHAnsi" w:hAnsiTheme="minorHAnsi" w:cstheme="minorHAnsi"/>
        </w:rPr>
        <w:t>pendant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heures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4"/>
        </w:rPr>
        <w:t xml:space="preserve"> </w:t>
      </w:r>
      <w:r w:rsidRPr="00726371">
        <w:rPr>
          <w:rFonts w:asciiTheme="minorHAnsi" w:hAnsiTheme="minorHAnsi" w:cstheme="minorHAnsi"/>
        </w:rPr>
        <w:t>:</w:t>
      </w:r>
    </w:p>
    <w:p w14:paraId="33138E81" w14:textId="77777777" w:rsidR="00D3152F" w:rsidRPr="00726371" w:rsidRDefault="00D3152F" w:rsidP="00D83935">
      <w:pPr>
        <w:tabs>
          <w:tab w:val="left" w:pos="8647"/>
        </w:tabs>
        <w:jc w:val="both"/>
        <w:rPr>
          <w:rFonts w:asciiTheme="minorHAnsi" w:hAnsiTheme="minorHAnsi" w:cstheme="minorHAnsi"/>
        </w:rPr>
      </w:pPr>
    </w:p>
    <w:p w14:paraId="104EBA5E" w14:textId="77777777" w:rsidR="00D3152F" w:rsidRPr="00726371" w:rsidRDefault="00E0766B" w:rsidP="00331539">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8h</w:t>
      </w:r>
      <w:r w:rsidRPr="00726371">
        <w:rPr>
          <w:rFonts w:asciiTheme="minorHAnsi" w:hAnsiTheme="minorHAnsi" w:cstheme="minorHAnsi"/>
          <w:spacing w:val="-2"/>
        </w:rPr>
        <w:t xml:space="preserve"> </w:t>
      </w:r>
      <w:r w:rsidRPr="00726371">
        <w:rPr>
          <w:rFonts w:asciiTheme="minorHAnsi" w:hAnsiTheme="minorHAnsi" w:cstheme="minorHAnsi"/>
        </w:rPr>
        <w:t>à 11h</w:t>
      </w:r>
      <w:r w:rsidRPr="00726371">
        <w:rPr>
          <w:rFonts w:asciiTheme="minorHAnsi" w:hAnsiTheme="minorHAnsi" w:cstheme="minorHAnsi"/>
          <w:spacing w:val="-2"/>
        </w:rPr>
        <w:t xml:space="preserve"> </w:t>
      </w:r>
      <w:r w:rsidRPr="00726371">
        <w:rPr>
          <w:rFonts w:asciiTheme="minorHAnsi" w:hAnsiTheme="minorHAnsi" w:cstheme="minorHAnsi"/>
        </w:rPr>
        <w:t>;</w:t>
      </w:r>
    </w:p>
    <w:p w14:paraId="375050E9" w14:textId="77777777" w:rsidR="00D3152F" w:rsidRPr="00726371" w:rsidRDefault="00E0766B" w:rsidP="00331539">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14h</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20h.</w:t>
      </w:r>
    </w:p>
    <w:p w14:paraId="1F3CCD4B" w14:textId="77777777" w:rsidR="00D3152F" w:rsidRPr="00726371" w:rsidRDefault="00D3152F" w:rsidP="00D83935">
      <w:pPr>
        <w:pStyle w:val="Corpsdetexte"/>
        <w:tabs>
          <w:tab w:val="left" w:pos="8647"/>
        </w:tabs>
        <w:rPr>
          <w:rFonts w:asciiTheme="minorHAnsi" w:hAnsiTheme="minorHAnsi" w:cstheme="minorHAnsi"/>
        </w:rPr>
      </w:pPr>
    </w:p>
    <w:p w14:paraId="7A9C7721" w14:textId="77777777" w:rsidR="00331539"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L’extinction devra être complète à l’issue de ces périodes.</w:t>
      </w:r>
    </w:p>
    <w:p w14:paraId="5F9338BA" w14:textId="77777777" w:rsidR="00331539" w:rsidRDefault="00331539" w:rsidP="00D83935">
      <w:pPr>
        <w:pStyle w:val="Corpsdetexte"/>
        <w:tabs>
          <w:tab w:val="left" w:pos="8647"/>
        </w:tabs>
        <w:rPr>
          <w:rFonts w:asciiTheme="minorHAnsi" w:hAnsiTheme="minorHAnsi" w:cstheme="minorHAnsi"/>
        </w:rPr>
      </w:pPr>
    </w:p>
    <w:p w14:paraId="2DF42EA2"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spacing w:val="-47"/>
        </w:rPr>
        <w:t xml:space="preserve"> </w:t>
      </w: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 feux</w:t>
      </w:r>
      <w:r w:rsidRPr="00726371">
        <w:rPr>
          <w:rFonts w:asciiTheme="minorHAnsi" w:hAnsiTheme="minorHAnsi" w:cstheme="minorHAnsi"/>
          <w:spacing w:val="-2"/>
        </w:rPr>
        <w:t xml:space="preserve"> </w:t>
      </w:r>
      <w:r w:rsidRPr="00726371">
        <w:rPr>
          <w:rFonts w:asciiTheme="minorHAnsi" w:hAnsiTheme="minorHAnsi" w:cstheme="minorHAnsi"/>
        </w:rPr>
        <w:t>sont interdits</w:t>
      </w:r>
      <w:r w:rsidRPr="00726371">
        <w:rPr>
          <w:rFonts w:asciiTheme="minorHAnsi" w:hAnsiTheme="minorHAnsi" w:cstheme="minorHAnsi"/>
          <w:spacing w:val="-4"/>
        </w:rPr>
        <w:t xml:space="preserve"> </w:t>
      </w:r>
      <w:r w:rsidRPr="00726371">
        <w:rPr>
          <w:rFonts w:asciiTheme="minorHAnsi" w:hAnsiTheme="minorHAnsi" w:cstheme="minorHAnsi"/>
        </w:rPr>
        <w:t>le dimanche 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jours</w:t>
      </w:r>
      <w:r w:rsidRPr="00726371">
        <w:rPr>
          <w:rFonts w:asciiTheme="minorHAnsi" w:hAnsiTheme="minorHAnsi" w:cstheme="minorHAnsi"/>
          <w:spacing w:val="-3"/>
        </w:rPr>
        <w:t xml:space="preserve"> </w:t>
      </w:r>
      <w:r w:rsidRPr="00726371">
        <w:rPr>
          <w:rFonts w:asciiTheme="minorHAnsi" w:hAnsiTheme="minorHAnsi" w:cstheme="minorHAnsi"/>
        </w:rPr>
        <w:t>fériés.</w:t>
      </w:r>
    </w:p>
    <w:p w14:paraId="0BADC862" w14:textId="77777777" w:rsidR="00331539" w:rsidRPr="00726371" w:rsidRDefault="00331539" w:rsidP="00D83935">
      <w:pPr>
        <w:pStyle w:val="Corpsdetexte"/>
        <w:tabs>
          <w:tab w:val="left" w:pos="8647"/>
        </w:tabs>
        <w:rPr>
          <w:rFonts w:asciiTheme="minorHAnsi" w:hAnsiTheme="minorHAnsi" w:cstheme="minorHAnsi"/>
        </w:rPr>
      </w:pPr>
    </w:p>
    <w:p w14:paraId="24ED0EAD"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4"/>
        </w:rPr>
        <w:t xml:space="preserve"> </w:t>
      </w:r>
      <w:r w:rsidRPr="00726371">
        <w:rPr>
          <w:rFonts w:asciiTheme="minorHAnsi" w:hAnsiTheme="minorHAnsi" w:cstheme="minorHAnsi"/>
        </w:rPr>
        <w:t>Pendant</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20"/>
        </w:rPr>
        <w:t xml:space="preserve"> </w:t>
      </w:r>
      <w:r w:rsidRPr="00726371">
        <w:rPr>
          <w:rFonts w:asciiTheme="minorHAnsi" w:hAnsiTheme="minorHAnsi" w:cstheme="minorHAnsi"/>
        </w:rPr>
        <w:t>durée</w:t>
      </w:r>
      <w:r w:rsidRPr="00726371">
        <w:rPr>
          <w:rFonts w:asciiTheme="minorHAnsi" w:hAnsiTheme="minorHAnsi" w:cstheme="minorHAnsi"/>
          <w:spacing w:val="23"/>
        </w:rPr>
        <w:t xml:space="preserve"> </w:t>
      </w:r>
      <w:r w:rsidRPr="00726371">
        <w:rPr>
          <w:rFonts w:asciiTheme="minorHAnsi" w:hAnsiTheme="minorHAnsi" w:cstheme="minorHAnsi"/>
        </w:rPr>
        <w:t>d’ignition,</w:t>
      </w:r>
      <w:r w:rsidRPr="00726371">
        <w:rPr>
          <w:rFonts w:asciiTheme="minorHAnsi" w:hAnsiTheme="minorHAnsi" w:cstheme="minorHAnsi"/>
          <w:spacing w:val="22"/>
        </w:rPr>
        <w:t xml:space="preserve"> </w:t>
      </w:r>
      <w:r w:rsidRPr="00726371">
        <w:rPr>
          <w:rFonts w:asciiTheme="minorHAnsi" w:hAnsiTheme="minorHAnsi" w:cstheme="minorHAnsi"/>
        </w:rPr>
        <w:t>les</w:t>
      </w:r>
      <w:r w:rsidRPr="00726371">
        <w:rPr>
          <w:rFonts w:asciiTheme="minorHAnsi" w:hAnsiTheme="minorHAnsi" w:cstheme="minorHAnsi"/>
          <w:spacing w:val="22"/>
        </w:rPr>
        <w:t xml:space="preserve"> </w:t>
      </w:r>
      <w:r w:rsidRPr="00726371">
        <w:rPr>
          <w:rFonts w:asciiTheme="minorHAnsi" w:hAnsiTheme="minorHAnsi" w:cstheme="minorHAnsi"/>
        </w:rPr>
        <w:t>feux</w:t>
      </w:r>
      <w:r w:rsidRPr="00726371">
        <w:rPr>
          <w:rFonts w:asciiTheme="minorHAnsi" w:hAnsiTheme="minorHAnsi" w:cstheme="minorHAnsi"/>
          <w:spacing w:val="22"/>
        </w:rPr>
        <w:t xml:space="preserve"> </w:t>
      </w:r>
      <w:r w:rsidRPr="00726371">
        <w:rPr>
          <w:rFonts w:asciiTheme="minorHAnsi" w:hAnsiTheme="minorHAnsi" w:cstheme="minorHAnsi"/>
        </w:rPr>
        <w:t>doivent</w:t>
      </w:r>
      <w:r w:rsidRPr="00726371">
        <w:rPr>
          <w:rFonts w:asciiTheme="minorHAnsi" w:hAnsiTheme="minorHAnsi" w:cstheme="minorHAnsi"/>
          <w:spacing w:val="23"/>
        </w:rPr>
        <w:t xml:space="preserve"> </w:t>
      </w:r>
      <w:r w:rsidRPr="00726371">
        <w:rPr>
          <w:rFonts w:asciiTheme="minorHAnsi" w:hAnsiTheme="minorHAnsi" w:cstheme="minorHAnsi"/>
        </w:rPr>
        <w:t>faire</w:t>
      </w:r>
      <w:r w:rsidRPr="00726371">
        <w:rPr>
          <w:rFonts w:asciiTheme="minorHAnsi" w:hAnsiTheme="minorHAnsi" w:cstheme="minorHAnsi"/>
          <w:spacing w:val="22"/>
        </w:rPr>
        <w:t xml:space="preserve"> </w:t>
      </w:r>
      <w:r w:rsidRPr="00726371">
        <w:rPr>
          <w:rFonts w:asciiTheme="minorHAnsi" w:hAnsiTheme="minorHAnsi" w:cstheme="minorHAnsi"/>
        </w:rPr>
        <w:t>l’objet</w:t>
      </w:r>
      <w:r w:rsidRPr="00726371">
        <w:rPr>
          <w:rFonts w:asciiTheme="minorHAnsi" w:hAnsiTheme="minorHAnsi" w:cstheme="minorHAnsi"/>
          <w:spacing w:val="23"/>
        </w:rPr>
        <w:t xml:space="preserve"> </w:t>
      </w:r>
      <w:r w:rsidRPr="00726371">
        <w:rPr>
          <w:rFonts w:asciiTheme="minorHAnsi" w:hAnsiTheme="minorHAnsi" w:cstheme="minorHAnsi"/>
        </w:rPr>
        <w:t>d’une</w:t>
      </w:r>
      <w:r w:rsidRPr="00726371">
        <w:rPr>
          <w:rFonts w:asciiTheme="minorHAnsi" w:hAnsiTheme="minorHAnsi" w:cstheme="minorHAnsi"/>
          <w:spacing w:val="23"/>
        </w:rPr>
        <w:t xml:space="preserve"> </w:t>
      </w:r>
      <w:r w:rsidRPr="00726371">
        <w:rPr>
          <w:rFonts w:asciiTheme="minorHAnsi" w:hAnsiTheme="minorHAnsi" w:cstheme="minorHAnsi"/>
        </w:rPr>
        <w:t>surveillance</w:t>
      </w:r>
      <w:r w:rsidRPr="00726371">
        <w:rPr>
          <w:rFonts w:asciiTheme="minorHAnsi" w:hAnsiTheme="minorHAnsi" w:cstheme="minorHAnsi"/>
          <w:spacing w:val="22"/>
        </w:rPr>
        <w:t xml:space="preserve"> </w:t>
      </w:r>
      <w:r w:rsidRPr="00726371">
        <w:rPr>
          <w:rFonts w:asciiTheme="minorHAnsi" w:hAnsiTheme="minorHAnsi" w:cstheme="minorHAnsi"/>
        </w:rPr>
        <w:t>constante</w:t>
      </w:r>
      <w:r w:rsidRPr="00726371">
        <w:rPr>
          <w:rFonts w:asciiTheme="minorHAnsi" w:hAnsiTheme="minorHAnsi" w:cstheme="minorHAnsi"/>
          <w:spacing w:val="22"/>
        </w:rPr>
        <w:t xml:space="preserve"> </w:t>
      </w:r>
      <w:r w:rsidRPr="00726371">
        <w:rPr>
          <w:rFonts w:asciiTheme="minorHAnsi" w:hAnsiTheme="minorHAnsi" w:cstheme="minorHAnsi"/>
        </w:rPr>
        <w:t>par</w:t>
      </w:r>
      <w:r w:rsidRPr="00726371">
        <w:rPr>
          <w:rFonts w:asciiTheme="minorHAnsi" w:hAnsiTheme="minorHAnsi" w:cstheme="minorHAnsi"/>
          <w:spacing w:val="22"/>
        </w:rPr>
        <w:t xml:space="preserve"> </w:t>
      </w:r>
      <w:r w:rsidRPr="00726371">
        <w:rPr>
          <w:rFonts w:asciiTheme="minorHAnsi" w:hAnsiTheme="minorHAnsi" w:cstheme="minorHAnsi"/>
        </w:rPr>
        <w:t>une</w:t>
      </w:r>
      <w:r w:rsidRPr="00726371">
        <w:rPr>
          <w:rFonts w:asciiTheme="minorHAnsi" w:hAnsiTheme="minorHAnsi" w:cstheme="minorHAnsi"/>
          <w:spacing w:val="-46"/>
        </w:rPr>
        <w:t xml:space="preserve"> </w:t>
      </w:r>
      <w:r w:rsidRPr="00726371">
        <w:rPr>
          <w:rFonts w:asciiTheme="minorHAnsi" w:hAnsiTheme="minorHAnsi" w:cstheme="minorHAnsi"/>
        </w:rPr>
        <w:t>personne</w:t>
      </w:r>
      <w:r w:rsidRPr="00726371">
        <w:rPr>
          <w:rFonts w:asciiTheme="minorHAnsi" w:hAnsiTheme="minorHAnsi" w:cstheme="minorHAnsi"/>
          <w:spacing w:val="-2"/>
        </w:rPr>
        <w:t xml:space="preserve"> </w:t>
      </w:r>
      <w:r w:rsidRPr="00726371">
        <w:rPr>
          <w:rFonts w:asciiTheme="minorHAnsi" w:hAnsiTheme="minorHAnsi" w:cstheme="minorHAnsi"/>
        </w:rPr>
        <w:t>majeure.</w:t>
      </w:r>
    </w:p>
    <w:p w14:paraId="3558C9BB" w14:textId="77777777" w:rsidR="00D3152F" w:rsidRPr="00726371" w:rsidRDefault="00D3152F" w:rsidP="00D83935">
      <w:pPr>
        <w:pStyle w:val="Corpsdetexte"/>
        <w:tabs>
          <w:tab w:val="left" w:pos="8647"/>
        </w:tabs>
        <w:rPr>
          <w:rFonts w:asciiTheme="minorHAnsi" w:hAnsiTheme="minorHAnsi" w:cstheme="minorHAnsi"/>
        </w:rPr>
      </w:pPr>
    </w:p>
    <w:p w14:paraId="2A3FDE5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8"/>
        </w:rPr>
        <w:t xml:space="preserve"> </w:t>
      </w:r>
      <w:r w:rsidRPr="00726371">
        <w:rPr>
          <w:rFonts w:asciiTheme="minorHAnsi" w:hAnsiTheme="minorHAnsi" w:cstheme="minorHAnsi"/>
        </w:rPr>
        <w:t>L’importance</w:t>
      </w:r>
      <w:r w:rsidRPr="00726371">
        <w:rPr>
          <w:rFonts w:asciiTheme="minorHAnsi" w:hAnsiTheme="minorHAnsi" w:cstheme="minorHAnsi"/>
          <w:spacing w:val="5"/>
        </w:rPr>
        <w:t xml:space="preserve"> </w:t>
      </w:r>
      <w:r w:rsidRPr="00726371">
        <w:rPr>
          <w:rFonts w:asciiTheme="minorHAnsi" w:hAnsiTheme="minorHAnsi" w:cstheme="minorHAnsi"/>
        </w:rPr>
        <w:t>des</w:t>
      </w:r>
      <w:r w:rsidRPr="00726371">
        <w:rPr>
          <w:rFonts w:asciiTheme="minorHAnsi" w:hAnsiTheme="minorHAnsi" w:cstheme="minorHAnsi"/>
          <w:spacing w:val="8"/>
        </w:rPr>
        <w:t xml:space="preserve"> </w:t>
      </w:r>
      <w:r w:rsidRPr="00726371">
        <w:rPr>
          <w:rFonts w:asciiTheme="minorHAnsi" w:hAnsiTheme="minorHAnsi" w:cstheme="minorHAnsi"/>
        </w:rPr>
        <w:t>feux</w:t>
      </w:r>
      <w:r w:rsidRPr="00726371">
        <w:rPr>
          <w:rFonts w:asciiTheme="minorHAnsi" w:hAnsiTheme="minorHAnsi" w:cstheme="minorHAnsi"/>
          <w:spacing w:val="3"/>
        </w:rPr>
        <w:t xml:space="preserve"> </w:t>
      </w:r>
      <w:r w:rsidRPr="00726371">
        <w:rPr>
          <w:rFonts w:asciiTheme="minorHAnsi" w:hAnsiTheme="minorHAnsi" w:cstheme="minorHAnsi"/>
        </w:rPr>
        <w:t>doit</w:t>
      </w:r>
      <w:r w:rsidRPr="00726371">
        <w:rPr>
          <w:rFonts w:asciiTheme="minorHAnsi" w:hAnsiTheme="minorHAnsi" w:cstheme="minorHAnsi"/>
          <w:spacing w:val="6"/>
        </w:rPr>
        <w:t xml:space="preserve"> </w:t>
      </w:r>
      <w:r w:rsidRPr="00726371">
        <w:rPr>
          <w:rFonts w:asciiTheme="minorHAnsi" w:hAnsiTheme="minorHAnsi" w:cstheme="minorHAnsi"/>
        </w:rPr>
        <w:t>être</w:t>
      </w:r>
      <w:r w:rsidRPr="00726371">
        <w:rPr>
          <w:rFonts w:asciiTheme="minorHAnsi" w:hAnsiTheme="minorHAnsi" w:cstheme="minorHAnsi"/>
          <w:spacing w:val="6"/>
        </w:rPr>
        <w:t xml:space="preserve"> </w:t>
      </w:r>
      <w:r w:rsidRPr="00726371">
        <w:rPr>
          <w:rFonts w:asciiTheme="minorHAnsi" w:hAnsiTheme="minorHAnsi" w:cstheme="minorHAnsi"/>
        </w:rPr>
        <w:t>maintenue</w:t>
      </w:r>
      <w:r w:rsidRPr="00726371">
        <w:rPr>
          <w:rFonts w:asciiTheme="minorHAnsi" w:hAnsiTheme="minorHAnsi" w:cstheme="minorHAnsi"/>
          <w:spacing w:val="5"/>
        </w:rPr>
        <w:t xml:space="preserve"> </w:t>
      </w:r>
      <w:r w:rsidRPr="00726371">
        <w:rPr>
          <w:rFonts w:asciiTheme="minorHAnsi" w:hAnsiTheme="minorHAnsi" w:cstheme="minorHAnsi"/>
        </w:rPr>
        <w:t>à</w:t>
      </w:r>
      <w:r w:rsidRPr="00726371">
        <w:rPr>
          <w:rFonts w:asciiTheme="minorHAnsi" w:hAnsiTheme="minorHAnsi" w:cstheme="minorHAnsi"/>
          <w:spacing w:val="6"/>
        </w:rPr>
        <w:t xml:space="preserve"> </w:t>
      </w:r>
      <w:r w:rsidRPr="00726371">
        <w:rPr>
          <w:rFonts w:asciiTheme="minorHAnsi" w:hAnsiTheme="minorHAnsi" w:cstheme="minorHAnsi"/>
        </w:rPr>
        <w:t>un</w:t>
      </w:r>
      <w:r w:rsidRPr="00726371">
        <w:rPr>
          <w:rFonts w:asciiTheme="minorHAnsi" w:hAnsiTheme="minorHAnsi" w:cstheme="minorHAnsi"/>
          <w:spacing w:val="3"/>
        </w:rPr>
        <w:t xml:space="preserve"> </w:t>
      </w:r>
      <w:r w:rsidRPr="00726371">
        <w:rPr>
          <w:rFonts w:asciiTheme="minorHAnsi" w:hAnsiTheme="minorHAnsi" w:cstheme="minorHAnsi"/>
        </w:rPr>
        <w:t>niveau</w:t>
      </w:r>
      <w:r w:rsidRPr="00726371">
        <w:rPr>
          <w:rFonts w:asciiTheme="minorHAnsi" w:hAnsiTheme="minorHAnsi" w:cstheme="minorHAnsi"/>
          <w:spacing w:val="5"/>
        </w:rPr>
        <w:t xml:space="preserve"> </w:t>
      </w:r>
      <w:r w:rsidRPr="00726371">
        <w:rPr>
          <w:rFonts w:asciiTheme="minorHAnsi" w:hAnsiTheme="minorHAnsi" w:cstheme="minorHAnsi"/>
        </w:rPr>
        <w:t>tel</w:t>
      </w:r>
      <w:r w:rsidRPr="00726371">
        <w:rPr>
          <w:rFonts w:asciiTheme="minorHAnsi" w:hAnsiTheme="minorHAnsi" w:cstheme="minorHAnsi"/>
          <w:spacing w:val="6"/>
        </w:rPr>
        <w:t xml:space="preserve"> </w:t>
      </w:r>
      <w:r w:rsidRPr="00726371">
        <w:rPr>
          <w:rFonts w:asciiTheme="minorHAnsi" w:hAnsiTheme="minorHAnsi" w:cstheme="minorHAnsi"/>
        </w:rPr>
        <w:t>qu’ils</w:t>
      </w:r>
      <w:r w:rsidRPr="00726371">
        <w:rPr>
          <w:rFonts w:asciiTheme="minorHAnsi" w:hAnsiTheme="minorHAnsi" w:cstheme="minorHAnsi"/>
          <w:spacing w:val="6"/>
        </w:rPr>
        <w:t xml:space="preserve"> </w:t>
      </w:r>
      <w:r w:rsidRPr="00726371">
        <w:rPr>
          <w:rFonts w:asciiTheme="minorHAnsi" w:hAnsiTheme="minorHAnsi" w:cstheme="minorHAnsi"/>
        </w:rPr>
        <w:t>puissent</w:t>
      </w:r>
      <w:r w:rsidRPr="00726371">
        <w:rPr>
          <w:rFonts w:asciiTheme="minorHAnsi" w:hAnsiTheme="minorHAnsi" w:cstheme="minorHAnsi"/>
          <w:spacing w:val="5"/>
        </w:rPr>
        <w:t xml:space="preserve"> </w:t>
      </w:r>
      <w:r w:rsidRPr="00726371">
        <w:rPr>
          <w:rFonts w:asciiTheme="minorHAnsi" w:hAnsiTheme="minorHAnsi" w:cstheme="minorHAnsi"/>
        </w:rPr>
        <w:t>être</w:t>
      </w:r>
      <w:r w:rsidRPr="00726371">
        <w:rPr>
          <w:rFonts w:asciiTheme="minorHAnsi" w:hAnsiTheme="minorHAnsi" w:cstheme="minorHAnsi"/>
          <w:spacing w:val="6"/>
        </w:rPr>
        <w:t xml:space="preserve"> </w:t>
      </w:r>
      <w:r w:rsidRPr="00726371">
        <w:rPr>
          <w:rFonts w:asciiTheme="minorHAnsi" w:hAnsiTheme="minorHAnsi" w:cstheme="minorHAnsi"/>
        </w:rPr>
        <w:t>maîtrisés</w:t>
      </w:r>
      <w:r w:rsidRPr="00726371">
        <w:rPr>
          <w:rFonts w:asciiTheme="minorHAnsi" w:hAnsiTheme="minorHAnsi" w:cstheme="minorHAnsi"/>
          <w:spacing w:val="8"/>
        </w:rPr>
        <w:t xml:space="preserve"> </w:t>
      </w:r>
      <w:r w:rsidRPr="00726371">
        <w:rPr>
          <w:rFonts w:asciiTheme="minorHAnsi" w:hAnsiTheme="minorHAnsi" w:cstheme="minorHAnsi"/>
        </w:rPr>
        <w:t>par</w:t>
      </w:r>
      <w:r w:rsidRPr="00726371">
        <w:rPr>
          <w:rFonts w:asciiTheme="minorHAnsi" w:hAnsiTheme="minorHAnsi" w:cstheme="minorHAnsi"/>
          <w:spacing w:val="4"/>
        </w:rPr>
        <w:t xml:space="preserve"> </w:t>
      </w:r>
      <w:r w:rsidRPr="00726371">
        <w:rPr>
          <w:rFonts w:asciiTheme="minorHAnsi" w:hAnsiTheme="minorHAnsi" w:cstheme="minorHAnsi"/>
        </w:rPr>
        <w:t>ceux</w:t>
      </w:r>
      <w:r w:rsidRPr="00726371">
        <w:rPr>
          <w:rFonts w:asciiTheme="minorHAnsi" w:hAnsiTheme="minorHAnsi" w:cstheme="minorHAnsi"/>
          <w:spacing w:val="-46"/>
        </w:rPr>
        <w:t xml:space="preserve"> </w:t>
      </w:r>
      <w:r w:rsidRPr="00726371">
        <w:rPr>
          <w:rFonts w:asciiTheme="minorHAnsi" w:hAnsiTheme="minorHAnsi" w:cstheme="minorHAnsi"/>
        </w:rPr>
        <w:t>qui les</w:t>
      </w:r>
      <w:r w:rsidRPr="00726371">
        <w:rPr>
          <w:rFonts w:asciiTheme="minorHAnsi" w:hAnsiTheme="minorHAnsi" w:cstheme="minorHAnsi"/>
          <w:spacing w:val="1"/>
        </w:rPr>
        <w:t xml:space="preserve"> </w:t>
      </w:r>
      <w:r w:rsidRPr="00726371">
        <w:rPr>
          <w:rFonts w:asciiTheme="minorHAnsi" w:hAnsiTheme="minorHAnsi" w:cstheme="minorHAnsi"/>
        </w:rPr>
        <w:t>ont</w:t>
      </w:r>
      <w:r w:rsidRPr="00726371">
        <w:rPr>
          <w:rFonts w:asciiTheme="minorHAnsi" w:hAnsiTheme="minorHAnsi" w:cstheme="minorHAnsi"/>
          <w:spacing w:val="-2"/>
        </w:rPr>
        <w:t xml:space="preserve"> </w:t>
      </w:r>
      <w:r w:rsidRPr="00726371">
        <w:rPr>
          <w:rFonts w:asciiTheme="minorHAnsi" w:hAnsiTheme="minorHAnsi" w:cstheme="minorHAnsi"/>
        </w:rPr>
        <w:t>allumés.</w:t>
      </w:r>
    </w:p>
    <w:p w14:paraId="6F411CB9" w14:textId="77777777" w:rsidR="00D3152F" w:rsidRPr="00726371" w:rsidRDefault="00D3152F" w:rsidP="00D83935">
      <w:pPr>
        <w:pStyle w:val="Corpsdetexte"/>
        <w:tabs>
          <w:tab w:val="left" w:pos="8647"/>
        </w:tabs>
        <w:rPr>
          <w:rFonts w:asciiTheme="minorHAnsi" w:hAnsiTheme="minorHAnsi" w:cstheme="minorHAnsi"/>
        </w:rPr>
      </w:pPr>
    </w:p>
    <w:p w14:paraId="2FF7C7BD"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Par</w:t>
      </w:r>
      <w:r w:rsidRPr="00726371">
        <w:rPr>
          <w:rFonts w:asciiTheme="minorHAnsi" w:hAnsiTheme="minorHAnsi" w:cstheme="minorHAnsi"/>
          <w:spacing w:val="-3"/>
        </w:rPr>
        <w:t xml:space="preserve"> </w:t>
      </w:r>
      <w:r w:rsidRPr="00726371">
        <w:rPr>
          <w:rFonts w:asciiTheme="minorHAnsi" w:hAnsiTheme="minorHAnsi" w:cstheme="minorHAnsi"/>
        </w:rPr>
        <w:t>temps de</w:t>
      </w:r>
      <w:r w:rsidRPr="00726371">
        <w:rPr>
          <w:rFonts w:asciiTheme="minorHAnsi" w:hAnsiTheme="minorHAnsi" w:cstheme="minorHAnsi"/>
          <w:spacing w:val="-3"/>
        </w:rPr>
        <w:t xml:space="preserve"> </w:t>
      </w:r>
      <w:r w:rsidRPr="00726371">
        <w:rPr>
          <w:rFonts w:asciiTheme="minorHAnsi" w:hAnsiTheme="minorHAnsi" w:cstheme="minorHAnsi"/>
        </w:rPr>
        <w:t>grands</w:t>
      </w:r>
      <w:r w:rsidRPr="00726371">
        <w:rPr>
          <w:rFonts w:asciiTheme="minorHAnsi" w:hAnsiTheme="minorHAnsi" w:cstheme="minorHAnsi"/>
          <w:spacing w:val="-1"/>
        </w:rPr>
        <w:t xml:space="preserve"> </w:t>
      </w:r>
      <w:r w:rsidRPr="00726371">
        <w:rPr>
          <w:rFonts w:asciiTheme="minorHAnsi" w:hAnsiTheme="minorHAnsi" w:cstheme="minorHAnsi"/>
        </w:rPr>
        <w:t>vents, les</w:t>
      </w:r>
      <w:r w:rsidRPr="00726371">
        <w:rPr>
          <w:rFonts w:asciiTheme="minorHAnsi" w:hAnsiTheme="minorHAnsi" w:cstheme="minorHAnsi"/>
          <w:spacing w:val="-1"/>
        </w:rPr>
        <w:t xml:space="preserve"> </w:t>
      </w:r>
      <w:r w:rsidRPr="00726371">
        <w:rPr>
          <w:rFonts w:asciiTheme="minorHAnsi" w:hAnsiTheme="minorHAnsi" w:cstheme="minorHAnsi"/>
        </w:rPr>
        <w:t>feux</w:t>
      </w:r>
      <w:r w:rsidRPr="00726371">
        <w:rPr>
          <w:rFonts w:asciiTheme="minorHAnsi" w:hAnsiTheme="minorHAnsi" w:cstheme="minorHAnsi"/>
          <w:spacing w:val="-3"/>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interdits.</w:t>
      </w:r>
    </w:p>
    <w:p w14:paraId="4FB6721B" w14:textId="77777777" w:rsidR="00D3152F" w:rsidRPr="00726371" w:rsidRDefault="00D3152F" w:rsidP="00D83935">
      <w:pPr>
        <w:pStyle w:val="Corpsdetexte"/>
        <w:tabs>
          <w:tab w:val="left" w:pos="8647"/>
        </w:tabs>
        <w:rPr>
          <w:rFonts w:asciiTheme="minorHAnsi" w:hAnsiTheme="minorHAnsi" w:cstheme="minorHAnsi"/>
        </w:rPr>
      </w:pPr>
    </w:p>
    <w:p w14:paraId="2544447C"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31539" w:rsidRPr="0037384A">
        <w:rPr>
          <w:rStyle w:val="Accentuation"/>
          <w:b/>
          <w:i/>
        </w:rPr>
        <w:t>50 à</w:t>
      </w:r>
      <w:r w:rsidRPr="0037384A">
        <w:rPr>
          <w:rStyle w:val="Accentuation"/>
          <w:b/>
          <w:i/>
        </w:rPr>
        <w:t xml:space="preserve"> 350 €</w:t>
      </w:r>
    </w:p>
    <w:p w14:paraId="4704183F" w14:textId="77777777" w:rsidR="00D3152F" w:rsidRPr="00726371" w:rsidRDefault="00D3152F" w:rsidP="00D83935">
      <w:pPr>
        <w:pStyle w:val="Corpsdetexte"/>
        <w:tabs>
          <w:tab w:val="left" w:pos="8647"/>
        </w:tabs>
        <w:rPr>
          <w:rFonts w:asciiTheme="minorHAnsi" w:hAnsiTheme="minorHAnsi" w:cstheme="minorHAnsi"/>
          <w:b/>
          <w:i/>
        </w:rPr>
      </w:pPr>
    </w:p>
    <w:p w14:paraId="03230281"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Tout occupant d’une habitation ou d’une partie d’habitation est tenu de veiller à ce que les</w:t>
      </w:r>
      <w:r w:rsidRPr="00726371">
        <w:rPr>
          <w:rFonts w:asciiTheme="minorHAnsi" w:hAnsiTheme="minorHAnsi" w:cstheme="minorHAnsi"/>
          <w:spacing w:val="1"/>
        </w:rPr>
        <w:t xml:space="preserve"> </w:t>
      </w:r>
      <w:r w:rsidRPr="00726371">
        <w:rPr>
          <w:rFonts w:asciiTheme="minorHAnsi" w:hAnsiTheme="minorHAnsi" w:cstheme="minorHAnsi"/>
        </w:rPr>
        <w:t>cheminées et les tuyaux conducteurs de fumée qu’il utilise soient maintenus constamment en bon</w:t>
      </w:r>
      <w:r w:rsidRPr="00726371">
        <w:rPr>
          <w:rFonts w:asciiTheme="minorHAnsi" w:hAnsiTheme="minorHAnsi" w:cstheme="minorHAnsi"/>
          <w:spacing w:val="-47"/>
        </w:rPr>
        <w:t xml:space="preserve"> </w:t>
      </w:r>
      <w:r w:rsidRPr="00726371">
        <w:rPr>
          <w:rFonts w:asciiTheme="minorHAnsi" w:hAnsiTheme="minorHAnsi" w:cstheme="minorHAnsi"/>
        </w:rPr>
        <w:t>état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fonctionnement.</w:t>
      </w:r>
    </w:p>
    <w:p w14:paraId="7123CBA1" w14:textId="77777777" w:rsidR="00D3152F" w:rsidRDefault="00D3152F" w:rsidP="00D83935">
      <w:pPr>
        <w:pStyle w:val="Corpsdetexte"/>
        <w:tabs>
          <w:tab w:val="left" w:pos="8647"/>
        </w:tabs>
        <w:rPr>
          <w:rFonts w:asciiTheme="minorHAnsi" w:hAnsiTheme="minorHAnsi" w:cstheme="minorHAnsi"/>
          <w:sz w:val="18"/>
        </w:rPr>
      </w:pPr>
    </w:p>
    <w:p w14:paraId="0547C53F" w14:textId="77777777" w:rsidR="00331539" w:rsidRDefault="00331539" w:rsidP="00331539">
      <w:pPr>
        <w:pStyle w:val="Titre2"/>
      </w:pPr>
      <w:bookmarkStart w:id="235" w:name="_Toc73950636"/>
      <w:r>
        <w:t>SECTION</w:t>
      </w:r>
      <w:r>
        <w:rPr>
          <w:spacing w:val="-4"/>
        </w:rPr>
        <w:t xml:space="preserve"> </w:t>
      </w:r>
      <w:r>
        <w:t>17 -</w:t>
      </w:r>
      <w:r>
        <w:rPr>
          <w:spacing w:val="-2"/>
        </w:rPr>
        <w:t xml:space="preserve"> </w:t>
      </w:r>
      <w:r>
        <w:t>ATTEINTES</w:t>
      </w:r>
      <w:r>
        <w:rPr>
          <w:spacing w:val="-1"/>
        </w:rPr>
        <w:t xml:space="preserve"> </w:t>
      </w:r>
      <w:r>
        <w:t>AUX PERSONNES</w:t>
      </w:r>
      <w:r>
        <w:rPr>
          <w:spacing w:val="-2"/>
        </w:rPr>
        <w:t xml:space="preserve"> </w:t>
      </w:r>
      <w:r>
        <w:t>ET</w:t>
      </w:r>
      <w:r>
        <w:rPr>
          <w:spacing w:val="-1"/>
        </w:rPr>
        <w:t xml:space="preserve"> </w:t>
      </w:r>
      <w:r>
        <w:t>AUX</w:t>
      </w:r>
      <w:r>
        <w:rPr>
          <w:spacing w:val="-2"/>
        </w:rPr>
        <w:t xml:space="preserve"> </w:t>
      </w:r>
      <w:r>
        <w:t>BIENS</w:t>
      </w:r>
      <w:bookmarkEnd w:id="235"/>
    </w:p>
    <w:p w14:paraId="2D66BFB4" w14:textId="77777777" w:rsidR="00331539" w:rsidRPr="00726371" w:rsidRDefault="00331539" w:rsidP="00D83935">
      <w:pPr>
        <w:pStyle w:val="Corpsdetexte"/>
        <w:tabs>
          <w:tab w:val="left" w:pos="8647"/>
        </w:tabs>
        <w:rPr>
          <w:rFonts w:asciiTheme="minorHAnsi" w:hAnsiTheme="minorHAnsi" w:cstheme="minorHAnsi"/>
          <w:sz w:val="18"/>
        </w:rPr>
      </w:pPr>
    </w:p>
    <w:p w14:paraId="59D5309C" w14:textId="77777777" w:rsidR="00D3152F" w:rsidRPr="00726371" w:rsidRDefault="00D3152F" w:rsidP="00D83935">
      <w:pPr>
        <w:pStyle w:val="Corpsdetexte"/>
        <w:tabs>
          <w:tab w:val="left" w:pos="8647"/>
        </w:tabs>
        <w:rPr>
          <w:rFonts w:asciiTheme="minorHAnsi" w:hAnsiTheme="minorHAnsi" w:cstheme="minorHAnsi"/>
          <w:sz w:val="14"/>
        </w:rPr>
      </w:pPr>
    </w:p>
    <w:p w14:paraId="62B6B0CE" w14:textId="77777777" w:rsidR="00D3152F" w:rsidRPr="00726371" w:rsidRDefault="00E0766B" w:rsidP="00331539">
      <w:pPr>
        <w:pStyle w:val="Titre3"/>
      </w:pPr>
      <w:bookmarkStart w:id="236" w:name="_Toc73950637"/>
      <w:r w:rsidRPr="00726371">
        <w:t>Article</w:t>
      </w:r>
      <w:r w:rsidRPr="00726371">
        <w:rPr>
          <w:spacing w:val="-1"/>
        </w:rPr>
        <w:t xml:space="preserve"> </w:t>
      </w:r>
      <w:r w:rsidRPr="00726371">
        <w:t>157</w:t>
      </w:r>
      <w:r w:rsidRPr="00726371">
        <w:rPr>
          <w:spacing w:val="-3"/>
        </w:rPr>
        <w:t xml:space="preserve"> </w:t>
      </w:r>
      <w:r w:rsidRPr="00726371">
        <w:t>–</w:t>
      </w:r>
      <w:r w:rsidRPr="00726371">
        <w:rPr>
          <w:spacing w:val="-2"/>
        </w:rPr>
        <w:t xml:space="preserve"> </w:t>
      </w:r>
      <w:r w:rsidRPr="00726371">
        <w:t>Coups</w:t>
      </w:r>
      <w:r w:rsidRPr="00726371">
        <w:rPr>
          <w:spacing w:val="1"/>
        </w:rPr>
        <w:t xml:space="preserve"> </w:t>
      </w:r>
      <w:r w:rsidRPr="00726371">
        <w:t>et blessures</w:t>
      </w:r>
      <w:r w:rsidRPr="00726371">
        <w:rPr>
          <w:spacing w:val="-2"/>
        </w:rPr>
        <w:t xml:space="preserve"> </w:t>
      </w:r>
      <w:r w:rsidRPr="00726371">
        <w:t>volontaires</w:t>
      </w:r>
      <w:bookmarkEnd w:id="236"/>
    </w:p>
    <w:p w14:paraId="15A9AA67" w14:textId="77777777" w:rsidR="00D3152F" w:rsidRPr="00726371" w:rsidRDefault="00D3152F" w:rsidP="00D83935">
      <w:pPr>
        <w:pStyle w:val="Corpsdetexte"/>
        <w:tabs>
          <w:tab w:val="left" w:pos="8647"/>
        </w:tabs>
        <w:rPr>
          <w:rFonts w:asciiTheme="minorHAnsi" w:hAnsiTheme="minorHAnsi" w:cstheme="minorHAnsi"/>
          <w:b/>
          <w:sz w:val="17"/>
        </w:rPr>
      </w:pPr>
    </w:p>
    <w:p w14:paraId="28FAE38C"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 de</w:t>
      </w:r>
      <w:r w:rsidRPr="00726371">
        <w:rPr>
          <w:rFonts w:asciiTheme="minorHAnsi" w:hAnsiTheme="minorHAnsi" w:cstheme="minorHAnsi"/>
          <w:spacing w:val="-3"/>
        </w:rPr>
        <w:t xml:space="preserve"> </w:t>
      </w:r>
      <w:r w:rsidRPr="00726371">
        <w:rPr>
          <w:rFonts w:asciiTheme="minorHAnsi" w:hAnsiTheme="minorHAnsi" w:cstheme="minorHAnsi"/>
        </w:rPr>
        <w:t>volontairement</w:t>
      </w:r>
      <w:r w:rsidRPr="00726371">
        <w:rPr>
          <w:rFonts w:asciiTheme="minorHAnsi" w:hAnsiTheme="minorHAnsi" w:cstheme="minorHAnsi"/>
          <w:spacing w:val="1"/>
        </w:rPr>
        <w:t xml:space="preserve"> </w:t>
      </w:r>
      <w:r w:rsidRPr="00726371">
        <w:rPr>
          <w:rFonts w:asciiTheme="minorHAnsi" w:hAnsiTheme="minorHAnsi" w:cstheme="minorHAnsi"/>
        </w:rPr>
        <w:t>causer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4"/>
        </w:rPr>
        <w:t xml:space="preserve"> </w:t>
      </w:r>
      <w:r w:rsidRPr="00726371">
        <w:rPr>
          <w:rFonts w:asciiTheme="minorHAnsi" w:hAnsiTheme="minorHAnsi" w:cstheme="minorHAnsi"/>
        </w:rPr>
        <w:t>blessures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porter</w:t>
      </w:r>
      <w:r w:rsidRPr="00726371">
        <w:rPr>
          <w:rFonts w:asciiTheme="minorHAnsi" w:hAnsiTheme="minorHAnsi" w:cstheme="minorHAnsi"/>
          <w:spacing w:val="-1"/>
        </w:rPr>
        <w:t xml:space="preserve"> </w:t>
      </w:r>
      <w:r w:rsidRPr="00726371">
        <w:rPr>
          <w:rFonts w:asciiTheme="minorHAnsi" w:hAnsiTheme="minorHAnsi" w:cstheme="minorHAnsi"/>
        </w:rPr>
        <w:t>des coups.</w:t>
      </w:r>
      <w:r w:rsidR="00331539">
        <w:rPr>
          <w:rFonts w:asciiTheme="minorHAnsi" w:hAnsiTheme="minorHAnsi" w:cstheme="minorHAnsi"/>
        </w:rPr>
        <w:t xml:space="preserve"> </w:t>
      </w:r>
      <w:r w:rsidRPr="00726371">
        <w:rPr>
          <w:rFonts w:asciiTheme="minorHAnsi" w:hAnsiTheme="minorHAnsi" w:cstheme="minorHAnsi"/>
        </w:rPr>
        <w:t>Les faits visés par le présent paragraphe constituent un délit visé par l’article 398 alinéa 1 du Code</w:t>
      </w:r>
      <w:r w:rsidRPr="00726371">
        <w:rPr>
          <w:rFonts w:asciiTheme="minorHAnsi" w:hAnsiTheme="minorHAnsi" w:cstheme="minorHAnsi"/>
          <w:spacing w:val="1"/>
        </w:rPr>
        <w:t xml:space="preserve"> </w:t>
      </w:r>
      <w:r w:rsidRPr="00726371">
        <w:rPr>
          <w:rFonts w:asciiTheme="minorHAnsi" w:hAnsiTheme="minorHAnsi" w:cstheme="minorHAnsi"/>
        </w:rPr>
        <w:t>pénal (voir le</w:t>
      </w:r>
      <w:r w:rsidRPr="00726371">
        <w:rPr>
          <w:rFonts w:asciiTheme="minorHAnsi" w:hAnsiTheme="minorHAnsi" w:cstheme="minorHAnsi"/>
          <w:spacing w:val="-2"/>
        </w:rPr>
        <w:t xml:space="preserve"> </w:t>
      </w:r>
      <w:r w:rsidRPr="00726371">
        <w:rPr>
          <w:rFonts w:asciiTheme="minorHAnsi" w:hAnsiTheme="minorHAnsi" w:cstheme="minorHAnsi"/>
        </w:rPr>
        <w:t>chapitre</w:t>
      </w:r>
      <w:r w:rsidRPr="00726371">
        <w:rPr>
          <w:rFonts w:asciiTheme="minorHAnsi" w:hAnsiTheme="minorHAnsi" w:cstheme="minorHAnsi"/>
          <w:spacing w:val="-2"/>
        </w:rPr>
        <w:t xml:space="preserve"> </w:t>
      </w:r>
      <w:r w:rsidRPr="00726371">
        <w:rPr>
          <w:rFonts w:asciiTheme="minorHAnsi" w:hAnsiTheme="minorHAnsi" w:cstheme="minorHAnsi"/>
        </w:rPr>
        <w:t>7).</w:t>
      </w:r>
    </w:p>
    <w:p w14:paraId="3BF83931" w14:textId="77777777" w:rsidR="00D3152F" w:rsidRPr="00726371" w:rsidRDefault="00D3152F" w:rsidP="00331539">
      <w:pPr>
        <w:pStyle w:val="Corpsdetexte"/>
        <w:tabs>
          <w:tab w:val="left" w:pos="8647"/>
        </w:tabs>
        <w:jc w:val="both"/>
        <w:rPr>
          <w:rFonts w:asciiTheme="minorHAnsi" w:hAnsiTheme="minorHAnsi" w:cstheme="minorHAnsi"/>
          <w:sz w:val="21"/>
        </w:rPr>
      </w:pPr>
    </w:p>
    <w:p w14:paraId="3CB6E3A5"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En 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préméditation,</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montant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l’ensemble</w:t>
      </w:r>
      <w:r w:rsidRPr="00726371">
        <w:rPr>
          <w:rFonts w:asciiTheme="minorHAnsi" w:hAnsiTheme="minorHAnsi" w:cstheme="minorHAnsi"/>
          <w:spacing w:val="1"/>
        </w:rPr>
        <w:t xml:space="preserve"> </w:t>
      </w:r>
      <w:r w:rsidRPr="00726371">
        <w:rPr>
          <w:rFonts w:asciiTheme="minorHAnsi" w:hAnsiTheme="minorHAnsi" w:cstheme="minorHAnsi"/>
        </w:rPr>
        <w:t>sera majoré</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toutefois</w:t>
      </w:r>
      <w:r w:rsidRPr="00726371">
        <w:rPr>
          <w:rFonts w:asciiTheme="minorHAnsi" w:hAnsiTheme="minorHAnsi" w:cstheme="minorHAnsi"/>
          <w:spacing w:val="1"/>
        </w:rPr>
        <w:t xml:space="preserve"> </w:t>
      </w:r>
      <w:r w:rsidRPr="00726371">
        <w:rPr>
          <w:rFonts w:asciiTheme="minorHAnsi" w:hAnsiTheme="minorHAnsi" w:cstheme="minorHAnsi"/>
        </w:rPr>
        <w:t>dépasser</w:t>
      </w:r>
      <w:r w:rsidRPr="00726371">
        <w:rPr>
          <w:rFonts w:asciiTheme="minorHAnsi" w:hAnsiTheme="minorHAnsi" w:cstheme="minorHAnsi"/>
          <w:spacing w:val="49"/>
        </w:rPr>
        <w:t xml:space="preserve"> </w:t>
      </w:r>
      <w:r w:rsidRPr="00726371">
        <w:rPr>
          <w:rFonts w:asciiTheme="minorHAnsi" w:hAnsiTheme="minorHAnsi" w:cstheme="minorHAnsi"/>
        </w:rPr>
        <w:t>350</w:t>
      </w:r>
      <w:r w:rsidRPr="00726371">
        <w:rPr>
          <w:rFonts w:asciiTheme="minorHAnsi" w:hAnsiTheme="minorHAnsi" w:cstheme="minorHAnsi"/>
          <w:spacing w:val="-47"/>
        </w:rPr>
        <w:t xml:space="preserve"> </w:t>
      </w:r>
      <w:r w:rsidRPr="00726371">
        <w:rPr>
          <w:rFonts w:asciiTheme="minorHAnsi" w:hAnsiTheme="minorHAnsi" w:cstheme="minorHAnsi"/>
        </w:rPr>
        <w:t>euros. Les faits visés par le présent paragraphe constituent un délit visé par l’article 398 alinéa 2 du</w:t>
      </w:r>
      <w:r w:rsidRPr="00726371">
        <w:rPr>
          <w:rFonts w:asciiTheme="minorHAnsi" w:hAnsiTheme="minorHAnsi" w:cstheme="minorHAnsi"/>
          <w:spacing w:val="1"/>
        </w:rPr>
        <w:t xml:space="preserve"> </w:t>
      </w:r>
      <w:r w:rsidRPr="00726371">
        <w:rPr>
          <w:rFonts w:asciiTheme="minorHAnsi" w:hAnsiTheme="minorHAnsi" w:cstheme="minorHAnsi"/>
        </w:rPr>
        <w:t>Code pénal</w:t>
      </w:r>
      <w:r w:rsidRPr="00726371">
        <w:rPr>
          <w:rFonts w:asciiTheme="minorHAnsi" w:hAnsiTheme="minorHAnsi" w:cstheme="minorHAnsi"/>
          <w:spacing w:val="-2"/>
        </w:rPr>
        <w:t xml:space="preserve"> </w:t>
      </w:r>
      <w:r w:rsidRPr="00726371">
        <w:rPr>
          <w:rFonts w:asciiTheme="minorHAnsi" w:hAnsiTheme="minorHAnsi" w:cstheme="minorHAnsi"/>
        </w:rPr>
        <w:t>(voir le chapitre 7).</w:t>
      </w:r>
    </w:p>
    <w:p w14:paraId="4F47F86C" w14:textId="77777777" w:rsidR="00D3152F" w:rsidRPr="00726371" w:rsidRDefault="00D3152F" w:rsidP="00D83935">
      <w:pPr>
        <w:pStyle w:val="Corpsdetexte"/>
        <w:tabs>
          <w:tab w:val="left" w:pos="8647"/>
        </w:tabs>
        <w:rPr>
          <w:rFonts w:asciiTheme="minorHAnsi" w:hAnsiTheme="minorHAnsi" w:cstheme="minorHAnsi"/>
        </w:rPr>
      </w:pPr>
    </w:p>
    <w:p w14:paraId="17122C04" w14:textId="77777777" w:rsidR="00D3152F" w:rsidRPr="0037384A" w:rsidRDefault="00E0766B" w:rsidP="0037384A">
      <w:pPr>
        <w:rPr>
          <w:rStyle w:val="Accentuation"/>
          <w:b/>
          <w:i/>
        </w:rPr>
      </w:pPr>
      <w:r w:rsidRPr="0037384A">
        <w:rPr>
          <w:rStyle w:val="Accentuation"/>
          <w:b/>
          <w:i/>
        </w:rPr>
        <w:t>Amende administrative --&gt;       De 50 à 350 €</w:t>
      </w:r>
    </w:p>
    <w:p w14:paraId="2F2F54B2" w14:textId="77777777" w:rsidR="00D3152F" w:rsidRPr="00726371" w:rsidRDefault="00D3152F" w:rsidP="00D83935">
      <w:pPr>
        <w:pStyle w:val="Corpsdetexte"/>
        <w:tabs>
          <w:tab w:val="left" w:pos="8647"/>
        </w:tabs>
        <w:rPr>
          <w:rFonts w:asciiTheme="minorHAnsi" w:hAnsiTheme="minorHAnsi" w:cstheme="minorHAnsi"/>
          <w:b/>
          <w:i/>
        </w:rPr>
      </w:pPr>
    </w:p>
    <w:p w14:paraId="45D0EFD4" w14:textId="77777777" w:rsidR="00D3152F" w:rsidRPr="00726371" w:rsidRDefault="00E0766B" w:rsidP="00331539">
      <w:pPr>
        <w:pStyle w:val="Titre3"/>
      </w:pPr>
      <w:bookmarkStart w:id="237" w:name="_Toc73950638"/>
      <w:r w:rsidRPr="00726371">
        <w:t>Article 158</w:t>
      </w:r>
      <w:r w:rsidRPr="00726371">
        <w:rPr>
          <w:spacing w:val="-3"/>
        </w:rPr>
        <w:t xml:space="preserve"> </w:t>
      </w:r>
      <w:r w:rsidRPr="00726371">
        <w:t>–</w:t>
      </w:r>
      <w:r w:rsidRPr="00726371">
        <w:rPr>
          <w:spacing w:val="1"/>
        </w:rPr>
        <w:t xml:space="preserve"> </w:t>
      </w:r>
      <w:r w:rsidRPr="00726371">
        <w:t>Voies de</w:t>
      </w:r>
      <w:r w:rsidRPr="00726371">
        <w:rPr>
          <w:spacing w:val="1"/>
        </w:rPr>
        <w:t xml:space="preserve"> </w:t>
      </w:r>
      <w:r w:rsidRPr="00726371">
        <w:t>fait</w:t>
      </w:r>
      <w:r w:rsidRPr="00726371">
        <w:rPr>
          <w:spacing w:val="-3"/>
        </w:rPr>
        <w:t xml:space="preserve"> </w:t>
      </w:r>
      <w:r w:rsidRPr="00726371">
        <w:t>et</w:t>
      </w:r>
      <w:r w:rsidRPr="00726371">
        <w:rPr>
          <w:spacing w:val="-2"/>
        </w:rPr>
        <w:t xml:space="preserve"> </w:t>
      </w:r>
      <w:r w:rsidRPr="00726371">
        <w:t>violences</w:t>
      </w:r>
      <w:r w:rsidRPr="00726371">
        <w:rPr>
          <w:spacing w:val="-3"/>
        </w:rPr>
        <w:t xml:space="preserve"> </w:t>
      </w:r>
      <w:r w:rsidRPr="00726371">
        <w:t>légères</w:t>
      </w:r>
      <w:bookmarkEnd w:id="237"/>
    </w:p>
    <w:p w14:paraId="7B8D7692" w14:textId="77777777" w:rsidR="00D3152F" w:rsidRPr="00726371" w:rsidRDefault="00D3152F" w:rsidP="00D83935">
      <w:pPr>
        <w:pStyle w:val="Corpsdetexte"/>
        <w:tabs>
          <w:tab w:val="left" w:pos="8647"/>
        </w:tabs>
        <w:rPr>
          <w:rFonts w:asciiTheme="minorHAnsi" w:hAnsiTheme="minorHAnsi" w:cstheme="minorHAnsi"/>
          <w:b/>
          <w:sz w:val="17"/>
        </w:rPr>
      </w:pPr>
    </w:p>
    <w:p w14:paraId="7D0AC8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mixte) Sont également punissables d’une amende administrative de maximum 350 euros, les</w:t>
      </w:r>
      <w:r w:rsidRPr="00726371">
        <w:rPr>
          <w:rFonts w:asciiTheme="minorHAnsi" w:hAnsiTheme="minorHAnsi" w:cstheme="minorHAnsi"/>
          <w:spacing w:val="1"/>
        </w:rPr>
        <w:t xml:space="preserve"> </w:t>
      </w:r>
      <w:r w:rsidRPr="00726371">
        <w:rPr>
          <w:rFonts w:asciiTheme="minorHAnsi" w:hAnsiTheme="minorHAnsi" w:cstheme="minorHAnsi"/>
        </w:rPr>
        <w:t>auteurs</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voies</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8"/>
        </w:rPr>
        <w:t xml:space="preserve"> </w:t>
      </w:r>
      <w:r w:rsidRPr="00726371">
        <w:rPr>
          <w:rFonts w:asciiTheme="minorHAnsi" w:hAnsiTheme="minorHAnsi" w:cstheme="minorHAnsi"/>
        </w:rPr>
        <w:t>fait</w:t>
      </w:r>
      <w:r w:rsidRPr="00726371">
        <w:rPr>
          <w:rFonts w:asciiTheme="minorHAnsi" w:hAnsiTheme="minorHAnsi" w:cstheme="minorHAnsi"/>
          <w:spacing w:val="17"/>
        </w:rPr>
        <w:t xml:space="preserve"> </w:t>
      </w:r>
      <w:r w:rsidRPr="00726371">
        <w:rPr>
          <w:rFonts w:asciiTheme="minorHAnsi" w:hAnsiTheme="minorHAnsi" w:cstheme="minorHAnsi"/>
        </w:rPr>
        <w:t>ou</w:t>
      </w:r>
      <w:r w:rsidRPr="00726371">
        <w:rPr>
          <w:rFonts w:asciiTheme="minorHAnsi" w:hAnsiTheme="minorHAnsi" w:cstheme="minorHAnsi"/>
          <w:spacing w:val="15"/>
        </w:rPr>
        <w:t xml:space="preserve"> </w:t>
      </w:r>
      <w:r w:rsidRPr="00726371">
        <w:rPr>
          <w:rFonts w:asciiTheme="minorHAnsi" w:hAnsiTheme="minorHAnsi" w:cstheme="minorHAnsi"/>
        </w:rPr>
        <w:t>violence</w:t>
      </w:r>
      <w:r w:rsidRPr="00726371">
        <w:rPr>
          <w:rFonts w:asciiTheme="minorHAnsi" w:hAnsiTheme="minorHAnsi" w:cstheme="minorHAnsi"/>
          <w:spacing w:val="17"/>
        </w:rPr>
        <w:t xml:space="preserve"> </w:t>
      </w:r>
      <w:r w:rsidRPr="00726371">
        <w:rPr>
          <w:rFonts w:asciiTheme="minorHAnsi" w:hAnsiTheme="minorHAnsi" w:cstheme="minorHAnsi"/>
        </w:rPr>
        <w:t>légères,</w:t>
      </w:r>
      <w:r w:rsidRPr="00726371">
        <w:rPr>
          <w:rFonts w:asciiTheme="minorHAnsi" w:hAnsiTheme="minorHAnsi" w:cstheme="minorHAnsi"/>
          <w:spacing w:val="16"/>
        </w:rPr>
        <w:t xml:space="preserve"> </w:t>
      </w:r>
      <w:r w:rsidRPr="00726371">
        <w:rPr>
          <w:rFonts w:asciiTheme="minorHAnsi" w:hAnsiTheme="minorHAnsi" w:cstheme="minorHAnsi"/>
        </w:rPr>
        <w:t>pourvu</w:t>
      </w:r>
      <w:r w:rsidRPr="00726371">
        <w:rPr>
          <w:rFonts w:asciiTheme="minorHAnsi" w:hAnsiTheme="minorHAnsi" w:cstheme="minorHAnsi"/>
          <w:spacing w:val="13"/>
        </w:rPr>
        <w:t xml:space="preserve"> </w:t>
      </w:r>
      <w:r w:rsidRPr="00726371">
        <w:rPr>
          <w:rFonts w:asciiTheme="minorHAnsi" w:hAnsiTheme="minorHAnsi" w:cstheme="minorHAnsi"/>
        </w:rPr>
        <w:t>qu’ils</w:t>
      </w:r>
      <w:r w:rsidRPr="00726371">
        <w:rPr>
          <w:rFonts w:asciiTheme="minorHAnsi" w:hAnsiTheme="minorHAnsi" w:cstheme="minorHAnsi"/>
          <w:spacing w:val="16"/>
        </w:rPr>
        <w:t xml:space="preserve"> </w:t>
      </w:r>
      <w:r w:rsidRPr="00726371">
        <w:rPr>
          <w:rFonts w:asciiTheme="minorHAnsi" w:hAnsiTheme="minorHAnsi" w:cstheme="minorHAnsi"/>
        </w:rPr>
        <w:t>n’aient</w:t>
      </w:r>
      <w:r w:rsidRPr="00726371">
        <w:rPr>
          <w:rFonts w:asciiTheme="minorHAnsi" w:hAnsiTheme="minorHAnsi" w:cstheme="minorHAnsi"/>
          <w:spacing w:val="18"/>
        </w:rPr>
        <w:t xml:space="preserve"> </w:t>
      </w:r>
      <w:r w:rsidRPr="00726371">
        <w:rPr>
          <w:rFonts w:asciiTheme="minorHAnsi" w:hAnsiTheme="minorHAnsi" w:cstheme="minorHAnsi"/>
        </w:rPr>
        <w:t>blessé</w:t>
      </w:r>
      <w:r w:rsidRPr="00726371">
        <w:rPr>
          <w:rFonts w:asciiTheme="minorHAnsi" w:hAnsiTheme="minorHAnsi" w:cstheme="minorHAnsi"/>
          <w:spacing w:val="18"/>
        </w:rPr>
        <w:t xml:space="preserve"> </w:t>
      </w:r>
      <w:r w:rsidRPr="00726371">
        <w:rPr>
          <w:rFonts w:asciiTheme="minorHAnsi" w:hAnsiTheme="minorHAnsi" w:cstheme="minorHAnsi"/>
        </w:rPr>
        <w:t>ni</w:t>
      </w:r>
      <w:r w:rsidRPr="00726371">
        <w:rPr>
          <w:rFonts w:asciiTheme="minorHAnsi" w:hAnsiTheme="minorHAnsi" w:cstheme="minorHAnsi"/>
          <w:spacing w:val="16"/>
        </w:rPr>
        <w:t xml:space="preserve"> </w:t>
      </w:r>
      <w:r w:rsidRPr="00726371">
        <w:rPr>
          <w:rFonts w:asciiTheme="minorHAnsi" w:hAnsiTheme="minorHAnsi" w:cstheme="minorHAnsi"/>
        </w:rPr>
        <w:t>frappé</w:t>
      </w:r>
      <w:r w:rsidRPr="00726371">
        <w:rPr>
          <w:rFonts w:asciiTheme="minorHAnsi" w:hAnsiTheme="minorHAnsi" w:cstheme="minorHAnsi"/>
          <w:spacing w:val="18"/>
        </w:rPr>
        <w:t xml:space="preserve"> </w:t>
      </w:r>
      <w:r w:rsidRPr="00726371">
        <w:rPr>
          <w:rFonts w:asciiTheme="minorHAnsi" w:hAnsiTheme="minorHAnsi" w:cstheme="minorHAnsi"/>
        </w:rPr>
        <w:t>personne,</w:t>
      </w:r>
      <w:r w:rsidRPr="00726371">
        <w:rPr>
          <w:rFonts w:asciiTheme="minorHAnsi" w:hAnsiTheme="minorHAnsi" w:cstheme="minorHAnsi"/>
          <w:spacing w:val="18"/>
        </w:rPr>
        <w:t xml:space="preserve"> </w:t>
      </w:r>
      <w:r w:rsidRPr="00726371">
        <w:rPr>
          <w:rFonts w:asciiTheme="minorHAnsi" w:hAnsiTheme="minorHAnsi" w:cstheme="minorHAnsi"/>
        </w:rPr>
        <w:t>et</w:t>
      </w:r>
      <w:r w:rsidRPr="00726371">
        <w:rPr>
          <w:rFonts w:asciiTheme="minorHAnsi" w:hAnsiTheme="minorHAnsi" w:cstheme="minorHAnsi"/>
          <w:spacing w:val="17"/>
        </w:rPr>
        <w:t xml:space="preserve"> </w:t>
      </w:r>
      <w:r w:rsidRPr="00726371">
        <w:rPr>
          <w:rFonts w:asciiTheme="minorHAnsi" w:hAnsiTheme="minorHAnsi" w:cstheme="minorHAnsi"/>
        </w:rPr>
        <w:t>que</w:t>
      </w:r>
      <w:r w:rsidRPr="00726371">
        <w:rPr>
          <w:rFonts w:asciiTheme="minorHAnsi" w:hAnsiTheme="minorHAnsi" w:cstheme="minorHAnsi"/>
          <w:spacing w:val="-47"/>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voies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n’entrent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classe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injures,</w:t>
      </w:r>
      <w:r w:rsidRPr="00726371">
        <w:rPr>
          <w:rFonts w:asciiTheme="minorHAnsi" w:hAnsiTheme="minorHAnsi" w:cstheme="minorHAnsi"/>
          <w:spacing w:val="1"/>
        </w:rPr>
        <w:t xml:space="preserve"> </w:t>
      </w:r>
      <w:r w:rsidRPr="00726371">
        <w:rPr>
          <w:rFonts w:asciiTheme="minorHAnsi" w:hAnsiTheme="minorHAnsi" w:cstheme="minorHAnsi"/>
        </w:rPr>
        <w:t>particulièrement</w:t>
      </w:r>
      <w:r w:rsidRPr="00726371">
        <w:rPr>
          <w:rFonts w:asciiTheme="minorHAnsi" w:hAnsiTheme="minorHAnsi" w:cstheme="minorHAnsi"/>
          <w:spacing w:val="1"/>
        </w:rPr>
        <w:t xml:space="preserve"> </w:t>
      </w:r>
      <w:r w:rsidRPr="00726371">
        <w:rPr>
          <w:rFonts w:asciiTheme="minorHAnsi" w:hAnsiTheme="minorHAnsi" w:cstheme="minorHAnsi"/>
        </w:rPr>
        <w:t>ceux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auront</w:t>
      </w:r>
      <w:r w:rsidRPr="00726371">
        <w:rPr>
          <w:rFonts w:asciiTheme="minorHAnsi" w:hAnsiTheme="minorHAnsi" w:cstheme="minorHAnsi"/>
          <w:spacing w:val="1"/>
        </w:rPr>
        <w:t xml:space="preserve"> </w:t>
      </w:r>
      <w:r w:rsidRPr="00726371">
        <w:rPr>
          <w:rFonts w:asciiTheme="minorHAnsi" w:hAnsiTheme="minorHAnsi" w:cstheme="minorHAnsi"/>
        </w:rPr>
        <w:t>volontairement mais sans intention de l’injurier, lancé sur une personne un objet quelconque de</w:t>
      </w:r>
      <w:r w:rsidRPr="00726371">
        <w:rPr>
          <w:rFonts w:asciiTheme="minorHAnsi" w:hAnsiTheme="minorHAnsi" w:cstheme="minorHAnsi"/>
          <w:spacing w:val="1"/>
        </w:rPr>
        <w:t xml:space="preserve"> </w:t>
      </w:r>
      <w:r w:rsidRPr="00726371">
        <w:rPr>
          <w:rFonts w:asciiTheme="minorHAnsi" w:hAnsiTheme="minorHAnsi" w:cstheme="minorHAnsi"/>
        </w:rPr>
        <w:t>nature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l’incommoder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souiller.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visés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article</w:t>
      </w:r>
      <w:r w:rsidRPr="00726371">
        <w:rPr>
          <w:rFonts w:asciiTheme="minorHAnsi" w:hAnsiTheme="minorHAnsi" w:cstheme="minorHAnsi"/>
          <w:spacing w:val="1"/>
        </w:rPr>
        <w:t xml:space="preserve"> </w:t>
      </w:r>
      <w:r w:rsidRPr="00726371">
        <w:rPr>
          <w:rFonts w:asciiTheme="minorHAnsi" w:hAnsiTheme="minorHAnsi" w:cstheme="minorHAnsi"/>
        </w:rPr>
        <w:t>constituent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contravention</w:t>
      </w:r>
      <w:r w:rsidRPr="00726371">
        <w:rPr>
          <w:rFonts w:asciiTheme="minorHAnsi" w:hAnsiTheme="minorHAnsi" w:cstheme="minorHAnsi"/>
          <w:spacing w:val="-3"/>
        </w:rPr>
        <w:t xml:space="preserve"> </w:t>
      </w:r>
      <w:r w:rsidRPr="00726371">
        <w:rPr>
          <w:rFonts w:asciiTheme="minorHAnsi" w:hAnsiTheme="minorHAnsi" w:cstheme="minorHAnsi"/>
        </w:rPr>
        <w:t>visée</w:t>
      </w:r>
      <w:r w:rsidRPr="00726371">
        <w:rPr>
          <w:rFonts w:asciiTheme="minorHAnsi" w:hAnsiTheme="minorHAnsi" w:cstheme="minorHAnsi"/>
          <w:spacing w:val="-2"/>
        </w:rPr>
        <w:t xml:space="preserve"> </w:t>
      </w:r>
      <w:r w:rsidRPr="00726371">
        <w:rPr>
          <w:rFonts w:asciiTheme="minorHAnsi" w:hAnsiTheme="minorHAnsi" w:cstheme="minorHAnsi"/>
        </w:rPr>
        <w:t>par l’article</w:t>
      </w:r>
      <w:r w:rsidRPr="00726371">
        <w:rPr>
          <w:rFonts w:asciiTheme="minorHAnsi" w:hAnsiTheme="minorHAnsi" w:cstheme="minorHAnsi"/>
          <w:spacing w:val="-2"/>
        </w:rPr>
        <w:t xml:space="preserve"> </w:t>
      </w:r>
      <w:r w:rsidRPr="00726371">
        <w:rPr>
          <w:rFonts w:asciiTheme="minorHAnsi" w:hAnsiTheme="minorHAnsi" w:cstheme="minorHAnsi"/>
        </w:rPr>
        <w:t>563,</w:t>
      </w:r>
      <w:r w:rsidRPr="00726371">
        <w:rPr>
          <w:rFonts w:asciiTheme="minorHAnsi" w:hAnsiTheme="minorHAnsi" w:cstheme="minorHAnsi"/>
          <w:spacing w:val="-2"/>
        </w:rPr>
        <w:t xml:space="preserve"> </w:t>
      </w: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 pénal</w:t>
      </w:r>
      <w:r w:rsidRPr="00726371">
        <w:rPr>
          <w:rFonts w:asciiTheme="minorHAnsi" w:hAnsiTheme="minorHAnsi" w:cstheme="minorHAnsi"/>
          <w:spacing w:val="-2"/>
        </w:rPr>
        <w:t xml:space="preserve"> </w:t>
      </w:r>
      <w:r w:rsidRPr="00726371">
        <w:rPr>
          <w:rFonts w:asciiTheme="minorHAnsi" w:hAnsiTheme="minorHAnsi" w:cstheme="minorHAnsi"/>
        </w:rPr>
        <w:t>(voir</w:t>
      </w:r>
      <w:r w:rsidRPr="00726371">
        <w:rPr>
          <w:rFonts w:asciiTheme="minorHAnsi" w:hAnsiTheme="minorHAnsi" w:cstheme="minorHAnsi"/>
          <w:spacing w:val="-4"/>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chapitre</w:t>
      </w:r>
      <w:r w:rsidRPr="00726371">
        <w:rPr>
          <w:rFonts w:asciiTheme="minorHAnsi" w:hAnsiTheme="minorHAnsi" w:cstheme="minorHAnsi"/>
          <w:spacing w:val="-1"/>
        </w:rPr>
        <w:t xml:space="preserve"> </w:t>
      </w:r>
      <w:r w:rsidRPr="00726371">
        <w:rPr>
          <w:rFonts w:asciiTheme="minorHAnsi" w:hAnsiTheme="minorHAnsi" w:cstheme="minorHAnsi"/>
        </w:rPr>
        <w:t>7).</w:t>
      </w:r>
    </w:p>
    <w:p w14:paraId="21AAB003" w14:textId="77777777" w:rsidR="00D3152F" w:rsidRPr="00726371" w:rsidRDefault="00D3152F" w:rsidP="00D83935">
      <w:pPr>
        <w:pStyle w:val="Corpsdetexte"/>
        <w:tabs>
          <w:tab w:val="left" w:pos="8647"/>
        </w:tabs>
        <w:rPr>
          <w:rFonts w:asciiTheme="minorHAnsi" w:hAnsiTheme="minorHAnsi" w:cstheme="minorHAnsi"/>
          <w:sz w:val="21"/>
        </w:rPr>
      </w:pPr>
    </w:p>
    <w:p w14:paraId="2C2F2999" w14:textId="77777777" w:rsidR="00D3152F"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331539" w:rsidRPr="0037384A">
        <w:rPr>
          <w:rStyle w:val="Accentuation"/>
          <w:b/>
          <w:i/>
        </w:rPr>
        <w:t>50 à</w:t>
      </w:r>
      <w:r w:rsidRPr="0037384A">
        <w:rPr>
          <w:rStyle w:val="Accentuation"/>
          <w:b/>
          <w:i/>
        </w:rPr>
        <w:t xml:space="preserve"> 350 €</w:t>
      </w:r>
    </w:p>
    <w:p w14:paraId="285BA980" w14:textId="77777777" w:rsidR="0037384A" w:rsidRPr="0037384A" w:rsidRDefault="0037384A" w:rsidP="0037384A">
      <w:pPr>
        <w:rPr>
          <w:rStyle w:val="Accentuation"/>
          <w:b/>
          <w:i/>
        </w:rPr>
      </w:pPr>
    </w:p>
    <w:p w14:paraId="5F8261F3" w14:textId="77777777" w:rsidR="00D3152F" w:rsidRPr="00726371" w:rsidRDefault="00E0766B" w:rsidP="00331539">
      <w:pPr>
        <w:pStyle w:val="Titre3"/>
      </w:pPr>
      <w:bookmarkStart w:id="238" w:name="_Toc73950639"/>
      <w:r w:rsidRPr="00726371">
        <w:lastRenderedPageBreak/>
        <w:t>Article 159</w:t>
      </w:r>
      <w:r w:rsidRPr="00726371">
        <w:rPr>
          <w:spacing w:val="-2"/>
        </w:rPr>
        <w:t xml:space="preserve"> </w:t>
      </w:r>
      <w:r w:rsidRPr="00726371">
        <w:t>–</w:t>
      </w:r>
      <w:r w:rsidRPr="00726371">
        <w:rPr>
          <w:spacing w:val="-1"/>
        </w:rPr>
        <w:t xml:space="preserve"> </w:t>
      </w:r>
      <w:r w:rsidRPr="00726371">
        <w:t>Injures</w:t>
      </w:r>
      <w:bookmarkEnd w:id="238"/>
    </w:p>
    <w:p w14:paraId="27F487F0" w14:textId="77777777" w:rsidR="00D3152F" w:rsidRPr="00726371" w:rsidRDefault="00D3152F" w:rsidP="00D83935">
      <w:pPr>
        <w:pStyle w:val="Corpsdetexte"/>
        <w:tabs>
          <w:tab w:val="left" w:pos="8647"/>
        </w:tabs>
        <w:rPr>
          <w:rFonts w:asciiTheme="minorHAnsi" w:hAnsiTheme="minorHAnsi" w:cstheme="minorHAnsi"/>
          <w:b/>
          <w:sz w:val="17"/>
        </w:rPr>
      </w:pPr>
    </w:p>
    <w:p w14:paraId="6B0FC1CD" w14:textId="77777777" w:rsidR="00D3152F" w:rsidRPr="00726371" w:rsidRDefault="00E0766B" w:rsidP="00331539">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6"/>
        </w:rPr>
        <w:t xml:space="preserve"> </w:t>
      </w:r>
      <w:r w:rsidRPr="00726371">
        <w:rPr>
          <w:rFonts w:asciiTheme="minorHAnsi" w:hAnsiTheme="minorHAnsi" w:cstheme="minorHAnsi"/>
        </w:rPr>
        <w:t>mixte)</w:t>
      </w:r>
      <w:r w:rsidRPr="00726371">
        <w:rPr>
          <w:rFonts w:asciiTheme="minorHAnsi" w:hAnsiTheme="minorHAnsi" w:cstheme="minorHAnsi"/>
          <w:spacing w:val="16"/>
        </w:rPr>
        <w:t xml:space="preserve"> </w:t>
      </w:r>
      <w:r w:rsidRPr="00726371">
        <w:rPr>
          <w:rFonts w:asciiTheme="minorHAnsi" w:hAnsiTheme="minorHAnsi" w:cstheme="minorHAnsi"/>
        </w:rPr>
        <w:t>§1.</w:t>
      </w:r>
      <w:r w:rsidRPr="00726371">
        <w:rPr>
          <w:rFonts w:asciiTheme="minorHAnsi" w:hAnsiTheme="minorHAnsi" w:cstheme="minorHAnsi"/>
          <w:spacing w:val="16"/>
        </w:rPr>
        <w:t xml:space="preserve"> </w:t>
      </w:r>
      <w:r w:rsidRPr="00726371">
        <w:rPr>
          <w:rFonts w:asciiTheme="minorHAnsi" w:hAnsiTheme="minorHAnsi" w:cstheme="minorHAnsi"/>
        </w:rPr>
        <w:t>Il</w:t>
      </w:r>
      <w:r w:rsidRPr="00726371">
        <w:rPr>
          <w:rFonts w:asciiTheme="minorHAnsi" w:hAnsiTheme="minorHAnsi" w:cstheme="minorHAnsi"/>
          <w:spacing w:val="16"/>
        </w:rPr>
        <w:t xml:space="preserve"> </w:t>
      </w:r>
      <w:r w:rsidRPr="00726371">
        <w:rPr>
          <w:rFonts w:asciiTheme="minorHAnsi" w:hAnsiTheme="minorHAnsi" w:cstheme="minorHAnsi"/>
        </w:rPr>
        <w:t>est</w:t>
      </w:r>
      <w:r w:rsidRPr="00726371">
        <w:rPr>
          <w:rFonts w:asciiTheme="minorHAnsi" w:hAnsiTheme="minorHAnsi" w:cstheme="minorHAnsi"/>
          <w:spacing w:val="17"/>
        </w:rPr>
        <w:t xml:space="preserve"> </w:t>
      </w:r>
      <w:r w:rsidRPr="00726371">
        <w:rPr>
          <w:rFonts w:asciiTheme="minorHAnsi" w:hAnsiTheme="minorHAnsi" w:cstheme="minorHAnsi"/>
        </w:rPr>
        <w:t>interdit</w:t>
      </w:r>
      <w:r w:rsidRPr="00726371">
        <w:rPr>
          <w:rFonts w:asciiTheme="minorHAnsi" w:hAnsiTheme="minorHAnsi" w:cstheme="minorHAnsi"/>
          <w:spacing w:val="17"/>
        </w:rPr>
        <w:t xml:space="preserve"> </w:t>
      </w:r>
      <w:r w:rsidRPr="00726371">
        <w:rPr>
          <w:rFonts w:asciiTheme="minorHAnsi" w:hAnsiTheme="minorHAnsi" w:cstheme="minorHAnsi"/>
        </w:rPr>
        <w:t>d’injurier</w:t>
      </w:r>
      <w:r w:rsidRPr="00726371">
        <w:rPr>
          <w:rFonts w:asciiTheme="minorHAnsi" w:hAnsiTheme="minorHAnsi" w:cstheme="minorHAnsi"/>
          <w:spacing w:val="18"/>
        </w:rPr>
        <w:t xml:space="preserve"> </w:t>
      </w:r>
      <w:r w:rsidRPr="00726371">
        <w:rPr>
          <w:rFonts w:asciiTheme="minorHAnsi" w:hAnsiTheme="minorHAnsi" w:cstheme="minorHAnsi"/>
        </w:rPr>
        <w:t>une</w:t>
      </w:r>
      <w:r w:rsidRPr="00726371">
        <w:rPr>
          <w:rFonts w:asciiTheme="minorHAnsi" w:hAnsiTheme="minorHAnsi" w:cstheme="minorHAnsi"/>
          <w:spacing w:val="18"/>
        </w:rPr>
        <w:t xml:space="preserve"> </w:t>
      </w:r>
      <w:r w:rsidRPr="00726371">
        <w:rPr>
          <w:rFonts w:asciiTheme="minorHAnsi" w:hAnsiTheme="minorHAnsi" w:cstheme="minorHAnsi"/>
        </w:rPr>
        <w:t>personne</w:t>
      </w:r>
      <w:r w:rsidRPr="00726371">
        <w:rPr>
          <w:rFonts w:asciiTheme="minorHAnsi" w:hAnsiTheme="minorHAnsi" w:cstheme="minorHAnsi"/>
          <w:spacing w:val="19"/>
        </w:rPr>
        <w:t xml:space="preserve"> </w:t>
      </w:r>
      <w:r w:rsidRPr="00726371">
        <w:rPr>
          <w:rFonts w:asciiTheme="minorHAnsi" w:hAnsiTheme="minorHAnsi" w:cstheme="minorHAnsi"/>
        </w:rPr>
        <w:t>soit</w:t>
      </w:r>
      <w:r w:rsidRPr="00726371">
        <w:rPr>
          <w:rFonts w:asciiTheme="minorHAnsi" w:hAnsiTheme="minorHAnsi" w:cstheme="minorHAnsi"/>
          <w:spacing w:val="19"/>
        </w:rPr>
        <w:t xml:space="preserve"> </w:t>
      </w:r>
      <w:r w:rsidRPr="00726371">
        <w:rPr>
          <w:rFonts w:asciiTheme="minorHAnsi" w:hAnsiTheme="minorHAnsi" w:cstheme="minorHAnsi"/>
        </w:rPr>
        <w:t>par</w:t>
      </w:r>
      <w:r w:rsidRPr="00726371">
        <w:rPr>
          <w:rFonts w:asciiTheme="minorHAnsi" w:hAnsiTheme="minorHAnsi" w:cstheme="minorHAnsi"/>
          <w:spacing w:val="16"/>
        </w:rPr>
        <w:t xml:space="preserve"> </w:t>
      </w:r>
      <w:r w:rsidRPr="00726371">
        <w:rPr>
          <w:rFonts w:asciiTheme="minorHAnsi" w:hAnsiTheme="minorHAnsi" w:cstheme="minorHAnsi"/>
        </w:rPr>
        <w:t>des</w:t>
      </w:r>
      <w:r w:rsidRPr="00726371">
        <w:rPr>
          <w:rFonts w:asciiTheme="minorHAnsi" w:hAnsiTheme="minorHAnsi" w:cstheme="minorHAnsi"/>
          <w:spacing w:val="18"/>
        </w:rPr>
        <w:t xml:space="preserve"> </w:t>
      </w:r>
      <w:r w:rsidRPr="00726371">
        <w:rPr>
          <w:rFonts w:asciiTheme="minorHAnsi" w:hAnsiTheme="minorHAnsi" w:cstheme="minorHAnsi"/>
        </w:rPr>
        <w:t>faits,</w:t>
      </w:r>
      <w:r w:rsidRPr="00726371">
        <w:rPr>
          <w:rFonts w:asciiTheme="minorHAnsi" w:hAnsiTheme="minorHAnsi" w:cstheme="minorHAnsi"/>
          <w:spacing w:val="16"/>
        </w:rPr>
        <w:t xml:space="preserve"> </w:t>
      </w:r>
      <w:r w:rsidRPr="00726371">
        <w:rPr>
          <w:rFonts w:asciiTheme="minorHAnsi" w:hAnsiTheme="minorHAnsi" w:cstheme="minorHAnsi"/>
        </w:rPr>
        <w:t>soit</w:t>
      </w:r>
      <w:r w:rsidRPr="00726371">
        <w:rPr>
          <w:rFonts w:asciiTheme="minorHAnsi" w:hAnsiTheme="minorHAnsi" w:cstheme="minorHAnsi"/>
          <w:spacing w:val="16"/>
        </w:rPr>
        <w:t xml:space="preserve"> </w:t>
      </w:r>
      <w:r w:rsidRPr="00726371">
        <w:rPr>
          <w:rFonts w:asciiTheme="minorHAnsi" w:hAnsiTheme="minorHAnsi" w:cstheme="minorHAnsi"/>
        </w:rPr>
        <w:t>par</w:t>
      </w:r>
      <w:r w:rsidRPr="00726371">
        <w:rPr>
          <w:rFonts w:asciiTheme="minorHAnsi" w:hAnsiTheme="minorHAnsi" w:cstheme="minorHAnsi"/>
          <w:spacing w:val="18"/>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écrits,</w:t>
      </w:r>
      <w:r w:rsidRPr="00726371">
        <w:rPr>
          <w:rFonts w:asciiTheme="minorHAnsi" w:hAnsiTheme="minorHAnsi" w:cstheme="minorHAnsi"/>
          <w:spacing w:val="16"/>
        </w:rPr>
        <w:t xml:space="preserve"> </w:t>
      </w:r>
      <w:r w:rsidRPr="00726371">
        <w:rPr>
          <w:rFonts w:asciiTheme="minorHAnsi" w:hAnsiTheme="minorHAnsi" w:cstheme="minorHAnsi"/>
        </w:rPr>
        <w:t>images</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emblèmes,</w:t>
      </w:r>
      <w:r w:rsidRPr="00726371">
        <w:rPr>
          <w:rFonts w:asciiTheme="minorHAnsi" w:hAnsiTheme="minorHAnsi" w:cstheme="minorHAnsi"/>
          <w:spacing w:val="-1"/>
        </w:rPr>
        <w:t xml:space="preserve"> </w:t>
      </w:r>
      <w:r w:rsidRPr="00726371">
        <w:rPr>
          <w:rFonts w:asciiTheme="minorHAnsi" w:hAnsiTheme="minorHAnsi" w:cstheme="minorHAnsi"/>
        </w:rPr>
        <w:t>dans l’une</w:t>
      </w:r>
      <w:r w:rsidRPr="00726371">
        <w:rPr>
          <w:rFonts w:asciiTheme="minorHAnsi" w:hAnsiTheme="minorHAnsi" w:cstheme="minorHAnsi"/>
          <w:spacing w:val="-2"/>
        </w:rPr>
        <w:t xml:space="preserve"> </w:t>
      </w:r>
      <w:r w:rsidRPr="00726371">
        <w:rPr>
          <w:rFonts w:asciiTheme="minorHAnsi" w:hAnsiTheme="minorHAnsi" w:cstheme="minorHAnsi"/>
        </w:rPr>
        <w:t>des circonstances</w:t>
      </w:r>
      <w:r w:rsidRPr="00726371">
        <w:rPr>
          <w:rFonts w:asciiTheme="minorHAnsi" w:hAnsiTheme="minorHAnsi" w:cstheme="minorHAnsi"/>
          <w:spacing w:val="-2"/>
        </w:rPr>
        <w:t xml:space="preserve"> </w:t>
      </w:r>
      <w:r w:rsidRPr="00726371">
        <w:rPr>
          <w:rFonts w:asciiTheme="minorHAnsi" w:hAnsiTheme="minorHAnsi" w:cstheme="minorHAnsi"/>
        </w:rPr>
        <w:t>suivantes :</w:t>
      </w:r>
    </w:p>
    <w:p w14:paraId="568AB77A" w14:textId="77777777" w:rsidR="00D3152F" w:rsidRPr="00331539" w:rsidRDefault="00D3152F" w:rsidP="00D83935">
      <w:pPr>
        <w:pStyle w:val="Corpsdetexte"/>
        <w:tabs>
          <w:tab w:val="left" w:pos="8647"/>
        </w:tabs>
        <w:rPr>
          <w:rFonts w:asciiTheme="minorHAnsi" w:hAnsiTheme="minorHAnsi" w:cstheme="minorHAnsi"/>
          <w:sz w:val="10"/>
        </w:rPr>
      </w:pPr>
    </w:p>
    <w:p w14:paraId="22ADB3A4" w14:textId="77777777" w:rsidR="00D3152F" w:rsidRPr="00726371" w:rsidRDefault="00E0766B" w:rsidP="00331539">
      <w:pPr>
        <w:pStyle w:val="Paragraphedeliste"/>
        <w:numPr>
          <w:ilvl w:val="0"/>
          <w:numId w:val="17"/>
        </w:numPr>
        <w:tabs>
          <w:tab w:val="left" w:pos="1431"/>
          <w:tab w:val="left" w:pos="8647"/>
        </w:tabs>
        <w:ind w:left="851" w:hanging="279"/>
        <w:jc w:val="both"/>
        <w:rPr>
          <w:rFonts w:asciiTheme="minorHAnsi" w:hAnsiTheme="minorHAnsi" w:cstheme="minorHAnsi"/>
        </w:rPr>
      </w:pP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des réunions ou</w:t>
      </w:r>
      <w:r w:rsidRPr="00726371">
        <w:rPr>
          <w:rFonts w:asciiTheme="minorHAnsi" w:hAnsiTheme="minorHAnsi" w:cstheme="minorHAnsi"/>
          <w:spacing w:val="-4"/>
        </w:rPr>
        <w:t xml:space="preserve"> </w:t>
      </w:r>
      <w:r w:rsidRPr="00726371">
        <w:rPr>
          <w:rFonts w:asciiTheme="minorHAnsi" w:hAnsiTheme="minorHAnsi" w:cstheme="minorHAnsi"/>
        </w:rPr>
        <w:t>lieux</w:t>
      </w:r>
      <w:r w:rsidRPr="00726371">
        <w:rPr>
          <w:rFonts w:asciiTheme="minorHAnsi" w:hAnsiTheme="minorHAnsi" w:cstheme="minorHAnsi"/>
          <w:spacing w:val="-2"/>
        </w:rPr>
        <w:t xml:space="preserve"> </w:t>
      </w:r>
      <w:r w:rsidRPr="00726371">
        <w:rPr>
          <w:rFonts w:asciiTheme="minorHAnsi" w:hAnsiTheme="minorHAnsi" w:cstheme="minorHAnsi"/>
        </w:rPr>
        <w:t>publics</w:t>
      </w:r>
      <w:r w:rsidRPr="00726371">
        <w:rPr>
          <w:rFonts w:asciiTheme="minorHAnsi" w:hAnsiTheme="minorHAnsi" w:cstheme="minorHAnsi"/>
          <w:spacing w:val="-3"/>
        </w:rPr>
        <w:t xml:space="preserve"> </w:t>
      </w:r>
      <w:r w:rsidRPr="00726371">
        <w:rPr>
          <w:rFonts w:asciiTheme="minorHAnsi" w:hAnsiTheme="minorHAnsi" w:cstheme="minorHAnsi"/>
        </w:rPr>
        <w:t>;</w:t>
      </w:r>
    </w:p>
    <w:p w14:paraId="7CD158C4" w14:textId="77777777" w:rsidR="00D3152F" w:rsidRPr="00726371" w:rsidRDefault="00E0766B" w:rsidP="00331539">
      <w:pPr>
        <w:pStyle w:val="Paragraphedeliste"/>
        <w:numPr>
          <w:ilvl w:val="0"/>
          <w:numId w:val="17"/>
        </w:numPr>
        <w:tabs>
          <w:tab w:val="left" w:pos="1134"/>
          <w:tab w:val="left" w:pos="1431"/>
          <w:tab w:val="left" w:pos="8647"/>
        </w:tabs>
        <w:ind w:left="851" w:hanging="279"/>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8"/>
        </w:rPr>
        <w:t xml:space="preserve"> </w:t>
      </w:r>
      <w:r w:rsidRPr="00726371">
        <w:rPr>
          <w:rFonts w:asciiTheme="minorHAnsi" w:hAnsiTheme="minorHAnsi" w:cstheme="minorHAnsi"/>
        </w:rPr>
        <w:t>présence</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plusieurs</w:t>
      </w:r>
      <w:r w:rsidRPr="00726371">
        <w:rPr>
          <w:rFonts w:asciiTheme="minorHAnsi" w:hAnsiTheme="minorHAnsi" w:cstheme="minorHAnsi"/>
          <w:spacing w:val="6"/>
        </w:rPr>
        <w:t xml:space="preserve"> </w:t>
      </w:r>
      <w:r w:rsidRPr="00726371">
        <w:rPr>
          <w:rFonts w:asciiTheme="minorHAnsi" w:hAnsiTheme="minorHAnsi" w:cstheme="minorHAnsi"/>
        </w:rPr>
        <w:t>individus,</w:t>
      </w:r>
      <w:r w:rsidRPr="00726371">
        <w:rPr>
          <w:rFonts w:asciiTheme="minorHAnsi" w:hAnsiTheme="minorHAnsi" w:cstheme="minorHAnsi"/>
          <w:spacing w:val="8"/>
        </w:rPr>
        <w:t xml:space="preserve"> </w:t>
      </w:r>
      <w:r w:rsidRPr="00726371">
        <w:rPr>
          <w:rFonts w:asciiTheme="minorHAnsi" w:hAnsiTheme="minorHAnsi" w:cstheme="minorHAnsi"/>
        </w:rPr>
        <w:t>dans</w:t>
      </w:r>
      <w:r w:rsidRPr="00726371">
        <w:rPr>
          <w:rFonts w:asciiTheme="minorHAnsi" w:hAnsiTheme="minorHAnsi" w:cstheme="minorHAnsi"/>
          <w:spacing w:val="8"/>
        </w:rPr>
        <w:t xml:space="preserve"> </w:t>
      </w:r>
      <w:r w:rsidRPr="00726371">
        <w:rPr>
          <w:rFonts w:asciiTheme="minorHAnsi" w:hAnsiTheme="minorHAnsi" w:cstheme="minorHAnsi"/>
        </w:rPr>
        <w:t>un</w:t>
      </w:r>
      <w:r w:rsidRPr="00726371">
        <w:rPr>
          <w:rFonts w:asciiTheme="minorHAnsi" w:hAnsiTheme="minorHAnsi" w:cstheme="minorHAnsi"/>
          <w:spacing w:val="8"/>
        </w:rPr>
        <w:t xml:space="preserve"> </w:t>
      </w:r>
      <w:r w:rsidRPr="00726371">
        <w:rPr>
          <w:rFonts w:asciiTheme="minorHAnsi" w:hAnsiTheme="minorHAnsi" w:cstheme="minorHAnsi"/>
        </w:rPr>
        <w:t>lieu</w:t>
      </w:r>
      <w:r w:rsidRPr="00726371">
        <w:rPr>
          <w:rFonts w:asciiTheme="minorHAnsi" w:hAnsiTheme="minorHAnsi" w:cstheme="minorHAnsi"/>
          <w:spacing w:val="9"/>
        </w:rPr>
        <w:t xml:space="preserve"> </w:t>
      </w:r>
      <w:r w:rsidRPr="00726371">
        <w:rPr>
          <w:rFonts w:asciiTheme="minorHAnsi" w:hAnsiTheme="minorHAnsi" w:cstheme="minorHAnsi"/>
        </w:rPr>
        <w:t>non</w:t>
      </w:r>
      <w:r w:rsidRPr="00726371">
        <w:rPr>
          <w:rFonts w:asciiTheme="minorHAnsi" w:hAnsiTheme="minorHAnsi" w:cstheme="minorHAnsi"/>
          <w:spacing w:val="7"/>
        </w:rPr>
        <w:t xml:space="preserve"> </w:t>
      </w:r>
      <w:r w:rsidRPr="00726371">
        <w:rPr>
          <w:rFonts w:asciiTheme="minorHAnsi" w:hAnsiTheme="minorHAnsi" w:cstheme="minorHAnsi"/>
        </w:rPr>
        <w:t>public,</w:t>
      </w:r>
      <w:r w:rsidRPr="00726371">
        <w:rPr>
          <w:rFonts w:asciiTheme="minorHAnsi" w:hAnsiTheme="minorHAnsi" w:cstheme="minorHAnsi"/>
          <w:spacing w:val="7"/>
        </w:rPr>
        <w:t xml:space="preserve"> </w:t>
      </w:r>
      <w:r w:rsidRPr="00726371">
        <w:rPr>
          <w:rFonts w:asciiTheme="minorHAnsi" w:hAnsiTheme="minorHAnsi" w:cstheme="minorHAnsi"/>
        </w:rPr>
        <w:t>mais</w:t>
      </w:r>
      <w:r w:rsidRPr="00726371">
        <w:rPr>
          <w:rFonts w:asciiTheme="minorHAnsi" w:hAnsiTheme="minorHAnsi" w:cstheme="minorHAnsi"/>
          <w:spacing w:val="6"/>
        </w:rPr>
        <w:t xml:space="preserve"> </w:t>
      </w:r>
      <w:r w:rsidRPr="00726371">
        <w:rPr>
          <w:rFonts w:asciiTheme="minorHAnsi" w:hAnsiTheme="minorHAnsi" w:cstheme="minorHAnsi"/>
        </w:rPr>
        <w:t>ouvert</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11"/>
        </w:rPr>
        <w:t xml:space="preserve"> </w:t>
      </w:r>
      <w:r w:rsidRPr="00726371">
        <w:rPr>
          <w:rFonts w:asciiTheme="minorHAnsi" w:hAnsiTheme="minorHAnsi" w:cstheme="minorHAnsi"/>
        </w:rPr>
        <w:t>un</w:t>
      </w:r>
      <w:r w:rsidRPr="00726371">
        <w:rPr>
          <w:rFonts w:asciiTheme="minorHAnsi" w:hAnsiTheme="minorHAnsi" w:cstheme="minorHAnsi"/>
          <w:spacing w:val="7"/>
        </w:rPr>
        <w:t xml:space="preserve"> </w:t>
      </w:r>
      <w:r w:rsidRPr="00726371">
        <w:rPr>
          <w:rFonts w:asciiTheme="minorHAnsi" w:hAnsiTheme="minorHAnsi" w:cstheme="minorHAnsi"/>
        </w:rPr>
        <w:t>certain</w:t>
      </w:r>
      <w:r w:rsidRPr="00726371">
        <w:rPr>
          <w:rFonts w:asciiTheme="minorHAnsi" w:hAnsiTheme="minorHAnsi" w:cstheme="minorHAnsi"/>
          <w:spacing w:val="7"/>
        </w:rPr>
        <w:t xml:space="preserve"> </w:t>
      </w:r>
      <w:r w:rsidR="00331539">
        <w:rPr>
          <w:rFonts w:asciiTheme="minorHAnsi" w:hAnsiTheme="minorHAnsi" w:cstheme="minorHAnsi"/>
        </w:rPr>
        <w:t>nombre de</w:t>
      </w:r>
      <w:r w:rsidRPr="00726371">
        <w:rPr>
          <w:rFonts w:asciiTheme="minorHAnsi" w:hAnsiTheme="minorHAnsi" w:cstheme="minorHAnsi"/>
          <w:spacing w:val="49"/>
        </w:rPr>
        <w:t xml:space="preserve"> </w:t>
      </w:r>
      <w:r w:rsidRPr="00726371">
        <w:rPr>
          <w:rFonts w:asciiTheme="minorHAnsi" w:hAnsiTheme="minorHAnsi" w:cstheme="minorHAnsi"/>
        </w:rPr>
        <w:t>personnes</w:t>
      </w:r>
      <w:r w:rsidRPr="00726371">
        <w:rPr>
          <w:rFonts w:asciiTheme="minorHAnsi" w:hAnsiTheme="minorHAnsi" w:cstheme="minorHAnsi"/>
          <w:spacing w:val="2"/>
        </w:rPr>
        <w:t xml:space="preserve"> </w:t>
      </w:r>
      <w:r w:rsidRPr="00726371">
        <w:rPr>
          <w:rFonts w:asciiTheme="minorHAnsi" w:hAnsiTheme="minorHAnsi" w:cstheme="minorHAnsi"/>
        </w:rPr>
        <w:t>ayant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droit</w:t>
      </w:r>
      <w:r w:rsidRPr="00726371">
        <w:rPr>
          <w:rFonts w:asciiTheme="minorHAnsi" w:hAnsiTheme="minorHAnsi" w:cstheme="minorHAnsi"/>
          <w:spacing w:val="-1"/>
        </w:rPr>
        <w:t xml:space="preserve"> </w:t>
      </w:r>
      <w:r w:rsidRPr="00726371">
        <w:rPr>
          <w:rFonts w:asciiTheme="minorHAnsi" w:hAnsiTheme="minorHAnsi" w:cstheme="minorHAnsi"/>
        </w:rPr>
        <w:t>de s’y assembler</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de le</w:t>
      </w:r>
      <w:r w:rsidRPr="00726371">
        <w:rPr>
          <w:rFonts w:asciiTheme="minorHAnsi" w:hAnsiTheme="minorHAnsi" w:cstheme="minorHAnsi"/>
          <w:spacing w:val="-2"/>
        </w:rPr>
        <w:t xml:space="preserve"> </w:t>
      </w:r>
      <w:r w:rsidRPr="00726371">
        <w:rPr>
          <w:rFonts w:asciiTheme="minorHAnsi" w:hAnsiTheme="minorHAnsi" w:cstheme="minorHAnsi"/>
        </w:rPr>
        <w:t>fréquenter</w:t>
      </w:r>
      <w:r w:rsidRPr="00726371">
        <w:rPr>
          <w:rFonts w:asciiTheme="minorHAnsi" w:hAnsiTheme="minorHAnsi" w:cstheme="minorHAnsi"/>
          <w:spacing w:val="-2"/>
        </w:rPr>
        <w:t xml:space="preserve"> </w:t>
      </w:r>
      <w:r w:rsidRPr="00726371">
        <w:rPr>
          <w:rFonts w:asciiTheme="minorHAnsi" w:hAnsiTheme="minorHAnsi" w:cstheme="minorHAnsi"/>
        </w:rPr>
        <w:t>;</w:t>
      </w:r>
    </w:p>
    <w:p w14:paraId="06474E45" w14:textId="77777777" w:rsidR="00D3152F" w:rsidRPr="00726371" w:rsidRDefault="00E0766B" w:rsidP="00331539">
      <w:pPr>
        <w:pStyle w:val="Paragraphedeliste"/>
        <w:numPr>
          <w:ilvl w:val="0"/>
          <w:numId w:val="17"/>
        </w:numPr>
        <w:tabs>
          <w:tab w:val="left" w:pos="851"/>
          <w:tab w:val="left" w:pos="1431"/>
          <w:tab w:val="left" w:pos="8647"/>
        </w:tabs>
        <w:ind w:left="851" w:hanging="279"/>
        <w:jc w:val="both"/>
        <w:rPr>
          <w:rFonts w:asciiTheme="minorHAnsi" w:hAnsiTheme="minorHAnsi" w:cstheme="minorHAnsi"/>
        </w:rPr>
      </w:pP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quelconque,</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présence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 personne</w:t>
      </w:r>
      <w:r w:rsidRPr="00726371">
        <w:rPr>
          <w:rFonts w:asciiTheme="minorHAnsi" w:hAnsiTheme="minorHAnsi" w:cstheme="minorHAnsi"/>
          <w:spacing w:val="-2"/>
        </w:rPr>
        <w:t xml:space="preserve"> </w:t>
      </w:r>
      <w:r w:rsidRPr="00726371">
        <w:rPr>
          <w:rFonts w:asciiTheme="minorHAnsi" w:hAnsiTheme="minorHAnsi" w:cstheme="minorHAnsi"/>
        </w:rPr>
        <w:t>offensée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4"/>
        </w:rPr>
        <w:t xml:space="preserve"> </w:t>
      </w:r>
      <w:r w:rsidRPr="00726371">
        <w:rPr>
          <w:rFonts w:asciiTheme="minorHAnsi" w:hAnsiTheme="minorHAnsi" w:cstheme="minorHAnsi"/>
        </w:rPr>
        <w:t>témoins ;</w:t>
      </w:r>
    </w:p>
    <w:p w14:paraId="7892524D" w14:textId="77777777" w:rsidR="00D3152F" w:rsidRPr="00331539" w:rsidRDefault="00E0766B" w:rsidP="00331539">
      <w:pPr>
        <w:pStyle w:val="Paragraphedeliste"/>
        <w:numPr>
          <w:ilvl w:val="0"/>
          <w:numId w:val="17"/>
        </w:numPr>
        <w:tabs>
          <w:tab w:val="left" w:pos="851"/>
          <w:tab w:val="left" w:pos="1431"/>
          <w:tab w:val="left" w:pos="8647"/>
        </w:tabs>
        <w:ind w:left="851" w:hanging="279"/>
        <w:jc w:val="both"/>
        <w:rPr>
          <w:rFonts w:asciiTheme="minorHAnsi" w:hAnsiTheme="minorHAnsi" w:cstheme="minorHAnsi"/>
        </w:rPr>
      </w:pP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écrits</w:t>
      </w:r>
      <w:r w:rsidRPr="00726371">
        <w:rPr>
          <w:rFonts w:asciiTheme="minorHAnsi" w:hAnsiTheme="minorHAnsi" w:cstheme="minorHAnsi"/>
          <w:spacing w:val="-3"/>
        </w:rPr>
        <w:t xml:space="preserve"> </w:t>
      </w:r>
      <w:r w:rsidRPr="00726371">
        <w:rPr>
          <w:rFonts w:asciiTheme="minorHAnsi" w:hAnsiTheme="minorHAnsi" w:cstheme="minorHAnsi"/>
        </w:rPr>
        <w:t>imprimés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non, des images</w:t>
      </w:r>
      <w:r w:rsidRPr="00726371">
        <w:rPr>
          <w:rFonts w:asciiTheme="minorHAnsi" w:hAnsiTheme="minorHAnsi" w:cstheme="minorHAnsi"/>
          <w:spacing w:val="-3"/>
        </w:rPr>
        <w:t xml:space="preserve"> </w:t>
      </w:r>
      <w:r w:rsidRPr="00726371">
        <w:rPr>
          <w:rFonts w:asciiTheme="minorHAnsi" w:hAnsiTheme="minorHAnsi" w:cstheme="minorHAnsi"/>
        </w:rPr>
        <w:t>ou des</w:t>
      </w:r>
      <w:r w:rsidRPr="00726371">
        <w:rPr>
          <w:rFonts w:asciiTheme="minorHAnsi" w:hAnsiTheme="minorHAnsi" w:cstheme="minorHAnsi"/>
          <w:spacing w:val="-3"/>
        </w:rPr>
        <w:t xml:space="preserve"> </w:t>
      </w:r>
      <w:r w:rsidRPr="00726371">
        <w:rPr>
          <w:rFonts w:asciiTheme="minorHAnsi" w:hAnsiTheme="minorHAnsi" w:cstheme="minorHAnsi"/>
        </w:rPr>
        <w:t>emblèmes</w:t>
      </w:r>
      <w:r w:rsidRPr="00726371">
        <w:rPr>
          <w:rFonts w:asciiTheme="minorHAnsi" w:hAnsiTheme="minorHAnsi" w:cstheme="minorHAnsi"/>
          <w:spacing w:val="-3"/>
        </w:rPr>
        <w:t xml:space="preserve"> </w:t>
      </w:r>
      <w:r w:rsidRPr="00726371">
        <w:rPr>
          <w:rFonts w:asciiTheme="minorHAnsi" w:hAnsiTheme="minorHAnsi" w:cstheme="minorHAnsi"/>
        </w:rPr>
        <w:t>affichés, distribués</w:t>
      </w:r>
      <w:r w:rsidRPr="00726371">
        <w:rPr>
          <w:rFonts w:asciiTheme="minorHAnsi" w:hAnsiTheme="minorHAnsi" w:cstheme="minorHAnsi"/>
          <w:spacing w:val="-5"/>
        </w:rPr>
        <w:t xml:space="preserve"> </w:t>
      </w:r>
      <w:r w:rsidRPr="00726371">
        <w:rPr>
          <w:rFonts w:asciiTheme="minorHAnsi" w:hAnsiTheme="minorHAnsi" w:cstheme="minorHAnsi"/>
        </w:rPr>
        <w:t>ou vendus,</w:t>
      </w:r>
      <w:r w:rsidR="00331539">
        <w:rPr>
          <w:rFonts w:asciiTheme="minorHAnsi" w:hAnsiTheme="minorHAnsi" w:cstheme="minorHAnsi"/>
        </w:rPr>
        <w:t xml:space="preserve"> </w:t>
      </w:r>
      <w:r w:rsidRPr="00331539">
        <w:rPr>
          <w:rFonts w:asciiTheme="minorHAnsi" w:hAnsiTheme="minorHAnsi" w:cstheme="minorHAnsi"/>
        </w:rPr>
        <w:t>mis</w:t>
      </w:r>
      <w:r w:rsidRPr="00331539">
        <w:rPr>
          <w:rFonts w:asciiTheme="minorHAnsi" w:hAnsiTheme="minorHAnsi" w:cstheme="minorHAnsi"/>
          <w:spacing w:val="-2"/>
        </w:rPr>
        <w:t xml:space="preserve"> </w:t>
      </w:r>
      <w:r w:rsidRPr="00331539">
        <w:rPr>
          <w:rFonts w:asciiTheme="minorHAnsi" w:hAnsiTheme="minorHAnsi" w:cstheme="minorHAnsi"/>
        </w:rPr>
        <w:t>en  vente</w:t>
      </w:r>
      <w:r w:rsidRPr="00331539">
        <w:rPr>
          <w:rFonts w:asciiTheme="minorHAnsi" w:hAnsiTheme="minorHAnsi" w:cstheme="minorHAnsi"/>
          <w:spacing w:val="-2"/>
        </w:rPr>
        <w:t xml:space="preserve"> </w:t>
      </w:r>
      <w:r w:rsidRPr="00331539">
        <w:rPr>
          <w:rFonts w:asciiTheme="minorHAnsi" w:hAnsiTheme="minorHAnsi" w:cstheme="minorHAnsi"/>
        </w:rPr>
        <w:t>ou</w:t>
      </w:r>
      <w:r w:rsidRPr="00331539">
        <w:rPr>
          <w:rFonts w:asciiTheme="minorHAnsi" w:hAnsiTheme="minorHAnsi" w:cstheme="minorHAnsi"/>
          <w:spacing w:val="-2"/>
        </w:rPr>
        <w:t xml:space="preserve"> </w:t>
      </w:r>
      <w:r w:rsidRPr="00331539">
        <w:rPr>
          <w:rFonts w:asciiTheme="minorHAnsi" w:hAnsiTheme="minorHAnsi" w:cstheme="minorHAnsi"/>
        </w:rPr>
        <w:t>exposés</w:t>
      </w:r>
      <w:r w:rsidRPr="00331539">
        <w:rPr>
          <w:rFonts w:asciiTheme="minorHAnsi" w:hAnsiTheme="minorHAnsi" w:cstheme="minorHAnsi"/>
          <w:spacing w:val="-1"/>
        </w:rPr>
        <w:t xml:space="preserve"> </w:t>
      </w:r>
      <w:r w:rsidRPr="00331539">
        <w:rPr>
          <w:rFonts w:asciiTheme="minorHAnsi" w:hAnsiTheme="minorHAnsi" w:cstheme="minorHAnsi"/>
        </w:rPr>
        <w:t>au</w:t>
      </w:r>
      <w:r w:rsidRPr="00331539">
        <w:rPr>
          <w:rFonts w:asciiTheme="minorHAnsi" w:hAnsiTheme="minorHAnsi" w:cstheme="minorHAnsi"/>
          <w:spacing w:val="-1"/>
        </w:rPr>
        <w:t xml:space="preserve"> </w:t>
      </w:r>
      <w:r w:rsidRPr="00331539">
        <w:rPr>
          <w:rFonts w:asciiTheme="minorHAnsi" w:hAnsiTheme="minorHAnsi" w:cstheme="minorHAnsi"/>
        </w:rPr>
        <w:t>regard du</w:t>
      </w:r>
      <w:r w:rsidRPr="00331539">
        <w:rPr>
          <w:rFonts w:asciiTheme="minorHAnsi" w:hAnsiTheme="minorHAnsi" w:cstheme="minorHAnsi"/>
          <w:spacing w:val="-1"/>
        </w:rPr>
        <w:t xml:space="preserve"> </w:t>
      </w:r>
      <w:r w:rsidRPr="00331539">
        <w:rPr>
          <w:rFonts w:asciiTheme="minorHAnsi" w:hAnsiTheme="minorHAnsi" w:cstheme="minorHAnsi"/>
        </w:rPr>
        <w:t>public ;</w:t>
      </w:r>
    </w:p>
    <w:p w14:paraId="206C5EBE" w14:textId="77777777" w:rsidR="00D3152F" w:rsidRPr="00726371" w:rsidRDefault="00E0766B" w:rsidP="00331539">
      <w:pPr>
        <w:pStyle w:val="Paragraphedeliste"/>
        <w:numPr>
          <w:ilvl w:val="0"/>
          <w:numId w:val="17"/>
        </w:numPr>
        <w:tabs>
          <w:tab w:val="left" w:pos="851"/>
          <w:tab w:val="left" w:pos="1431"/>
          <w:tab w:val="left" w:pos="8647"/>
        </w:tabs>
        <w:ind w:left="851" w:hanging="279"/>
        <w:jc w:val="both"/>
        <w:rPr>
          <w:rFonts w:asciiTheme="minorHAnsi" w:hAnsiTheme="minorHAnsi" w:cstheme="minorHAnsi"/>
        </w:rPr>
      </w:pP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écrits</w:t>
      </w:r>
      <w:r w:rsidRPr="00726371">
        <w:rPr>
          <w:rFonts w:asciiTheme="minorHAnsi" w:hAnsiTheme="minorHAnsi" w:cstheme="minorHAnsi"/>
          <w:spacing w:val="-3"/>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rendus</w:t>
      </w:r>
      <w:r w:rsidRPr="00726371">
        <w:rPr>
          <w:rFonts w:asciiTheme="minorHAnsi" w:hAnsiTheme="minorHAnsi" w:cstheme="minorHAnsi"/>
          <w:spacing w:val="-1"/>
        </w:rPr>
        <w:t xml:space="preserve"> </w:t>
      </w:r>
      <w:r w:rsidRPr="00726371">
        <w:rPr>
          <w:rFonts w:asciiTheme="minorHAnsi" w:hAnsiTheme="minorHAnsi" w:cstheme="minorHAnsi"/>
        </w:rPr>
        <w:t>publics,</w:t>
      </w:r>
      <w:r w:rsidRPr="00726371">
        <w:rPr>
          <w:rFonts w:asciiTheme="minorHAnsi" w:hAnsiTheme="minorHAnsi" w:cstheme="minorHAnsi"/>
          <w:spacing w:val="-1"/>
        </w:rPr>
        <w:t xml:space="preserve"> </w:t>
      </w:r>
      <w:r w:rsidRPr="00726371">
        <w:rPr>
          <w:rFonts w:asciiTheme="minorHAnsi" w:hAnsiTheme="minorHAnsi" w:cstheme="minorHAnsi"/>
        </w:rPr>
        <w:t>mais</w:t>
      </w:r>
      <w:r w:rsidRPr="00726371">
        <w:rPr>
          <w:rFonts w:asciiTheme="minorHAnsi" w:hAnsiTheme="minorHAnsi" w:cstheme="minorHAnsi"/>
          <w:spacing w:val="-4"/>
        </w:rPr>
        <w:t xml:space="preserve"> </w:t>
      </w:r>
      <w:r w:rsidRPr="00726371">
        <w:rPr>
          <w:rFonts w:asciiTheme="minorHAnsi" w:hAnsiTheme="minorHAnsi" w:cstheme="minorHAnsi"/>
        </w:rPr>
        <w:t>adressés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communiqués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plusieurs personnes.</w:t>
      </w:r>
    </w:p>
    <w:p w14:paraId="787B61C8" w14:textId="77777777" w:rsidR="00D3152F" w:rsidRPr="00331539" w:rsidRDefault="00D3152F" w:rsidP="00D83935">
      <w:pPr>
        <w:pStyle w:val="Corpsdetexte"/>
        <w:tabs>
          <w:tab w:val="left" w:pos="8647"/>
        </w:tabs>
        <w:rPr>
          <w:rFonts w:asciiTheme="minorHAnsi" w:hAnsiTheme="minorHAnsi" w:cstheme="minorHAnsi"/>
          <w:sz w:val="16"/>
        </w:rPr>
      </w:pPr>
    </w:p>
    <w:p w14:paraId="30632FC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mixte) §2. Sera puni de la même sanction, quiconque aura, dans l’une des circonstances précitées,</w:t>
      </w:r>
      <w:r w:rsidRPr="00726371">
        <w:rPr>
          <w:rFonts w:asciiTheme="minorHAnsi" w:hAnsiTheme="minorHAnsi" w:cstheme="minorHAnsi"/>
          <w:spacing w:val="-47"/>
        </w:rPr>
        <w:t xml:space="preserve"> </w:t>
      </w:r>
      <w:r w:rsidRPr="00726371">
        <w:rPr>
          <w:rFonts w:asciiTheme="minorHAnsi" w:hAnsiTheme="minorHAnsi" w:cstheme="minorHAnsi"/>
        </w:rPr>
        <w:t>injurié par paroles, en sa qualité ou en raison de ses fonctions, une personne dépositaire de l’autorité</w:t>
      </w:r>
      <w:r w:rsidRPr="00726371">
        <w:rPr>
          <w:rFonts w:asciiTheme="minorHAnsi" w:hAnsiTheme="minorHAnsi" w:cstheme="minorHAnsi"/>
          <w:spacing w:val="1"/>
        </w:rPr>
        <w:t xml:space="preserve"> </w:t>
      </w:r>
      <w:r w:rsidRPr="00726371">
        <w:rPr>
          <w:rFonts w:asciiTheme="minorHAnsi" w:hAnsiTheme="minorHAnsi" w:cstheme="minorHAnsi"/>
        </w:rPr>
        <w:t>ou de la force publique, ou ayant un caractère public. Les faits visés par le présent article constituent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délit</w:t>
      </w:r>
      <w:r w:rsidRPr="00726371">
        <w:rPr>
          <w:rFonts w:asciiTheme="minorHAnsi" w:hAnsiTheme="minorHAnsi" w:cstheme="minorHAnsi"/>
          <w:spacing w:val="1"/>
        </w:rPr>
        <w:t xml:space="preserve"> </w:t>
      </w:r>
      <w:r w:rsidRPr="00726371">
        <w:rPr>
          <w:rFonts w:asciiTheme="minorHAnsi" w:hAnsiTheme="minorHAnsi" w:cstheme="minorHAnsi"/>
        </w:rPr>
        <w:t>visé par l’article</w:t>
      </w:r>
      <w:r w:rsidRPr="00726371">
        <w:rPr>
          <w:rFonts w:asciiTheme="minorHAnsi" w:hAnsiTheme="minorHAnsi" w:cstheme="minorHAnsi"/>
          <w:spacing w:val="-3"/>
        </w:rPr>
        <w:t xml:space="preserve"> </w:t>
      </w:r>
      <w:r w:rsidRPr="00726371">
        <w:rPr>
          <w:rFonts w:asciiTheme="minorHAnsi" w:hAnsiTheme="minorHAnsi" w:cstheme="minorHAnsi"/>
        </w:rPr>
        <w:t>448</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 pénal</w:t>
      </w:r>
      <w:r w:rsidRPr="00726371">
        <w:rPr>
          <w:rFonts w:asciiTheme="minorHAnsi" w:hAnsiTheme="minorHAnsi" w:cstheme="minorHAnsi"/>
          <w:spacing w:val="-2"/>
        </w:rPr>
        <w:t xml:space="preserve"> </w:t>
      </w:r>
      <w:r w:rsidRPr="00726371">
        <w:rPr>
          <w:rFonts w:asciiTheme="minorHAnsi" w:hAnsiTheme="minorHAnsi" w:cstheme="minorHAnsi"/>
        </w:rPr>
        <w:t>(voir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chapitre</w:t>
      </w:r>
      <w:r w:rsidRPr="00726371">
        <w:rPr>
          <w:rFonts w:asciiTheme="minorHAnsi" w:hAnsiTheme="minorHAnsi" w:cstheme="minorHAnsi"/>
          <w:spacing w:val="3"/>
        </w:rPr>
        <w:t xml:space="preserve"> </w:t>
      </w:r>
      <w:r w:rsidRPr="00726371">
        <w:rPr>
          <w:rFonts w:asciiTheme="minorHAnsi" w:hAnsiTheme="minorHAnsi" w:cstheme="minorHAnsi"/>
        </w:rPr>
        <w:t>7).</w:t>
      </w:r>
    </w:p>
    <w:p w14:paraId="682D3538" w14:textId="77777777" w:rsidR="00D3152F" w:rsidRPr="00331539" w:rsidRDefault="00D3152F" w:rsidP="00D83935">
      <w:pPr>
        <w:pStyle w:val="Corpsdetexte"/>
        <w:tabs>
          <w:tab w:val="left" w:pos="8647"/>
        </w:tabs>
        <w:rPr>
          <w:rFonts w:asciiTheme="minorHAnsi" w:hAnsiTheme="minorHAnsi" w:cstheme="minorHAnsi"/>
          <w:sz w:val="16"/>
        </w:rPr>
      </w:pPr>
    </w:p>
    <w:p w14:paraId="295F8135" w14:textId="77777777" w:rsidR="00D3152F" w:rsidRPr="0037384A" w:rsidRDefault="00E0766B" w:rsidP="0037384A">
      <w:pPr>
        <w:rPr>
          <w:rStyle w:val="Accentuation"/>
          <w:b/>
          <w:i/>
        </w:rPr>
      </w:pPr>
      <w:r w:rsidRPr="0037384A">
        <w:rPr>
          <w:rStyle w:val="Accentuation"/>
          <w:b/>
          <w:i/>
        </w:rPr>
        <w:t>Amende administrative --&gt;       De 50 à 350 €</w:t>
      </w:r>
    </w:p>
    <w:p w14:paraId="4FEC9C41" w14:textId="77777777" w:rsidR="00D3152F" w:rsidRPr="00331539" w:rsidRDefault="00D3152F" w:rsidP="00D83935">
      <w:pPr>
        <w:pStyle w:val="Corpsdetexte"/>
        <w:tabs>
          <w:tab w:val="left" w:pos="8647"/>
        </w:tabs>
        <w:rPr>
          <w:rFonts w:asciiTheme="minorHAnsi" w:hAnsiTheme="minorHAnsi" w:cstheme="minorHAnsi"/>
          <w:b/>
          <w:i/>
          <w:sz w:val="18"/>
        </w:rPr>
      </w:pPr>
    </w:p>
    <w:p w14:paraId="433346D3" w14:textId="77777777" w:rsidR="00D3152F" w:rsidRPr="00726371" w:rsidRDefault="00E0766B" w:rsidP="00331539">
      <w:pPr>
        <w:pStyle w:val="Titre3"/>
      </w:pPr>
      <w:bookmarkStart w:id="239" w:name="_Toc73950640"/>
      <w:r w:rsidRPr="00726371">
        <w:t>Article</w:t>
      </w:r>
      <w:r w:rsidRPr="00726371">
        <w:rPr>
          <w:spacing w:val="-1"/>
        </w:rPr>
        <w:t xml:space="preserve"> </w:t>
      </w:r>
      <w:r w:rsidRPr="00726371">
        <w:t>160</w:t>
      </w:r>
      <w:r w:rsidRPr="00726371">
        <w:rPr>
          <w:spacing w:val="-3"/>
        </w:rPr>
        <w:t xml:space="preserve"> </w:t>
      </w:r>
      <w:r w:rsidRPr="00726371">
        <w:t>– Vols simples</w:t>
      </w:r>
      <w:r w:rsidRPr="00726371">
        <w:rPr>
          <w:spacing w:val="-2"/>
        </w:rPr>
        <w:t xml:space="preserve"> </w:t>
      </w:r>
      <w:r w:rsidRPr="00726371">
        <w:t>et</w:t>
      </w:r>
      <w:r w:rsidRPr="00726371">
        <w:rPr>
          <w:spacing w:val="-2"/>
        </w:rPr>
        <w:t xml:space="preserve"> </w:t>
      </w:r>
      <w:r w:rsidRPr="00726371">
        <w:t>vols</w:t>
      </w:r>
      <w:r w:rsidRPr="00726371">
        <w:rPr>
          <w:spacing w:val="1"/>
        </w:rPr>
        <w:t xml:space="preserve"> </w:t>
      </w:r>
      <w:r w:rsidRPr="00726371">
        <w:t>d’usage</w:t>
      </w:r>
      <w:bookmarkEnd w:id="239"/>
    </w:p>
    <w:p w14:paraId="2130E4FF" w14:textId="77777777" w:rsidR="00D3152F" w:rsidRPr="00726371" w:rsidRDefault="00D3152F" w:rsidP="00D83935">
      <w:pPr>
        <w:pStyle w:val="Corpsdetexte"/>
        <w:tabs>
          <w:tab w:val="left" w:pos="8647"/>
        </w:tabs>
        <w:rPr>
          <w:rFonts w:asciiTheme="minorHAnsi" w:hAnsiTheme="minorHAnsi" w:cstheme="minorHAnsi"/>
          <w:b/>
          <w:sz w:val="17"/>
        </w:rPr>
      </w:pPr>
    </w:p>
    <w:p w14:paraId="6BCDC40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 Quiconque aura soustrait frauduleusement une chose qui ne lui appartient pas sera coupable de</w:t>
      </w:r>
      <w:r w:rsidRPr="00726371">
        <w:rPr>
          <w:rFonts w:asciiTheme="minorHAnsi" w:hAnsiTheme="minorHAnsi" w:cstheme="minorHAnsi"/>
          <w:spacing w:val="1"/>
        </w:rPr>
        <w:t xml:space="preserve"> </w:t>
      </w:r>
      <w:r w:rsidRPr="00726371">
        <w:rPr>
          <w:rFonts w:asciiTheme="minorHAnsi" w:hAnsiTheme="minorHAnsi" w:cstheme="minorHAnsi"/>
        </w:rPr>
        <w:t>vol et sera puni d’une amende administrative. Les faits visés par le présent paragraphe constituent un</w:t>
      </w:r>
      <w:r w:rsidRPr="00726371">
        <w:rPr>
          <w:rFonts w:asciiTheme="minorHAnsi" w:hAnsiTheme="minorHAnsi" w:cstheme="minorHAnsi"/>
          <w:spacing w:val="1"/>
        </w:rPr>
        <w:t xml:space="preserve"> </w:t>
      </w:r>
      <w:r w:rsidRPr="00726371">
        <w:rPr>
          <w:rFonts w:asciiTheme="minorHAnsi" w:hAnsiTheme="minorHAnsi" w:cstheme="minorHAnsi"/>
        </w:rPr>
        <w:t>délit visé par les articles</w:t>
      </w:r>
      <w:r w:rsidRPr="00726371">
        <w:rPr>
          <w:rFonts w:asciiTheme="minorHAnsi" w:hAnsiTheme="minorHAnsi" w:cstheme="minorHAnsi"/>
          <w:spacing w:val="-3"/>
        </w:rPr>
        <w:t xml:space="preserve"> </w:t>
      </w:r>
      <w:r w:rsidRPr="00726371">
        <w:rPr>
          <w:rFonts w:asciiTheme="minorHAnsi" w:hAnsiTheme="minorHAnsi" w:cstheme="minorHAnsi"/>
        </w:rPr>
        <w:t>461 alinéa</w:t>
      </w:r>
      <w:r w:rsidRPr="00726371">
        <w:rPr>
          <w:rFonts w:asciiTheme="minorHAnsi" w:hAnsiTheme="minorHAnsi" w:cstheme="minorHAnsi"/>
          <w:spacing w:val="-2"/>
        </w:rPr>
        <w:t xml:space="preserve"> </w:t>
      </w:r>
      <w:r w:rsidRPr="00726371">
        <w:rPr>
          <w:rFonts w:asciiTheme="minorHAnsi" w:hAnsiTheme="minorHAnsi" w:cstheme="minorHAnsi"/>
        </w:rPr>
        <w:t>1</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463</w:t>
      </w:r>
      <w:r w:rsidRPr="00726371">
        <w:rPr>
          <w:rFonts w:asciiTheme="minorHAnsi" w:hAnsiTheme="minorHAnsi" w:cstheme="minorHAnsi"/>
          <w:spacing w:val="3"/>
        </w:rPr>
        <w:t xml:space="preserve"> </w:t>
      </w:r>
      <w:r w:rsidRPr="00726371">
        <w:rPr>
          <w:rFonts w:asciiTheme="minorHAnsi" w:hAnsiTheme="minorHAnsi" w:cstheme="minorHAnsi"/>
        </w:rPr>
        <w:t>alinéa</w:t>
      </w:r>
      <w:r w:rsidRPr="00726371">
        <w:rPr>
          <w:rFonts w:asciiTheme="minorHAnsi" w:hAnsiTheme="minorHAnsi" w:cstheme="minorHAnsi"/>
          <w:spacing w:val="-2"/>
        </w:rPr>
        <w:t xml:space="preserve"> </w:t>
      </w:r>
      <w:r w:rsidRPr="00726371">
        <w:rPr>
          <w:rFonts w:asciiTheme="minorHAnsi" w:hAnsiTheme="minorHAnsi" w:cstheme="minorHAnsi"/>
        </w:rPr>
        <w:t>1</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1"/>
        </w:rPr>
        <w:t xml:space="preserve"> </w:t>
      </w:r>
      <w:r w:rsidRPr="00726371">
        <w:rPr>
          <w:rFonts w:asciiTheme="minorHAnsi" w:hAnsiTheme="minorHAnsi" w:cstheme="minorHAnsi"/>
        </w:rPr>
        <w:t>pénal (voir le chapitre</w:t>
      </w:r>
      <w:r w:rsidRPr="00726371">
        <w:rPr>
          <w:rFonts w:asciiTheme="minorHAnsi" w:hAnsiTheme="minorHAnsi" w:cstheme="minorHAnsi"/>
          <w:spacing w:val="-1"/>
        </w:rPr>
        <w:t xml:space="preserve"> </w:t>
      </w:r>
      <w:r w:rsidRPr="00726371">
        <w:rPr>
          <w:rFonts w:asciiTheme="minorHAnsi" w:hAnsiTheme="minorHAnsi" w:cstheme="minorHAnsi"/>
        </w:rPr>
        <w:t>7).</w:t>
      </w:r>
    </w:p>
    <w:p w14:paraId="4FE645FD" w14:textId="77777777" w:rsidR="00D3152F" w:rsidRPr="00726371" w:rsidRDefault="00D3152F" w:rsidP="00D83935">
      <w:pPr>
        <w:pStyle w:val="Corpsdetexte"/>
        <w:tabs>
          <w:tab w:val="left" w:pos="8647"/>
        </w:tabs>
        <w:rPr>
          <w:rFonts w:asciiTheme="minorHAnsi" w:hAnsiTheme="minorHAnsi" w:cstheme="minorHAnsi"/>
        </w:rPr>
      </w:pPr>
    </w:p>
    <w:p w14:paraId="5017E8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Est assimilé au vol le fait de soustraire frauduleusement la chose d’autrui en vue d’un usage</w:t>
      </w:r>
      <w:r w:rsidRPr="00726371">
        <w:rPr>
          <w:rFonts w:asciiTheme="minorHAnsi" w:hAnsiTheme="minorHAnsi" w:cstheme="minorHAnsi"/>
          <w:spacing w:val="1"/>
        </w:rPr>
        <w:t xml:space="preserve"> </w:t>
      </w:r>
      <w:r w:rsidRPr="00726371">
        <w:rPr>
          <w:rFonts w:asciiTheme="minorHAnsi" w:hAnsiTheme="minorHAnsi" w:cstheme="minorHAnsi"/>
        </w:rPr>
        <w:t>momentané. Les faits visés par le présent paragraphe constituent un délit visé par les articles 461</w:t>
      </w:r>
      <w:r w:rsidRPr="00726371">
        <w:rPr>
          <w:rFonts w:asciiTheme="minorHAnsi" w:hAnsiTheme="minorHAnsi" w:cstheme="minorHAnsi"/>
          <w:spacing w:val="1"/>
        </w:rPr>
        <w:t xml:space="preserve"> </w:t>
      </w:r>
      <w:r w:rsidRPr="00726371">
        <w:rPr>
          <w:rFonts w:asciiTheme="minorHAnsi" w:hAnsiTheme="minorHAnsi" w:cstheme="minorHAnsi"/>
        </w:rPr>
        <w:t>alinéa 2</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463</w:t>
      </w:r>
      <w:r w:rsidRPr="00726371">
        <w:rPr>
          <w:rFonts w:asciiTheme="minorHAnsi" w:hAnsiTheme="minorHAnsi" w:cstheme="minorHAnsi"/>
          <w:spacing w:val="1"/>
        </w:rPr>
        <w:t xml:space="preserve"> </w:t>
      </w:r>
      <w:r w:rsidRPr="00726371">
        <w:rPr>
          <w:rFonts w:asciiTheme="minorHAnsi" w:hAnsiTheme="minorHAnsi" w:cstheme="minorHAnsi"/>
        </w:rPr>
        <w:t>alinéa 2</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Code pénal</w:t>
      </w:r>
      <w:r w:rsidRPr="00726371">
        <w:rPr>
          <w:rFonts w:asciiTheme="minorHAnsi" w:hAnsiTheme="minorHAnsi" w:cstheme="minorHAnsi"/>
          <w:spacing w:val="-2"/>
        </w:rPr>
        <w:t xml:space="preserve"> </w:t>
      </w:r>
      <w:r w:rsidRPr="00726371">
        <w:rPr>
          <w:rFonts w:asciiTheme="minorHAnsi" w:hAnsiTheme="minorHAnsi" w:cstheme="minorHAnsi"/>
        </w:rPr>
        <w:t>(voir le chapitre 7).</w:t>
      </w:r>
    </w:p>
    <w:p w14:paraId="402F3A0E" w14:textId="77777777" w:rsidR="00D3152F" w:rsidRPr="00726371" w:rsidRDefault="00D3152F" w:rsidP="00D83935">
      <w:pPr>
        <w:pStyle w:val="Corpsdetexte"/>
        <w:tabs>
          <w:tab w:val="left" w:pos="8647"/>
        </w:tabs>
        <w:rPr>
          <w:rFonts w:asciiTheme="minorHAnsi" w:hAnsiTheme="minorHAnsi" w:cstheme="minorHAnsi"/>
          <w:sz w:val="21"/>
        </w:rPr>
      </w:pPr>
    </w:p>
    <w:p w14:paraId="6ED30F6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 Le montant de l’amende sera majoré si le vol a été commis au préjudice d’une personne dont la</w:t>
      </w:r>
      <w:r w:rsidRPr="00726371">
        <w:rPr>
          <w:rFonts w:asciiTheme="minorHAnsi" w:hAnsiTheme="minorHAnsi" w:cstheme="minorHAnsi"/>
          <w:spacing w:val="1"/>
        </w:rPr>
        <w:t xml:space="preserve"> </w:t>
      </w:r>
      <w:r w:rsidRPr="00726371">
        <w:rPr>
          <w:rFonts w:asciiTheme="minorHAnsi" w:hAnsiTheme="minorHAnsi" w:cstheme="minorHAnsi"/>
        </w:rPr>
        <w:t>situation particulièrement vulnérable en raison de son âge, d’un état de grossesse, d’une maladie ou</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déficience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infirmité physique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mentale</w:t>
      </w:r>
      <w:r w:rsidRPr="00726371">
        <w:rPr>
          <w:rFonts w:asciiTheme="minorHAnsi" w:hAnsiTheme="minorHAnsi" w:cstheme="minorHAnsi"/>
          <w:spacing w:val="-2"/>
        </w:rPr>
        <w:t xml:space="preserve"> </w:t>
      </w:r>
      <w:r w:rsidRPr="00726371">
        <w:rPr>
          <w:rFonts w:asciiTheme="minorHAnsi" w:hAnsiTheme="minorHAnsi" w:cstheme="minorHAnsi"/>
        </w:rPr>
        <w:t>était</w:t>
      </w:r>
      <w:r w:rsidRPr="00726371">
        <w:rPr>
          <w:rFonts w:asciiTheme="minorHAnsi" w:hAnsiTheme="minorHAnsi" w:cstheme="minorHAnsi"/>
          <w:spacing w:val="1"/>
        </w:rPr>
        <w:t xml:space="preserve"> </w:t>
      </w:r>
      <w:r w:rsidRPr="00726371">
        <w:rPr>
          <w:rFonts w:asciiTheme="minorHAnsi" w:hAnsiTheme="minorHAnsi" w:cstheme="minorHAnsi"/>
        </w:rPr>
        <w:t>apparente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connue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l’auteur des</w:t>
      </w:r>
      <w:r w:rsidRPr="00726371">
        <w:rPr>
          <w:rFonts w:asciiTheme="minorHAnsi" w:hAnsiTheme="minorHAnsi" w:cstheme="minorHAnsi"/>
          <w:spacing w:val="-2"/>
        </w:rPr>
        <w:t xml:space="preserve"> </w:t>
      </w:r>
      <w:r w:rsidRPr="00726371">
        <w:rPr>
          <w:rFonts w:asciiTheme="minorHAnsi" w:hAnsiTheme="minorHAnsi" w:cstheme="minorHAnsi"/>
        </w:rPr>
        <w:t>faits.</w:t>
      </w:r>
      <w:r w:rsidR="00624ACA" w:rsidRPr="00726371">
        <w:rPr>
          <w:rFonts w:asciiTheme="minorHAnsi" w:hAnsiTheme="minorHAnsi" w:cstheme="minorHAnsi"/>
        </w:rPr>
        <w:t xml:space="preserve"> </w:t>
      </w:r>
      <w:r w:rsidRPr="00726371">
        <w:rPr>
          <w:rFonts w:asciiTheme="minorHAnsi" w:hAnsiTheme="minorHAnsi" w:cstheme="minorHAnsi"/>
        </w:rPr>
        <w:t>Les faits commis avec cette circonstance</w:t>
      </w:r>
      <w:r w:rsidRPr="00726371">
        <w:rPr>
          <w:rFonts w:asciiTheme="minorHAnsi" w:hAnsiTheme="minorHAnsi" w:cstheme="minorHAnsi"/>
          <w:spacing w:val="1"/>
        </w:rPr>
        <w:t xml:space="preserve"> </w:t>
      </w:r>
      <w:r w:rsidRPr="00726371">
        <w:rPr>
          <w:rFonts w:asciiTheme="minorHAnsi" w:hAnsiTheme="minorHAnsi" w:cstheme="minorHAnsi"/>
        </w:rPr>
        <w:t>aggravante constituent un délit visé</w:t>
      </w:r>
      <w:r w:rsidRPr="00726371">
        <w:rPr>
          <w:rFonts w:asciiTheme="minorHAnsi" w:hAnsiTheme="minorHAnsi" w:cstheme="minorHAnsi"/>
          <w:spacing w:val="49"/>
        </w:rPr>
        <w:t xml:space="preserve"> </w:t>
      </w:r>
      <w:r w:rsidRPr="00726371">
        <w:rPr>
          <w:rFonts w:asciiTheme="minorHAnsi" w:hAnsiTheme="minorHAnsi" w:cstheme="minorHAnsi"/>
        </w:rPr>
        <w:t>par les articles 463</w:t>
      </w:r>
      <w:r w:rsidRPr="00726371">
        <w:rPr>
          <w:rFonts w:asciiTheme="minorHAnsi" w:hAnsiTheme="minorHAnsi" w:cstheme="minorHAnsi"/>
          <w:spacing w:val="1"/>
        </w:rPr>
        <w:t xml:space="preserve"> </w:t>
      </w:r>
      <w:r w:rsidRPr="00726371">
        <w:rPr>
          <w:rFonts w:asciiTheme="minorHAnsi" w:hAnsiTheme="minorHAnsi" w:cstheme="minorHAnsi"/>
        </w:rPr>
        <w:t>alinéa</w:t>
      </w:r>
      <w:r w:rsidRPr="00726371">
        <w:rPr>
          <w:rFonts w:asciiTheme="minorHAnsi" w:hAnsiTheme="minorHAnsi" w:cstheme="minorHAnsi"/>
          <w:spacing w:val="-1"/>
        </w:rPr>
        <w:t xml:space="preserve"> </w:t>
      </w:r>
      <w:r w:rsidRPr="00726371">
        <w:rPr>
          <w:rFonts w:asciiTheme="minorHAnsi" w:hAnsiTheme="minorHAnsi" w:cstheme="minorHAnsi"/>
        </w:rPr>
        <w:t>3 du</w:t>
      </w:r>
      <w:r w:rsidRPr="00726371">
        <w:rPr>
          <w:rFonts w:asciiTheme="minorHAnsi" w:hAnsiTheme="minorHAnsi" w:cstheme="minorHAnsi"/>
          <w:spacing w:val="-2"/>
        </w:rPr>
        <w:t xml:space="preserve"> </w:t>
      </w:r>
      <w:r w:rsidRPr="00726371">
        <w:rPr>
          <w:rFonts w:asciiTheme="minorHAnsi" w:hAnsiTheme="minorHAnsi" w:cstheme="minorHAnsi"/>
        </w:rPr>
        <w:t>code</w:t>
      </w:r>
      <w:r w:rsidRPr="00726371">
        <w:rPr>
          <w:rFonts w:asciiTheme="minorHAnsi" w:hAnsiTheme="minorHAnsi" w:cstheme="minorHAnsi"/>
          <w:spacing w:val="-2"/>
        </w:rPr>
        <w:t xml:space="preserve"> </w:t>
      </w:r>
      <w:r w:rsidRPr="00726371">
        <w:rPr>
          <w:rFonts w:asciiTheme="minorHAnsi" w:hAnsiTheme="minorHAnsi" w:cstheme="minorHAnsi"/>
        </w:rPr>
        <w:t>pénal (voir le chapitre 7).</w:t>
      </w:r>
    </w:p>
    <w:p w14:paraId="320337AA" w14:textId="77777777" w:rsidR="00D3152F" w:rsidRPr="00726371" w:rsidRDefault="00624ACA" w:rsidP="00D83935">
      <w:pPr>
        <w:pStyle w:val="Corpsdetexte"/>
        <w:tabs>
          <w:tab w:val="left" w:pos="8647"/>
        </w:tabs>
        <w:rPr>
          <w:rFonts w:asciiTheme="minorHAnsi" w:hAnsiTheme="minorHAnsi" w:cstheme="minorHAnsi"/>
        </w:rPr>
      </w:pPr>
      <w:r w:rsidRPr="00726371">
        <w:rPr>
          <w:rFonts w:asciiTheme="minorHAnsi" w:hAnsiTheme="minorHAnsi" w:cstheme="minorHAnsi"/>
        </w:rPr>
        <w:tab/>
      </w:r>
    </w:p>
    <w:p w14:paraId="407B4CCD" w14:textId="77777777" w:rsidR="00D3152F" w:rsidRPr="0037384A" w:rsidRDefault="00E0766B" w:rsidP="0037384A">
      <w:pPr>
        <w:rPr>
          <w:rStyle w:val="Accentuation"/>
          <w:b/>
          <w:i/>
        </w:rPr>
      </w:pPr>
      <w:r w:rsidRPr="0037384A">
        <w:rPr>
          <w:rStyle w:val="Accentuation"/>
          <w:b/>
          <w:i/>
        </w:rPr>
        <w:t>Amende administrative --&gt;       De 50 à 350 €</w:t>
      </w:r>
    </w:p>
    <w:p w14:paraId="553E185B" w14:textId="77777777" w:rsidR="00D3152F" w:rsidRPr="00726371" w:rsidRDefault="00D3152F" w:rsidP="00D83935">
      <w:pPr>
        <w:pStyle w:val="Corpsdetexte"/>
        <w:tabs>
          <w:tab w:val="left" w:pos="8647"/>
        </w:tabs>
        <w:rPr>
          <w:rFonts w:asciiTheme="minorHAnsi" w:hAnsiTheme="minorHAnsi" w:cstheme="minorHAnsi"/>
          <w:b/>
          <w:i/>
        </w:rPr>
      </w:pPr>
    </w:p>
    <w:p w14:paraId="4A394AA0" w14:textId="77777777" w:rsidR="00D3152F" w:rsidRPr="00726371" w:rsidRDefault="00E0766B" w:rsidP="00331539">
      <w:pPr>
        <w:pStyle w:val="Titre3"/>
      </w:pPr>
      <w:bookmarkStart w:id="240" w:name="_Toc73950641"/>
      <w:r w:rsidRPr="00726371">
        <w:t>Article 161</w:t>
      </w:r>
      <w:r w:rsidRPr="00726371">
        <w:rPr>
          <w:spacing w:val="-2"/>
        </w:rPr>
        <w:t xml:space="preserve"> </w:t>
      </w:r>
      <w:r w:rsidRPr="00726371">
        <w:t>–</w:t>
      </w:r>
      <w:r w:rsidRPr="00726371">
        <w:rPr>
          <w:spacing w:val="-2"/>
        </w:rPr>
        <w:t xml:space="preserve"> </w:t>
      </w:r>
      <w:r w:rsidRPr="00726371">
        <w:t>Destruction</w:t>
      </w:r>
      <w:r w:rsidRPr="00726371">
        <w:rPr>
          <w:spacing w:val="-1"/>
        </w:rPr>
        <w:t xml:space="preserve"> </w:t>
      </w:r>
      <w:r w:rsidRPr="00726371">
        <w:t>et</w:t>
      </w:r>
      <w:r w:rsidRPr="00726371">
        <w:rPr>
          <w:spacing w:val="-2"/>
        </w:rPr>
        <w:t xml:space="preserve"> </w:t>
      </w:r>
      <w:r w:rsidRPr="00726371">
        <w:t>mise</w:t>
      </w:r>
      <w:r w:rsidRPr="00726371">
        <w:rPr>
          <w:spacing w:val="1"/>
        </w:rPr>
        <w:t xml:space="preserve"> </w:t>
      </w:r>
      <w:r w:rsidRPr="00726371">
        <w:t>hors</w:t>
      </w:r>
      <w:r w:rsidRPr="00726371">
        <w:rPr>
          <w:spacing w:val="-1"/>
        </w:rPr>
        <w:t xml:space="preserve"> </w:t>
      </w:r>
      <w:r w:rsidRPr="00726371">
        <w:t>d’usage</w:t>
      </w:r>
      <w:r w:rsidRPr="00726371">
        <w:rPr>
          <w:spacing w:val="-2"/>
        </w:rPr>
        <w:t xml:space="preserve"> </w:t>
      </w:r>
      <w:r w:rsidRPr="00726371">
        <w:t>de</w:t>
      </w:r>
      <w:r w:rsidRPr="00726371">
        <w:rPr>
          <w:spacing w:val="-3"/>
        </w:rPr>
        <w:t xml:space="preserve"> </w:t>
      </w:r>
      <w:r w:rsidRPr="00726371">
        <w:t>voitures et</w:t>
      </w:r>
      <w:r w:rsidRPr="00726371">
        <w:rPr>
          <w:spacing w:val="-2"/>
        </w:rPr>
        <w:t xml:space="preserve"> </w:t>
      </w:r>
      <w:r w:rsidRPr="00726371">
        <w:t>véhicules à</w:t>
      </w:r>
      <w:r w:rsidRPr="00726371">
        <w:rPr>
          <w:spacing w:val="-1"/>
        </w:rPr>
        <w:t xml:space="preserve"> </w:t>
      </w:r>
      <w:r w:rsidRPr="00726371">
        <w:t>moteur</w:t>
      </w:r>
      <w:bookmarkEnd w:id="240"/>
    </w:p>
    <w:p w14:paraId="12F0C7BA" w14:textId="77777777" w:rsidR="00D3152F" w:rsidRPr="00726371" w:rsidRDefault="00D3152F" w:rsidP="00D83935">
      <w:pPr>
        <w:pStyle w:val="Corpsdetexte"/>
        <w:tabs>
          <w:tab w:val="left" w:pos="8647"/>
        </w:tabs>
        <w:rPr>
          <w:rFonts w:asciiTheme="minorHAnsi" w:hAnsiTheme="minorHAnsi" w:cstheme="minorHAnsi"/>
          <w:b/>
          <w:sz w:val="17"/>
        </w:rPr>
      </w:pPr>
    </w:p>
    <w:p w14:paraId="3A2AD7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Sera puni d’une amende administrative, quiconque aura, en dehors des cas visés aux</w:t>
      </w:r>
      <w:r w:rsidRPr="00726371">
        <w:rPr>
          <w:rFonts w:asciiTheme="minorHAnsi" w:hAnsiTheme="minorHAnsi" w:cstheme="minorHAnsi"/>
          <w:spacing w:val="49"/>
        </w:rPr>
        <w:t xml:space="preserve"> </w:t>
      </w:r>
      <w:r w:rsidRPr="00726371">
        <w:rPr>
          <w:rFonts w:asciiTheme="minorHAnsi" w:hAnsiTheme="minorHAnsi" w:cstheme="minorHAnsi"/>
        </w:rPr>
        <w:t>articles 510 à</w:t>
      </w:r>
      <w:r w:rsidRPr="00726371">
        <w:rPr>
          <w:rFonts w:asciiTheme="minorHAnsi" w:hAnsiTheme="minorHAnsi" w:cstheme="minorHAnsi"/>
          <w:spacing w:val="1"/>
        </w:rPr>
        <w:t xml:space="preserve"> </w:t>
      </w:r>
      <w:r w:rsidRPr="00726371">
        <w:rPr>
          <w:rFonts w:asciiTheme="minorHAnsi" w:hAnsiTheme="minorHAnsi" w:cstheme="minorHAnsi"/>
        </w:rPr>
        <w:t>520 du Code Pénal, détruit, en tout ou en partie, ou mis hors d’usage à dessein de nuire, des voitures,</w:t>
      </w:r>
      <w:r w:rsidRPr="00726371">
        <w:rPr>
          <w:rFonts w:asciiTheme="minorHAnsi" w:hAnsiTheme="minorHAnsi" w:cstheme="minorHAnsi"/>
          <w:spacing w:val="1"/>
        </w:rPr>
        <w:t xml:space="preserve"> </w:t>
      </w:r>
      <w:r w:rsidRPr="00726371">
        <w:rPr>
          <w:rFonts w:asciiTheme="minorHAnsi" w:hAnsiTheme="minorHAnsi" w:cstheme="minorHAnsi"/>
        </w:rPr>
        <w:t>wagons ou autres véhicules à moteur. Les faits visés par le présent article constituent un délit visé par</w:t>
      </w:r>
      <w:r w:rsidRPr="00726371">
        <w:rPr>
          <w:rFonts w:asciiTheme="minorHAnsi" w:hAnsiTheme="minorHAnsi" w:cstheme="minorHAnsi"/>
          <w:spacing w:val="-47"/>
        </w:rPr>
        <w:t xml:space="preserve"> </w:t>
      </w:r>
      <w:r w:rsidRPr="00726371">
        <w:rPr>
          <w:rFonts w:asciiTheme="minorHAnsi" w:hAnsiTheme="minorHAnsi" w:cstheme="minorHAnsi"/>
        </w:rPr>
        <w:t>l’article</w:t>
      </w:r>
      <w:r w:rsidRPr="00726371">
        <w:rPr>
          <w:rFonts w:asciiTheme="minorHAnsi" w:hAnsiTheme="minorHAnsi" w:cstheme="minorHAnsi"/>
          <w:spacing w:val="-3"/>
        </w:rPr>
        <w:t xml:space="preserve"> </w:t>
      </w:r>
      <w:r w:rsidRPr="00726371">
        <w:rPr>
          <w:rFonts w:asciiTheme="minorHAnsi" w:hAnsiTheme="minorHAnsi" w:cstheme="minorHAnsi"/>
        </w:rPr>
        <w:t>521 alinéa 3</w:t>
      </w:r>
      <w:r w:rsidRPr="00726371">
        <w:rPr>
          <w:rFonts w:asciiTheme="minorHAnsi" w:hAnsiTheme="minorHAnsi" w:cstheme="minorHAnsi"/>
          <w:spacing w:val="-2"/>
        </w:rPr>
        <w:t xml:space="preserve"> </w:t>
      </w:r>
      <w:r w:rsidRPr="00726371">
        <w:rPr>
          <w:rFonts w:asciiTheme="minorHAnsi" w:hAnsiTheme="minorHAnsi" w:cstheme="minorHAnsi"/>
        </w:rPr>
        <w:t>du Code pénal (voir</w:t>
      </w:r>
      <w:r w:rsidRPr="00726371">
        <w:rPr>
          <w:rFonts w:asciiTheme="minorHAnsi" w:hAnsiTheme="minorHAnsi" w:cstheme="minorHAnsi"/>
          <w:spacing w:val="-2"/>
        </w:rPr>
        <w:t xml:space="preserve"> </w:t>
      </w:r>
      <w:r w:rsidRPr="00726371">
        <w:rPr>
          <w:rFonts w:asciiTheme="minorHAnsi" w:hAnsiTheme="minorHAnsi" w:cstheme="minorHAnsi"/>
        </w:rPr>
        <w:t>le chapitre</w:t>
      </w:r>
      <w:r w:rsidRPr="00726371">
        <w:rPr>
          <w:rFonts w:asciiTheme="minorHAnsi" w:hAnsiTheme="minorHAnsi" w:cstheme="minorHAnsi"/>
          <w:spacing w:val="-2"/>
        </w:rPr>
        <w:t xml:space="preserve"> </w:t>
      </w:r>
      <w:r w:rsidRPr="00726371">
        <w:rPr>
          <w:rFonts w:asciiTheme="minorHAnsi" w:hAnsiTheme="minorHAnsi" w:cstheme="minorHAnsi"/>
        </w:rPr>
        <w:t>7).</w:t>
      </w:r>
    </w:p>
    <w:p w14:paraId="18A3CEE6" w14:textId="77777777" w:rsidR="00D3152F" w:rsidRPr="00726371" w:rsidRDefault="00D3152F" w:rsidP="00D83935">
      <w:pPr>
        <w:pStyle w:val="Corpsdetexte"/>
        <w:tabs>
          <w:tab w:val="left" w:pos="8647"/>
        </w:tabs>
        <w:rPr>
          <w:rFonts w:asciiTheme="minorHAnsi" w:hAnsiTheme="minorHAnsi" w:cstheme="minorHAnsi"/>
        </w:rPr>
      </w:pPr>
    </w:p>
    <w:p w14:paraId="5F45017A" w14:textId="77777777" w:rsidR="00D3152F" w:rsidRPr="0037384A" w:rsidRDefault="00E0766B" w:rsidP="0037384A">
      <w:pPr>
        <w:rPr>
          <w:rStyle w:val="Accentuation"/>
          <w:b/>
          <w:i/>
        </w:rPr>
      </w:pPr>
      <w:r w:rsidRPr="0037384A">
        <w:rPr>
          <w:rStyle w:val="Accentuation"/>
          <w:b/>
          <w:i/>
        </w:rPr>
        <w:t>Amende administrative --&gt;       De 50 à 350 €</w:t>
      </w:r>
    </w:p>
    <w:p w14:paraId="7556A0CD" w14:textId="77777777" w:rsidR="00D3152F" w:rsidRPr="00726371" w:rsidRDefault="00D3152F" w:rsidP="00D83935">
      <w:pPr>
        <w:pStyle w:val="Corpsdetexte"/>
        <w:tabs>
          <w:tab w:val="left" w:pos="8647"/>
        </w:tabs>
        <w:rPr>
          <w:rFonts w:asciiTheme="minorHAnsi" w:hAnsiTheme="minorHAnsi" w:cstheme="minorHAnsi"/>
          <w:b/>
          <w:i/>
        </w:rPr>
      </w:pPr>
    </w:p>
    <w:p w14:paraId="1763BF80" w14:textId="77777777" w:rsidR="00D3152F" w:rsidRPr="00726371" w:rsidRDefault="00E0766B" w:rsidP="00331539">
      <w:pPr>
        <w:pStyle w:val="Titre3"/>
      </w:pPr>
      <w:bookmarkStart w:id="241" w:name="_Toc73950642"/>
      <w:r w:rsidRPr="00726371">
        <w:t>Article 162</w:t>
      </w:r>
      <w:r w:rsidRPr="00726371">
        <w:rPr>
          <w:spacing w:val="-3"/>
        </w:rPr>
        <w:t xml:space="preserve"> </w:t>
      </w:r>
      <w:r w:rsidRPr="00726371">
        <w:t>–</w:t>
      </w:r>
      <w:r w:rsidRPr="00726371">
        <w:rPr>
          <w:spacing w:val="-2"/>
        </w:rPr>
        <w:t xml:space="preserve"> </w:t>
      </w:r>
      <w:r w:rsidRPr="00726371">
        <w:t>Dégradations immobilières</w:t>
      </w:r>
      <w:bookmarkEnd w:id="241"/>
    </w:p>
    <w:p w14:paraId="68B6620C" w14:textId="77777777" w:rsidR="00D3152F" w:rsidRPr="00726371" w:rsidRDefault="00D3152F" w:rsidP="00D83935">
      <w:pPr>
        <w:pStyle w:val="Corpsdetexte"/>
        <w:tabs>
          <w:tab w:val="left" w:pos="8647"/>
        </w:tabs>
        <w:rPr>
          <w:rFonts w:asciiTheme="minorHAnsi" w:hAnsiTheme="minorHAnsi" w:cstheme="minorHAnsi"/>
          <w:b/>
          <w:sz w:val="17"/>
        </w:rPr>
      </w:pPr>
    </w:p>
    <w:p w14:paraId="37DC4A5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mixte) Sera punissable d’une amende administrative, quiconque aura volontairement dégradé les</w:t>
      </w:r>
      <w:r w:rsidRPr="00726371">
        <w:rPr>
          <w:rFonts w:asciiTheme="minorHAnsi" w:hAnsiTheme="minorHAnsi" w:cstheme="minorHAnsi"/>
          <w:spacing w:val="1"/>
        </w:rPr>
        <w:t xml:space="preserve"> </w:t>
      </w:r>
      <w:r w:rsidRPr="00726371">
        <w:rPr>
          <w:rFonts w:asciiTheme="minorHAnsi" w:hAnsiTheme="minorHAnsi" w:cstheme="minorHAnsi"/>
        </w:rPr>
        <w:t>propriétés immobilières d’</w:t>
      </w:r>
      <w:r w:rsidR="00331539" w:rsidRPr="00726371">
        <w:rPr>
          <w:rFonts w:asciiTheme="minorHAnsi" w:hAnsiTheme="minorHAnsi" w:cstheme="minorHAnsi"/>
        </w:rPr>
        <w:t>autrui. Les</w:t>
      </w:r>
      <w:r w:rsidRPr="00726371">
        <w:rPr>
          <w:rFonts w:asciiTheme="minorHAnsi" w:hAnsiTheme="minorHAnsi" w:cstheme="minorHAnsi"/>
        </w:rPr>
        <w:t xml:space="preserve"> faits visés par le présent article constituent un délit visé par</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2"/>
        </w:rPr>
        <w:t xml:space="preserve"> </w:t>
      </w:r>
      <w:r w:rsidRPr="00726371">
        <w:rPr>
          <w:rFonts w:asciiTheme="minorHAnsi" w:hAnsiTheme="minorHAnsi" w:cstheme="minorHAnsi"/>
        </w:rPr>
        <w:t>534</w:t>
      </w:r>
      <w:r w:rsidRPr="00726371">
        <w:rPr>
          <w:rFonts w:asciiTheme="minorHAnsi" w:hAnsiTheme="minorHAnsi" w:cstheme="minorHAnsi"/>
          <w:spacing w:val="-2"/>
        </w:rPr>
        <w:t xml:space="preserve"> </w:t>
      </w:r>
      <w:r w:rsidRPr="00726371">
        <w:rPr>
          <w:rFonts w:asciiTheme="minorHAnsi" w:hAnsiTheme="minorHAnsi" w:cstheme="minorHAnsi"/>
        </w:rPr>
        <w:t>ter du</w:t>
      </w:r>
      <w:r w:rsidRPr="00726371">
        <w:rPr>
          <w:rFonts w:asciiTheme="minorHAnsi" w:hAnsiTheme="minorHAnsi" w:cstheme="minorHAnsi"/>
          <w:spacing w:val="-1"/>
        </w:rPr>
        <w:t xml:space="preserve"> </w:t>
      </w:r>
      <w:r w:rsidRPr="00726371">
        <w:rPr>
          <w:rFonts w:asciiTheme="minorHAnsi" w:hAnsiTheme="minorHAnsi" w:cstheme="minorHAnsi"/>
        </w:rPr>
        <w:t>Code pénal (voir le</w:t>
      </w:r>
      <w:r w:rsidRPr="00726371">
        <w:rPr>
          <w:rFonts w:asciiTheme="minorHAnsi" w:hAnsiTheme="minorHAnsi" w:cstheme="minorHAnsi"/>
          <w:spacing w:val="-2"/>
        </w:rPr>
        <w:t xml:space="preserve"> </w:t>
      </w:r>
      <w:r w:rsidRPr="00726371">
        <w:rPr>
          <w:rFonts w:asciiTheme="minorHAnsi" w:hAnsiTheme="minorHAnsi" w:cstheme="minorHAnsi"/>
        </w:rPr>
        <w:t>chapitre</w:t>
      </w:r>
      <w:r w:rsidRPr="00726371">
        <w:rPr>
          <w:rFonts w:asciiTheme="minorHAnsi" w:hAnsiTheme="minorHAnsi" w:cstheme="minorHAnsi"/>
          <w:spacing w:val="-2"/>
        </w:rPr>
        <w:t xml:space="preserve"> </w:t>
      </w:r>
      <w:r w:rsidRPr="00726371">
        <w:rPr>
          <w:rFonts w:asciiTheme="minorHAnsi" w:hAnsiTheme="minorHAnsi" w:cstheme="minorHAnsi"/>
        </w:rPr>
        <w:t>7).</w:t>
      </w:r>
    </w:p>
    <w:p w14:paraId="191BC4BE" w14:textId="77777777" w:rsidR="00D3152F" w:rsidRPr="00331539" w:rsidRDefault="00D3152F" w:rsidP="00D83935">
      <w:pPr>
        <w:pStyle w:val="Corpsdetexte"/>
        <w:tabs>
          <w:tab w:val="left" w:pos="8647"/>
        </w:tabs>
        <w:rPr>
          <w:rFonts w:asciiTheme="minorHAnsi" w:hAnsiTheme="minorHAnsi" w:cstheme="minorHAnsi"/>
          <w:sz w:val="14"/>
        </w:rPr>
      </w:pPr>
    </w:p>
    <w:p w14:paraId="59577328" w14:textId="77777777" w:rsidR="00D3152F" w:rsidRPr="0037384A" w:rsidRDefault="00E0766B" w:rsidP="0037384A">
      <w:pPr>
        <w:rPr>
          <w:rStyle w:val="Accentuation"/>
          <w:b/>
          <w:i/>
        </w:rPr>
      </w:pPr>
      <w:r w:rsidRPr="0037384A">
        <w:rPr>
          <w:rStyle w:val="Accentuation"/>
          <w:b/>
          <w:i/>
        </w:rPr>
        <w:t>Amende administrative --&gt;       De 50 à 350 €</w:t>
      </w:r>
    </w:p>
    <w:p w14:paraId="0AE99FF9" w14:textId="77777777" w:rsidR="00D3152F" w:rsidRPr="00726371" w:rsidRDefault="00E0766B" w:rsidP="00331539">
      <w:pPr>
        <w:pStyle w:val="Titre3"/>
      </w:pPr>
      <w:bookmarkStart w:id="242" w:name="_Toc73950643"/>
      <w:r w:rsidRPr="00726371">
        <w:lastRenderedPageBreak/>
        <w:t>Article 163</w:t>
      </w:r>
      <w:r w:rsidRPr="00726371">
        <w:rPr>
          <w:spacing w:val="-3"/>
        </w:rPr>
        <w:t xml:space="preserve"> </w:t>
      </w:r>
      <w:r w:rsidRPr="00726371">
        <w:t>–</w:t>
      </w:r>
      <w:r w:rsidRPr="00726371">
        <w:rPr>
          <w:spacing w:val="-1"/>
        </w:rPr>
        <w:t xml:space="preserve"> </w:t>
      </w:r>
      <w:r w:rsidRPr="00726371">
        <w:t>Dégradations mobilières</w:t>
      </w:r>
      <w:bookmarkEnd w:id="242"/>
    </w:p>
    <w:p w14:paraId="3FAAD026" w14:textId="77777777" w:rsidR="00D3152F" w:rsidRPr="00726371" w:rsidRDefault="00D3152F" w:rsidP="00D83935">
      <w:pPr>
        <w:pStyle w:val="Corpsdetexte"/>
        <w:tabs>
          <w:tab w:val="left" w:pos="8647"/>
        </w:tabs>
        <w:rPr>
          <w:rFonts w:asciiTheme="minorHAnsi" w:hAnsiTheme="minorHAnsi" w:cstheme="minorHAnsi"/>
          <w:b/>
          <w:sz w:val="17"/>
        </w:rPr>
      </w:pPr>
    </w:p>
    <w:p w14:paraId="1700209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Seront punis d’une amende administrative, ceux qui, hors les cas prévus par le chapitre III, titre IX,</w:t>
      </w:r>
      <w:r w:rsidRPr="00726371">
        <w:rPr>
          <w:rFonts w:asciiTheme="minorHAnsi" w:hAnsiTheme="minorHAnsi" w:cstheme="minorHAnsi"/>
          <w:spacing w:val="1"/>
        </w:rPr>
        <w:t xml:space="preserve"> </w:t>
      </w:r>
      <w:r w:rsidRPr="00726371">
        <w:rPr>
          <w:rFonts w:asciiTheme="minorHAnsi" w:hAnsiTheme="minorHAnsi" w:cstheme="minorHAnsi"/>
        </w:rPr>
        <w:t>livre</w:t>
      </w:r>
      <w:r w:rsidRPr="00726371">
        <w:rPr>
          <w:rFonts w:asciiTheme="minorHAnsi" w:hAnsiTheme="minorHAnsi" w:cstheme="minorHAnsi"/>
          <w:spacing w:val="1"/>
        </w:rPr>
        <w:t xml:space="preserve"> </w:t>
      </w:r>
      <w:r w:rsidRPr="00726371">
        <w:rPr>
          <w:rFonts w:asciiTheme="minorHAnsi" w:hAnsiTheme="minorHAnsi" w:cstheme="minorHAnsi"/>
        </w:rPr>
        <w:t>II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1"/>
        </w:rPr>
        <w:t xml:space="preserve"> </w:t>
      </w:r>
      <w:r w:rsidRPr="00726371">
        <w:rPr>
          <w:rFonts w:asciiTheme="minorHAnsi" w:hAnsiTheme="minorHAnsi" w:cstheme="minorHAnsi"/>
        </w:rPr>
        <w:t>pénal,</w:t>
      </w:r>
      <w:r w:rsidRPr="00726371">
        <w:rPr>
          <w:rFonts w:asciiTheme="minorHAnsi" w:hAnsiTheme="minorHAnsi" w:cstheme="minorHAnsi"/>
          <w:spacing w:val="1"/>
        </w:rPr>
        <w:t xml:space="preserve"> </w:t>
      </w:r>
      <w:r w:rsidRPr="00726371">
        <w:rPr>
          <w:rFonts w:asciiTheme="minorHAnsi" w:hAnsiTheme="minorHAnsi" w:cstheme="minorHAnsi"/>
        </w:rPr>
        <w:t>auront</w:t>
      </w:r>
      <w:r w:rsidRPr="00726371">
        <w:rPr>
          <w:rFonts w:asciiTheme="minorHAnsi" w:hAnsiTheme="minorHAnsi" w:cstheme="minorHAnsi"/>
          <w:spacing w:val="1"/>
        </w:rPr>
        <w:t xml:space="preserve"> </w:t>
      </w:r>
      <w:r w:rsidRPr="00726371">
        <w:rPr>
          <w:rFonts w:asciiTheme="minorHAnsi" w:hAnsiTheme="minorHAnsi" w:cstheme="minorHAnsi"/>
        </w:rPr>
        <w:t>volontairement</w:t>
      </w:r>
      <w:r w:rsidRPr="00726371">
        <w:rPr>
          <w:rFonts w:asciiTheme="minorHAnsi" w:hAnsiTheme="minorHAnsi" w:cstheme="minorHAnsi"/>
          <w:spacing w:val="1"/>
        </w:rPr>
        <w:t xml:space="preserve"> </w:t>
      </w:r>
      <w:r w:rsidRPr="00726371">
        <w:rPr>
          <w:rFonts w:asciiTheme="minorHAnsi" w:hAnsiTheme="minorHAnsi" w:cstheme="minorHAnsi"/>
        </w:rPr>
        <w:t>endommagé</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détruit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propriétés</w:t>
      </w:r>
      <w:r w:rsidRPr="00726371">
        <w:rPr>
          <w:rFonts w:asciiTheme="minorHAnsi" w:hAnsiTheme="minorHAnsi" w:cstheme="minorHAnsi"/>
          <w:spacing w:val="1"/>
        </w:rPr>
        <w:t xml:space="preserve"> </w:t>
      </w:r>
      <w:r w:rsidRPr="00726371">
        <w:rPr>
          <w:rFonts w:asciiTheme="minorHAnsi" w:hAnsiTheme="minorHAnsi" w:cstheme="minorHAnsi"/>
        </w:rPr>
        <w:t>mobilières</w:t>
      </w:r>
      <w:r w:rsidRPr="00726371">
        <w:rPr>
          <w:rFonts w:asciiTheme="minorHAnsi" w:hAnsiTheme="minorHAnsi" w:cstheme="minorHAnsi"/>
          <w:spacing w:val="1"/>
        </w:rPr>
        <w:t xml:space="preserve"> </w:t>
      </w:r>
      <w:r w:rsidRPr="00726371">
        <w:rPr>
          <w:rFonts w:asciiTheme="minorHAnsi" w:hAnsiTheme="minorHAnsi" w:cstheme="minorHAnsi"/>
        </w:rPr>
        <w:t>d’autrui. Il est notamment interdit de détériorer tout appareil automatique placé sur la voie publique</w:t>
      </w:r>
      <w:r w:rsidRPr="00726371">
        <w:rPr>
          <w:rFonts w:asciiTheme="minorHAnsi" w:hAnsiTheme="minorHAnsi" w:cstheme="minorHAnsi"/>
          <w:spacing w:val="1"/>
        </w:rPr>
        <w:t xml:space="preserve"> </w:t>
      </w:r>
      <w:r w:rsidRPr="00726371">
        <w:rPr>
          <w:rFonts w:asciiTheme="minorHAnsi" w:hAnsiTheme="minorHAnsi" w:cstheme="minorHAnsi"/>
        </w:rPr>
        <w:t>tel que les guichets et distributeurs automatiques, les horodateurs, automates de paiement…, par</w:t>
      </w:r>
      <w:r w:rsidRPr="00726371">
        <w:rPr>
          <w:rFonts w:asciiTheme="minorHAnsi" w:hAnsiTheme="minorHAnsi" w:cstheme="minorHAnsi"/>
          <w:spacing w:val="1"/>
        </w:rPr>
        <w:t xml:space="preserve"> </w:t>
      </w:r>
      <w:r w:rsidRPr="00726371">
        <w:rPr>
          <w:rFonts w:asciiTheme="minorHAnsi" w:hAnsiTheme="minorHAnsi" w:cstheme="minorHAnsi"/>
        </w:rPr>
        <w:t>l’introduction de toute matière ou d’objets autres que les jetons, les pièces de monnaie, les billets de</w:t>
      </w:r>
      <w:r w:rsidRPr="00726371">
        <w:rPr>
          <w:rFonts w:asciiTheme="minorHAnsi" w:hAnsiTheme="minorHAnsi" w:cstheme="minorHAnsi"/>
          <w:spacing w:val="1"/>
        </w:rPr>
        <w:t xml:space="preserve"> </w:t>
      </w:r>
      <w:r w:rsidRPr="00726371">
        <w:rPr>
          <w:rFonts w:asciiTheme="minorHAnsi" w:hAnsiTheme="minorHAnsi" w:cstheme="minorHAnsi"/>
        </w:rPr>
        <w:t>banque ou les cartes de paiement dûment conformes à leur usage Les faits visés par le présent article</w:t>
      </w:r>
      <w:r w:rsidRPr="00726371">
        <w:rPr>
          <w:rFonts w:asciiTheme="minorHAnsi" w:hAnsiTheme="minorHAnsi" w:cstheme="minorHAnsi"/>
          <w:spacing w:val="1"/>
        </w:rPr>
        <w:t xml:space="preserve"> </w:t>
      </w:r>
      <w:r w:rsidRPr="00726371">
        <w:rPr>
          <w:rFonts w:asciiTheme="minorHAnsi" w:hAnsiTheme="minorHAnsi" w:cstheme="minorHAnsi"/>
        </w:rPr>
        <w:t>constituent une</w:t>
      </w:r>
      <w:r w:rsidRPr="00726371">
        <w:rPr>
          <w:rFonts w:asciiTheme="minorHAnsi" w:hAnsiTheme="minorHAnsi" w:cstheme="minorHAnsi"/>
          <w:spacing w:val="-2"/>
        </w:rPr>
        <w:t xml:space="preserve"> </w:t>
      </w:r>
      <w:r w:rsidRPr="00726371">
        <w:rPr>
          <w:rFonts w:asciiTheme="minorHAnsi" w:hAnsiTheme="minorHAnsi" w:cstheme="minorHAnsi"/>
        </w:rPr>
        <w:t>contravention visée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l’article</w:t>
      </w:r>
      <w:r w:rsidRPr="00726371">
        <w:rPr>
          <w:rFonts w:asciiTheme="minorHAnsi" w:hAnsiTheme="minorHAnsi" w:cstheme="minorHAnsi"/>
          <w:spacing w:val="-2"/>
        </w:rPr>
        <w:t xml:space="preserve"> </w:t>
      </w:r>
      <w:r w:rsidRPr="00726371">
        <w:rPr>
          <w:rFonts w:asciiTheme="minorHAnsi" w:hAnsiTheme="minorHAnsi" w:cstheme="minorHAnsi"/>
        </w:rPr>
        <w:t>559,</w:t>
      </w:r>
      <w:r w:rsidRPr="00726371">
        <w:rPr>
          <w:rFonts w:asciiTheme="minorHAnsi" w:hAnsiTheme="minorHAnsi" w:cstheme="minorHAnsi"/>
          <w:spacing w:val="-3"/>
        </w:rPr>
        <w:t xml:space="preserve"> </w:t>
      </w:r>
      <w:r w:rsidRPr="00726371">
        <w:rPr>
          <w:rFonts w:asciiTheme="minorHAnsi" w:hAnsiTheme="minorHAnsi" w:cstheme="minorHAnsi"/>
        </w:rPr>
        <w:t>1° du Code</w:t>
      </w:r>
      <w:r w:rsidRPr="00726371">
        <w:rPr>
          <w:rFonts w:asciiTheme="minorHAnsi" w:hAnsiTheme="minorHAnsi" w:cstheme="minorHAnsi"/>
          <w:spacing w:val="-1"/>
        </w:rPr>
        <w:t xml:space="preserve"> </w:t>
      </w:r>
      <w:r w:rsidRPr="00726371">
        <w:rPr>
          <w:rFonts w:asciiTheme="minorHAnsi" w:hAnsiTheme="minorHAnsi" w:cstheme="minorHAnsi"/>
        </w:rPr>
        <w:t>pénal (voir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chapitre 7).</w:t>
      </w:r>
    </w:p>
    <w:p w14:paraId="7AEF1213" w14:textId="77777777" w:rsidR="00D3152F" w:rsidRPr="00726371" w:rsidRDefault="00D3152F" w:rsidP="00D83935">
      <w:pPr>
        <w:pStyle w:val="Corpsdetexte"/>
        <w:tabs>
          <w:tab w:val="left" w:pos="8647"/>
        </w:tabs>
        <w:rPr>
          <w:rFonts w:asciiTheme="minorHAnsi" w:hAnsiTheme="minorHAnsi" w:cstheme="minorHAnsi"/>
          <w:sz w:val="21"/>
        </w:rPr>
      </w:pPr>
    </w:p>
    <w:p w14:paraId="40955F35" w14:textId="77777777" w:rsidR="00D3152F" w:rsidRPr="0037384A" w:rsidRDefault="00E0766B" w:rsidP="0037384A">
      <w:pPr>
        <w:rPr>
          <w:rStyle w:val="Accentuation"/>
          <w:b/>
          <w:i/>
        </w:rPr>
      </w:pPr>
      <w:r w:rsidRPr="0037384A">
        <w:rPr>
          <w:rStyle w:val="Accentuation"/>
          <w:b/>
          <w:i/>
        </w:rPr>
        <w:t>Amende administrative --&gt;       De 50 à 350 €</w:t>
      </w:r>
    </w:p>
    <w:p w14:paraId="3D725B48" w14:textId="77777777" w:rsidR="00D3152F" w:rsidRPr="00726371" w:rsidRDefault="00D3152F" w:rsidP="00D83935">
      <w:pPr>
        <w:tabs>
          <w:tab w:val="left" w:pos="8647"/>
        </w:tabs>
        <w:jc w:val="both"/>
        <w:rPr>
          <w:rFonts w:asciiTheme="minorHAnsi" w:hAnsiTheme="minorHAnsi" w:cstheme="minorHAnsi"/>
        </w:rPr>
      </w:pPr>
    </w:p>
    <w:p w14:paraId="6724A9A1" w14:textId="77777777" w:rsidR="00331539" w:rsidRDefault="00331539" w:rsidP="00331539">
      <w:pPr>
        <w:pStyle w:val="Titre1"/>
      </w:pPr>
      <w:bookmarkStart w:id="243" w:name="_Toc73950644"/>
      <w:r>
        <w:t>CHAPITRE</w:t>
      </w:r>
      <w:r>
        <w:rPr>
          <w:spacing w:val="3"/>
        </w:rPr>
        <w:t xml:space="preserve"> </w:t>
      </w:r>
      <w:r>
        <w:t>4</w:t>
      </w:r>
      <w:r>
        <w:rPr>
          <w:spacing w:val="-6"/>
        </w:rPr>
        <w:t xml:space="preserve"> </w:t>
      </w:r>
      <w:r>
        <w:t>:</w:t>
      </w:r>
      <w:r>
        <w:rPr>
          <w:spacing w:val="-2"/>
        </w:rPr>
        <w:t xml:space="preserve"> </w:t>
      </w:r>
      <w:r>
        <w:t>HYGIENE</w:t>
      </w:r>
      <w:r>
        <w:rPr>
          <w:spacing w:val="-2"/>
        </w:rPr>
        <w:t xml:space="preserve"> </w:t>
      </w:r>
      <w:r>
        <w:t>PUBLIQUE</w:t>
      </w:r>
      <w:bookmarkEnd w:id="243"/>
    </w:p>
    <w:p w14:paraId="048C627A" w14:textId="77777777" w:rsidR="00D3152F" w:rsidRPr="00726371" w:rsidRDefault="00D3152F" w:rsidP="00D83935">
      <w:pPr>
        <w:pStyle w:val="Corpsdetexte"/>
        <w:tabs>
          <w:tab w:val="left" w:pos="8647"/>
        </w:tabs>
        <w:rPr>
          <w:rFonts w:asciiTheme="minorHAnsi" w:hAnsiTheme="minorHAnsi" w:cstheme="minorHAnsi"/>
          <w:sz w:val="20"/>
        </w:rPr>
      </w:pPr>
    </w:p>
    <w:p w14:paraId="18AAA5C2" w14:textId="77777777" w:rsidR="00331539" w:rsidRDefault="00331539" w:rsidP="00331539">
      <w:pPr>
        <w:pStyle w:val="Titre2"/>
      </w:pPr>
      <w:bookmarkStart w:id="244" w:name="_Toc73950645"/>
      <w:r>
        <w:t>SECTION</w:t>
      </w:r>
      <w:r>
        <w:rPr>
          <w:spacing w:val="-3"/>
        </w:rPr>
        <w:t xml:space="preserve"> </w:t>
      </w:r>
      <w:r>
        <w:t>1 - PROPRETE</w:t>
      </w:r>
      <w:r>
        <w:rPr>
          <w:spacing w:val="-2"/>
        </w:rPr>
        <w:t xml:space="preserve"> </w:t>
      </w:r>
      <w:r>
        <w:t>ET</w:t>
      </w:r>
      <w:r>
        <w:rPr>
          <w:spacing w:val="-3"/>
        </w:rPr>
        <w:t xml:space="preserve"> </w:t>
      </w:r>
      <w:r>
        <w:t>NETTOYAGE DE LA</w:t>
      </w:r>
      <w:r>
        <w:rPr>
          <w:spacing w:val="-2"/>
        </w:rPr>
        <w:t xml:space="preserve"> </w:t>
      </w:r>
      <w:r>
        <w:t>VOIE</w:t>
      </w:r>
      <w:r>
        <w:rPr>
          <w:spacing w:val="-2"/>
        </w:rPr>
        <w:t xml:space="preserve"> </w:t>
      </w:r>
      <w:r>
        <w:t>ET</w:t>
      </w:r>
      <w:r>
        <w:rPr>
          <w:spacing w:val="-1"/>
        </w:rPr>
        <w:t xml:space="preserve"> </w:t>
      </w:r>
      <w:r>
        <w:t>DE L’ESPACE PUBLICS</w:t>
      </w:r>
      <w:bookmarkEnd w:id="244"/>
    </w:p>
    <w:p w14:paraId="65A5C93C" w14:textId="77777777" w:rsidR="00D3152F" w:rsidRPr="00726371" w:rsidRDefault="00D3152F" w:rsidP="00D83935">
      <w:pPr>
        <w:pStyle w:val="Corpsdetexte"/>
        <w:tabs>
          <w:tab w:val="left" w:pos="8647"/>
        </w:tabs>
        <w:rPr>
          <w:rFonts w:asciiTheme="minorHAnsi" w:hAnsiTheme="minorHAnsi" w:cstheme="minorHAnsi"/>
          <w:b/>
          <w:i/>
          <w:sz w:val="15"/>
        </w:rPr>
      </w:pPr>
    </w:p>
    <w:p w14:paraId="2425E0C2" w14:textId="77777777" w:rsidR="00D3152F" w:rsidRPr="00726371" w:rsidRDefault="00E0766B" w:rsidP="00331539">
      <w:pPr>
        <w:pStyle w:val="Titre3"/>
      </w:pPr>
      <w:bookmarkStart w:id="245" w:name="_Toc73950646"/>
      <w:r w:rsidRPr="00726371">
        <w:t>Article 164</w:t>
      </w:r>
      <w:r w:rsidRPr="00726371">
        <w:rPr>
          <w:spacing w:val="-3"/>
        </w:rPr>
        <w:t xml:space="preserve"> </w:t>
      </w:r>
      <w:r w:rsidRPr="00726371">
        <w:t>–</w:t>
      </w:r>
      <w:r w:rsidRPr="00726371">
        <w:rPr>
          <w:spacing w:val="-2"/>
        </w:rPr>
        <w:t xml:space="preserve"> </w:t>
      </w:r>
      <w:r w:rsidRPr="00726371">
        <w:t>Généralités</w:t>
      </w:r>
      <w:bookmarkEnd w:id="245"/>
    </w:p>
    <w:p w14:paraId="5C2C43C6" w14:textId="77777777" w:rsidR="00D3152F" w:rsidRPr="00726371" w:rsidRDefault="00D3152F" w:rsidP="00D83935">
      <w:pPr>
        <w:pStyle w:val="Corpsdetexte"/>
        <w:tabs>
          <w:tab w:val="left" w:pos="8647"/>
        </w:tabs>
        <w:rPr>
          <w:rFonts w:asciiTheme="minorHAnsi" w:hAnsiTheme="minorHAnsi" w:cstheme="minorHAnsi"/>
          <w:b/>
          <w:sz w:val="17"/>
        </w:rPr>
      </w:pPr>
    </w:p>
    <w:p w14:paraId="2930DFD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Rappelons ici qu’en vertu des articles 24 et 35 du présent règlement (DV), quiconque a, de quelque</w:t>
      </w:r>
      <w:r w:rsidRPr="00726371">
        <w:rPr>
          <w:rFonts w:asciiTheme="minorHAnsi" w:hAnsiTheme="minorHAnsi" w:cstheme="minorHAnsi"/>
          <w:spacing w:val="1"/>
        </w:rPr>
        <w:t xml:space="preserve"> </w:t>
      </w:r>
      <w:r w:rsidRPr="00726371">
        <w:rPr>
          <w:rFonts w:asciiTheme="minorHAnsi" w:hAnsiTheme="minorHAnsi" w:cstheme="minorHAnsi"/>
        </w:rPr>
        <w:t>façon que ce soit, de fait ou du fait des personnes, des animaux ou des choses dont il a la garde,</w:t>
      </w:r>
      <w:r w:rsidRPr="00726371">
        <w:rPr>
          <w:rFonts w:asciiTheme="minorHAnsi" w:hAnsiTheme="minorHAnsi" w:cstheme="minorHAnsi"/>
          <w:spacing w:val="1"/>
        </w:rPr>
        <w:t xml:space="preserve"> </w:t>
      </w:r>
      <w:r w:rsidRPr="00726371">
        <w:rPr>
          <w:rFonts w:asciiTheme="minorHAnsi" w:hAnsiTheme="minorHAnsi" w:cstheme="minorHAnsi"/>
        </w:rPr>
        <w:t>souillé ou laissé souiller la voirie communale, l’espace public, tout objet d’utilité publique, est tenu de</w:t>
      </w:r>
      <w:r w:rsidRPr="00726371">
        <w:rPr>
          <w:rFonts w:asciiTheme="minorHAnsi" w:hAnsiTheme="minorHAnsi" w:cstheme="minorHAnsi"/>
          <w:spacing w:val="1"/>
        </w:rPr>
        <w:t xml:space="preserve"> </w:t>
      </w:r>
      <w:r w:rsidRPr="00726371">
        <w:rPr>
          <w:rFonts w:asciiTheme="minorHAnsi" w:hAnsiTheme="minorHAnsi" w:cstheme="minorHAnsi"/>
        </w:rPr>
        <w:t>veiller à ce que ce lieu ou objet soit, sans délai, remis en état de propreté, faute de quoi les services</w:t>
      </w:r>
      <w:r w:rsidRPr="00726371">
        <w:rPr>
          <w:rFonts w:asciiTheme="minorHAnsi" w:hAnsiTheme="minorHAnsi" w:cstheme="minorHAnsi"/>
          <w:spacing w:val="1"/>
        </w:rPr>
        <w:t xml:space="preserve"> </w:t>
      </w:r>
      <w:r w:rsidRPr="00726371">
        <w:rPr>
          <w:rFonts w:asciiTheme="minorHAnsi" w:hAnsiTheme="minorHAnsi" w:cstheme="minorHAnsi"/>
        </w:rPr>
        <w:t>communaux</w:t>
      </w:r>
      <w:r w:rsidRPr="00726371">
        <w:rPr>
          <w:rFonts w:asciiTheme="minorHAnsi" w:hAnsiTheme="minorHAnsi" w:cstheme="minorHAnsi"/>
          <w:spacing w:val="-3"/>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procèderont</w:t>
      </w:r>
      <w:r w:rsidRPr="00726371">
        <w:rPr>
          <w:rFonts w:asciiTheme="minorHAnsi" w:hAnsiTheme="minorHAnsi" w:cstheme="minorHAnsi"/>
          <w:spacing w:val="-4"/>
        </w:rPr>
        <w:t xml:space="preserve"> </w:t>
      </w:r>
      <w:r w:rsidRPr="00726371">
        <w:rPr>
          <w:rFonts w:asciiTheme="minorHAnsi" w:hAnsiTheme="minorHAnsi" w:cstheme="minorHAnsi"/>
        </w:rPr>
        <w:t>aux frais, risques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w:t>
      </w:r>
      <w:r w:rsidRPr="00726371">
        <w:rPr>
          <w:rFonts w:asciiTheme="minorHAnsi" w:hAnsiTheme="minorHAnsi" w:cstheme="minorHAnsi"/>
          <w:spacing w:val="-4"/>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contrevenant.</w:t>
      </w:r>
    </w:p>
    <w:p w14:paraId="53081DEF" w14:textId="77777777" w:rsidR="00D3152F" w:rsidRPr="00726371" w:rsidRDefault="00D3152F" w:rsidP="00D83935">
      <w:pPr>
        <w:pStyle w:val="Corpsdetexte"/>
        <w:tabs>
          <w:tab w:val="left" w:pos="8647"/>
        </w:tabs>
        <w:rPr>
          <w:rFonts w:asciiTheme="minorHAnsi" w:hAnsiTheme="minorHAnsi" w:cstheme="minorHAnsi"/>
        </w:rPr>
      </w:pPr>
    </w:p>
    <w:p w14:paraId="79714A1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jeter, d’exposer ou d’abandonner sur la voie publique des choses de nature à</w:t>
      </w:r>
      <w:r w:rsidRPr="00726371">
        <w:rPr>
          <w:rFonts w:asciiTheme="minorHAnsi" w:hAnsiTheme="minorHAnsi" w:cstheme="minorHAnsi"/>
          <w:spacing w:val="1"/>
        </w:rPr>
        <w:t xml:space="preserve"> </w:t>
      </w:r>
      <w:r w:rsidRPr="00726371">
        <w:rPr>
          <w:rFonts w:asciiTheme="minorHAnsi" w:hAnsiTheme="minorHAnsi" w:cstheme="minorHAnsi"/>
        </w:rPr>
        <w:t>nuire</w:t>
      </w:r>
      <w:r w:rsidRPr="00726371">
        <w:rPr>
          <w:rFonts w:asciiTheme="minorHAnsi" w:hAnsiTheme="minorHAnsi" w:cstheme="minorHAnsi"/>
          <w:spacing w:val="-1"/>
        </w:rPr>
        <w:t xml:space="preserve"> </w:t>
      </w:r>
      <w:r w:rsidRPr="00726371">
        <w:rPr>
          <w:rFonts w:asciiTheme="minorHAnsi" w:hAnsiTheme="minorHAnsi" w:cstheme="minorHAnsi"/>
        </w:rPr>
        <w:t>par leur présence,</w:t>
      </w:r>
      <w:r w:rsidRPr="00726371">
        <w:rPr>
          <w:rFonts w:asciiTheme="minorHAnsi" w:hAnsiTheme="minorHAnsi" w:cstheme="minorHAnsi"/>
          <w:spacing w:val="-2"/>
        </w:rPr>
        <w:t xml:space="preserve"> </w:t>
      </w:r>
      <w:r w:rsidRPr="00726371">
        <w:rPr>
          <w:rFonts w:asciiTheme="minorHAnsi" w:hAnsiTheme="minorHAnsi" w:cstheme="minorHAnsi"/>
        </w:rPr>
        <w:t>leur chute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 des</w:t>
      </w:r>
      <w:r w:rsidRPr="00726371">
        <w:rPr>
          <w:rFonts w:asciiTheme="minorHAnsi" w:hAnsiTheme="minorHAnsi" w:cstheme="minorHAnsi"/>
          <w:spacing w:val="-2"/>
        </w:rPr>
        <w:t xml:space="preserve"> </w:t>
      </w:r>
      <w:r w:rsidRPr="00726371">
        <w:rPr>
          <w:rFonts w:asciiTheme="minorHAnsi" w:hAnsiTheme="minorHAnsi" w:cstheme="minorHAnsi"/>
        </w:rPr>
        <w:t>exhalaisons insalubres.</w:t>
      </w:r>
    </w:p>
    <w:p w14:paraId="0A334BC4" w14:textId="77777777" w:rsidR="00D3152F" w:rsidRPr="00726371" w:rsidRDefault="00D3152F" w:rsidP="00D83935">
      <w:pPr>
        <w:pStyle w:val="Corpsdetexte"/>
        <w:tabs>
          <w:tab w:val="left" w:pos="8647"/>
        </w:tabs>
        <w:rPr>
          <w:rFonts w:asciiTheme="minorHAnsi" w:hAnsiTheme="minorHAnsi" w:cstheme="minorHAnsi"/>
          <w:sz w:val="21"/>
        </w:rPr>
      </w:pPr>
    </w:p>
    <w:p w14:paraId="6CEE4CBB" w14:textId="77777777" w:rsidR="00D3152F" w:rsidRPr="0037384A" w:rsidRDefault="00E0766B" w:rsidP="0037384A">
      <w:pPr>
        <w:rPr>
          <w:rStyle w:val="Accentuation"/>
          <w:b/>
          <w:i/>
        </w:rPr>
      </w:pPr>
      <w:r w:rsidRPr="0037384A">
        <w:rPr>
          <w:rStyle w:val="Accentuation"/>
          <w:b/>
          <w:i/>
        </w:rPr>
        <w:t>Amende administrative --&gt;       De 50 à 350 €</w:t>
      </w:r>
    </w:p>
    <w:p w14:paraId="0D029A6C" w14:textId="77777777" w:rsidR="00D3152F" w:rsidRPr="00726371" w:rsidRDefault="00D3152F" w:rsidP="00D83935">
      <w:pPr>
        <w:pStyle w:val="Corpsdetexte"/>
        <w:tabs>
          <w:tab w:val="left" w:pos="8647"/>
        </w:tabs>
        <w:rPr>
          <w:rFonts w:asciiTheme="minorHAnsi" w:hAnsiTheme="minorHAnsi" w:cstheme="minorHAnsi"/>
          <w:b/>
          <w:i/>
        </w:rPr>
      </w:pPr>
    </w:p>
    <w:p w14:paraId="37EAD7B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Il ne s’agit pas, ici, d’incriminer les abandons de déchets tels que mégots, sacs en plastique ou</w:t>
      </w:r>
      <w:r w:rsidRPr="00726371">
        <w:rPr>
          <w:rFonts w:asciiTheme="minorHAnsi" w:hAnsiTheme="minorHAnsi" w:cstheme="minorHAnsi"/>
          <w:spacing w:val="1"/>
        </w:rPr>
        <w:t xml:space="preserve"> </w:t>
      </w:r>
      <w:r w:rsidRPr="00726371">
        <w:rPr>
          <w:rFonts w:asciiTheme="minorHAnsi" w:hAnsiTheme="minorHAnsi" w:cstheme="minorHAnsi"/>
        </w:rPr>
        <w:t>excréments</w:t>
      </w:r>
      <w:r w:rsidRPr="00726371">
        <w:rPr>
          <w:rFonts w:asciiTheme="minorHAnsi" w:hAnsiTheme="minorHAnsi" w:cstheme="minorHAnsi"/>
          <w:spacing w:val="-1"/>
        </w:rPr>
        <w:t xml:space="preserve"> </w:t>
      </w:r>
      <w:r w:rsidRPr="00726371">
        <w:rPr>
          <w:rFonts w:asciiTheme="minorHAnsi" w:hAnsiTheme="minorHAnsi" w:cstheme="minorHAnsi"/>
        </w:rPr>
        <w:t>d’animaux.</w:t>
      </w:r>
      <w:r w:rsidRPr="00726371">
        <w:rPr>
          <w:rFonts w:asciiTheme="minorHAnsi" w:hAnsiTheme="minorHAnsi" w:cstheme="minorHAnsi"/>
          <w:spacing w:val="-2"/>
        </w:rPr>
        <w:t xml:space="preserve"> </w:t>
      </w:r>
      <w:r w:rsidRPr="00726371">
        <w:rPr>
          <w:rFonts w:asciiTheme="minorHAnsi" w:hAnsiTheme="minorHAnsi" w:cstheme="minorHAnsi"/>
        </w:rPr>
        <w:t>Ces</w:t>
      </w:r>
      <w:r w:rsidRPr="00726371">
        <w:rPr>
          <w:rFonts w:asciiTheme="minorHAnsi" w:hAnsiTheme="minorHAnsi" w:cstheme="minorHAnsi"/>
          <w:spacing w:val="-2"/>
        </w:rPr>
        <w:t xml:space="preserve"> </w:t>
      </w:r>
      <w:r w:rsidRPr="00726371">
        <w:rPr>
          <w:rFonts w:asciiTheme="minorHAnsi" w:hAnsiTheme="minorHAnsi" w:cstheme="minorHAnsi"/>
        </w:rPr>
        <w:t>faits sont</w:t>
      </w:r>
      <w:r w:rsidRPr="00726371">
        <w:rPr>
          <w:rFonts w:asciiTheme="minorHAnsi" w:hAnsiTheme="minorHAnsi" w:cstheme="minorHAnsi"/>
          <w:spacing w:val="1"/>
        </w:rPr>
        <w:t xml:space="preserve"> </w:t>
      </w:r>
      <w:r w:rsidRPr="00726371">
        <w:rPr>
          <w:rFonts w:asciiTheme="minorHAnsi" w:hAnsiTheme="minorHAnsi" w:cstheme="minorHAnsi"/>
        </w:rPr>
        <w:t>incriminés</w:t>
      </w:r>
      <w:r w:rsidRPr="00726371">
        <w:rPr>
          <w:rFonts w:asciiTheme="minorHAnsi" w:hAnsiTheme="minorHAnsi" w:cstheme="minorHAnsi"/>
          <w:spacing w:val="-3"/>
        </w:rPr>
        <w:t xml:space="preserve"> </w:t>
      </w:r>
      <w:r w:rsidRPr="00726371">
        <w:rPr>
          <w:rFonts w:asciiTheme="minorHAnsi" w:hAnsiTheme="minorHAnsi" w:cstheme="minorHAnsi"/>
        </w:rPr>
        <w:t>à l’article 176.</w:t>
      </w:r>
    </w:p>
    <w:p w14:paraId="4762169E" w14:textId="77777777" w:rsidR="00D3152F" w:rsidRPr="00726371" w:rsidRDefault="00D3152F" w:rsidP="00D83935">
      <w:pPr>
        <w:pStyle w:val="Corpsdetexte"/>
        <w:tabs>
          <w:tab w:val="left" w:pos="8647"/>
        </w:tabs>
        <w:rPr>
          <w:rFonts w:asciiTheme="minorHAnsi" w:hAnsiTheme="minorHAnsi" w:cstheme="minorHAnsi"/>
        </w:rPr>
      </w:pPr>
    </w:p>
    <w:p w14:paraId="190A7967" w14:textId="77777777" w:rsidR="00D3152F" w:rsidRPr="00726371" w:rsidRDefault="00E0766B" w:rsidP="00331539">
      <w:pPr>
        <w:pStyle w:val="Titre3"/>
      </w:pPr>
      <w:bookmarkStart w:id="246" w:name="_Toc73950647"/>
      <w:r w:rsidRPr="00726371">
        <w:t>Article</w:t>
      </w:r>
      <w:r w:rsidRPr="00726371">
        <w:rPr>
          <w:spacing w:val="-1"/>
        </w:rPr>
        <w:t xml:space="preserve"> </w:t>
      </w:r>
      <w:r w:rsidRPr="00726371">
        <w:t>165</w:t>
      </w:r>
      <w:r w:rsidRPr="00726371">
        <w:rPr>
          <w:spacing w:val="-3"/>
        </w:rPr>
        <w:t xml:space="preserve"> </w:t>
      </w:r>
      <w:r w:rsidRPr="00726371">
        <w:t>–</w:t>
      </w:r>
      <w:r w:rsidRPr="00726371">
        <w:rPr>
          <w:spacing w:val="-2"/>
        </w:rPr>
        <w:t xml:space="preserve"> </w:t>
      </w:r>
      <w:r w:rsidRPr="00726371">
        <w:t>Distribution</w:t>
      </w:r>
      <w:r w:rsidRPr="00726371">
        <w:rPr>
          <w:spacing w:val="-2"/>
        </w:rPr>
        <w:t xml:space="preserve"> </w:t>
      </w:r>
      <w:r w:rsidRPr="00726371">
        <w:t>d’imprimés et d’écrits non</w:t>
      </w:r>
      <w:r w:rsidRPr="00726371">
        <w:rPr>
          <w:spacing w:val="-2"/>
        </w:rPr>
        <w:t xml:space="preserve"> </w:t>
      </w:r>
      <w:r w:rsidRPr="00726371">
        <w:t>adressés</w:t>
      </w:r>
      <w:bookmarkEnd w:id="246"/>
    </w:p>
    <w:p w14:paraId="41E01B44" w14:textId="77777777" w:rsidR="00D3152F" w:rsidRPr="00726371" w:rsidRDefault="00D3152F" w:rsidP="00D83935">
      <w:pPr>
        <w:pStyle w:val="Corpsdetexte"/>
        <w:tabs>
          <w:tab w:val="left" w:pos="8647"/>
        </w:tabs>
        <w:rPr>
          <w:rFonts w:asciiTheme="minorHAnsi" w:hAnsiTheme="minorHAnsi" w:cstheme="minorHAnsi"/>
          <w:b/>
          <w:sz w:val="17"/>
        </w:rPr>
      </w:pPr>
    </w:p>
    <w:p w14:paraId="4D82D80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Afin de ne pas nuire à la propreté des rues, toute personne se livrant à la distribution d’imprimés,</w:t>
      </w:r>
      <w:r w:rsidRPr="00726371">
        <w:rPr>
          <w:rFonts w:asciiTheme="minorHAnsi" w:hAnsiTheme="minorHAnsi" w:cstheme="minorHAnsi"/>
          <w:spacing w:val="-47"/>
        </w:rPr>
        <w:t xml:space="preserve"> </w:t>
      </w:r>
      <w:r w:rsidRPr="00726371">
        <w:rPr>
          <w:rFonts w:asciiTheme="minorHAnsi" w:hAnsiTheme="minorHAnsi" w:cstheme="minorHAnsi"/>
        </w:rPr>
        <w:t>écrits, gravures, annonces sur la voie publique, devra veiller à ce qu’il n’y ait pas d’éparpillement de</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1"/>
        </w:rPr>
        <w:t xml:space="preserve"> </w:t>
      </w:r>
      <w:r w:rsidRPr="00726371">
        <w:rPr>
          <w:rFonts w:asciiTheme="minorHAnsi" w:hAnsiTheme="minorHAnsi" w:cstheme="minorHAnsi"/>
        </w:rPr>
        <w:t>sur</w:t>
      </w:r>
      <w:r w:rsidRPr="00726371">
        <w:rPr>
          <w:rFonts w:asciiTheme="minorHAnsi" w:hAnsiTheme="minorHAnsi" w:cstheme="minorHAnsi"/>
          <w:spacing w:val="9"/>
        </w:rPr>
        <w:t xml:space="preserve"> </w:t>
      </w:r>
      <w:r w:rsidRPr="00726371">
        <w:rPr>
          <w:rFonts w:asciiTheme="minorHAnsi" w:hAnsiTheme="minorHAnsi" w:cstheme="minorHAnsi"/>
        </w:rPr>
        <w:t>celle-ci.</w:t>
      </w:r>
      <w:r w:rsidRPr="00726371">
        <w:rPr>
          <w:rFonts w:asciiTheme="minorHAnsi" w:hAnsiTheme="minorHAnsi" w:cstheme="minorHAnsi"/>
          <w:spacing w:val="6"/>
        </w:rPr>
        <w:t xml:space="preserve"> </w:t>
      </w:r>
      <w:r w:rsidRPr="00726371">
        <w:rPr>
          <w:rFonts w:asciiTheme="minorHAnsi" w:hAnsiTheme="minorHAnsi" w:cstheme="minorHAnsi"/>
        </w:rPr>
        <w:t>Chaque</w:t>
      </w:r>
      <w:r w:rsidRPr="00726371">
        <w:rPr>
          <w:rFonts w:asciiTheme="minorHAnsi" w:hAnsiTheme="minorHAnsi" w:cstheme="minorHAnsi"/>
          <w:spacing w:val="11"/>
        </w:rPr>
        <w:t xml:space="preserve"> </w:t>
      </w:r>
      <w:r w:rsidRPr="00726371">
        <w:rPr>
          <w:rFonts w:asciiTheme="minorHAnsi" w:hAnsiTheme="minorHAnsi" w:cstheme="minorHAnsi"/>
        </w:rPr>
        <w:t>document</w:t>
      </w:r>
      <w:r w:rsidRPr="00726371">
        <w:rPr>
          <w:rFonts w:asciiTheme="minorHAnsi" w:hAnsiTheme="minorHAnsi" w:cstheme="minorHAnsi"/>
          <w:spacing w:val="6"/>
        </w:rPr>
        <w:t xml:space="preserve"> </w:t>
      </w:r>
      <w:r w:rsidRPr="00726371">
        <w:rPr>
          <w:rFonts w:asciiTheme="minorHAnsi" w:hAnsiTheme="minorHAnsi" w:cstheme="minorHAnsi"/>
        </w:rPr>
        <w:t>doit</w:t>
      </w:r>
      <w:r w:rsidRPr="00726371">
        <w:rPr>
          <w:rFonts w:asciiTheme="minorHAnsi" w:hAnsiTheme="minorHAnsi" w:cstheme="minorHAnsi"/>
          <w:spacing w:val="7"/>
        </w:rPr>
        <w:t xml:space="preserve"> </w:t>
      </w:r>
      <w:r w:rsidRPr="00726371">
        <w:rPr>
          <w:rFonts w:asciiTheme="minorHAnsi" w:hAnsiTheme="minorHAnsi" w:cstheme="minorHAnsi"/>
        </w:rPr>
        <w:t>obligatoirement</w:t>
      </w:r>
      <w:r w:rsidRPr="00726371">
        <w:rPr>
          <w:rFonts w:asciiTheme="minorHAnsi" w:hAnsiTheme="minorHAnsi" w:cstheme="minorHAnsi"/>
          <w:spacing w:val="10"/>
        </w:rPr>
        <w:t xml:space="preserve"> </w:t>
      </w:r>
      <w:r w:rsidRPr="00726371">
        <w:rPr>
          <w:rFonts w:asciiTheme="minorHAnsi" w:hAnsiTheme="minorHAnsi" w:cstheme="minorHAnsi"/>
        </w:rPr>
        <w:t>porter</w:t>
      </w:r>
      <w:r w:rsidRPr="00726371">
        <w:rPr>
          <w:rFonts w:asciiTheme="minorHAnsi" w:hAnsiTheme="minorHAnsi" w:cstheme="minorHAnsi"/>
          <w:spacing w:val="8"/>
        </w:rPr>
        <w:t xml:space="preserve"> </w:t>
      </w:r>
      <w:r w:rsidRPr="00726371">
        <w:rPr>
          <w:rFonts w:asciiTheme="minorHAnsi" w:hAnsiTheme="minorHAnsi" w:cstheme="minorHAnsi"/>
        </w:rPr>
        <w:t>la</w:t>
      </w:r>
      <w:r w:rsidRPr="00726371">
        <w:rPr>
          <w:rFonts w:asciiTheme="minorHAnsi" w:hAnsiTheme="minorHAnsi" w:cstheme="minorHAnsi"/>
          <w:spacing w:val="7"/>
        </w:rPr>
        <w:t xml:space="preserve"> </w:t>
      </w:r>
      <w:r w:rsidRPr="00726371">
        <w:rPr>
          <w:rFonts w:asciiTheme="minorHAnsi" w:hAnsiTheme="minorHAnsi" w:cstheme="minorHAnsi"/>
        </w:rPr>
        <w:t>mention</w:t>
      </w:r>
      <w:r w:rsidRPr="00726371">
        <w:rPr>
          <w:rFonts w:asciiTheme="minorHAnsi" w:hAnsiTheme="minorHAnsi" w:cstheme="minorHAnsi"/>
          <w:spacing w:val="9"/>
        </w:rPr>
        <w:t xml:space="preserve"> </w:t>
      </w:r>
      <w:r w:rsidRPr="00726371">
        <w:rPr>
          <w:rFonts w:asciiTheme="minorHAnsi" w:hAnsiTheme="minorHAnsi" w:cstheme="minorHAnsi"/>
        </w:rPr>
        <w:t>«</w:t>
      </w:r>
      <w:r w:rsidRPr="00726371">
        <w:rPr>
          <w:rFonts w:asciiTheme="minorHAnsi" w:hAnsiTheme="minorHAnsi" w:cstheme="minorHAnsi"/>
          <w:spacing w:val="6"/>
        </w:rPr>
        <w:t xml:space="preserve"> </w:t>
      </w:r>
      <w:r w:rsidRPr="00726371">
        <w:rPr>
          <w:rFonts w:asciiTheme="minorHAnsi" w:hAnsiTheme="minorHAnsi" w:cstheme="minorHAnsi"/>
        </w:rPr>
        <w:t>ne</w:t>
      </w:r>
      <w:r w:rsidRPr="00726371">
        <w:rPr>
          <w:rFonts w:asciiTheme="minorHAnsi" w:hAnsiTheme="minorHAnsi" w:cstheme="minorHAnsi"/>
          <w:spacing w:val="8"/>
        </w:rPr>
        <w:t xml:space="preserve"> </w:t>
      </w:r>
      <w:r w:rsidRPr="00726371">
        <w:rPr>
          <w:rFonts w:asciiTheme="minorHAnsi" w:hAnsiTheme="minorHAnsi" w:cstheme="minorHAnsi"/>
        </w:rPr>
        <w:t>peut</w:t>
      </w:r>
      <w:r w:rsidRPr="00726371">
        <w:rPr>
          <w:rFonts w:asciiTheme="minorHAnsi" w:hAnsiTheme="minorHAnsi" w:cstheme="minorHAnsi"/>
          <w:spacing w:val="10"/>
        </w:rPr>
        <w:t xml:space="preserve"> </w:t>
      </w:r>
      <w:r w:rsidRPr="00726371">
        <w:rPr>
          <w:rFonts w:asciiTheme="minorHAnsi" w:hAnsiTheme="minorHAnsi" w:cstheme="minorHAnsi"/>
        </w:rPr>
        <w:t>être</w:t>
      </w:r>
      <w:r w:rsidRPr="00726371">
        <w:rPr>
          <w:rFonts w:asciiTheme="minorHAnsi" w:hAnsiTheme="minorHAnsi" w:cstheme="minorHAnsi"/>
          <w:spacing w:val="8"/>
        </w:rPr>
        <w:t xml:space="preserve"> </w:t>
      </w:r>
      <w:r w:rsidRPr="00726371">
        <w:rPr>
          <w:rFonts w:asciiTheme="minorHAnsi" w:hAnsiTheme="minorHAnsi" w:cstheme="minorHAnsi"/>
        </w:rPr>
        <w:t>jeté</w:t>
      </w:r>
      <w:r w:rsidRPr="00726371">
        <w:rPr>
          <w:rFonts w:asciiTheme="minorHAnsi" w:hAnsiTheme="minorHAnsi" w:cstheme="minorHAnsi"/>
          <w:spacing w:val="7"/>
        </w:rPr>
        <w:t xml:space="preserve"> </w:t>
      </w:r>
      <w:r w:rsidRPr="00726371">
        <w:rPr>
          <w:rFonts w:asciiTheme="minorHAnsi" w:hAnsiTheme="minorHAnsi" w:cstheme="minorHAnsi"/>
        </w:rPr>
        <w:t>sur</w:t>
      </w:r>
      <w:r w:rsidRPr="00726371">
        <w:rPr>
          <w:rFonts w:asciiTheme="minorHAnsi" w:hAnsiTheme="minorHAnsi" w:cstheme="minorHAnsi"/>
          <w:spacing w:val="-47"/>
        </w:rPr>
        <w:t xml:space="preserve"> </w:t>
      </w:r>
      <w:r w:rsidRPr="00726371">
        <w:rPr>
          <w:rFonts w:asciiTheme="minorHAnsi" w:hAnsiTheme="minorHAnsi" w:cstheme="minorHAnsi"/>
        </w:rPr>
        <w:t>la voie</w:t>
      </w:r>
      <w:r w:rsidRPr="00726371">
        <w:rPr>
          <w:rFonts w:asciiTheme="minorHAnsi" w:hAnsiTheme="minorHAnsi" w:cstheme="minorHAnsi"/>
          <w:spacing w:val="-1"/>
        </w:rPr>
        <w:t xml:space="preserve"> </w:t>
      </w:r>
      <w:r w:rsidRPr="00726371">
        <w:rPr>
          <w:rFonts w:asciiTheme="minorHAnsi" w:hAnsiTheme="minorHAnsi" w:cstheme="minorHAnsi"/>
        </w:rPr>
        <w:t>publique ».</w:t>
      </w:r>
    </w:p>
    <w:p w14:paraId="2FA6FDC1" w14:textId="77777777" w:rsidR="00D3152F" w:rsidRPr="00726371" w:rsidRDefault="00D3152F" w:rsidP="00D83935">
      <w:pPr>
        <w:pStyle w:val="Corpsdetexte"/>
        <w:tabs>
          <w:tab w:val="left" w:pos="8647"/>
        </w:tabs>
        <w:rPr>
          <w:rFonts w:asciiTheme="minorHAnsi" w:hAnsiTheme="minorHAnsi" w:cstheme="minorHAnsi"/>
          <w:sz w:val="21"/>
        </w:rPr>
      </w:pPr>
    </w:p>
    <w:p w14:paraId="3461B43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déposer</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imprimé,</w:t>
      </w:r>
      <w:r w:rsidRPr="00726371">
        <w:rPr>
          <w:rFonts w:asciiTheme="minorHAnsi" w:hAnsiTheme="minorHAnsi" w:cstheme="minorHAnsi"/>
          <w:spacing w:val="1"/>
        </w:rPr>
        <w:t xml:space="preserve"> </w:t>
      </w:r>
      <w:r w:rsidRPr="00726371">
        <w:rPr>
          <w:rFonts w:asciiTheme="minorHAnsi" w:hAnsiTheme="minorHAnsi" w:cstheme="minorHAnsi"/>
        </w:rPr>
        <w:t>écrit,</w:t>
      </w:r>
      <w:r w:rsidRPr="00726371">
        <w:rPr>
          <w:rFonts w:asciiTheme="minorHAnsi" w:hAnsiTheme="minorHAnsi" w:cstheme="minorHAnsi"/>
          <w:spacing w:val="1"/>
        </w:rPr>
        <w:t xml:space="preserve"> </w:t>
      </w:r>
      <w:r w:rsidRPr="00726371">
        <w:rPr>
          <w:rFonts w:asciiTheme="minorHAnsi" w:hAnsiTheme="minorHAnsi" w:cstheme="minorHAnsi"/>
        </w:rPr>
        <w:t>gravure,</w:t>
      </w:r>
      <w:r w:rsidRPr="00726371">
        <w:rPr>
          <w:rFonts w:asciiTheme="minorHAnsi" w:hAnsiTheme="minorHAnsi" w:cstheme="minorHAnsi"/>
          <w:spacing w:val="1"/>
        </w:rPr>
        <w:t xml:space="preserve"> </w:t>
      </w:r>
      <w:r w:rsidRPr="00726371">
        <w:rPr>
          <w:rFonts w:asciiTheme="minorHAnsi" w:hAnsiTheme="minorHAnsi" w:cstheme="minorHAnsi"/>
        </w:rPr>
        <w:t>annonce,</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véhicules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47"/>
        </w:rPr>
        <w:t xml:space="preserve"> </w:t>
      </w:r>
      <w:r w:rsidRPr="00726371">
        <w:rPr>
          <w:rFonts w:asciiTheme="minorHAnsi" w:hAnsiTheme="minorHAnsi" w:cstheme="minorHAnsi"/>
        </w:rPr>
        <w:t>stationnement,</w:t>
      </w:r>
      <w:r w:rsidRPr="00726371">
        <w:rPr>
          <w:rFonts w:asciiTheme="minorHAnsi" w:hAnsiTheme="minorHAnsi" w:cstheme="minorHAnsi"/>
          <w:spacing w:val="1"/>
        </w:rPr>
        <w:t xml:space="preserve"> </w:t>
      </w:r>
      <w:r w:rsidRPr="00726371">
        <w:rPr>
          <w:rFonts w:asciiTheme="minorHAnsi" w:hAnsiTheme="minorHAnsi" w:cstheme="minorHAnsi"/>
        </w:rPr>
        <w:t>cela</w:t>
      </w:r>
      <w:r w:rsidRPr="00726371">
        <w:rPr>
          <w:rFonts w:asciiTheme="minorHAnsi" w:hAnsiTheme="minorHAnsi" w:cstheme="minorHAnsi"/>
          <w:spacing w:val="1"/>
        </w:rPr>
        <w:t xml:space="preserve"> </w:t>
      </w:r>
      <w:r w:rsidRPr="00726371">
        <w:rPr>
          <w:rFonts w:asciiTheme="minorHAnsi" w:hAnsiTheme="minorHAnsi" w:cstheme="minorHAnsi"/>
        </w:rPr>
        <w:t>pouvant</w:t>
      </w:r>
      <w:r w:rsidRPr="00726371">
        <w:rPr>
          <w:rFonts w:asciiTheme="minorHAnsi" w:hAnsiTheme="minorHAnsi" w:cstheme="minorHAnsi"/>
          <w:spacing w:val="1"/>
        </w:rPr>
        <w:t xml:space="preserve"> </w:t>
      </w:r>
      <w:r w:rsidRPr="00726371">
        <w:rPr>
          <w:rFonts w:asciiTheme="minorHAnsi" w:hAnsiTheme="minorHAnsi" w:cstheme="minorHAnsi"/>
        </w:rPr>
        <w:t>mener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état</w:t>
      </w:r>
      <w:r w:rsidRPr="00726371">
        <w:rPr>
          <w:rFonts w:asciiTheme="minorHAnsi" w:hAnsiTheme="minorHAnsi" w:cstheme="minorHAnsi"/>
          <w:spacing w:val="1"/>
        </w:rPr>
        <w:t xml:space="preserve"> </w:t>
      </w:r>
      <w:r w:rsidRPr="00726371">
        <w:rPr>
          <w:rFonts w:asciiTheme="minorHAnsi" w:hAnsiTheme="minorHAnsi" w:cstheme="minorHAnsi"/>
        </w:rPr>
        <w:t>incontrôlable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malpropreté</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rues.</w:t>
      </w:r>
      <w:r w:rsidRPr="00726371">
        <w:rPr>
          <w:rFonts w:asciiTheme="minorHAnsi" w:hAnsiTheme="minorHAnsi" w:cstheme="minorHAnsi"/>
          <w:spacing w:val="49"/>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disposition</w:t>
      </w:r>
      <w:r w:rsidRPr="00726371">
        <w:rPr>
          <w:rFonts w:asciiTheme="minorHAnsi" w:hAnsiTheme="minorHAnsi" w:cstheme="minorHAnsi"/>
          <w:spacing w:val="-5"/>
        </w:rPr>
        <w:t xml:space="preserve"> </w:t>
      </w:r>
      <w:r w:rsidRPr="00726371">
        <w:rPr>
          <w:rFonts w:asciiTheme="minorHAnsi" w:hAnsiTheme="minorHAnsi" w:cstheme="minorHAnsi"/>
        </w:rPr>
        <w:t>ne concerne par les autorités</w:t>
      </w:r>
      <w:r w:rsidRPr="00726371">
        <w:rPr>
          <w:rFonts w:asciiTheme="minorHAnsi" w:hAnsiTheme="minorHAnsi" w:cstheme="minorHAnsi"/>
          <w:spacing w:val="-1"/>
        </w:rPr>
        <w:t xml:space="preserve"> </w:t>
      </w:r>
      <w:r w:rsidRPr="00726371">
        <w:rPr>
          <w:rFonts w:asciiTheme="minorHAnsi" w:hAnsiTheme="minorHAnsi" w:cstheme="minorHAnsi"/>
        </w:rPr>
        <w:t>publiques dans l’exercice</w:t>
      </w:r>
      <w:r w:rsidRPr="00726371">
        <w:rPr>
          <w:rFonts w:asciiTheme="minorHAnsi" w:hAnsiTheme="minorHAnsi" w:cstheme="minorHAnsi"/>
          <w:spacing w:val="-2"/>
        </w:rPr>
        <w:t xml:space="preserve"> </w:t>
      </w:r>
      <w:r w:rsidRPr="00726371">
        <w:rPr>
          <w:rFonts w:asciiTheme="minorHAnsi" w:hAnsiTheme="minorHAnsi" w:cstheme="minorHAnsi"/>
        </w:rPr>
        <w:t>de leurs</w:t>
      </w:r>
      <w:r w:rsidRPr="00726371">
        <w:rPr>
          <w:rFonts w:asciiTheme="minorHAnsi" w:hAnsiTheme="minorHAnsi" w:cstheme="minorHAnsi"/>
          <w:spacing w:val="-4"/>
        </w:rPr>
        <w:t xml:space="preserve"> </w:t>
      </w:r>
      <w:r w:rsidRPr="00726371">
        <w:rPr>
          <w:rFonts w:asciiTheme="minorHAnsi" w:hAnsiTheme="minorHAnsi" w:cstheme="minorHAnsi"/>
        </w:rPr>
        <w:t>missions.</w:t>
      </w:r>
    </w:p>
    <w:p w14:paraId="234ACF43" w14:textId="77777777" w:rsidR="00D3152F" w:rsidRPr="00726371" w:rsidRDefault="00D3152F" w:rsidP="00D83935">
      <w:pPr>
        <w:pStyle w:val="Corpsdetexte"/>
        <w:tabs>
          <w:tab w:val="left" w:pos="8647"/>
        </w:tabs>
        <w:rPr>
          <w:rFonts w:asciiTheme="minorHAnsi" w:hAnsiTheme="minorHAnsi" w:cstheme="minorHAnsi"/>
        </w:rPr>
      </w:pPr>
    </w:p>
    <w:p w14:paraId="07FE02CD" w14:textId="77777777" w:rsidR="00D3152F" w:rsidRPr="0037384A" w:rsidRDefault="00E0766B" w:rsidP="0037384A">
      <w:pPr>
        <w:rPr>
          <w:rStyle w:val="Accentuation"/>
          <w:b/>
          <w:i/>
        </w:rPr>
      </w:pPr>
      <w:r w:rsidRPr="0037384A">
        <w:rPr>
          <w:rStyle w:val="Accentuation"/>
          <w:b/>
          <w:i/>
        </w:rPr>
        <w:t>Amende administrative --&gt;        De 50 à 350 €</w:t>
      </w:r>
    </w:p>
    <w:p w14:paraId="36BE348F" w14:textId="77777777" w:rsidR="00D3152F" w:rsidRPr="00726371" w:rsidRDefault="00D3152F" w:rsidP="00D83935">
      <w:pPr>
        <w:pStyle w:val="Corpsdetexte"/>
        <w:tabs>
          <w:tab w:val="left" w:pos="8647"/>
        </w:tabs>
        <w:rPr>
          <w:rFonts w:asciiTheme="minorHAnsi" w:hAnsiTheme="minorHAnsi" w:cstheme="minorHAnsi"/>
          <w:b/>
          <w:i/>
        </w:rPr>
      </w:pPr>
    </w:p>
    <w:p w14:paraId="39F333BB" w14:textId="77777777" w:rsidR="00D3152F" w:rsidRPr="00726371" w:rsidRDefault="00E0766B" w:rsidP="00331539">
      <w:pPr>
        <w:pStyle w:val="Titre3"/>
      </w:pPr>
      <w:bookmarkStart w:id="247" w:name="_Toc73950648"/>
      <w:r w:rsidRPr="00726371">
        <w:t>Article 166</w:t>
      </w:r>
      <w:r w:rsidRPr="00726371">
        <w:rPr>
          <w:spacing w:val="-3"/>
        </w:rPr>
        <w:t xml:space="preserve"> </w:t>
      </w:r>
      <w:r w:rsidRPr="00726371">
        <w:t>–</w:t>
      </w:r>
      <w:r w:rsidRPr="00726371">
        <w:rPr>
          <w:spacing w:val="-2"/>
        </w:rPr>
        <w:t xml:space="preserve"> </w:t>
      </w:r>
      <w:r w:rsidRPr="00726371">
        <w:t>Propreté</w:t>
      </w:r>
      <w:r w:rsidRPr="00726371">
        <w:rPr>
          <w:spacing w:val="1"/>
        </w:rPr>
        <w:t xml:space="preserve"> </w:t>
      </w:r>
      <w:r w:rsidRPr="00726371">
        <w:t>des</w:t>
      </w:r>
      <w:r w:rsidRPr="00726371">
        <w:rPr>
          <w:spacing w:val="-2"/>
        </w:rPr>
        <w:t xml:space="preserve"> </w:t>
      </w:r>
      <w:r w:rsidRPr="00726371">
        <w:t>trottoirs et</w:t>
      </w:r>
      <w:r w:rsidRPr="00726371">
        <w:rPr>
          <w:spacing w:val="-2"/>
        </w:rPr>
        <w:t xml:space="preserve"> </w:t>
      </w:r>
      <w:r w:rsidRPr="00726371">
        <w:t>abords</w:t>
      </w:r>
      <w:bookmarkEnd w:id="247"/>
    </w:p>
    <w:p w14:paraId="42146859" w14:textId="77777777" w:rsidR="00D3152F" w:rsidRPr="00726371" w:rsidRDefault="00D3152F" w:rsidP="00D83935">
      <w:pPr>
        <w:pStyle w:val="Corpsdetexte"/>
        <w:tabs>
          <w:tab w:val="left" w:pos="8647"/>
        </w:tabs>
        <w:rPr>
          <w:rFonts w:asciiTheme="minorHAnsi" w:hAnsiTheme="minorHAnsi" w:cstheme="minorHAnsi"/>
          <w:b/>
          <w:sz w:val="17"/>
        </w:rPr>
      </w:pPr>
    </w:p>
    <w:p w14:paraId="23F3E8E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riverains doivent maintenir le trottoir ainsi que les accotements bordant leur immeuble, bâti</w:t>
      </w:r>
      <w:r w:rsidRPr="00726371">
        <w:rPr>
          <w:rFonts w:asciiTheme="minorHAnsi" w:hAnsiTheme="minorHAnsi" w:cstheme="minorHAnsi"/>
          <w:spacing w:val="1"/>
        </w:rPr>
        <w:t xml:space="preserve"> </w:t>
      </w:r>
      <w:r w:rsidRPr="00726371">
        <w:rPr>
          <w:rFonts w:asciiTheme="minorHAnsi" w:hAnsiTheme="minorHAnsi" w:cstheme="minorHAnsi"/>
        </w:rPr>
        <w:t>ou non, en bon état de conservation et de propreté, et prendre toutes mesures propres à assurer la</w:t>
      </w:r>
      <w:r w:rsidRPr="00726371">
        <w:rPr>
          <w:rFonts w:asciiTheme="minorHAnsi" w:hAnsiTheme="minorHAnsi" w:cstheme="minorHAnsi"/>
          <w:spacing w:val="1"/>
        </w:rPr>
        <w:t xml:space="preserve"> </w:t>
      </w:r>
      <w:r w:rsidRPr="00726371">
        <w:rPr>
          <w:rFonts w:asciiTheme="minorHAnsi" w:hAnsiTheme="minorHAnsi" w:cstheme="minorHAnsi"/>
        </w:rPr>
        <w:t>sécurité et la commodité de passage des usagers. A défaut, il y est procédé d’office à leurs frais,</w:t>
      </w:r>
      <w:r w:rsidRPr="00726371">
        <w:rPr>
          <w:rFonts w:asciiTheme="minorHAnsi" w:hAnsiTheme="minorHAnsi" w:cstheme="minorHAnsi"/>
          <w:spacing w:val="1"/>
        </w:rPr>
        <w:t xml:space="preserve"> </w:t>
      </w:r>
      <w:r w:rsidRPr="00726371">
        <w:rPr>
          <w:rFonts w:asciiTheme="minorHAnsi" w:hAnsiTheme="minorHAnsi" w:cstheme="minorHAnsi"/>
        </w:rPr>
        <w:t>risques et</w:t>
      </w:r>
      <w:r w:rsidRPr="00726371">
        <w:rPr>
          <w:rFonts w:asciiTheme="minorHAnsi" w:hAnsiTheme="minorHAnsi" w:cstheme="minorHAnsi"/>
          <w:spacing w:val="-1"/>
        </w:rPr>
        <w:t xml:space="preserve"> </w:t>
      </w:r>
      <w:r w:rsidRPr="00726371">
        <w:rPr>
          <w:rFonts w:asciiTheme="minorHAnsi" w:hAnsiTheme="minorHAnsi" w:cstheme="minorHAnsi"/>
        </w:rPr>
        <w:t>périls.</w:t>
      </w:r>
    </w:p>
    <w:p w14:paraId="5F3A1C0A" w14:textId="77777777" w:rsidR="00D3152F" w:rsidRPr="00726371" w:rsidRDefault="00D3152F" w:rsidP="00D83935">
      <w:pPr>
        <w:pStyle w:val="Corpsdetexte"/>
        <w:tabs>
          <w:tab w:val="left" w:pos="8647"/>
        </w:tabs>
        <w:rPr>
          <w:rFonts w:asciiTheme="minorHAnsi" w:hAnsiTheme="minorHAnsi" w:cstheme="minorHAnsi"/>
        </w:rPr>
      </w:pPr>
    </w:p>
    <w:p w14:paraId="535281B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Tout</w:t>
      </w:r>
      <w:r w:rsidRPr="00726371">
        <w:rPr>
          <w:rFonts w:asciiTheme="minorHAnsi" w:hAnsiTheme="minorHAnsi" w:cstheme="minorHAnsi"/>
          <w:spacing w:val="-1"/>
        </w:rPr>
        <w:t xml:space="preserve"> </w:t>
      </w:r>
      <w:r w:rsidRPr="00726371">
        <w:rPr>
          <w:rFonts w:asciiTheme="minorHAnsi" w:hAnsiTheme="minorHAnsi" w:cstheme="minorHAnsi"/>
        </w:rPr>
        <w:t>riverain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tenu</w:t>
      </w:r>
      <w:r w:rsidRPr="00726371">
        <w:rPr>
          <w:rFonts w:asciiTheme="minorHAnsi" w:hAnsiTheme="minorHAnsi" w:cstheme="minorHAnsi"/>
          <w:spacing w:val="-4"/>
        </w:rPr>
        <w:t xml:space="preserve"> </w:t>
      </w:r>
      <w:r w:rsidRPr="00726371">
        <w:rPr>
          <w:rFonts w:asciiTheme="minorHAnsi" w:hAnsiTheme="minorHAnsi" w:cstheme="minorHAnsi"/>
        </w:rPr>
        <w:t>:</w:t>
      </w:r>
    </w:p>
    <w:p w14:paraId="1F478B19" w14:textId="77777777" w:rsidR="00D3152F" w:rsidRPr="00726371" w:rsidRDefault="00D3152F" w:rsidP="00D83935">
      <w:pPr>
        <w:pStyle w:val="Corpsdetexte"/>
        <w:tabs>
          <w:tab w:val="left" w:pos="8647"/>
        </w:tabs>
        <w:rPr>
          <w:rFonts w:asciiTheme="minorHAnsi" w:hAnsiTheme="minorHAnsi" w:cstheme="minorHAnsi"/>
        </w:rPr>
      </w:pPr>
    </w:p>
    <w:p w14:paraId="16AFFF59" w14:textId="77777777" w:rsidR="00D3152F" w:rsidRPr="00726371" w:rsidRDefault="00E0766B" w:rsidP="00FD0AD6">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 veiller à la propreté de l’accotement, du trottoir, de l’espace réservé à la voirie ou au</w:t>
      </w:r>
      <w:r w:rsidRPr="00726371">
        <w:rPr>
          <w:rFonts w:asciiTheme="minorHAnsi" w:hAnsiTheme="minorHAnsi" w:cstheme="minorHAnsi"/>
          <w:spacing w:val="1"/>
        </w:rPr>
        <w:t xml:space="preserve"> </w:t>
      </w:r>
      <w:r w:rsidRPr="00726371">
        <w:rPr>
          <w:rFonts w:asciiTheme="minorHAnsi" w:hAnsiTheme="minorHAnsi" w:cstheme="minorHAnsi"/>
        </w:rPr>
        <w:t>trottoir</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filet</w:t>
      </w:r>
      <w:r w:rsidRPr="00726371">
        <w:rPr>
          <w:rFonts w:asciiTheme="minorHAnsi" w:hAnsiTheme="minorHAnsi" w:cstheme="minorHAnsi"/>
          <w:spacing w:val="1"/>
        </w:rPr>
        <w:t xml:space="preserve"> </w:t>
      </w:r>
      <w:r w:rsidRPr="00726371">
        <w:rPr>
          <w:rFonts w:asciiTheme="minorHAnsi" w:hAnsiTheme="minorHAnsi" w:cstheme="minorHAnsi"/>
        </w:rPr>
        <w:t>d’eau, aménagés</w:t>
      </w:r>
      <w:r w:rsidRPr="00726371">
        <w:rPr>
          <w:rFonts w:asciiTheme="minorHAnsi" w:hAnsiTheme="minorHAnsi" w:cstheme="minorHAnsi"/>
          <w:spacing w:val="-3"/>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la propriété qu’il</w:t>
      </w:r>
      <w:r w:rsidRPr="00726371">
        <w:rPr>
          <w:rFonts w:asciiTheme="minorHAnsi" w:hAnsiTheme="minorHAnsi" w:cstheme="minorHAnsi"/>
          <w:spacing w:val="-3"/>
        </w:rPr>
        <w:t xml:space="preserve"> </w:t>
      </w:r>
      <w:r w:rsidRPr="00726371">
        <w:rPr>
          <w:rFonts w:asciiTheme="minorHAnsi" w:hAnsiTheme="minorHAnsi" w:cstheme="minorHAnsi"/>
        </w:rPr>
        <w:t>occupe</w:t>
      </w:r>
      <w:r w:rsidRPr="00726371">
        <w:rPr>
          <w:rFonts w:asciiTheme="minorHAnsi" w:hAnsiTheme="minorHAnsi" w:cstheme="minorHAnsi"/>
          <w:spacing w:val="-2"/>
        </w:rPr>
        <w:t xml:space="preserve"> </w:t>
      </w:r>
      <w:r w:rsidRPr="00726371">
        <w:rPr>
          <w:rFonts w:asciiTheme="minorHAnsi" w:hAnsiTheme="minorHAnsi" w:cstheme="minorHAnsi"/>
        </w:rPr>
        <w:t>;</w:t>
      </w:r>
    </w:p>
    <w:p w14:paraId="78E3B4D2" w14:textId="77777777" w:rsidR="00D3152F" w:rsidRPr="00726371" w:rsidRDefault="00E0766B" w:rsidP="00FD0AD6">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Pour les filets d’eau et les trottoirs construits en dur, d’effectuer le nettoyage à l’eau chaque</w:t>
      </w:r>
      <w:r w:rsidRPr="00726371">
        <w:rPr>
          <w:rFonts w:asciiTheme="minorHAnsi" w:hAnsiTheme="minorHAnsi" w:cstheme="minorHAnsi"/>
          <w:spacing w:val="1"/>
        </w:rPr>
        <w:t xml:space="preserve"> </w:t>
      </w:r>
      <w:r w:rsidRPr="00726371">
        <w:rPr>
          <w:rFonts w:asciiTheme="minorHAnsi" w:hAnsiTheme="minorHAnsi" w:cstheme="minorHAnsi"/>
        </w:rPr>
        <w:t>fois</w:t>
      </w:r>
      <w:r w:rsidRPr="00726371">
        <w:rPr>
          <w:rFonts w:asciiTheme="minorHAnsi" w:hAnsiTheme="minorHAnsi" w:cstheme="minorHAnsi"/>
          <w:spacing w:val="-3"/>
        </w:rPr>
        <w:t xml:space="preserve"> </w:t>
      </w:r>
      <w:r w:rsidRPr="00726371">
        <w:rPr>
          <w:rFonts w:asciiTheme="minorHAnsi" w:hAnsiTheme="minorHAnsi" w:cstheme="minorHAnsi"/>
        </w:rPr>
        <w:t>que nécessaire sans 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dispositions prévues</w:t>
      </w:r>
      <w:r w:rsidRPr="00726371">
        <w:rPr>
          <w:rFonts w:asciiTheme="minorHAnsi" w:hAnsiTheme="minorHAnsi" w:cstheme="minorHAnsi"/>
          <w:spacing w:val="-3"/>
        </w:rPr>
        <w:t xml:space="preserve"> </w:t>
      </w:r>
      <w:r w:rsidRPr="00726371">
        <w:rPr>
          <w:rFonts w:asciiTheme="minorHAnsi" w:hAnsiTheme="minorHAnsi" w:cstheme="minorHAnsi"/>
        </w:rPr>
        <w:t>en cas</w:t>
      </w:r>
      <w:r w:rsidRPr="00726371">
        <w:rPr>
          <w:rFonts w:asciiTheme="minorHAnsi" w:hAnsiTheme="minorHAnsi" w:cstheme="minorHAnsi"/>
          <w:spacing w:val="-3"/>
        </w:rPr>
        <w:t xml:space="preserve"> </w:t>
      </w:r>
      <w:r w:rsidRPr="00726371">
        <w:rPr>
          <w:rFonts w:asciiTheme="minorHAnsi" w:hAnsiTheme="minorHAnsi" w:cstheme="minorHAnsi"/>
        </w:rPr>
        <w:t>de gel ou</w:t>
      </w:r>
      <w:r w:rsidRPr="00726371">
        <w:rPr>
          <w:rFonts w:asciiTheme="minorHAnsi" w:hAnsiTheme="minorHAnsi" w:cstheme="minorHAnsi"/>
          <w:spacing w:val="-4"/>
        </w:rPr>
        <w:t xml:space="preserve"> </w:t>
      </w:r>
      <w:r w:rsidRPr="00726371">
        <w:rPr>
          <w:rFonts w:asciiTheme="minorHAnsi" w:hAnsiTheme="minorHAnsi" w:cstheme="minorHAnsi"/>
        </w:rPr>
        <w:t xml:space="preserve">de </w:t>
      </w:r>
      <w:r w:rsidR="00FD0AD6" w:rsidRPr="00726371">
        <w:rPr>
          <w:rFonts w:asciiTheme="minorHAnsi" w:hAnsiTheme="minorHAnsi" w:cstheme="minorHAnsi"/>
        </w:rPr>
        <w:t>neige ;</w:t>
      </w:r>
    </w:p>
    <w:p w14:paraId="529CE508" w14:textId="77777777" w:rsidR="00D3152F" w:rsidRPr="00726371" w:rsidRDefault="00E0766B" w:rsidP="00FD0AD6">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Sans</w:t>
      </w:r>
      <w:r w:rsidRPr="00726371">
        <w:rPr>
          <w:rFonts w:asciiTheme="minorHAnsi" w:hAnsiTheme="minorHAnsi" w:cstheme="minorHAnsi"/>
          <w:spacing w:val="14"/>
        </w:rPr>
        <w:t xml:space="preserve"> </w:t>
      </w:r>
      <w:r w:rsidRPr="00726371">
        <w:rPr>
          <w:rFonts w:asciiTheme="minorHAnsi" w:hAnsiTheme="minorHAnsi" w:cstheme="minorHAnsi"/>
        </w:rPr>
        <w:t>préjudice</w:t>
      </w:r>
      <w:r w:rsidRPr="00726371">
        <w:rPr>
          <w:rFonts w:asciiTheme="minorHAnsi" w:hAnsiTheme="minorHAnsi" w:cstheme="minorHAnsi"/>
          <w:spacing w:val="17"/>
        </w:rPr>
        <w:t xml:space="preserve"> </w:t>
      </w:r>
      <w:r w:rsidRPr="00726371">
        <w:rPr>
          <w:rFonts w:asciiTheme="minorHAnsi" w:hAnsiTheme="minorHAnsi" w:cstheme="minorHAnsi"/>
        </w:rPr>
        <w:t>des</w:t>
      </w:r>
      <w:r w:rsidRPr="00726371">
        <w:rPr>
          <w:rFonts w:asciiTheme="minorHAnsi" w:hAnsiTheme="minorHAnsi" w:cstheme="minorHAnsi"/>
          <w:spacing w:val="15"/>
        </w:rPr>
        <w:t xml:space="preserve"> </w:t>
      </w:r>
      <w:r w:rsidRPr="00726371">
        <w:rPr>
          <w:rFonts w:asciiTheme="minorHAnsi" w:hAnsiTheme="minorHAnsi" w:cstheme="minorHAnsi"/>
        </w:rPr>
        <w:t>dispositions</w:t>
      </w:r>
      <w:r w:rsidRPr="00726371">
        <w:rPr>
          <w:rFonts w:asciiTheme="minorHAnsi" w:hAnsiTheme="minorHAnsi" w:cstheme="minorHAnsi"/>
          <w:spacing w:val="17"/>
        </w:rPr>
        <w:t xml:space="preserve"> </w:t>
      </w:r>
      <w:r w:rsidRPr="00726371">
        <w:rPr>
          <w:rFonts w:asciiTheme="minorHAnsi" w:hAnsiTheme="minorHAnsi" w:cstheme="minorHAnsi"/>
        </w:rPr>
        <w:t>des</w:t>
      </w:r>
      <w:r w:rsidRPr="00726371">
        <w:rPr>
          <w:rFonts w:asciiTheme="minorHAnsi" w:hAnsiTheme="minorHAnsi" w:cstheme="minorHAnsi"/>
          <w:spacing w:val="16"/>
        </w:rPr>
        <w:t xml:space="preserve"> </w:t>
      </w:r>
      <w:r w:rsidRPr="00726371">
        <w:rPr>
          <w:rFonts w:asciiTheme="minorHAnsi" w:hAnsiTheme="minorHAnsi" w:cstheme="minorHAnsi"/>
        </w:rPr>
        <w:t>règlements</w:t>
      </w:r>
      <w:r w:rsidRPr="00726371">
        <w:rPr>
          <w:rFonts w:asciiTheme="minorHAnsi" w:hAnsiTheme="minorHAnsi" w:cstheme="minorHAnsi"/>
          <w:spacing w:val="15"/>
        </w:rPr>
        <w:t xml:space="preserve"> </w:t>
      </w:r>
      <w:r w:rsidRPr="00726371">
        <w:rPr>
          <w:rFonts w:asciiTheme="minorHAnsi" w:hAnsiTheme="minorHAnsi" w:cstheme="minorHAnsi"/>
        </w:rPr>
        <w:t>communaux</w:t>
      </w:r>
      <w:r w:rsidRPr="00726371">
        <w:rPr>
          <w:rFonts w:asciiTheme="minorHAnsi" w:hAnsiTheme="minorHAnsi" w:cstheme="minorHAnsi"/>
          <w:spacing w:val="17"/>
        </w:rPr>
        <w:t xml:space="preserve"> </w:t>
      </w:r>
      <w:r w:rsidRPr="00726371">
        <w:rPr>
          <w:rFonts w:asciiTheme="minorHAnsi" w:hAnsiTheme="minorHAnsi" w:cstheme="minorHAnsi"/>
        </w:rPr>
        <w:t>particuliers</w:t>
      </w:r>
      <w:r w:rsidRPr="00726371">
        <w:rPr>
          <w:rFonts w:asciiTheme="minorHAnsi" w:hAnsiTheme="minorHAnsi" w:cstheme="minorHAnsi"/>
          <w:spacing w:val="15"/>
        </w:rPr>
        <w:t xml:space="preserve"> </w:t>
      </w:r>
      <w:r w:rsidRPr="00726371">
        <w:rPr>
          <w:rFonts w:asciiTheme="minorHAnsi" w:hAnsiTheme="minorHAnsi" w:cstheme="minorHAnsi"/>
        </w:rPr>
        <w:t>s’y</w:t>
      </w:r>
      <w:r w:rsidRPr="00726371">
        <w:rPr>
          <w:rFonts w:asciiTheme="minorHAnsi" w:hAnsiTheme="minorHAnsi" w:cstheme="minorHAnsi"/>
          <w:spacing w:val="17"/>
        </w:rPr>
        <w:t xml:space="preserve"> </w:t>
      </w:r>
      <w:r w:rsidRPr="00726371">
        <w:rPr>
          <w:rFonts w:asciiTheme="minorHAnsi" w:hAnsiTheme="minorHAnsi" w:cstheme="minorHAnsi"/>
        </w:rPr>
        <w:t>rapportant,</w:t>
      </w:r>
      <w:r w:rsidRPr="00726371">
        <w:rPr>
          <w:rFonts w:asciiTheme="minorHAnsi" w:hAnsiTheme="minorHAnsi" w:cstheme="minorHAnsi"/>
          <w:spacing w:val="15"/>
        </w:rPr>
        <w:t xml:space="preserve"> </w:t>
      </w:r>
      <w:r w:rsidRPr="00726371">
        <w:rPr>
          <w:rFonts w:asciiTheme="minorHAnsi" w:hAnsiTheme="minorHAnsi" w:cstheme="minorHAnsi"/>
        </w:rPr>
        <w:t>dans</w:t>
      </w:r>
      <w:r w:rsidRPr="00726371">
        <w:rPr>
          <w:rFonts w:asciiTheme="minorHAnsi" w:hAnsiTheme="minorHAnsi" w:cstheme="minorHAnsi"/>
          <w:spacing w:val="-48"/>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voiries</w:t>
      </w:r>
      <w:r w:rsidRPr="00726371">
        <w:rPr>
          <w:rFonts w:asciiTheme="minorHAnsi" w:hAnsiTheme="minorHAnsi" w:cstheme="minorHAnsi"/>
          <w:spacing w:val="1"/>
        </w:rPr>
        <w:t xml:space="preserve"> </w:t>
      </w:r>
      <w:r w:rsidRPr="00726371">
        <w:rPr>
          <w:rFonts w:asciiTheme="minorHAnsi" w:hAnsiTheme="minorHAnsi" w:cstheme="minorHAnsi"/>
        </w:rPr>
        <w:t>piétonnes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semi</w:t>
      </w:r>
      <w:r w:rsidRPr="00726371">
        <w:rPr>
          <w:rFonts w:asciiTheme="minorHAnsi" w:hAnsiTheme="minorHAnsi" w:cstheme="minorHAnsi"/>
          <w:spacing w:val="1"/>
        </w:rPr>
        <w:t xml:space="preserve"> </w:t>
      </w:r>
      <w:r w:rsidRPr="00726371">
        <w:rPr>
          <w:rFonts w:asciiTheme="minorHAnsi" w:hAnsiTheme="minorHAnsi" w:cstheme="minorHAnsi"/>
        </w:rPr>
        <w:t>piétonnes,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veiller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propreté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l’accotement</w:t>
      </w:r>
      <w:r w:rsidRPr="00726371">
        <w:rPr>
          <w:rFonts w:asciiTheme="minorHAnsi" w:hAnsiTheme="minorHAnsi" w:cstheme="minorHAnsi"/>
          <w:spacing w:val="1"/>
        </w:rPr>
        <w:t xml:space="preserve"> </w:t>
      </w:r>
      <w:r w:rsidRPr="00726371">
        <w:rPr>
          <w:rFonts w:asciiTheme="minorHAnsi" w:hAnsiTheme="minorHAnsi" w:cstheme="minorHAnsi"/>
        </w:rPr>
        <w:t>aménagé, du trottoir, et du filet d’eau devant la propriété qu’il occupe sur une profondeur de</w:t>
      </w:r>
      <w:r w:rsidRPr="00726371">
        <w:rPr>
          <w:rFonts w:asciiTheme="minorHAnsi" w:hAnsiTheme="minorHAnsi" w:cstheme="minorHAnsi"/>
          <w:spacing w:val="1"/>
        </w:rPr>
        <w:t xml:space="preserve"> </w:t>
      </w:r>
      <w:r w:rsidRPr="00726371">
        <w:rPr>
          <w:rFonts w:asciiTheme="minorHAnsi" w:hAnsiTheme="minorHAnsi" w:cstheme="minorHAnsi"/>
        </w:rPr>
        <w:t>deux</w:t>
      </w:r>
      <w:r w:rsidRPr="00726371">
        <w:rPr>
          <w:rFonts w:asciiTheme="minorHAnsi" w:hAnsiTheme="minorHAnsi" w:cstheme="minorHAnsi"/>
          <w:spacing w:val="-1"/>
        </w:rPr>
        <w:t xml:space="preserve"> </w:t>
      </w:r>
      <w:r w:rsidRPr="00726371">
        <w:rPr>
          <w:rFonts w:asciiTheme="minorHAnsi" w:hAnsiTheme="minorHAnsi" w:cstheme="minorHAnsi"/>
        </w:rPr>
        <w:t>mètres</w:t>
      </w:r>
      <w:r w:rsidRPr="00726371">
        <w:rPr>
          <w:rFonts w:asciiTheme="minorHAnsi" w:hAnsiTheme="minorHAnsi" w:cstheme="minorHAnsi"/>
          <w:spacing w:val="2"/>
        </w:rPr>
        <w:t xml:space="preserve"> </w:t>
      </w:r>
      <w:r w:rsidRPr="00726371">
        <w:rPr>
          <w:rFonts w:asciiTheme="minorHAnsi" w:hAnsiTheme="minorHAnsi" w:cstheme="minorHAnsi"/>
        </w:rPr>
        <w:t>;</w:t>
      </w:r>
    </w:p>
    <w:p w14:paraId="680B50C6" w14:textId="77777777" w:rsidR="00D3152F" w:rsidRPr="00726371" w:rsidRDefault="00E0766B" w:rsidP="00FD0AD6">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D’entretenir les voies publiques ne comportant ni accotement aménagé ni trottoir sur une</w:t>
      </w:r>
      <w:r w:rsidRPr="00726371">
        <w:rPr>
          <w:rFonts w:asciiTheme="minorHAnsi" w:hAnsiTheme="minorHAnsi" w:cstheme="minorHAnsi"/>
          <w:spacing w:val="1"/>
        </w:rPr>
        <w:t xml:space="preserve"> </w:t>
      </w:r>
      <w:r w:rsidRPr="00726371">
        <w:rPr>
          <w:rFonts w:asciiTheme="minorHAnsi" w:hAnsiTheme="minorHAnsi" w:cstheme="minorHAnsi"/>
        </w:rPr>
        <w:t>largeur d’un mètre,</w:t>
      </w:r>
      <w:r w:rsidRPr="00726371">
        <w:rPr>
          <w:rFonts w:asciiTheme="minorHAnsi" w:hAnsiTheme="minorHAnsi" w:cstheme="minorHAnsi"/>
          <w:spacing w:val="-2"/>
        </w:rPr>
        <w:t xml:space="preserve"> </w:t>
      </w:r>
      <w:r w:rsidRPr="00726371">
        <w:rPr>
          <w:rFonts w:asciiTheme="minorHAnsi" w:hAnsiTheme="minorHAnsi" w:cstheme="minorHAnsi"/>
        </w:rPr>
        <w:t>à partir</w:t>
      </w:r>
      <w:r w:rsidRPr="00726371">
        <w:rPr>
          <w:rFonts w:asciiTheme="minorHAnsi" w:hAnsiTheme="minorHAnsi" w:cstheme="minorHAnsi"/>
          <w:spacing w:val="-4"/>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limite</w:t>
      </w:r>
      <w:r w:rsidRPr="00726371">
        <w:rPr>
          <w:rFonts w:asciiTheme="minorHAnsi" w:hAnsiTheme="minorHAnsi" w:cstheme="minorHAnsi"/>
          <w:spacing w:val="-3"/>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propriété</w:t>
      </w:r>
      <w:r w:rsidRPr="00726371">
        <w:rPr>
          <w:rFonts w:asciiTheme="minorHAnsi" w:hAnsiTheme="minorHAnsi" w:cstheme="minorHAnsi"/>
          <w:spacing w:val="-4"/>
        </w:rPr>
        <w:t xml:space="preserve"> </w:t>
      </w:r>
      <w:r w:rsidRPr="00726371">
        <w:rPr>
          <w:rFonts w:asciiTheme="minorHAnsi" w:hAnsiTheme="minorHAnsi" w:cstheme="minorHAnsi"/>
        </w:rPr>
        <w:t>qu’il occupe</w:t>
      </w:r>
      <w:r w:rsidRPr="00726371">
        <w:rPr>
          <w:rFonts w:asciiTheme="minorHAnsi" w:hAnsiTheme="minorHAnsi" w:cstheme="minorHAnsi"/>
          <w:spacing w:val="-2"/>
        </w:rPr>
        <w:t xml:space="preserve"> </w:t>
      </w:r>
      <w:r w:rsidRPr="00726371">
        <w:rPr>
          <w:rFonts w:asciiTheme="minorHAnsi" w:hAnsiTheme="minorHAnsi" w:cstheme="minorHAnsi"/>
        </w:rPr>
        <w:t>;</w:t>
      </w:r>
    </w:p>
    <w:p w14:paraId="1526B936" w14:textId="77777777" w:rsidR="00FD0AD6" w:rsidRDefault="00FD0AD6" w:rsidP="00D83935">
      <w:pPr>
        <w:pStyle w:val="Corpsdetexte"/>
        <w:tabs>
          <w:tab w:val="left" w:pos="8647"/>
        </w:tabs>
        <w:jc w:val="both"/>
        <w:rPr>
          <w:rFonts w:asciiTheme="minorHAnsi" w:hAnsiTheme="minorHAnsi" w:cstheme="minorHAnsi"/>
        </w:rPr>
      </w:pPr>
    </w:p>
    <w:p w14:paraId="099C1B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2"/>
        </w:rPr>
        <w:t xml:space="preserve"> </w:t>
      </w:r>
      <w:r w:rsidRPr="00726371">
        <w:rPr>
          <w:rFonts w:asciiTheme="minorHAnsi" w:hAnsiTheme="minorHAnsi" w:cstheme="minorHAnsi"/>
        </w:rPr>
        <w:t>obligations incombent</w:t>
      </w:r>
      <w:r w:rsidRPr="00726371">
        <w:rPr>
          <w:rFonts w:asciiTheme="minorHAnsi" w:hAnsiTheme="minorHAnsi" w:cstheme="minorHAnsi"/>
          <w:spacing w:val="-3"/>
        </w:rPr>
        <w:t xml:space="preserve"> </w:t>
      </w:r>
      <w:r w:rsidRPr="00726371">
        <w:rPr>
          <w:rFonts w:asciiTheme="minorHAnsi" w:hAnsiTheme="minorHAnsi" w:cstheme="minorHAnsi"/>
        </w:rPr>
        <w:t>:</w:t>
      </w:r>
    </w:p>
    <w:p w14:paraId="44C73BD5" w14:textId="77777777" w:rsidR="00D3152F" w:rsidRPr="00726371" w:rsidRDefault="00D3152F" w:rsidP="00D83935">
      <w:pPr>
        <w:pStyle w:val="Corpsdetexte"/>
        <w:tabs>
          <w:tab w:val="left" w:pos="8647"/>
        </w:tabs>
        <w:rPr>
          <w:rFonts w:asciiTheme="minorHAnsi" w:hAnsiTheme="minorHAnsi" w:cstheme="minorHAnsi"/>
        </w:rPr>
      </w:pPr>
    </w:p>
    <w:p w14:paraId="2A4F405C"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immeubles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appartements</w:t>
      </w:r>
      <w:r w:rsidRPr="00726371">
        <w:rPr>
          <w:rFonts w:asciiTheme="minorHAnsi" w:hAnsiTheme="minorHAnsi" w:cstheme="minorHAnsi"/>
          <w:spacing w:val="1"/>
        </w:rPr>
        <w:t xml:space="preserve"> </w:t>
      </w:r>
      <w:r w:rsidRPr="00726371">
        <w:rPr>
          <w:rFonts w:asciiTheme="minorHAnsi" w:hAnsiTheme="minorHAnsi" w:cstheme="minorHAnsi"/>
        </w:rPr>
        <w:t>multiples</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concierges,</w:t>
      </w:r>
      <w:r w:rsidRPr="00726371">
        <w:rPr>
          <w:rFonts w:asciiTheme="minorHAnsi" w:hAnsiTheme="minorHAnsi" w:cstheme="minorHAnsi"/>
          <w:spacing w:val="1"/>
        </w:rPr>
        <w:t xml:space="preserve"> </w:t>
      </w:r>
      <w:r w:rsidRPr="00726371">
        <w:rPr>
          <w:rFonts w:asciiTheme="minorHAnsi" w:hAnsiTheme="minorHAnsi" w:cstheme="minorHAnsi"/>
        </w:rPr>
        <w:t>syndics,</w:t>
      </w:r>
      <w:r w:rsidRPr="00726371">
        <w:rPr>
          <w:rFonts w:asciiTheme="minorHAnsi" w:hAnsiTheme="minorHAnsi" w:cstheme="minorHAnsi"/>
          <w:spacing w:val="1"/>
        </w:rPr>
        <w:t xml:space="preserve"> </w:t>
      </w:r>
      <w:r w:rsidRPr="00726371">
        <w:rPr>
          <w:rFonts w:asciiTheme="minorHAnsi" w:hAnsiTheme="minorHAnsi" w:cstheme="minorHAnsi"/>
        </w:rPr>
        <w:t>présidents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conseils de gestion,</w:t>
      </w:r>
      <w:r w:rsidRPr="00726371">
        <w:rPr>
          <w:rFonts w:asciiTheme="minorHAnsi" w:hAnsiTheme="minorHAnsi" w:cstheme="minorHAnsi"/>
          <w:spacing w:val="1"/>
        </w:rPr>
        <w:t xml:space="preserve"> </w:t>
      </w:r>
      <w:r w:rsidRPr="00726371">
        <w:rPr>
          <w:rFonts w:asciiTheme="minorHAnsi" w:hAnsiTheme="minorHAnsi" w:cstheme="minorHAnsi"/>
        </w:rPr>
        <w:t>aux personnes spécialement chargées de l’entretien des lieux ou celles</w:t>
      </w:r>
      <w:r w:rsidRPr="00726371">
        <w:rPr>
          <w:rFonts w:asciiTheme="minorHAnsi" w:hAnsiTheme="minorHAnsi" w:cstheme="minorHAnsi"/>
          <w:spacing w:val="1"/>
        </w:rPr>
        <w:t xml:space="preserve"> </w:t>
      </w:r>
      <w:r w:rsidRPr="00726371">
        <w:rPr>
          <w:rFonts w:asciiTheme="minorHAnsi" w:hAnsiTheme="minorHAnsi" w:cstheme="minorHAnsi"/>
        </w:rPr>
        <w:t>désignées par un règlement d’ordre intérieur et, à défaut, solidairement à l’ensemble des</w:t>
      </w:r>
      <w:r w:rsidRPr="00726371">
        <w:rPr>
          <w:rFonts w:asciiTheme="minorHAnsi" w:hAnsiTheme="minorHAnsi" w:cstheme="minorHAnsi"/>
          <w:spacing w:val="1"/>
        </w:rPr>
        <w:t xml:space="preserve"> </w:t>
      </w:r>
      <w:r w:rsidR="00FD0AD6" w:rsidRPr="00726371">
        <w:rPr>
          <w:rFonts w:asciiTheme="minorHAnsi" w:hAnsiTheme="minorHAnsi" w:cstheme="minorHAnsi"/>
        </w:rPr>
        <w:t>occupants ;</w:t>
      </w:r>
    </w:p>
    <w:p w14:paraId="3D64C511"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habitations particulières</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 xml:space="preserve">à </w:t>
      </w:r>
      <w:r w:rsidR="00FD0AD6" w:rsidRPr="00726371">
        <w:rPr>
          <w:rFonts w:asciiTheme="minorHAnsi" w:hAnsiTheme="minorHAnsi" w:cstheme="minorHAnsi"/>
        </w:rPr>
        <w:t>l’habitant ;</w:t>
      </w:r>
    </w:p>
    <w:p w14:paraId="5DE8E721"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9"/>
        </w:rPr>
        <w:t xml:space="preserve"> </w:t>
      </w:r>
      <w:r w:rsidRPr="00726371">
        <w:rPr>
          <w:rFonts w:asciiTheme="minorHAnsi" w:hAnsiTheme="minorHAnsi" w:cstheme="minorHAnsi"/>
        </w:rPr>
        <w:t>immeubles</w:t>
      </w:r>
      <w:r w:rsidRPr="00726371">
        <w:rPr>
          <w:rFonts w:asciiTheme="minorHAnsi" w:hAnsiTheme="minorHAnsi" w:cstheme="minorHAnsi"/>
          <w:spacing w:val="19"/>
        </w:rPr>
        <w:t xml:space="preserve"> </w:t>
      </w:r>
      <w:r w:rsidRPr="00726371">
        <w:rPr>
          <w:rFonts w:asciiTheme="minorHAnsi" w:hAnsiTheme="minorHAnsi" w:cstheme="minorHAnsi"/>
        </w:rPr>
        <w:t>non</w:t>
      </w:r>
      <w:r w:rsidRPr="00726371">
        <w:rPr>
          <w:rFonts w:asciiTheme="minorHAnsi" w:hAnsiTheme="minorHAnsi" w:cstheme="minorHAnsi"/>
          <w:spacing w:val="18"/>
        </w:rPr>
        <w:t xml:space="preserve"> </w:t>
      </w:r>
      <w:r w:rsidRPr="00726371">
        <w:rPr>
          <w:rFonts w:asciiTheme="minorHAnsi" w:hAnsiTheme="minorHAnsi" w:cstheme="minorHAnsi"/>
        </w:rPr>
        <w:t>affectés</w:t>
      </w:r>
      <w:r w:rsidRPr="00726371">
        <w:rPr>
          <w:rFonts w:asciiTheme="minorHAnsi" w:hAnsiTheme="minorHAnsi" w:cstheme="minorHAnsi"/>
          <w:spacing w:val="17"/>
        </w:rPr>
        <w:t xml:space="preserve"> </w:t>
      </w:r>
      <w:r w:rsidRPr="00726371">
        <w:rPr>
          <w:rFonts w:asciiTheme="minorHAnsi" w:hAnsiTheme="minorHAnsi" w:cstheme="minorHAnsi"/>
        </w:rPr>
        <w:t>à</w:t>
      </w:r>
      <w:r w:rsidRPr="00726371">
        <w:rPr>
          <w:rFonts w:asciiTheme="minorHAnsi" w:hAnsiTheme="minorHAnsi" w:cstheme="minorHAnsi"/>
          <w:spacing w:val="17"/>
        </w:rPr>
        <w:t xml:space="preserve"> </w:t>
      </w:r>
      <w:r w:rsidRPr="00726371">
        <w:rPr>
          <w:rFonts w:asciiTheme="minorHAnsi" w:hAnsiTheme="minorHAnsi" w:cstheme="minorHAnsi"/>
        </w:rPr>
        <w:t>l’habitation</w:t>
      </w:r>
      <w:r w:rsidRPr="00726371">
        <w:rPr>
          <w:rFonts w:asciiTheme="minorHAnsi" w:hAnsiTheme="minorHAnsi" w:cstheme="minorHAnsi"/>
          <w:spacing w:val="16"/>
        </w:rPr>
        <w:t xml:space="preserve"> </w:t>
      </w:r>
      <w:r w:rsidRPr="00726371">
        <w:rPr>
          <w:rFonts w:asciiTheme="minorHAnsi" w:hAnsiTheme="minorHAnsi" w:cstheme="minorHAnsi"/>
        </w:rPr>
        <w:t>:</w:t>
      </w:r>
      <w:r w:rsidRPr="00726371">
        <w:rPr>
          <w:rFonts w:asciiTheme="minorHAnsi" w:hAnsiTheme="minorHAnsi" w:cstheme="minorHAnsi"/>
          <w:spacing w:val="18"/>
        </w:rPr>
        <w:t xml:space="preserve"> </w:t>
      </w:r>
      <w:r w:rsidRPr="00726371">
        <w:rPr>
          <w:rFonts w:asciiTheme="minorHAnsi" w:hAnsiTheme="minorHAnsi" w:cstheme="minorHAnsi"/>
        </w:rPr>
        <w:t>au</w:t>
      </w:r>
      <w:r w:rsidRPr="00726371">
        <w:rPr>
          <w:rFonts w:asciiTheme="minorHAnsi" w:hAnsiTheme="minorHAnsi" w:cstheme="minorHAnsi"/>
          <w:spacing w:val="18"/>
        </w:rPr>
        <w:t xml:space="preserve"> </w:t>
      </w:r>
      <w:r w:rsidRPr="00726371">
        <w:rPr>
          <w:rFonts w:asciiTheme="minorHAnsi" w:hAnsiTheme="minorHAnsi" w:cstheme="minorHAnsi"/>
        </w:rPr>
        <w:t>propriétaire,</w:t>
      </w:r>
      <w:r w:rsidRPr="00726371">
        <w:rPr>
          <w:rFonts w:asciiTheme="minorHAnsi" w:hAnsiTheme="minorHAnsi" w:cstheme="minorHAnsi"/>
          <w:spacing w:val="19"/>
        </w:rPr>
        <w:t xml:space="preserve"> </w:t>
      </w:r>
      <w:r w:rsidRPr="00726371">
        <w:rPr>
          <w:rFonts w:asciiTheme="minorHAnsi" w:hAnsiTheme="minorHAnsi" w:cstheme="minorHAnsi"/>
        </w:rPr>
        <w:t>concierge,</w:t>
      </w:r>
      <w:r w:rsidRPr="00726371">
        <w:rPr>
          <w:rFonts w:asciiTheme="minorHAnsi" w:hAnsiTheme="minorHAnsi" w:cstheme="minorHAnsi"/>
          <w:spacing w:val="18"/>
        </w:rPr>
        <w:t xml:space="preserve"> </w:t>
      </w:r>
      <w:r w:rsidRPr="00726371">
        <w:rPr>
          <w:rFonts w:asciiTheme="minorHAnsi" w:hAnsiTheme="minorHAnsi" w:cstheme="minorHAnsi"/>
        </w:rPr>
        <w:t>portier,</w:t>
      </w:r>
      <w:r w:rsidRPr="00726371">
        <w:rPr>
          <w:rFonts w:asciiTheme="minorHAnsi" w:hAnsiTheme="minorHAnsi" w:cstheme="minorHAnsi"/>
          <w:spacing w:val="19"/>
        </w:rPr>
        <w:t xml:space="preserve"> </w:t>
      </w:r>
      <w:r w:rsidRPr="00726371">
        <w:rPr>
          <w:rFonts w:asciiTheme="minorHAnsi" w:hAnsiTheme="minorHAnsi" w:cstheme="minorHAnsi"/>
        </w:rPr>
        <w:t>gardien,</w:t>
      </w:r>
      <w:r w:rsidRPr="00726371">
        <w:rPr>
          <w:rFonts w:asciiTheme="minorHAnsi" w:hAnsiTheme="minorHAnsi" w:cstheme="minorHAnsi"/>
          <w:spacing w:val="-47"/>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 la personne chargée de l’entretien des</w:t>
      </w:r>
      <w:r w:rsidRPr="00726371">
        <w:rPr>
          <w:rFonts w:asciiTheme="minorHAnsi" w:hAnsiTheme="minorHAnsi" w:cstheme="minorHAnsi"/>
          <w:spacing w:val="2"/>
        </w:rPr>
        <w:t xml:space="preserve"> </w:t>
      </w:r>
      <w:r w:rsidR="00FD0AD6" w:rsidRPr="00726371">
        <w:rPr>
          <w:rFonts w:asciiTheme="minorHAnsi" w:hAnsiTheme="minorHAnsi" w:cstheme="minorHAnsi"/>
        </w:rPr>
        <w:t>lieux ;</w:t>
      </w:r>
    </w:p>
    <w:p w14:paraId="4AF7C18B"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Pour les immeubles non occupés ou les terrains non bâtis : à tout titulaire d’un droit réel ou</w:t>
      </w:r>
      <w:r w:rsidRPr="00726371">
        <w:rPr>
          <w:rFonts w:asciiTheme="minorHAnsi" w:hAnsiTheme="minorHAnsi" w:cstheme="minorHAnsi"/>
          <w:spacing w:val="1"/>
        </w:rPr>
        <w:t xml:space="preserve"> </w:t>
      </w:r>
      <w:r w:rsidRPr="00726371">
        <w:rPr>
          <w:rFonts w:asciiTheme="minorHAnsi" w:hAnsiTheme="minorHAnsi" w:cstheme="minorHAnsi"/>
        </w:rPr>
        <w:t>aux locataires.</w:t>
      </w:r>
    </w:p>
    <w:p w14:paraId="1DC8C232" w14:textId="77777777" w:rsidR="00D3152F" w:rsidRPr="00726371" w:rsidRDefault="00D3152F" w:rsidP="00D83935">
      <w:pPr>
        <w:pStyle w:val="Corpsdetexte"/>
        <w:tabs>
          <w:tab w:val="left" w:pos="8647"/>
        </w:tabs>
        <w:rPr>
          <w:rFonts w:asciiTheme="minorHAnsi" w:hAnsiTheme="minorHAnsi" w:cstheme="minorHAnsi"/>
          <w:sz w:val="21"/>
        </w:rPr>
      </w:pPr>
    </w:p>
    <w:p w14:paraId="39CEC3B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riverain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tenu</w:t>
      </w:r>
      <w:r w:rsidRPr="00726371">
        <w:rPr>
          <w:rFonts w:asciiTheme="minorHAnsi" w:hAnsiTheme="minorHAnsi" w:cstheme="minorHAnsi"/>
          <w:spacing w:val="1"/>
        </w:rPr>
        <w:t xml:space="preserve"> </w:t>
      </w:r>
      <w:r w:rsidRPr="00726371">
        <w:rPr>
          <w:rFonts w:asciiTheme="minorHAnsi" w:hAnsiTheme="minorHAnsi" w:cstheme="minorHAnsi"/>
        </w:rPr>
        <w:t>d’enlever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végétations</w:t>
      </w:r>
      <w:r w:rsidRPr="00726371">
        <w:rPr>
          <w:rFonts w:asciiTheme="minorHAnsi" w:hAnsiTheme="minorHAnsi" w:cstheme="minorHAnsi"/>
          <w:spacing w:val="1"/>
        </w:rPr>
        <w:t xml:space="preserve"> </w:t>
      </w:r>
      <w:r w:rsidRPr="00726371">
        <w:rPr>
          <w:rFonts w:asciiTheme="minorHAnsi" w:hAnsiTheme="minorHAnsi" w:cstheme="minorHAnsi"/>
        </w:rPr>
        <w:t>spontanées</w:t>
      </w:r>
      <w:r w:rsidRPr="00726371">
        <w:rPr>
          <w:rFonts w:asciiTheme="minorHAnsi" w:hAnsiTheme="minorHAnsi" w:cstheme="minorHAnsi"/>
          <w:spacing w:val="49"/>
        </w:rPr>
        <w:t xml:space="preserve"> </w:t>
      </w:r>
      <w:r w:rsidRPr="00726371">
        <w:rPr>
          <w:rFonts w:asciiTheme="minorHAnsi" w:hAnsiTheme="minorHAnsi" w:cstheme="minorHAnsi"/>
        </w:rPr>
        <w:t>(orties,</w:t>
      </w:r>
      <w:r w:rsidRPr="00726371">
        <w:rPr>
          <w:rFonts w:asciiTheme="minorHAnsi" w:hAnsiTheme="minorHAnsi" w:cstheme="minorHAnsi"/>
          <w:spacing w:val="1"/>
        </w:rPr>
        <w:t xml:space="preserve"> </w:t>
      </w:r>
      <w:r w:rsidRPr="00726371">
        <w:rPr>
          <w:rFonts w:asciiTheme="minorHAnsi" w:hAnsiTheme="minorHAnsi" w:cstheme="minorHAnsi"/>
        </w:rPr>
        <w:t>chardons, liserons et autres parasitaires qui peuvent se répandre et occasionner des préjudices à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ainsi</w:t>
      </w:r>
      <w:r w:rsidRPr="00726371">
        <w:rPr>
          <w:rFonts w:asciiTheme="minorHAnsi" w:hAnsiTheme="minorHAnsi" w:cstheme="minorHAnsi"/>
          <w:spacing w:val="-2"/>
        </w:rPr>
        <w:t xml:space="preserve"> </w:t>
      </w:r>
      <w:r w:rsidRPr="00726371">
        <w:rPr>
          <w:rFonts w:asciiTheme="minorHAnsi" w:hAnsiTheme="minorHAnsi" w:cstheme="minorHAnsi"/>
        </w:rPr>
        <w:t>qu’au voisinage) des</w:t>
      </w:r>
      <w:r w:rsidRPr="00726371">
        <w:rPr>
          <w:rFonts w:asciiTheme="minorHAnsi" w:hAnsiTheme="minorHAnsi" w:cstheme="minorHAnsi"/>
          <w:spacing w:val="2"/>
        </w:rPr>
        <w:t xml:space="preserve"> </w:t>
      </w:r>
      <w:r w:rsidRPr="00726371">
        <w:rPr>
          <w:rFonts w:asciiTheme="minorHAnsi" w:hAnsiTheme="minorHAnsi" w:cstheme="minorHAnsi"/>
        </w:rPr>
        <w:t>filets d’eau,</w:t>
      </w:r>
      <w:r w:rsidRPr="00726371">
        <w:rPr>
          <w:rFonts w:asciiTheme="minorHAnsi" w:hAnsiTheme="minorHAnsi" w:cstheme="minorHAnsi"/>
          <w:spacing w:val="-3"/>
        </w:rPr>
        <w:t xml:space="preserve"> </w:t>
      </w:r>
      <w:r w:rsidRPr="00726371">
        <w:rPr>
          <w:rFonts w:asciiTheme="minorHAnsi" w:hAnsiTheme="minorHAnsi" w:cstheme="minorHAnsi"/>
        </w:rPr>
        <w:t>trottoirs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accotements.</w:t>
      </w:r>
    </w:p>
    <w:p w14:paraId="4C363ABC" w14:textId="77777777" w:rsidR="00D3152F" w:rsidRPr="00726371" w:rsidRDefault="00D3152F" w:rsidP="00D83935">
      <w:pPr>
        <w:pStyle w:val="Corpsdetexte"/>
        <w:tabs>
          <w:tab w:val="left" w:pos="8647"/>
        </w:tabs>
        <w:rPr>
          <w:rFonts w:asciiTheme="minorHAnsi" w:hAnsiTheme="minorHAnsi" w:cstheme="minorHAnsi"/>
        </w:rPr>
      </w:pPr>
    </w:p>
    <w:p w14:paraId="57782B8B" w14:textId="77777777" w:rsidR="00D3152F" w:rsidRPr="0037384A" w:rsidRDefault="00E0766B" w:rsidP="0037384A">
      <w:pPr>
        <w:rPr>
          <w:rStyle w:val="Accentuation"/>
          <w:b/>
          <w:i/>
        </w:rPr>
      </w:pPr>
      <w:r w:rsidRPr="0037384A">
        <w:rPr>
          <w:rStyle w:val="Accentuation"/>
          <w:b/>
          <w:i/>
        </w:rPr>
        <w:t>Amende administrative --&gt;       De 50 à 350 €</w:t>
      </w:r>
    </w:p>
    <w:p w14:paraId="382B46E4" w14:textId="77777777" w:rsidR="00D3152F" w:rsidRPr="00726371" w:rsidRDefault="00D3152F" w:rsidP="00D83935">
      <w:pPr>
        <w:pStyle w:val="Corpsdetexte"/>
        <w:tabs>
          <w:tab w:val="left" w:pos="8647"/>
        </w:tabs>
        <w:rPr>
          <w:rFonts w:asciiTheme="minorHAnsi" w:hAnsiTheme="minorHAnsi" w:cstheme="minorHAnsi"/>
          <w:b/>
          <w:i/>
        </w:rPr>
      </w:pPr>
    </w:p>
    <w:p w14:paraId="6F4B7909" w14:textId="77777777" w:rsidR="00D3152F" w:rsidRPr="00726371" w:rsidRDefault="00E0766B" w:rsidP="00FD0AD6">
      <w:pPr>
        <w:pStyle w:val="Titre3"/>
      </w:pPr>
      <w:bookmarkStart w:id="248" w:name="_Toc73950649"/>
      <w:r w:rsidRPr="00726371">
        <w:t>Article</w:t>
      </w:r>
      <w:r w:rsidRPr="00726371">
        <w:rPr>
          <w:spacing w:val="-1"/>
        </w:rPr>
        <w:t xml:space="preserve"> </w:t>
      </w:r>
      <w:r w:rsidRPr="00726371">
        <w:t>167</w:t>
      </w:r>
      <w:r w:rsidRPr="00726371">
        <w:rPr>
          <w:spacing w:val="-4"/>
        </w:rPr>
        <w:t xml:space="preserve"> </w:t>
      </w:r>
      <w:r w:rsidRPr="00726371">
        <w:t>–</w:t>
      </w:r>
      <w:r w:rsidRPr="00726371">
        <w:rPr>
          <w:spacing w:val="-3"/>
        </w:rPr>
        <w:t xml:space="preserve"> </w:t>
      </w:r>
      <w:r w:rsidRPr="00726371">
        <w:t>Avaloirs</w:t>
      </w:r>
      <w:r w:rsidRPr="00726371">
        <w:rPr>
          <w:spacing w:val="1"/>
        </w:rPr>
        <w:t xml:space="preserve"> </w:t>
      </w:r>
      <w:r w:rsidRPr="00726371">
        <w:t>et</w:t>
      </w:r>
      <w:r w:rsidRPr="00726371">
        <w:rPr>
          <w:spacing w:val="-1"/>
        </w:rPr>
        <w:t xml:space="preserve"> </w:t>
      </w:r>
      <w:r w:rsidRPr="00726371">
        <w:t>accotements</w:t>
      </w:r>
      <w:bookmarkEnd w:id="248"/>
    </w:p>
    <w:p w14:paraId="3D6F30CD" w14:textId="77777777" w:rsidR="00D3152F" w:rsidRPr="00726371" w:rsidRDefault="00D3152F" w:rsidP="00D83935">
      <w:pPr>
        <w:pStyle w:val="Corpsdetexte"/>
        <w:tabs>
          <w:tab w:val="left" w:pos="8647"/>
        </w:tabs>
        <w:rPr>
          <w:rFonts w:asciiTheme="minorHAnsi" w:hAnsiTheme="minorHAnsi" w:cstheme="minorHAnsi"/>
          <w:b/>
          <w:sz w:val="17"/>
        </w:rPr>
      </w:pPr>
    </w:p>
    <w:p w14:paraId="6DAFFCE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déverser ou de jeter dans les avaloirs et dans l’accotement autre chose que les</w:t>
      </w:r>
      <w:r w:rsidRPr="00726371">
        <w:rPr>
          <w:rFonts w:asciiTheme="minorHAnsi" w:hAnsiTheme="minorHAnsi" w:cstheme="minorHAnsi"/>
          <w:spacing w:val="1"/>
        </w:rPr>
        <w:t xml:space="preserve"> </w:t>
      </w:r>
      <w:r w:rsidRPr="00726371">
        <w:rPr>
          <w:rFonts w:asciiTheme="minorHAnsi" w:hAnsiTheme="minorHAnsi" w:cstheme="minorHAnsi"/>
        </w:rPr>
        <w:t>eaux usées domestiques provenant du nettoyage imposé à l’article précédent. Les matières ou objets</w:t>
      </w:r>
      <w:r w:rsidRPr="00726371">
        <w:rPr>
          <w:rFonts w:asciiTheme="minorHAnsi" w:hAnsiTheme="minorHAnsi" w:cstheme="minorHAnsi"/>
          <w:spacing w:val="1"/>
        </w:rPr>
        <w:t xml:space="preserve"> </w:t>
      </w:r>
      <w:r w:rsidRPr="00726371">
        <w:rPr>
          <w:rFonts w:asciiTheme="minorHAnsi" w:hAnsiTheme="minorHAnsi" w:cstheme="minorHAnsi"/>
        </w:rPr>
        <w:t>résultant du nettoyage doivent être ramassés et évacués. En aucun cas, ces matières ou objets ne</w:t>
      </w:r>
      <w:r w:rsidRPr="00726371">
        <w:rPr>
          <w:rFonts w:asciiTheme="minorHAnsi" w:hAnsiTheme="minorHAnsi" w:cstheme="minorHAnsi"/>
          <w:spacing w:val="1"/>
        </w:rPr>
        <w:t xml:space="preserve"> </w:t>
      </w:r>
      <w:r w:rsidRPr="00726371">
        <w:rPr>
          <w:rFonts w:asciiTheme="minorHAnsi" w:hAnsiTheme="minorHAnsi" w:cstheme="minorHAnsi"/>
        </w:rPr>
        <w:t>peuvent être abandonnés sur la voie publique ou dans les filets d’eau, ni être poussés dans les</w:t>
      </w:r>
      <w:r w:rsidRPr="00726371">
        <w:rPr>
          <w:rFonts w:asciiTheme="minorHAnsi" w:hAnsiTheme="minorHAnsi" w:cstheme="minorHAnsi"/>
          <w:spacing w:val="1"/>
        </w:rPr>
        <w:t xml:space="preserve"> </w:t>
      </w:r>
      <w:r w:rsidRPr="00726371">
        <w:rPr>
          <w:rFonts w:asciiTheme="minorHAnsi" w:hAnsiTheme="minorHAnsi" w:cstheme="minorHAnsi"/>
        </w:rPr>
        <w:t>avaloirs, à l’exception des eaux usées domestiques provenant du nettoyage, ou devant les propriétés</w:t>
      </w:r>
      <w:r w:rsidRPr="00726371">
        <w:rPr>
          <w:rFonts w:asciiTheme="minorHAnsi" w:hAnsiTheme="minorHAnsi" w:cstheme="minorHAnsi"/>
          <w:spacing w:val="1"/>
        </w:rPr>
        <w:t xml:space="preserve"> </w:t>
      </w:r>
      <w:r w:rsidRPr="00726371">
        <w:rPr>
          <w:rFonts w:asciiTheme="minorHAnsi" w:hAnsiTheme="minorHAnsi" w:cstheme="minorHAnsi"/>
        </w:rPr>
        <w:t>d’autrui.</w:t>
      </w:r>
    </w:p>
    <w:p w14:paraId="1386920D" w14:textId="77777777" w:rsidR="00D3152F" w:rsidRPr="00726371" w:rsidRDefault="00D3152F" w:rsidP="00D83935">
      <w:pPr>
        <w:pStyle w:val="Corpsdetexte"/>
        <w:tabs>
          <w:tab w:val="left" w:pos="8647"/>
        </w:tabs>
        <w:rPr>
          <w:rFonts w:asciiTheme="minorHAnsi" w:hAnsiTheme="minorHAnsi" w:cstheme="minorHAnsi"/>
        </w:rPr>
      </w:pPr>
    </w:p>
    <w:p w14:paraId="2C9DA5B6" w14:textId="77777777" w:rsidR="00D3152F" w:rsidRPr="0037384A" w:rsidRDefault="00E0766B" w:rsidP="0037384A">
      <w:pPr>
        <w:rPr>
          <w:rStyle w:val="Accentuation"/>
          <w:b/>
          <w:i/>
        </w:rPr>
      </w:pPr>
      <w:r w:rsidRPr="0037384A">
        <w:rPr>
          <w:rStyle w:val="Accentuation"/>
          <w:b/>
          <w:i/>
        </w:rPr>
        <w:t>Amende administrative --&gt;       De 50 à 350 €</w:t>
      </w:r>
    </w:p>
    <w:p w14:paraId="36EAF84E" w14:textId="77777777" w:rsidR="00D3152F" w:rsidRPr="00726371" w:rsidRDefault="00D3152F" w:rsidP="00D83935">
      <w:pPr>
        <w:pStyle w:val="Corpsdetexte"/>
        <w:tabs>
          <w:tab w:val="left" w:pos="8647"/>
        </w:tabs>
        <w:rPr>
          <w:rFonts w:asciiTheme="minorHAnsi" w:hAnsiTheme="minorHAnsi" w:cstheme="minorHAnsi"/>
          <w:b/>
          <w:i/>
          <w:sz w:val="21"/>
        </w:rPr>
      </w:pPr>
    </w:p>
    <w:p w14:paraId="6F44A339" w14:textId="77777777" w:rsidR="00D3152F" w:rsidRPr="00726371" w:rsidRDefault="00E0766B" w:rsidP="00FD0AD6">
      <w:pPr>
        <w:pStyle w:val="Titre3"/>
      </w:pPr>
      <w:bookmarkStart w:id="249" w:name="_Toc73950650"/>
      <w:r w:rsidRPr="00726371">
        <w:t>Article</w:t>
      </w:r>
      <w:r w:rsidRPr="00726371">
        <w:rPr>
          <w:spacing w:val="-1"/>
        </w:rPr>
        <w:t xml:space="preserve"> </w:t>
      </w:r>
      <w:r w:rsidRPr="00726371">
        <w:t>168</w:t>
      </w:r>
      <w:r w:rsidRPr="00726371">
        <w:rPr>
          <w:spacing w:val="-3"/>
        </w:rPr>
        <w:t xml:space="preserve"> </w:t>
      </w:r>
      <w:r w:rsidRPr="00726371">
        <w:t>–</w:t>
      </w:r>
      <w:r w:rsidRPr="00726371">
        <w:rPr>
          <w:spacing w:val="-2"/>
        </w:rPr>
        <w:t xml:space="preserve"> </w:t>
      </w:r>
      <w:r w:rsidRPr="00726371">
        <w:t>Interdiction</w:t>
      </w:r>
      <w:r w:rsidRPr="00726371">
        <w:rPr>
          <w:spacing w:val="-3"/>
        </w:rPr>
        <w:t xml:space="preserve"> </w:t>
      </w:r>
      <w:r w:rsidRPr="00726371">
        <w:t>d’uriner, de</w:t>
      </w:r>
      <w:r w:rsidRPr="00726371">
        <w:rPr>
          <w:spacing w:val="-2"/>
        </w:rPr>
        <w:t xml:space="preserve"> </w:t>
      </w:r>
      <w:r w:rsidRPr="00726371">
        <w:t>cracher,</w:t>
      </w:r>
      <w:r w:rsidRPr="00726371">
        <w:rPr>
          <w:spacing w:val="2"/>
        </w:rPr>
        <w:t xml:space="preserve"> </w:t>
      </w:r>
      <w:r w:rsidRPr="00726371">
        <w:t>de</w:t>
      </w:r>
      <w:r w:rsidRPr="00726371">
        <w:rPr>
          <w:spacing w:val="-2"/>
        </w:rPr>
        <w:t xml:space="preserve"> </w:t>
      </w:r>
      <w:r w:rsidRPr="00726371">
        <w:t>vomir</w:t>
      </w:r>
      <w:r w:rsidRPr="00726371">
        <w:rPr>
          <w:spacing w:val="-2"/>
        </w:rPr>
        <w:t xml:space="preserve"> </w:t>
      </w:r>
      <w:r w:rsidRPr="00726371">
        <w:t>et</w:t>
      </w:r>
      <w:r w:rsidRPr="00726371">
        <w:rPr>
          <w:spacing w:val="-1"/>
        </w:rPr>
        <w:t xml:space="preserve"> </w:t>
      </w:r>
      <w:r w:rsidRPr="00726371">
        <w:t>de déféquer dans</w:t>
      </w:r>
      <w:r w:rsidRPr="00726371">
        <w:rPr>
          <w:spacing w:val="-1"/>
        </w:rPr>
        <w:t xml:space="preserve"> </w:t>
      </w:r>
      <w:r w:rsidRPr="00726371">
        <w:t>l’espace public</w:t>
      </w:r>
      <w:bookmarkEnd w:id="249"/>
    </w:p>
    <w:p w14:paraId="3736A836" w14:textId="77777777" w:rsidR="00D3152F" w:rsidRPr="00726371" w:rsidRDefault="00D3152F" w:rsidP="00D83935">
      <w:pPr>
        <w:pStyle w:val="Corpsdetexte"/>
        <w:tabs>
          <w:tab w:val="left" w:pos="8647"/>
        </w:tabs>
        <w:rPr>
          <w:rFonts w:asciiTheme="minorHAnsi" w:hAnsiTheme="minorHAnsi" w:cstheme="minorHAnsi"/>
          <w:b/>
          <w:sz w:val="17"/>
        </w:rPr>
      </w:pPr>
    </w:p>
    <w:p w14:paraId="46DFE5A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aux endroits spécialement prévus à cet effet, il est interdit à quiconque d’uriner dans</w:t>
      </w:r>
      <w:r w:rsidRPr="00726371">
        <w:rPr>
          <w:rFonts w:asciiTheme="minorHAnsi" w:hAnsiTheme="minorHAnsi" w:cstheme="minorHAnsi"/>
          <w:spacing w:val="1"/>
        </w:rPr>
        <w:t xml:space="preserve"> </w:t>
      </w:r>
      <w:r w:rsidRPr="00726371">
        <w:rPr>
          <w:rFonts w:asciiTheme="minorHAnsi" w:hAnsiTheme="minorHAnsi" w:cstheme="minorHAnsi"/>
        </w:rPr>
        <w:t>l’espace public, contre les bâtiments publics, lieux de culte, dans les parcs et jardins, sur les biens</w:t>
      </w:r>
      <w:r w:rsidRPr="00726371">
        <w:rPr>
          <w:rFonts w:asciiTheme="minorHAnsi" w:hAnsiTheme="minorHAnsi" w:cstheme="minorHAnsi"/>
          <w:spacing w:val="1"/>
        </w:rPr>
        <w:t xml:space="preserve"> </w:t>
      </w:r>
      <w:r w:rsidRPr="00726371">
        <w:rPr>
          <w:rFonts w:asciiTheme="minorHAnsi" w:hAnsiTheme="minorHAnsi" w:cstheme="minorHAnsi"/>
        </w:rPr>
        <w:t>meubles ou immeubles tant privés que publics. Il est également strictement interdit d’y cracher, d’y</w:t>
      </w:r>
      <w:r w:rsidRPr="00726371">
        <w:rPr>
          <w:rFonts w:asciiTheme="minorHAnsi" w:hAnsiTheme="minorHAnsi" w:cstheme="minorHAnsi"/>
          <w:spacing w:val="1"/>
        </w:rPr>
        <w:t xml:space="preserve"> </w:t>
      </w:r>
      <w:r w:rsidRPr="00726371">
        <w:rPr>
          <w:rFonts w:asciiTheme="minorHAnsi" w:hAnsiTheme="minorHAnsi" w:cstheme="minorHAnsi"/>
        </w:rPr>
        <w:t>vomir</w:t>
      </w:r>
      <w:r w:rsidRPr="00726371">
        <w:rPr>
          <w:rFonts w:asciiTheme="minorHAnsi" w:hAnsiTheme="minorHAnsi" w:cstheme="minorHAnsi"/>
          <w:spacing w:val="-3"/>
        </w:rPr>
        <w:t xml:space="preserve"> </w:t>
      </w:r>
      <w:r w:rsidRPr="00726371">
        <w:rPr>
          <w:rFonts w:asciiTheme="minorHAnsi" w:hAnsiTheme="minorHAnsi" w:cstheme="minorHAnsi"/>
        </w:rPr>
        <w:t>ou d’y</w:t>
      </w:r>
      <w:r w:rsidRPr="00726371">
        <w:rPr>
          <w:rFonts w:asciiTheme="minorHAnsi" w:hAnsiTheme="minorHAnsi" w:cstheme="minorHAnsi"/>
          <w:spacing w:val="1"/>
        </w:rPr>
        <w:t xml:space="preserve"> </w:t>
      </w:r>
      <w:r w:rsidRPr="00726371">
        <w:rPr>
          <w:rFonts w:asciiTheme="minorHAnsi" w:hAnsiTheme="minorHAnsi" w:cstheme="minorHAnsi"/>
        </w:rPr>
        <w:t>déféquer.</w:t>
      </w:r>
    </w:p>
    <w:p w14:paraId="167AF152" w14:textId="77777777" w:rsidR="00D3152F" w:rsidRPr="00726371" w:rsidRDefault="00D3152F" w:rsidP="00D83935">
      <w:pPr>
        <w:pStyle w:val="Corpsdetexte"/>
        <w:tabs>
          <w:tab w:val="left" w:pos="8647"/>
        </w:tabs>
        <w:rPr>
          <w:rFonts w:asciiTheme="minorHAnsi" w:hAnsiTheme="minorHAnsi" w:cstheme="minorHAnsi"/>
        </w:rPr>
      </w:pPr>
    </w:p>
    <w:p w14:paraId="0588979B" w14:textId="77777777" w:rsidR="00D3152F" w:rsidRPr="0037384A" w:rsidRDefault="00E0766B" w:rsidP="0037384A">
      <w:pPr>
        <w:rPr>
          <w:rStyle w:val="Accentuation"/>
          <w:b/>
          <w:i/>
        </w:rPr>
      </w:pPr>
      <w:r w:rsidRPr="0037384A">
        <w:rPr>
          <w:rStyle w:val="Accentuation"/>
          <w:b/>
          <w:i/>
        </w:rPr>
        <w:t>Amende administrative --&gt;       De 50 à 350 €</w:t>
      </w:r>
    </w:p>
    <w:p w14:paraId="642CCD5A" w14:textId="77777777" w:rsidR="00D3152F" w:rsidRDefault="00D3152F" w:rsidP="00D83935">
      <w:pPr>
        <w:pStyle w:val="Corpsdetexte"/>
        <w:tabs>
          <w:tab w:val="left" w:pos="8647"/>
        </w:tabs>
        <w:rPr>
          <w:rFonts w:asciiTheme="minorHAnsi" w:hAnsiTheme="minorHAnsi" w:cstheme="minorHAnsi"/>
          <w:b/>
          <w:i/>
        </w:rPr>
      </w:pPr>
    </w:p>
    <w:p w14:paraId="25CEF0CE" w14:textId="77777777" w:rsidR="00FD0AD6" w:rsidRDefault="00FD0AD6" w:rsidP="00D83935">
      <w:pPr>
        <w:pStyle w:val="Corpsdetexte"/>
        <w:tabs>
          <w:tab w:val="left" w:pos="8647"/>
        </w:tabs>
        <w:rPr>
          <w:rFonts w:asciiTheme="minorHAnsi" w:hAnsiTheme="minorHAnsi" w:cstheme="minorHAnsi"/>
          <w:b/>
          <w:i/>
        </w:rPr>
      </w:pPr>
    </w:p>
    <w:p w14:paraId="0EF8D306" w14:textId="77777777" w:rsidR="00FD0AD6" w:rsidRPr="00726371" w:rsidRDefault="00FD0AD6" w:rsidP="00D83935">
      <w:pPr>
        <w:pStyle w:val="Corpsdetexte"/>
        <w:tabs>
          <w:tab w:val="left" w:pos="8647"/>
        </w:tabs>
        <w:rPr>
          <w:rFonts w:asciiTheme="minorHAnsi" w:hAnsiTheme="minorHAnsi" w:cstheme="minorHAnsi"/>
          <w:b/>
          <w:i/>
        </w:rPr>
      </w:pPr>
    </w:p>
    <w:p w14:paraId="7AC44BE4" w14:textId="77777777" w:rsidR="00D3152F" w:rsidRPr="00726371" w:rsidRDefault="00E0766B" w:rsidP="00FD0AD6">
      <w:pPr>
        <w:pStyle w:val="Titre3"/>
      </w:pPr>
      <w:bookmarkStart w:id="250" w:name="_Toc73950651"/>
      <w:r w:rsidRPr="00726371">
        <w:lastRenderedPageBreak/>
        <w:t>Article</w:t>
      </w:r>
      <w:r w:rsidRPr="00726371">
        <w:rPr>
          <w:spacing w:val="21"/>
        </w:rPr>
        <w:t xml:space="preserve"> </w:t>
      </w:r>
      <w:r w:rsidRPr="00726371">
        <w:t>169</w:t>
      </w:r>
      <w:r w:rsidRPr="00726371">
        <w:rPr>
          <w:spacing w:val="23"/>
        </w:rPr>
        <w:t xml:space="preserve"> </w:t>
      </w:r>
      <w:r w:rsidRPr="00726371">
        <w:t>–</w:t>
      </w:r>
      <w:r w:rsidRPr="00726371">
        <w:rPr>
          <w:spacing w:val="22"/>
        </w:rPr>
        <w:t xml:space="preserve"> </w:t>
      </w:r>
      <w:r w:rsidRPr="00726371">
        <w:t>Manifestation</w:t>
      </w:r>
      <w:r w:rsidRPr="00726371">
        <w:rPr>
          <w:spacing w:val="23"/>
        </w:rPr>
        <w:t xml:space="preserve"> </w:t>
      </w:r>
      <w:r w:rsidRPr="00726371">
        <w:t>–</w:t>
      </w:r>
      <w:r w:rsidRPr="00726371">
        <w:rPr>
          <w:spacing w:val="19"/>
        </w:rPr>
        <w:t xml:space="preserve"> </w:t>
      </w:r>
      <w:r w:rsidRPr="00726371">
        <w:t>Obligations</w:t>
      </w:r>
      <w:r w:rsidRPr="00726371">
        <w:rPr>
          <w:spacing w:val="23"/>
        </w:rPr>
        <w:t xml:space="preserve"> </w:t>
      </w:r>
      <w:r w:rsidRPr="00726371">
        <w:t>des</w:t>
      </w:r>
      <w:r w:rsidRPr="00726371">
        <w:rPr>
          <w:spacing w:val="20"/>
        </w:rPr>
        <w:t xml:space="preserve"> </w:t>
      </w:r>
      <w:r w:rsidRPr="00726371">
        <w:t>commerçants</w:t>
      </w:r>
      <w:r w:rsidRPr="00726371">
        <w:rPr>
          <w:spacing w:val="22"/>
        </w:rPr>
        <w:t xml:space="preserve"> </w:t>
      </w:r>
      <w:r w:rsidRPr="00726371">
        <w:t>–</w:t>
      </w:r>
      <w:r w:rsidRPr="00726371">
        <w:rPr>
          <w:spacing w:val="23"/>
        </w:rPr>
        <w:t xml:space="preserve"> </w:t>
      </w:r>
      <w:r w:rsidRPr="00726371">
        <w:t>Dépôt</w:t>
      </w:r>
      <w:r w:rsidRPr="00726371">
        <w:rPr>
          <w:spacing w:val="22"/>
        </w:rPr>
        <w:t xml:space="preserve"> </w:t>
      </w:r>
      <w:r w:rsidRPr="00726371">
        <w:t>de</w:t>
      </w:r>
      <w:r w:rsidRPr="00726371">
        <w:rPr>
          <w:spacing w:val="23"/>
        </w:rPr>
        <w:t xml:space="preserve"> </w:t>
      </w:r>
      <w:r w:rsidRPr="00726371">
        <w:t>marchandises</w:t>
      </w:r>
      <w:r w:rsidRPr="00726371">
        <w:rPr>
          <w:spacing w:val="20"/>
        </w:rPr>
        <w:t xml:space="preserve"> </w:t>
      </w:r>
      <w:r w:rsidRPr="00726371">
        <w:t>sur</w:t>
      </w:r>
      <w:r w:rsidRPr="00726371">
        <w:rPr>
          <w:spacing w:val="23"/>
        </w:rPr>
        <w:t xml:space="preserve"> </w:t>
      </w:r>
      <w:r w:rsidRPr="00726371">
        <w:t>la</w:t>
      </w:r>
      <w:r w:rsidRPr="00726371">
        <w:rPr>
          <w:spacing w:val="44"/>
        </w:rPr>
        <w:t xml:space="preserve"> </w:t>
      </w:r>
      <w:r w:rsidRPr="00726371">
        <w:t>voie</w:t>
      </w:r>
      <w:r w:rsidRPr="00726371">
        <w:rPr>
          <w:spacing w:val="-47"/>
        </w:rPr>
        <w:t xml:space="preserve"> </w:t>
      </w:r>
      <w:r w:rsidRPr="00726371">
        <w:t>publique</w:t>
      </w:r>
      <w:bookmarkEnd w:id="250"/>
    </w:p>
    <w:p w14:paraId="57A06B4E" w14:textId="77777777" w:rsidR="00D3152F" w:rsidRPr="00726371" w:rsidRDefault="00D3152F" w:rsidP="00D83935">
      <w:pPr>
        <w:pStyle w:val="Corpsdetexte"/>
        <w:tabs>
          <w:tab w:val="left" w:pos="8647"/>
        </w:tabs>
        <w:rPr>
          <w:rFonts w:asciiTheme="minorHAnsi" w:hAnsiTheme="minorHAnsi" w:cstheme="minorHAnsi"/>
          <w:b/>
          <w:sz w:val="17"/>
        </w:rPr>
      </w:pPr>
    </w:p>
    <w:p w14:paraId="4041646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ce qui concerne les manifestations et la vente de produits directement consommables sur la 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w:t>
      </w:r>
    </w:p>
    <w:p w14:paraId="27B4BD4C" w14:textId="77777777" w:rsidR="00D3152F" w:rsidRPr="00726371" w:rsidRDefault="00D3152F" w:rsidP="00D83935">
      <w:pPr>
        <w:pStyle w:val="Corpsdetexte"/>
        <w:tabs>
          <w:tab w:val="left" w:pos="8647"/>
        </w:tabs>
        <w:rPr>
          <w:rFonts w:asciiTheme="minorHAnsi" w:hAnsiTheme="minorHAnsi" w:cstheme="minorHAnsi"/>
        </w:rPr>
      </w:pPr>
    </w:p>
    <w:p w14:paraId="5BCEE13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organisateurs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manifestations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festivités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tenus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enregistrer</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2"/>
        </w:rPr>
        <w:t xml:space="preserve"> </w:t>
      </w:r>
      <w:r w:rsidRPr="00726371">
        <w:rPr>
          <w:rFonts w:asciiTheme="minorHAnsi" w:hAnsiTheme="minorHAnsi" w:cstheme="minorHAnsi"/>
        </w:rPr>
        <w:t>communale.</w:t>
      </w:r>
    </w:p>
    <w:p w14:paraId="2AA26481" w14:textId="77777777" w:rsidR="00D3152F" w:rsidRPr="00726371" w:rsidRDefault="00D3152F" w:rsidP="00D83935">
      <w:pPr>
        <w:pStyle w:val="Corpsdetexte"/>
        <w:tabs>
          <w:tab w:val="left" w:pos="8647"/>
        </w:tabs>
        <w:rPr>
          <w:rFonts w:asciiTheme="minorHAnsi" w:hAnsiTheme="minorHAnsi" w:cstheme="minorHAnsi"/>
        </w:rPr>
      </w:pPr>
    </w:p>
    <w:p w14:paraId="32F66FD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3"/>
        </w:rPr>
        <w:t xml:space="preserve"> </w:t>
      </w:r>
      <w:r w:rsidRPr="00726371">
        <w:rPr>
          <w:rFonts w:asciiTheme="minorHAnsi" w:hAnsiTheme="minorHAnsi" w:cstheme="minorHAnsi"/>
        </w:rPr>
        <w:t>Ils</w:t>
      </w:r>
      <w:r w:rsidRPr="00726371">
        <w:rPr>
          <w:rFonts w:asciiTheme="minorHAnsi" w:hAnsiTheme="minorHAnsi" w:cstheme="minorHAnsi"/>
          <w:spacing w:val="13"/>
        </w:rPr>
        <w:t xml:space="preserve"> </w:t>
      </w:r>
      <w:r w:rsidRPr="00726371">
        <w:rPr>
          <w:rFonts w:asciiTheme="minorHAnsi" w:hAnsiTheme="minorHAnsi" w:cstheme="minorHAnsi"/>
        </w:rPr>
        <w:t>sont</w:t>
      </w:r>
      <w:r w:rsidRPr="00726371">
        <w:rPr>
          <w:rFonts w:asciiTheme="minorHAnsi" w:hAnsiTheme="minorHAnsi" w:cstheme="minorHAnsi"/>
          <w:spacing w:val="13"/>
        </w:rPr>
        <w:t xml:space="preserve"> </w:t>
      </w:r>
      <w:r w:rsidRPr="00726371">
        <w:rPr>
          <w:rFonts w:asciiTheme="minorHAnsi" w:hAnsiTheme="minorHAnsi" w:cstheme="minorHAnsi"/>
        </w:rPr>
        <w:t>tenus</w:t>
      </w:r>
      <w:r w:rsidRPr="00726371">
        <w:rPr>
          <w:rFonts w:asciiTheme="minorHAnsi" w:hAnsiTheme="minorHAnsi" w:cstheme="minorHAnsi"/>
          <w:spacing w:val="15"/>
        </w:rPr>
        <w:t xml:space="preserve"> </w:t>
      </w:r>
      <w:r w:rsidRPr="00726371">
        <w:rPr>
          <w:rFonts w:asciiTheme="minorHAnsi" w:hAnsiTheme="minorHAnsi" w:cstheme="minorHAnsi"/>
        </w:rPr>
        <w:t>d’assurer,</w:t>
      </w:r>
      <w:r w:rsidRPr="00726371">
        <w:rPr>
          <w:rFonts w:asciiTheme="minorHAnsi" w:hAnsiTheme="minorHAnsi" w:cstheme="minorHAnsi"/>
          <w:spacing w:val="13"/>
        </w:rPr>
        <w:t xml:space="preserve"> </w:t>
      </w:r>
      <w:r w:rsidRPr="00726371">
        <w:rPr>
          <w:rFonts w:asciiTheme="minorHAnsi" w:hAnsiTheme="minorHAnsi" w:cstheme="minorHAnsi"/>
        </w:rPr>
        <w:t>dès</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3"/>
        </w:rPr>
        <w:t xml:space="preserve"> </w:t>
      </w:r>
      <w:r w:rsidRPr="00726371">
        <w:rPr>
          <w:rFonts w:asciiTheme="minorHAnsi" w:hAnsiTheme="minorHAnsi" w:cstheme="minorHAnsi"/>
        </w:rPr>
        <w:t>fin</w:t>
      </w:r>
      <w:r w:rsidRPr="00726371">
        <w:rPr>
          <w:rFonts w:asciiTheme="minorHAnsi" w:hAnsiTheme="minorHAnsi" w:cstheme="minorHAnsi"/>
          <w:spacing w:val="12"/>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manifestations,</w:t>
      </w:r>
      <w:r w:rsidRPr="00726371">
        <w:rPr>
          <w:rFonts w:asciiTheme="minorHAnsi" w:hAnsiTheme="minorHAnsi" w:cstheme="minorHAnsi"/>
          <w:spacing w:val="14"/>
        </w:rPr>
        <w:t xml:space="preserve"> </w:t>
      </w:r>
      <w:r w:rsidRPr="00726371">
        <w:rPr>
          <w:rFonts w:asciiTheme="minorHAnsi" w:hAnsiTheme="minorHAnsi" w:cstheme="minorHAnsi"/>
        </w:rPr>
        <w:t>le</w:t>
      </w:r>
      <w:r w:rsidRPr="00726371">
        <w:rPr>
          <w:rFonts w:asciiTheme="minorHAnsi" w:hAnsiTheme="minorHAnsi" w:cstheme="minorHAnsi"/>
          <w:spacing w:val="11"/>
        </w:rPr>
        <w:t xml:space="preserve"> </w:t>
      </w:r>
      <w:r w:rsidRPr="00726371">
        <w:rPr>
          <w:rFonts w:asciiTheme="minorHAnsi" w:hAnsiTheme="minorHAnsi" w:cstheme="minorHAnsi"/>
        </w:rPr>
        <w:t>ramassage</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5"/>
        </w:rPr>
        <w:t xml:space="preserve"> </w:t>
      </w:r>
      <w:r w:rsidRPr="00726371">
        <w:rPr>
          <w:rFonts w:asciiTheme="minorHAnsi" w:hAnsiTheme="minorHAnsi" w:cstheme="minorHAnsi"/>
        </w:rPr>
        <w:t>déchets</w:t>
      </w:r>
      <w:r w:rsidRPr="00726371">
        <w:rPr>
          <w:rFonts w:asciiTheme="minorHAnsi" w:hAnsiTheme="minorHAnsi" w:cstheme="minorHAnsi"/>
          <w:spacing w:val="13"/>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nettoyage</w:t>
      </w:r>
      <w:r w:rsidRPr="00726371">
        <w:rPr>
          <w:rFonts w:asciiTheme="minorHAnsi" w:hAnsiTheme="minorHAnsi" w:cstheme="minorHAnsi"/>
          <w:spacing w:val="-48"/>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 voie</w:t>
      </w:r>
      <w:r w:rsidRPr="00726371">
        <w:rPr>
          <w:rFonts w:asciiTheme="minorHAnsi" w:hAnsiTheme="minorHAnsi" w:cstheme="minorHAnsi"/>
          <w:spacing w:val="-2"/>
        </w:rPr>
        <w:t xml:space="preserve"> </w:t>
      </w:r>
      <w:r w:rsidRPr="00726371">
        <w:rPr>
          <w:rFonts w:asciiTheme="minorHAnsi" w:hAnsiTheme="minorHAnsi" w:cstheme="minorHAnsi"/>
        </w:rPr>
        <w:t>publique qui aurait pu être souillée à cette</w:t>
      </w:r>
      <w:r w:rsidRPr="00726371">
        <w:rPr>
          <w:rFonts w:asciiTheme="minorHAnsi" w:hAnsiTheme="minorHAnsi" w:cstheme="minorHAnsi"/>
          <w:spacing w:val="-6"/>
        </w:rPr>
        <w:t xml:space="preserve"> </w:t>
      </w:r>
      <w:r w:rsidRPr="00726371">
        <w:rPr>
          <w:rFonts w:asciiTheme="minorHAnsi" w:hAnsiTheme="minorHAnsi" w:cstheme="minorHAnsi"/>
        </w:rPr>
        <w:t>occasion.</w:t>
      </w:r>
    </w:p>
    <w:p w14:paraId="332CA5A7" w14:textId="77777777" w:rsidR="00D3152F" w:rsidRPr="00726371" w:rsidRDefault="00D3152F" w:rsidP="00D83935">
      <w:pPr>
        <w:pStyle w:val="Corpsdetexte"/>
        <w:tabs>
          <w:tab w:val="left" w:pos="8647"/>
        </w:tabs>
        <w:rPr>
          <w:rFonts w:asciiTheme="minorHAnsi" w:hAnsiTheme="minorHAnsi" w:cstheme="minorHAnsi"/>
          <w:sz w:val="21"/>
        </w:rPr>
      </w:pPr>
    </w:p>
    <w:p w14:paraId="52DBD3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tenanciers ou gérants de commerces de frites, hamburgers, pitas, et plus généralement tous</w:t>
      </w:r>
      <w:r w:rsidRPr="00726371">
        <w:rPr>
          <w:rFonts w:asciiTheme="minorHAnsi" w:hAnsiTheme="minorHAnsi" w:cstheme="minorHAnsi"/>
          <w:spacing w:val="1"/>
        </w:rPr>
        <w:t xml:space="preserve"> </w:t>
      </w:r>
      <w:r w:rsidRPr="00726371">
        <w:rPr>
          <w:rFonts w:asciiTheme="minorHAnsi" w:hAnsiTheme="minorHAnsi" w:cstheme="minorHAnsi"/>
        </w:rPr>
        <w:t>ceux qui vendent des produits directement consommables sur la voie publique, veilleront à assurer la</w:t>
      </w:r>
      <w:r w:rsidRPr="00726371">
        <w:rPr>
          <w:rFonts w:asciiTheme="minorHAnsi" w:hAnsiTheme="minorHAnsi" w:cstheme="minorHAnsi"/>
          <w:spacing w:val="1"/>
        </w:rPr>
        <w:t xml:space="preserve"> </w:t>
      </w:r>
      <w:r w:rsidRPr="00726371">
        <w:rPr>
          <w:rFonts w:asciiTheme="minorHAnsi" w:hAnsiTheme="minorHAnsi" w:cstheme="minorHAnsi"/>
        </w:rPr>
        <w:t>propreté du domaine public et du voisinage aux abords de leurs établissements. Ils sont tenus de</w:t>
      </w:r>
      <w:r w:rsidRPr="00726371">
        <w:rPr>
          <w:rFonts w:asciiTheme="minorHAnsi" w:hAnsiTheme="minorHAnsi" w:cstheme="minorHAnsi"/>
          <w:spacing w:val="1"/>
        </w:rPr>
        <w:t xml:space="preserve"> </w:t>
      </w:r>
      <w:r w:rsidRPr="00726371">
        <w:rPr>
          <w:rFonts w:asciiTheme="minorHAnsi" w:hAnsiTheme="minorHAnsi" w:cstheme="minorHAnsi"/>
        </w:rPr>
        <w:t>sensibiliser leur</w:t>
      </w:r>
      <w:r w:rsidRPr="00726371">
        <w:rPr>
          <w:rFonts w:asciiTheme="minorHAnsi" w:hAnsiTheme="minorHAnsi" w:cstheme="minorHAnsi"/>
          <w:spacing w:val="-2"/>
        </w:rPr>
        <w:t xml:space="preserve"> </w:t>
      </w:r>
      <w:r w:rsidRPr="00726371">
        <w:rPr>
          <w:rFonts w:asciiTheme="minorHAnsi" w:hAnsiTheme="minorHAnsi" w:cstheme="minorHAnsi"/>
        </w:rPr>
        <w:t>clientèle à</w:t>
      </w:r>
      <w:r w:rsidRPr="00726371">
        <w:rPr>
          <w:rFonts w:asciiTheme="minorHAnsi" w:hAnsiTheme="minorHAnsi" w:cstheme="minorHAnsi"/>
          <w:spacing w:val="-2"/>
        </w:rPr>
        <w:t xml:space="preserve"> </w:t>
      </w:r>
      <w:r w:rsidRPr="00726371">
        <w:rPr>
          <w:rFonts w:asciiTheme="minorHAnsi" w:hAnsiTheme="minorHAnsi" w:cstheme="minorHAnsi"/>
        </w:rPr>
        <w:t>la propreté, par</w:t>
      </w:r>
      <w:r w:rsidRPr="00726371">
        <w:rPr>
          <w:rFonts w:asciiTheme="minorHAnsi" w:hAnsiTheme="minorHAnsi" w:cstheme="minorHAnsi"/>
          <w:spacing w:val="-2"/>
        </w:rPr>
        <w:t xml:space="preserve"> </w:t>
      </w:r>
      <w:r w:rsidRPr="00726371">
        <w:rPr>
          <w:rFonts w:asciiTheme="minorHAnsi" w:hAnsiTheme="minorHAnsi" w:cstheme="minorHAnsi"/>
        </w:rPr>
        <w:t>tout</w:t>
      </w:r>
      <w:r w:rsidRPr="00726371">
        <w:rPr>
          <w:rFonts w:asciiTheme="minorHAnsi" w:hAnsiTheme="minorHAnsi" w:cstheme="minorHAnsi"/>
          <w:spacing w:val="-2"/>
        </w:rPr>
        <w:t xml:space="preserve"> </w:t>
      </w:r>
      <w:r w:rsidRPr="00726371">
        <w:rPr>
          <w:rFonts w:asciiTheme="minorHAnsi" w:hAnsiTheme="minorHAnsi" w:cstheme="minorHAnsi"/>
        </w:rPr>
        <w:t>moyen</w:t>
      </w:r>
      <w:r w:rsidRPr="00726371">
        <w:rPr>
          <w:rFonts w:asciiTheme="minorHAnsi" w:hAnsiTheme="minorHAnsi" w:cstheme="minorHAnsi"/>
          <w:spacing w:val="-4"/>
        </w:rPr>
        <w:t xml:space="preserve"> </w:t>
      </w:r>
      <w:r w:rsidRPr="00726371">
        <w:rPr>
          <w:rFonts w:asciiTheme="minorHAnsi" w:hAnsiTheme="minorHAnsi" w:cstheme="minorHAnsi"/>
        </w:rPr>
        <w:t>écrit.</w:t>
      </w:r>
    </w:p>
    <w:p w14:paraId="56577605" w14:textId="77777777" w:rsidR="00D3152F" w:rsidRPr="00726371" w:rsidRDefault="00D3152F" w:rsidP="00D83935">
      <w:pPr>
        <w:pStyle w:val="Corpsdetexte"/>
        <w:tabs>
          <w:tab w:val="left" w:pos="8647"/>
        </w:tabs>
        <w:rPr>
          <w:rFonts w:asciiTheme="minorHAnsi" w:hAnsiTheme="minorHAnsi" w:cstheme="minorHAnsi"/>
        </w:rPr>
      </w:pPr>
    </w:p>
    <w:p w14:paraId="74576EA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Ils ont en outre l’obligation de mettre à disposition de leurs clients un nombre suffisant de</w:t>
      </w:r>
      <w:r w:rsidRPr="00726371">
        <w:rPr>
          <w:rFonts w:asciiTheme="minorHAnsi" w:hAnsiTheme="minorHAnsi" w:cstheme="minorHAnsi"/>
          <w:spacing w:val="1"/>
        </w:rPr>
        <w:t xml:space="preserve"> </w:t>
      </w:r>
      <w:r w:rsidRPr="00726371">
        <w:rPr>
          <w:rFonts w:asciiTheme="minorHAnsi" w:hAnsiTheme="minorHAnsi" w:cstheme="minorHAnsi"/>
        </w:rPr>
        <w:t>poubelles</w:t>
      </w:r>
      <w:r w:rsidRPr="00726371">
        <w:rPr>
          <w:rFonts w:asciiTheme="minorHAnsi" w:hAnsiTheme="minorHAnsi" w:cstheme="minorHAnsi"/>
          <w:spacing w:val="-1"/>
        </w:rPr>
        <w:t xml:space="preserve"> </w:t>
      </w:r>
      <w:r w:rsidRPr="00726371">
        <w:rPr>
          <w:rFonts w:asciiTheme="minorHAnsi" w:hAnsiTheme="minorHAnsi" w:cstheme="minorHAnsi"/>
        </w:rPr>
        <w:t>amovibles qui seront</w:t>
      </w:r>
      <w:r w:rsidRPr="00726371">
        <w:rPr>
          <w:rFonts w:asciiTheme="minorHAnsi" w:hAnsiTheme="minorHAnsi" w:cstheme="minorHAnsi"/>
          <w:spacing w:val="-2"/>
        </w:rPr>
        <w:t xml:space="preserve"> </w:t>
      </w:r>
      <w:r w:rsidRPr="00726371">
        <w:rPr>
          <w:rFonts w:asciiTheme="minorHAnsi" w:hAnsiTheme="minorHAnsi" w:cstheme="minorHAnsi"/>
        </w:rPr>
        <w:t>vidées</w:t>
      </w:r>
      <w:r w:rsidRPr="00726371">
        <w:rPr>
          <w:rFonts w:asciiTheme="minorHAnsi" w:hAnsiTheme="minorHAnsi" w:cstheme="minorHAnsi"/>
          <w:spacing w:val="-4"/>
        </w:rPr>
        <w:t xml:space="preserve"> </w:t>
      </w:r>
      <w:r w:rsidRPr="00726371">
        <w:rPr>
          <w:rFonts w:asciiTheme="minorHAnsi" w:hAnsiTheme="minorHAnsi" w:cstheme="minorHAnsi"/>
        </w:rPr>
        <w:t>régulièrement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leurs soins.</w:t>
      </w:r>
    </w:p>
    <w:p w14:paraId="593D4939" w14:textId="77777777" w:rsidR="00FD0AD6" w:rsidRDefault="00FD0AD6" w:rsidP="00D83935">
      <w:pPr>
        <w:pStyle w:val="Corpsdetexte"/>
        <w:tabs>
          <w:tab w:val="left" w:pos="8647"/>
        </w:tabs>
        <w:jc w:val="both"/>
        <w:rPr>
          <w:rFonts w:asciiTheme="minorHAnsi" w:hAnsiTheme="minorHAnsi" w:cstheme="minorHAnsi"/>
        </w:rPr>
      </w:pPr>
    </w:p>
    <w:p w14:paraId="1F2EE50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Ces poubelles ne pourront, en aucun cas, constituer une gêne pour la circulation des véhicules et</w:t>
      </w:r>
      <w:r w:rsidRPr="00726371">
        <w:rPr>
          <w:rFonts w:asciiTheme="minorHAnsi" w:hAnsiTheme="minorHAnsi" w:cstheme="minorHAnsi"/>
          <w:spacing w:val="1"/>
        </w:rPr>
        <w:t xml:space="preserve"> </w:t>
      </w:r>
      <w:r w:rsidRPr="00726371">
        <w:rPr>
          <w:rFonts w:asciiTheme="minorHAnsi" w:hAnsiTheme="minorHAnsi" w:cstheme="minorHAnsi"/>
        </w:rPr>
        <w:t>des piétons.</w:t>
      </w:r>
    </w:p>
    <w:p w14:paraId="6515F94A" w14:textId="77777777" w:rsidR="00D3152F" w:rsidRPr="00726371" w:rsidRDefault="00D3152F" w:rsidP="00D83935">
      <w:pPr>
        <w:pStyle w:val="Corpsdetexte"/>
        <w:tabs>
          <w:tab w:val="left" w:pos="8647"/>
        </w:tabs>
        <w:rPr>
          <w:rFonts w:asciiTheme="minorHAnsi" w:hAnsiTheme="minorHAnsi" w:cstheme="minorHAnsi"/>
        </w:rPr>
      </w:pPr>
    </w:p>
    <w:p w14:paraId="1709765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Avant de fermer leur établissement, ils devront évacuer tous les déchets et veilleront à éliminer</w:t>
      </w:r>
      <w:r w:rsidRPr="00726371">
        <w:rPr>
          <w:rFonts w:asciiTheme="minorHAnsi" w:hAnsiTheme="minorHAnsi" w:cstheme="minorHAnsi"/>
          <w:spacing w:val="1"/>
        </w:rPr>
        <w:t xml:space="preserve"> </w:t>
      </w:r>
      <w:r w:rsidRPr="00726371">
        <w:rPr>
          <w:rFonts w:asciiTheme="minorHAnsi" w:hAnsiTheme="minorHAnsi" w:cstheme="minorHAnsi"/>
        </w:rPr>
        <w:t>toutes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souillures résultant</w:t>
      </w:r>
      <w:r w:rsidRPr="00726371">
        <w:rPr>
          <w:rFonts w:asciiTheme="minorHAnsi" w:hAnsiTheme="minorHAnsi" w:cstheme="minorHAnsi"/>
          <w:spacing w:val="1"/>
        </w:rPr>
        <w:t xml:space="preserve"> </w:t>
      </w:r>
      <w:r w:rsidRPr="00726371">
        <w:rPr>
          <w:rFonts w:asciiTheme="minorHAnsi" w:hAnsiTheme="minorHAnsi" w:cstheme="minorHAnsi"/>
        </w:rPr>
        <w:t>de leur</w:t>
      </w:r>
      <w:r w:rsidRPr="00726371">
        <w:rPr>
          <w:rFonts w:asciiTheme="minorHAnsi" w:hAnsiTheme="minorHAnsi" w:cstheme="minorHAnsi"/>
          <w:spacing w:val="-2"/>
        </w:rPr>
        <w:t xml:space="preserve"> </w:t>
      </w:r>
      <w:r w:rsidRPr="00726371">
        <w:rPr>
          <w:rFonts w:asciiTheme="minorHAnsi" w:hAnsiTheme="minorHAnsi" w:cstheme="minorHAnsi"/>
        </w:rPr>
        <w:t>activité</w:t>
      </w:r>
      <w:r w:rsidRPr="00726371">
        <w:rPr>
          <w:rFonts w:asciiTheme="minorHAnsi" w:hAnsiTheme="minorHAnsi" w:cstheme="minorHAnsi"/>
          <w:spacing w:val="-2"/>
        </w:rPr>
        <w:t xml:space="preserve"> </w:t>
      </w:r>
      <w:r w:rsidRPr="00726371">
        <w:rPr>
          <w:rFonts w:asciiTheme="minorHAnsi" w:hAnsiTheme="minorHAnsi" w:cstheme="minorHAnsi"/>
        </w:rPr>
        <w:t>commerciale.</w:t>
      </w:r>
    </w:p>
    <w:p w14:paraId="610E5F2B" w14:textId="77777777" w:rsidR="00D3152F" w:rsidRPr="00726371" w:rsidRDefault="00D3152F" w:rsidP="00D83935">
      <w:pPr>
        <w:pStyle w:val="Corpsdetexte"/>
        <w:tabs>
          <w:tab w:val="left" w:pos="8647"/>
        </w:tabs>
        <w:rPr>
          <w:rFonts w:asciiTheme="minorHAnsi" w:hAnsiTheme="minorHAnsi" w:cstheme="minorHAnsi"/>
        </w:rPr>
      </w:pPr>
    </w:p>
    <w:p w14:paraId="7F65D3D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dispositions qui précèdent s’appliquent tant aux commerces ambulants, échoppes ou étals qu’aux</w:t>
      </w:r>
      <w:r w:rsidRPr="00726371">
        <w:rPr>
          <w:rFonts w:asciiTheme="minorHAnsi" w:hAnsiTheme="minorHAnsi" w:cstheme="minorHAnsi"/>
          <w:spacing w:val="-47"/>
        </w:rPr>
        <w:t xml:space="preserve"> </w:t>
      </w:r>
      <w:r w:rsidRPr="00726371">
        <w:rPr>
          <w:rFonts w:asciiTheme="minorHAnsi" w:hAnsiTheme="minorHAnsi" w:cstheme="minorHAnsi"/>
        </w:rPr>
        <w:t>commerces</w:t>
      </w:r>
      <w:r w:rsidRPr="00726371">
        <w:rPr>
          <w:rFonts w:asciiTheme="minorHAnsi" w:hAnsiTheme="minorHAnsi" w:cstheme="minorHAnsi"/>
          <w:spacing w:val="-3"/>
        </w:rPr>
        <w:t xml:space="preserve"> </w:t>
      </w:r>
      <w:r w:rsidRPr="00726371">
        <w:rPr>
          <w:rFonts w:asciiTheme="minorHAnsi" w:hAnsiTheme="minorHAnsi" w:cstheme="minorHAnsi"/>
        </w:rPr>
        <w:t>installés à demeure,</w:t>
      </w:r>
      <w:r w:rsidRPr="00726371">
        <w:rPr>
          <w:rFonts w:asciiTheme="minorHAnsi" w:hAnsiTheme="minorHAnsi" w:cstheme="minorHAnsi"/>
          <w:spacing w:val="-1"/>
        </w:rPr>
        <w:t xml:space="preserve"> </w:t>
      </w:r>
      <w:r w:rsidRPr="00726371">
        <w:rPr>
          <w:rFonts w:asciiTheme="minorHAnsi" w:hAnsiTheme="minorHAnsi" w:cstheme="minorHAnsi"/>
        </w:rPr>
        <w:t>tels que friteries et</w:t>
      </w:r>
      <w:r w:rsidRPr="00726371">
        <w:rPr>
          <w:rFonts w:asciiTheme="minorHAnsi" w:hAnsiTheme="minorHAnsi" w:cstheme="minorHAnsi"/>
          <w:spacing w:val="-2"/>
        </w:rPr>
        <w:t xml:space="preserve"> </w:t>
      </w:r>
      <w:r w:rsidRPr="00726371">
        <w:rPr>
          <w:rFonts w:asciiTheme="minorHAnsi" w:hAnsiTheme="minorHAnsi" w:cstheme="minorHAnsi"/>
        </w:rPr>
        <w:t>commerces</w:t>
      </w:r>
      <w:r w:rsidRPr="00726371">
        <w:rPr>
          <w:rFonts w:asciiTheme="minorHAnsi" w:hAnsiTheme="minorHAnsi" w:cstheme="minorHAnsi"/>
          <w:spacing w:val="-3"/>
        </w:rPr>
        <w:t xml:space="preserve"> </w:t>
      </w:r>
      <w:r w:rsidRPr="00726371">
        <w:rPr>
          <w:rFonts w:asciiTheme="minorHAnsi" w:hAnsiTheme="minorHAnsi" w:cstheme="minorHAnsi"/>
        </w:rPr>
        <w:t>de restauration</w:t>
      </w:r>
      <w:r w:rsidRPr="00726371">
        <w:rPr>
          <w:rFonts w:asciiTheme="minorHAnsi" w:hAnsiTheme="minorHAnsi" w:cstheme="minorHAnsi"/>
          <w:spacing w:val="-3"/>
        </w:rPr>
        <w:t xml:space="preserve"> </w:t>
      </w:r>
      <w:r w:rsidRPr="00726371">
        <w:rPr>
          <w:rFonts w:asciiTheme="minorHAnsi" w:hAnsiTheme="minorHAnsi" w:cstheme="minorHAnsi"/>
        </w:rPr>
        <w:t>rapide.</w:t>
      </w:r>
    </w:p>
    <w:p w14:paraId="007D4D3B" w14:textId="77777777" w:rsidR="00D3152F" w:rsidRPr="00726371" w:rsidRDefault="00D3152F" w:rsidP="00D83935">
      <w:pPr>
        <w:pStyle w:val="Corpsdetexte"/>
        <w:tabs>
          <w:tab w:val="left" w:pos="8647"/>
        </w:tabs>
        <w:rPr>
          <w:rFonts w:asciiTheme="minorHAnsi" w:hAnsiTheme="minorHAnsi" w:cstheme="minorHAnsi"/>
          <w:sz w:val="21"/>
        </w:rPr>
      </w:pPr>
    </w:p>
    <w:p w14:paraId="62088DC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Sur base de l’article 5, il est permis au propriétaire d’un immeuble et/ou à l’occupant et/ou au</w:t>
      </w:r>
      <w:r w:rsidRPr="00726371">
        <w:rPr>
          <w:rFonts w:asciiTheme="minorHAnsi" w:hAnsiTheme="minorHAnsi" w:cstheme="minorHAnsi"/>
          <w:spacing w:val="1"/>
        </w:rPr>
        <w:t xml:space="preserve"> </w:t>
      </w:r>
      <w:r w:rsidRPr="00726371">
        <w:rPr>
          <w:rFonts w:asciiTheme="minorHAnsi" w:hAnsiTheme="minorHAnsi" w:cstheme="minorHAnsi"/>
        </w:rPr>
        <w:t>gardien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mandat,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décharger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décharger,</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celui-ci</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9"/>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 des matières, matériaux et substances, à condition de procéder ou de faire procéder à leur</w:t>
      </w:r>
      <w:r w:rsidRPr="00726371">
        <w:rPr>
          <w:rFonts w:asciiTheme="minorHAnsi" w:hAnsiTheme="minorHAnsi" w:cstheme="minorHAnsi"/>
          <w:spacing w:val="1"/>
        </w:rPr>
        <w:t xml:space="preserve"> </w:t>
      </w:r>
      <w:r w:rsidRPr="00726371">
        <w:rPr>
          <w:rFonts w:asciiTheme="minorHAnsi" w:hAnsiTheme="minorHAnsi" w:cstheme="minorHAnsi"/>
        </w:rPr>
        <w:t>évacuation immédiate. L’obstacle ainsi constitué doit être signalé en application des dispositions du</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2"/>
        </w:rPr>
        <w:t xml:space="preserve"> </w:t>
      </w:r>
      <w:r w:rsidRPr="00726371">
        <w:rPr>
          <w:rFonts w:asciiTheme="minorHAnsi" w:hAnsiTheme="minorHAnsi" w:cstheme="minorHAnsi"/>
        </w:rPr>
        <w:t>Général</w:t>
      </w:r>
      <w:r w:rsidRPr="00726371">
        <w:rPr>
          <w:rFonts w:asciiTheme="minorHAnsi" w:hAnsiTheme="minorHAnsi" w:cstheme="minorHAnsi"/>
          <w:spacing w:val="-2"/>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Police de la Circulation</w:t>
      </w:r>
      <w:r w:rsidRPr="00726371">
        <w:rPr>
          <w:rFonts w:asciiTheme="minorHAnsi" w:hAnsiTheme="minorHAnsi" w:cstheme="minorHAnsi"/>
          <w:spacing w:val="-4"/>
        </w:rPr>
        <w:t xml:space="preserve"> </w:t>
      </w:r>
      <w:r w:rsidRPr="00726371">
        <w:rPr>
          <w:rFonts w:asciiTheme="minorHAnsi" w:hAnsiTheme="minorHAnsi" w:cstheme="minorHAnsi"/>
        </w:rPr>
        <w:t>Routière.</w:t>
      </w:r>
    </w:p>
    <w:p w14:paraId="7D34C23E" w14:textId="77777777" w:rsidR="00D3152F" w:rsidRPr="00726371" w:rsidRDefault="00D3152F" w:rsidP="00D83935">
      <w:pPr>
        <w:pStyle w:val="Corpsdetexte"/>
        <w:tabs>
          <w:tab w:val="left" w:pos="8647"/>
        </w:tabs>
        <w:rPr>
          <w:rFonts w:asciiTheme="minorHAnsi" w:hAnsiTheme="minorHAnsi" w:cstheme="minorHAnsi"/>
        </w:rPr>
      </w:pPr>
    </w:p>
    <w:p w14:paraId="6C0CC8D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personne qui fera charger ou décharger devant son immeuble et sur la voie publique des</w:t>
      </w:r>
      <w:r w:rsidRPr="00726371">
        <w:rPr>
          <w:rFonts w:asciiTheme="minorHAnsi" w:hAnsiTheme="minorHAnsi" w:cstheme="minorHAnsi"/>
          <w:spacing w:val="1"/>
        </w:rPr>
        <w:t xml:space="preserve"> </w:t>
      </w:r>
      <w:r w:rsidRPr="00726371">
        <w:rPr>
          <w:rFonts w:asciiTheme="minorHAnsi" w:hAnsiTheme="minorHAnsi" w:cstheme="minorHAnsi"/>
        </w:rPr>
        <w:t>combustibles, marchandises, matériaux ou autres objets, est tenue de nettoyer ou de faire nettoyer</w:t>
      </w:r>
      <w:r w:rsidRPr="00726371">
        <w:rPr>
          <w:rFonts w:asciiTheme="minorHAnsi" w:hAnsiTheme="minorHAnsi" w:cstheme="minorHAnsi"/>
          <w:spacing w:val="1"/>
        </w:rPr>
        <w:t xml:space="preserve"> </w:t>
      </w:r>
      <w:r w:rsidRPr="00726371">
        <w:rPr>
          <w:rFonts w:asciiTheme="minorHAnsi" w:hAnsiTheme="minorHAnsi" w:cstheme="minorHAnsi"/>
        </w:rPr>
        <w:t>parfaitement et immédiatement après évacuation la partie de la voie publique où seraient restés des</w:t>
      </w:r>
      <w:r w:rsidRPr="00726371">
        <w:rPr>
          <w:rFonts w:asciiTheme="minorHAnsi" w:hAnsiTheme="minorHAnsi" w:cstheme="minorHAnsi"/>
          <w:spacing w:val="1"/>
        </w:rPr>
        <w:t xml:space="preserve"> </w:t>
      </w:r>
      <w:r w:rsidRPr="00726371">
        <w:rPr>
          <w:rFonts w:asciiTheme="minorHAnsi" w:hAnsiTheme="minorHAnsi" w:cstheme="minorHAnsi"/>
        </w:rPr>
        <w:t>résidus</w:t>
      </w:r>
      <w:r w:rsidRPr="00726371">
        <w:rPr>
          <w:rFonts w:asciiTheme="minorHAnsi" w:hAnsiTheme="minorHAnsi" w:cstheme="minorHAnsi"/>
          <w:spacing w:val="-1"/>
        </w:rPr>
        <w:t xml:space="preserve"> </w:t>
      </w:r>
      <w:r w:rsidRPr="00726371">
        <w:rPr>
          <w:rFonts w:asciiTheme="minorHAnsi" w:hAnsiTheme="minorHAnsi" w:cstheme="minorHAnsi"/>
        </w:rPr>
        <w:t>provenant</w:t>
      </w:r>
      <w:r w:rsidRPr="00726371">
        <w:rPr>
          <w:rFonts w:asciiTheme="minorHAnsi" w:hAnsiTheme="minorHAnsi" w:cstheme="minorHAnsi"/>
          <w:spacing w:val="1"/>
        </w:rPr>
        <w:t xml:space="preserve"> </w:t>
      </w:r>
      <w:r w:rsidRPr="00726371">
        <w:rPr>
          <w:rFonts w:asciiTheme="minorHAnsi" w:hAnsiTheme="minorHAnsi" w:cstheme="minorHAnsi"/>
        </w:rPr>
        <w:t>de ceux-ci.</w:t>
      </w:r>
    </w:p>
    <w:p w14:paraId="4181FE48" w14:textId="77777777" w:rsidR="00D3152F" w:rsidRPr="00726371" w:rsidRDefault="00D3152F" w:rsidP="00D83935">
      <w:pPr>
        <w:pStyle w:val="Corpsdetexte"/>
        <w:tabs>
          <w:tab w:val="left" w:pos="8647"/>
        </w:tabs>
        <w:rPr>
          <w:rFonts w:asciiTheme="minorHAnsi" w:hAnsiTheme="minorHAnsi" w:cstheme="minorHAnsi"/>
          <w:sz w:val="21"/>
        </w:rPr>
      </w:pPr>
    </w:p>
    <w:p w14:paraId="3304D4B7" w14:textId="77777777" w:rsidR="00D3152F" w:rsidRPr="0037384A" w:rsidRDefault="00E0766B" w:rsidP="0037384A">
      <w:pPr>
        <w:rPr>
          <w:rStyle w:val="Accentuation"/>
          <w:b/>
          <w:i/>
        </w:rPr>
      </w:pPr>
      <w:r w:rsidRPr="0037384A">
        <w:rPr>
          <w:rStyle w:val="Accentuation"/>
          <w:b/>
          <w:i/>
        </w:rPr>
        <w:t>Amende administrative --&gt;       De 25 à 350 €</w:t>
      </w:r>
    </w:p>
    <w:p w14:paraId="5B615209" w14:textId="77777777" w:rsidR="00D3152F" w:rsidRPr="00726371" w:rsidRDefault="00D3152F" w:rsidP="00D83935">
      <w:pPr>
        <w:pStyle w:val="Corpsdetexte"/>
        <w:tabs>
          <w:tab w:val="left" w:pos="8647"/>
        </w:tabs>
        <w:rPr>
          <w:rFonts w:asciiTheme="minorHAnsi" w:hAnsiTheme="minorHAnsi" w:cstheme="minorHAnsi"/>
          <w:b/>
          <w:i/>
        </w:rPr>
      </w:pPr>
    </w:p>
    <w:p w14:paraId="3F951024" w14:textId="77777777" w:rsidR="00D3152F" w:rsidRPr="00726371" w:rsidRDefault="00E0766B" w:rsidP="00FD0AD6">
      <w:pPr>
        <w:pStyle w:val="Titre3"/>
      </w:pPr>
      <w:bookmarkStart w:id="251" w:name="_Toc73950652"/>
      <w:r w:rsidRPr="00726371">
        <w:t>Article</w:t>
      </w:r>
      <w:r w:rsidRPr="00726371">
        <w:rPr>
          <w:spacing w:val="-1"/>
        </w:rPr>
        <w:t xml:space="preserve"> </w:t>
      </w:r>
      <w:r w:rsidRPr="00726371">
        <w:t>170</w:t>
      </w:r>
      <w:r w:rsidRPr="00726371">
        <w:rPr>
          <w:spacing w:val="-3"/>
        </w:rPr>
        <w:t xml:space="preserve"> </w:t>
      </w:r>
      <w:r w:rsidRPr="00726371">
        <w:t>–</w:t>
      </w:r>
      <w:r w:rsidRPr="00726371">
        <w:rPr>
          <w:spacing w:val="-2"/>
        </w:rPr>
        <w:t xml:space="preserve"> </w:t>
      </w:r>
      <w:r w:rsidRPr="00726371">
        <w:t>Exploitations</w:t>
      </w:r>
      <w:r w:rsidRPr="00726371">
        <w:rPr>
          <w:spacing w:val="-1"/>
        </w:rPr>
        <w:t xml:space="preserve"> </w:t>
      </w:r>
      <w:r w:rsidRPr="00726371">
        <w:t>commerciales</w:t>
      </w:r>
      <w:bookmarkEnd w:id="251"/>
    </w:p>
    <w:p w14:paraId="54990BFE" w14:textId="77777777" w:rsidR="00D3152F" w:rsidRPr="00726371" w:rsidRDefault="00D3152F" w:rsidP="00D83935">
      <w:pPr>
        <w:pStyle w:val="Corpsdetexte"/>
        <w:tabs>
          <w:tab w:val="left" w:pos="8647"/>
        </w:tabs>
        <w:rPr>
          <w:rFonts w:asciiTheme="minorHAnsi" w:hAnsiTheme="minorHAnsi" w:cstheme="minorHAnsi"/>
          <w:b/>
          <w:sz w:val="17"/>
        </w:rPr>
      </w:pPr>
    </w:p>
    <w:p w14:paraId="0E6E041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bailleurs ou exploitants de rez-de-chaussée à vocation commerciale occupé ou</w:t>
      </w:r>
      <w:r w:rsidRPr="00726371">
        <w:rPr>
          <w:rFonts w:asciiTheme="minorHAnsi" w:hAnsiTheme="minorHAnsi" w:cstheme="minorHAnsi"/>
          <w:spacing w:val="1"/>
        </w:rPr>
        <w:t xml:space="preserve"> </w:t>
      </w:r>
      <w:r w:rsidRPr="00726371">
        <w:rPr>
          <w:rFonts w:asciiTheme="minorHAnsi" w:hAnsiTheme="minorHAnsi" w:cstheme="minorHAnsi"/>
        </w:rPr>
        <w:t>non, sont tenus de procéder régulièrement au nettoyage des vitrines et porches d’accueil de ces</w:t>
      </w:r>
      <w:r w:rsidRPr="00726371">
        <w:rPr>
          <w:rFonts w:asciiTheme="minorHAnsi" w:hAnsiTheme="minorHAnsi" w:cstheme="minorHAnsi"/>
          <w:spacing w:val="1"/>
        </w:rPr>
        <w:t xml:space="preserve"> </w:t>
      </w:r>
      <w:r w:rsidRPr="00726371">
        <w:rPr>
          <w:rFonts w:asciiTheme="minorHAnsi" w:hAnsiTheme="minorHAnsi" w:cstheme="minorHAnsi"/>
        </w:rPr>
        <w:t>locaux</w:t>
      </w:r>
      <w:r w:rsidRPr="00726371">
        <w:rPr>
          <w:rFonts w:asciiTheme="minorHAnsi" w:hAnsiTheme="minorHAnsi" w:cstheme="minorHAnsi"/>
          <w:spacing w:val="-2"/>
        </w:rPr>
        <w:t xml:space="preserve"> </w:t>
      </w:r>
      <w:r w:rsidRPr="00726371">
        <w:rPr>
          <w:rFonts w:asciiTheme="minorHAnsi" w:hAnsiTheme="minorHAnsi" w:cstheme="minorHAnsi"/>
        </w:rPr>
        <w:t>commerciaux.</w:t>
      </w:r>
    </w:p>
    <w:p w14:paraId="2D9FA0A7" w14:textId="77777777" w:rsidR="00D3152F" w:rsidRPr="00726371" w:rsidRDefault="00D3152F" w:rsidP="00D83935">
      <w:pPr>
        <w:pStyle w:val="Corpsdetexte"/>
        <w:tabs>
          <w:tab w:val="left" w:pos="8647"/>
        </w:tabs>
        <w:rPr>
          <w:rFonts w:asciiTheme="minorHAnsi" w:hAnsiTheme="minorHAnsi" w:cstheme="minorHAnsi"/>
          <w:sz w:val="21"/>
        </w:rPr>
      </w:pPr>
    </w:p>
    <w:p w14:paraId="5FE2E64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commerçant est tenu de veiller à la propreté de l’accotement, du trottoir et du filet d’eau</w:t>
      </w:r>
      <w:r w:rsidRPr="00726371">
        <w:rPr>
          <w:rFonts w:asciiTheme="minorHAnsi" w:hAnsiTheme="minorHAnsi" w:cstheme="minorHAnsi"/>
          <w:spacing w:val="1"/>
        </w:rPr>
        <w:t xml:space="preserve"> </w:t>
      </w:r>
      <w:r w:rsidRPr="00726371">
        <w:rPr>
          <w:rFonts w:asciiTheme="minorHAnsi" w:hAnsiTheme="minorHAnsi" w:cstheme="minorHAnsi"/>
        </w:rPr>
        <w:t>aménagé</w:t>
      </w:r>
      <w:r w:rsidRPr="00726371">
        <w:rPr>
          <w:rFonts w:asciiTheme="minorHAnsi" w:hAnsiTheme="minorHAnsi" w:cstheme="minorHAnsi"/>
          <w:spacing w:val="-2"/>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commerce</w:t>
      </w:r>
      <w:r w:rsidRPr="00726371">
        <w:rPr>
          <w:rFonts w:asciiTheme="minorHAnsi" w:hAnsiTheme="minorHAnsi" w:cstheme="minorHAnsi"/>
          <w:spacing w:val="-1"/>
        </w:rPr>
        <w:t xml:space="preserve"> </w:t>
      </w:r>
      <w:r w:rsidRPr="00726371">
        <w:rPr>
          <w:rFonts w:asciiTheme="minorHAnsi" w:hAnsiTheme="minorHAnsi" w:cstheme="minorHAnsi"/>
        </w:rPr>
        <w:t>qu’il exploite.</w:t>
      </w:r>
    </w:p>
    <w:p w14:paraId="1EA93A2A" w14:textId="77777777" w:rsidR="00D3152F" w:rsidRPr="00726371" w:rsidRDefault="00D3152F" w:rsidP="00D83935">
      <w:pPr>
        <w:pStyle w:val="Corpsdetexte"/>
        <w:tabs>
          <w:tab w:val="left" w:pos="8647"/>
        </w:tabs>
        <w:rPr>
          <w:rFonts w:asciiTheme="minorHAnsi" w:hAnsiTheme="minorHAnsi" w:cstheme="minorHAnsi"/>
        </w:rPr>
      </w:pPr>
    </w:p>
    <w:p w14:paraId="5D292736" w14:textId="77777777" w:rsidR="00D3152F" w:rsidRPr="0037384A" w:rsidRDefault="00E0766B" w:rsidP="0037384A">
      <w:pPr>
        <w:rPr>
          <w:rStyle w:val="Accentuation"/>
          <w:b/>
          <w:i/>
        </w:rPr>
      </w:pPr>
      <w:r w:rsidRPr="0037384A">
        <w:rPr>
          <w:rStyle w:val="Accentuation"/>
          <w:b/>
          <w:i/>
        </w:rPr>
        <w:t>Amende administrative --&gt;       De 25 à 350 €</w:t>
      </w:r>
    </w:p>
    <w:p w14:paraId="0ED2272D" w14:textId="77777777" w:rsidR="00D3152F" w:rsidRPr="00726371" w:rsidRDefault="00E0766B" w:rsidP="00FD0AD6">
      <w:pPr>
        <w:pStyle w:val="Titre3"/>
      </w:pPr>
      <w:bookmarkStart w:id="252" w:name="_Toc73950653"/>
      <w:r w:rsidRPr="00726371">
        <w:lastRenderedPageBreak/>
        <w:t>Article 171</w:t>
      </w:r>
      <w:r w:rsidRPr="00726371">
        <w:rPr>
          <w:spacing w:val="-2"/>
        </w:rPr>
        <w:t xml:space="preserve"> </w:t>
      </w:r>
      <w:r w:rsidRPr="00726371">
        <w:t>–</w:t>
      </w:r>
      <w:r w:rsidRPr="00726371">
        <w:rPr>
          <w:spacing w:val="-1"/>
        </w:rPr>
        <w:t xml:space="preserve"> </w:t>
      </w:r>
      <w:r w:rsidRPr="00726371">
        <w:t>Carcasses</w:t>
      </w:r>
      <w:bookmarkEnd w:id="252"/>
    </w:p>
    <w:p w14:paraId="2F3593AF" w14:textId="77777777" w:rsidR="00D3152F" w:rsidRPr="00726371" w:rsidRDefault="00D3152F" w:rsidP="00D83935">
      <w:pPr>
        <w:pStyle w:val="Corpsdetexte"/>
        <w:tabs>
          <w:tab w:val="left" w:pos="8647"/>
        </w:tabs>
        <w:rPr>
          <w:rFonts w:asciiTheme="minorHAnsi" w:hAnsiTheme="minorHAnsi" w:cstheme="minorHAnsi"/>
          <w:b/>
          <w:sz w:val="17"/>
        </w:rPr>
      </w:pPr>
    </w:p>
    <w:p w14:paraId="356F6C1A"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ou détenteurs de carcasses, véhicules hors d’usage, véhicules non immatriculés,</w:t>
      </w:r>
      <w:r w:rsidRPr="00726371">
        <w:rPr>
          <w:rFonts w:asciiTheme="minorHAnsi" w:hAnsiTheme="minorHAnsi" w:cstheme="minorHAnsi"/>
          <w:spacing w:val="-47"/>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déposer</w:t>
      </w:r>
      <w:r w:rsidRPr="00726371">
        <w:rPr>
          <w:rFonts w:asciiTheme="minorHAnsi" w:hAnsiTheme="minorHAnsi" w:cstheme="minorHAnsi"/>
          <w:spacing w:val="-4"/>
        </w:rPr>
        <w:t xml:space="preserve"> </w:t>
      </w:r>
      <w:r w:rsidRPr="00726371">
        <w:rPr>
          <w:rFonts w:asciiTheme="minorHAnsi" w:hAnsiTheme="minorHAnsi" w:cstheme="minorHAnsi"/>
        </w:rPr>
        <w:t>ceux-ci</w:t>
      </w:r>
      <w:r w:rsidRPr="00726371">
        <w:rPr>
          <w:rFonts w:asciiTheme="minorHAnsi" w:hAnsiTheme="minorHAnsi" w:cstheme="minorHAnsi"/>
          <w:spacing w:val="-2"/>
        </w:rPr>
        <w:t xml:space="preserve"> </w:t>
      </w:r>
      <w:r w:rsidRPr="00726371">
        <w:rPr>
          <w:rFonts w:asciiTheme="minorHAnsi" w:hAnsiTheme="minorHAnsi" w:cstheme="minorHAnsi"/>
        </w:rPr>
        <w:t>dans l’espace public.</w:t>
      </w:r>
    </w:p>
    <w:p w14:paraId="0E92FEE2" w14:textId="77777777" w:rsidR="00D3152F" w:rsidRPr="00726371" w:rsidRDefault="00D3152F" w:rsidP="00FD0AD6">
      <w:pPr>
        <w:pStyle w:val="Corpsdetexte"/>
        <w:tabs>
          <w:tab w:val="left" w:pos="8647"/>
        </w:tabs>
        <w:jc w:val="both"/>
        <w:rPr>
          <w:rFonts w:asciiTheme="minorHAnsi" w:hAnsiTheme="minorHAnsi" w:cstheme="minorHAnsi"/>
          <w:sz w:val="21"/>
        </w:rPr>
      </w:pPr>
    </w:p>
    <w:p w14:paraId="3848EAFC"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 l’application des dispositions légales, décrétales ou réglementaires en vigueur,</w:t>
      </w:r>
      <w:r w:rsidRPr="00726371">
        <w:rPr>
          <w:rFonts w:asciiTheme="minorHAnsi" w:hAnsiTheme="minorHAnsi" w:cstheme="minorHAnsi"/>
          <w:spacing w:val="1"/>
        </w:rPr>
        <w:t xml:space="preserve"> </w:t>
      </w:r>
      <w:r w:rsidRPr="00726371">
        <w:rPr>
          <w:rFonts w:asciiTheme="minorHAnsi" w:hAnsiTheme="minorHAnsi" w:cstheme="minorHAnsi"/>
        </w:rPr>
        <w:t>en cas de dépôt sur terrain privé, les propriétaires ou détenteurs de ces véhicules sont tenus de les</w:t>
      </w:r>
      <w:r w:rsidRPr="00726371">
        <w:rPr>
          <w:rFonts w:asciiTheme="minorHAnsi" w:hAnsiTheme="minorHAnsi" w:cstheme="minorHAnsi"/>
          <w:spacing w:val="1"/>
        </w:rPr>
        <w:t xml:space="preserve"> </w:t>
      </w:r>
      <w:r w:rsidRPr="00726371">
        <w:rPr>
          <w:rFonts w:asciiTheme="minorHAnsi" w:hAnsiTheme="minorHAnsi" w:cstheme="minorHAnsi"/>
        </w:rPr>
        <w:t>dissimuler afin de les rendre invisibles de la voie publique et de les traiter de manière à n’engendrer</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t>nuisance tant</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4"/>
        </w:rPr>
        <w:t xml:space="preserve"> </w:t>
      </w:r>
      <w:r w:rsidRPr="00726371">
        <w:rPr>
          <w:rFonts w:asciiTheme="minorHAnsi" w:hAnsiTheme="minorHAnsi" w:cstheme="minorHAnsi"/>
        </w:rPr>
        <w:t>le voisinage que</w:t>
      </w:r>
      <w:r w:rsidRPr="00726371">
        <w:rPr>
          <w:rFonts w:asciiTheme="minorHAnsi" w:hAnsiTheme="minorHAnsi" w:cstheme="minorHAnsi"/>
          <w:spacing w:val="-2"/>
        </w:rPr>
        <w:t xml:space="preserve"> </w:t>
      </w:r>
      <w:r w:rsidRPr="00726371">
        <w:rPr>
          <w:rFonts w:asciiTheme="minorHAnsi" w:hAnsiTheme="minorHAnsi" w:cstheme="minorHAnsi"/>
        </w:rPr>
        <w:t>pour l’environnement.</w:t>
      </w:r>
    </w:p>
    <w:p w14:paraId="606B98F1" w14:textId="77777777" w:rsidR="00D3152F" w:rsidRPr="00726371" w:rsidRDefault="00D3152F" w:rsidP="00FD0AD6">
      <w:pPr>
        <w:pStyle w:val="Corpsdetexte"/>
        <w:tabs>
          <w:tab w:val="left" w:pos="8647"/>
        </w:tabs>
        <w:jc w:val="both"/>
        <w:rPr>
          <w:rFonts w:asciiTheme="minorHAnsi" w:hAnsiTheme="minorHAnsi" w:cstheme="minorHAnsi"/>
        </w:rPr>
      </w:pPr>
    </w:p>
    <w:p w14:paraId="1AD735C3"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t>(SA) Cette dissimulation ne peut consister en une bâche, un tissu ou un drap souple, posé sur la</w:t>
      </w:r>
      <w:r w:rsidRPr="00726371">
        <w:rPr>
          <w:rFonts w:asciiTheme="minorHAnsi" w:hAnsiTheme="minorHAnsi" w:cstheme="minorHAnsi"/>
          <w:spacing w:val="1"/>
        </w:rPr>
        <w:t xml:space="preserve"> </w:t>
      </w:r>
      <w:r w:rsidRPr="00726371">
        <w:rPr>
          <w:rFonts w:asciiTheme="minorHAnsi" w:hAnsiTheme="minorHAnsi" w:cstheme="minorHAnsi"/>
        </w:rPr>
        <w:t>carcasse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laissant</w:t>
      </w:r>
      <w:r w:rsidRPr="00726371">
        <w:rPr>
          <w:rFonts w:asciiTheme="minorHAnsi" w:hAnsiTheme="minorHAnsi" w:cstheme="minorHAnsi"/>
          <w:spacing w:val="1"/>
        </w:rPr>
        <w:t xml:space="preserve"> </w:t>
      </w:r>
      <w:r w:rsidRPr="00726371">
        <w:rPr>
          <w:rFonts w:asciiTheme="minorHAnsi" w:hAnsiTheme="minorHAnsi" w:cstheme="minorHAnsi"/>
        </w:rPr>
        <w:t>apparaître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deviner une</w:t>
      </w:r>
      <w:r w:rsidRPr="00726371">
        <w:rPr>
          <w:rFonts w:asciiTheme="minorHAnsi" w:hAnsiTheme="minorHAnsi" w:cstheme="minorHAnsi"/>
          <w:spacing w:val="3"/>
        </w:rPr>
        <w:t xml:space="preserve"> </w:t>
      </w:r>
      <w:r w:rsidRPr="00726371">
        <w:rPr>
          <w:rFonts w:asciiTheme="minorHAnsi" w:hAnsiTheme="minorHAnsi" w:cstheme="minorHAnsi"/>
        </w:rPr>
        <w:t>partie du</w:t>
      </w:r>
      <w:r w:rsidRPr="00726371">
        <w:rPr>
          <w:rFonts w:asciiTheme="minorHAnsi" w:hAnsiTheme="minorHAnsi" w:cstheme="minorHAnsi"/>
          <w:spacing w:val="-1"/>
        </w:rPr>
        <w:t xml:space="preserve"> </w:t>
      </w:r>
      <w:r w:rsidRPr="00726371">
        <w:rPr>
          <w:rFonts w:asciiTheme="minorHAnsi" w:hAnsiTheme="minorHAnsi" w:cstheme="minorHAnsi"/>
        </w:rPr>
        <w:t>véhicule.</w:t>
      </w:r>
    </w:p>
    <w:p w14:paraId="4D363602" w14:textId="77777777" w:rsidR="00D3152F" w:rsidRPr="00726371" w:rsidRDefault="00D3152F" w:rsidP="00FD0AD6">
      <w:pPr>
        <w:pStyle w:val="Corpsdetexte"/>
        <w:tabs>
          <w:tab w:val="left" w:pos="8647"/>
        </w:tabs>
        <w:jc w:val="both"/>
        <w:rPr>
          <w:rFonts w:asciiTheme="minorHAnsi" w:hAnsiTheme="minorHAnsi" w:cstheme="minorHAnsi"/>
        </w:rPr>
      </w:pPr>
    </w:p>
    <w:p w14:paraId="33C2BF19"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t>(SA) Les carcasses faisant l’objet de dépôt non-autorisé devront être évacuées dans les dix jours</w:t>
      </w:r>
      <w:r w:rsidRPr="00726371">
        <w:rPr>
          <w:rFonts w:asciiTheme="minorHAnsi" w:hAnsiTheme="minorHAnsi" w:cstheme="minorHAnsi"/>
          <w:spacing w:val="1"/>
        </w:rPr>
        <w:t xml:space="preserve"> </w:t>
      </w:r>
      <w:r w:rsidRPr="00726371">
        <w:rPr>
          <w:rFonts w:asciiTheme="minorHAnsi" w:hAnsiTheme="minorHAnsi" w:cstheme="minorHAnsi"/>
        </w:rPr>
        <w:t>ouvrables du constat des infractions. A défaut et sans préjudice des réglementations de taxes, il sera</w:t>
      </w:r>
      <w:r w:rsidRPr="00726371">
        <w:rPr>
          <w:rFonts w:asciiTheme="minorHAnsi" w:hAnsiTheme="minorHAnsi" w:cstheme="minorHAnsi"/>
          <w:spacing w:val="1"/>
        </w:rPr>
        <w:t xml:space="preserve"> </w:t>
      </w:r>
      <w:r w:rsidRPr="00726371">
        <w:rPr>
          <w:rFonts w:asciiTheme="minorHAnsi" w:hAnsiTheme="minorHAnsi" w:cstheme="minorHAnsi"/>
        </w:rPr>
        <w:t>procédé d’office à leur enlèvement aux frais, risques et périls du propriétaire sinon du propriétaire du</w:t>
      </w:r>
      <w:r w:rsidRPr="00726371">
        <w:rPr>
          <w:rFonts w:asciiTheme="minorHAnsi" w:hAnsiTheme="minorHAnsi" w:cstheme="minorHAnsi"/>
          <w:spacing w:val="1"/>
        </w:rPr>
        <w:t xml:space="preserve"> </w:t>
      </w:r>
      <w:r w:rsidRPr="00726371">
        <w:rPr>
          <w:rFonts w:asciiTheme="minorHAnsi" w:hAnsiTheme="minorHAnsi" w:cstheme="minorHAnsi"/>
        </w:rPr>
        <w:t>terrain</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lequel se</w:t>
      </w:r>
      <w:r w:rsidRPr="00726371">
        <w:rPr>
          <w:rFonts w:asciiTheme="minorHAnsi" w:hAnsiTheme="minorHAnsi" w:cstheme="minorHAnsi"/>
          <w:spacing w:val="-4"/>
        </w:rPr>
        <w:t xml:space="preserve"> </w:t>
      </w:r>
      <w:r w:rsidRPr="00726371">
        <w:rPr>
          <w:rFonts w:asciiTheme="minorHAnsi" w:hAnsiTheme="minorHAnsi" w:cstheme="minorHAnsi"/>
        </w:rPr>
        <w:t>trouvent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carcasses.</w:t>
      </w:r>
    </w:p>
    <w:p w14:paraId="5129E9CA" w14:textId="77777777" w:rsidR="00D3152F" w:rsidRPr="00726371" w:rsidRDefault="00D3152F" w:rsidP="00D83935">
      <w:pPr>
        <w:pStyle w:val="Corpsdetexte"/>
        <w:tabs>
          <w:tab w:val="left" w:pos="8647"/>
        </w:tabs>
        <w:rPr>
          <w:rFonts w:asciiTheme="minorHAnsi" w:hAnsiTheme="minorHAnsi" w:cstheme="minorHAnsi"/>
          <w:sz w:val="21"/>
        </w:rPr>
      </w:pPr>
    </w:p>
    <w:p w14:paraId="4FFABDB4" w14:textId="77777777" w:rsidR="00D3152F" w:rsidRPr="0037384A" w:rsidRDefault="00E0766B" w:rsidP="0037384A">
      <w:pPr>
        <w:rPr>
          <w:rStyle w:val="Accentuation"/>
          <w:b/>
          <w:i/>
        </w:rPr>
      </w:pPr>
      <w:r w:rsidRPr="0037384A">
        <w:rPr>
          <w:rStyle w:val="Accentuation"/>
          <w:b/>
          <w:i/>
        </w:rPr>
        <w:t>Amende administrative --&gt;       De 50 à 350 €</w:t>
      </w:r>
    </w:p>
    <w:p w14:paraId="614C7BA1" w14:textId="77777777" w:rsidR="00FD0AD6" w:rsidRDefault="00FD0AD6" w:rsidP="00D83935">
      <w:pPr>
        <w:tabs>
          <w:tab w:val="left" w:pos="8647"/>
        </w:tabs>
        <w:rPr>
          <w:rFonts w:asciiTheme="minorHAnsi" w:hAnsiTheme="minorHAnsi" w:cstheme="minorHAnsi"/>
          <w:b/>
          <w:u w:val="single"/>
        </w:rPr>
      </w:pPr>
    </w:p>
    <w:p w14:paraId="4E2FB624" w14:textId="77777777" w:rsidR="00D3152F" w:rsidRPr="00726371" w:rsidRDefault="00E0766B" w:rsidP="00FD0AD6">
      <w:pPr>
        <w:pStyle w:val="Titre3"/>
      </w:pPr>
      <w:bookmarkStart w:id="253" w:name="_Toc73950654"/>
      <w:r w:rsidRPr="00726371">
        <w:t>Article 172</w:t>
      </w:r>
      <w:r w:rsidRPr="00726371">
        <w:rPr>
          <w:spacing w:val="-3"/>
        </w:rPr>
        <w:t xml:space="preserve"> </w:t>
      </w:r>
      <w:r w:rsidRPr="00726371">
        <w:t>–</w:t>
      </w:r>
      <w:r w:rsidRPr="00726371">
        <w:rPr>
          <w:spacing w:val="-2"/>
        </w:rPr>
        <w:t xml:space="preserve"> </w:t>
      </w:r>
      <w:r w:rsidRPr="00726371">
        <w:t>Entretien</w:t>
      </w:r>
      <w:r w:rsidRPr="00726371">
        <w:rPr>
          <w:spacing w:val="-2"/>
        </w:rPr>
        <w:t xml:space="preserve"> </w:t>
      </w:r>
      <w:r w:rsidRPr="00726371">
        <w:t>et nettoyage</w:t>
      </w:r>
      <w:r w:rsidRPr="00726371">
        <w:rPr>
          <w:spacing w:val="-2"/>
        </w:rPr>
        <w:t xml:space="preserve"> </w:t>
      </w:r>
      <w:r w:rsidRPr="00726371">
        <w:t>des</w:t>
      </w:r>
      <w:r w:rsidRPr="00726371">
        <w:rPr>
          <w:spacing w:val="-1"/>
        </w:rPr>
        <w:t xml:space="preserve"> </w:t>
      </w:r>
      <w:r w:rsidRPr="00726371">
        <w:t>véhicules</w:t>
      </w:r>
      <w:bookmarkEnd w:id="253"/>
    </w:p>
    <w:p w14:paraId="176B5713" w14:textId="77777777" w:rsidR="00D3152F" w:rsidRPr="00726371" w:rsidRDefault="00D3152F" w:rsidP="00D83935">
      <w:pPr>
        <w:pStyle w:val="Corpsdetexte"/>
        <w:tabs>
          <w:tab w:val="left" w:pos="8647"/>
        </w:tabs>
        <w:rPr>
          <w:rFonts w:asciiTheme="minorHAnsi" w:hAnsiTheme="minorHAnsi" w:cstheme="minorHAnsi"/>
          <w:b/>
          <w:sz w:val="17"/>
        </w:rPr>
      </w:pPr>
    </w:p>
    <w:p w14:paraId="0BF83F2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procéder dans l’espace public à des travaux d’entretien, de graissage, de vidange</w:t>
      </w:r>
      <w:r w:rsidRPr="00726371">
        <w:rPr>
          <w:rFonts w:asciiTheme="minorHAnsi" w:hAnsiTheme="minorHAnsi" w:cstheme="minorHAnsi"/>
          <w:spacing w:val="-47"/>
        </w:rPr>
        <w:t xml:space="preserve"> </w:t>
      </w:r>
      <w:r w:rsidRPr="00726371">
        <w:rPr>
          <w:rFonts w:asciiTheme="minorHAnsi" w:hAnsiTheme="minorHAnsi" w:cstheme="minorHAnsi"/>
        </w:rPr>
        <w:t>ou de réparation de véhicules ou des pièces desdits véhicules, à l’exception des dépannages effectués</w:t>
      </w:r>
      <w:r w:rsidRPr="00726371">
        <w:rPr>
          <w:rFonts w:asciiTheme="minorHAnsi" w:hAnsiTheme="minorHAnsi" w:cstheme="minorHAnsi"/>
          <w:spacing w:val="-47"/>
        </w:rPr>
        <w:t xml:space="preserve"> </w:t>
      </w:r>
      <w:r w:rsidRPr="00726371">
        <w:rPr>
          <w:rFonts w:asciiTheme="minorHAnsi" w:hAnsiTheme="minorHAnsi" w:cstheme="minorHAnsi"/>
        </w:rPr>
        <w:t>immédiatement après la survenance d’une défectuosité pour autant qu’il s’agisse d’interventions</w:t>
      </w:r>
      <w:r w:rsidRPr="00726371">
        <w:rPr>
          <w:rFonts w:asciiTheme="minorHAnsi" w:hAnsiTheme="minorHAnsi" w:cstheme="minorHAnsi"/>
          <w:spacing w:val="1"/>
        </w:rPr>
        <w:t xml:space="preserve"> </w:t>
      </w:r>
      <w:r w:rsidRPr="00726371">
        <w:rPr>
          <w:rFonts w:asciiTheme="minorHAnsi" w:hAnsiTheme="minorHAnsi" w:cstheme="minorHAnsi"/>
        </w:rPr>
        <w:t>limitées,</w:t>
      </w:r>
      <w:r w:rsidRPr="00726371">
        <w:rPr>
          <w:rFonts w:asciiTheme="minorHAnsi" w:hAnsiTheme="minorHAnsi" w:cstheme="minorHAnsi"/>
          <w:spacing w:val="-1"/>
        </w:rPr>
        <w:t xml:space="preserve"> </w:t>
      </w:r>
      <w:r w:rsidRPr="00726371">
        <w:rPr>
          <w:rFonts w:asciiTheme="minorHAnsi" w:hAnsiTheme="minorHAnsi" w:cstheme="minorHAnsi"/>
        </w:rPr>
        <w:t>destinées à permettre</w:t>
      </w:r>
      <w:r w:rsidRPr="00726371">
        <w:rPr>
          <w:rFonts w:asciiTheme="minorHAnsi" w:hAnsiTheme="minorHAnsi" w:cstheme="minorHAnsi"/>
          <w:spacing w:val="-3"/>
        </w:rPr>
        <w:t xml:space="preserve"> </w:t>
      </w:r>
      <w:r w:rsidRPr="00726371">
        <w:rPr>
          <w:rFonts w:asciiTheme="minorHAnsi" w:hAnsiTheme="minorHAnsi" w:cstheme="minorHAnsi"/>
        </w:rPr>
        <w:t>au véhicule de</w:t>
      </w:r>
      <w:r w:rsidRPr="00726371">
        <w:rPr>
          <w:rFonts w:asciiTheme="minorHAnsi" w:hAnsiTheme="minorHAnsi" w:cstheme="minorHAnsi"/>
          <w:spacing w:val="-1"/>
        </w:rPr>
        <w:t xml:space="preserve"> </w:t>
      </w:r>
      <w:r w:rsidRPr="00726371">
        <w:rPr>
          <w:rFonts w:asciiTheme="minorHAnsi" w:hAnsiTheme="minorHAnsi" w:cstheme="minorHAnsi"/>
        </w:rPr>
        <w:t>poursuivre sa</w:t>
      </w:r>
      <w:r w:rsidRPr="00726371">
        <w:rPr>
          <w:rFonts w:asciiTheme="minorHAnsi" w:hAnsiTheme="minorHAnsi" w:cstheme="minorHAnsi"/>
          <w:spacing w:val="-4"/>
        </w:rPr>
        <w:t xml:space="preserve"> </w:t>
      </w:r>
      <w:r w:rsidRPr="00726371">
        <w:rPr>
          <w:rFonts w:asciiTheme="minorHAnsi" w:hAnsiTheme="minorHAnsi" w:cstheme="minorHAnsi"/>
        </w:rPr>
        <w:t>route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d’être pris en</w:t>
      </w:r>
      <w:r w:rsidRPr="00726371">
        <w:rPr>
          <w:rFonts w:asciiTheme="minorHAnsi" w:hAnsiTheme="minorHAnsi" w:cstheme="minorHAnsi"/>
          <w:spacing w:val="-1"/>
        </w:rPr>
        <w:t xml:space="preserve"> </w:t>
      </w:r>
      <w:r w:rsidRPr="00726371">
        <w:rPr>
          <w:rFonts w:asciiTheme="minorHAnsi" w:hAnsiTheme="minorHAnsi" w:cstheme="minorHAnsi"/>
        </w:rPr>
        <w:t>remorque.</w:t>
      </w:r>
    </w:p>
    <w:p w14:paraId="4D9ABCEA" w14:textId="77777777" w:rsidR="00D3152F" w:rsidRPr="00726371" w:rsidRDefault="00D3152F" w:rsidP="00D83935">
      <w:pPr>
        <w:pStyle w:val="Corpsdetexte"/>
        <w:tabs>
          <w:tab w:val="left" w:pos="8647"/>
        </w:tabs>
        <w:rPr>
          <w:rFonts w:asciiTheme="minorHAnsi" w:hAnsiTheme="minorHAnsi" w:cstheme="minorHAnsi"/>
        </w:rPr>
      </w:pPr>
    </w:p>
    <w:p w14:paraId="444E346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en cas de pénurie d’eau, le lavage des véhicules, à l’exception de ceux servant au transport</w:t>
      </w:r>
      <w:r w:rsidRPr="00726371">
        <w:rPr>
          <w:rFonts w:asciiTheme="minorHAnsi" w:hAnsiTheme="minorHAnsi" w:cstheme="minorHAnsi"/>
          <w:spacing w:val="1"/>
        </w:rPr>
        <w:t xml:space="preserve"> </w:t>
      </w:r>
      <w:r w:rsidRPr="00726371">
        <w:rPr>
          <w:rFonts w:asciiTheme="minorHAnsi" w:hAnsiTheme="minorHAnsi" w:cstheme="minorHAnsi"/>
        </w:rPr>
        <w:t>de marchandises ou au transport de personnes en commun, rémunéré ou non, est autorisé dans</w:t>
      </w:r>
      <w:r w:rsidRPr="00726371">
        <w:rPr>
          <w:rFonts w:asciiTheme="minorHAnsi" w:hAnsiTheme="minorHAnsi" w:cstheme="minorHAnsi"/>
          <w:spacing w:val="1"/>
        </w:rPr>
        <w:t xml:space="preserve"> </w:t>
      </w:r>
      <w:r w:rsidRPr="00726371">
        <w:rPr>
          <w:rFonts w:asciiTheme="minorHAnsi" w:hAnsiTheme="minorHAnsi" w:cstheme="minorHAnsi"/>
        </w:rPr>
        <w:t>l’espace public aux heures de la journée les plus compatibles avec la sécurité et la commodité de</w:t>
      </w:r>
      <w:r w:rsidRPr="00726371">
        <w:rPr>
          <w:rFonts w:asciiTheme="minorHAnsi" w:hAnsiTheme="minorHAnsi" w:cstheme="minorHAnsi"/>
          <w:spacing w:val="1"/>
        </w:rPr>
        <w:t xml:space="preserve"> </w:t>
      </w:r>
      <w:r w:rsidRPr="00726371">
        <w:rPr>
          <w:rFonts w:asciiTheme="minorHAnsi" w:hAnsiTheme="minorHAnsi" w:cstheme="minorHAnsi"/>
        </w:rPr>
        <w:t>passage et la tranquillité publique. Il</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pourra en</w:t>
      </w:r>
      <w:r w:rsidRPr="00726371">
        <w:rPr>
          <w:rFonts w:asciiTheme="minorHAnsi" w:hAnsiTheme="minorHAnsi" w:cstheme="minorHAnsi"/>
          <w:spacing w:val="1"/>
        </w:rPr>
        <w:t xml:space="preserve"> </w:t>
      </w:r>
      <w:r w:rsidRPr="00726371">
        <w:rPr>
          <w:rFonts w:asciiTheme="minorHAnsi" w:hAnsiTheme="minorHAnsi" w:cstheme="minorHAnsi"/>
        </w:rPr>
        <w:t>aucun cas être effectué entre</w:t>
      </w:r>
      <w:r w:rsidRPr="00726371">
        <w:rPr>
          <w:rFonts w:asciiTheme="minorHAnsi" w:hAnsiTheme="minorHAnsi" w:cstheme="minorHAnsi"/>
          <w:spacing w:val="1"/>
        </w:rPr>
        <w:t xml:space="preserve"> </w:t>
      </w:r>
      <w:r w:rsidRPr="00726371">
        <w:rPr>
          <w:rFonts w:asciiTheme="minorHAnsi" w:hAnsiTheme="minorHAnsi" w:cstheme="minorHAnsi"/>
        </w:rPr>
        <w:t>22</w:t>
      </w:r>
      <w:r w:rsidRPr="00726371">
        <w:rPr>
          <w:rFonts w:asciiTheme="minorHAnsi" w:hAnsiTheme="minorHAnsi" w:cstheme="minorHAnsi"/>
          <w:spacing w:val="49"/>
        </w:rPr>
        <w:t xml:space="preserve"> </w:t>
      </w:r>
      <w:r w:rsidRPr="00726371">
        <w:rPr>
          <w:rFonts w:asciiTheme="minorHAnsi" w:hAnsiTheme="minorHAnsi" w:cstheme="minorHAnsi"/>
        </w:rPr>
        <w:t>heures et 7</w:t>
      </w:r>
      <w:r w:rsidRPr="00726371">
        <w:rPr>
          <w:rFonts w:asciiTheme="minorHAnsi" w:hAnsiTheme="minorHAnsi" w:cstheme="minorHAnsi"/>
          <w:spacing w:val="1"/>
        </w:rPr>
        <w:t xml:space="preserve"> </w:t>
      </w:r>
      <w:r w:rsidRPr="00726371">
        <w:rPr>
          <w:rFonts w:asciiTheme="minorHAnsi" w:hAnsiTheme="minorHAnsi" w:cstheme="minorHAnsi"/>
        </w:rPr>
        <w:t>heures.</w:t>
      </w:r>
    </w:p>
    <w:p w14:paraId="073C18C7" w14:textId="77777777" w:rsidR="00D3152F" w:rsidRPr="00726371" w:rsidRDefault="00D3152F" w:rsidP="00D83935">
      <w:pPr>
        <w:pStyle w:val="Corpsdetexte"/>
        <w:tabs>
          <w:tab w:val="left" w:pos="8647"/>
        </w:tabs>
        <w:rPr>
          <w:rFonts w:asciiTheme="minorHAnsi" w:hAnsiTheme="minorHAnsi" w:cstheme="minorHAnsi"/>
          <w:sz w:val="21"/>
        </w:rPr>
      </w:pPr>
    </w:p>
    <w:p w14:paraId="278F2BD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5"/>
        </w:rPr>
        <w:t xml:space="preserve"> </w:t>
      </w:r>
      <w:r w:rsidRPr="00726371">
        <w:rPr>
          <w:rFonts w:asciiTheme="minorHAnsi" w:hAnsiTheme="minorHAnsi" w:cstheme="minorHAnsi"/>
        </w:rPr>
        <w:t>Les</w:t>
      </w:r>
      <w:r w:rsidRPr="00726371">
        <w:rPr>
          <w:rFonts w:asciiTheme="minorHAnsi" w:hAnsiTheme="minorHAnsi" w:cstheme="minorHAnsi"/>
          <w:spacing w:val="21"/>
        </w:rPr>
        <w:t xml:space="preserve"> </w:t>
      </w:r>
      <w:r w:rsidRPr="00726371">
        <w:rPr>
          <w:rFonts w:asciiTheme="minorHAnsi" w:hAnsiTheme="minorHAnsi" w:cstheme="minorHAnsi"/>
        </w:rPr>
        <w:t>travaux</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lavage</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23"/>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nettoyage</w:t>
      </w:r>
      <w:r w:rsidRPr="00726371">
        <w:rPr>
          <w:rFonts w:asciiTheme="minorHAnsi" w:hAnsiTheme="minorHAnsi" w:cstheme="minorHAnsi"/>
          <w:spacing w:val="23"/>
        </w:rPr>
        <w:t xml:space="preserve"> </w:t>
      </w:r>
      <w:r w:rsidRPr="00726371">
        <w:rPr>
          <w:rFonts w:asciiTheme="minorHAnsi" w:hAnsiTheme="minorHAnsi" w:cstheme="minorHAnsi"/>
        </w:rPr>
        <w:t>ne</w:t>
      </w:r>
      <w:r w:rsidRPr="00726371">
        <w:rPr>
          <w:rFonts w:asciiTheme="minorHAnsi" w:hAnsiTheme="minorHAnsi" w:cstheme="minorHAnsi"/>
          <w:spacing w:val="24"/>
        </w:rPr>
        <w:t xml:space="preserve"> </w:t>
      </w:r>
      <w:r w:rsidRPr="00726371">
        <w:rPr>
          <w:rFonts w:asciiTheme="minorHAnsi" w:hAnsiTheme="minorHAnsi" w:cstheme="minorHAnsi"/>
        </w:rPr>
        <w:t>pourront</w:t>
      </w:r>
      <w:r w:rsidRPr="00726371">
        <w:rPr>
          <w:rFonts w:asciiTheme="minorHAnsi" w:hAnsiTheme="minorHAnsi" w:cstheme="minorHAnsi"/>
          <w:spacing w:val="22"/>
        </w:rPr>
        <w:t xml:space="preserve"> </w:t>
      </w:r>
      <w:r w:rsidRPr="00726371">
        <w:rPr>
          <w:rFonts w:asciiTheme="minorHAnsi" w:hAnsiTheme="minorHAnsi" w:cstheme="minorHAnsi"/>
        </w:rPr>
        <w:t>s’effectuer</w:t>
      </w:r>
      <w:r w:rsidRPr="00726371">
        <w:rPr>
          <w:rFonts w:asciiTheme="minorHAnsi" w:hAnsiTheme="minorHAnsi" w:cstheme="minorHAnsi"/>
          <w:spacing w:val="23"/>
        </w:rPr>
        <w:t xml:space="preserve"> </w:t>
      </w:r>
      <w:r w:rsidRPr="00726371">
        <w:rPr>
          <w:rFonts w:asciiTheme="minorHAnsi" w:hAnsiTheme="minorHAnsi" w:cstheme="minorHAnsi"/>
        </w:rPr>
        <w:t>que</w:t>
      </w:r>
      <w:r w:rsidRPr="00726371">
        <w:rPr>
          <w:rFonts w:asciiTheme="minorHAnsi" w:hAnsiTheme="minorHAnsi" w:cstheme="minorHAnsi"/>
          <w:spacing w:val="23"/>
        </w:rPr>
        <w:t xml:space="preserve"> </w:t>
      </w:r>
      <w:r w:rsidRPr="00726371">
        <w:rPr>
          <w:rFonts w:asciiTheme="minorHAnsi" w:hAnsiTheme="minorHAnsi" w:cstheme="minorHAnsi"/>
        </w:rPr>
        <w:t>devant</w:t>
      </w:r>
      <w:r w:rsidRPr="00726371">
        <w:rPr>
          <w:rFonts w:asciiTheme="minorHAnsi" w:hAnsiTheme="minorHAnsi" w:cstheme="minorHAnsi"/>
          <w:spacing w:val="22"/>
        </w:rPr>
        <w:t xml:space="preserve"> </w:t>
      </w:r>
      <w:r w:rsidRPr="00726371">
        <w:rPr>
          <w:rFonts w:asciiTheme="minorHAnsi" w:hAnsiTheme="minorHAnsi" w:cstheme="minorHAnsi"/>
        </w:rPr>
        <w:t>l’immeuble</w:t>
      </w:r>
      <w:r w:rsidRPr="00726371">
        <w:rPr>
          <w:rFonts w:asciiTheme="minorHAnsi" w:hAnsiTheme="minorHAnsi" w:cstheme="minorHAnsi"/>
          <w:spacing w:val="22"/>
        </w:rPr>
        <w:t xml:space="preserve"> </w:t>
      </w:r>
      <w:r w:rsidRPr="00726371">
        <w:rPr>
          <w:rFonts w:asciiTheme="minorHAnsi" w:hAnsiTheme="minorHAnsi" w:cstheme="minorHAnsi"/>
        </w:rPr>
        <w:t>occupé</w:t>
      </w:r>
      <w:r w:rsidRPr="00726371">
        <w:rPr>
          <w:rFonts w:asciiTheme="minorHAnsi" w:hAnsiTheme="minorHAnsi" w:cstheme="minorHAnsi"/>
          <w:spacing w:val="-48"/>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 propriétaire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véhicule ou</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2"/>
        </w:rPr>
        <w:t xml:space="preserve"> </w:t>
      </w:r>
      <w:r w:rsidRPr="00726371">
        <w:rPr>
          <w:rFonts w:asciiTheme="minorHAnsi" w:hAnsiTheme="minorHAnsi" w:cstheme="minorHAnsi"/>
        </w:rPr>
        <w:t>son garage.</w:t>
      </w:r>
    </w:p>
    <w:p w14:paraId="3A927F26" w14:textId="77777777" w:rsidR="00D3152F" w:rsidRPr="00726371" w:rsidRDefault="00D3152F" w:rsidP="00D83935">
      <w:pPr>
        <w:pStyle w:val="Corpsdetexte"/>
        <w:tabs>
          <w:tab w:val="left" w:pos="8647"/>
        </w:tabs>
        <w:rPr>
          <w:rFonts w:asciiTheme="minorHAnsi" w:hAnsiTheme="minorHAnsi" w:cstheme="minorHAnsi"/>
        </w:rPr>
      </w:pPr>
    </w:p>
    <w:p w14:paraId="2124A1A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produits et ustensiles utilisés pour les opérations de réparation ou de lavage du véhicule</w:t>
      </w:r>
      <w:r w:rsidRPr="00726371">
        <w:rPr>
          <w:rFonts w:asciiTheme="minorHAnsi" w:hAnsiTheme="minorHAnsi" w:cstheme="minorHAnsi"/>
          <w:spacing w:val="1"/>
        </w:rPr>
        <w:t xml:space="preserve"> </w:t>
      </w:r>
      <w:r w:rsidRPr="00726371">
        <w:rPr>
          <w:rFonts w:asciiTheme="minorHAnsi" w:hAnsiTheme="minorHAnsi" w:cstheme="minorHAnsi"/>
        </w:rPr>
        <w:t>doivent être soigneusement rassemblés de manière à ne pas gêner le passage des piétons et des</w:t>
      </w:r>
      <w:r w:rsidRPr="00726371">
        <w:rPr>
          <w:rFonts w:asciiTheme="minorHAnsi" w:hAnsiTheme="minorHAnsi" w:cstheme="minorHAnsi"/>
          <w:spacing w:val="1"/>
        </w:rPr>
        <w:t xml:space="preserve"> </w:t>
      </w:r>
      <w:r w:rsidRPr="00726371">
        <w:rPr>
          <w:rFonts w:asciiTheme="minorHAnsi" w:hAnsiTheme="minorHAnsi" w:cstheme="minorHAnsi"/>
        </w:rPr>
        <w:t>usagers de la</w:t>
      </w:r>
      <w:r w:rsidRPr="00726371">
        <w:rPr>
          <w:rFonts w:asciiTheme="minorHAnsi" w:hAnsiTheme="minorHAnsi" w:cstheme="minorHAnsi"/>
          <w:spacing w:val="-5"/>
        </w:rPr>
        <w:t xml:space="preserve"> </w:t>
      </w:r>
      <w:r w:rsidRPr="00726371">
        <w:rPr>
          <w:rFonts w:asciiTheme="minorHAnsi" w:hAnsiTheme="minorHAnsi" w:cstheme="minorHAnsi"/>
        </w:rPr>
        <w:t>route.</w:t>
      </w:r>
    </w:p>
    <w:p w14:paraId="155B77FD" w14:textId="77777777" w:rsidR="00D3152F" w:rsidRPr="00726371" w:rsidRDefault="00D3152F" w:rsidP="00D83935">
      <w:pPr>
        <w:pStyle w:val="Corpsdetexte"/>
        <w:tabs>
          <w:tab w:val="left" w:pos="8647"/>
        </w:tabs>
        <w:rPr>
          <w:rFonts w:asciiTheme="minorHAnsi" w:hAnsiTheme="minorHAnsi" w:cstheme="minorHAnsi"/>
          <w:sz w:val="21"/>
        </w:rPr>
      </w:pPr>
    </w:p>
    <w:p w14:paraId="7116EE56" w14:textId="77777777" w:rsidR="00D3152F" w:rsidRPr="0037384A" w:rsidRDefault="00E0766B" w:rsidP="0037384A">
      <w:pPr>
        <w:rPr>
          <w:rStyle w:val="Accentuation"/>
          <w:b/>
          <w:i/>
        </w:rPr>
      </w:pPr>
      <w:r w:rsidRPr="0037384A">
        <w:rPr>
          <w:rStyle w:val="Accentuation"/>
          <w:b/>
          <w:i/>
        </w:rPr>
        <w:t>Amende administrative --&gt;       De 50 à 350 €</w:t>
      </w:r>
    </w:p>
    <w:p w14:paraId="17C259BF" w14:textId="77777777" w:rsidR="00D3152F" w:rsidRPr="00726371" w:rsidRDefault="00D3152F" w:rsidP="00D83935">
      <w:pPr>
        <w:pStyle w:val="Corpsdetexte"/>
        <w:tabs>
          <w:tab w:val="left" w:pos="8647"/>
        </w:tabs>
        <w:rPr>
          <w:rFonts w:asciiTheme="minorHAnsi" w:hAnsiTheme="minorHAnsi" w:cstheme="minorHAnsi"/>
          <w:b/>
          <w:i/>
        </w:rPr>
      </w:pPr>
    </w:p>
    <w:p w14:paraId="15F9BBA5" w14:textId="77777777" w:rsidR="00D3152F" w:rsidRPr="00726371" w:rsidRDefault="00E0766B" w:rsidP="00FD0AD6">
      <w:pPr>
        <w:pStyle w:val="Titre3"/>
      </w:pPr>
      <w:bookmarkStart w:id="254" w:name="_Toc73950655"/>
      <w:r w:rsidRPr="00726371">
        <w:t>Article</w:t>
      </w:r>
      <w:r w:rsidRPr="00726371">
        <w:rPr>
          <w:spacing w:val="-1"/>
        </w:rPr>
        <w:t xml:space="preserve"> </w:t>
      </w:r>
      <w:r w:rsidRPr="00726371">
        <w:t>173</w:t>
      </w:r>
      <w:r w:rsidRPr="00726371">
        <w:rPr>
          <w:spacing w:val="-3"/>
        </w:rPr>
        <w:t xml:space="preserve"> </w:t>
      </w:r>
      <w:r w:rsidRPr="00726371">
        <w:t>–</w:t>
      </w:r>
      <w:r w:rsidRPr="00726371">
        <w:rPr>
          <w:spacing w:val="-2"/>
        </w:rPr>
        <w:t xml:space="preserve"> </w:t>
      </w:r>
      <w:r w:rsidRPr="00726371">
        <w:t>Affichage</w:t>
      </w:r>
      <w:r w:rsidRPr="00726371">
        <w:rPr>
          <w:spacing w:val="-4"/>
        </w:rPr>
        <w:t xml:space="preserve"> </w:t>
      </w:r>
      <w:r w:rsidRPr="00726371">
        <w:t>le</w:t>
      </w:r>
      <w:r w:rsidRPr="00726371">
        <w:rPr>
          <w:spacing w:val="1"/>
        </w:rPr>
        <w:t xml:space="preserve"> </w:t>
      </w:r>
      <w:r w:rsidRPr="00726371">
        <w:t>long</w:t>
      </w:r>
      <w:r w:rsidRPr="00726371">
        <w:rPr>
          <w:spacing w:val="1"/>
        </w:rPr>
        <w:t xml:space="preserve"> </w:t>
      </w:r>
      <w:r w:rsidRPr="00726371">
        <w:t>des voiries</w:t>
      </w:r>
      <w:r w:rsidRPr="00726371">
        <w:rPr>
          <w:spacing w:val="-3"/>
        </w:rPr>
        <w:t xml:space="preserve"> </w:t>
      </w:r>
      <w:r w:rsidRPr="00726371">
        <w:t>communales</w:t>
      </w:r>
      <w:bookmarkEnd w:id="254"/>
    </w:p>
    <w:p w14:paraId="28A078D1" w14:textId="77777777" w:rsidR="00D3152F" w:rsidRPr="00726371" w:rsidRDefault="00D3152F" w:rsidP="00D83935">
      <w:pPr>
        <w:pStyle w:val="Corpsdetexte"/>
        <w:tabs>
          <w:tab w:val="left" w:pos="8647"/>
        </w:tabs>
        <w:rPr>
          <w:rFonts w:asciiTheme="minorHAnsi" w:hAnsiTheme="minorHAnsi" w:cstheme="minorHAnsi"/>
          <w:b/>
          <w:sz w:val="17"/>
        </w:rPr>
      </w:pPr>
    </w:p>
    <w:p w14:paraId="2F47B588"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t>Certains</w:t>
      </w:r>
      <w:r w:rsidRPr="00726371">
        <w:rPr>
          <w:rFonts w:asciiTheme="minorHAnsi" w:hAnsiTheme="minorHAnsi" w:cstheme="minorHAnsi"/>
          <w:spacing w:val="22"/>
        </w:rPr>
        <w:t xml:space="preserve"> </w:t>
      </w:r>
      <w:r w:rsidRPr="00726371">
        <w:rPr>
          <w:rFonts w:asciiTheme="minorHAnsi" w:hAnsiTheme="minorHAnsi" w:cstheme="minorHAnsi"/>
        </w:rPr>
        <w:t>faits</w:t>
      </w:r>
      <w:r w:rsidRPr="00726371">
        <w:rPr>
          <w:rFonts w:asciiTheme="minorHAnsi" w:hAnsiTheme="minorHAnsi" w:cstheme="minorHAnsi"/>
          <w:spacing w:val="25"/>
        </w:rPr>
        <w:t xml:space="preserve"> </w:t>
      </w:r>
      <w:r w:rsidRPr="00726371">
        <w:rPr>
          <w:rFonts w:asciiTheme="minorHAnsi" w:hAnsiTheme="minorHAnsi" w:cstheme="minorHAnsi"/>
        </w:rPr>
        <w:t>visés</w:t>
      </w:r>
      <w:r w:rsidRPr="00726371">
        <w:rPr>
          <w:rFonts w:asciiTheme="minorHAnsi" w:hAnsiTheme="minorHAnsi" w:cstheme="minorHAnsi"/>
          <w:spacing w:val="25"/>
        </w:rPr>
        <w:t xml:space="preserve"> </w:t>
      </w:r>
      <w:r w:rsidRPr="00726371">
        <w:rPr>
          <w:rFonts w:asciiTheme="minorHAnsi" w:hAnsiTheme="minorHAnsi" w:cstheme="minorHAnsi"/>
        </w:rPr>
        <w:t>par</w:t>
      </w:r>
      <w:r w:rsidRPr="00726371">
        <w:rPr>
          <w:rFonts w:asciiTheme="minorHAnsi" w:hAnsiTheme="minorHAnsi" w:cstheme="minorHAnsi"/>
          <w:spacing w:val="24"/>
        </w:rPr>
        <w:t xml:space="preserve"> </w:t>
      </w:r>
      <w:r w:rsidRPr="00726371">
        <w:rPr>
          <w:rFonts w:asciiTheme="minorHAnsi" w:hAnsiTheme="minorHAnsi" w:cstheme="minorHAnsi"/>
        </w:rPr>
        <w:t>le</w:t>
      </w:r>
      <w:r w:rsidRPr="00726371">
        <w:rPr>
          <w:rFonts w:asciiTheme="minorHAnsi" w:hAnsiTheme="minorHAnsi" w:cstheme="minorHAnsi"/>
          <w:spacing w:val="25"/>
        </w:rPr>
        <w:t xml:space="preserve"> </w:t>
      </w:r>
      <w:r w:rsidRPr="00726371">
        <w:rPr>
          <w:rFonts w:asciiTheme="minorHAnsi" w:hAnsiTheme="minorHAnsi" w:cstheme="minorHAnsi"/>
        </w:rPr>
        <w:t>présent</w:t>
      </w:r>
      <w:r w:rsidRPr="00726371">
        <w:rPr>
          <w:rFonts w:asciiTheme="minorHAnsi" w:hAnsiTheme="minorHAnsi" w:cstheme="minorHAnsi"/>
          <w:spacing w:val="25"/>
        </w:rPr>
        <w:t xml:space="preserve"> </w:t>
      </w:r>
      <w:r w:rsidRPr="00726371">
        <w:rPr>
          <w:rFonts w:asciiTheme="minorHAnsi" w:hAnsiTheme="minorHAnsi" w:cstheme="minorHAnsi"/>
        </w:rPr>
        <w:t>article</w:t>
      </w:r>
      <w:r w:rsidRPr="00726371">
        <w:rPr>
          <w:rFonts w:asciiTheme="minorHAnsi" w:hAnsiTheme="minorHAnsi" w:cstheme="minorHAnsi"/>
          <w:spacing w:val="25"/>
        </w:rPr>
        <w:t xml:space="preserve"> </w:t>
      </w:r>
      <w:r w:rsidRPr="00726371">
        <w:rPr>
          <w:rFonts w:asciiTheme="minorHAnsi" w:hAnsiTheme="minorHAnsi" w:cstheme="minorHAnsi"/>
        </w:rPr>
        <w:t>constituent</w:t>
      </w:r>
      <w:r w:rsidRPr="00726371">
        <w:rPr>
          <w:rFonts w:asciiTheme="minorHAnsi" w:hAnsiTheme="minorHAnsi" w:cstheme="minorHAnsi"/>
          <w:spacing w:val="23"/>
        </w:rPr>
        <w:t xml:space="preserve"> </w:t>
      </w:r>
      <w:r w:rsidRPr="00726371">
        <w:rPr>
          <w:rFonts w:asciiTheme="minorHAnsi" w:hAnsiTheme="minorHAnsi" w:cstheme="minorHAnsi"/>
        </w:rPr>
        <w:t>une</w:t>
      </w:r>
      <w:r w:rsidRPr="00726371">
        <w:rPr>
          <w:rFonts w:asciiTheme="minorHAnsi" w:hAnsiTheme="minorHAnsi" w:cstheme="minorHAnsi"/>
          <w:spacing w:val="25"/>
        </w:rPr>
        <w:t xml:space="preserve"> </w:t>
      </w:r>
      <w:r w:rsidRPr="00726371">
        <w:rPr>
          <w:rFonts w:asciiTheme="minorHAnsi" w:hAnsiTheme="minorHAnsi" w:cstheme="minorHAnsi"/>
        </w:rPr>
        <w:t>infraction</w:t>
      </w:r>
      <w:r w:rsidRPr="00726371">
        <w:rPr>
          <w:rFonts w:asciiTheme="minorHAnsi" w:hAnsiTheme="minorHAnsi" w:cstheme="minorHAnsi"/>
          <w:spacing w:val="23"/>
        </w:rPr>
        <w:t xml:space="preserve"> </w:t>
      </w:r>
      <w:r w:rsidRPr="00726371">
        <w:rPr>
          <w:rFonts w:asciiTheme="minorHAnsi" w:hAnsiTheme="minorHAnsi" w:cstheme="minorHAnsi"/>
        </w:rPr>
        <w:t>à</w:t>
      </w:r>
      <w:r w:rsidRPr="00726371">
        <w:rPr>
          <w:rFonts w:asciiTheme="minorHAnsi" w:hAnsiTheme="minorHAnsi" w:cstheme="minorHAnsi"/>
          <w:spacing w:val="25"/>
        </w:rPr>
        <w:t xml:space="preserve"> </w:t>
      </w:r>
      <w:r w:rsidRPr="00726371">
        <w:rPr>
          <w:rFonts w:asciiTheme="minorHAnsi" w:hAnsiTheme="minorHAnsi" w:cstheme="minorHAnsi"/>
        </w:rPr>
        <w:t>l’article</w:t>
      </w:r>
      <w:r w:rsidRPr="00726371">
        <w:rPr>
          <w:rFonts w:asciiTheme="minorHAnsi" w:hAnsiTheme="minorHAnsi" w:cstheme="minorHAnsi"/>
          <w:spacing w:val="25"/>
        </w:rPr>
        <w:t xml:space="preserve"> </w:t>
      </w:r>
      <w:r w:rsidRPr="00726371">
        <w:rPr>
          <w:rFonts w:asciiTheme="minorHAnsi" w:hAnsiTheme="minorHAnsi" w:cstheme="minorHAnsi"/>
        </w:rPr>
        <w:t>60</w:t>
      </w:r>
      <w:r w:rsidRPr="00726371">
        <w:rPr>
          <w:rFonts w:asciiTheme="minorHAnsi" w:hAnsiTheme="minorHAnsi" w:cstheme="minorHAnsi"/>
          <w:spacing w:val="24"/>
        </w:rPr>
        <w:t xml:space="preserve"> </w:t>
      </w:r>
      <w:r w:rsidRPr="00726371">
        <w:rPr>
          <w:rFonts w:asciiTheme="minorHAnsi" w:hAnsiTheme="minorHAnsi" w:cstheme="minorHAnsi"/>
        </w:rPr>
        <w:t>§2</w:t>
      </w:r>
      <w:r w:rsidRPr="00726371">
        <w:rPr>
          <w:rFonts w:asciiTheme="minorHAnsi" w:hAnsiTheme="minorHAnsi" w:cstheme="minorHAnsi"/>
          <w:spacing w:val="25"/>
        </w:rPr>
        <w:t xml:space="preserve"> </w:t>
      </w:r>
      <w:r w:rsidRPr="00726371">
        <w:rPr>
          <w:rFonts w:asciiTheme="minorHAnsi" w:hAnsiTheme="minorHAnsi" w:cstheme="minorHAnsi"/>
        </w:rPr>
        <w:t>du</w:t>
      </w:r>
      <w:r w:rsidRPr="00726371">
        <w:rPr>
          <w:rFonts w:asciiTheme="minorHAnsi" w:hAnsiTheme="minorHAnsi" w:cstheme="minorHAnsi"/>
          <w:spacing w:val="24"/>
        </w:rPr>
        <w:t xml:space="preserve"> </w:t>
      </w:r>
      <w:r w:rsidRPr="00726371">
        <w:rPr>
          <w:rFonts w:asciiTheme="minorHAnsi" w:hAnsiTheme="minorHAnsi" w:cstheme="minorHAnsi"/>
        </w:rPr>
        <w:t>décret</w:t>
      </w:r>
      <w:r w:rsidRPr="00726371">
        <w:rPr>
          <w:rFonts w:asciiTheme="minorHAnsi" w:hAnsiTheme="minorHAnsi" w:cstheme="minorHAnsi"/>
          <w:spacing w:val="25"/>
        </w:rPr>
        <w:t xml:space="preserve"> </w:t>
      </w:r>
      <w:r w:rsidRPr="00726371">
        <w:rPr>
          <w:rFonts w:asciiTheme="minorHAnsi" w:hAnsiTheme="minorHAnsi" w:cstheme="minorHAnsi"/>
        </w:rPr>
        <w:t>du</w:t>
      </w:r>
      <w:r w:rsidRPr="00726371">
        <w:rPr>
          <w:rFonts w:asciiTheme="minorHAnsi" w:hAnsiTheme="minorHAnsi" w:cstheme="minorHAnsi"/>
          <w:spacing w:val="24"/>
        </w:rPr>
        <w:t xml:space="preserve"> </w:t>
      </w:r>
      <w:r w:rsidRPr="00726371">
        <w:rPr>
          <w:rFonts w:asciiTheme="minorHAnsi" w:hAnsiTheme="minorHAnsi" w:cstheme="minorHAnsi"/>
        </w:rPr>
        <w:t>6</w:t>
      </w:r>
      <w:r w:rsidRPr="00726371">
        <w:rPr>
          <w:rFonts w:asciiTheme="minorHAnsi" w:hAnsiTheme="minorHAnsi" w:cstheme="minorHAnsi"/>
          <w:spacing w:val="-46"/>
        </w:rPr>
        <w:t xml:space="preserve"> </w:t>
      </w:r>
      <w:r w:rsidRPr="00726371">
        <w:rPr>
          <w:rFonts w:asciiTheme="minorHAnsi" w:hAnsiTheme="minorHAnsi" w:cstheme="minorHAnsi"/>
        </w:rPr>
        <w:t>février</w:t>
      </w:r>
      <w:r w:rsidRPr="00726371">
        <w:rPr>
          <w:rFonts w:asciiTheme="minorHAnsi" w:hAnsiTheme="minorHAnsi" w:cstheme="minorHAnsi"/>
          <w:spacing w:val="-2"/>
        </w:rPr>
        <w:t xml:space="preserve"> </w:t>
      </w:r>
      <w:r w:rsidRPr="00726371">
        <w:rPr>
          <w:rFonts w:asciiTheme="minorHAnsi" w:hAnsiTheme="minorHAnsi" w:cstheme="minorHAnsi"/>
        </w:rPr>
        <w:t>2014 relatif</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 voirie communale.</w:t>
      </w:r>
    </w:p>
    <w:p w14:paraId="6D0BE072" w14:textId="77777777" w:rsidR="00D3152F" w:rsidRPr="00726371" w:rsidRDefault="00D3152F" w:rsidP="00D83935">
      <w:pPr>
        <w:pStyle w:val="Corpsdetexte"/>
        <w:tabs>
          <w:tab w:val="left" w:pos="8647"/>
        </w:tabs>
        <w:rPr>
          <w:rFonts w:asciiTheme="minorHAnsi" w:hAnsiTheme="minorHAnsi" w:cstheme="minorHAnsi"/>
        </w:rPr>
      </w:pPr>
    </w:p>
    <w:p w14:paraId="7BAE5E89" w14:textId="77777777" w:rsidR="00FD0AD6" w:rsidRDefault="00E0766B" w:rsidP="00FD0AD6">
      <w:pPr>
        <w:pStyle w:val="Corpsdetexte"/>
        <w:tabs>
          <w:tab w:val="left" w:pos="8647"/>
        </w:tabs>
        <w:jc w:val="both"/>
        <w:rPr>
          <w:rFonts w:asciiTheme="minorHAnsi" w:hAnsiTheme="minorHAnsi" w:cstheme="minorHAnsi"/>
          <w:spacing w:val="39"/>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La</w:t>
      </w:r>
      <w:r w:rsidRPr="00726371">
        <w:rPr>
          <w:rFonts w:asciiTheme="minorHAnsi" w:hAnsiTheme="minorHAnsi" w:cstheme="minorHAnsi"/>
          <w:spacing w:val="11"/>
        </w:rPr>
        <w:t xml:space="preserve"> </w:t>
      </w:r>
      <w:r w:rsidRPr="00726371">
        <w:rPr>
          <w:rFonts w:asciiTheme="minorHAnsi" w:hAnsiTheme="minorHAnsi" w:cstheme="minorHAnsi"/>
        </w:rPr>
        <w:t>commune</w:t>
      </w:r>
      <w:r w:rsidRPr="00726371">
        <w:rPr>
          <w:rFonts w:asciiTheme="minorHAnsi" w:hAnsiTheme="minorHAnsi" w:cstheme="minorHAnsi"/>
          <w:spacing w:val="13"/>
        </w:rPr>
        <w:t xml:space="preserve"> </w:t>
      </w:r>
      <w:r w:rsidRPr="00726371">
        <w:rPr>
          <w:rFonts w:asciiTheme="minorHAnsi" w:hAnsiTheme="minorHAnsi" w:cstheme="minorHAnsi"/>
        </w:rPr>
        <w:t>installe</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3"/>
        </w:rPr>
        <w:t xml:space="preserve"> </w:t>
      </w:r>
      <w:r w:rsidRPr="00726371">
        <w:rPr>
          <w:rFonts w:asciiTheme="minorHAnsi" w:hAnsiTheme="minorHAnsi" w:cstheme="minorHAnsi"/>
        </w:rPr>
        <w:t>panneaux</w:t>
      </w:r>
      <w:r w:rsidRPr="00726371">
        <w:rPr>
          <w:rFonts w:asciiTheme="minorHAnsi" w:hAnsiTheme="minorHAnsi" w:cstheme="minorHAnsi"/>
          <w:spacing w:val="12"/>
        </w:rPr>
        <w:t xml:space="preserve"> </w:t>
      </w:r>
      <w:r w:rsidRPr="00726371">
        <w:rPr>
          <w:rFonts w:asciiTheme="minorHAnsi" w:hAnsiTheme="minorHAnsi" w:cstheme="minorHAnsi"/>
        </w:rPr>
        <w:t>d’affichage</w:t>
      </w:r>
      <w:r w:rsidRPr="00726371">
        <w:rPr>
          <w:rFonts w:asciiTheme="minorHAnsi" w:hAnsiTheme="minorHAnsi" w:cstheme="minorHAnsi"/>
          <w:spacing w:val="13"/>
        </w:rPr>
        <w:t xml:space="preserve"> </w:t>
      </w:r>
      <w:r w:rsidRPr="00726371">
        <w:rPr>
          <w:rFonts w:asciiTheme="minorHAnsi" w:hAnsiTheme="minorHAnsi" w:cstheme="minorHAnsi"/>
        </w:rPr>
        <w:t>et</w:t>
      </w:r>
      <w:r w:rsidRPr="00726371">
        <w:rPr>
          <w:rFonts w:asciiTheme="minorHAnsi" w:hAnsiTheme="minorHAnsi" w:cstheme="minorHAnsi"/>
          <w:spacing w:val="12"/>
        </w:rPr>
        <w:t xml:space="preserve"> </w:t>
      </w:r>
      <w:r w:rsidRPr="00726371">
        <w:rPr>
          <w:rFonts w:asciiTheme="minorHAnsi" w:hAnsiTheme="minorHAnsi" w:cstheme="minorHAnsi"/>
        </w:rPr>
        <w:t>détermine</w:t>
      </w:r>
      <w:r w:rsidRPr="00726371">
        <w:rPr>
          <w:rFonts w:asciiTheme="minorHAnsi" w:hAnsiTheme="minorHAnsi" w:cstheme="minorHAnsi"/>
          <w:spacing w:val="13"/>
        </w:rPr>
        <w:t xml:space="preserve"> </w:t>
      </w:r>
      <w:r w:rsidRPr="00726371">
        <w:rPr>
          <w:rFonts w:asciiTheme="minorHAnsi" w:hAnsiTheme="minorHAnsi" w:cstheme="minorHAnsi"/>
        </w:rPr>
        <w:t>des</w:t>
      </w:r>
      <w:r w:rsidRPr="00726371">
        <w:rPr>
          <w:rFonts w:asciiTheme="minorHAnsi" w:hAnsiTheme="minorHAnsi" w:cstheme="minorHAnsi"/>
          <w:spacing w:val="11"/>
        </w:rPr>
        <w:t xml:space="preserve"> </w:t>
      </w:r>
      <w:r w:rsidRPr="00726371">
        <w:rPr>
          <w:rFonts w:asciiTheme="minorHAnsi" w:hAnsiTheme="minorHAnsi" w:cstheme="minorHAnsi"/>
        </w:rPr>
        <w:t>endroits</w:t>
      </w:r>
      <w:r w:rsidRPr="00726371">
        <w:rPr>
          <w:rFonts w:asciiTheme="minorHAnsi" w:hAnsiTheme="minorHAnsi" w:cstheme="minorHAnsi"/>
          <w:spacing w:val="11"/>
        </w:rPr>
        <w:t xml:space="preserve"> </w:t>
      </w:r>
      <w:r w:rsidRPr="00726371">
        <w:rPr>
          <w:rFonts w:asciiTheme="minorHAnsi" w:hAnsiTheme="minorHAnsi" w:cstheme="minorHAnsi"/>
        </w:rPr>
        <w:t>spécifiques</w:t>
      </w:r>
      <w:r w:rsidRPr="00726371">
        <w:rPr>
          <w:rFonts w:asciiTheme="minorHAnsi" w:hAnsiTheme="minorHAnsi" w:cstheme="minorHAnsi"/>
          <w:spacing w:val="13"/>
        </w:rPr>
        <w:t xml:space="preserve"> </w:t>
      </w:r>
      <w:r w:rsidRPr="00726371">
        <w:rPr>
          <w:rFonts w:asciiTheme="minorHAnsi" w:hAnsiTheme="minorHAnsi" w:cstheme="minorHAnsi"/>
        </w:rPr>
        <w:t>destinés</w:t>
      </w:r>
      <w:r w:rsidRPr="00726371">
        <w:rPr>
          <w:rFonts w:asciiTheme="minorHAnsi" w:hAnsiTheme="minorHAnsi" w:cstheme="minorHAnsi"/>
          <w:spacing w:val="9"/>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l’affichage.</w:t>
      </w:r>
      <w:r w:rsidRPr="00726371">
        <w:rPr>
          <w:rFonts w:asciiTheme="minorHAnsi" w:hAnsiTheme="minorHAnsi" w:cstheme="minorHAnsi"/>
          <w:spacing w:val="6"/>
        </w:rPr>
        <w:t xml:space="preserve"> </w:t>
      </w:r>
      <w:r w:rsidRPr="00726371">
        <w:rPr>
          <w:rFonts w:asciiTheme="minorHAnsi" w:hAnsiTheme="minorHAnsi" w:cstheme="minorHAnsi"/>
        </w:rPr>
        <w:t>Seules</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personnes</w:t>
      </w:r>
      <w:r w:rsidRPr="00726371">
        <w:rPr>
          <w:rFonts w:asciiTheme="minorHAnsi" w:hAnsiTheme="minorHAnsi" w:cstheme="minorHAnsi"/>
          <w:spacing w:val="7"/>
        </w:rPr>
        <w:t xml:space="preserve"> </w:t>
      </w:r>
      <w:r w:rsidRPr="00726371">
        <w:rPr>
          <w:rFonts w:asciiTheme="minorHAnsi" w:hAnsiTheme="minorHAnsi" w:cstheme="minorHAnsi"/>
        </w:rPr>
        <w:t>désignées</w:t>
      </w:r>
      <w:r w:rsidRPr="00726371">
        <w:rPr>
          <w:rFonts w:asciiTheme="minorHAnsi" w:hAnsiTheme="minorHAnsi" w:cstheme="minorHAnsi"/>
          <w:spacing w:val="3"/>
        </w:rPr>
        <w:t xml:space="preserve"> </w:t>
      </w:r>
      <w:r w:rsidRPr="00726371">
        <w:rPr>
          <w:rFonts w:asciiTheme="minorHAnsi" w:hAnsiTheme="minorHAnsi" w:cstheme="minorHAnsi"/>
        </w:rPr>
        <w:t>par</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48"/>
        </w:rPr>
        <w:t xml:space="preserve"> </w:t>
      </w:r>
      <w:r w:rsidRPr="00726371">
        <w:rPr>
          <w:rFonts w:asciiTheme="minorHAnsi" w:hAnsiTheme="minorHAnsi" w:cstheme="minorHAnsi"/>
        </w:rPr>
        <w:t>Bourgmestre</w:t>
      </w:r>
      <w:r w:rsidRPr="00726371">
        <w:rPr>
          <w:rFonts w:asciiTheme="minorHAnsi" w:hAnsiTheme="minorHAnsi" w:cstheme="minorHAnsi"/>
          <w:spacing w:val="5"/>
        </w:rPr>
        <w:t xml:space="preserve"> </w:t>
      </w:r>
      <w:r w:rsidRPr="00726371">
        <w:rPr>
          <w:rFonts w:asciiTheme="minorHAnsi" w:hAnsiTheme="minorHAnsi" w:cstheme="minorHAnsi"/>
        </w:rPr>
        <w:t>peuvent</w:t>
      </w:r>
      <w:r w:rsidRPr="00726371">
        <w:rPr>
          <w:rFonts w:asciiTheme="minorHAnsi" w:hAnsiTheme="minorHAnsi" w:cstheme="minorHAnsi"/>
          <w:spacing w:val="6"/>
        </w:rPr>
        <w:t xml:space="preserve"> </w:t>
      </w:r>
      <w:r w:rsidRPr="00726371">
        <w:rPr>
          <w:rFonts w:asciiTheme="minorHAnsi" w:hAnsiTheme="minorHAnsi" w:cstheme="minorHAnsi"/>
        </w:rPr>
        <w:t>placer</w:t>
      </w:r>
      <w:r w:rsidRPr="00726371">
        <w:rPr>
          <w:rFonts w:asciiTheme="minorHAnsi" w:hAnsiTheme="minorHAnsi" w:cstheme="minorHAnsi"/>
          <w:spacing w:val="5"/>
        </w:rPr>
        <w:t xml:space="preserve"> </w:t>
      </w:r>
      <w:r w:rsidRPr="00726371">
        <w:rPr>
          <w:rFonts w:asciiTheme="minorHAnsi" w:hAnsiTheme="minorHAnsi" w:cstheme="minorHAnsi"/>
        </w:rPr>
        <w:t>ces</w:t>
      </w:r>
      <w:r w:rsidRPr="00726371">
        <w:rPr>
          <w:rFonts w:asciiTheme="minorHAnsi" w:hAnsiTheme="minorHAnsi" w:cstheme="minorHAnsi"/>
          <w:spacing w:val="5"/>
        </w:rPr>
        <w:t xml:space="preserve"> </w:t>
      </w:r>
      <w:r w:rsidRPr="00726371">
        <w:rPr>
          <w:rFonts w:asciiTheme="minorHAnsi" w:hAnsiTheme="minorHAnsi" w:cstheme="minorHAnsi"/>
        </w:rPr>
        <w:t>panneaux</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t>apposer</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5"/>
        </w:rPr>
        <w:t xml:space="preserve"> </w:t>
      </w:r>
      <w:r w:rsidRPr="00726371">
        <w:rPr>
          <w:rFonts w:asciiTheme="minorHAnsi" w:hAnsiTheme="minorHAnsi" w:cstheme="minorHAnsi"/>
        </w:rPr>
        <w:t>retirer</w:t>
      </w:r>
      <w:r w:rsidRPr="00726371">
        <w:rPr>
          <w:rFonts w:asciiTheme="minorHAnsi" w:hAnsiTheme="minorHAnsi" w:cstheme="minorHAnsi"/>
          <w:spacing w:val="6"/>
        </w:rPr>
        <w:t xml:space="preserve"> </w:t>
      </w:r>
      <w:r w:rsidRPr="00726371">
        <w:rPr>
          <w:rFonts w:asciiTheme="minorHAnsi" w:hAnsiTheme="minorHAnsi" w:cstheme="minorHAnsi"/>
        </w:rPr>
        <w:t>des</w:t>
      </w:r>
      <w:r w:rsidRPr="00726371">
        <w:rPr>
          <w:rFonts w:asciiTheme="minorHAnsi" w:hAnsiTheme="minorHAnsi" w:cstheme="minorHAnsi"/>
          <w:spacing w:val="8"/>
        </w:rPr>
        <w:t xml:space="preserve"> </w:t>
      </w:r>
      <w:r w:rsidRPr="00726371">
        <w:rPr>
          <w:rFonts w:asciiTheme="minorHAnsi" w:hAnsiTheme="minorHAnsi" w:cstheme="minorHAnsi"/>
        </w:rPr>
        <w:t>affiches</w:t>
      </w:r>
      <w:r w:rsidRPr="00726371">
        <w:rPr>
          <w:rFonts w:asciiTheme="minorHAnsi" w:hAnsiTheme="minorHAnsi" w:cstheme="minorHAnsi"/>
          <w:spacing w:val="6"/>
        </w:rPr>
        <w:t xml:space="preserve"> </w:t>
      </w:r>
      <w:r w:rsidRPr="00726371">
        <w:rPr>
          <w:rFonts w:asciiTheme="minorHAnsi" w:hAnsiTheme="minorHAnsi" w:cstheme="minorHAnsi"/>
        </w:rPr>
        <w:t>aux</w:t>
      </w:r>
      <w:r w:rsidRPr="00726371">
        <w:rPr>
          <w:rFonts w:asciiTheme="minorHAnsi" w:hAnsiTheme="minorHAnsi" w:cstheme="minorHAnsi"/>
          <w:spacing w:val="8"/>
        </w:rPr>
        <w:t xml:space="preserve"> </w:t>
      </w:r>
      <w:r w:rsidRPr="00726371">
        <w:rPr>
          <w:rFonts w:asciiTheme="minorHAnsi" w:hAnsiTheme="minorHAnsi" w:cstheme="minorHAnsi"/>
        </w:rPr>
        <w:t>endroits</w:t>
      </w:r>
      <w:r w:rsidRPr="00726371">
        <w:rPr>
          <w:rFonts w:asciiTheme="minorHAnsi" w:hAnsiTheme="minorHAnsi" w:cstheme="minorHAnsi"/>
          <w:spacing w:val="6"/>
        </w:rPr>
        <w:t xml:space="preserve"> </w:t>
      </w:r>
      <w:r w:rsidRPr="00726371">
        <w:rPr>
          <w:rFonts w:asciiTheme="minorHAnsi" w:hAnsiTheme="minorHAnsi" w:cstheme="minorHAnsi"/>
        </w:rPr>
        <w:t>déterminés</w:t>
      </w:r>
      <w:r w:rsidRPr="00726371">
        <w:rPr>
          <w:rFonts w:asciiTheme="minorHAnsi" w:hAnsiTheme="minorHAnsi" w:cstheme="minorHAnsi"/>
          <w:spacing w:val="9"/>
        </w:rPr>
        <w:t xml:space="preserve"> </w:t>
      </w:r>
      <w:r w:rsidRPr="00726371">
        <w:rPr>
          <w:rFonts w:asciiTheme="minorHAnsi" w:hAnsiTheme="minorHAnsi" w:cstheme="minorHAnsi"/>
        </w:rPr>
        <w:t>par</w:t>
      </w:r>
      <w:r w:rsidRPr="00726371">
        <w:rPr>
          <w:rFonts w:asciiTheme="minorHAnsi" w:hAnsiTheme="minorHAnsi" w:cstheme="minorHAnsi"/>
          <w:spacing w:val="6"/>
        </w:rPr>
        <w:t xml:space="preserve"> </w:t>
      </w: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commune.</w:t>
      </w:r>
      <w:r w:rsidRPr="00726371">
        <w:rPr>
          <w:rFonts w:asciiTheme="minorHAnsi" w:hAnsiTheme="minorHAnsi" w:cstheme="minorHAnsi"/>
          <w:spacing w:val="6"/>
        </w:rPr>
        <w:t xml:space="preserve"> </w:t>
      </w:r>
      <w:r w:rsidRPr="00726371">
        <w:rPr>
          <w:rFonts w:asciiTheme="minorHAnsi" w:hAnsiTheme="minorHAnsi" w:cstheme="minorHAnsi"/>
        </w:rPr>
        <w:t>En</w:t>
      </w:r>
      <w:r w:rsidRPr="00726371">
        <w:rPr>
          <w:rFonts w:asciiTheme="minorHAnsi" w:hAnsiTheme="minorHAnsi" w:cstheme="minorHAnsi"/>
          <w:spacing w:val="5"/>
        </w:rPr>
        <w:t xml:space="preserve"> </w:t>
      </w:r>
      <w:r w:rsidRPr="00726371">
        <w:rPr>
          <w:rFonts w:asciiTheme="minorHAnsi" w:hAnsiTheme="minorHAnsi" w:cstheme="minorHAnsi"/>
        </w:rPr>
        <w:t>dehors</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ces</w:t>
      </w:r>
      <w:r w:rsidRPr="00726371">
        <w:rPr>
          <w:rFonts w:asciiTheme="minorHAnsi" w:hAnsiTheme="minorHAnsi" w:cstheme="minorHAnsi"/>
          <w:spacing w:val="6"/>
        </w:rPr>
        <w:t xml:space="preserve"> </w:t>
      </w:r>
      <w:r w:rsidRPr="00726371">
        <w:rPr>
          <w:rFonts w:asciiTheme="minorHAnsi" w:hAnsiTheme="minorHAnsi" w:cstheme="minorHAnsi"/>
        </w:rPr>
        <w:t>panneaux</w:t>
      </w:r>
      <w:r w:rsidRPr="00726371">
        <w:rPr>
          <w:rFonts w:asciiTheme="minorHAnsi" w:hAnsiTheme="minorHAnsi" w:cstheme="minorHAnsi"/>
          <w:spacing w:val="-46"/>
        </w:rPr>
        <w:t xml:space="preserve"> </w:t>
      </w:r>
      <w:r w:rsidRPr="00726371">
        <w:rPr>
          <w:rFonts w:asciiTheme="minorHAnsi" w:hAnsiTheme="minorHAnsi" w:cstheme="minorHAnsi"/>
        </w:rPr>
        <w:t>et</w:t>
      </w:r>
      <w:r w:rsidRPr="00726371">
        <w:rPr>
          <w:rFonts w:asciiTheme="minorHAnsi" w:hAnsiTheme="minorHAnsi" w:cstheme="minorHAnsi"/>
          <w:spacing w:val="26"/>
        </w:rPr>
        <w:t xml:space="preserve"> </w:t>
      </w:r>
      <w:r w:rsidRPr="00726371">
        <w:rPr>
          <w:rFonts w:asciiTheme="minorHAnsi" w:hAnsiTheme="minorHAnsi" w:cstheme="minorHAnsi"/>
        </w:rPr>
        <w:t>endroits</w:t>
      </w:r>
      <w:r w:rsidRPr="00726371">
        <w:rPr>
          <w:rFonts w:asciiTheme="minorHAnsi" w:hAnsiTheme="minorHAnsi" w:cstheme="minorHAnsi"/>
          <w:spacing w:val="26"/>
        </w:rPr>
        <w:t xml:space="preserve"> </w:t>
      </w:r>
      <w:r w:rsidRPr="00726371">
        <w:rPr>
          <w:rFonts w:asciiTheme="minorHAnsi" w:hAnsiTheme="minorHAnsi" w:cstheme="minorHAnsi"/>
        </w:rPr>
        <w:t>d’affichage,</w:t>
      </w:r>
      <w:r w:rsidRPr="00726371">
        <w:rPr>
          <w:rFonts w:asciiTheme="minorHAnsi" w:hAnsiTheme="minorHAnsi" w:cstheme="minorHAnsi"/>
          <w:spacing w:val="25"/>
        </w:rPr>
        <w:t xml:space="preserve"> </w:t>
      </w:r>
      <w:r w:rsidRPr="00726371">
        <w:rPr>
          <w:rFonts w:asciiTheme="minorHAnsi" w:hAnsiTheme="minorHAnsi" w:cstheme="minorHAnsi"/>
        </w:rPr>
        <w:t>sauf</w:t>
      </w:r>
      <w:r w:rsidRPr="00726371">
        <w:rPr>
          <w:rFonts w:asciiTheme="minorHAnsi" w:hAnsiTheme="minorHAnsi" w:cstheme="minorHAnsi"/>
          <w:spacing w:val="26"/>
        </w:rPr>
        <w:t xml:space="preserve"> </w:t>
      </w:r>
      <w:r w:rsidRPr="00726371">
        <w:rPr>
          <w:rFonts w:asciiTheme="minorHAnsi" w:hAnsiTheme="minorHAnsi" w:cstheme="minorHAnsi"/>
        </w:rPr>
        <w:t>autorisation</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5"/>
        </w:rPr>
        <w:t xml:space="preserve"> </w:t>
      </w:r>
      <w:r w:rsidRPr="00726371">
        <w:rPr>
          <w:rFonts w:asciiTheme="minorHAnsi" w:hAnsiTheme="minorHAnsi" w:cstheme="minorHAnsi"/>
        </w:rPr>
        <w:t>Collège</w:t>
      </w:r>
      <w:r w:rsidRPr="00726371">
        <w:rPr>
          <w:rFonts w:asciiTheme="minorHAnsi" w:hAnsiTheme="minorHAnsi" w:cstheme="minorHAnsi"/>
          <w:spacing w:val="22"/>
        </w:rPr>
        <w:t xml:space="preserve"> </w:t>
      </w:r>
      <w:r w:rsidRPr="00726371">
        <w:rPr>
          <w:rFonts w:asciiTheme="minorHAnsi" w:hAnsiTheme="minorHAnsi" w:cstheme="minorHAnsi"/>
        </w:rPr>
        <w:t>communal</w:t>
      </w:r>
      <w:r w:rsidRPr="00726371">
        <w:rPr>
          <w:rFonts w:asciiTheme="minorHAnsi" w:hAnsiTheme="minorHAnsi" w:cstheme="minorHAnsi"/>
          <w:spacing w:val="23"/>
        </w:rPr>
        <w:t xml:space="preserve"> </w:t>
      </w:r>
      <w:r w:rsidRPr="00726371">
        <w:rPr>
          <w:rFonts w:asciiTheme="minorHAnsi" w:hAnsiTheme="minorHAnsi" w:cstheme="minorHAnsi"/>
        </w:rPr>
        <w:t>et</w:t>
      </w:r>
      <w:r w:rsidRPr="00726371">
        <w:rPr>
          <w:rFonts w:asciiTheme="minorHAnsi" w:hAnsiTheme="minorHAnsi" w:cstheme="minorHAnsi"/>
          <w:spacing w:val="27"/>
        </w:rPr>
        <w:t xml:space="preserve"> </w:t>
      </w:r>
      <w:r w:rsidRPr="00726371">
        <w:rPr>
          <w:rFonts w:asciiTheme="minorHAnsi" w:hAnsiTheme="minorHAnsi" w:cstheme="minorHAnsi"/>
        </w:rPr>
        <w:t>dans</w:t>
      </w:r>
      <w:r w:rsidRPr="00726371">
        <w:rPr>
          <w:rFonts w:asciiTheme="minorHAnsi" w:hAnsiTheme="minorHAnsi" w:cstheme="minorHAnsi"/>
          <w:spacing w:val="25"/>
        </w:rPr>
        <w:t xml:space="preserve"> </w:t>
      </w:r>
      <w:r w:rsidRPr="00726371">
        <w:rPr>
          <w:rFonts w:asciiTheme="minorHAnsi" w:hAnsiTheme="minorHAnsi" w:cstheme="minorHAnsi"/>
        </w:rPr>
        <w:t>les</w:t>
      </w:r>
      <w:r w:rsidRPr="00726371">
        <w:rPr>
          <w:rFonts w:asciiTheme="minorHAnsi" w:hAnsiTheme="minorHAnsi" w:cstheme="minorHAnsi"/>
          <w:spacing w:val="24"/>
        </w:rPr>
        <w:t xml:space="preserve"> </w:t>
      </w:r>
      <w:r w:rsidRPr="00726371">
        <w:rPr>
          <w:rFonts w:asciiTheme="minorHAnsi" w:hAnsiTheme="minorHAnsi" w:cstheme="minorHAnsi"/>
        </w:rPr>
        <w:t>conditions</w:t>
      </w:r>
      <w:r w:rsidRPr="00726371">
        <w:rPr>
          <w:rFonts w:asciiTheme="minorHAnsi" w:hAnsiTheme="minorHAnsi" w:cstheme="minorHAnsi"/>
          <w:spacing w:val="25"/>
        </w:rPr>
        <w:t xml:space="preserve"> </w:t>
      </w:r>
      <w:r w:rsidRPr="00726371">
        <w:rPr>
          <w:rFonts w:asciiTheme="minorHAnsi" w:hAnsiTheme="minorHAnsi" w:cstheme="minorHAnsi"/>
        </w:rPr>
        <w:t>qu’il</w:t>
      </w:r>
      <w:r w:rsidRPr="00726371">
        <w:rPr>
          <w:rFonts w:asciiTheme="minorHAnsi" w:hAnsiTheme="minorHAnsi" w:cstheme="minorHAnsi"/>
          <w:spacing w:val="26"/>
        </w:rPr>
        <w:t xml:space="preserve"> </w:t>
      </w:r>
      <w:r w:rsidRPr="00726371">
        <w:rPr>
          <w:rFonts w:asciiTheme="minorHAnsi" w:hAnsiTheme="minorHAnsi" w:cstheme="minorHAnsi"/>
        </w:rPr>
        <w:t>prévoit,</w:t>
      </w:r>
      <w:r w:rsidRPr="00726371">
        <w:rPr>
          <w:rFonts w:asciiTheme="minorHAnsi" w:hAnsiTheme="minorHAnsi" w:cstheme="minorHAnsi"/>
          <w:spacing w:val="-47"/>
        </w:rPr>
        <w:t xml:space="preserve"> </w:t>
      </w:r>
      <w:r w:rsidRPr="00726371">
        <w:rPr>
          <w:rFonts w:asciiTheme="minorHAnsi" w:hAnsiTheme="minorHAnsi" w:cstheme="minorHAnsi"/>
        </w:rPr>
        <w:t>tout</w:t>
      </w:r>
      <w:r w:rsidRPr="00726371">
        <w:rPr>
          <w:rFonts w:asciiTheme="minorHAnsi" w:hAnsiTheme="minorHAnsi" w:cstheme="minorHAnsi"/>
          <w:spacing w:val="41"/>
        </w:rPr>
        <w:t xml:space="preserve"> </w:t>
      </w:r>
      <w:r w:rsidRPr="00726371">
        <w:rPr>
          <w:rFonts w:asciiTheme="minorHAnsi" w:hAnsiTheme="minorHAnsi" w:cstheme="minorHAnsi"/>
        </w:rPr>
        <w:t>affichage</w:t>
      </w:r>
      <w:r w:rsidRPr="00726371">
        <w:rPr>
          <w:rFonts w:asciiTheme="minorHAnsi" w:hAnsiTheme="minorHAnsi" w:cstheme="minorHAnsi"/>
          <w:spacing w:val="40"/>
        </w:rPr>
        <w:t xml:space="preserve"> </w:t>
      </w:r>
      <w:r w:rsidRPr="00726371">
        <w:rPr>
          <w:rFonts w:asciiTheme="minorHAnsi" w:hAnsiTheme="minorHAnsi" w:cstheme="minorHAnsi"/>
        </w:rPr>
        <w:t>privé</w:t>
      </w:r>
      <w:r w:rsidRPr="00726371">
        <w:rPr>
          <w:rFonts w:asciiTheme="minorHAnsi" w:hAnsiTheme="minorHAnsi" w:cstheme="minorHAnsi"/>
          <w:spacing w:val="42"/>
        </w:rPr>
        <w:t xml:space="preserve"> </w:t>
      </w:r>
      <w:r w:rsidRPr="00726371">
        <w:rPr>
          <w:rFonts w:asciiTheme="minorHAnsi" w:hAnsiTheme="minorHAnsi" w:cstheme="minorHAnsi"/>
        </w:rPr>
        <w:t>(autocollants,</w:t>
      </w:r>
      <w:r w:rsidRPr="00726371">
        <w:rPr>
          <w:rFonts w:asciiTheme="minorHAnsi" w:hAnsiTheme="minorHAnsi" w:cstheme="minorHAnsi"/>
          <w:spacing w:val="41"/>
        </w:rPr>
        <w:t xml:space="preserve"> </w:t>
      </w:r>
      <w:r w:rsidRPr="00726371">
        <w:rPr>
          <w:rFonts w:asciiTheme="minorHAnsi" w:hAnsiTheme="minorHAnsi" w:cstheme="minorHAnsi"/>
        </w:rPr>
        <w:t>panneaux,</w:t>
      </w:r>
      <w:r w:rsidRPr="00726371">
        <w:rPr>
          <w:rFonts w:asciiTheme="minorHAnsi" w:hAnsiTheme="minorHAnsi" w:cstheme="minorHAnsi"/>
          <w:spacing w:val="40"/>
        </w:rPr>
        <w:t xml:space="preserve"> </w:t>
      </w:r>
      <w:r w:rsidRPr="00726371">
        <w:rPr>
          <w:rFonts w:asciiTheme="minorHAnsi" w:hAnsiTheme="minorHAnsi" w:cstheme="minorHAnsi"/>
        </w:rPr>
        <w:t>affiches…)</w:t>
      </w:r>
      <w:r w:rsidRPr="00726371">
        <w:rPr>
          <w:rFonts w:asciiTheme="minorHAnsi" w:hAnsiTheme="minorHAnsi" w:cstheme="minorHAnsi"/>
          <w:spacing w:val="40"/>
        </w:rPr>
        <w:t xml:space="preserve"> </w:t>
      </w:r>
      <w:r w:rsidRPr="00726371">
        <w:rPr>
          <w:rFonts w:asciiTheme="minorHAnsi" w:hAnsiTheme="minorHAnsi" w:cstheme="minorHAnsi"/>
        </w:rPr>
        <w:t>sur</w:t>
      </w:r>
      <w:r w:rsidRPr="00726371">
        <w:rPr>
          <w:rFonts w:asciiTheme="minorHAnsi" w:hAnsiTheme="minorHAnsi" w:cstheme="minorHAnsi"/>
          <w:spacing w:val="41"/>
        </w:rPr>
        <w:t xml:space="preserve"> </w:t>
      </w:r>
      <w:r w:rsidRPr="00726371">
        <w:rPr>
          <w:rFonts w:asciiTheme="minorHAnsi" w:hAnsiTheme="minorHAnsi" w:cstheme="minorHAnsi"/>
        </w:rPr>
        <w:t>la</w:t>
      </w:r>
      <w:r w:rsidRPr="00726371">
        <w:rPr>
          <w:rFonts w:asciiTheme="minorHAnsi" w:hAnsiTheme="minorHAnsi" w:cstheme="minorHAnsi"/>
          <w:spacing w:val="42"/>
        </w:rPr>
        <w:t xml:space="preserve"> </w:t>
      </w:r>
      <w:r w:rsidRPr="00726371">
        <w:rPr>
          <w:rFonts w:asciiTheme="minorHAnsi" w:hAnsiTheme="minorHAnsi" w:cstheme="minorHAnsi"/>
        </w:rPr>
        <w:t>voie</w:t>
      </w:r>
      <w:r w:rsidRPr="00726371">
        <w:rPr>
          <w:rFonts w:asciiTheme="minorHAnsi" w:hAnsiTheme="minorHAnsi" w:cstheme="minorHAnsi"/>
          <w:spacing w:val="42"/>
        </w:rPr>
        <w:t xml:space="preserve"> </w:t>
      </w:r>
      <w:r w:rsidRPr="00726371">
        <w:rPr>
          <w:rFonts w:asciiTheme="minorHAnsi" w:hAnsiTheme="minorHAnsi" w:cstheme="minorHAnsi"/>
        </w:rPr>
        <w:t>publique</w:t>
      </w:r>
      <w:r w:rsidR="00FD0AD6">
        <w:rPr>
          <w:rFonts w:asciiTheme="minorHAnsi" w:hAnsiTheme="minorHAnsi" w:cstheme="minorHAnsi"/>
        </w:rPr>
        <w:t>.</w:t>
      </w:r>
      <w:r w:rsidRPr="00726371">
        <w:rPr>
          <w:rFonts w:asciiTheme="minorHAnsi" w:hAnsiTheme="minorHAnsi" w:cstheme="minorHAnsi"/>
          <w:spacing w:val="39"/>
        </w:rPr>
        <w:t xml:space="preserve"> </w:t>
      </w:r>
    </w:p>
    <w:p w14:paraId="6B6DA7FA" w14:textId="77777777" w:rsidR="00FD0AD6" w:rsidRDefault="00FD0AD6" w:rsidP="00D83935">
      <w:pPr>
        <w:pStyle w:val="Corpsdetexte"/>
        <w:tabs>
          <w:tab w:val="left" w:pos="8647"/>
        </w:tabs>
        <w:rPr>
          <w:rFonts w:asciiTheme="minorHAnsi" w:hAnsiTheme="minorHAnsi" w:cstheme="minorHAnsi"/>
          <w:spacing w:val="39"/>
        </w:rPr>
      </w:pPr>
    </w:p>
    <w:p w14:paraId="68D2058C" w14:textId="77777777" w:rsidR="00D3152F" w:rsidRPr="00726371" w:rsidRDefault="00E0766B" w:rsidP="00FD0AD6">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w:t>
      </w:r>
      <w:r w:rsidRPr="00726371">
        <w:rPr>
          <w:rFonts w:asciiTheme="minorHAnsi" w:hAnsiTheme="minorHAnsi" w:cstheme="minorHAnsi"/>
          <w:spacing w:val="41"/>
        </w:rPr>
        <w:t xml:space="preserve"> </w:t>
      </w:r>
      <w:r w:rsidRPr="00726371">
        <w:rPr>
          <w:rFonts w:asciiTheme="minorHAnsi" w:hAnsiTheme="minorHAnsi" w:cstheme="minorHAnsi"/>
        </w:rPr>
        <w:t>ou</w:t>
      </w:r>
      <w:r w:rsidRPr="00726371">
        <w:rPr>
          <w:rFonts w:asciiTheme="minorHAnsi" w:hAnsiTheme="minorHAnsi" w:cstheme="minorHAnsi"/>
          <w:spacing w:val="40"/>
        </w:rPr>
        <w:t xml:space="preserve"> </w:t>
      </w:r>
      <w:r w:rsidRPr="00726371">
        <w:rPr>
          <w:rFonts w:asciiTheme="minorHAnsi" w:hAnsiTheme="minorHAnsi" w:cstheme="minorHAnsi"/>
        </w:rPr>
        <w:t>sur</w:t>
      </w:r>
      <w:r w:rsidRPr="00726371">
        <w:rPr>
          <w:rFonts w:asciiTheme="minorHAnsi" w:hAnsiTheme="minorHAnsi" w:cstheme="minorHAnsi"/>
          <w:spacing w:val="41"/>
        </w:rPr>
        <w:t xml:space="preserve"> </w:t>
      </w:r>
      <w:r w:rsidRPr="00726371">
        <w:rPr>
          <w:rFonts w:asciiTheme="minorHAnsi" w:hAnsiTheme="minorHAnsi" w:cstheme="minorHAnsi"/>
        </w:rPr>
        <w:t>la</w:t>
      </w:r>
      <w:r w:rsidRPr="00726371">
        <w:rPr>
          <w:rFonts w:asciiTheme="minorHAnsi" w:hAnsiTheme="minorHAnsi" w:cstheme="minorHAnsi"/>
          <w:spacing w:val="40"/>
        </w:rPr>
        <w:t xml:space="preserve"> </w:t>
      </w:r>
      <w:r w:rsidRPr="00726371">
        <w:rPr>
          <w:rFonts w:asciiTheme="minorHAnsi" w:hAnsiTheme="minorHAnsi" w:cstheme="minorHAnsi"/>
        </w:rPr>
        <w:t>voirie</w:t>
      </w:r>
      <w:r w:rsidRPr="00726371">
        <w:rPr>
          <w:rFonts w:asciiTheme="minorHAnsi" w:hAnsiTheme="minorHAnsi" w:cstheme="minorHAnsi"/>
          <w:spacing w:val="-47"/>
        </w:rPr>
        <w:t xml:space="preserve"> </w:t>
      </w:r>
      <w:r w:rsidRPr="00726371">
        <w:rPr>
          <w:rFonts w:asciiTheme="minorHAnsi" w:hAnsiTheme="minorHAnsi" w:cstheme="minorHAnsi"/>
        </w:rPr>
        <w:t>communale</w:t>
      </w:r>
      <w:r w:rsidRPr="00726371">
        <w:rPr>
          <w:rFonts w:asciiTheme="minorHAnsi" w:hAnsiTheme="minorHAnsi" w:cstheme="minorHAnsi"/>
          <w:spacing w:val="32"/>
        </w:rPr>
        <w:t xml:space="preserve"> </w:t>
      </w:r>
      <w:r w:rsidRPr="00726371">
        <w:rPr>
          <w:rFonts w:asciiTheme="minorHAnsi" w:hAnsiTheme="minorHAnsi" w:cstheme="minorHAnsi"/>
        </w:rPr>
        <w:t>(DV)</w:t>
      </w:r>
      <w:r w:rsidRPr="00726371">
        <w:rPr>
          <w:rFonts w:asciiTheme="minorHAnsi" w:hAnsiTheme="minorHAnsi" w:cstheme="minorHAnsi"/>
          <w:spacing w:val="31"/>
        </w:rPr>
        <w:t xml:space="preserve"> </w:t>
      </w:r>
      <w:r w:rsidRPr="00726371">
        <w:rPr>
          <w:rFonts w:asciiTheme="minorHAnsi" w:hAnsiTheme="minorHAnsi" w:cstheme="minorHAnsi"/>
        </w:rPr>
        <w:t>est</w:t>
      </w:r>
      <w:r w:rsidRPr="00726371">
        <w:rPr>
          <w:rFonts w:asciiTheme="minorHAnsi" w:hAnsiTheme="minorHAnsi" w:cstheme="minorHAnsi"/>
          <w:spacing w:val="30"/>
        </w:rPr>
        <w:t xml:space="preserve"> </w:t>
      </w:r>
      <w:r w:rsidRPr="00726371">
        <w:rPr>
          <w:rFonts w:asciiTheme="minorHAnsi" w:hAnsiTheme="minorHAnsi" w:cstheme="minorHAnsi"/>
        </w:rPr>
        <w:t>interdit.</w:t>
      </w:r>
      <w:r w:rsidRPr="00726371">
        <w:rPr>
          <w:rFonts w:asciiTheme="minorHAnsi" w:hAnsiTheme="minorHAnsi" w:cstheme="minorHAnsi"/>
          <w:spacing w:val="33"/>
        </w:rPr>
        <w:t xml:space="preserve"> </w:t>
      </w:r>
      <w:r w:rsidRPr="00726371">
        <w:rPr>
          <w:rFonts w:asciiTheme="minorHAnsi" w:hAnsiTheme="minorHAnsi" w:cstheme="minorHAnsi"/>
        </w:rPr>
        <w:t>Cette</w:t>
      </w:r>
      <w:r w:rsidRPr="00726371">
        <w:rPr>
          <w:rFonts w:asciiTheme="minorHAnsi" w:hAnsiTheme="minorHAnsi" w:cstheme="minorHAnsi"/>
          <w:spacing w:val="30"/>
        </w:rPr>
        <w:t xml:space="preserve"> </w:t>
      </w:r>
      <w:r w:rsidRPr="00726371">
        <w:rPr>
          <w:rFonts w:asciiTheme="minorHAnsi" w:hAnsiTheme="minorHAnsi" w:cstheme="minorHAnsi"/>
        </w:rPr>
        <w:t>interdiction</w:t>
      </w:r>
      <w:r w:rsidRPr="00726371">
        <w:rPr>
          <w:rFonts w:asciiTheme="minorHAnsi" w:hAnsiTheme="minorHAnsi" w:cstheme="minorHAnsi"/>
          <w:spacing w:val="29"/>
        </w:rPr>
        <w:t xml:space="preserve"> </w:t>
      </w:r>
      <w:r w:rsidRPr="00726371">
        <w:rPr>
          <w:rFonts w:asciiTheme="minorHAnsi" w:hAnsiTheme="minorHAnsi" w:cstheme="minorHAnsi"/>
        </w:rPr>
        <w:t>vaut</w:t>
      </w:r>
      <w:r w:rsidRPr="00726371">
        <w:rPr>
          <w:rFonts w:asciiTheme="minorHAnsi" w:hAnsiTheme="minorHAnsi" w:cstheme="minorHAnsi"/>
          <w:spacing w:val="33"/>
        </w:rPr>
        <w:t xml:space="preserve"> </w:t>
      </w:r>
      <w:r w:rsidRPr="00726371">
        <w:rPr>
          <w:rFonts w:asciiTheme="minorHAnsi" w:hAnsiTheme="minorHAnsi" w:cstheme="minorHAnsi"/>
        </w:rPr>
        <w:t>également</w:t>
      </w:r>
      <w:r w:rsidRPr="00726371">
        <w:rPr>
          <w:rFonts w:asciiTheme="minorHAnsi" w:hAnsiTheme="minorHAnsi" w:cstheme="minorHAnsi"/>
          <w:spacing w:val="34"/>
        </w:rPr>
        <w:t xml:space="preserve"> </w:t>
      </w:r>
      <w:r w:rsidRPr="00726371">
        <w:rPr>
          <w:rFonts w:asciiTheme="minorHAnsi" w:hAnsiTheme="minorHAnsi" w:cstheme="minorHAnsi"/>
        </w:rPr>
        <w:t>pour</w:t>
      </w:r>
      <w:r w:rsidRPr="00726371">
        <w:rPr>
          <w:rFonts w:asciiTheme="minorHAnsi" w:hAnsiTheme="minorHAnsi" w:cstheme="minorHAnsi"/>
          <w:spacing w:val="32"/>
        </w:rPr>
        <w:t xml:space="preserve"> </w:t>
      </w:r>
      <w:r w:rsidRPr="00726371">
        <w:rPr>
          <w:rFonts w:asciiTheme="minorHAnsi" w:hAnsiTheme="minorHAnsi" w:cstheme="minorHAnsi"/>
        </w:rPr>
        <w:t>toute</w:t>
      </w:r>
      <w:r w:rsidRPr="00726371">
        <w:rPr>
          <w:rFonts w:asciiTheme="minorHAnsi" w:hAnsiTheme="minorHAnsi" w:cstheme="minorHAnsi"/>
          <w:spacing w:val="30"/>
        </w:rPr>
        <w:t xml:space="preserve"> </w:t>
      </w:r>
      <w:r w:rsidRPr="00726371">
        <w:rPr>
          <w:rFonts w:asciiTheme="minorHAnsi" w:hAnsiTheme="minorHAnsi" w:cstheme="minorHAnsi"/>
        </w:rPr>
        <w:t>signalisation</w:t>
      </w:r>
      <w:r w:rsidRPr="00726371">
        <w:rPr>
          <w:rFonts w:asciiTheme="minorHAnsi" w:hAnsiTheme="minorHAnsi" w:cstheme="minorHAnsi"/>
          <w:spacing w:val="32"/>
        </w:rPr>
        <w:t xml:space="preserve"> </w:t>
      </w:r>
      <w:r w:rsidRPr="00726371">
        <w:rPr>
          <w:rFonts w:asciiTheme="minorHAnsi" w:hAnsiTheme="minorHAnsi" w:cstheme="minorHAnsi"/>
        </w:rPr>
        <w:t>tracée</w:t>
      </w:r>
      <w:r w:rsidRPr="00726371">
        <w:rPr>
          <w:rFonts w:asciiTheme="minorHAnsi" w:hAnsiTheme="minorHAnsi" w:cstheme="minorHAnsi"/>
          <w:spacing w:val="32"/>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placée</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voie</w:t>
      </w:r>
      <w:r w:rsidRPr="00726371">
        <w:rPr>
          <w:rFonts w:asciiTheme="minorHAnsi" w:hAnsiTheme="minorHAnsi" w:cstheme="minorHAnsi"/>
          <w:spacing w:val="2"/>
        </w:rPr>
        <w:t xml:space="preserve"> </w:t>
      </w:r>
      <w:r w:rsidRPr="00726371">
        <w:rPr>
          <w:rFonts w:asciiTheme="minorHAnsi" w:hAnsiTheme="minorHAnsi" w:cstheme="minorHAnsi"/>
        </w:rPr>
        <w:t>publique</w:t>
      </w:r>
      <w:r w:rsidRPr="00726371">
        <w:rPr>
          <w:rFonts w:asciiTheme="minorHAnsi" w:hAnsiTheme="minorHAnsi" w:cstheme="minorHAnsi"/>
          <w:spacing w:val="6"/>
        </w:rPr>
        <w:t xml:space="preserve"> </w:t>
      </w: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voirie</w:t>
      </w:r>
      <w:r w:rsidRPr="00726371">
        <w:rPr>
          <w:rFonts w:asciiTheme="minorHAnsi" w:hAnsiTheme="minorHAnsi" w:cstheme="minorHAnsi"/>
          <w:spacing w:val="2"/>
        </w:rPr>
        <w:t xml:space="preserve"> </w:t>
      </w:r>
      <w:r w:rsidRPr="00726371">
        <w:rPr>
          <w:rFonts w:asciiTheme="minorHAnsi" w:hAnsiTheme="minorHAnsi" w:cstheme="minorHAnsi"/>
        </w:rPr>
        <w:t>communale</w:t>
      </w:r>
      <w:r w:rsidRPr="00726371">
        <w:rPr>
          <w:rFonts w:asciiTheme="minorHAnsi" w:hAnsiTheme="minorHAnsi" w:cstheme="minorHAnsi"/>
          <w:spacing w:val="2"/>
        </w:rPr>
        <w:t xml:space="preserve"> </w:t>
      </w:r>
      <w:r w:rsidRPr="00726371">
        <w:rPr>
          <w:rFonts w:asciiTheme="minorHAnsi" w:hAnsiTheme="minorHAnsi" w:cstheme="minorHAnsi"/>
        </w:rPr>
        <w:t>(DV)</w:t>
      </w:r>
      <w:r w:rsidRPr="00726371">
        <w:rPr>
          <w:rFonts w:asciiTheme="minorHAnsi" w:hAnsiTheme="minorHAnsi" w:cstheme="minorHAnsi"/>
          <w:spacing w:val="4"/>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moyen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quelque</w:t>
      </w:r>
      <w:r w:rsidRPr="00726371">
        <w:rPr>
          <w:rFonts w:asciiTheme="minorHAnsi" w:hAnsiTheme="minorHAnsi" w:cstheme="minorHAnsi"/>
          <w:spacing w:val="2"/>
        </w:rPr>
        <w:t xml:space="preserve"> </w:t>
      </w:r>
      <w:r w:rsidRPr="00726371">
        <w:rPr>
          <w:rFonts w:asciiTheme="minorHAnsi" w:hAnsiTheme="minorHAnsi" w:cstheme="minorHAnsi"/>
        </w:rPr>
        <w:t>produit</w:t>
      </w:r>
      <w:r w:rsidRPr="00726371">
        <w:rPr>
          <w:rFonts w:asciiTheme="minorHAnsi" w:hAnsiTheme="minorHAnsi" w:cstheme="minorHAnsi"/>
          <w:spacing w:val="3"/>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47"/>
        </w:rPr>
        <w:t xml:space="preserve"> </w:t>
      </w:r>
      <w:r w:rsidRPr="00726371">
        <w:rPr>
          <w:rFonts w:asciiTheme="minorHAnsi" w:hAnsiTheme="minorHAnsi" w:cstheme="minorHAnsi"/>
        </w:rPr>
        <w:t>soit.</w:t>
      </w:r>
      <w:r w:rsidRPr="00726371">
        <w:rPr>
          <w:rFonts w:asciiTheme="minorHAnsi" w:hAnsiTheme="minorHAnsi" w:cstheme="minorHAnsi"/>
          <w:spacing w:val="15"/>
        </w:rPr>
        <w:t xml:space="preserve"> </w:t>
      </w:r>
      <w:r w:rsidRPr="00726371">
        <w:rPr>
          <w:rFonts w:asciiTheme="minorHAnsi" w:hAnsiTheme="minorHAnsi" w:cstheme="minorHAnsi"/>
        </w:rPr>
        <w:t>En</w:t>
      </w:r>
      <w:r w:rsidRPr="00726371">
        <w:rPr>
          <w:rFonts w:asciiTheme="minorHAnsi" w:hAnsiTheme="minorHAnsi" w:cstheme="minorHAnsi"/>
          <w:spacing w:val="15"/>
        </w:rPr>
        <w:t xml:space="preserve"> </w:t>
      </w:r>
      <w:r w:rsidRPr="00726371">
        <w:rPr>
          <w:rFonts w:asciiTheme="minorHAnsi" w:hAnsiTheme="minorHAnsi" w:cstheme="minorHAnsi"/>
        </w:rPr>
        <w:t>tout</w:t>
      </w:r>
      <w:r w:rsidRPr="00726371">
        <w:rPr>
          <w:rFonts w:asciiTheme="minorHAnsi" w:hAnsiTheme="minorHAnsi" w:cstheme="minorHAnsi"/>
          <w:spacing w:val="16"/>
        </w:rPr>
        <w:t xml:space="preserve"> </w:t>
      </w:r>
      <w:r w:rsidRPr="00726371">
        <w:rPr>
          <w:rFonts w:asciiTheme="minorHAnsi" w:hAnsiTheme="minorHAnsi" w:cstheme="minorHAnsi"/>
        </w:rPr>
        <w:t>état</w:t>
      </w:r>
      <w:r w:rsidRPr="00726371">
        <w:rPr>
          <w:rFonts w:asciiTheme="minorHAnsi" w:hAnsiTheme="minorHAnsi" w:cstheme="minorHAnsi"/>
          <w:spacing w:val="16"/>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cause,</w:t>
      </w:r>
      <w:r w:rsidRPr="00726371">
        <w:rPr>
          <w:rFonts w:asciiTheme="minorHAnsi" w:hAnsiTheme="minorHAnsi" w:cstheme="minorHAnsi"/>
          <w:spacing w:val="17"/>
        </w:rPr>
        <w:t xml:space="preserve"> </w:t>
      </w:r>
      <w:r w:rsidRPr="00726371">
        <w:rPr>
          <w:rFonts w:asciiTheme="minorHAnsi" w:hAnsiTheme="minorHAnsi" w:cstheme="minorHAnsi"/>
        </w:rPr>
        <w:t>aucune</w:t>
      </w:r>
      <w:r w:rsidRPr="00726371">
        <w:rPr>
          <w:rFonts w:asciiTheme="minorHAnsi" w:hAnsiTheme="minorHAnsi" w:cstheme="minorHAnsi"/>
          <w:spacing w:val="18"/>
        </w:rPr>
        <w:t xml:space="preserve"> </w:t>
      </w:r>
      <w:r w:rsidRPr="00726371">
        <w:rPr>
          <w:rFonts w:asciiTheme="minorHAnsi" w:hAnsiTheme="minorHAnsi" w:cstheme="minorHAnsi"/>
        </w:rPr>
        <w:t>autorisation</w:t>
      </w:r>
      <w:r w:rsidRPr="00726371">
        <w:rPr>
          <w:rFonts w:asciiTheme="minorHAnsi" w:hAnsiTheme="minorHAnsi" w:cstheme="minorHAnsi"/>
          <w:spacing w:val="14"/>
        </w:rPr>
        <w:t xml:space="preserve"> </w:t>
      </w:r>
      <w:r w:rsidRPr="00726371">
        <w:rPr>
          <w:rFonts w:asciiTheme="minorHAnsi" w:hAnsiTheme="minorHAnsi" w:cstheme="minorHAnsi"/>
        </w:rPr>
        <w:t>ne</w:t>
      </w:r>
      <w:r w:rsidRPr="00726371">
        <w:rPr>
          <w:rFonts w:asciiTheme="minorHAnsi" w:hAnsiTheme="minorHAnsi" w:cstheme="minorHAnsi"/>
          <w:spacing w:val="17"/>
        </w:rPr>
        <w:t xml:space="preserve"> </w:t>
      </w:r>
      <w:r w:rsidRPr="00726371">
        <w:rPr>
          <w:rFonts w:asciiTheme="minorHAnsi" w:hAnsiTheme="minorHAnsi" w:cstheme="minorHAnsi"/>
        </w:rPr>
        <w:t>pourra</w:t>
      </w:r>
      <w:r w:rsidRPr="00726371">
        <w:rPr>
          <w:rFonts w:asciiTheme="minorHAnsi" w:hAnsiTheme="minorHAnsi" w:cstheme="minorHAnsi"/>
          <w:spacing w:val="17"/>
        </w:rPr>
        <w:t xml:space="preserve"> </w:t>
      </w:r>
      <w:r w:rsidRPr="00726371">
        <w:rPr>
          <w:rFonts w:asciiTheme="minorHAnsi" w:hAnsiTheme="minorHAnsi" w:cstheme="minorHAnsi"/>
        </w:rPr>
        <w:t>être</w:t>
      </w:r>
      <w:r w:rsidRPr="00726371">
        <w:rPr>
          <w:rFonts w:asciiTheme="minorHAnsi" w:hAnsiTheme="minorHAnsi" w:cstheme="minorHAnsi"/>
          <w:spacing w:val="15"/>
        </w:rPr>
        <w:t xml:space="preserve"> </w:t>
      </w:r>
      <w:r w:rsidRPr="00726371">
        <w:rPr>
          <w:rFonts w:asciiTheme="minorHAnsi" w:hAnsiTheme="minorHAnsi" w:cstheme="minorHAnsi"/>
        </w:rPr>
        <w:t>donnée</w:t>
      </w:r>
      <w:r w:rsidRPr="00726371">
        <w:rPr>
          <w:rFonts w:asciiTheme="minorHAnsi" w:hAnsiTheme="minorHAnsi" w:cstheme="minorHAnsi"/>
          <w:spacing w:val="18"/>
        </w:rPr>
        <w:t xml:space="preserve"> </w:t>
      </w:r>
      <w:r w:rsidRPr="00726371">
        <w:rPr>
          <w:rFonts w:asciiTheme="minorHAnsi" w:hAnsiTheme="minorHAnsi" w:cstheme="minorHAnsi"/>
        </w:rPr>
        <w:t>pour</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8"/>
        </w:rPr>
        <w:t xml:space="preserve"> </w:t>
      </w:r>
      <w:r w:rsidRPr="00726371">
        <w:rPr>
          <w:rFonts w:asciiTheme="minorHAnsi" w:hAnsiTheme="minorHAnsi" w:cstheme="minorHAnsi"/>
        </w:rPr>
        <w:t>arbres,</w:t>
      </w:r>
      <w:r w:rsidRPr="00726371">
        <w:rPr>
          <w:rFonts w:asciiTheme="minorHAnsi" w:hAnsiTheme="minorHAnsi" w:cstheme="minorHAnsi"/>
          <w:spacing w:val="15"/>
        </w:rPr>
        <w:t xml:space="preserve"> </w:t>
      </w:r>
      <w:r w:rsidRPr="00726371">
        <w:rPr>
          <w:rFonts w:asciiTheme="minorHAnsi" w:hAnsiTheme="minorHAnsi" w:cstheme="minorHAnsi"/>
        </w:rPr>
        <w:t>plantations,</w:t>
      </w:r>
      <w:r w:rsidRPr="00726371">
        <w:rPr>
          <w:rFonts w:asciiTheme="minorHAnsi" w:hAnsiTheme="minorHAnsi" w:cstheme="minorHAnsi"/>
          <w:spacing w:val="-47"/>
        </w:rPr>
        <w:t xml:space="preserve"> </w:t>
      </w:r>
      <w:r w:rsidRPr="00726371">
        <w:rPr>
          <w:rFonts w:asciiTheme="minorHAnsi" w:hAnsiTheme="minorHAnsi" w:cstheme="minorHAnsi"/>
        </w:rPr>
        <w:t>panneaux, pignons, façades, murs, clôtures, supports, poteaux, bornes, ouvrages d’art, monuments.</w:t>
      </w:r>
      <w:r w:rsidRPr="00726371">
        <w:rPr>
          <w:rFonts w:asciiTheme="minorHAnsi" w:hAnsiTheme="minorHAnsi" w:cstheme="minorHAnsi"/>
          <w:spacing w:val="1"/>
        </w:rPr>
        <w:t xml:space="preserve"> </w:t>
      </w:r>
      <w:r w:rsidRPr="00726371">
        <w:rPr>
          <w:rFonts w:asciiTheme="minorHAnsi" w:hAnsiTheme="minorHAnsi" w:cstheme="minorHAnsi"/>
        </w:rPr>
        <w:t>(DV)</w:t>
      </w:r>
      <w:r w:rsidRPr="00726371">
        <w:rPr>
          <w:rFonts w:asciiTheme="minorHAnsi" w:hAnsiTheme="minorHAnsi" w:cstheme="minorHAnsi"/>
          <w:spacing w:val="-1"/>
        </w:rPr>
        <w:t xml:space="preserve"> </w:t>
      </w:r>
      <w:r w:rsidRPr="00726371">
        <w:rPr>
          <w:rFonts w:asciiTheme="minorHAnsi" w:hAnsiTheme="minorHAnsi" w:cstheme="minorHAnsi"/>
        </w:rPr>
        <w:t>En sus des</w:t>
      </w:r>
      <w:r w:rsidRPr="00726371">
        <w:rPr>
          <w:rFonts w:asciiTheme="minorHAnsi" w:hAnsiTheme="minorHAnsi" w:cstheme="minorHAnsi"/>
          <w:spacing w:val="-3"/>
        </w:rPr>
        <w:t xml:space="preserve"> </w:t>
      </w:r>
      <w:r w:rsidRPr="00726371">
        <w:rPr>
          <w:rFonts w:asciiTheme="minorHAnsi" w:hAnsiTheme="minorHAnsi" w:cstheme="minorHAnsi"/>
        </w:rPr>
        <w:t>conditions</w:t>
      </w:r>
      <w:r w:rsidRPr="00726371">
        <w:rPr>
          <w:rFonts w:asciiTheme="minorHAnsi" w:hAnsiTheme="minorHAnsi" w:cstheme="minorHAnsi"/>
          <w:spacing w:val="-2"/>
        </w:rPr>
        <w:t xml:space="preserve"> </w:t>
      </w:r>
      <w:r w:rsidRPr="00726371">
        <w:rPr>
          <w:rFonts w:asciiTheme="minorHAnsi" w:hAnsiTheme="minorHAnsi" w:cstheme="minorHAnsi"/>
        </w:rPr>
        <w:t>qu’elle détermine :</w:t>
      </w:r>
    </w:p>
    <w:p w14:paraId="5C2BC312" w14:textId="77777777" w:rsidR="00D3152F" w:rsidRPr="00726371" w:rsidRDefault="00D3152F" w:rsidP="00D83935">
      <w:pPr>
        <w:pStyle w:val="Corpsdetexte"/>
        <w:tabs>
          <w:tab w:val="left" w:pos="8647"/>
        </w:tabs>
        <w:rPr>
          <w:rFonts w:asciiTheme="minorHAnsi" w:hAnsiTheme="minorHAnsi" w:cstheme="minorHAnsi"/>
        </w:rPr>
      </w:pPr>
    </w:p>
    <w:p w14:paraId="15E76302"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dispositif</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placé</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mobilier</w:t>
      </w:r>
      <w:r w:rsidRPr="00726371">
        <w:rPr>
          <w:rFonts w:asciiTheme="minorHAnsi" w:hAnsiTheme="minorHAnsi" w:cstheme="minorHAnsi"/>
          <w:spacing w:val="1"/>
        </w:rPr>
        <w:t xml:space="preserve"> </w:t>
      </w:r>
      <w:r w:rsidRPr="00726371">
        <w:rPr>
          <w:rFonts w:asciiTheme="minorHAnsi" w:hAnsiTheme="minorHAnsi" w:cstheme="minorHAnsi"/>
        </w:rPr>
        <w:t>urbain,</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bancs,</w:t>
      </w:r>
      <w:r w:rsidRPr="00726371">
        <w:rPr>
          <w:rFonts w:asciiTheme="minorHAnsi" w:hAnsiTheme="minorHAnsi" w:cstheme="minorHAnsi"/>
          <w:spacing w:val="1"/>
        </w:rPr>
        <w:t xml:space="preserve"> </w:t>
      </w:r>
      <w:r w:rsidRPr="00726371">
        <w:rPr>
          <w:rFonts w:asciiTheme="minorHAnsi" w:hAnsiTheme="minorHAnsi" w:cstheme="minorHAnsi"/>
        </w:rPr>
        <w:t>poubelles, abris</w:t>
      </w:r>
      <w:r w:rsidRPr="00726371">
        <w:rPr>
          <w:rFonts w:asciiTheme="minorHAnsi" w:hAnsiTheme="minorHAnsi" w:cstheme="minorHAnsi"/>
          <w:spacing w:val="-3"/>
        </w:rPr>
        <w:t xml:space="preserve"> </w:t>
      </w:r>
      <w:r w:rsidRPr="00726371">
        <w:rPr>
          <w:rFonts w:asciiTheme="minorHAnsi" w:hAnsiTheme="minorHAnsi" w:cstheme="minorHAnsi"/>
        </w:rPr>
        <w:t>pour</w:t>
      </w:r>
      <w:r w:rsidRPr="00726371">
        <w:rPr>
          <w:rFonts w:asciiTheme="minorHAnsi" w:hAnsiTheme="minorHAnsi" w:cstheme="minorHAnsi"/>
          <w:spacing w:val="-4"/>
        </w:rPr>
        <w:t xml:space="preserve"> </w:t>
      </w:r>
      <w:r w:rsidRPr="00726371">
        <w:rPr>
          <w:rFonts w:asciiTheme="minorHAnsi" w:hAnsiTheme="minorHAnsi" w:cstheme="minorHAnsi"/>
        </w:rPr>
        <w:t>voyageurs, luminaires, panneaux</w:t>
      </w:r>
      <w:r w:rsidRPr="00726371">
        <w:rPr>
          <w:rFonts w:asciiTheme="minorHAnsi" w:hAnsiTheme="minorHAnsi" w:cstheme="minorHAnsi"/>
          <w:spacing w:val="-2"/>
        </w:rPr>
        <w:t xml:space="preserve"> </w:t>
      </w:r>
      <w:r w:rsidRPr="00726371">
        <w:rPr>
          <w:rFonts w:asciiTheme="minorHAnsi" w:hAnsiTheme="minorHAnsi" w:cstheme="minorHAnsi"/>
        </w:rPr>
        <w:t>de signalisation</w:t>
      </w:r>
      <w:r w:rsidRPr="00726371">
        <w:rPr>
          <w:rFonts w:asciiTheme="minorHAnsi" w:hAnsiTheme="minorHAnsi" w:cstheme="minorHAnsi"/>
          <w:spacing w:val="-1"/>
        </w:rPr>
        <w:t xml:space="preserve"> </w:t>
      </w:r>
      <w:r w:rsidRPr="00726371">
        <w:rPr>
          <w:rFonts w:asciiTheme="minorHAnsi" w:hAnsiTheme="minorHAnsi" w:cstheme="minorHAnsi"/>
        </w:rPr>
        <w:t>routière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potelets</w:t>
      </w:r>
      <w:r w:rsidR="00FD0AD6">
        <w:rPr>
          <w:rFonts w:asciiTheme="minorHAnsi" w:hAnsiTheme="minorHAnsi" w:cstheme="minorHAnsi"/>
        </w:rPr>
        <w:t> ;</w:t>
      </w:r>
    </w:p>
    <w:p w14:paraId="68CDF28E"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En aucun cas, les affiches ou dispositifs d’affichage ne pourront être posés dans les ronds-</w:t>
      </w:r>
      <w:r w:rsidRPr="00726371">
        <w:rPr>
          <w:rFonts w:asciiTheme="minorHAnsi" w:hAnsiTheme="minorHAnsi" w:cstheme="minorHAnsi"/>
          <w:spacing w:val="1"/>
        </w:rPr>
        <w:t xml:space="preserve"> </w:t>
      </w:r>
      <w:r w:rsidRPr="00726371">
        <w:rPr>
          <w:rFonts w:asciiTheme="minorHAnsi" w:hAnsiTheme="minorHAnsi" w:cstheme="minorHAnsi"/>
        </w:rPr>
        <w:t>points,</w:t>
      </w:r>
      <w:r w:rsidRPr="00726371">
        <w:rPr>
          <w:rFonts w:asciiTheme="minorHAnsi" w:hAnsiTheme="minorHAnsi" w:cstheme="minorHAnsi"/>
          <w:spacing w:val="-1"/>
        </w:rPr>
        <w:t xml:space="preserve"> </w:t>
      </w:r>
      <w:r w:rsidRPr="00726371">
        <w:rPr>
          <w:rFonts w:asciiTheme="minorHAnsi" w:hAnsiTheme="minorHAnsi" w:cstheme="minorHAnsi"/>
        </w:rPr>
        <w:t>les îlots</w:t>
      </w:r>
      <w:r w:rsidRPr="00726371">
        <w:rPr>
          <w:rFonts w:asciiTheme="minorHAnsi" w:hAnsiTheme="minorHAnsi" w:cstheme="minorHAnsi"/>
          <w:spacing w:val="-1"/>
        </w:rPr>
        <w:t xml:space="preserve"> </w:t>
      </w:r>
      <w:r w:rsidRPr="00726371">
        <w:rPr>
          <w:rFonts w:asciiTheme="minorHAnsi" w:hAnsiTheme="minorHAnsi" w:cstheme="minorHAnsi"/>
        </w:rPr>
        <w:t>directionnels, les bermes</w:t>
      </w:r>
      <w:r w:rsidRPr="00726371">
        <w:rPr>
          <w:rFonts w:asciiTheme="minorHAnsi" w:hAnsiTheme="minorHAnsi" w:cstheme="minorHAnsi"/>
          <w:spacing w:val="1"/>
        </w:rPr>
        <w:t xml:space="preserve"> </w:t>
      </w:r>
      <w:r w:rsidRPr="00726371">
        <w:rPr>
          <w:rFonts w:asciiTheme="minorHAnsi" w:hAnsiTheme="minorHAnsi" w:cstheme="minorHAnsi"/>
        </w:rPr>
        <w:t>centrales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moins de</w:t>
      </w:r>
      <w:r w:rsidRPr="00726371">
        <w:rPr>
          <w:rFonts w:asciiTheme="minorHAnsi" w:hAnsiTheme="minorHAnsi" w:cstheme="minorHAnsi"/>
          <w:spacing w:val="-3"/>
        </w:rPr>
        <w:t xml:space="preserve"> </w:t>
      </w:r>
      <w:r w:rsidRPr="00726371">
        <w:rPr>
          <w:rFonts w:asciiTheme="minorHAnsi" w:hAnsiTheme="minorHAnsi" w:cstheme="minorHAnsi"/>
        </w:rPr>
        <w:t>10</w:t>
      </w:r>
      <w:r w:rsidRPr="00726371">
        <w:rPr>
          <w:rFonts w:asciiTheme="minorHAnsi" w:hAnsiTheme="minorHAnsi" w:cstheme="minorHAnsi"/>
          <w:spacing w:val="-2"/>
        </w:rPr>
        <w:t xml:space="preserve"> </w:t>
      </w:r>
      <w:r w:rsidRPr="00726371">
        <w:rPr>
          <w:rFonts w:asciiTheme="minorHAnsi" w:hAnsiTheme="minorHAnsi" w:cstheme="minorHAnsi"/>
        </w:rPr>
        <w:t>mètres</w:t>
      </w:r>
      <w:r w:rsidRPr="00726371">
        <w:rPr>
          <w:rFonts w:asciiTheme="minorHAnsi" w:hAnsiTheme="minorHAnsi" w:cstheme="minorHAnsi"/>
          <w:spacing w:val="2"/>
        </w:rPr>
        <w:t xml:space="preserve"> </w:t>
      </w:r>
      <w:r w:rsidRPr="00726371">
        <w:rPr>
          <w:rFonts w:asciiTheme="minorHAnsi" w:hAnsiTheme="minorHAnsi" w:cstheme="minorHAnsi"/>
        </w:rPr>
        <w:t>d’un</w:t>
      </w:r>
      <w:r w:rsidRPr="00726371">
        <w:rPr>
          <w:rFonts w:asciiTheme="minorHAnsi" w:hAnsiTheme="minorHAnsi" w:cstheme="minorHAnsi"/>
          <w:spacing w:val="-4"/>
        </w:rPr>
        <w:t xml:space="preserve"> </w:t>
      </w:r>
      <w:r w:rsidRPr="00726371">
        <w:rPr>
          <w:rFonts w:asciiTheme="minorHAnsi" w:hAnsiTheme="minorHAnsi" w:cstheme="minorHAnsi"/>
        </w:rPr>
        <w:t>carrefour.</w:t>
      </w:r>
    </w:p>
    <w:p w14:paraId="3FDF1F95"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 panneaux, panonceaux ou supports seront fixés au moyen de ficelles ou élastiques (pas de</w:t>
      </w:r>
      <w:r w:rsidRPr="00726371">
        <w:rPr>
          <w:rFonts w:asciiTheme="minorHAnsi" w:hAnsiTheme="minorHAnsi" w:cstheme="minorHAnsi"/>
          <w:spacing w:val="-47"/>
        </w:rPr>
        <w:t xml:space="preserve"> </w:t>
      </w:r>
      <w:r w:rsidRPr="00726371">
        <w:rPr>
          <w:rFonts w:asciiTheme="minorHAnsi" w:hAnsiTheme="minorHAnsi" w:cstheme="minorHAnsi"/>
        </w:rPr>
        <w:t>clous, d’agrafes…) et seront placés de manière à ne causer aucune gêne aux usagers de la</w:t>
      </w:r>
      <w:r w:rsidRPr="00726371">
        <w:rPr>
          <w:rFonts w:asciiTheme="minorHAnsi" w:hAnsiTheme="minorHAnsi" w:cstheme="minorHAnsi"/>
          <w:spacing w:val="1"/>
        </w:rPr>
        <w:t xml:space="preserve"> </w:t>
      </w:r>
      <w:r w:rsidRPr="00726371">
        <w:rPr>
          <w:rFonts w:asciiTheme="minorHAnsi" w:hAnsiTheme="minorHAnsi" w:cstheme="minorHAnsi"/>
        </w:rPr>
        <w:t>voirie communale.</w:t>
      </w:r>
    </w:p>
    <w:p w14:paraId="6DCB637A"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même,</w:t>
      </w:r>
      <w:r w:rsidRPr="00726371">
        <w:rPr>
          <w:rFonts w:asciiTheme="minorHAnsi" w:hAnsiTheme="minorHAnsi" w:cstheme="minorHAnsi"/>
          <w:spacing w:val="12"/>
        </w:rPr>
        <w:t xml:space="preserve"> </w:t>
      </w:r>
      <w:r w:rsidRPr="00726371">
        <w:rPr>
          <w:rFonts w:asciiTheme="minorHAnsi" w:hAnsiTheme="minorHAnsi" w:cstheme="minorHAnsi"/>
        </w:rPr>
        <w:t>ils</w:t>
      </w:r>
      <w:r w:rsidRPr="00726371">
        <w:rPr>
          <w:rFonts w:asciiTheme="minorHAnsi" w:hAnsiTheme="minorHAnsi" w:cstheme="minorHAnsi"/>
          <w:spacing w:val="12"/>
        </w:rPr>
        <w:t xml:space="preserve"> </w:t>
      </w:r>
      <w:r w:rsidRPr="00726371">
        <w:rPr>
          <w:rFonts w:asciiTheme="minorHAnsi" w:hAnsiTheme="minorHAnsi" w:cstheme="minorHAnsi"/>
        </w:rPr>
        <w:t>ne</w:t>
      </w:r>
      <w:r w:rsidRPr="00726371">
        <w:rPr>
          <w:rFonts w:asciiTheme="minorHAnsi" w:hAnsiTheme="minorHAnsi" w:cstheme="minorHAnsi"/>
          <w:spacing w:val="12"/>
        </w:rPr>
        <w:t xml:space="preserve"> </w:t>
      </w:r>
      <w:r w:rsidRPr="00726371">
        <w:rPr>
          <w:rFonts w:asciiTheme="minorHAnsi" w:hAnsiTheme="minorHAnsi" w:cstheme="minorHAnsi"/>
        </w:rPr>
        <w:t>pourront,</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par</w:t>
      </w:r>
      <w:r w:rsidRPr="00726371">
        <w:rPr>
          <w:rFonts w:asciiTheme="minorHAnsi" w:hAnsiTheme="minorHAnsi" w:cstheme="minorHAnsi"/>
          <w:spacing w:val="11"/>
        </w:rPr>
        <w:t xml:space="preserve"> </w:t>
      </w:r>
      <w:r w:rsidRPr="00726371">
        <w:rPr>
          <w:rFonts w:asciiTheme="minorHAnsi" w:hAnsiTheme="minorHAnsi" w:cstheme="minorHAnsi"/>
        </w:rPr>
        <w:t>leur</w:t>
      </w:r>
      <w:r w:rsidRPr="00726371">
        <w:rPr>
          <w:rFonts w:asciiTheme="minorHAnsi" w:hAnsiTheme="minorHAnsi" w:cstheme="minorHAnsi"/>
          <w:spacing w:val="12"/>
        </w:rPr>
        <w:t xml:space="preserve"> </w:t>
      </w:r>
      <w:r w:rsidRPr="00726371">
        <w:rPr>
          <w:rFonts w:asciiTheme="minorHAnsi" w:hAnsiTheme="minorHAnsi" w:cstheme="minorHAnsi"/>
        </w:rPr>
        <w:t>position,</w:t>
      </w:r>
      <w:r w:rsidRPr="00726371">
        <w:rPr>
          <w:rFonts w:asciiTheme="minorHAnsi" w:hAnsiTheme="minorHAnsi" w:cstheme="minorHAnsi"/>
          <w:spacing w:val="14"/>
        </w:rPr>
        <w:t xml:space="preserve"> </w:t>
      </w:r>
      <w:r w:rsidRPr="00726371">
        <w:rPr>
          <w:rFonts w:asciiTheme="minorHAnsi" w:hAnsiTheme="minorHAnsi" w:cstheme="minorHAnsi"/>
        </w:rPr>
        <w:t>leur</w:t>
      </w:r>
      <w:r w:rsidRPr="00726371">
        <w:rPr>
          <w:rFonts w:asciiTheme="minorHAnsi" w:hAnsiTheme="minorHAnsi" w:cstheme="minorHAnsi"/>
          <w:spacing w:val="12"/>
        </w:rPr>
        <w:t xml:space="preserve"> </w:t>
      </w:r>
      <w:r w:rsidRPr="00726371">
        <w:rPr>
          <w:rFonts w:asciiTheme="minorHAnsi" w:hAnsiTheme="minorHAnsi" w:cstheme="minorHAnsi"/>
        </w:rPr>
        <w:t>forme</w:t>
      </w:r>
      <w:r w:rsidRPr="00726371">
        <w:rPr>
          <w:rFonts w:asciiTheme="minorHAnsi" w:hAnsiTheme="minorHAnsi" w:cstheme="minorHAnsi"/>
          <w:spacing w:val="12"/>
        </w:rPr>
        <w:t xml:space="preserve"> </w:t>
      </w:r>
      <w:r w:rsidRPr="00726371">
        <w:rPr>
          <w:rFonts w:asciiTheme="minorHAnsi" w:hAnsiTheme="minorHAnsi" w:cstheme="minorHAnsi"/>
        </w:rPr>
        <w:t>ou</w:t>
      </w:r>
      <w:r w:rsidRPr="00726371">
        <w:rPr>
          <w:rFonts w:asciiTheme="minorHAnsi" w:hAnsiTheme="minorHAnsi" w:cstheme="minorHAnsi"/>
          <w:spacing w:val="14"/>
        </w:rPr>
        <w:t xml:space="preserve"> </w:t>
      </w: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couleurs</w:t>
      </w:r>
      <w:r w:rsidRPr="00726371">
        <w:rPr>
          <w:rFonts w:asciiTheme="minorHAnsi" w:hAnsiTheme="minorHAnsi" w:cstheme="minorHAnsi"/>
          <w:spacing w:val="12"/>
        </w:rPr>
        <w:t xml:space="preserve"> </w:t>
      </w:r>
      <w:r w:rsidRPr="00726371">
        <w:rPr>
          <w:rFonts w:asciiTheme="minorHAnsi" w:hAnsiTheme="minorHAnsi" w:cstheme="minorHAnsi"/>
        </w:rPr>
        <w:t>employées,</w:t>
      </w:r>
      <w:r w:rsidRPr="00726371">
        <w:rPr>
          <w:rFonts w:asciiTheme="minorHAnsi" w:hAnsiTheme="minorHAnsi" w:cstheme="minorHAnsi"/>
          <w:spacing w:val="12"/>
        </w:rPr>
        <w:t xml:space="preserve"> </w:t>
      </w:r>
      <w:r w:rsidRPr="00726371">
        <w:rPr>
          <w:rFonts w:asciiTheme="minorHAnsi" w:hAnsiTheme="minorHAnsi" w:cstheme="minorHAnsi"/>
        </w:rPr>
        <w:t>gêner</w:t>
      </w:r>
      <w:r w:rsidRPr="00726371">
        <w:rPr>
          <w:rFonts w:asciiTheme="minorHAnsi" w:hAnsiTheme="minorHAnsi" w:cstheme="minorHAnsi"/>
          <w:spacing w:val="-47"/>
        </w:rPr>
        <w:t xml:space="preserve"> </w:t>
      </w:r>
      <w:r w:rsidRPr="00726371">
        <w:rPr>
          <w:rFonts w:asciiTheme="minorHAnsi" w:hAnsiTheme="minorHAnsi" w:cstheme="minorHAnsi"/>
        </w:rPr>
        <w:t>la visibilité des équipements de la voirie, éblouir ou induire en erreur les usagers ni nuire à</w:t>
      </w:r>
      <w:r w:rsidRPr="00726371">
        <w:rPr>
          <w:rFonts w:asciiTheme="minorHAnsi" w:hAnsiTheme="minorHAnsi" w:cstheme="minorHAnsi"/>
          <w:spacing w:val="1"/>
        </w:rPr>
        <w:t xml:space="preserve"> </w:t>
      </w:r>
      <w:r w:rsidRPr="00726371">
        <w:rPr>
          <w:rFonts w:asciiTheme="minorHAnsi" w:hAnsiTheme="minorHAnsi" w:cstheme="minorHAnsi"/>
        </w:rPr>
        <w:t>l’efficacité des signaux routiers réglementaires. Il est interdit de donner une luminosité d’un</w:t>
      </w:r>
      <w:r w:rsidRPr="00726371">
        <w:rPr>
          <w:rFonts w:asciiTheme="minorHAnsi" w:hAnsiTheme="minorHAnsi" w:cstheme="minorHAnsi"/>
          <w:spacing w:val="1"/>
        </w:rPr>
        <w:t xml:space="preserve"> </w:t>
      </w:r>
      <w:r w:rsidRPr="00726371">
        <w:rPr>
          <w:rFonts w:asciiTheme="minorHAnsi" w:hAnsiTheme="minorHAnsi" w:cstheme="minorHAnsi"/>
        </w:rPr>
        <w:t>ton rouge ou vert à tout panneau publicitaire, enseigne ou dispositif se trouvant dans une</w:t>
      </w:r>
      <w:r w:rsidRPr="00726371">
        <w:rPr>
          <w:rFonts w:asciiTheme="minorHAnsi" w:hAnsiTheme="minorHAnsi" w:cstheme="minorHAnsi"/>
          <w:spacing w:val="1"/>
        </w:rPr>
        <w:t xml:space="preserve"> </w:t>
      </w:r>
      <w:r w:rsidRPr="00726371">
        <w:rPr>
          <w:rFonts w:asciiTheme="minorHAnsi" w:hAnsiTheme="minorHAnsi" w:cstheme="minorHAnsi"/>
        </w:rPr>
        <w:t>zone</w:t>
      </w:r>
      <w:r w:rsidRPr="00726371">
        <w:rPr>
          <w:rFonts w:asciiTheme="minorHAnsi" w:hAnsiTheme="minorHAnsi" w:cstheme="minorHAnsi"/>
          <w:spacing w:val="1"/>
        </w:rPr>
        <w:t xml:space="preserve"> </w:t>
      </w:r>
      <w:r w:rsidRPr="00726371">
        <w:rPr>
          <w:rFonts w:asciiTheme="minorHAnsi" w:hAnsiTheme="minorHAnsi" w:cstheme="minorHAnsi"/>
        </w:rPr>
        <w:t>s’étendant</w:t>
      </w:r>
      <w:r w:rsidRPr="00726371">
        <w:rPr>
          <w:rFonts w:asciiTheme="minorHAnsi" w:hAnsiTheme="minorHAnsi" w:cstheme="minorHAnsi"/>
          <w:spacing w:val="1"/>
        </w:rPr>
        <w:t xml:space="preserve"> </w:t>
      </w:r>
      <w:r w:rsidRPr="00726371">
        <w:rPr>
          <w:rFonts w:asciiTheme="minorHAnsi" w:hAnsiTheme="minorHAnsi" w:cstheme="minorHAnsi"/>
        </w:rPr>
        <w:t>jusqu’à</w:t>
      </w:r>
      <w:r w:rsidRPr="00726371">
        <w:rPr>
          <w:rFonts w:asciiTheme="minorHAnsi" w:hAnsiTheme="minorHAnsi" w:cstheme="minorHAnsi"/>
          <w:spacing w:val="1"/>
        </w:rPr>
        <w:t xml:space="preserve"> </w:t>
      </w:r>
      <w:r w:rsidRPr="00726371">
        <w:rPr>
          <w:rFonts w:asciiTheme="minorHAnsi" w:hAnsiTheme="minorHAnsi" w:cstheme="minorHAnsi"/>
        </w:rPr>
        <w:t>75</w:t>
      </w:r>
      <w:r w:rsidRPr="00726371">
        <w:rPr>
          <w:rFonts w:asciiTheme="minorHAnsi" w:hAnsiTheme="minorHAnsi" w:cstheme="minorHAnsi"/>
          <w:spacing w:val="1"/>
        </w:rPr>
        <w:t xml:space="preserve"> </w:t>
      </w:r>
      <w:r w:rsidRPr="00726371">
        <w:rPr>
          <w:rFonts w:asciiTheme="minorHAnsi" w:hAnsiTheme="minorHAnsi" w:cstheme="minorHAnsi"/>
        </w:rPr>
        <w:t>mètres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signal</w:t>
      </w:r>
      <w:r w:rsidRPr="00726371">
        <w:rPr>
          <w:rFonts w:asciiTheme="minorHAnsi" w:hAnsiTheme="minorHAnsi" w:cstheme="minorHAnsi"/>
          <w:spacing w:val="1"/>
        </w:rPr>
        <w:t xml:space="preserve"> </w:t>
      </w:r>
      <w:r w:rsidRPr="00726371">
        <w:rPr>
          <w:rFonts w:asciiTheme="minorHAnsi" w:hAnsiTheme="minorHAnsi" w:cstheme="minorHAnsi"/>
        </w:rPr>
        <w:t>lumineux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hauteur</w:t>
      </w:r>
      <w:r w:rsidRPr="00726371">
        <w:rPr>
          <w:rFonts w:asciiTheme="minorHAnsi" w:hAnsiTheme="minorHAnsi" w:cstheme="minorHAnsi"/>
          <w:spacing w:val="1"/>
        </w:rPr>
        <w:t xml:space="preserve"> </w:t>
      </w:r>
      <w:r w:rsidRPr="00726371">
        <w:rPr>
          <w:rFonts w:asciiTheme="minorHAnsi" w:hAnsiTheme="minorHAnsi" w:cstheme="minorHAnsi"/>
        </w:rPr>
        <w:t>inférieure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7</w:t>
      </w:r>
      <w:r w:rsidRPr="00726371">
        <w:rPr>
          <w:rFonts w:asciiTheme="minorHAnsi" w:hAnsiTheme="minorHAnsi" w:cstheme="minorHAnsi"/>
          <w:spacing w:val="-2"/>
        </w:rPr>
        <w:t xml:space="preserve"> </w:t>
      </w:r>
      <w:r w:rsidRPr="00726371">
        <w:rPr>
          <w:rFonts w:asciiTheme="minorHAnsi" w:hAnsiTheme="minorHAnsi" w:cstheme="minorHAnsi"/>
        </w:rPr>
        <w:t>m</w:t>
      </w:r>
      <w:r w:rsidRPr="00726371">
        <w:rPr>
          <w:rFonts w:asciiTheme="minorHAnsi" w:hAnsiTheme="minorHAnsi" w:cstheme="minorHAnsi"/>
          <w:spacing w:val="2"/>
        </w:rPr>
        <w:t xml:space="preserve"> </w:t>
      </w:r>
      <w:r w:rsidRPr="00726371">
        <w:rPr>
          <w:rFonts w:asciiTheme="minorHAnsi" w:hAnsiTheme="minorHAnsi" w:cstheme="minorHAnsi"/>
        </w:rPr>
        <w:t>au-dessus</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sol.</w:t>
      </w:r>
    </w:p>
    <w:p w14:paraId="2EB4430C" w14:textId="77777777" w:rsidR="00D3152F" w:rsidRPr="00726371" w:rsidRDefault="00D3152F" w:rsidP="00D83935">
      <w:pPr>
        <w:pStyle w:val="Corpsdetexte"/>
        <w:tabs>
          <w:tab w:val="left" w:pos="8647"/>
        </w:tabs>
        <w:rPr>
          <w:rFonts w:asciiTheme="minorHAnsi" w:hAnsiTheme="minorHAnsi" w:cstheme="minorHAnsi"/>
          <w:sz w:val="21"/>
        </w:rPr>
      </w:pPr>
    </w:p>
    <w:p w14:paraId="547CE36C"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De 50 à 1.000 €</w:t>
      </w:r>
    </w:p>
    <w:p w14:paraId="562D8BB0" w14:textId="77777777" w:rsidR="00D3152F" w:rsidRPr="00726371" w:rsidRDefault="00D3152F" w:rsidP="00D83935">
      <w:pPr>
        <w:pStyle w:val="Corpsdetexte"/>
        <w:tabs>
          <w:tab w:val="left" w:pos="8647"/>
        </w:tabs>
        <w:rPr>
          <w:rFonts w:asciiTheme="minorHAnsi" w:hAnsiTheme="minorHAnsi" w:cstheme="minorHAnsi"/>
          <w:b/>
          <w:i/>
        </w:rPr>
      </w:pPr>
    </w:p>
    <w:p w14:paraId="2C54B68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seules</w:t>
      </w:r>
      <w:r w:rsidRPr="00726371">
        <w:rPr>
          <w:rFonts w:asciiTheme="minorHAnsi" w:hAnsiTheme="minorHAnsi" w:cstheme="minorHAnsi"/>
          <w:spacing w:val="4"/>
        </w:rPr>
        <w:t xml:space="preserve"> </w:t>
      </w:r>
      <w:r w:rsidRPr="00726371">
        <w:rPr>
          <w:rFonts w:asciiTheme="minorHAnsi" w:hAnsiTheme="minorHAnsi" w:cstheme="minorHAnsi"/>
        </w:rPr>
        <w:t>mentions</w:t>
      </w:r>
      <w:r w:rsidRPr="00726371">
        <w:rPr>
          <w:rFonts w:asciiTheme="minorHAnsi" w:hAnsiTheme="minorHAnsi" w:cstheme="minorHAnsi"/>
          <w:spacing w:val="6"/>
        </w:rPr>
        <w:t xml:space="preserve"> </w:t>
      </w:r>
      <w:r w:rsidRPr="00726371">
        <w:rPr>
          <w:rFonts w:asciiTheme="minorHAnsi" w:hAnsiTheme="minorHAnsi" w:cstheme="minorHAnsi"/>
        </w:rPr>
        <w:t>autorisées</w:t>
      </w:r>
      <w:r w:rsidRPr="00726371">
        <w:rPr>
          <w:rFonts w:asciiTheme="minorHAnsi" w:hAnsiTheme="minorHAnsi" w:cstheme="minorHAnsi"/>
          <w:spacing w:val="8"/>
        </w:rPr>
        <w:t xml:space="preserve"> </w:t>
      </w:r>
      <w:r w:rsidRPr="00726371">
        <w:rPr>
          <w:rFonts w:asciiTheme="minorHAnsi" w:hAnsiTheme="minorHAnsi" w:cstheme="minorHAnsi"/>
        </w:rPr>
        <w:t>sur</w:t>
      </w:r>
      <w:r w:rsidRPr="00726371">
        <w:rPr>
          <w:rFonts w:asciiTheme="minorHAnsi" w:hAnsiTheme="minorHAnsi" w:cstheme="minorHAnsi"/>
          <w:spacing w:val="6"/>
        </w:rPr>
        <w:t xml:space="preserve"> </w:t>
      </w:r>
      <w:r w:rsidRPr="00726371">
        <w:rPr>
          <w:rFonts w:asciiTheme="minorHAnsi" w:hAnsiTheme="minorHAnsi" w:cstheme="minorHAnsi"/>
        </w:rPr>
        <w:t>l’affiche</w:t>
      </w:r>
      <w:r w:rsidRPr="00726371">
        <w:rPr>
          <w:rFonts w:asciiTheme="minorHAnsi" w:hAnsiTheme="minorHAnsi" w:cstheme="minorHAnsi"/>
          <w:spacing w:val="8"/>
        </w:rPr>
        <w:t xml:space="preserve"> </w:t>
      </w:r>
      <w:r w:rsidRPr="00726371">
        <w:rPr>
          <w:rFonts w:asciiTheme="minorHAnsi" w:hAnsiTheme="minorHAnsi" w:cstheme="minorHAnsi"/>
        </w:rPr>
        <w:t>sont</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suivantes</w:t>
      </w:r>
      <w:r w:rsidRPr="00726371">
        <w:rPr>
          <w:rFonts w:asciiTheme="minorHAnsi" w:hAnsiTheme="minorHAnsi" w:cstheme="minorHAnsi"/>
          <w:spacing w:val="4"/>
        </w:rPr>
        <w:t xml:space="preserve"> </w:t>
      </w:r>
      <w:r w:rsidRPr="00726371">
        <w:rPr>
          <w:rFonts w:asciiTheme="minorHAnsi" w:hAnsiTheme="minorHAnsi" w:cstheme="minorHAnsi"/>
        </w:rPr>
        <w:t>:</w:t>
      </w:r>
      <w:r w:rsidRPr="00726371">
        <w:rPr>
          <w:rFonts w:asciiTheme="minorHAnsi" w:hAnsiTheme="minorHAnsi" w:cstheme="minorHAnsi"/>
          <w:spacing w:val="8"/>
        </w:rPr>
        <w:t xml:space="preserve"> </w:t>
      </w: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dénomination</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l’événement,</w:t>
      </w:r>
      <w:r w:rsidRPr="00726371">
        <w:rPr>
          <w:rFonts w:asciiTheme="minorHAnsi" w:hAnsiTheme="minorHAnsi" w:cstheme="minorHAnsi"/>
          <w:spacing w:val="-47"/>
        </w:rPr>
        <w:t xml:space="preserve"> </w:t>
      </w:r>
      <w:r w:rsidRPr="00726371">
        <w:rPr>
          <w:rFonts w:asciiTheme="minorHAnsi" w:hAnsiTheme="minorHAnsi" w:cstheme="minorHAnsi"/>
        </w:rPr>
        <w:t>la</w:t>
      </w:r>
      <w:r w:rsidRPr="00726371">
        <w:rPr>
          <w:rFonts w:asciiTheme="minorHAnsi" w:hAnsiTheme="minorHAnsi" w:cstheme="minorHAnsi"/>
          <w:spacing w:val="45"/>
        </w:rPr>
        <w:t xml:space="preserve"> </w:t>
      </w:r>
      <w:r w:rsidRPr="00726371">
        <w:rPr>
          <w:rFonts w:asciiTheme="minorHAnsi" w:hAnsiTheme="minorHAnsi" w:cstheme="minorHAnsi"/>
        </w:rPr>
        <w:t>date,</w:t>
      </w:r>
      <w:r w:rsidRPr="00726371">
        <w:rPr>
          <w:rFonts w:asciiTheme="minorHAnsi" w:hAnsiTheme="minorHAnsi" w:cstheme="minorHAnsi"/>
          <w:spacing w:val="44"/>
        </w:rPr>
        <w:t xml:space="preserve"> </w:t>
      </w:r>
      <w:r w:rsidRPr="00726371">
        <w:rPr>
          <w:rFonts w:asciiTheme="minorHAnsi" w:hAnsiTheme="minorHAnsi" w:cstheme="minorHAnsi"/>
        </w:rPr>
        <w:t>le</w:t>
      </w:r>
      <w:r w:rsidRPr="00726371">
        <w:rPr>
          <w:rFonts w:asciiTheme="minorHAnsi" w:hAnsiTheme="minorHAnsi" w:cstheme="minorHAnsi"/>
          <w:spacing w:val="48"/>
        </w:rPr>
        <w:t xml:space="preserve"> </w:t>
      </w:r>
      <w:r w:rsidRPr="00726371">
        <w:rPr>
          <w:rFonts w:asciiTheme="minorHAnsi" w:hAnsiTheme="minorHAnsi" w:cstheme="minorHAnsi"/>
        </w:rPr>
        <w:t>lieu</w:t>
      </w:r>
      <w:r w:rsidRPr="00726371">
        <w:rPr>
          <w:rFonts w:asciiTheme="minorHAnsi" w:hAnsiTheme="minorHAnsi" w:cstheme="minorHAnsi"/>
          <w:spacing w:val="47"/>
        </w:rPr>
        <w:t xml:space="preserve"> </w:t>
      </w:r>
      <w:r w:rsidRPr="00726371">
        <w:rPr>
          <w:rFonts w:asciiTheme="minorHAnsi" w:hAnsiTheme="minorHAnsi" w:cstheme="minorHAnsi"/>
        </w:rPr>
        <w:t>et</w:t>
      </w:r>
      <w:r w:rsidRPr="00726371">
        <w:rPr>
          <w:rFonts w:asciiTheme="minorHAnsi" w:hAnsiTheme="minorHAnsi" w:cstheme="minorHAnsi"/>
          <w:spacing w:val="45"/>
        </w:rPr>
        <w:t xml:space="preserve"> </w:t>
      </w:r>
      <w:r w:rsidRPr="00726371">
        <w:rPr>
          <w:rFonts w:asciiTheme="minorHAnsi" w:hAnsiTheme="minorHAnsi" w:cstheme="minorHAnsi"/>
        </w:rPr>
        <w:t>les</w:t>
      </w:r>
      <w:r w:rsidRPr="00726371">
        <w:rPr>
          <w:rFonts w:asciiTheme="minorHAnsi" w:hAnsiTheme="minorHAnsi" w:cstheme="minorHAnsi"/>
          <w:spacing w:val="46"/>
        </w:rPr>
        <w:t xml:space="preserve"> </w:t>
      </w:r>
      <w:r w:rsidRPr="00726371">
        <w:rPr>
          <w:rFonts w:asciiTheme="minorHAnsi" w:hAnsiTheme="minorHAnsi" w:cstheme="minorHAnsi"/>
        </w:rPr>
        <w:t>coordonnées</w:t>
      </w:r>
      <w:r w:rsidRPr="00726371">
        <w:rPr>
          <w:rFonts w:asciiTheme="minorHAnsi" w:hAnsiTheme="minorHAnsi" w:cstheme="minorHAnsi"/>
          <w:spacing w:val="46"/>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l’organisation.</w:t>
      </w:r>
      <w:r w:rsidRPr="00726371">
        <w:rPr>
          <w:rFonts w:asciiTheme="minorHAnsi" w:hAnsiTheme="minorHAnsi" w:cstheme="minorHAnsi"/>
          <w:spacing w:val="46"/>
        </w:rPr>
        <w:t xml:space="preserve"> </w:t>
      </w:r>
      <w:r w:rsidRPr="00726371">
        <w:rPr>
          <w:rFonts w:asciiTheme="minorHAnsi" w:hAnsiTheme="minorHAnsi" w:cstheme="minorHAnsi"/>
        </w:rPr>
        <w:t>L’affiche</w:t>
      </w:r>
      <w:r w:rsidRPr="00726371">
        <w:rPr>
          <w:rFonts w:asciiTheme="minorHAnsi" w:hAnsiTheme="minorHAnsi" w:cstheme="minorHAnsi"/>
          <w:spacing w:val="47"/>
        </w:rPr>
        <w:t xml:space="preserve"> </w:t>
      </w:r>
      <w:r w:rsidRPr="00726371">
        <w:rPr>
          <w:rFonts w:asciiTheme="minorHAnsi" w:hAnsiTheme="minorHAnsi" w:cstheme="minorHAnsi"/>
        </w:rPr>
        <w:t>ne</w:t>
      </w:r>
      <w:r w:rsidRPr="00726371">
        <w:rPr>
          <w:rFonts w:asciiTheme="minorHAnsi" w:hAnsiTheme="minorHAnsi" w:cstheme="minorHAnsi"/>
          <w:spacing w:val="48"/>
        </w:rPr>
        <w:t xml:space="preserve"> </w:t>
      </w:r>
      <w:r w:rsidRPr="00726371">
        <w:rPr>
          <w:rFonts w:asciiTheme="minorHAnsi" w:hAnsiTheme="minorHAnsi" w:cstheme="minorHAnsi"/>
        </w:rPr>
        <w:t>peut</w:t>
      </w:r>
      <w:r w:rsidRPr="00726371">
        <w:rPr>
          <w:rFonts w:asciiTheme="minorHAnsi" w:hAnsiTheme="minorHAnsi" w:cstheme="minorHAnsi"/>
          <w:spacing w:val="47"/>
        </w:rPr>
        <w:t xml:space="preserve"> </w:t>
      </w:r>
      <w:r w:rsidRPr="00726371">
        <w:rPr>
          <w:rFonts w:asciiTheme="minorHAnsi" w:hAnsiTheme="minorHAnsi" w:cstheme="minorHAnsi"/>
        </w:rPr>
        <w:t>comporter</w:t>
      </w:r>
      <w:r w:rsidRPr="00726371">
        <w:rPr>
          <w:rFonts w:asciiTheme="minorHAnsi" w:hAnsiTheme="minorHAnsi" w:cstheme="minorHAnsi"/>
          <w:spacing w:val="46"/>
        </w:rPr>
        <w:t xml:space="preserve"> </w:t>
      </w:r>
      <w:r w:rsidRPr="00726371">
        <w:rPr>
          <w:rFonts w:asciiTheme="minorHAnsi" w:hAnsiTheme="minorHAnsi" w:cstheme="minorHAnsi"/>
        </w:rPr>
        <w:t>le</w:t>
      </w:r>
      <w:r w:rsidRPr="00726371">
        <w:rPr>
          <w:rFonts w:asciiTheme="minorHAnsi" w:hAnsiTheme="minorHAnsi" w:cstheme="minorHAnsi"/>
          <w:spacing w:val="46"/>
        </w:rPr>
        <w:t xml:space="preserve"> </w:t>
      </w:r>
      <w:r w:rsidRPr="00726371">
        <w:rPr>
          <w:rFonts w:asciiTheme="minorHAnsi" w:hAnsiTheme="minorHAnsi" w:cstheme="minorHAnsi"/>
        </w:rPr>
        <w:t>programme</w:t>
      </w:r>
      <w:r w:rsidR="00FD0AD6">
        <w:rPr>
          <w:rFonts w:asciiTheme="minorHAnsi" w:hAnsiTheme="minorHAnsi" w:cstheme="minorHAnsi"/>
        </w:rPr>
        <w:t xml:space="preserve">, </w:t>
      </w:r>
      <w:r w:rsidRPr="00726371">
        <w:rPr>
          <w:rFonts w:asciiTheme="minorHAnsi" w:hAnsiTheme="minorHAnsi" w:cstheme="minorHAnsi"/>
        </w:rPr>
        <w:t>intégral des activités liées à l’événement annoncé. Un exemplaire de l’affiche envisagée doit être joint</w:t>
      </w:r>
      <w:r w:rsidRPr="00726371">
        <w:rPr>
          <w:rFonts w:asciiTheme="minorHAnsi" w:hAnsiTheme="minorHAnsi" w:cstheme="minorHAnsi"/>
          <w:spacing w:val="-47"/>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 demande d’autorisation</w:t>
      </w:r>
      <w:r w:rsidRPr="00726371">
        <w:rPr>
          <w:rFonts w:asciiTheme="minorHAnsi" w:hAnsiTheme="minorHAnsi" w:cstheme="minorHAnsi"/>
          <w:spacing w:val="-1"/>
        </w:rPr>
        <w:t xml:space="preserve"> </w:t>
      </w:r>
      <w:r w:rsidRPr="00726371">
        <w:rPr>
          <w:rFonts w:asciiTheme="minorHAnsi" w:hAnsiTheme="minorHAnsi" w:cstheme="minorHAnsi"/>
        </w:rPr>
        <w:t>adressée à l’Administration</w:t>
      </w:r>
      <w:r w:rsidRPr="00726371">
        <w:rPr>
          <w:rFonts w:asciiTheme="minorHAnsi" w:hAnsiTheme="minorHAnsi" w:cstheme="minorHAnsi"/>
          <w:spacing w:val="-1"/>
        </w:rPr>
        <w:t xml:space="preserve"> </w:t>
      </w:r>
      <w:r w:rsidRPr="00726371">
        <w:rPr>
          <w:rFonts w:asciiTheme="minorHAnsi" w:hAnsiTheme="minorHAnsi" w:cstheme="minorHAnsi"/>
        </w:rPr>
        <w:t>communale.</w:t>
      </w:r>
    </w:p>
    <w:p w14:paraId="48EB3FD8" w14:textId="77777777" w:rsidR="00D3152F" w:rsidRPr="00726371" w:rsidRDefault="00D3152F" w:rsidP="00D83935">
      <w:pPr>
        <w:pStyle w:val="Corpsdetexte"/>
        <w:tabs>
          <w:tab w:val="left" w:pos="8647"/>
        </w:tabs>
        <w:rPr>
          <w:rFonts w:asciiTheme="minorHAnsi" w:hAnsiTheme="minorHAnsi" w:cstheme="minorHAnsi"/>
        </w:rPr>
      </w:pPr>
    </w:p>
    <w:p w14:paraId="03FD236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tout état de cause, les panneaux ne seront pas placés plus de 21 jours avant la manifestation</w:t>
      </w:r>
      <w:r w:rsidRPr="00726371">
        <w:rPr>
          <w:rFonts w:asciiTheme="minorHAnsi" w:hAnsiTheme="minorHAnsi" w:cstheme="minorHAnsi"/>
          <w:spacing w:val="1"/>
        </w:rPr>
        <w:t xml:space="preserve"> </w:t>
      </w:r>
      <w:r w:rsidRPr="00726371">
        <w:rPr>
          <w:rFonts w:asciiTheme="minorHAnsi" w:hAnsiTheme="minorHAnsi" w:cstheme="minorHAnsi"/>
        </w:rPr>
        <w:t>et seront obligatoirement enlevés au plus tard le huitième jour après celle-ci. Tout manquement</w:t>
      </w:r>
      <w:r w:rsidRPr="00726371">
        <w:rPr>
          <w:rFonts w:asciiTheme="minorHAnsi" w:hAnsiTheme="minorHAnsi" w:cstheme="minorHAnsi"/>
          <w:spacing w:val="1"/>
        </w:rPr>
        <w:t xml:space="preserve"> </w:t>
      </w:r>
      <w:r w:rsidRPr="00726371">
        <w:rPr>
          <w:rFonts w:asciiTheme="minorHAnsi" w:hAnsiTheme="minorHAnsi" w:cstheme="minorHAnsi"/>
        </w:rPr>
        <w:t>constaté</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ci-dessus</w:t>
      </w:r>
      <w:r w:rsidRPr="00726371">
        <w:rPr>
          <w:rFonts w:asciiTheme="minorHAnsi" w:hAnsiTheme="minorHAnsi" w:cstheme="minorHAnsi"/>
          <w:spacing w:val="1"/>
        </w:rPr>
        <w:t xml:space="preserve"> </w:t>
      </w:r>
      <w:r w:rsidRPr="00726371">
        <w:rPr>
          <w:rFonts w:asciiTheme="minorHAnsi" w:hAnsiTheme="minorHAnsi" w:cstheme="minorHAnsi"/>
        </w:rPr>
        <w:t>entraînera</w:t>
      </w:r>
      <w:r w:rsidRPr="00726371">
        <w:rPr>
          <w:rFonts w:asciiTheme="minorHAnsi" w:hAnsiTheme="minorHAnsi" w:cstheme="minorHAnsi"/>
          <w:spacing w:val="1"/>
        </w:rPr>
        <w:t xml:space="preserve"> </w:t>
      </w:r>
      <w:r w:rsidRPr="00726371">
        <w:rPr>
          <w:rFonts w:asciiTheme="minorHAnsi" w:hAnsiTheme="minorHAnsi" w:cstheme="minorHAnsi"/>
        </w:rPr>
        <w:t>l’enlèvement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panneaux</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services</w:t>
      </w:r>
      <w:r w:rsidRPr="00726371">
        <w:rPr>
          <w:rFonts w:asciiTheme="minorHAnsi" w:hAnsiTheme="minorHAnsi" w:cstheme="minorHAnsi"/>
          <w:spacing w:val="-47"/>
        </w:rPr>
        <w:t xml:space="preserve"> </w:t>
      </w:r>
      <w:r w:rsidRPr="00726371">
        <w:rPr>
          <w:rFonts w:asciiTheme="minorHAnsi" w:hAnsiTheme="minorHAnsi" w:cstheme="minorHAnsi"/>
        </w:rPr>
        <w:t>communaux,</w:t>
      </w:r>
      <w:r w:rsidRPr="00726371">
        <w:rPr>
          <w:rFonts w:asciiTheme="minorHAnsi" w:hAnsiTheme="minorHAnsi" w:cstheme="minorHAnsi"/>
          <w:spacing w:val="-5"/>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3"/>
        </w:rPr>
        <w:t xml:space="preserve"> </w:t>
      </w:r>
      <w:r w:rsidRPr="00726371">
        <w:rPr>
          <w:rFonts w:asciiTheme="minorHAnsi" w:hAnsiTheme="minorHAnsi" w:cstheme="minorHAnsi"/>
        </w:rPr>
        <w:t>de l’éditeur responsable.</w:t>
      </w:r>
    </w:p>
    <w:p w14:paraId="2143E968" w14:textId="77777777" w:rsidR="00D3152F" w:rsidRPr="00726371" w:rsidRDefault="00D3152F" w:rsidP="00D83935">
      <w:pPr>
        <w:pStyle w:val="Corpsdetexte"/>
        <w:tabs>
          <w:tab w:val="left" w:pos="8647"/>
        </w:tabs>
        <w:rPr>
          <w:rFonts w:asciiTheme="minorHAnsi" w:hAnsiTheme="minorHAnsi" w:cstheme="minorHAnsi"/>
        </w:rPr>
      </w:pPr>
    </w:p>
    <w:p w14:paraId="455DFD1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L’affichage</w:t>
      </w:r>
      <w:r w:rsidRPr="00726371">
        <w:rPr>
          <w:rFonts w:asciiTheme="minorHAnsi" w:hAnsiTheme="minorHAnsi" w:cstheme="minorHAnsi"/>
          <w:spacing w:val="1"/>
        </w:rPr>
        <w:t xml:space="preserve"> </w:t>
      </w:r>
      <w:r w:rsidRPr="00726371">
        <w:rPr>
          <w:rFonts w:asciiTheme="minorHAnsi" w:hAnsiTheme="minorHAnsi" w:cstheme="minorHAnsi"/>
        </w:rPr>
        <w:t>privé,</w:t>
      </w:r>
      <w:r w:rsidRPr="00726371">
        <w:rPr>
          <w:rFonts w:asciiTheme="minorHAnsi" w:hAnsiTheme="minorHAnsi" w:cstheme="minorHAnsi"/>
          <w:spacing w:val="1"/>
        </w:rPr>
        <w:t xml:space="preserve"> </w:t>
      </w:r>
      <w:r w:rsidRPr="00726371">
        <w:rPr>
          <w:rFonts w:asciiTheme="minorHAnsi" w:hAnsiTheme="minorHAnsi" w:cstheme="minorHAnsi"/>
        </w:rPr>
        <w:t>publicitaire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terrain</w:t>
      </w:r>
      <w:r w:rsidRPr="00726371">
        <w:rPr>
          <w:rFonts w:asciiTheme="minorHAnsi" w:hAnsiTheme="minorHAnsi" w:cstheme="minorHAnsi"/>
          <w:spacing w:val="1"/>
        </w:rPr>
        <w:t xml:space="preserve"> </w:t>
      </w:r>
      <w:r w:rsidRPr="00726371">
        <w:rPr>
          <w:rFonts w:asciiTheme="minorHAnsi" w:hAnsiTheme="minorHAnsi" w:cstheme="minorHAnsi"/>
        </w:rPr>
        <w:t>privé</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autorisé</w:t>
      </w:r>
      <w:r w:rsidRPr="00726371">
        <w:rPr>
          <w:rFonts w:asciiTheme="minorHAnsi" w:hAnsiTheme="minorHAnsi" w:cstheme="minorHAnsi"/>
          <w:spacing w:val="1"/>
        </w:rPr>
        <w:t xml:space="preserve"> </w:t>
      </w:r>
      <w:r w:rsidRPr="00726371">
        <w:rPr>
          <w:rFonts w:asciiTheme="minorHAnsi" w:hAnsiTheme="minorHAnsi" w:cstheme="minorHAnsi"/>
        </w:rPr>
        <w:t>qu’aux</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47"/>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41C3520B" w14:textId="77777777" w:rsidR="00D3152F" w:rsidRPr="00726371" w:rsidRDefault="00D3152F" w:rsidP="00D83935">
      <w:pPr>
        <w:pStyle w:val="Corpsdetexte"/>
        <w:tabs>
          <w:tab w:val="left" w:pos="8647"/>
        </w:tabs>
        <w:rPr>
          <w:rFonts w:asciiTheme="minorHAnsi" w:hAnsiTheme="minorHAnsi" w:cstheme="minorHAnsi"/>
        </w:rPr>
      </w:pPr>
    </w:p>
    <w:p w14:paraId="7D2F3F0B" w14:textId="77777777" w:rsidR="00D3152F" w:rsidRPr="00726371" w:rsidRDefault="00E0766B" w:rsidP="00FD0AD6">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Si</w:t>
      </w:r>
      <w:r w:rsidRPr="00726371">
        <w:rPr>
          <w:rFonts w:asciiTheme="minorHAnsi" w:hAnsiTheme="minorHAnsi" w:cstheme="minorHAnsi"/>
          <w:spacing w:val="31"/>
        </w:rPr>
        <w:t xml:space="preserve"> </w:t>
      </w:r>
      <w:r w:rsidRPr="00726371">
        <w:rPr>
          <w:rFonts w:asciiTheme="minorHAnsi" w:hAnsiTheme="minorHAnsi" w:cstheme="minorHAnsi"/>
        </w:rPr>
        <w:t>l’afficheur</w:t>
      </w:r>
      <w:r w:rsidRPr="00726371">
        <w:rPr>
          <w:rFonts w:asciiTheme="minorHAnsi" w:hAnsiTheme="minorHAnsi" w:cstheme="minorHAnsi"/>
          <w:spacing w:val="31"/>
        </w:rPr>
        <w:t xml:space="preserve"> </w:t>
      </w:r>
      <w:r w:rsidRPr="00726371">
        <w:rPr>
          <w:rFonts w:asciiTheme="minorHAnsi" w:hAnsiTheme="minorHAnsi" w:cstheme="minorHAnsi"/>
        </w:rPr>
        <w:t>n’est</w:t>
      </w:r>
      <w:r w:rsidRPr="00726371">
        <w:rPr>
          <w:rFonts w:asciiTheme="minorHAnsi" w:hAnsiTheme="minorHAnsi" w:cstheme="minorHAnsi"/>
          <w:spacing w:val="31"/>
        </w:rPr>
        <w:t xml:space="preserve"> </w:t>
      </w:r>
      <w:r w:rsidRPr="00726371">
        <w:rPr>
          <w:rFonts w:asciiTheme="minorHAnsi" w:hAnsiTheme="minorHAnsi" w:cstheme="minorHAnsi"/>
        </w:rPr>
        <w:t>pas</w:t>
      </w:r>
      <w:r w:rsidRPr="00726371">
        <w:rPr>
          <w:rFonts w:asciiTheme="minorHAnsi" w:hAnsiTheme="minorHAnsi" w:cstheme="minorHAnsi"/>
          <w:spacing w:val="31"/>
        </w:rPr>
        <w:t xml:space="preserve"> </w:t>
      </w:r>
      <w:r w:rsidRPr="00726371">
        <w:rPr>
          <w:rFonts w:asciiTheme="minorHAnsi" w:hAnsiTheme="minorHAnsi" w:cstheme="minorHAnsi"/>
        </w:rPr>
        <w:t>le</w:t>
      </w:r>
      <w:r w:rsidRPr="00726371">
        <w:rPr>
          <w:rFonts w:asciiTheme="minorHAnsi" w:hAnsiTheme="minorHAnsi" w:cstheme="minorHAnsi"/>
          <w:spacing w:val="29"/>
        </w:rPr>
        <w:t xml:space="preserve"> </w:t>
      </w:r>
      <w:r w:rsidRPr="00726371">
        <w:rPr>
          <w:rFonts w:asciiTheme="minorHAnsi" w:hAnsiTheme="minorHAnsi" w:cstheme="minorHAnsi"/>
        </w:rPr>
        <w:t>propriétaire</w:t>
      </w:r>
      <w:r w:rsidRPr="00726371">
        <w:rPr>
          <w:rFonts w:asciiTheme="minorHAnsi" w:hAnsiTheme="minorHAnsi" w:cstheme="minorHAnsi"/>
          <w:spacing w:val="31"/>
        </w:rPr>
        <w:t xml:space="preserve"> </w:t>
      </w:r>
      <w:r w:rsidRPr="00726371">
        <w:rPr>
          <w:rFonts w:asciiTheme="minorHAnsi" w:hAnsiTheme="minorHAnsi" w:cstheme="minorHAnsi"/>
        </w:rPr>
        <w:t>ou</w:t>
      </w:r>
      <w:r w:rsidRPr="00726371">
        <w:rPr>
          <w:rFonts w:asciiTheme="minorHAnsi" w:hAnsiTheme="minorHAnsi" w:cstheme="minorHAnsi"/>
          <w:spacing w:val="31"/>
        </w:rPr>
        <w:t xml:space="preserve"> </w:t>
      </w:r>
      <w:r w:rsidRPr="00726371">
        <w:rPr>
          <w:rFonts w:asciiTheme="minorHAnsi" w:hAnsiTheme="minorHAnsi" w:cstheme="minorHAnsi"/>
        </w:rPr>
        <w:t>l’occupant</w:t>
      </w:r>
      <w:r w:rsidRPr="00726371">
        <w:rPr>
          <w:rFonts w:asciiTheme="minorHAnsi" w:hAnsiTheme="minorHAnsi" w:cstheme="minorHAnsi"/>
          <w:spacing w:val="29"/>
        </w:rPr>
        <w:t xml:space="preserve"> </w:t>
      </w:r>
      <w:r w:rsidRPr="00726371">
        <w:rPr>
          <w:rFonts w:asciiTheme="minorHAnsi" w:hAnsiTheme="minorHAnsi" w:cstheme="minorHAnsi"/>
        </w:rPr>
        <w:t>du</w:t>
      </w:r>
      <w:r w:rsidRPr="00726371">
        <w:rPr>
          <w:rFonts w:asciiTheme="minorHAnsi" w:hAnsiTheme="minorHAnsi" w:cstheme="minorHAnsi"/>
          <w:spacing w:val="30"/>
        </w:rPr>
        <w:t xml:space="preserve"> </w:t>
      </w:r>
      <w:r w:rsidRPr="00726371">
        <w:rPr>
          <w:rFonts w:asciiTheme="minorHAnsi" w:hAnsiTheme="minorHAnsi" w:cstheme="minorHAnsi"/>
        </w:rPr>
        <w:t>terrain,</w:t>
      </w:r>
      <w:r w:rsidRPr="00726371">
        <w:rPr>
          <w:rFonts w:asciiTheme="minorHAnsi" w:hAnsiTheme="minorHAnsi" w:cstheme="minorHAnsi"/>
          <w:spacing w:val="31"/>
        </w:rPr>
        <w:t xml:space="preserve"> </w:t>
      </w:r>
      <w:r w:rsidRPr="00726371">
        <w:rPr>
          <w:rFonts w:asciiTheme="minorHAnsi" w:hAnsiTheme="minorHAnsi" w:cstheme="minorHAnsi"/>
        </w:rPr>
        <w:t>il</w:t>
      </w:r>
      <w:r w:rsidRPr="00726371">
        <w:rPr>
          <w:rFonts w:asciiTheme="minorHAnsi" w:hAnsiTheme="minorHAnsi" w:cstheme="minorHAnsi"/>
          <w:spacing w:val="31"/>
        </w:rPr>
        <w:t xml:space="preserve"> </w:t>
      </w:r>
      <w:r w:rsidRPr="00726371">
        <w:rPr>
          <w:rFonts w:asciiTheme="minorHAnsi" w:hAnsiTheme="minorHAnsi" w:cstheme="minorHAnsi"/>
        </w:rPr>
        <w:t>doit</w:t>
      </w:r>
      <w:r w:rsidRPr="00726371">
        <w:rPr>
          <w:rFonts w:asciiTheme="minorHAnsi" w:hAnsiTheme="minorHAnsi" w:cstheme="minorHAnsi"/>
          <w:spacing w:val="32"/>
        </w:rPr>
        <w:t xml:space="preserve"> </w:t>
      </w:r>
      <w:r w:rsidRPr="00726371">
        <w:rPr>
          <w:rFonts w:asciiTheme="minorHAnsi" w:hAnsiTheme="minorHAnsi" w:cstheme="minorHAnsi"/>
        </w:rPr>
        <w:t>pouvoir</w:t>
      </w:r>
      <w:r w:rsidRPr="00726371">
        <w:rPr>
          <w:rFonts w:asciiTheme="minorHAnsi" w:hAnsiTheme="minorHAnsi" w:cstheme="minorHAnsi"/>
          <w:spacing w:val="30"/>
        </w:rPr>
        <w:t xml:space="preserve"> </w:t>
      </w:r>
      <w:r w:rsidRPr="00726371">
        <w:rPr>
          <w:rFonts w:asciiTheme="minorHAnsi" w:hAnsiTheme="minorHAnsi" w:cstheme="minorHAnsi"/>
        </w:rPr>
        <w:t>présenter,</w:t>
      </w:r>
      <w:r w:rsidRPr="00726371">
        <w:rPr>
          <w:rFonts w:asciiTheme="minorHAnsi" w:hAnsiTheme="minorHAnsi" w:cstheme="minorHAnsi"/>
          <w:spacing w:val="31"/>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toute</w:t>
      </w:r>
      <w:r w:rsidRPr="00726371">
        <w:rPr>
          <w:rFonts w:asciiTheme="minorHAnsi" w:hAnsiTheme="minorHAnsi" w:cstheme="minorHAnsi"/>
          <w:spacing w:val="-2"/>
        </w:rPr>
        <w:t xml:space="preserve"> </w:t>
      </w:r>
      <w:r w:rsidRPr="00726371">
        <w:rPr>
          <w:rFonts w:asciiTheme="minorHAnsi" w:hAnsiTheme="minorHAnsi" w:cstheme="minorHAnsi"/>
        </w:rPr>
        <w:t>réquisition, l’accord</w:t>
      </w:r>
      <w:r w:rsidRPr="00726371">
        <w:rPr>
          <w:rFonts w:asciiTheme="minorHAnsi" w:hAnsiTheme="minorHAnsi" w:cstheme="minorHAnsi"/>
          <w:spacing w:val="-6"/>
        </w:rPr>
        <w:t xml:space="preserve"> </w:t>
      </w:r>
      <w:r w:rsidRPr="00726371">
        <w:rPr>
          <w:rFonts w:asciiTheme="minorHAnsi" w:hAnsiTheme="minorHAnsi" w:cstheme="minorHAnsi"/>
        </w:rPr>
        <w:t>écrit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propriétaire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l’occupant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terrain.</w:t>
      </w:r>
    </w:p>
    <w:p w14:paraId="18927B0A" w14:textId="77777777" w:rsidR="00D3152F" w:rsidRPr="00726371" w:rsidRDefault="00E0766B" w:rsidP="00FD0AD6">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terrains bâtis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 le</w:t>
      </w:r>
      <w:r w:rsidRPr="00726371">
        <w:rPr>
          <w:rFonts w:asciiTheme="minorHAnsi" w:hAnsiTheme="minorHAnsi" w:cstheme="minorHAnsi"/>
          <w:spacing w:val="-2"/>
        </w:rPr>
        <w:t xml:space="preserve"> </w:t>
      </w:r>
      <w:r w:rsidRPr="00726371">
        <w:rPr>
          <w:rFonts w:asciiTheme="minorHAnsi" w:hAnsiTheme="minorHAnsi" w:cstheme="minorHAnsi"/>
        </w:rPr>
        <w:t>nombre d’affiches</w:t>
      </w:r>
      <w:r w:rsidRPr="00726371">
        <w:rPr>
          <w:rFonts w:asciiTheme="minorHAnsi" w:hAnsiTheme="minorHAnsi" w:cstheme="minorHAnsi"/>
          <w:spacing w:val="-3"/>
        </w:rPr>
        <w:t xml:space="preserve"> </w:t>
      </w:r>
      <w:r w:rsidRPr="00726371">
        <w:rPr>
          <w:rFonts w:asciiTheme="minorHAnsi" w:hAnsiTheme="minorHAnsi" w:cstheme="minorHAnsi"/>
        </w:rPr>
        <w:t>est limité à</w:t>
      </w:r>
      <w:r w:rsidRPr="00726371">
        <w:rPr>
          <w:rFonts w:asciiTheme="minorHAnsi" w:hAnsiTheme="minorHAnsi" w:cstheme="minorHAnsi"/>
          <w:spacing w:val="-2"/>
        </w:rPr>
        <w:t xml:space="preserve"> </w:t>
      </w:r>
      <w:r w:rsidRPr="00726371">
        <w:rPr>
          <w:rFonts w:asciiTheme="minorHAnsi" w:hAnsiTheme="minorHAnsi" w:cstheme="minorHAnsi"/>
        </w:rPr>
        <w:t>deux.</w:t>
      </w:r>
    </w:p>
    <w:p w14:paraId="4686F3CB" w14:textId="77777777" w:rsidR="009826D2" w:rsidRPr="00726371" w:rsidRDefault="009826D2" w:rsidP="00FD0AD6">
      <w:pPr>
        <w:pStyle w:val="Paragraphedeliste"/>
        <w:numPr>
          <w:ilvl w:val="0"/>
          <w:numId w:val="17"/>
        </w:numPr>
        <w:tabs>
          <w:tab w:val="left" w:pos="8647"/>
        </w:tabs>
        <w:jc w:val="both"/>
        <w:rPr>
          <w:rFonts w:asciiTheme="minorHAnsi" w:hAnsiTheme="minorHAnsi" w:cstheme="minorHAnsi"/>
        </w:rPr>
      </w:pPr>
      <w:r w:rsidRPr="00726371">
        <w:rPr>
          <w:rFonts w:asciiTheme="minorHAnsi" w:hAnsiTheme="minorHAnsi" w:cstheme="minorHAnsi"/>
        </w:rPr>
        <w:t>Les affiches sont rédigées au minimum en langue française, le message pouvant être traduit en d’autres langues.</w:t>
      </w:r>
    </w:p>
    <w:p w14:paraId="42437F53" w14:textId="77777777" w:rsidR="00D3152F" w:rsidRPr="00726371" w:rsidRDefault="00D3152F" w:rsidP="00D83935">
      <w:pPr>
        <w:pStyle w:val="Corpsdetexte"/>
        <w:tabs>
          <w:tab w:val="left" w:pos="8647"/>
        </w:tabs>
        <w:rPr>
          <w:rFonts w:asciiTheme="minorHAnsi" w:hAnsiTheme="minorHAnsi" w:cstheme="minorHAnsi"/>
        </w:rPr>
      </w:pPr>
    </w:p>
    <w:p w14:paraId="32785F0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concernent pas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affiches</w:t>
      </w:r>
      <w:r w:rsidRPr="00726371">
        <w:rPr>
          <w:rFonts w:asciiTheme="minorHAnsi" w:hAnsiTheme="minorHAnsi" w:cstheme="minorHAnsi"/>
          <w:spacing w:val="1"/>
        </w:rPr>
        <w:t xml:space="preserve"> </w:t>
      </w:r>
      <w:r w:rsidRPr="00726371">
        <w:rPr>
          <w:rFonts w:asciiTheme="minorHAnsi" w:hAnsiTheme="minorHAnsi" w:cstheme="minorHAnsi"/>
        </w:rPr>
        <w:t>apposées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fenêtres</w:t>
      </w:r>
      <w:r w:rsidRPr="00726371">
        <w:rPr>
          <w:rFonts w:asciiTheme="minorHAnsi" w:hAnsiTheme="minorHAnsi" w:cstheme="minorHAnsi"/>
          <w:spacing w:val="1"/>
        </w:rPr>
        <w:t xml:space="preserve"> </w:t>
      </w:r>
      <w:r w:rsidRPr="00726371">
        <w:rPr>
          <w:rFonts w:asciiTheme="minorHAnsi" w:hAnsiTheme="minorHAnsi" w:cstheme="minorHAnsi"/>
        </w:rPr>
        <w:t>en façade,</w:t>
      </w:r>
      <w:r w:rsidRPr="00726371">
        <w:rPr>
          <w:rFonts w:asciiTheme="minorHAnsi" w:hAnsiTheme="minorHAnsi" w:cstheme="minorHAnsi"/>
          <w:spacing w:val="1"/>
        </w:rPr>
        <w:t xml:space="preserve"> </w:t>
      </w:r>
      <w:r w:rsidRPr="00726371">
        <w:rPr>
          <w:rFonts w:asciiTheme="minorHAnsi" w:hAnsiTheme="minorHAnsi" w:cstheme="minorHAnsi"/>
        </w:rPr>
        <w:t>ni</w:t>
      </w:r>
      <w:r w:rsidRPr="00726371">
        <w:rPr>
          <w:rFonts w:asciiTheme="minorHAnsi" w:hAnsiTheme="minorHAnsi" w:cstheme="minorHAnsi"/>
          <w:spacing w:val="1"/>
        </w:rPr>
        <w:t xml:space="preserve"> </w:t>
      </w:r>
      <w:r w:rsidRPr="00726371">
        <w:rPr>
          <w:rFonts w:asciiTheme="minorHAnsi" w:hAnsiTheme="minorHAnsi" w:cstheme="minorHAnsi"/>
        </w:rPr>
        <w:t>les affiches</w:t>
      </w:r>
      <w:r w:rsidRPr="00726371">
        <w:rPr>
          <w:rFonts w:asciiTheme="minorHAnsi" w:hAnsiTheme="minorHAnsi" w:cstheme="minorHAnsi"/>
          <w:spacing w:val="1"/>
        </w:rPr>
        <w:t xml:space="preserve"> </w:t>
      </w:r>
      <w:r w:rsidRPr="00726371">
        <w:rPr>
          <w:rFonts w:asciiTheme="minorHAnsi" w:hAnsiTheme="minorHAnsi" w:cstheme="minorHAnsi"/>
        </w:rPr>
        <w:t>apposées sur les chantiers durant le temps des travaux, ni les affiches publicitaires agricoles placées</w:t>
      </w:r>
      <w:r w:rsidRPr="00726371">
        <w:rPr>
          <w:rFonts w:asciiTheme="minorHAnsi" w:hAnsiTheme="minorHAnsi" w:cstheme="minorHAnsi"/>
          <w:spacing w:val="1"/>
        </w:rPr>
        <w:t xml:space="preserve"> </w:t>
      </w:r>
      <w:r w:rsidRPr="00726371">
        <w:rPr>
          <w:rFonts w:asciiTheme="minorHAnsi" w:hAnsiTheme="minorHAnsi" w:cstheme="minorHAnsi"/>
        </w:rPr>
        <w:t>durant</w:t>
      </w:r>
      <w:r w:rsidRPr="00726371">
        <w:rPr>
          <w:rFonts w:asciiTheme="minorHAnsi" w:hAnsiTheme="minorHAnsi" w:cstheme="minorHAnsi"/>
          <w:spacing w:val="49"/>
        </w:rPr>
        <w:t xml:space="preserve"> </w:t>
      </w:r>
      <w:r w:rsidRPr="00726371">
        <w:rPr>
          <w:rFonts w:asciiTheme="minorHAnsi" w:hAnsiTheme="minorHAnsi" w:cstheme="minorHAnsi"/>
        </w:rPr>
        <w:t>la culture du produit mis en valeur, ni les affichages électoraux en période électorale, ni les</w:t>
      </w:r>
      <w:r w:rsidRPr="00726371">
        <w:rPr>
          <w:rFonts w:asciiTheme="minorHAnsi" w:hAnsiTheme="minorHAnsi" w:cstheme="minorHAnsi"/>
          <w:spacing w:val="1"/>
        </w:rPr>
        <w:t xml:space="preserve"> </w:t>
      </w:r>
      <w:r w:rsidRPr="00726371">
        <w:rPr>
          <w:rFonts w:asciiTheme="minorHAnsi" w:hAnsiTheme="minorHAnsi" w:cstheme="minorHAnsi"/>
        </w:rPr>
        <w:t>avis</w:t>
      </w:r>
      <w:r w:rsidRPr="00726371">
        <w:rPr>
          <w:rFonts w:asciiTheme="minorHAnsi" w:hAnsiTheme="minorHAnsi" w:cstheme="minorHAnsi"/>
          <w:spacing w:val="-1"/>
        </w:rPr>
        <w:t xml:space="preserve"> </w:t>
      </w:r>
      <w:r w:rsidRPr="00726371">
        <w:rPr>
          <w:rFonts w:asciiTheme="minorHAnsi" w:hAnsiTheme="minorHAnsi" w:cstheme="minorHAnsi"/>
        </w:rPr>
        <w:t>d’urbanisme, ni les avis</w:t>
      </w:r>
      <w:r w:rsidRPr="00726371">
        <w:rPr>
          <w:rFonts w:asciiTheme="minorHAnsi" w:hAnsiTheme="minorHAnsi" w:cstheme="minorHAnsi"/>
          <w:spacing w:val="-2"/>
        </w:rPr>
        <w:t xml:space="preserve"> </w:t>
      </w:r>
      <w:r w:rsidRPr="00726371">
        <w:rPr>
          <w:rFonts w:asciiTheme="minorHAnsi" w:hAnsiTheme="minorHAnsi" w:cstheme="minorHAnsi"/>
        </w:rPr>
        <w:t>d’enquête</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4EE37600" w14:textId="77777777" w:rsidR="00D3152F" w:rsidRPr="00726371" w:rsidRDefault="00D3152F" w:rsidP="00D83935">
      <w:pPr>
        <w:pStyle w:val="Corpsdetexte"/>
        <w:tabs>
          <w:tab w:val="left" w:pos="8647"/>
        </w:tabs>
        <w:rPr>
          <w:rFonts w:asciiTheme="minorHAnsi" w:hAnsiTheme="minorHAnsi" w:cstheme="minorHAnsi"/>
          <w:sz w:val="21"/>
        </w:rPr>
      </w:pPr>
    </w:p>
    <w:p w14:paraId="0732B6A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affichage autorisé doit être retiré dans les huit jours calendrier qui suivent l’événement</w:t>
      </w:r>
      <w:r w:rsidRPr="00726371">
        <w:rPr>
          <w:rFonts w:asciiTheme="minorHAnsi" w:hAnsiTheme="minorHAnsi" w:cstheme="minorHAnsi"/>
          <w:spacing w:val="1"/>
        </w:rPr>
        <w:t xml:space="preserve"> </w:t>
      </w:r>
      <w:r w:rsidRPr="00726371">
        <w:rPr>
          <w:rFonts w:asciiTheme="minorHAnsi" w:hAnsiTheme="minorHAnsi" w:cstheme="minorHAnsi"/>
        </w:rPr>
        <w:t>annoncé</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date</w:t>
      </w:r>
      <w:r w:rsidRPr="00726371">
        <w:rPr>
          <w:rFonts w:asciiTheme="minorHAnsi" w:hAnsiTheme="minorHAnsi" w:cstheme="minorHAnsi"/>
          <w:spacing w:val="-2"/>
        </w:rPr>
        <w:t xml:space="preserve"> </w:t>
      </w:r>
      <w:r w:rsidRPr="00726371">
        <w:rPr>
          <w:rFonts w:asciiTheme="minorHAnsi" w:hAnsiTheme="minorHAnsi" w:cstheme="minorHAnsi"/>
        </w:rPr>
        <w:t>mentionnée</w:t>
      </w:r>
      <w:r w:rsidRPr="00726371">
        <w:rPr>
          <w:rFonts w:asciiTheme="minorHAnsi" w:hAnsiTheme="minorHAnsi" w:cstheme="minorHAnsi"/>
          <w:spacing w:val="2"/>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l’autorisation.</w:t>
      </w:r>
    </w:p>
    <w:p w14:paraId="3F9586D9" w14:textId="77777777" w:rsidR="00D3152F" w:rsidRPr="00726371" w:rsidRDefault="00D3152F" w:rsidP="00D83935">
      <w:pPr>
        <w:pStyle w:val="Corpsdetexte"/>
        <w:tabs>
          <w:tab w:val="left" w:pos="8647"/>
        </w:tabs>
        <w:rPr>
          <w:rFonts w:asciiTheme="minorHAnsi" w:hAnsiTheme="minorHAnsi" w:cstheme="minorHAnsi"/>
        </w:rPr>
      </w:pPr>
    </w:p>
    <w:p w14:paraId="6663016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responsables de l’affichage ou, à défaut, les propriétaires des sites d’affichage, sont tenus de</w:t>
      </w:r>
      <w:r w:rsidRPr="00726371">
        <w:rPr>
          <w:rFonts w:asciiTheme="minorHAnsi" w:hAnsiTheme="minorHAnsi" w:cstheme="minorHAnsi"/>
          <w:spacing w:val="1"/>
        </w:rPr>
        <w:t xml:space="preserve"> </w:t>
      </w:r>
      <w:r w:rsidRPr="00726371">
        <w:rPr>
          <w:rFonts w:asciiTheme="minorHAnsi" w:hAnsiTheme="minorHAnsi" w:cstheme="minorHAnsi"/>
        </w:rPr>
        <w:t>les garder en parfait état de propreté, de renouveler régulièrement les affiches, et de retirer le</w:t>
      </w:r>
      <w:r w:rsidRPr="00726371">
        <w:rPr>
          <w:rFonts w:asciiTheme="minorHAnsi" w:hAnsiTheme="minorHAnsi" w:cstheme="minorHAnsi"/>
          <w:spacing w:val="1"/>
        </w:rPr>
        <w:t xml:space="preserve"> </w:t>
      </w:r>
      <w:r w:rsidRPr="00726371">
        <w:rPr>
          <w:rFonts w:asciiTheme="minorHAnsi" w:hAnsiTheme="minorHAnsi" w:cstheme="minorHAnsi"/>
        </w:rPr>
        <w:t>support de l’affichage et ses accessoires lorsqu’ils abandonnent le site d’affichage. L’affichage non</w:t>
      </w:r>
      <w:r w:rsidRPr="00726371">
        <w:rPr>
          <w:rFonts w:asciiTheme="minorHAnsi" w:hAnsiTheme="minorHAnsi" w:cstheme="minorHAnsi"/>
          <w:spacing w:val="1"/>
        </w:rPr>
        <w:t xml:space="preserve"> </w:t>
      </w:r>
      <w:r w:rsidRPr="00726371">
        <w:rPr>
          <w:rFonts w:asciiTheme="minorHAnsi" w:hAnsiTheme="minorHAnsi" w:cstheme="minorHAnsi"/>
        </w:rPr>
        <w:t xml:space="preserve">autorisé ou </w:t>
      </w:r>
      <w:r w:rsidRPr="00726371">
        <w:rPr>
          <w:rFonts w:asciiTheme="minorHAnsi" w:hAnsiTheme="minorHAnsi" w:cstheme="minorHAnsi"/>
        </w:rPr>
        <w:lastRenderedPageBreak/>
        <w:t>gênant doit être enlevé sur-le-champ par son responsable. A défaut, il y est procédé</w:t>
      </w:r>
      <w:r w:rsidRPr="00726371">
        <w:rPr>
          <w:rFonts w:asciiTheme="minorHAnsi" w:hAnsiTheme="minorHAnsi" w:cstheme="minorHAnsi"/>
          <w:spacing w:val="1"/>
        </w:rPr>
        <w:t xml:space="preserve"> </w:t>
      </w:r>
      <w:r w:rsidRPr="00726371">
        <w:rPr>
          <w:rFonts w:asciiTheme="minorHAnsi" w:hAnsiTheme="minorHAnsi" w:cstheme="minorHAnsi"/>
        </w:rPr>
        <w:t>d’office</w:t>
      </w:r>
      <w:r w:rsidRPr="00726371">
        <w:rPr>
          <w:rFonts w:asciiTheme="minorHAnsi" w:hAnsiTheme="minorHAnsi" w:cstheme="minorHAnsi"/>
          <w:spacing w:val="-2"/>
        </w:rPr>
        <w:t xml:space="preserve"> </w:t>
      </w:r>
      <w:r w:rsidRPr="00726371">
        <w:rPr>
          <w:rFonts w:asciiTheme="minorHAnsi" w:hAnsiTheme="minorHAnsi" w:cstheme="minorHAnsi"/>
        </w:rPr>
        <w:t>aux frais,</w:t>
      </w:r>
      <w:r w:rsidRPr="00726371">
        <w:rPr>
          <w:rFonts w:asciiTheme="minorHAnsi" w:hAnsiTheme="minorHAnsi" w:cstheme="minorHAnsi"/>
          <w:spacing w:val="-2"/>
        </w:rPr>
        <w:t xml:space="preserve"> </w:t>
      </w:r>
      <w:r w:rsidRPr="00726371">
        <w:rPr>
          <w:rFonts w:asciiTheme="minorHAnsi" w:hAnsiTheme="minorHAnsi" w:cstheme="minorHAnsi"/>
        </w:rPr>
        <w:t>risques</w:t>
      </w:r>
      <w:r w:rsidRPr="00726371">
        <w:rPr>
          <w:rFonts w:asciiTheme="minorHAnsi" w:hAnsiTheme="minorHAnsi" w:cstheme="minorHAnsi"/>
          <w:spacing w:val="-2"/>
        </w:rPr>
        <w:t xml:space="preserve"> </w:t>
      </w:r>
      <w:r w:rsidRPr="00726371">
        <w:rPr>
          <w:rFonts w:asciiTheme="minorHAnsi" w:hAnsiTheme="minorHAnsi" w:cstheme="minorHAnsi"/>
        </w:rPr>
        <w:t>et périls du</w:t>
      </w:r>
      <w:r w:rsidRPr="00726371">
        <w:rPr>
          <w:rFonts w:asciiTheme="minorHAnsi" w:hAnsiTheme="minorHAnsi" w:cstheme="minorHAnsi"/>
          <w:spacing w:val="-1"/>
        </w:rPr>
        <w:t xml:space="preserve"> </w:t>
      </w:r>
      <w:r w:rsidRPr="00726371">
        <w:rPr>
          <w:rFonts w:asciiTheme="minorHAnsi" w:hAnsiTheme="minorHAnsi" w:cstheme="minorHAnsi"/>
        </w:rPr>
        <w:t>responsable.</w:t>
      </w:r>
    </w:p>
    <w:p w14:paraId="7F3AC78D" w14:textId="77777777" w:rsidR="00D3152F" w:rsidRPr="00726371" w:rsidRDefault="00D3152F" w:rsidP="00D83935">
      <w:pPr>
        <w:pStyle w:val="Corpsdetexte"/>
        <w:tabs>
          <w:tab w:val="left" w:pos="8647"/>
        </w:tabs>
        <w:rPr>
          <w:rFonts w:asciiTheme="minorHAnsi" w:hAnsiTheme="minorHAnsi" w:cstheme="minorHAnsi"/>
          <w:sz w:val="21"/>
        </w:rPr>
      </w:pPr>
    </w:p>
    <w:p w14:paraId="0D06705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d’enlever,</w:t>
      </w:r>
      <w:r w:rsidRPr="00726371">
        <w:rPr>
          <w:rFonts w:asciiTheme="minorHAnsi" w:hAnsiTheme="minorHAnsi" w:cstheme="minorHAnsi"/>
          <w:spacing w:val="-3"/>
        </w:rPr>
        <w:t xml:space="preserve"> </w:t>
      </w:r>
      <w:r w:rsidRPr="00726371">
        <w:rPr>
          <w:rFonts w:asciiTheme="minorHAnsi" w:hAnsiTheme="minorHAnsi" w:cstheme="minorHAnsi"/>
        </w:rPr>
        <w:t>de déchirer</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recouvrir</w:t>
      </w:r>
      <w:r w:rsidRPr="00726371">
        <w:rPr>
          <w:rFonts w:asciiTheme="minorHAnsi" w:hAnsiTheme="minorHAnsi" w:cstheme="minorHAnsi"/>
          <w:spacing w:val="-3"/>
        </w:rPr>
        <w:t xml:space="preserve"> </w:t>
      </w:r>
      <w:r w:rsidRPr="00726371">
        <w:rPr>
          <w:rFonts w:asciiTheme="minorHAnsi" w:hAnsiTheme="minorHAnsi" w:cstheme="minorHAnsi"/>
        </w:rPr>
        <w:t>les affiches dont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placement</w:t>
      </w:r>
      <w:r w:rsidRPr="00726371">
        <w:rPr>
          <w:rFonts w:asciiTheme="minorHAnsi" w:hAnsiTheme="minorHAnsi" w:cstheme="minorHAnsi"/>
          <w:spacing w:val="-3"/>
        </w:rPr>
        <w:t xml:space="preserve"> </w:t>
      </w:r>
      <w:r w:rsidRPr="00726371">
        <w:rPr>
          <w:rFonts w:asciiTheme="minorHAnsi" w:hAnsiTheme="minorHAnsi" w:cstheme="minorHAnsi"/>
        </w:rPr>
        <w:t>a été autorisé.</w:t>
      </w:r>
    </w:p>
    <w:p w14:paraId="4B0FDC9E" w14:textId="77777777" w:rsidR="00D3152F" w:rsidRPr="00726371" w:rsidRDefault="00D3152F" w:rsidP="00D83935">
      <w:pPr>
        <w:pStyle w:val="Corpsdetexte"/>
        <w:tabs>
          <w:tab w:val="left" w:pos="8647"/>
        </w:tabs>
        <w:rPr>
          <w:rFonts w:asciiTheme="minorHAnsi" w:hAnsiTheme="minorHAnsi" w:cstheme="minorHAnsi"/>
        </w:rPr>
      </w:pPr>
    </w:p>
    <w:p w14:paraId="3A8F89A4" w14:textId="77777777" w:rsidR="00D3152F" w:rsidRPr="0037384A" w:rsidRDefault="00E0766B" w:rsidP="0037384A">
      <w:pPr>
        <w:rPr>
          <w:rStyle w:val="Accentuation"/>
          <w:b/>
          <w:i/>
        </w:rPr>
      </w:pPr>
      <w:r w:rsidRPr="0037384A">
        <w:rPr>
          <w:rStyle w:val="Accentuation"/>
          <w:b/>
          <w:i/>
        </w:rPr>
        <w:t>Amende administrative --&gt;       De 50 à 350 €</w:t>
      </w:r>
    </w:p>
    <w:p w14:paraId="2FA0362A" w14:textId="77777777" w:rsidR="00D3152F" w:rsidRPr="00726371" w:rsidRDefault="00D3152F" w:rsidP="00D83935">
      <w:pPr>
        <w:pStyle w:val="Corpsdetexte"/>
        <w:tabs>
          <w:tab w:val="left" w:pos="8647"/>
        </w:tabs>
        <w:rPr>
          <w:rFonts w:asciiTheme="minorHAnsi" w:hAnsiTheme="minorHAnsi" w:cstheme="minorHAnsi"/>
          <w:b/>
          <w:i/>
        </w:rPr>
      </w:pPr>
    </w:p>
    <w:p w14:paraId="304ABE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l’espace public, sans préjudice des règlements-taxes en vigueur, les affiches à caractère</w:t>
      </w:r>
      <w:r w:rsidRPr="00726371">
        <w:rPr>
          <w:rFonts w:asciiTheme="minorHAnsi" w:hAnsiTheme="minorHAnsi" w:cstheme="minorHAnsi"/>
          <w:spacing w:val="1"/>
        </w:rPr>
        <w:t xml:space="preserve"> </w:t>
      </w:r>
      <w:r w:rsidRPr="00726371">
        <w:rPr>
          <w:rFonts w:asciiTheme="minorHAnsi" w:hAnsiTheme="minorHAnsi" w:cstheme="minorHAnsi"/>
        </w:rPr>
        <w:t>électoral ne peuvent être posées qu’aux endroits déterminés par le Collège communal et selon les</w:t>
      </w:r>
      <w:r w:rsidRPr="00726371">
        <w:rPr>
          <w:rFonts w:asciiTheme="minorHAnsi" w:hAnsiTheme="minorHAnsi" w:cstheme="minorHAnsi"/>
          <w:spacing w:val="1"/>
        </w:rPr>
        <w:t xml:space="preserve"> </w:t>
      </w:r>
      <w:r w:rsidRPr="00726371">
        <w:rPr>
          <w:rFonts w:asciiTheme="minorHAnsi" w:hAnsiTheme="minorHAnsi" w:cstheme="minorHAnsi"/>
        </w:rPr>
        <w:t>conditions</w:t>
      </w:r>
      <w:r w:rsidRPr="00726371">
        <w:rPr>
          <w:rFonts w:asciiTheme="minorHAnsi" w:hAnsiTheme="minorHAnsi" w:cstheme="minorHAnsi"/>
          <w:spacing w:val="-3"/>
        </w:rPr>
        <w:t xml:space="preserve"> </w:t>
      </w:r>
      <w:r w:rsidRPr="00726371">
        <w:rPr>
          <w:rFonts w:asciiTheme="minorHAnsi" w:hAnsiTheme="minorHAnsi" w:cstheme="minorHAnsi"/>
        </w:rPr>
        <w:t>qu’il détermine.</w:t>
      </w:r>
    </w:p>
    <w:p w14:paraId="3E6AD06B" w14:textId="77777777" w:rsidR="00D3152F" w:rsidRPr="00726371" w:rsidRDefault="00D3152F" w:rsidP="00D83935">
      <w:pPr>
        <w:pStyle w:val="Corpsdetexte"/>
        <w:tabs>
          <w:tab w:val="left" w:pos="8647"/>
        </w:tabs>
        <w:rPr>
          <w:rFonts w:asciiTheme="minorHAnsi" w:hAnsiTheme="minorHAnsi" w:cstheme="minorHAnsi"/>
        </w:rPr>
      </w:pPr>
    </w:p>
    <w:p w14:paraId="22CA79D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affiches des ventes publiques ne peuvent être apposées que sur le bâtiment où la vente doit</w:t>
      </w:r>
      <w:r w:rsidRPr="00726371">
        <w:rPr>
          <w:rFonts w:asciiTheme="minorHAnsi" w:hAnsiTheme="minorHAnsi" w:cstheme="minorHAnsi"/>
          <w:spacing w:val="1"/>
        </w:rPr>
        <w:t xml:space="preserve"> </w:t>
      </w:r>
      <w:r w:rsidRPr="00726371">
        <w:rPr>
          <w:rFonts w:asciiTheme="minorHAnsi" w:hAnsiTheme="minorHAnsi" w:cstheme="minorHAnsi"/>
        </w:rPr>
        <w:t>avoir</w:t>
      </w:r>
      <w:r w:rsidRPr="00726371">
        <w:rPr>
          <w:rFonts w:asciiTheme="minorHAnsi" w:hAnsiTheme="minorHAnsi" w:cstheme="minorHAnsi"/>
          <w:spacing w:val="-4"/>
        </w:rPr>
        <w:t xml:space="preserve"> </w:t>
      </w:r>
      <w:r w:rsidRPr="00726371">
        <w:rPr>
          <w:rFonts w:asciiTheme="minorHAnsi" w:hAnsiTheme="minorHAnsi" w:cstheme="minorHAnsi"/>
        </w:rPr>
        <w:t>lieu.</w:t>
      </w:r>
    </w:p>
    <w:p w14:paraId="4CB09581" w14:textId="77777777" w:rsidR="00D3152F" w:rsidRPr="00726371" w:rsidRDefault="00D3152F" w:rsidP="00D83935">
      <w:pPr>
        <w:pStyle w:val="Corpsdetexte"/>
        <w:tabs>
          <w:tab w:val="left" w:pos="8647"/>
        </w:tabs>
        <w:rPr>
          <w:rFonts w:asciiTheme="minorHAnsi" w:hAnsiTheme="minorHAnsi" w:cstheme="minorHAnsi"/>
          <w:sz w:val="21"/>
        </w:rPr>
      </w:pPr>
    </w:p>
    <w:p w14:paraId="2D6447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avis de vente et de location d’immeubles ne peuvent être apposés que sur la façade ou aux</w:t>
      </w:r>
      <w:r w:rsidRPr="00726371">
        <w:rPr>
          <w:rFonts w:asciiTheme="minorHAnsi" w:hAnsiTheme="minorHAnsi" w:cstheme="minorHAnsi"/>
          <w:spacing w:val="1"/>
        </w:rPr>
        <w:t xml:space="preserve"> </w:t>
      </w:r>
      <w:r w:rsidRPr="00726371">
        <w:rPr>
          <w:rFonts w:asciiTheme="minorHAnsi" w:hAnsiTheme="minorHAnsi" w:cstheme="minorHAnsi"/>
        </w:rPr>
        <w:t>fenêtres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ces immeubles.</w:t>
      </w:r>
    </w:p>
    <w:p w14:paraId="7B136C6A" w14:textId="77777777" w:rsidR="00D3152F" w:rsidRPr="00726371" w:rsidRDefault="00D3152F" w:rsidP="00D83935">
      <w:pPr>
        <w:pStyle w:val="Corpsdetexte"/>
        <w:tabs>
          <w:tab w:val="left" w:pos="8647"/>
        </w:tabs>
        <w:rPr>
          <w:rFonts w:asciiTheme="minorHAnsi" w:hAnsiTheme="minorHAnsi" w:cstheme="minorHAnsi"/>
        </w:rPr>
      </w:pPr>
    </w:p>
    <w:p w14:paraId="33331B5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affiches liées à des événements ou activités ponctuels de type mariage, bal, exposition,</w:t>
      </w:r>
      <w:r w:rsidRPr="00726371">
        <w:rPr>
          <w:rFonts w:asciiTheme="minorHAnsi" w:hAnsiTheme="minorHAnsi" w:cstheme="minorHAnsi"/>
          <w:spacing w:val="1"/>
        </w:rPr>
        <w:t xml:space="preserve"> </w:t>
      </w:r>
      <w:r w:rsidRPr="00726371">
        <w:rPr>
          <w:rFonts w:asciiTheme="minorHAnsi" w:hAnsiTheme="minorHAnsi" w:cstheme="minorHAnsi"/>
        </w:rPr>
        <w:t>divertissements, fêtes, cérémonies, réunions, peuvent être apposées sur les locaux où ils doivent se</w:t>
      </w:r>
      <w:r w:rsidRPr="00726371">
        <w:rPr>
          <w:rFonts w:asciiTheme="minorHAnsi" w:hAnsiTheme="minorHAnsi" w:cstheme="minorHAnsi"/>
          <w:spacing w:val="1"/>
        </w:rPr>
        <w:t xml:space="preserve"> </w:t>
      </w:r>
      <w:r w:rsidRPr="00726371">
        <w:rPr>
          <w:rFonts w:asciiTheme="minorHAnsi" w:hAnsiTheme="minorHAnsi" w:cstheme="minorHAnsi"/>
        </w:rPr>
        <w:t>dérouler ainsi qu’aux fenêtres de bâtiments publics ou privés. Avant tout affichage, un exemplaire de</w:t>
      </w:r>
      <w:r w:rsidRPr="00726371">
        <w:rPr>
          <w:rFonts w:asciiTheme="minorHAnsi" w:hAnsiTheme="minorHAnsi" w:cstheme="minorHAnsi"/>
          <w:spacing w:val="1"/>
        </w:rPr>
        <w:t xml:space="preserve"> </w:t>
      </w:r>
      <w:r w:rsidRPr="00726371">
        <w:rPr>
          <w:rFonts w:asciiTheme="minorHAnsi" w:hAnsiTheme="minorHAnsi" w:cstheme="minorHAnsi"/>
        </w:rPr>
        <w:t>l’affiche devra</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déposé</w:t>
      </w:r>
      <w:r w:rsidRPr="00726371">
        <w:rPr>
          <w:rFonts w:asciiTheme="minorHAnsi" w:hAnsiTheme="minorHAnsi" w:cstheme="minorHAnsi"/>
          <w:spacing w:val="-3"/>
        </w:rPr>
        <w:t xml:space="preserve"> </w:t>
      </w:r>
      <w:r w:rsidRPr="00726371">
        <w:rPr>
          <w:rFonts w:asciiTheme="minorHAnsi" w:hAnsiTheme="minorHAnsi" w:cstheme="minorHAnsi"/>
        </w:rPr>
        <w:t>auprès</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Bourgmestre.</w:t>
      </w:r>
    </w:p>
    <w:p w14:paraId="4AACA3C2" w14:textId="77777777" w:rsidR="00D3152F" w:rsidRPr="00726371" w:rsidRDefault="00D3152F" w:rsidP="00D83935">
      <w:pPr>
        <w:pStyle w:val="Corpsdetexte"/>
        <w:tabs>
          <w:tab w:val="left" w:pos="8647"/>
        </w:tabs>
        <w:rPr>
          <w:rFonts w:asciiTheme="minorHAnsi" w:hAnsiTheme="minorHAnsi" w:cstheme="minorHAnsi"/>
        </w:rPr>
      </w:pPr>
    </w:p>
    <w:p w14:paraId="5C132A6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demande d’affichage pour les manifestations sportives sur les voiries publiques ou en bordure</w:t>
      </w:r>
      <w:r w:rsidRPr="00726371">
        <w:rPr>
          <w:rFonts w:asciiTheme="minorHAnsi" w:hAnsiTheme="minorHAnsi" w:cstheme="minorHAnsi"/>
          <w:spacing w:val="1"/>
        </w:rPr>
        <w:t xml:space="preserve"> </w:t>
      </w:r>
      <w:r w:rsidRPr="00726371">
        <w:rPr>
          <w:rFonts w:asciiTheme="minorHAnsi" w:hAnsiTheme="minorHAnsi" w:cstheme="minorHAnsi"/>
        </w:rPr>
        <w:t>de celles-ci, doit être adressée au gestionnaire qui en a la jouissance et comporter les renseignements</w:t>
      </w:r>
      <w:r w:rsidRPr="00726371">
        <w:rPr>
          <w:rFonts w:asciiTheme="minorHAnsi" w:hAnsiTheme="minorHAnsi" w:cstheme="minorHAnsi"/>
          <w:spacing w:val="-47"/>
        </w:rPr>
        <w:t xml:space="preserve"> </w:t>
      </w:r>
      <w:r w:rsidRPr="00726371">
        <w:rPr>
          <w:rFonts w:asciiTheme="minorHAnsi" w:hAnsiTheme="minorHAnsi" w:cstheme="minorHAnsi"/>
        </w:rPr>
        <w:t>suivants</w:t>
      </w:r>
      <w:r w:rsidRPr="00726371">
        <w:rPr>
          <w:rFonts w:asciiTheme="minorHAnsi" w:hAnsiTheme="minorHAnsi" w:cstheme="minorHAnsi"/>
          <w:spacing w:val="-4"/>
        </w:rPr>
        <w:t xml:space="preserve"> </w:t>
      </w:r>
      <w:r w:rsidRPr="00726371">
        <w:rPr>
          <w:rFonts w:asciiTheme="minorHAnsi" w:hAnsiTheme="minorHAnsi" w:cstheme="minorHAnsi"/>
        </w:rPr>
        <w:t>:</w:t>
      </w:r>
    </w:p>
    <w:p w14:paraId="664FBFCF" w14:textId="77777777" w:rsidR="00D3152F" w:rsidRPr="00726371" w:rsidRDefault="00D3152F" w:rsidP="00D83935">
      <w:pPr>
        <w:pStyle w:val="Corpsdetexte"/>
        <w:tabs>
          <w:tab w:val="left" w:pos="8647"/>
        </w:tabs>
        <w:rPr>
          <w:rFonts w:asciiTheme="minorHAnsi" w:hAnsiTheme="minorHAnsi" w:cstheme="minorHAnsi"/>
          <w:sz w:val="21"/>
        </w:rPr>
      </w:pPr>
    </w:p>
    <w:p w14:paraId="1C7E6016" w14:textId="77777777" w:rsidR="00D3152F" w:rsidRPr="00726371" w:rsidRDefault="00E0766B" w:rsidP="00FD0AD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Nombre</w:t>
      </w:r>
      <w:r w:rsidRPr="00726371">
        <w:rPr>
          <w:rFonts w:asciiTheme="minorHAnsi" w:hAnsiTheme="minorHAnsi" w:cstheme="minorHAnsi"/>
          <w:spacing w:val="-1"/>
        </w:rPr>
        <w:t xml:space="preserve"> </w:t>
      </w:r>
      <w:r w:rsidRPr="00726371">
        <w:rPr>
          <w:rFonts w:asciiTheme="minorHAnsi" w:hAnsiTheme="minorHAnsi" w:cstheme="minorHAnsi"/>
        </w:rPr>
        <w:t>de panneaux</w:t>
      </w:r>
      <w:r w:rsidR="00FD0AD6">
        <w:rPr>
          <w:rFonts w:asciiTheme="minorHAnsi" w:hAnsiTheme="minorHAnsi" w:cstheme="minorHAnsi"/>
        </w:rPr>
        <w:t> ;</w:t>
      </w:r>
    </w:p>
    <w:p w14:paraId="3738F772" w14:textId="77777777" w:rsidR="00D3152F" w:rsidRPr="00726371" w:rsidRDefault="00E0766B" w:rsidP="00FD0AD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Exemplaire de</w:t>
      </w:r>
      <w:r w:rsidRPr="00726371">
        <w:rPr>
          <w:rFonts w:asciiTheme="minorHAnsi" w:hAnsiTheme="minorHAnsi" w:cstheme="minorHAnsi"/>
          <w:spacing w:val="-2"/>
        </w:rPr>
        <w:t xml:space="preserve"> </w:t>
      </w:r>
      <w:r w:rsidRPr="00726371">
        <w:rPr>
          <w:rFonts w:asciiTheme="minorHAnsi" w:hAnsiTheme="minorHAnsi" w:cstheme="minorHAnsi"/>
        </w:rPr>
        <w:t>texte</w:t>
      </w:r>
      <w:r w:rsidR="00FD0AD6">
        <w:rPr>
          <w:rFonts w:asciiTheme="minorHAnsi" w:hAnsiTheme="minorHAnsi" w:cstheme="minorHAnsi"/>
        </w:rPr>
        <w:t> ;</w:t>
      </w:r>
    </w:p>
    <w:p w14:paraId="1F79A6E2" w14:textId="77777777" w:rsidR="00D3152F" w:rsidRPr="00726371" w:rsidRDefault="00E0766B" w:rsidP="00FD0AD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Liste</w:t>
      </w:r>
      <w:r w:rsidRPr="00726371">
        <w:rPr>
          <w:rFonts w:asciiTheme="minorHAnsi" w:hAnsiTheme="minorHAnsi" w:cstheme="minorHAnsi"/>
          <w:spacing w:val="-3"/>
        </w:rPr>
        <w:t xml:space="preserve"> </w:t>
      </w:r>
      <w:r w:rsidRPr="00726371">
        <w:rPr>
          <w:rFonts w:asciiTheme="minorHAnsi" w:hAnsiTheme="minorHAnsi" w:cstheme="minorHAnsi"/>
        </w:rPr>
        <w:t>complète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emplacements</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panneaux seront</w:t>
      </w:r>
      <w:r w:rsidRPr="00726371">
        <w:rPr>
          <w:rFonts w:asciiTheme="minorHAnsi" w:hAnsiTheme="minorHAnsi" w:cstheme="minorHAnsi"/>
          <w:spacing w:val="1"/>
        </w:rPr>
        <w:t xml:space="preserve"> </w:t>
      </w:r>
      <w:r w:rsidRPr="00726371">
        <w:rPr>
          <w:rFonts w:asciiTheme="minorHAnsi" w:hAnsiTheme="minorHAnsi" w:cstheme="minorHAnsi"/>
        </w:rPr>
        <w:t>implantés</w:t>
      </w:r>
      <w:r w:rsidR="00FD0AD6">
        <w:rPr>
          <w:rFonts w:asciiTheme="minorHAnsi" w:hAnsiTheme="minorHAnsi" w:cstheme="minorHAnsi"/>
        </w:rPr>
        <w:t> ;</w:t>
      </w:r>
    </w:p>
    <w:p w14:paraId="1903F71C" w14:textId="77777777" w:rsidR="00D3152F" w:rsidRPr="00726371" w:rsidRDefault="00E0766B" w:rsidP="00FD0AD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Type</w:t>
      </w:r>
      <w:r w:rsidRPr="00726371">
        <w:rPr>
          <w:rFonts w:asciiTheme="minorHAnsi" w:hAnsiTheme="minorHAnsi" w:cstheme="minorHAnsi"/>
          <w:spacing w:val="-1"/>
        </w:rPr>
        <w:t xml:space="preserve"> </w:t>
      </w:r>
      <w:r w:rsidRPr="00726371">
        <w:rPr>
          <w:rFonts w:asciiTheme="minorHAnsi" w:hAnsiTheme="minorHAnsi" w:cstheme="minorHAnsi"/>
        </w:rPr>
        <w:t>de support</w:t>
      </w:r>
      <w:r w:rsidRPr="00726371">
        <w:rPr>
          <w:rFonts w:asciiTheme="minorHAnsi" w:hAnsiTheme="minorHAnsi" w:cstheme="minorHAnsi"/>
          <w:spacing w:val="-3"/>
        </w:rPr>
        <w:t xml:space="preserve"> </w:t>
      </w:r>
      <w:r w:rsidRPr="00726371">
        <w:rPr>
          <w:rFonts w:asciiTheme="minorHAnsi" w:hAnsiTheme="minorHAnsi" w:cstheme="minorHAnsi"/>
        </w:rPr>
        <w:t>utilisé</w:t>
      </w:r>
      <w:r w:rsidR="00FD0AD6">
        <w:rPr>
          <w:rFonts w:asciiTheme="minorHAnsi" w:hAnsiTheme="minorHAnsi" w:cstheme="minorHAnsi"/>
        </w:rPr>
        <w:t> ;</w:t>
      </w:r>
    </w:p>
    <w:p w14:paraId="482B99D4" w14:textId="77777777" w:rsidR="00D3152F" w:rsidRPr="00726371" w:rsidRDefault="00E0766B" w:rsidP="00FD0AD6">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Nom</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adresse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l’éditeur</w:t>
      </w:r>
      <w:r w:rsidRPr="00726371">
        <w:rPr>
          <w:rFonts w:asciiTheme="minorHAnsi" w:hAnsiTheme="minorHAnsi" w:cstheme="minorHAnsi"/>
          <w:spacing w:val="-1"/>
        </w:rPr>
        <w:t xml:space="preserve"> </w:t>
      </w:r>
      <w:r w:rsidRPr="00726371">
        <w:rPr>
          <w:rFonts w:asciiTheme="minorHAnsi" w:hAnsiTheme="minorHAnsi" w:cstheme="minorHAnsi"/>
        </w:rPr>
        <w:t>responsable</w:t>
      </w:r>
      <w:r w:rsidRPr="00726371">
        <w:rPr>
          <w:rFonts w:asciiTheme="minorHAnsi" w:hAnsiTheme="minorHAnsi" w:cstheme="minorHAnsi"/>
          <w:spacing w:val="-2"/>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3"/>
        </w:rPr>
        <w:t xml:space="preserve"> </w:t>
      </w:r>
      <w:r w:rsidRPr="00726371">
        <w:rPr>
          <w:rFonts w:asciiTheme="minorHAnsi" w:hAnsiTheme="minorHAnsi" w:cstheme="minorHAnsi"/>
        </w:rPr>
        <w:t>apparaître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affiches</w:t>
      </w:r>
      <w:r w:rsidR="00FD0AD6">
        <w:rPr>
          <w:rFonts w:asciiTheme="minorHAnsi" w:hAnsiTheme="minorHAnsi" w:cstheme="minorHAnsi"/>
        </w:rPr>
        <w:t>.</w:t>
      </w:r>
    </w:p>
    <w:p w14:paraId="4BB93DBF" w14:textId="77777777" w:rsidR="00FD0AD6" w:rsidRDefault="00FD0AD6" w:rsidP="0037384A"/>
    <w:p w14:paraId="1C829929"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FD0AD6" w:rsidRPr="0037384A">
        <w:rPr>
          <w:rStyle w:val="Accentuation"/>
          <w:b/>
          <w:i/>
        </w:rPr>
        <w:t>50 à</w:t>
      </w:r>
      <w:r w:rsidRPr="0037384A">
        <w:rPr>
          <w:rStyle w:val="Accentuation"/>
          <w:b/>
          <w:i/>
        </w:rPr>
        <w:t xml:space="preserve"> 350 €</w:t>
      </w:r>
    </w:p>
    <w:p w14:paraId="593A8C64" w14:textId="77777777" w:rsidR="00D3152F" w:rsidRPr="00726371" w:rsidRDefault="00D3152F" w:rsidP="00D83935">
      <w:pPr>
        <w:pStyle w:val="Corpsdetexte"/>
        <w:tabs>
          <w:tab w:val="left" w:pos="8647"/>
        </w:tabs>
        <w:rPr>
          <w:rFonts w:asciiTheme="minorHAnsi" w:hAnsiTheme="minorHAnsi" w:cstheme="minorHAnsi"/>
          <w:b/>
          <w:i/>
        </w:rPr>
      </w:pPr>
    </w:p>
    <w:p w14:paraId="3628B1A5" w14:textId="77777777" w:rsidR="00D3152F" w:rsidRPr="00726371" w:rsidRDefault="00E0766B" w:rsidP="00FD0AD6">
      <w:pPr>
        <w:pStyle w:val="Titre3"/>
      </w:pPr>
      <w:bookmarkStart w:id="255" w:name="_Toc73950656"/>
      <w:r w:rsidRPr="00726371">
        <w:t>Article</w:t>
      </w:r>
      <w:r w:rsidRPr="00726371">
        <w:rPr>
          <w:spacing w:val="-1"/>
        </w:rPr>
        <w:t xml:space="preserve"> </w:t>
      </w:r>
      <w:r w:rsidRPr="00726371">
        <w:t>174</w:t>
      </w:r>
      <w:r w:rsidRPr="00726371">
        <w:rPr>
          <w:spacing w:val="-3"/>
        </w:rPr>
        <w:t xml:space="preserve"> </w:t>
      </w:r>
      <w:r w:rsidRPr="00726371">
        <w:t>– Fléchage</w:t>
      </w:r>
      <w:r w:rsidRPr="00726371">
        <w:rPr>
          <w:spacing w:val="-2"/>
        </w:rPr>
        <w:t xml:space="preserve"> </w:t>
      </w:r>
      <w:r w:rsidRPr="00726371">
        <w:t>occasionnel</w:t>
      </w:r>
      <w:bookmarkEnd w:id="255"/>
    </w:p>
    <w:p w14:paraId="5233CE33" w14:textId="77777777" w:rsidR="00D3152F" w:rsidRPr="00726371" w:rsidRDefault="00D3152F" w:rsidP="00D83935">
      <w:pPr>
        <w:pStyle w:val="Corpsdetexte"/>
        <w:tabs>
          <w:tab w:val="left" w:pos="8647"/>
        </w:tabs>
        <w:rPr>
          <w:rFonts w:asciiTheme="minorHAnsi" w:hAnsiTheme="minorHAnsi" w:cstheme="minorHAnsi"/>
          <w:b/>
          <w:sz w:val="17"/>
        </w:rPr>
      </w:pPr>
    </w:p>
    <w:p w14:paraId="287A4A6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 Le fléchage occasionnel et/ou d’itinéraire dans l’espace public, lié à des activités ponctuelles de</w:t>
      </w:r>
      <w:r w:rsidRPr="00726371">
        <w:rPr>
          <w:rFonts w:asciiTheme="minorHAnsi" w:hAnsiTheme="minorHAnsi" w:cstheme="minorHAnsi"/>
          <w:spacing w:val="1"/>
        </w:rPr>
        <w:t xml:space="preserve"> </w:t>
      </w:r>
      <w:r w:rsidRPr="00726371">
        <w:rPr>
          <w:rFonts w:asciiTheme="minorHAnsi" w:hAnsiTheme="minorHAnsi" w:cstheme="minorHAnsi"/>
        </w:rPr>
        <w:t>type</w:t>
      </w:r>
      <w:r w:rsidRPr="00726371">
        <w:rPr>
          <w:rFonts w:asciiTheme="minorHAnsi" w:hAnsiTheme="minorHAnsi" w:cstheme="minorHAnsi"/>
          <w:spacing w:val="1"/>
        </w:rPr>
        <w:t xml:space="preserve"> </w:t>
      </w:r>
      <w:r w:rsidRPr="00726371">
        <w:rPr>
          <w:rFonts w:asciiTheme="minorHAnsi" w:hAnsiTheme="minorHAnsi" w:cstheme="minorHAnsi"/>
        </w:rPr>
        <w:t>mariage,</w:t>
      </w:r>
      <w:r w:rsidRPr="00726371">
        <w:rPr>
          <w:rFonts w:asciiTheme="minorHAnsi" w:hAnsiTheme="minorHAnsi" w:cstheme="minorHAnsi"/>
          <w:spacing w:val="1"/>
        </w:rPr>
        <w:t xml:space="preserve"> </w:t>
      </w:r>
      <w:r w:rsidRPr="00726371">
        <w:rPr>
          <w:rFonts w:asciiTheme="minorHAnsi" w:hAnsiTheme="minorHAnsi" w:cstheme="minorHAnsi"/>
        </w:rPr>
        <w:t>bal,</w:t>
      </w:r>
      <w:r w:rsidRPr="00726371">
        <w:rPr>
          <w:rFonts w:asciiTheme="minorHAnsi" w:hAnsiTheme="minorHAnsi" w:cstheme="minorHAnsi"/>
          <w:spacing w:val="1"/>
        </w:rPr>
        <w:t xml:space="preserve"> </w:t>
      </w:r>
      <w:r w:rsidRPr="00726371">
        <w:rPr>
          <w:rFonts w:asciiTheme="minorHAnsi" w:hAnsiTheme="minorHAnsi" w:cstheme="minorHAnsi"/>
        </w:rPr>
        <w:t>anniversaire,</w:t>
      </w:r>
      <w:r w:rsidRPr="00726371">
        <w:rPr>
          <w:rFonts w:asciiTheme="minorHAnsi" w:hAnsiTheme="minorHAnsi" w:cstheme="minorHAnsi"/>
          <w:spacing w:val="1"/>
        </w:rPr>
        <w:t xml:space="preserve"> </w:t>
      </w:r>
      <w:r w:rsidRPr="00726371">
        <w:rPr>
          <w:rFonts w:asciiTheme="minorHAnsi" w:hAnsiTheme="minorHAnsi" w:cstheme="minorHAnsi"/>
        </w:rPr>
        <w:t>activité</w:t>
      </w:r>
      <w:r w:rsidRPr="00726371">
        <w:rPr>
          <w:rFonts w:asciiTheme="minorHAnsi" w:hAnsiTheme="minorHAnsi" w:cstheme="minorHAnsi"/>
          <w:spacing w:val="1"/>
        </w:rPr>
        <w:t xml:space="preserve"> </w:t>
      </w:r>
      <w:r w:rsidRPr="00726371">
        <w:rPr>
          <w:rFonts w:asciiTheme="minorHAnsi" w:hAnsiTheme="minorHAnsi" w:cstheme="minorHAnsi"/>
        </w:rPr>
        <w:t>culturelle,</w:t>
      </w:r>
      <w:r w:rsidRPr="00726371">
        <w:rPr>
          <w:rFonts w:asciiTheme="minorHAnsi" w:hAnsiTheme="minorHAnsi" w:cstheme="minorHAnsi"/>
          <w:spacing w:val="1"/>
        </w:rPr>
        <w:t xml:space="preserve"> </w:t>
      </w:r>
      <w:r w:rsidRPr="00726371">
        <w:rPr>
          <w:rFonts w:asciiTheme="minorHAnsi" w:hAnsiTheme="minorHAnsi" w:cstheme="minorHAnsi"/>
        </w:rPr>
        <w:t>activité</w:t>
      </w:r>
      <w:r w:rsidRPr="00726371">
        <w:rPr>
          <w:rFonts w:asciiTheme="minorHAnsi" w:hAnsiTheme="minorHAnsi" w:cstheme="minorHAnsi"/>
          <w:spacing w:val="1"/>
        </w:rPr>
        <w:t xml:space="preserve"> </w:t>
      </w:r>
      <w:r w:rsidRPr="00726371">
        <w:rPr>
          <w:rFonts w:asciiTheme="minorHAnsi" w:hAnsiTheme="minorHAnsi" w:cstheme="minorHAnsi"/>
        </w:rPr>
        <w:t>sportive,</w:t>
      </w:r>
      <w:r w:rsidRPr="00726371">
        <w:rPr>
          <w:rFonts w:asciiTheme="minorHAnsi" w:hAnsiTheme="minorHAnsi" w:cstheme="minorHAnsi"/>
          <w:spacing w:val="1"/>
        </w:rPr>
        <w:t xml:space="preserve"> </w:t>
      </w:r>
      <w:r w:rsidRPr="00726371">
        <w:rPr>
          <w:rFonts w:asciiTheme="minorHAnsi" w:hAnsiTheme="minorHAnsi" w:cstheme="minorHAnsi"/>
        </w:rPr>
        <w:t>vente</w:t>
      </w:r>
      <w:r w:rsidRPr="00726371">
        <w:rPr>
          <w:rFonts w:asciiTheme="minorHAnsi" w:hAnsiTheme="minorHAnsi" w:cstheme="minorHAnsi"/>
          <w:spacing w:val="1"/>
        </w:rPr>
        <w:t xml:space="preserve"> </w:t>
      </w:r>
      <w:r w:rsidRPr="00726371">
        <w:rPr>
          <w:rFonts w:asciiTheme="minorHAnsi" w:hAnsiTheme="minorHAnsi" w:cstheme="minorHAnsi"/>
        </w:rPr>
        <w:t>immobilière,</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49"/>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soumis à l’autorisation du Bourgmestre. Ce fléchage nécessite l’autorisation du gestionnaire de 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répondre aux</w:t>
      </w:r>
      <w:r w:rsidRPr="00726371">
        <w:rPr>
          <w:rFonts w:asciiTheme="minorHAnsi" w:hAnsiTheme="minorHAnsi" w:cstheme="minorHAnsi"/>
          <w:spacing w:val="-2"/>
        </w:rPr>
        <w:t xml:space="preserve"> </w:t>
      </w:r>
      <w:r w:rsidRPr="00726371">
        <w:rPr>
          <w:rFonts w:asciiTheme="minorHAnsi" w:hAnsiTheme="minorHAnsi" w:cstheme="minorHAnsi"/>
        </w:rPr>
        <w:t>conditions</w:t>
      </w:r>
      <w:r w:rsidRPr="00726371">
        <w:rPr>
          <w:rFonts w:asciiTheme="minorHAnsi" w:hAnsiTheme="minorHAnsi" w:cstheme="minorHAnsi"/>
          <w:spacing w:val="-2"/>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76851D05" w14:textId="77777777" w:rsidR="00D3152F" w:rsidRPr="00726371" w:rsidRDefault="00D3152F" w:rsidP="00D83935">
      <w:pPr>
        <w:pStyle w:val="Corpsdetexte"/>
        <w:tabs>
          <w:tab w:val="left" w:pos="8647"/>
        </w:tabs>
        <w:rPr>
          <w:rFonts w:asciiTheme="minorHAnsi" w:hAnsiTheme="minorHAnsi" w:cstheme="minorHAnsi"/>
          <w:sz w:val="21"/>
        </w:rPr>
      </w:pPr>
    </w:p>
    <w:p w14:paraId="6BB72D38"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fléchage ne</w:t>
      </w:r>
      <w:r w:rsidRPr="00726371">
        <w:rPr>
          <w:rFonts w:asciiTheme="minorHAnsi" w:hAnsiTheme="minorHAnsi" w:cstheme="minorHAnsi"/>
          <w:spacing w:val="-3"/>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4"/>
        </w:rPr>
        <w:t xml:space="preserve"> </w:t>
      </w:r>
      <w:r w:rsidRPr="00726371">
        <w:rPr>
          <w:rFonts w:asciiTheme="minorHAnsi" w:hAnsiTheme="minorHAnsi" w:cstheme="minorHAnsi"/>
        </w:rPr>
        <w:t>apposé,</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plus tôt</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5ème</w:t>
      </w:r>
      <w:r w:rsidRPr="00726371">
        <w:rPr>
          <w:rFonts w:asciiTheme="minorHAnsi" w:hAnsiTheme="minorHAnsi" w:cstheme="minorHAnsi"/>
          <w:spacing w:val="-1"/>
        </w:rPr>
        <w:t xml:space="preserve"> </w:t>
      </w:r>
      <w:r w:rsidRPr="00726371">
        <w:rPr>
          <w:rFonts w:asciiTheme="minorHAnsi" w:hAnsiTheme="minorHAnsi" w:cstheme="minorHAnsi"/>
        </w:rPr>
        <w:t>jour précédant la</w:t>
      </w:r>
      <w:r w:rsidRPr="00726371">
        <w:rPr>
          <w:rFonts w:asciiTheme="minorHAnsi" w:hAnsiTheme="minorHAnsi" w:cstheme="minorHAnsi"/>
          <w:spacing w:val="-2"/>
        </w:rPr>
        <w:t xml:space="preserve"> </w:t>
      </w:r>
      <w:r w:rsidRPr="00726371">
        <w:rPr>
          <w:rFonts w:asciiTheme="minorHAnsi" w:hAnsiTheme="minorHAnsi" w:cstheme="minorHAnsi"/>
        </w:rPr>
        <w:t>manifestation</w:t>
      </w:r>
      <w:r w:rsidR="00FD0AD6">
        <w:rPr>
          <w:rFonts w:asciiTheme="minorHAnsi" w:hAnsiTheme="minorHAnsi" w:cstheme="minorHAnsi"/>
        </w:rPr>
        <w:t> ;</w:t>
      </w:r>
    </w:p>
    <w:p w14:paraId="6D4EA677"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fléchage ne</w:t>
      </w:r>
      <w:r w:rsidRPr="00726371">
        <w:rPr>
          <w:rFonts w:asciiTheme="minorHAnsi" w:hAnsiTheme="minorHAnsi" w:cstheme="minorHAnsi"/>
          <w:spacing w:val="1"/>
        </w:rPr>
        <w:t xml:space="preserve"> </w:t>
      </w:r>
      <w:r w:rsidRPr="00726371">
        <w:rPr>
          <w:rFonts w:asciiTheme="minorHAnsi" w:hAnsiTheme="minorHAnsi" w:cstheme="minorHAnsi"/>
        </w:rPr>
        <w:t>peut être placé</w:t>
      </w:r>
      <w:r w:rsidRPr="00726371">
        <w:rPr>
          <w:rFonts w:asciiTheme="minorHAnsi" w:hAnsiTheme="minorHAnsi" w:cstheme="minorHAnsi"/>
          <w:spacing w:val="1"/>
        </w:rPr>
        <w:t xml:space="preserve"> </w:t>
      </w:r>
      <w:r w:rsidRPr="00726371">
        <w:rPr>
          <w:rFonts w:asciiTheme="minorHAnsi" w:hAnsiTheme="minorHAnsi" w:cstheme="minorHAnsi"/>
        </w:rPr>
        <w:t>sur des</w:t>
      </w:r>
      <w:r w:rsidRPr="00726371">
        <w:rPr>
          <w:rFonts w:asciiTheme="minorHAnsi" w:hAnsiTheme="minorHAnsi" w:cstheme="minorHAnsi"/>
          <w:spacing w:val="1"/>
        </w:rPr>
        <w:t xml:space="preserve"> </w:t>
      </w:r>
      <w:r w:rsidRPr="00726371">
        <w:rPr>
          <w:rFonts w:asciiTheme="minorHAnsi" w:hAnsiTheme="minorHAnsi" w:cstheme="minorHAnsi"/>
        </w:rPr>
        <w:t>poteaux de signalisation règlementaire</w:t>
      </w:r>
      <w:r w:rsidRPr="00726371">
        <w:rPr>
          <w:rFonts w:asciiTheme="minorHAnsi" w:hAnsiTheme="minorHAnsi" w:cstheme="minorHAnsi"/>
          <w:spacing w:val="49"/>
        </w:rPr>
        <w:t xml:space="preserve"> </w:t>
      </w:r>
      <w:r w:rsidRPr="00726371">
        <w:rPr>
          <w:rFonts w:asciiTheme="minorHAnsi" w:hAnsiTheme="minorHAnsi" w:cstheme="minorHAnsi"/>
        </w:rPr>
        <w:t>et ne doit</w:t>
      </w:r>
      <w:r w:rsidRPr="00726371">
        <w:rPr>
          <w:rFonts w:asciiTheme="minorHAnsi" w:hAnsiTheme="minorHAnsi" w:cstheme="minorHAnsi"/>
          <w:spacing w:val="1"/>
        </w:rPr>
        <w:t xml:space="preserve"> </w:t>
      </w:r>
      <w:r w:rsidRPr="00726371">
        <w:rPr>
          <w:rFonts w:asciiTheme="minorHAnsi" w:hAnsiTheme="minorHAnsi" w:cstheme="minorHAnsi"/>
        </w:rPr>
        <w:t>prêter</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aucun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3"/>
        </w:rPr>
        <w:t xml:space="preserve"> </w:t>
      </w:r>
      <w:r w:rsidRPr="00726371">
        <w:rPr>
          <w:rFonts w:asciiTheme="minorHAnsi" w:hAnsiTheme="minorHAnsi" w:cstheme="minorHAnsi"/>
        </w:rPr>
        <w:t>à confusion</w:t>
      </w:r>
      <w:r w:rsidRPr="00726371">
        <w:rPr>
          <w:rFonts w:asciiTheme="minorHAnsi" w:hAnsiTheme="minorHAnsi" w:cstheme="minorHAnsi"/>
          <w:spacing w:val="-1"/>
        </w:rPr>
        <w:t xml:space="preserve"> </w:t>
      </w:r>
      <w:r w:rsidRPr="00726371">
        <w:rPr>
          <w:rFonts w:asciiTheme="minorHAnsi" w:hAnsiTheme="minorHAnsi" w:cstheme="minorHAnsi"/>
        </w:rPr>
        <w:t>avec la</w:t>
      </w:r>
      <w:r w:rsidRPr="00726371">
        <w:rPr>
          <w:rFonts w:asciiTheme="minorHAnsi" w:hAnsiTheme="minorHAnsi" w:cstheme="minorHAnsi"/>
          <w:spacing w:val="-2"/>
        </w:rPr>
        <w:t xml:space="preserve"> </w:t>
      </w:r>
      <w:r w:rsidRPr="00726371">
        <w:rPr>
          <w:rFonts w:asciiTheme="minorHAnsi" w:hAnsiTheme="minorHAnsi" w:cstheme="minorHAnsi"/>
        </w:rPr>
        <w:t>signalisation</w:t>
      </w:r>
      <w:r w:rsidRPr="00726371">
        <w:rPr>
          <w:rFonts w:asciiTheme="minorHAnsi" w:hAnsiTheme="minorHAnsi" w:cstheme="minorHAnsi"/>
          <w:spacing w:val="-2"/>
        </w:rPr>
        <w:t xml:space="preserve"> </w:t>
      </w:r>
      <w:r w:rsidRPr="00726371">
        <w:rPr>
          <w:rFonts w:asciiTheme="minorHAnsi" w:hAnsiTheme="minorHAnsi" w:cstheme="minorHAnsi"/>
        </w:rPr>
        <w:t>officielle ;</w:t>
      </w:r>
    </w:p>
    <w:p w14:paraId="7D551D6F"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flèches,</w:t>
      </w:r>
      <w:r w:rsidRPr="00726371">
        <w:rPr>
          <w:rFonts w:asciiTheme="minorHAnsi" w:hAnsiTheme="minorHAnsi" w:cstheme="minorHAnsi"/>
          <w:spacing w:val="1"/>
        </w:rPr>
        <w:t xml:space="preserve"> </w:t>
      </w:r>
      <w:r w:rsidRPr="00726371">
        <w:rPr>
          <w:rFonts w:asciiTheme="minorHAnsi" w:hAnsiTheme="minorHAnsi" w:cstheme="minorHAnsi"/>
        </w:rPr>
        <w:t>panneaux,</w:t>
      </w:r>
      <w:r w:rsidRPr="00726371">
        <w:rPr>
          <w:rFonts w:asciiTheme="minorHAnsi" w:hAnsiTheme="minorHAnsi" w:cstheme="minorHAnsi"/>
          <w:spacing w:val="1"/>
        </w:rPr>
        <w:t xml:space="preserve"> </w:t>
      </w:r>
      <w:r w:rsidRPr="00726371">
        <w:rPr>
          <w:rFonts w:asciiTheme="minorHAnsi" w:hAnsiTheme="minorHAnsi" w:cstheme="minorHAnsi"/>
        </w:rPr>
        <w:t>panonceaux</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supports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dépasser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9"/>
        </w:rPr>
        <w:t xml:space="preserve"> </w:t>
      </w:r>
      <w:r w:rsidRPr="00726371">
        <w:rPr>
          <w:rFonts w:asciiTheme="minorHAnsi" w:hAnsiTheme="minorHAnsi" w:cstheme="minorHAnsi"/>
        </w:rPr>
        <w:t>dimensions</w:t>
      </w:r>
      <w:r w:rsidRPr="00726371">
        <w:rPr>
          <w:rFonts w:asciiTheme="minorHAnsi" w:hAnsiTheme="minorHAnsi" w:cstheme="minorHAnsi"/>
          <w:spacing w:val="1"/>
        </w:rPr>
        <w:t xml:space="preserve"> </w:t>
      </w:r>
      <w:r w:rsidRPr="00726371">
        <w:rPr>
          <w:rFonts w:asciiTheme="minorHAnsi" w:hAnsiTheme="minorHAnsi" w:cstheme="minorHAnsi"/>
        </w:rPr>
        <w:t>suivantes</w:t>
      </w:r>
      <w:r w:rsidRPr="00726371">
        <w:rPr>
          <w:rFonts w:asciiTheme="minorHAnsi" w:hAnsiTheme="minorHAnsi" w:cstheme="minorHAnsi"/>
          <w:spacing w:val="-4"/>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40 cm</w:t>
      </w:r>
      <w:r w:rsidRPr="00726371">
        <w:rPr>
          <w:rFonts w:asciiTheme="minorHAnsi" w:hAnsiTheme="minorHAnsi" w:cstheme="minorHAnsi"/>
          <w:spacing w:val="2"/>
        </w:rPr>
        <w:t xml:space="preserve"> </w:t>
      </w:r>
      <w:r w:rsidRPr="00726371">
        <w:rPr>
          <w:rFonts w:asciiTheme="minorHAnsi" w:hAnsiTheme="minorHAnsi" w:cstheme="minorHAnsi"/>
        </w:rPr>
        <w:t>de long</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15 cm de</w:t>
      </w:r>
      <w:r w:rsidRPr="00726371">
        <w:rPr>
          <w:rFonts w:asciiTheme="minorHAnsi" w:hAnsiTheme="minorHAnsi" w:cstheme="minorHAnsi"/>
          <w:spacing w:val="-2"/>
        </w:rPr>
        <w:t xml:space="preserve"> </w:t>
      </w:r>
      <w:r w:rsidRPr="00726371">
        <w:rPr>
          <w:rFonts w:asciiTheme="minorHAnsi" w:hAnsiTheme="minorHAnsi" w:cstheme="minorHAnsi"/>
        </w:rPr>
        <w:t>large</w:t>
      </w:r>
      <w:r w:rsidRPr="00726371">
        <w:rPr>
          <w:rFonts w:asciiTheme="minorHAnsi" w:hAnsiTheme="minorHAnsi" w:cstheme="minorHAnsi"/>
          <w:spacing w:val="-2"/>
        </w:rPr>
        <w:t xml:space="preserve"> </w:t>
      </w:r>
      <w:r w:rsidRPr="00726371">
        <w:rPr>
          <w:rFonts w:asciiTheme="minorHAnsi" w:hAnsiTheme="minorHAnsi" w:cstheme="minorHAnsi"/>
        </w:rPr>
        <w:t>;</w:t>
      </w:r>
    </w:p>
    <w:p w14:paraId="4557356B"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 flèches, panneaux, panonceaux ou supports ne peuvent être fixés au moyen de clous ou</w:t>
      </w:r>
      <w:r w:rsidRPr="00726371">
        <w:rPr>
          <w:rFonts w:asciiTheme="minorHAnsi" w:hAnsiTheme="minorHAnsi" w:cstheme="minorHAnsi"/>
          <w:spacing w:val="1"/>
        </w:rPr>
        <w:t xml:space="preserve"> </w:t>
      </w:r>
      <w:r w:rsidRPr="00726371">
        <w:rPr>
          <w:rFonts w:asciiTheme="minorHAnsi" w:hAnsiTheme="minorHAnsi" w:cstheme="minorHAnsi"/>
        </w:rPr>
        <w:t>d’agrafes,</w:t>
      </w:r>
      <w:r w:rsidRPr="00726371">
        <w:rPr>
          <w:rFonts w:asciiTheme="minorHAnsi" w:hAnsiTheme="minorHAnsi" w:cstheme="minorHAnsi"/>
          <w:spacing w:val="1"/>
        </w:rPr>
        <w:t xml:space="preserve"> </w:t>
      </w:r>
      <w:r w:rsidRPr="00726371">
        <w:rPr>
          <w:rFonts w:asciiTheme="minorHAnsi" w:hAnsiTheme="minorHAnsi" w:cstheme="minorHAnsi"/>
        </w:rPr>
        <w:t>et ils ne peuvent en</w:t>
      </w:r>
      <w:r w:rsidRPr="00726371">
        <w:rPr>
          <w:rFonts w:asciiTheme="minorHAnsi" w:hAnsiTheme="minorHAnsi" w:cstheme="minorHAnsi"/>
          <w:spacing w:val="1"/>
        </w:rPr>
        <w:t xml:space="preserve"> </w:t>
      </w:r>
      <w:r w:rsidRPr="00726371">
        <w:rPr>
          <w:rFonts w:asciiTheme="minorHAnsi" w:hAnsiTheme="minorHAnsi" w:cstheme="minorHAnsi"/>
        </w:rPr>
        <w:t>aucun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endommager les endroits sur</w:t>
      </w:r>
      <w:r w:rsidRPr="00726371">
        <w:rPr>
          <w:rFonts w:asciiTheme="minorHAnsi" w:hAnsiTheme="minorHAnsi" w:cstheme="minorHAnsi"/>
          <w:spacing w:val="1"/>
        </w:rPr>
        <w:t xml:space="preserve"> </w:t>
      </w:r>
      <w:r w:rsidRPr="00726371">
        <w:rPr>
          <w:rFonts w:asciiTheme="minorHAnsi" w:hAnsiTheme="minorHAnsi" w:cstheme="minorHAnsi"/>
        </w:rPr>
        <w:t>lesquels</w:t>
      </w:r>
      <w:r w:rsidRPr="00726371">
        <w:rPr>
          <w:rFonts w:asciiTheme="minorHAnsi" w:hAnsiTheme="minorHAnsi" w:cstheme="minorHAnsi"/>
          <w:spacing w:val="1"/>
        </w:rPr>
        <w:t xml:space="preserve"> </w:t>
      </w:r>
      <w:r w:rsidRPr="00726371">
        <w:rPr>
          <w:rFonts w:asciiTheme="minorHAnsi" w:hAnsiTheme="minorHAnsi" w:cstheme="minorHAnsi"/>
        </w:rPr>
        <w:t>ils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apposés</w:t>
      </w:r>
      <w:r w:rsidRPr="00726371">
        <w:rPr>
          <w:rFonts w:asciiTheme="minorHAnsi" w:hAnsiTheme="minorHAnsi" w:cstheme="minorHAnsi"/>
          <w:spacing w:val="-2"/>
        </w:rPr>
        <w:t xml:space="preserve"> </w:t>
      </w:r>
      <w:r w:rsidRPr="00726371">
        <w:rPr>
          <w:rFonts w:asciiTheme="minorHAnsi" w:hAnsiTheme="minorHAnsi" w:cstheme="minorHAnsi"/>
        </w:rPr>
        <w:t>;</w:t>
      </w:r>
    </w:p>
    <w:p w14:paraId="3DA91AB8"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flèches,</w:t>
      </w:r>
      <w:r w:rsidRPr="00726371">
        <w:rPr>
          <w:rFonts w:asciiTheme="minorHAnsi" w:hAnsiTheme="minorHAnsi" w:cstheme="minorHAnsi"/>
          <w:spacing w:val="1"/>
        </w:rPr>
        <w:t xml:space="preserve"> </w:t>
      </w:r>
      <w:r w:rsidRPr="00726371">
        <w:rPr>
          <w:rFonts w:asciiTheme="minorHAnsi" w:hAnsiTheme="minorHAnsi" w:cstheme="minorHAnsi"/>
        </w:rPr>
        <w:t>panneaux,</w:t>
      </w:r>
      <w:r w:rsidRPr="00726371">
        <w:rPr>
          <w:rFonts w:asciiTheme="minorHAnsi" w:hAnsiTheme="minorHAnsi" w:cstheme="minorHAnsi"/>
          <w:spacing w:val="1"/>
        </w:rPr>
        <w:t xml:space="preserve"> </w:t>
      </w:r>
      <w:r w:rsidRPr="00726371">
        <w:rPr>
          <w:rFonts w:asciiTheme="minorHAnsi" w:hAnsiTheme="minorHAnsi" w:cstheme="minorHAnsi"/>
        </w:rPr>
        <w:t>panonceaux</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supports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comporter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éléments</w:t>
      </w:r>
      <w:r w:rsidRPr="00726371">
        <w:rPr>
          <w:rFonts w:asciiTheme="minorHAnsi" w:hAnsiTheme="minorHAnsi" w:cstheme="minorHAnsi"/>
          <w:spacing w:val="1"/>
        </w:rPr>
        <w:t xml:space="preserve"> </w:t>
      </w:r>
      <w:r w:rsidRPr="00726371">
        <w:rPr>
          <w:rFonts w:asciiTheme="minorHAnsi" w:hAnsiTheme="minorHAnsi" w:cstheme="minorHAnsi"/>
        </w:rPr>
        <w:t>d’identification du responsable ou de l’organisateur. Lors de la demande d’autorisation, le</w:t>
      </w:r>
      <w:r w:rsidRPr="00726371">
        <w:rPr>
          <w:rFonts w:asciiTheme="minorHAnsi" w:hAnsiTheme="minorHAnsi" w:cstheme="minorHAnsi"/>
          <w:spacing w:val="1"/>
        </w:rPr>
        <w:t xml:space="preserve"> </w:t>
      </w:r>
      <w:r w:rsidRPr="00726371">
        <w:rPr>
          <w:rFonts w:asciiTheme="minorHAnsi" w:hAnsiTheme="minorHAnsi" w:cstheme="minorHAnsi"/>
        </w:rPr>
        <w:t>demandeur</w:t>
      </w:r>
      <w:r w:rsidRPr="00726371">
        <w:rPr>
          <w:rFonts w:asciiTheme="minorHAnsi" w:hAnsiTheme="minorHAnsi" w:cstheme="minorHAnsi"/>
          <w:spacing w:val="-1"/>
        </w:rPr>
        <w:t xml:space="preserve"> </w:t>
      </w:r>
      <w:r w:rsidRPr="00726371">
        <w:rPr>
          <w:rFonts w:asciiTheme="minorHAnsi" w:hAnsiTheme="minorHAnsi" w:cstheme="minorHAnsi"/>
        </w:rPr>
        <w:t>joindra un exemplaire</w:t>
      </w:r>
      <w:r w:rsidRPr="00726371">
        <w:rPr>
          <w:rFonts w:asciiTheme="minorHAnsi" w:hAnsiTheme="minorHAnsi" w:cstheme="minorHAnsi"/>
          <w:spacing w:val="-2"/>
        </w:rPr>
        <w:t xml:space="preserve"> </w:t>
      </w:r>
      <w:r w:rsidRPr="00726371">
        <w:rPr>
          <w:rFonts w:asciiTheme="minorHAnsi" w:hAnsiTheme="minorHAnsi" w:cstheme="minorHAnsi"/>
        </w:rPr>
        <w:t>(ou une</w:t>
      </w:r>
      <w:r w:rsidRPr="00726371">
        <w:rPr>
          <w:rFonts w:asciiTheme="minorHAnsi" w:hAnsiTheme="minorHAnsi" w:cstheme="minorHAnsi"/>
          <w:spacing w:val="-3"/>
        </w:rPr>
        <w:t xml:space="preserve"> </w:t>
      </w:r>
      <w:r w:rsidRPr="00726371">
        <w:rPr>
          <w:rFonts w:asciiTheme="minorHAnsi" w:hAnsiTheme="minorHAnsi" w:cstheme="minorHAnsi"/>
        </w:rPr>
        <w:t>photo)</w:t>
      </w:r>
      <w:r w:rsidRPr="00726371">
        <w:rPr>
          <w:rFonts w:asciiTheme="minorHAnsi" w:hAnsiTheme="minorHAnsi" w:cstheme="minorHAnsi"/>
          <w:spacing w:val="1"/>
        </w:rPr>
        <w:t xml:space="preserve"> </w:t>
      </w:r>
      <w:r w:rsidRPr="00726371">
        <w:rPr>
          <w:rFonts w:asciiTheme="minorHAnsi" w:hAnsiTheme="minorHAnsi" w:cstheme="minorHAnsi"/>
        </w:rPr>
        <w:t>dudit</w:t>
      </w:r>
      <w:r w:rsidRPr="00726371">
        <w:rPr>
          <w:rFonts w:asciiTheme="minorHAnsi" w:hAnsiTheme="minorHAnsi" w:cstheme="minorHAnsi"/>
          <w:spacing w:val="1"/>
        </w:rPr>
        <w:t xml:space="preserve"> </w:t>
      </w:r>
      <w:r w:rsidRPr="00726371">
        <w:rPr>
          <w:rFonts w:asciiTheme="minorHAnsi" w:hAnsiTheme="minorHAnsi" w:cstheme="minorHAnsi"/>
        </w:rPr>
        <w:t>support.</w:t>
      </w:r>
    </w:p>
    <w:p w14:paraId="1B72DE5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A</w:t>
      </w:r>
      <w:r w:rsidRPr="00726371">
        <w:rPr>
          <w:rFonts w:asciiTheme="minorHAnsi" w:hAnsiTheme="minorHAnsi" w:cstheme="minorHAnsi"/>
          <w:spacing w:val="19"/>
        </w:rPr>
        <w:t xml:space="preserve"> </w:t>
      </w:r>
      <w:r w:rsidRPr="00726371">
        <w:rPr>
          <w:rFonts w:asciiTheme="minorHAnsi" w:hAnsiTheme="minorHAnsi" w:cstheme="minorHAnsi"/>
        </w:rPr>
        <w:t>défaut</w:t>
      </w:r>
      <w:r w:rsidRPr="00726371">
        <w:rPr>
          <w:rFonts w:asciiTheme="minorHAnsi" w:hAnsiTheme="minorHAnsi" w:cstheme="minorHAnsi"/>
          <w:spacing w:val="24"/>
        </w:rPr>
        <w:t xml:space="preserve"> </w:t>
      </w:r>
      <w:r w:rsidRPr="00726371">
        <w:rPr>
          <w:rFonts w:asciiTheme="minorHAnsi" w:hAnsiTheme="minorHAnsi" w:cstheme="minorHAnsi"/>
        </w:rPr>
        <w:t>d’autorisation</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respecter</w:t>
      </w:r>
      <w:r w:rsidRPr="00726371">
        <w:rPr>
          <w:rFonts w:asciiTheme="minorHAnsi" w:hAnsiTheme="minorHAnsi" w:cstheme="minorHAnsi"/>
          <w:spacing w:val="23"/>
        </w:rPr>
        <w:t xml:space="preserve"> </w:t>
      </w:r>
      <w:r w:rsidRPr="00726371">
        <w:rPr>
          <w:rFonts w:asciiTheme="minorHAnsi" w:hAnsiTheme="minorHAnsi" w:cstheme="minorHAnsi"/>
        </w:rPr>
        <w:t>les</w:t>
      </w:r>
      <w:r w:rsidRPr="00726371">
        <w:rPr>
          <w:rFonts w:asciiTheme="minorHAnsi" w:hAnsiTheme="minorHAnsi" w:cstheme="minorHAnsi"/>
          <w:spacing w:val="19"/>
        </w:rPr>
        <w:t xml:space="preserve"> </w:t>
      </w:r>
      <w:r w:rsidRPr="00726371">
        <w:rPr>
          <w:rFonts w:asciiTheme="minorHAnsi" w:hAnsiTheme="minorHAnsi" w:cstheme="minorHAnsi"/>
        </w:rPr>
        <w:t>conditions</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celle-ci,</w:t>
      </w:r>
      <w:r w:rsidRPr="00726371">
        <w:rPr>
          <w:rFonts w:asciiTheme="minorHAnsi" w:hAnsiTheme="minorHAnsi" w:cstheme="minorHAnsi"/>
          <w:spacing w:val="23"/>
        </w:rPr>
        <w:t xml:space="preserve"> </w:t>
      </w:r>
      <w:r w:rsidRPr="00726371">
        <w:rPr>
          <w:rFonts w:asciiTheme="minorHAnsi" w:hAnsiTheme="minorHAnsi" w:cstheme="minorHAnsi"/>
        </w:rPr>
        <w:t>le</w:t>
      </w:r>
      <w:r w:rsidRPr="00726371">
        <w:rPr>
          <w:rFonts w:asciiTheme="minorHAnsi" w:hAnsiTheme="minorHAnsi" w:cstheme="minorHAnsi"/>
          <w:spacing w:val="23"/>
        </w:rPr>
        <w:t xml:space="preserve"> </w:t>
      </w:r>
      <w:r w:rsidRPr="00726371">
        <w:rPr>
          <w:rFonts w:asciiTheme="minorHAnsi" w:hAnsiTheme="minorHAnsi" w:cstheme="minorHAnsi"/>
        </w:rPr>
        <w:t>fléchage</w:t>
      </w:r>
      <w:r w:rsidRPr="00726371">
        <w:rPr>
          <w:rFonts w:asciiTheme="minorHAnsi" w:hAnsiTheme="minorHAnsi" w:cstheme="minorHAnsi"/>
          <w:spacing w:val="19"/>
        </w:rPr>
        <w:t xml:space="preserve"> </w:t>
      </w:r>
      <w:r w:rsidRPr="00726371">
        <w:rPr>
          <w:rFonts w:asciiTheme="minorHAnsi" w:hAnsiTheme="minorHAnsi" w:cstheme="minorHAnsi"/>
        </w:rPr>
        <w:t>est</w:t>
      </w:r>
      <w:r w:rsidRPr="00726371">
        <w:rPr>
          <w:rFonts w:asciiTheme="minorHAnsi" w:hAnsiTheme="minorHAnsi" w:cstheme="minorHAnsi"/>
          <w:spacing w:val="21"/>
        </w:rPr>
        <w:t xml:space="preserve"> </w:t>
      </w:r>
      <w:r w:rsidRPr="00726371">
        <w:rPr>
          <w:rFonts w:asciiTheme="minorHAnsi" w:hAnsiTheme="minorHAnsi" w:cstheme="minorHAnsi"/>
        </w:rPr>
        <w:t>enlevé</w:t>
      </w:r>
      <w:r w:rsidRPr="00726371">
        <w:rPr>
          <w:rFonts w:asciiTheme="minorHAnsi" w:hAnsiTheme="minorHAnsi" w:cstheme="minorHAnsi"/>
          <w:spacing w:val="20"/>
        </w:rPr>
        <w:t xml:space="preserve"> </w:t>
      </w:r>
      <w:r w:rsidRPr="00726371">
        <w:rPr>
          <w:rFonts w:asciiTheme="minorHAnsi" w:hAnsiTheme="minorHAnsi" w:cstheme="minorHAnsi"/>
        </w:rPr>
        <w:t>sans</w:t>
      </w:r>
      <w:r w:rsidRPr="00726371">
        <w:rPr>
          <w:rFonts w:asciiTheme="minorHAnsi" w:hAnsiTheme="minorHAnsi" w:cstheme="minorHAnsi"/>
          <w:spacing w:val="23"/>
        </w:rPr>
        <w:t xml:space="preserve"> </w:t>
      </w:r>
      <w:r w:rsidRPr="00726371">
        <w:rPr>
          <w:rFonts w:asciiTheme="minorHAnsi" w:hAnsiTheme="minorHAnsi" w:cstheme="minorHAnsi"/>
        </w:rPr>
        <w:t>délais</w:t>
      </w:r>
      <w:r w:rsidRPr="00726371">
        <w:rPr>
          <w:rFonts w:asciiTheme="minorHAnsi" w:hAnsiTheme="minorHAnsi" w:cstheme="minorHAnsi"/>
          <w:spacing w:val="-47"/>
        </w:rPr>
        <w:t xml:space="preserve"> </w:t>
      </w:r>
      <w:r w:rsidRPr="00726371">
        <w:rPr>
          <w:rFonts w:asciiTheme="minorHAnsi" w:hAnsiTheme="minorHAnsi" w:cstheme="minorHAnsi"/>
        </w:rPr>
        <w:t>par le responsable ou celui qu’il a mandaté pour le placer ou par le personnel communal aux frais,</w:t>
      </w:r>
      <w:r w:rsidRPr="00726371">
        <w:rPr>
          <w:rFonts w:asciiTheme="minorHAnsi" w:hAnsiTheme="minorHAnsi" w:cstheme="minorHAnsi"/>
          <w:spacing w:val="1"/>
        </w:rPr>
        <w:t xml:space="preserve"> </w:t>
      </w:r>
      <w:r w:rsidRPr="00726371">
        <w:rPr>
          <w:rFonts w:asciiTheme="minorHAnsi" w:hAnsiTheme="minorHAnsi" w:cstheme="minorHAnsi"/>
        </w:rPr>
        <w:t>risques et périls du responsable. En fin de manifestation ou de l’activité, le fléchage autorisé est</w:t>
      </w:r>
      <w:r w:rsidRPr="00726371">
        <w:rPr>
          <w:rFonts w:asciiTheme="minorHAnsi" w:hAnsiTheme="minorHAnsi" w:cstheme="minorHAnsi"/>
          <w:spacing w:val="1"/>
        </w:rPr>
        <w:t xml:space="preserve"> </w:t>
      </w:r>
      <w:r w:rsidRPr="00726371">
        <w:rPr>
          <w:rFonts w:asciiTheme="minorHAnsi" w:hAnsiTheme="minorHAnsi" w:cstheme="minorHAnsi"/>
        </w:rPr>
        <w:t>enlevé par les soins de l’organisateur au plus tard huit jours après l’événement ou l’activité. A défaut,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fléchage</w:t>
      </w:r>
      <w:r w:rsidRPr="00726371">
        <w:rPr>
          <w:rFonts w:asciiTheme="minorHAnsi" w:hAnsiTheme="minorHAnsi" w:cstheme="minorHAnsi"/>
          <w:spacing w:val="-4"/>
        </w:rPr>
        <w:t xml:space="preserve"> </w:t>
      </w:r>
      <w:r w:rsidRPr="00726371">
        <w:rPr>
          <w:rFonts w:asciiTheme="minorHAnsi" w:hAnsiTheme="minorHAnsi" w:cstheme="minorHAnsi"/>
        </w:rPr>
        <w:t>autorisé</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enlevé</w:t>
      </w:r>
      <w:r w:rsidRPr="00726371">
        <w:rPr>
          <w:rFonts w:asciiTheme="minorHAnsi" w:hAnsiTheme="minorHAnsi" w:cstheme="minorHAnsi"/>
          <w:spacing w:val="-2"/>
        </w:rPr>
        <w:t xml:space="preserve"> </w:t>
      </w:r>
      <w:r w:rsidRPr="00726371">
        <w:rPr>
          <w:rFonts w:asciiTheme="minorHAnsi" w:hAnsiTheme="minorHAnsi" w:cstheme="minorHAnsi"/>
        </w:rPr>
        <w:t>aux frais, risques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 de l’organisateur de la</w:t>
      </w:r>
      <w:r w:rsidRPr="00726371">
        <w:rPr>
          <w:rFonts w:asciiTheme="minorHAnsi" w:hAnsiTheme="minorHAnsi" w:cstheme="minorHAnsi"/>
          <w:spacing w:val="-4"/>
        </w:rPr>
        <w:t xml:space="preserve"> </w:t>
      </w:r>
      <w:r w:rsidRPr="00726371">
        <w:rPr>
          <w:rFonts w:asciiTheme="minorHAnsi" w:hAnsiTheme="minorHAnsi" w:cstheme="minorHAnsi"/>
        </w:rPr>
        <w:t>manifestation.</w:t>
      </w:r>
    </w:p>
    <w:p w14:paraId="20C751E5" w14:textId="77777777" w:rsidR="00D3152F" w:rsidRPr="00726371" w:rsidRDefault="00D3152F" w:rsidP="00D83935">
      <w:pPr>
        <w:pStyle w:val="Corpsdetexte"/>
        <w:tabs>
          <w:tab w:val="left" w:pos="8647"/>
        </w:tabs>
        <w:rPr>
          <w:rFonts w:asciiTheme="minorHAnsi" w:hAnsiTheme="minorHAnsi" w:cstheme="minorHAnsi"/>
        </w:rPr>
      </w:pPr>
    </w:p>
    <w:p w14:paraId="199D85D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Le</w:t>
      </w:r>
      <w:r w:rsidRPr="00726371">
        <w:rPr>
          <w:rFonts w:asciiTheme="minorHAnsi" w:hAnsiTheme="minorHAnsi" w:cstheme="minorHAnsi"/>
          <w:spacing w:val="11"/>
        </w:rPr>
        <w:t xml:space="preserve"> </w:t>
      </w:r>
      <w:r w:rsidRPr="00726371">
        <w:rPr>
          <w:rFonts w:asciiTheme="minorHAnsi" w:hAnsiTheme="minorHAnsi" w:cstheme="minorHAnsi"/>
        </w:rPr>
        <w:t>fléchage</w:t>
      </w:r>
      <w:r w:rsidRPr="00726371">
        <w:rPr>
          <w:rFonts w:asciiTheme="minorHAnsi" w:hAnsiTheme="minorHAnsi" w:cstheme="minorHAnsi"/>
          <w:spacing w:val="12"/>
        </w:rPr>
        <w:t xml:space="preserve"> </w:t>
      </w:r>
      <w:r w:rsidRPr="00726371">
        <w:rPr>
          <w:rFonts w:asciiTheme="minorHAnsi" w:hAnsiTheme="minorHAnsi" w:cstheme="minorHAnsi"/>
        </w:rPr>
        <w:t>par</w:t>
      </w:r>
      <w:r w:rsidRPr="00726371">
        <w:rPr>
          <w:rFonts w:asciiTheme="minorHAnsi" w:hAnsiTheme="minorHAnsi" w:cstheme="minorHAnsi"/>
          <w:spacing w:val="11"/>
        </w:rPr>
        <w:t xml:space="preserve"> </w:t>
      </w:r>
      <w:r w:rsidRPr="00726371">
        <w:rPr>
          <w:rFonts w:asciiTheme="minorHAnsi" w:hAnsiTheme="minorHAnsi" w:cstheme="minorHAnsi"/>
        </w:rPr>
        <w:t>support</w:t>
      </w:r>
      <w:r w:rsidRPr="00726371">
        <w:rPr>
          <w:rFonts w:asciiTheme="minorHAnsi" w:hAnsiTheme="minorHAnsi" w:cstheme="minorHAnsi"/>
          <w:spacing w:val="14"/>
        </w:rPr>
        <w:t xml:space="preserve"> </w:t>
      </w:r>
      <w:r w:rsidRPr="00726371">
        <w:rPr>
          <w:rFonts w:asciiTheme="minorHAnsi" w:hAnsiTheme="minorHAnsi" w:cstheme="minorHAnsi"/>
        </w:rPr>
        <w:t>papier</w:t>
      </w:r>
      <w:r w:rsidRPr="00726371">
        <w:rPr>
          <w:rFonts w:asciiTheme="minorHAnsi" w:hAnsiTheme="minorHAnsi" w:cstheme="minorHAnsi"/>
          <w:spacing w:val="12"/>
        </w:rPr>
        <w:t xml:space="preserve"> </w:t>
      </w:r>
      <w:r w:rsidRPr="00726371">
        <w:rPr>
          <w:rFonts w:asciiTheme="minorHAnsi" w:hAnsiTheme="minorHAnsi" w:cstheme="minorHAnsi"/>
        </w:rPr>
        <w:t>est</w:t>
      </w:r>
      <w:r w:rsidRPr="00726371">
        <w:rPr>
          <w:rFonts w:asciiTheme="minorHAnsi" w:hAnsiTheme="minorHAnsi" w:cstheme="minorHAnsi"/>
          <w:spacing w:val="12"/>
        </w:rPr>
        <w:t xml:space="preserve"> </w:t>
      </w:r>
      <w:r w:rsidRPr="00726371">
        <w:rPr>
          <w:rFonts w:asciiTheme="minorHAnsi" w:hAnsiTheme="minorHAnsi" w:cstheme="minorHAnsi"/>
        </w:rPr>
        <w:t>soumis</w:t>
      </w:r>
      <w:r w:rsidRPr="00726371">
        <w:rPr>
          <w:rFonts w:asciiTheme="minorHAnsi" w:hAnsiTheme="minorHAnsi" w:cstheme="minorHAnsi"/>
          <w:spacing w:val="11"/>
        </w:rPr>
        <w:t xml:space="preserve"> </w:t>
      </w:r>
      <w:r w:rsidRPr="00726371">
        <w:rPr>
          <w:rFonts w:asciiTheme="minorHAnsi" w:hAnsiTheme="minorHAnsi" w:cstheme="minorHAnsi"/>
        </w:rPr>
        <w:t>à</w:t>
      </w:r>
      <w:r w:rsidRPr="00726371">
        <w:rPr>
          <w:rFonts w:asciiTheme="minorHAnsi" w:hAnsiTheme="minorHAnsi" w:cstheme="minorHAnsi"/>
          <w:spacing w:val="14"/>
        </w:rPr>
        <w:t xml:space="preserve"> </w:t>
      </w:r>
      <w:r w:rsidRPr="00726371">
        <w:rPr>
          <w:rFonts w:asciiTheme="minorHAnsi" w:hAnsiTheme="minorHAnsi" w:cstheme="minorHAnsi"/>
        </w:rPr>
        <w:t>l’autorisation</w:t>
      </w:r>
      <w:r w:rsidRPr="00726371">
        <w:rPr>
          <w:rFonts w:asciiTheme="minorHAnsi" w:hAnsiTheme="minorHAnsi" w:cstheme="minorHAnsi"/>
          <w:spacing w:val="12"/>
        </w:rPr>
        <w:t xml:space="preserve"> </w:t>
      </w:r>
      <w:r w:rsidRPr="00726371">
        <w:rPr>
          <w:rFonts w:asciiTheme="minorHAnsi" w:hAnsiTheme="minorHAnsi" w:cstheme="minorHAnsi"/>
        </w:rPr>
        <w:t>préalable</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écrite</w:t>
      </w:r>
      <w:r w:rsidRPr="00726371">
        <w:rPr>
          <w:rFonts w:asciiTheme="minorHAnsi" w:hAnsiTheme="minorHAnsi" w:cstheme="minorHAnsi"/>
          <w:spacing w:val="11"/>
        </w:rPr>
        <w:t xml:space="preserve"> </w:t>
      </w:r>
      <w:r w:rsidRPr="00726371">
        <w:rPr>
          <w:rFonts w:asciiTheme="minorHAnsi" w:hAnsiTheme="minorHAnsi" w:cstheme="minorHAnsi"/>
        </w:rPr>
        <w:t>du</w:t>
      </w:r>
      <w:r w:rsidRPr="00726371">
        <w:rPr>
          <w:rFonts w:asciiTheme="minorHAnsi" w:hAnsiTheme="minorHAnsi" w:cstheme="minorHAnsi"/>
          <w:spacing w:val="10"/>
        </w:rPr>
        <w:t xml:space="preserve"> </w:t>
      </w:r>
      <w:r w:rsidRPr="00726371">
        <w:rPr>
          <w:rFonts w:asciiTheme="minorHAnsi" w:hAnsiTheme="minorHAnsi" w:cstheme="minorHAnsi"/>
        </w:rPr>
        <w:t>gestionnaire</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 concernée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2"/>
        </w:rPr>
        <w:t xml:space="preserve"> </w:t>
      </w:r>
      <w:r w:rsidRPr="00726371">
        <w:rPr>
          <w:rFonts w:asciiTheme="minorHAnsi" w:hAnsiTheme="minorHAnsi" w:cstheme="minorHAnsi"/>
        </w:rPr>
        <w:t>aux conditions suivantes</w:t>
      </w:r>
      <w:r w:rsidRPr="00726371">
        <w:rPr>
          <w:rFonts w:asciiTheme="minorHAnsi" w:hAnsiTheme="minorHAnsi" w:cstheme="minorHAnsi"/>
          <w:spacing w:val="-3"/>
        </w:rPr>
        <w:t xml:space="preserve"> </w:t>
      </w:r>
      <w:r w:rsidRPr="00726371">
        <w:rPr>
          <w:rFonts w:asciiTheme="minorHAnsi" w:hAnsiTheme="minorHAnsi" w:cstheme="minorHAnsi"/>
        </w:rPr>
        <w:t>:</w:t>
      </w:r>
    </w:p>
    <w:p w14:paraId="4B23BC01" w14:textId="77777777" w:rsidR="00D3152F" w:rsidRPr="00726371" w:rsidRDefault="00D3152F" w:rsidP="00D83935">
      <w:pPr>
        <w:pStyle w:val="Corpsdetexte"/>
        <w:tabs>
          <w:tab w:val="left" w:pos="8647"/>
        </w:tabs>
        <w:rPr>
          <w:rFonts w:asciiTheme="minorHAnsi" w:hAnsiTheme="minorHAnsi" w:cstheme="minorHAnsi"/>
          <w:sz w:val="21"/>
        </w:rPr>
      </w:pPr>
    </w:p>
    <w:p w14:paraId="34F04FBA"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Matériel : flèches en papier, à l’exclusion de toute espèce de marquage à la peinture ou à la</w:t>
      </w:r>
      <w:r w:rsidRPr="00726371">
        <w:rPr>
          <w:rFonts w:asciiTheme="minorHAnsi" w:hAnsiTheme="minorHAnsi" w:cstheme="minorHAnsi"/>
          <w:spacing w:val="1"/>
        </w:rPr>
        <w:t xml:space="preserve"> </w:t>
      </w:r>
      <w:r w:rsidRPr="00726371">
        <w:rPr>
          <w:rFonts w:asciiTheme="minorHAnsi" w:hAnsiTheme="minorHAnsi" w:cstheme="minorHAnsi"/>
        </w:rPr>
        <w:t>chaux. Dans les chemins agricoles, utiliser des panneaux de support, soit liés sur un piquet de</w:t>
      </w:r>
      <w:r w:rsidRPr="00726371">
        <w:rPr>
          <w:rFonts w:asciiTheme="minorHAnsi" w:hAnsiTheme="minorHAnsi" w:cstheme="minorHAnsi"/>
          <w:spacing w:val="1"/>
        </w:rPr>
        <w:t xml:space="preserve"> </w:t>
      </w:r>
      <w:r w:rsidRPr="00726371">
        <w:rPr>
          <w:rFonts w:asciiTheme="minorHAnsi" w:hAnsiTheme="minorHAnsi" w:cstheme="minorHAnsi"/>
        </w:rPr>
        <w:t>clôture ou un arbre, soit figés dans le sol. Eviter d’apposer les flèches sur les monuments,</w:t>
      </w:r>
      <w:r w:rsidRPr="00726371">
        <w:rPr>
          <w:rFonts w:asciiTheme="minorHAnsi" w:hAnsiTheme="minorHAnsi" w:cstheme="minorHAnsi"/>
          <w:spacing w:val="1"/>
        </w:rPr>
        <w:t xml:space="preserve"> </w:t>
      </w:r>
      <w:r w:rsidRPr="00726371">
        <w:rPr>
          <w:rFonts w:asciiTheme="minorHAnsi" w:hAnsiTheme="minorHAnsi" w:cstheme="minorHAnsi"/>
        </w:rPr>
        <w:t>panneaux de signalisation et propriétés privées, sauf dans ce dernier cas, avec l’autorisation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propriétaire</w:t>
      </w:r>
      <w:r w:rsidRPr="00726371">
        <w:rPr>
          <w:rFonts w:asciiTheme="minorHAnsi" w:hAnsiTheme="minorHAnsi" w:cstheme="minorHAnsi"/>
          <w:spacing w:val="-3"/>
        </w:rPr>
        <w:t xml:space="preserve"> </w:t>
      </w:r>
      <w:r w:rsidRPr="00726371">
        <w:rPr>
          <w:rFonts w:asciiTheme="minorHAnsi" w:hAnsiTheme="minorHAnsi" w:cstheme="minorHAnsi"/>
        </w:rPr>
        <w:t>;</w:t>
      </w:r>
    </w:p>
    <w:p w14:paraId="022F527D" w14:textId="77777777" w:rsidR="00D3152F" w:rsidRPr="00726371" w:rsidRDefault="00E0766B" w:rsidP="00FD0AD6">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Colle</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uniquement de la</w:t>
      </w:r>
      <w:r w:rsidRPr="00726371">
        <w:rPr>
          <w:rFonts w:asciiTheme="minorHAnsi" w:hAnsiTheme="minorHAnsi" w:cstheme="minorHAnsi"/>
          <w:spacing w:val="-1"/>
        </w:rPr>
        <w:t xml:space="preserve"> </w:t>
      </w:r>
      <w:r w:rsidRPr="00726371">
        <w:rPr>
          <w:rFonts w:asciiTheme="minorHAnsi" w:hAnsiTheme="minorHAnsi" w:cstheme="minorHAnsi"/>
        </w:rPr>
        <w:t>colle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tapisser du</w:t>
      </w:r>
      <w:r w:rsidRPr="00726371">
        <w:rPr>
          <w:rFonts w:asciiTheme="minorHAnsi" w:hAnsiTheme="minorHAnsi" w:cstheme="minorHAnsi"/>
          <w:spacing w:val="-2"/>
        </w:rPr>
        <w:t xml:space="preserve"> </w:t>
      </w:r>
      <w:r w:rsidRPr="00726371">
        <w:rPr>
          <w:rFonts w:asciiTheme="minorHAnsi" w:hAnsiTheme="minorHAnsi" w:cstheme="minorHAnsi"/>
        </w:rPr>
        <w:t>commerce.</w:t>
      </w:r>
    </w:p>
    <w:p w14:paraId="6C7C3690" w14:textId="77777777" w:rsidR="00D3152F" w:rsidRPr="00726371" w:rsidRDefault="00D3152F" w:rsidP="00D83935">
      <w:pPr>
        <w:pStyle w:val="Corpsdetexte"/>
        <w:tabs>
          <w:tab w:val="left" w:pos="8647"/>
        </w:tabs>
        <w:rPr>
          <w:rFonts w:asciiTheme="minorHAnsi" w:hAnsiTheme="minorHAnsi" w:cstheme="minorHAnsi"/>
        </w:rPr>
      </w:pPr>
    </w:p>
    <w:p w14:paraId="74461225" w14:textId="77777777" w:rsidR="00FD0AD6" w:rsidRPr="0037384A" w:rsidRDefault="00E0766B" w:rsidP="0037384A">
      <w:pPr>
        <w:rPr>
          <w:rStyle w:val="Accentuation"/>
          <w:b/>
          <w:i/>
        </w:rPr>
      </w:pPr>
      <w:r w:rsidRPr="0037384A">
        <w:rPr>
          <w:rStyle w:val="Accentuation"/>
          <w:b/>
          <w:i/>
        </w:rPr>
        <w:t xml:space="preserve">Amende administrative (Infraction décret </w:t>
      </w:r>
      <w:r w:rsidR="00FD0AD6" w:rsidRPr="0037384A">
        <w:rPr>
          <w:rStyle w:val="Accentuation"/>
          <w:b/>
          <w:i/>
        </w:rPr>
        <w:t xml:space="preserve">voirie) --&gt; </w:t>
      </w:r>
      <w:r w:rsidRPr="0037384A">
        <w:rPr>
          <w:rStyle w:val="Accentuation"/>
          <w:b/>
          <w:i/>
        </w:rPr>
        <w:t>De 50 à 1.000 €</w:t>
      </w:r>
    </w:p>
    <w:p w14:paraId="3F33127F" w14:textId="77777777" w:rsidR="00D3152F" w:rsidRPr="0037384A" w:rsidRDefault="00E0766B" w:rsidP="0037384A">
      <w:pPr>
        <w:rPr>
          <w:rStyle w:val="Accentuation"/>
          <w:b/>
          <w:i/>
        </w:rPr>
      </w:pPr>
      <w:r w:rsidRPr="0037384A">
        <w:rPr>
          <w:rStyle w:val="Accentuation"/>
          <w:b/>
          <w:i/>
        </w:rPr>
        <w:t>Amende administrative (Infraction simple) --&gt; De 50 à 350 €</w:t>
      </w:r>
    </w:p>
    <w:p w14:paraId="2559721F" w14:textId="77777777" w:rsidR="00D3152F" w:rsidRPr="00726371" w:rsidRDefault="00D3152F" w:rsidP="00D83935">
      <w:pPr>
        <w:pStyle w:val="Corpsdetexte"/>
        <w:tabs>
          <w:tab w:val="left" w:pos="8647"/>
        </w:tabs>
        <w:rPr>
          <w:rFonts w:asciiTheme="minorHAnsi" w:hAnsiTheme="minorHAnsi" w:cstheme="minorHAnsi"/>
          <w:b/>
          <w:i/>
        </w:rPr>
      </w:pPr>
    </w:p>
    <w:p w14:paraId="737BDCE2" w14:textId="77777777" w:rsidR="00D3152F" w:rsidRPr="00726371" w:rsidRDefault="00E0766B" w:rsidP="00FD0AD6">
      <w:pPr>
        <w:pStyle w:val="Titre3"/>
      </w:pPr>
      <w:bookmarkStart w:id="256" w:name="_Toc73950657"/>
      <w:r w:rsidRPr="00726371">
        <w:t>Article 175</w:t>
      </w:r>
      <w:r w:rsidRPr="00726371">
        <w:rPr>
          <w:spacing w:val="-3"/>
        </w:rPr>
        <w:t xml:space="preserve"> </w:t>
      </w:r>
      <w:r w:rsidRPr="00726371">
        <w:t>–</w:t>
      </w:r>
      <w:r w:rsidRPr="00726371">
        <w:rPr>
          <w:spacing w:val="-2"/>
        </w:rPr>
        <w:t xml:space="preserve"> </w:t>
      </w:r>
      <w:r w:rsidRPr="00726371">
        <w:t>Les</w:t>
      </w:r>
      <w:r w:rsidRPr="00726371">
        <w:rPr>
          <w:spacing w:val="-2"/>
        </w:rPr>
        <w:t xml:space="preserve"> </w:t>
      </w:r>
      <w:r w:rsidRPr="00726371">
        <w:t>fontaines</w:t>
      </w:r>
      <w:r w:rsidRPr="00726371">
        <w:rPr>
          <w:spacing w:val="-1"/>
        </w:rPr>
        <w:t xml:space="preserve"> </w:t>
      </w:r>
      <w:r w:rsidRPr="00726371">
        <w:t>publiques</w:t>
      </w:r>
      <w:bookmarkEnd w:id="256"/>
    </w:p>
    <w:p w14:paraId="71D5D132" w14:textId="77777777" w:rsidR="00D3152F" w:rsidRPr="00726371" w:rsidRDefault="00D3152F" w:rsidP="00D83935">
      <w:pPr>
        <w:pStyle w:val="Corpsdetexte"/>
        <w:tabs>
          <w:tab w:val="left" w:pos="8647"/>
        </w:tabs>
        <w:rPr>
          <w:rFonts w:asciiTheme="minorHAnsi" w:hAnsiTheme="minorHAnsi" w:cstheme="minorHAnsi"/>
          <w:b/>
          <w:sz w:val="17"/>
        </w:rPr>
      </w:pPr>
    </w:p>
    <w:p w14:paraId="32C75830"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2"/>
        </w:rPr>
        <w:t xml:space="preserve"> </w:t>
      </w:r>
      <w:r w:rsidRPr="00726371">
        <w:rPr>
          <w:rFonts w:asciiTheme="minorHAnsi" w:hAnsiTheme="minorHAnsi" w:cstheme="minorHAnsi"/>
        </w:rPr>
        <w:t>défendu</w:t>
      </w:r>
      <w:r w:rsidRPr="00726371">
        <w:rPr>
          <w:rFonts w:asciiTheme="minorHAnsi" w:hAnsiTheme="minorHAnsi" w:cstheme="minorHAnsi"/>
          <w:spacing w:val="-3"/>
        </w:rPr>
        <w:t xml:space="preserve"> </w:t>
      </w:r>
      <w:r w:rsidRPr="00726371">
        <w:rPr>
          <w:rFonts w:asciiTheme="minorHAnsi" w:hAnsiTheme="minorHAnsi" w:cstheme="minorHAnsi"/>
        </w:rPr>
        <w:t>:</w:t>
      </w:r>
    </w:p>
    <w:p w14:paraId="248EE801" w14:textId="77777777" w:rsidR="00D3152F" w:rsidRPr="00726371" w:rsidRDefault="00D3152F" w:rsidP="00D83935">
      <w:pPr>
        <w:pStyle w:val="Corpsdetexte"/>
        <w:tabs>
          <w:tab w:val="left" w:pos="8647"/>
        </w:tabs>
        <w:rPr>
          <w:rFonts w:asciiTheme="minorHAnsi" w:hAnsiTheme="minorHAnsi" w:cstheme="minorHAnsi"/>
        </w:rPr>
      </w:pPr>
    </w:p>
    <w:p w14:paraId="19673B8B" w14:textId="77777777" w:rsidR="00D3152F" w:rsidRPr="00726371" w:rsidRDefault="00E0766B" w:rsidP="00FD0AD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souiller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quelque</w:t>
      </w:r>
      <w:r w:rsidRPr="00726371">
        <w:rPr>
          <w:rFonts w:asciiTheme="minorHAnsi" w:hAnsiTheme="minorHAnsi" w:cstheme="minorHAnsi"/>
          <w:spacing w:val="-1"/>
        </w:rPr>
        <w:t xml:space="preserve"> </w:t>
      </w:r>
      <w:r w:rsidRPr="00726371">
        <w:rPr>
          <w:rFonts w:asciiTheme="minorHAnsi" w:hAnsiTheme="minorHAnsi" w:cstheme="minorHAnsi"/>
        </w:rPr>
        <w:t>façon</w:t>
      </w:r>
      <w:r w:rsidRPr="00726371">
        <w:rPr>
          <w:rFonts w:asciiTheme="minorHAnsi" w:hAnsiTheme="minorHAnsi" w:cstheme="minorHAnsi"/>
          <w:spacing w:val="-2"/>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3"/>
        </w:rPr>
        <w:t xml:space="preserve"> </w:t>
      </w:r>
      <w:r w:rsidRPr="00726371">
        <w:rPr>
          <w:rFonts w:asciiTheme="minorHAnsi" w:hAnsiTheme="minorHAnsi" w:cstheme="minorHAnsi"/>
        </w:rPr>
        <w:t>l’eau</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fontaines</w:t>
      </w:r>
      <w:r w:rsidRPr="00726371">
        <w:rPr>
          <w:rFonts w:asciiTheme="minorHAnsi" w:hAnsiTheme="minorHAnsi" w:cstheme="minorHAnsi"/>
          <w:spacing w:val="1"/>
        </w:rPr>
        <w:t xml:space="preserve"> </w:t>
      </w:r>
      <w:r w:rsidRPr="00726371">
        <w:rPr>
          <w:rFonts w:asciiTheme="minorHAnsi" w:hAnsiTheme="minorHAnsi" w:cstheme="minorHAnsi"/>
        </w:rPr>
        <w:t>publiques</w:t>
      </w:r>
      <w:r w:rsidRPr="00726371">
        <w:rPr>
          <w:rFonts w:asciiTheme="minorHAnsi" w:hAnsiTheme="minorHAnsi" w:cstheme="minorHAnsi"/>
          <w:spacing w:val="-2"/>
        </w:rPr>
        <w:t xml:space="preserve"> </w:t>
      </w:r>
      <w:r w:rsidRPr="00726371">
        <w:rPr>
          <w:rFonts w:asciiTheme="minorHAnsi" w:hAnsiTheme="minorHAnsi" w:cstheme="minorHAnsi"/>
        </w:rPr>
        <w:t>;</w:t>
      </w:r>
    </w:p>
    <w:p w14:paraId="2863FA6C" w14:textId="77777777" w:rsidR="00D3152F" w:rsidRPr="00726371" w:rsidRDefault="00E0766B" w:rsidP="00FD0AD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s’y baigner</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partie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totalement</w:t>
      </w:r>
      <w:r w:rsidRPr="00726371">
        <w:rPr>
          <w:rFonts w:asciiTheme="minorHAnsi" w:hAnsiTheme="minorHAnsi" w:cstheme="minorHAnsi"/>
          <w:spacing w:val="-1"/>
        </w:rPr>
        <w:t xml:space="preserve"> </w:t>
      </w:r>
      <w:r w:rsidRPr="00726371">
        <w:rPr>
          <w:rFonts w:asciiTheme="minorHAnsi" w:hAnsiTheme="minorHAnsi" w:cstheme="minorHAnsi"/>
        </w:rPr>
        <w:t>;</w:t>
      </w:r>
    </w:p>
    <w:p w14:paraId="1E8ABA2F" w14:textId="77777777" w:rsidR="00D3152F" w:rsidRPr="00726371" w:rsidRDefault="00E0766B" w:rsidP="00FD0AD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laisser</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animal</w:t>
      </w:r>
      <w:r w:rsidRPr="00726371">
        <w:rPr>
          <w:rFonts w:asciiTheme="minorHAnsi" w:hAnsiTheme="minorHAnsi" w:cstheme="minorHAnsi"/>
          <w:spacing w:val="-1"/>
        </w:rPr>
        <w:t xml:space="preserve"> </w:t>
      </w:r>
      <w:r w:rsidRPr="00726371">
        <w:rPr>
          <w:rFonts w:asciiTheme="minorHAnsi" w:hAnsiTheme="minorHAnsi" w:cstheme="minorHAnsi"/>
        </w:rPr>
        <w:t>s’y</w:t>
      </w:r>
      <w:r w:rsidRPr="00726371">
        <w:rPr>
          <w:rFonts w:asciiTheme="minorHAnsi" w:hAnsiTheme="minorHAnsi" w:cstheme="minorHAnsi"/>
          <w:spacing w:val="-1"/>
        </w:rPr>
        <w:t xml:space="preserve"> </w:t>
      </w:r>
      <w:r w:rsidRPr="00726371">
        <w:rPr>
          <w:rFonts w:asciiTheme="minorHAnsi" w:hAnsiTheme="minorHAnsi" w:cstheme="minorHAnsi"/>
        </w:rPr>
        <w:t>baigner</w:t>
      </w:r>
      <w:r w:rsidRPr="00726371">
        <w:rPr>
          <w:rFonts w:asciiTheme="minorHAnsi" w:hAnsiTheme="minorHAnsi" w:cstheme="minorHAnsi"/>
          <w:spacing w:val="-1"/>
        </w:rPr>
        <w:t xml:space="preserve"> </w:t>
      </w:r>
      <w:r w:rsidRPr="00726371">
        <w:rPr>
          <w:rFonts w:asciiTheme="minorHAnsi" w:hAnsiTheme="minorHAnsi" w:cstheme="minorHAnsi"/>
        </w:rPr>
        <w:t>;</w:t>
      </w:r>
    </w:p>
    <w:p w14:paraId="4B155259" w14:textId="77777777" w:rsidR="00D3152F" w:rsidRPr="00726371" w:rsidRDefault="00E0766B" w:rsidP="00FD0AD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laver</w:t>
      </w:r>
      <w:r w:rsidRPr="00726371">
        <w:rPr>
          <w:rFonts w:asciiTheme="minorHAnsi" w:hAnsiTheme="minorHAnsi" w:cstheme="minorHAnsi"/>
          <w:spacing w:val="-5"/>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engin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utilisant l’eau</w:t>
      </w:r>
      <w:r w:rsidRPr="00726371">
        <w:rPr>
          <w:rFonts w:asciiTheme="minorHAnsi" w:hAnsiTheme="minorHAnsi" w:cstheme="minorHAnsi"/>
          <w:spacing w:val="-4"/>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fontaine publique</w:t>
      </w:r>
      <w:r w:rsidRPr="00726371">
        <w:rPr>
          <w:rFonts w:asciiTheme="minorHAnsi" w:hAnsiTheme="minorHAnsi" w:cstheme="minorHAnsi"/>
          <w:spacing w:val="-1"/>
        </w:rPr>
        <w:t xml:space="preserve"> </w:t>
      </w:r>
      <w:r w:rsidRPr="00726371">
        <w:rPr>
          <w:rFonts w:asciiTheme="minorHAnsi" w:hAnsiTheme="minorHAnsi" w:cstheme="minorHAnsi"/>
        </w:rPr>
        <w:t>;</w:t>
      </w:r>
    </w:p>
    <w:p w14:paraId="0C04FFCB" w14:textId="77777777" w:rsidR="00D3152F" w:rsidRPr="00726371" w:rsidRDefault="00E0766B" w:rsidP="00FD0AD6">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laver</w:t>
      </w:r>
      <w:r w:rsidRPr="00726371">
        <w:rPr>
          <w:rFonts w:asciiTheme="minorHAnsi" w:hAnsiTheme="minorHAnsi" w:cstheme="minorHAnsi"/>
          <w:spacing w:val="3"/>
        </w:rPr>
        <w:t xml:space="preserve"> </w:t>
      </w:r>
      <w:r w:rsidRPr="00726371">
        <w:rPr>
          <w:rFonts w:asciiTheme="minorHAnsi" w:hAnsiTheme="minorHAnsi" w:cstheme="minorHAnsi"/>
        </w:rPr>
        <w:t>tout véhicule</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moins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trente</w:t>
      </w:r>
      <w:r w:rsidRPr="00726371">
        <w:rPr>
          <w:rFonts w:asciiTheme="minorHAnsi" w:hAnsiTheme="minorHAnsi" w:cstheme="minorHAnsi"/>
          <w:spacing w:val="-1"/>
        </w:rPr>
        <w:t xml:space="preserve"> </w:t>
      </w:r>
      <w:r w:rsidRPr="00726371">
        <w:rPr>
          <w:rFonts w:asciiTheme="minorHAnsi" w:hAnsiTheme="minorHAnsi" w:cstheme="minorHAnsi"/>
        </w:rPr>
        <w:t>mètres</w:t>
      </w:r>
      <w:r w:rsidRPr="00726371">
        <w:rPr>
          <w:rFonts w:asciiTheme="minorHAnsi" w:hAnsiTheme="minorHAnsi" w:cstheme="minorHAnsi"/>
          <w:spacing w:val="3"/>
        </w:rPr>
        <w:t xml:space="preserve"> </w:t>
      </w:r>
      <w:r w:rsidRPr="00726371">
        <w:rPr>
          <w:rFonts w:asciiTheme="minorHAnsi" w:hAnsiTheme="minorHAnsi" w:cstheme="minorHAnsi"/>
        </w:rPr>
        <w:t>d’une</w:t>
      </w:r>
      <w:r w:rsidRPr="00726371">
        <w:rPr>
          <w:rFonts w:asciiTheme="minorHAnsi" w:hAnsiTheme="minorHAnsi" w:cstheme="minorHAnsi"/>
          <w:spacing w:val="3"/>
        </w:rPr>
        <w:t xml:space="preserve"> </w:t>
      </w:r>
      <w:r w:rsidRPr="00726371">
        <w:rPr>
          <w:rFonts w:asciiTheme="minorHAnsi" w:hAnsiTheme="minorHAnsi" w:cstheme="minorHAnsi"/>
        </w:rPr>
        <w:t>fontaine</w:t>
      </w:r>
      <w:r w:rsidRPr="00726371">
        <w:rPr>
          <w:rFonts w:asciiTheme="minorHAnsi" w:hAnsiTheme="minorHAnsi" w:cstheme="minorHAnsi"/>
          <w:spacing w:val="4"/>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risque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polluer</w:t>
      </w:r>
      <w:r w:rsidRPr="00726371">
        <w:rPr>
          <w:rFonts w:asciiTheme="minorHAnsi" w:hAnsiTheme="minorHAnsi" w:cstheme="minorHAnsi"/>
          <w:spacing w:val="-47"/>
        </w:rPr>
        <w:t xml:space="preserve"> </w:t>
      </w:r>
      <w:r w:rsidRPr="00726371">
        <w:rPr>
          <w:rFonts w:asciiTheme="minorHAnsi" w:hAnsiTheme="minorHAnsi" w:cstheme="minorHAnsi"/>
        </w:rPr>
        <w:t>celle-ci</w:t>
      </w:r>
      <w:r w:rsidRPr="00726371">
        <w:rPr>
          <w:rFonts w:asciiTheme="minorHAnsi" w:hAnsiTheme="minorHAnsi" w:cstheme="minorHAnsi"/>
          <w:spacing w:val="-2"/>
        </w:rPr>
        <w:t xml:space="preserve"> </w:t>
      </w:r>
      <w:r w:rsidRPr="00726371">
        <w:rPr>
          <w:rFonts w:asciiTheme="minorHAnsi" w:hAnsiTheme="minorHAnsi" w:cstheme="minorHAnsi"/>
        </w:rPr>
        <w:t>avec</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de ruissellement.</w:t>
      </w:r>
    </w:p>
    <w:p w14:paraId="36D5D1F5" w14:textId="77777777" w:rsidR="00D3152F" w:rsidRPr="00726371" w:rsidRDefault="00D3152F" w:rsidP="00D83935">
      <w:pPr>
        <w:pStyle w:val="Corpsdetexte"/>
        <w:tabs>
          <w:tab w:val="left" w:pos="8647"/>
        </w:tabs>
        <w:rPr>
          <w:rFonts w:asciiTheme="minorHAnsi" w:hAnsiTheme="minorHAnsi" w:cstheme="minorHAnsi"/>
        </w:rPr>
      </w:pPr>
    </w:p>
    <w:p w14:paraId="43E47B38"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FD0AD6" w:rsidRPr="0037384A">
        <w:rPr>
          <w:rStyle w:val="Accentuation"/>
          <w:b/>
          <w:i/>
        </w:rPr>
        <w:t>25 à</w:t>
      </w:r>
      <w:r w:rsidRPr="0037384A">
        <w:rPr>
          <w:rStyle w:val="Accentuation"/>
          <w:b/>
          <w:i/>
        </w:rPr>
        <w:t xml:space="preserve"> 350 €</w:t>
      </w:r>
    </w:p>
    <w:p w14:paraId="2F57FDAB" w14:textId="77777777" w:rsidR="00FD0AD6" w:rsidRPr="00FD0AD6" w:rsidRDefault="00FD0AD6" w:rsidP="0099418D">
      <w:pPr>
        <w:pStyle w:val="Titre2"/>
        <w:rPr>
          <w:rStyle w:val="Accentuation"/>
        </w:rPr>
      </w:pPr>
    </w:p>
    <w:p w14:paraId="5DAB594B" w14:textId="77777777" w:rsidR="00FD0AD6" w:rsidRDefault="00FD0AD6" w:rsidP="00FD0AD6">
      <w:pPr>
        <w:pStyle w:val="Titre2"/>
      </w:pPr>
      <w:bookmarkStart w:id="257" w:name="_Toc73950658"/>
      <w:r>
        <w:t>SECTION</w:t>
      </w:r>
      <w:r>
        <w:rPr>
          <w:spacing w:val="-3"/>
        </w:rPr>
        <w:t xml:space="preserve"> </w:t>
      </w:r>
      <w:r>
        <w:t>2 - DEPOTS SAUVAGES DANS L’ESPACE PUBLIC</w:t>
      </w:r>
      <w:bookmarkEnd w:id="257"/>
    </w:p>
    <w:p w14:paraId="118D79BA" w14:textId="77777777" w:rsidR="00D3152F" w:rsidRPr="00726371" w:rsidRDefault="00D3152F" w:rsidP="00D83935">
      <w:pPr>
        <w:pStyle w:val="Corpsdetexte"/>
        <w:tabs>
          <w:tab w:val="left" w:pos="8647"/>
        </w:tabs>
        <w:rPr>
          <w:rFonts w:asciiTheme="minorHAnsi" w:hAnsiTheme="minorHAnsi" w:cstheme="minorHAnsi"/>
          <w:sz w:val="20"/>
        </w:rPr>
      </w:pPr>
    </w:p>
    <w:p w14:paraId="7B838220" w14:textId="77777777" w:rsidR="00D3152F" w:rsidRPr="00726371" w:rsidRDefault="00E0766B" w:rsidP="00FD0AD6">
      <w:pPr>
        <w:pStyle w:val="Titre3"/>
      </w:pPr>
      <w:bookmarkStart w:id="258" w:name="_Toc73950659"/>
      <w:r w:rsidRPr="00726371">
        <w:t>Article</w:t>
      </w:r>
      <w:r w:rsidRPr="00726371">
        <w:rPr>
          <w:spacing w:val="-1"/>
        </w:rPr>
        <w:t xml:space="preserve"> </w:t>
      </w:r>
      <w:r w:rsidRPr="00726371">
        <w:t>176</w:t>
      </w:r>
      <w:r w:rsidRPr="00726371">
        <w:rPr>
          <w:spacing w:val="-4"/>
        </w:rPr>
        <w:t xml:space="preserve"> </w:t>
      </w:r>
      <w:r w:rsidRPr="00726371">
        <w:t>-</w:t>
      </w:r>
      <w:r w:rsidRPr="00726371">
        <w:rPr>
          <w:spacing w:val="-1"/>
        </w:rPr>
        <w:t xml:space="preserve"> </w:t>
      </w:r>
      <w:r w:rsidRPr="00726371">
        <w:t>Incinération et</w:t>
      </w:r>
      <w:r w:rsidRPr="00726371">
        <w:rPr>
          <w:spacing w:val="-1"/>
        </w:rPr>
        <w:t xml:space="preserve"> </w:t>
      </w:r>
      <w:r w:rsidRPr="00726371">
        <w:t>abandon</w:t>
      </w:r>
      <w:r w:rsidRPr="00726371">
        <w:rPr>
          <w:spacing w:val="-1"/>
        </w:rPr>
        <w:t xml:space="preserve"> </w:t>
      </w:r>
      <w:r w:rsidRPr="00726371">
        <w:t>de</w:t>
      </w:r>
      <w:r w:rsidRPr="00726371">
        <w:rPr>
          <w:spacing w:val="-3"/>
        </w:rPr>
        <w:t xml:space="preserve"> </w:t>
      </w:r>
      <w:r w:rsidRPr="00726371">
        <w:t>déchets</w:t>
      </w:r>
      <w:bookmarkEnd w:id="258"/>
    </w:p>
    <w:p w14:paraId="7F23F03F" w14:textId="77777777" w:rsidR="00D3152F" w:rsidRPr="00726371" w:rsidRDefault="00D3152F" w:rsidP="00D83935">
      <w:pPr>
        <w:pStyle w:val="Corpsdetexte"/>
        <w:tabs>
          <w:tab w:val="left" w:pos="8647"/>
        </w:tabs>
        <w:rPr>
          <w:rFonts w:asciiTheme="minorHAnsi" w:hAnsiTheme="minorHAnsi" w:cstheme="minorHAnsi"/>
          <w:b/>
          <w:sz w:val="17"/>
        </w:rPr>
      </w:pPr>
    </w:p>
    <w:p w14:paraId="20C48D0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interdits</w:t>
      </w:r>
      <w:r w:rsidRPr="00726371">
        <w:rPr>
          <w:rFonts w:asciiTheme="minorHAnsi" w:hAnsiTheme="minorHAnsi" w:cstheme="minorHAnsi"/>
          <w:spacing w:val="-1"/>
        </w:rPr>
        <w:t xml:space="preserve"> </w:t>
      </w:r>
      <w:r w:rsidRPr="00726371">
        <w:rPr>
          <w:rFonts w:asciiTheme="minorHAnsi" w:hAnsiTheme="minorHAnsi" w:cstheme="minorHAnsi"/>
        </w:rPr>
        <w:t>:</w:t>
      </w:r>
    </w:p>
    <w:p w14:paraId="2F6263C3" w14:textId="77777777" w:rsidR="00D3152F" w:rsidRPr="00726371" w:rsidRDefault="00D3152F" w:rsidP="00D83935">
      <w:pPr>
        <w:pStyle w:val="Corpsdetexte"/>
        <w:tabs>
          <w:tab w:val="left" w:pos="8647"/>
        </w:tabs>
        <w:rPr>
          <w:rFonts w:asciiTheme="minorHAnsi" w:hAnsiTheme="minorHAnsi" w:cstheme="minorHAnsi"/>
        </w:rPr>
      </w:pPr>
    </w:p>
    <w:p w14:paraId="6C9A081A" w14:textId="77777777" w:rsidR="00D3152F" w:rsidRPr="00726371" w:rsidRDefault="00E0766B" w:rsidP="00FD0AD6">
      <w:pPr>
        <w:pStyle w:val="Paragraphedeliste"/>
        <w:numPr>
          <w:ilvl w:val="0"/>
          <w:numId w:val="12"/>
        </w:numPr>
        <w:tabs>
          <w:tab w:val="left" w:pos="1444"/>
          <w:tab w:val="left" w:pos="8647"/>
        </w:tabs>
        <w:jc w:val="both"/>
        <w:rPr>
          <w:rFonts w:asciiTheme="minorHAnsi" w:hAnsiTheme="minorHAnsi" w:cstheme="minorHAnsi"/>
        </w:rPr>
      </w:pPr>
      <w:r w:rsidRPr="00726371">
        <w:rPr>
          <w:rFonts w:asciiTheme="minorHAnsi" w:hAnsiTheme="minorHAnsi" w:cstheme="minorHAnsi"/>
        </w:rPr>
        <w:t>L'incinération de déchets ménagers en plein air ou dans des installations non conformes aux</w:t>
      </w:r>
      <w:r w:rsidRPr="00726371">
        <w:rPr>
          <w:rFonts w:asciiTheme="minorHAnsi" w:hAnsiTheme="minorHAnsi" w:cstheme="minorHAnsi"/>
          <w:spacing w:val="1"/>
        </w:rPr>
        <w:t xml:space="preserve"> </w:t>
      </w:r>
      <w:r w:rsidRPr="00726371">
        <w:rPr>
          <w:rFonts w:asciiTheme="minorHAnsi" w:hAnsiTheme="minorHAnsi" w:cstheme="minorHAnsi"/>
        </w:rPr>
        <w:t>dispositions du décret du 27 juin 1996 relatifs aux déchets, à l'exception de l'incinération des</w:t>
      </w:r>
      <w:r w:rsidRPr="00726371">
        <w:rPr>
          <w:rFonts w:asciiTheme="minorHAnsi" w:hAnsiTheme="minorHAnsi" w:cstheme="minorHAnsi"/>
          <w:spacing w:val="1"/>
        </w:rPr>
        <w:t xml:space="preserve"> </w:t>
      </w:r>
      <w:r w:rsidRPr="00726371">
        <w:rPr>
          <w:rFonts w:asciiTheme="minorHAnsi" w:hAnsiTheme="minorHAnsi" w:cstheme="minorHAnsi"/>
        </w:rPr>
        <w:t>déchets secs naturels provenant des forêts, des champs et des jardins, telle que réglementée</w:t>
      </w:r>
      <w:r w:rsidRPr="00726371">
        <w:rPr>
          <w:rFonts w:asciiTheme="minorHAnsi" w:hAnsiTheme="minorHAnsi" w:cstheme="minorHAnsi"/>
          <w:spacing w:val="1"/>
        </w:rPr>
        <w:t xml:space="preserve"> </w:t>
      </w:r>
      <w:r w:rsidRPr="00726371">
        <w:rPr>
          <w:rFonts w:asciiTheme="minorHAnsi" w:hAnsiTheme="minorHAnsi" w:cstheme="minorHAnsi"/>
        </w:rPr>
        <w:t>par le Code rural</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 Code</w:t>
      </w:r>
      <w:r w:rsidRPr="00726371">
        <w:rPr>
          <w:rFonts w:asciiTheme="minorHAnsi" w:hAnsiTheme="minorHAnsi" w:cstheme="minorHAnsi"/>
          <w:spacing w:val="-2"/>
        </w:rPr>
        <w:t xml:space="preserve"> </w:t>
      </w:r>
      <w:r w:rsidRPr="00726371">
        <w:rPr>
          <w:rFonts w:asciiTheme="minorHAnsi" w:hAnsiTheme="minorHAnsi" w:cstheme="minorHAnsi"/>
        </w:rPr>
        <w:t>forestier.</w:t>
      </w:r>
    </w:p>
    <w:p w14:paraId="6C35CC99" w14:textId="77777777" w:rsidR="00D3152F" w:rsidRDefault="00E0766B" w:rsidP="00FD0AD6">
      <w:pPr>
        <w:pStyle w:val="Paragraphedeliste"/>
        <w:numPr>
          <w:ilvl w:val="0"/>
          <w:numId w:val="12"/>
        </w:numPr>
        <w:tabs>
          <w:tab w:val="left" w:pos="1444"/>
          <w:tab w:val="left" w:pos="8647"/>
        </w:tabs>
        <w:jc w:val="both"/>
        <w:rPr>
          <w:rFonts w:asciiTheme="minorHAnsi" w:hAnsiTheme="minorHAnsi" w:cstheme="minorHAnsi"/>
        </w:rPr>
      </w:pPr>
      <w:r w:rsidRPr="00726371">
        <w:rPr>
          <w:rFonts w:asciiTheme="minorHAnsi" w:hAnsiTheme="minorHAnsi" w:cstheme="minorHAnsi"/>
        </w:rPr>
        <w:t>L'abandon de</w:t>
      </w:r>
      <w:r w:rsidRPr="00726371">
        <w:rPr>
          <w:rFonts w:asciiTheme="minorHAnsi" w:hAnsiTheme="minorHAnsi" w:cstheme="minorHAnsi"/>
          <w:spacing w:val="1"/>
        </w:rPr>
        <w:t xml:space="preserve"> </w:t>
      </w:r>
      <w:r w:rsidRPr="00726371">
        <w:rPr>
          <w:rFonts w:asciiTheme="minorHAnsi" w:hAnsiTheme="minorHAnsi" w:cstheme="minorHAnsi"/>
        </w:rPr>
        <w:t>déchets, tel qu'interdit en vertu du décret du 27 juin 1996</w:t>
      </w:r>
      <w:r w:rsidRPr="00726371">
        <w:rPr>
          <w:rFonts w:asciiTheme="minorHAnsi" w:hAnsiTheme="minorHAnsi" w:cstheme="minorHAnsi"/>
          <w:spacing w:val="1"/>
        </w:rPr>
        <w:t xml:space="preserve"> </w:t>
      </w:r>
      <w:r w:rsidRPr="00726371">
        <w:rPr>
          <w:rFonts w:asciiTheme="minorHAnsi" w:hAnsiTheme="minorHAnsi" w:cstheme="minorHAnsi"/>
        </w:rPr>
        <w:t>relatif aux déchets,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2"/>
        </w:rPr>
        <w:t xml:space="preserve"> </w:t>
      </w:r>
      <w:r w:rsidRPr="00726371">
        <w:rPr>
          <w:rFonts w:asciiTheme="minorHAnsi" w:hAnsiTheme="minorHAnsi" w:cstheme="minorHAnsi"/>
        </w:rPr>
        <w:t>compris les dépôts</w:t>
      </w:r>
      <w:r w:rsidRPr="00726371">
        <w:rPr>
          <w:rFonts w:asciiTheme="minorHAnsi" w:hAnsiTheme="minorHAnsi" w:cstheme="minorHAnsi"/>
          <w:spacing w:val="-3"/>
        </w:rPr>
        <w:t xml:space="preserve"> </w:t>
      </w:r>
      <w:r w:rsidRPr="00726371">
        <w:rPr>
          <w:rFonts w:asciiTheme="minorHAnsi" w:hAnsiTheme="minorHAnsi" w:cstheme="minorHAnsi"/>
        </w:rPr>
        <w:t>qui affectent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cours d'eau.</w:t>
      </w:r>
    </w:p>
    <w:p w14:paraId="66F6ECDC" w14:textId="77777777" w:rsidR="00FD0AD6" w:rsidRPr="00726371" w:rsidRDefault="00FD0AD6" w:rsidP="00FD0AD6">
      <w:pPr>
        <w:pStyle w:val="Paragraphedeliste"/>
        <w:tabs>
          <w:tab w:val="left" w:pos="1444"/>
          <w:tab w:val="left" w:pos="8647"/>
        </w:tabs>
        <w:ind w:left="1444" w:firstLine="0"/>
        <w:jc w:val="both"/>
        <w:rPr>
          <w:rFonts w:asciiTheme="minorHAnsi" w:hAnsiTheme="minorHAnsi" w:cstheme="minorHAnsi"/>
        </w:rPr>
      </w:pPr>
    </w:p>
    <w:p w14:paraId="29E9A7B0"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Sont notamment</w:t>
      </w:r>
      <w:r w:rsidRPr="00726371">
        <w:rPr>
          <w:rFonts w:asciiTheme="minorHAnsi" w:hAnsiTheme="minorHAnsi" w:cstheme="minorHAnsi"/>
          <w:spacing w:val="-4"/>
        </w:rPr>
        <w:t xml:space="preserve"> </w:t>
      </w:r>
      <w:r w:rsidRPr="00726371">
        <w:rPr>
          <w:rFonts w:asciiTheme="minorHAnsi" w:hAnsiTheme="minorHAnsi" w:cstheme="minorHAnsi"/>
        </w:rPr>
        <w:t>visés</w:t>
      </w:r>
      <w:r w:rsidR="00FD0AD6">
        <w:rPr>
          <w:rFonts w:asciiTheme="minorHAnsi" w:hAnsiTheme="minorHAnsi" w:cstheme="minorHAnsi"/>
        </w:rPr>
        <w:t xml:space="preserve"> </w:t>
      </w:r>
      <w:r w:rsidRPr="00726371">
        <w:rPr>
          <w:rFonts w:asciiTheme="minorHAnsi" w:hAnsiTheme="minorHAnsi" w:cstheme="minorHAnsi"/>
        </w:rPr>
        <w:t>:</w:t>
      </w:r>
    </w:p>
    <w:p w14:paraId="03D2D6C5" w14:textId="77777777" w:rsidR="00FD0AD6" w:rsidRPr="00726371" w:rsidRDefault="00FD0AD6" w:rsidP="00D83935">
      <w:pPr>
        <w:pStyle w:val="Corpsdetexte"/>
        <w:tabs>
          <w:tab w:val="left" w:pos="8647"/>
        </w:tabs>
        <w:jc w:val="both"/>
        <w:rPr>
          <w:rFonts w:asciiTheme="minorHAnsi" w:hAnsiTheme="minorHAnsi" w:cstheme="minorHAnsi"/>
        </w:rPr>
      </w:pPr>
    </w:p>
    <w:p w14:paraId="4A85F026" w14:textId="77777777" w:rsidR="00D3152F" w:rsidRPr="00FD0AD6" w:rsidRDefault="00E0766B" w:rsidP="004E1A94">
      <w:pPr>
        <w:pStyle w:val="Paragraphedeliste"/>
        <w:numPr>
          <w:ilvl w:val="1"/>
          <w:numId w:val="12"/>
        </w:numPr>
        <w:tabs>
          <w:tab w:val="left" w:pos="993"/>
          <w:tab w:val="left" w:pos="8647"/>
        </w:tabs>
        <w:ind w:left="993" w:hanging="426"/>
        <w:jc w:val="both"/>
        <w:rPr>
          <w:rFonts w:asciiTheme="minorHAnsi" w:hAnsiTheme="minorHAnsi" w:cstheme="minorHAnsi"/>
        </w:rPr>
      </w:pPr>
      <w:r w:rsidRPr="00FD0AD6">
        <w:rPr>
          <w:rFonts w:asciiTheme="minorHAnsi" w:hAnsiTheme="minorHAnsi" w:cstheme="minorHAnsi"/>
        </w:rPr>
        <w:t>Le fait de déposer des écrits, imprimés ou toute autre publicité dans les boîtes aux</w:t>
      </w:r>
      <w:r w:rsidRPr="00FD0AD6">
        <w:rPr>
          <w:rFonts w:asciiTheme="minorHAnsi" w:hAnsiTheme="minorHAnsi" w:cstheme="minorHAnsi"/>
          <w:spacing w:val="1"/>
        </w:rPr>
        <w:t xml:space="preserve"> </w:t>
      </w:r>
      <w:r w:rsidRPr="00FD0AD6">
        <w:rPr>
          <w:rFonts w:asciiTheme="minorHAnsi" w:hAnsiTheme="minorHAnsi" w:cstheme="minorHAnsi"/>
        </w:rPr>
        <w:t>lettres qui mentionnent clairement la volonté de ne pas recevoir ce genre d’imprimés</w:t>
      </w:r>
      <w:r w:rsidRPr="00FD0AD6">
        <w:rPr>
          <w:rFonts w:asciiTheme="minorHAnsi" w:hAnsiTheme="minorHAnsi" w:cstheme="minorHAnsi"/>
          <w:spacing w:val="1"/>
        </w:rPr>
        <w:t xml:space="preserve"> </w:t>
      </w:r>
      <w:r w:rsidRPr="00FD0AD6">
        <w:rPr>
          <w:rFonts w:asciiTheme="minorHAnsi" w:hAnsiTheme="minorHAnsi" w:cstheme="minorHAnsi"/>
        </w:rPr>
        <w:t>par le biais d'un autocollant apposé sur la boîte aux lettres et ce, en vue de prévenir la</w:t>
      </w:r>
      <w:r w:rsidRPr="00FD0AD6">
        <w:rPr>
          <w:rFonts w:asciiTheme="minorHAnsi" w:hAnsiTheme="minorHAnsi" w:cstheme="minorHAnsi"/>
          <w:spacing w:val="-47"/>
        </w:rPr>
        <w:t xml:space="preserve"> </w:t>
      </w:r>
      <w:r w:rsidRPr="00FD0AD6">
        <w:rPr>
          <w:rFonts w:asciiTheme="minorHAnsi" w:hAnsiTheme="minorHAnsi" w:cstheme="minorHAnsi"/>
        </w:rPr>
        <w:t>production</w:t>
      </w:r>
      <w:r w:rsidRPr="00FD0AD6">
        <w:rPr>
          <w:rFonts w:asciiTheme="minorHAnsi" w:hAnsiTheme="minorHAnsi" w:cstheme="minorHAnsi"/>
          <w:spacing w:val="-2"/>
        </w:rPr>
        <w:t xml:space="preserve"> </w:t>
      </w:r>
      <w:r w:rsidRPr="00FD0AD6">
        <w:rPr>
          <w:rFonts w:asciiTheme="minorHAnsi" w:hAnsiTheme="minorHAnsi" w:cstheme="minorHAnsi"/>
        </w:rPr>
        <w:t>de déchets publicitaires</w:t>
      </w:r>
      <w:r w:rsidRPr="00FD0AD6">
        <w:rPr>
          <w:rFonts w:asciiTheme="minorHAnsi" w:hAnsiTheme="minorHAnsi" w:cstheme="minorHAnsi"/>
          <w:spacing w:val="-2"/>
        </w:rPr>
        <w:t xml:space="preserve"> </w:t>
      </w:r>
      <w:r w:rsidRPr="00FD0AD6">
        <w:rPr>
          <w:rFonts w:asciiTheme="minorHAnsi" w:hAnsiTheme="minorHAnsi" w:cstheme="minorHAnsi"/>
        </w:rPr>
        <w:t>;</w:t>
      </w:r>
    </w:p>
    <w:p w14:paraId="0F5ABE92" w14:textId="77777777" w:rsidR="00D3152F" w:rsidRPr="004E1A94" w:rsidRDefault="00E0766B" w:rsidP="004E1A94">
      <w:pPr>
        <w:pStyle w:val="Paragraphedeliste"/>
        <w:numPr>
          <w:ilvl w:val="1"/>
          <w:numId w:val="12"/>
        </w:numPr>
        <w:tabs>
          <w:tab w:val="left" w:pos="1434"/>
          <w:tab w:val="left" w:pos="8647"/>
        </w:tabs>
        <w:ind w:left="993" w:hanging="426"/>
        <w:jc w:val="both"/>
        <w:rPr>
          <w:rFonts w:asciiTheme="minorHAnsi" w:hAnsiTheme="minorHAnsi" w:cstheme="minorHAnsi"/>
        </w:rPr>
      </w:pPr>
      <w:r w:rsidRPr="004E1A94">
        <w:rPr>
          <w:rFonts w:asciiTheme="minorHAnsi" w:hAnsiTheme="minorHAnsi" w:cstheme="minorHAnsi"/>
        </w:rPr>
        <w:t>Le fait d'abandonner un emballage, un sac poubelle, un bidon d'huile usagée, un</w:t>
      </w:r>
      <w:r w:rsidRPr="004E1A94">
        <w:rPr>
          <w:rFonts w:asciiTheme="minorHAnsi" w:hAnsiTheme="minorHAnsi" w:cstheme="minorHAnsi"/>
          <w:spacing w:val="1"/>
        </w:rPr>
        <w:t xml:space="preserve"> </w:t>
      </w:r>
      <w:r w:rsidRPr="004E1A94">
        <w:rPr>
          <w:rFonts w:asciiTheme="minorHAnsi" w:hAnsiTheme="minorHAnsi" w:cstheme="minorHAnsi"/>
        </w:rPr>
        <w:t xml:space="preserve">récipient </w:t>
      </w:r>
      <w:r w:rsidRPr="004E1A94">
        <w:rPr>
          <w:rFonts w:asciiTheme="minorHAnsi" w:hAnsiTheme="minorHAnsi" w:cstheme="minorHAnsi"/>
        </w:rPr>
        <w:lastRenderedPageBreak/>
        <w:t>ou un fût de 200 litres même vide, des déchets inertes même seuls ou en</w:t>
      </w:r>
      <w:r w:rsidRPr="004E1A94">
        <w:rPr>
          <w:rFonts w:asciiTheme="minorHAnsi" w:hAnsiTheme="minorHAnsi" w:cstheme="minorHAnsi"/>
          <w:spacing w:val="1"/>
        </w:rPr>
        <w:t xml:space="preserve"> </w:t>
      </w:r>
      <w:r w:rsidRPr="004E1A94">
        <w:rPr>
          <w:rFonts w:asciiTheme="minorHAnsi" w:hAnsiTheme="minorHAnsi" w:cstheme="minorHAnsi"/>
        </w:rPr>
        <w:t>mélange,</w:t>
      </w:r>
      <w:r w:rsidRPr="004E1A94">
        <w:rPr>
          <w:rFonts w:asciiTheme="minorHAnsi" w:hAnsiTheme="minorHAnsi" w:cstheme="minorHAnsi"/>
          <w:spacing w:val="1"/>
        </w:rPr>
        <w:t xml:space="preserve"> </w:t>
      </w:r>
      <w:r w:rsidRPr="004E1A94">
        <w:rPr>
          <w:rFonts w:asciiTheme="minorHAnsi" w:hAnsiTheme="minorHAnsi" w:cstheme="minorHAnsi"/>
        </w:rPr>
        <w:t>générés</w:t>
      </w:r>
      <w:r w:rsidRPr="004E1A94">
        <w:rPr>
          <w:rFonts w:asciiTheme="minorHAnsi" w:hAnsiTheme="minorHAnsi" w:cstheme="minorHAnsi"/>
          <w:spacing w:val="1"/>
        </w:rPr>
        <w:t xml:space="preserve"> </w:t>
      </w:r>
      <w:r w:rsidRPr="004E1A94">
        <w:rPr>
          <w:rFonts w:asciiTheme="minorHAnsi" w:hAnsiTheme="minorHAnsi" w:cstheme="minorHAnsi"/>
        </w:rPr>
        <w:t>par</w:t>
      </w:r>
      <w:r w:rsidRPr="004E1A94">
        <w:rPr>
          <w:rFonts w:asciiTheme="minorHAnsi" w:hAnsiTheme="minorHAnsi" w:cstheme="minorHAnsi"/>
          <w:spacing w:val="1"/>
        </w:rPr>
        <w:t xml:space="preserve"> </w:t>
      </w:r>
      <w:r w:rsidRPr="004E1A94">
        <w:rPr>
          <w:rFonts w:asciiTheme="minorHAnsi" w:hAnsiTheme="minorHAnsi" w:cstheme="minorHAnsi"/>
        </w:rPr>
        <w:t>des</w:t>
      </w:r>
      <w:r w:rsidRPr="004E1A94">
        <w:rPr>
          <w:rFonts w:asciiTheme="minorHAnsi" w:hAnsiTheme="minorHAnsi" w:cstheme="minorHAnsi"/>
          <w:spacing w:val="1"/>
        </w:rPr>
        <w:t xml:space="preserve"> </w:t>
      </w:r>
      <w:r w:rsidRPr="004E1A94">
        <w:rPr>
          <w:rFonts w:asciiTheme="minorHAnsi" w:hAnsiTheme="minorHAnsi" w:cstheme="minorHAnsi"/>
        </w:rPr>
        <w:t>travaux</w:t>
      </w:r>
      <w:r w:rsidRPr="004E1A94">
        <w:rPr>
          <w:rFonts w:asciiTheme="minorHAnsi" w:hAnsiTheme="minorHAnsi" w:cstheme="minorHAnsi"/>
          <w:spacing w:val="1"/>
        </w:rPr>
        <w:t xml:space="preserve"> </w:t>
      </w:r>
      <w:r w:rsidRPr="004E1A94">
        <w:rPr>
          <w:rFonts w:asciiTheme="minorHAnsi" w:hAnsiTheme="minorHAnsi" w:cstheme="minorHAnsi"/>
        </w:rPr>
        <w:t>de</w:t>
      </w:r>
      <w:r w:rsidRPr="004E1A94">
        <w:rPr>
          <w:rFonts w:asciiTheme="minorHAnsi" w:hAnsiTheme="minorHAnsi" w:cstheme="minorHAnsi"/>
          <w:spacing w:val="1"/>
        </w:rPr>
        <w:t xml:space="preserve"> </w:t>
      </w:r>
      <w:r w:rsidRPr="004E1A94">
        <w:rPr>
          <w:rFonts w:asciiTheme="minorHAnsi" w:hAnsiTheme="minorHAnsi" w:cstheme="minorHAnsi"/>
        </w:rPr>
        <w:t>transformation</w:t>
      </w:r>
      <w:r w:rsidRPr="004E1A94">
        <w:rPr>
          <w:rFonts w:asciiTheme="minorHAnsi" w:hAnsiTheme="minorHAnsi" w:cstheme="minorHAnsi"/>
          <w:spacing w:val="1"/>
        </w:rPr>
        <w:t xml:space="preserve"> </w:t>
      </w:r>
      <w:r w:rsidRPr="004E1A94">
        <w:rPr>
          <w:rFonts w:asciiTheme="minorHAnsi" w:hAnsiTheme="minorHAnsi" w:cstheme="minorHAnsi"/>
        </w:rPr>
        <w:t>réalisés</w:t>
      </w:r>
      <w:r w:rsidRPr="004E1A94">
        <w:rPr>
          <w:rFonts w:asciiTheme="minorHAnsi" w:hAnsiTheme="minorHAnsi" w:cstheme="minorHAnsi"/>
          <w:spacing w:val="1"/>
        </w:rPr>
        <w:t xml:space="preserve"> </w:t>
      </w:r>
      <w:r w:rsidRPr="004E1A94">
        <w:rPr>
          <w:rFonts w:asciiTheme="minorHAnsi" w:hAnsiTheme="minorHAnsi" w:cstheme="minorHAnsi"/>
        </w:rPr>
        <w:t>par</w:t>
      </w:r>
      <w:r w:rsidRPr="004E1A94">
        <w:rPr>
          <w:rFonts w:asciiTheme="minorHAnsi" w:hAnsiTheme="minorHAnsi" w:cstheme="minorHAnsi"/>
          <w:spacing w:val="1"/>
        </w:rPr>
        <w:t xml:space="preserve"> </w:t>
      </w:r>
      <w:r w:rsidRPr="004E1A94">
        <w:rPr>
          <w:rFonts w:asciiTheme="minorHAnsi" w:hAnsiTheme="minorHAnsi" w:cstheme="minorHAnsi"/>
        </w:rPr>
        <w:t>des</w:t>
      </w:r>
      <w:r w:rsidRPr="004E1A94">
        <w:rPr>
          <w:rFonts w:asciiTheme="minorHAnsi" w:hAnsiTheme="minorHAnsi" w:cstheme="minorHAnsi"/>
          <w:spacing w:val="1"/>
        </w:rPr>
        <w:t xml:space="preserve"> </w:t>
      </w:r>
      <w:r w:rsidRPr="004E1A94">
        <w:rPr>
          <w:rFonts w:asciiTheme="minorHAnsi" w:hAnsiTheme="minorHAnsi" w:cstheme="minorHAnsi"/>
        </w:rPr>
        <w:t>non</w:t>
      </w:r>
      <w:r w:rsidRPr="004E1A94">
        <w:rPr>
          <w:rFonts w:asciiTheme="minorHAnsi" w:hAnsiTheme="minorHAnsi" w:cstheme="minorHAnsi"/>
          <w:spacing w:val="1"/>
        </w:rPr>
        <w:t xml:space="preserve"> </w:t>
      </w:r>
      <w:r w:rsidRPr="004E1A94">
        <w:rPr>
          <w:rFonts w:asciiTheme="minorHAnsi" w:hAnsiTheme="minorHAnsi" w:cstheme="minorHAnsi"/>
        </w:rPr>
        <w:t>professionnels,</w:t>
      </w:r>
      <w:r w:rsidRPr="004E1A94">
        <w:rPr>
          <w:rFonts w:asciiTheme="minorHAnsi" w:hAnsiTheme="minorHAnsi" w:cstheme="minorHAnsi"/>
          <w:spacing w:val="-1"/>
        </w:rPr>
        <w:t xml:space="preserve"> </w:t>
      </w:r>
      <w:r w:rsidRPr="004E1A94">
        <w:rPr>
          <w:rFonts w:asciiTheme="minorHAnsi" w:hAnsiTheme="minorHAnsi" w:cstheme="minorHAnsi"/>
        </w:rPr>
        <w:t>des</w:t>
      </w:r>
      <w:r w:rsidRPr="004E1A94">
        <w:rPr>
          <w:rFonts w:asciiTheme="minorHAnsi" w:hAnsiTheme="minorHAnsi" w:cstheme="minorHAnsi"/>
          <w:spacing w:val="2"/>
        </w:rPr>
        <w:t xml:space="preserve"> </w:t>
      </w:r>
      <w:r w:rsidRPr="004E1A94">
        <w:rPr>
          <w:rFonts w:asciiTheme="minorHAnsi" w:hAnsiTheme="minorHAnsi" w:cstheme="minorHAnsi"/>
        </w:rPr>
        <w:t>déchets amiantifères</w:t>
      </w:r>
      <w:r w:rsidR="004E1A94">
        <w:rPr>
          <w:rFonts w:asciiTheme="minorHAnsi" w:hAnsiTheme="minorHAnsi" w:cstheme="minorHAnsi"/>
        </w:rPr>
        <w:t xml:space="preserve"> </w:t>
      </w:r>
      <w:r w:rsidRPr="004E1A94">
        <w:rPr>
          <w:rFonts w:asciiTheme="minorHAnsi" w:hAnsiTheme="minorHAnsi" w:cstheme="minorHAnsi"/>
        </w:rPr>
        <w:t>;</w:t>
      </w:r>
    </w:p>
    <w:p w14:paraId="274D9592" w14:textId="77777777" w:rsidR="00D3152F" w:rsidRPr="00726371" w:rsidRDefault="00E0766B" w:rsidP="004E1A94">
      <w:pPr>
        <w:pStyle w:val="Paragraphedeliste"/>
        <w:numPr>
          <w:ilvl w:val="1"/>
          <w:numId w:val="12"/>
        </w:numPr>
        <w:tabs>
          <w:tab w:val="left" w:pos="1434"/>
          <w:tab w:val="left" w:pos="8647"/>
        </w:tabs>
        <w:ind w:left="993" w:hanging="426"/>
        <w:jc w:val="both"/>
        <w:rPr>
          <w:rFonts w:asciiTheme="minorHAnsi" w:hAnsiTheme="minorHAnsi" w:cstheme="minorHAnsi"/>
        </w:rPr>
      </w:pPr>
      <w:r w:rsidRPr="00726371">
        <w:rPr>
          <w:rFonts w:asciiTheme="minorHAnsi" w:hAnsiTheme="minorHAnsi" w:cstheme="minorHAnsi"/>
        </w:rPr>
        <w:t>Le fait de jeter (accidentellement ou non), déposer, déverser ou abandonner des</w:t>
      </w:r>
      <w:r w:rsidRPr="00726371">
        <w:rPr>
          <w:rFonts w:asciiTheme="minorHAnsi" w:hAnsiTheme="minorHAnsi" w:cstheme="minorHAnsi"/>
          <w:spacing w:val="1"/>
        </w:rPr>
        <w:t xml:space="preserve"> </w:t>
      </w:r>
      <w:r w:rsidRPr="00726371">
        <w:rPr>
          <w:rFonts w:asciiTheme="minorHAnsi" w:hAnsiTheme="minorHAnsi" w:cstheme="minorHAnsi"/>
        </w:rPr>
        <w:t>déchets (canettes, mégots, papiers, bouteilles, terres, épaves ou déchets de toute</w:t>
      </w:r>
      <w:r w:rsidRPr="00726371">
        <w:rPr>
          <w:rFonts w:asciiTheme="minorHAnsi" w:hAnsiTheme="minorHAnsi" w:cstheme="minorHAnsi"/>
          <w:spacing w:val="1"/>
        </w:rPr>
        <w:t xml:space="preserve"> </w:t>
      </w:r>
      <w:r w:rsidRPr="00726371">
        <w:rPr>
          <w:rFonts w:asciiTheme="minorHAnsi" w:hAnsiTheme="minorHAnsi" w:cstheme="minorHAnsi"/>
        </w:rPr>
        <w:t>nature, restes alimentaires, produits toxiques ou salissants… - liste non exhaustive) ou</w:t>
      </w:r>
      <w:r w:rsidRPr="00726371">
        <w:rPr>
          <w:rFonts w:asciiTheme="minorHAnsi" w:hAnsiTheme="minorHAnsi" w:cstheme="minorHAnsi"/>
          <w:spacing w:val="-47"/>
        </w:rPr>
        <w:t xml:space="preserve"> </w:t>
      </w:r>
      <w:r w:rsidRPr="00726371">
        <w:rPr>
          <w:rFonts w:asciiTheme="minorHAnsi" w:hAnsiTheme="minorHAnsi" w:cstheme="minorHAnsi"/>
        </w:rPr>
        <w:t>sacs</w:t>
      </w:r>
      <w:r w:rsidRPr="00726371">
        <w:rPr>
          <w:rFonts w:asciiTheme="minorHAnsi" w:hAnsiTheme="minorHAnsi" w:cstheme="minorHAnsi"/>
          <w:spacing w:val="-1"/>
        </w:rPr>
        <w:t xml:space="preserve"> </w:t>
      </w:r>
      <w:r w:rsidRPr="00726371">
        <w:rPr>
          <w:rFonts w:asciiTheme="minorHAnsi" w:hAnsiTheme="minorHAnsi" w:cstheme="minorHAnsi"/>
        </w:rPr>
        <w:t>poubelles ailleurs que</w:t>
      </w:r>
      <w:r w:rsidRPr="00726371">
        <w:rPr>
          <w:rFonts w:asciiTheme="minorHAnsi" w:hAnsiTheme="minorHAnsi" w:cstheme="minorHAnsi"/>
          <w:spacing w:val="-2"/>
        </w:rPr>
        <w:t xml:space="preserve"> </w:t>
      </w:r>
      <w:r w:rsidRPr="00726371">
        <w:rPr>
          <w:rFonts w:asciiTheme="minorHAnsi" w:hAnsiTheme="minorHAnsi" w:cstheme="minorHAnsi"/>
        </w:rPr>
        <w:t>dans les bacs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poubelles</w:t>
      </w:r>
      <w:r w:rsidRPr="00726371">
        <w:rPr>
          <w:rFonts w:asciiTheme="minorHAnsi" w:hAnsiTheme="minorHAnsi" w:cstheme="minorHAnsi"/>
          <w:spacing w:val="-5"/>
        </w:rPr>
        <w:t xml:space="preserve"> </w:t>
      </w:r>
      <w:r w:rsidRPr="00726371">
        <w:rPr>
          <w:rFonts w:asciiTheme="minorHAnsi" w:hAnsiTheme="minorHAnsi" w:cstheme="minorHAnsi"/>
        </w:rPr>
        <w:t>prévus à</w:t>
      </w:r>
      <w:r w:rsidRPr="00726371">
        <w:rPr>
          <w:rFonts w:asciiTheme="minorHAnsi" w:hAnsiTheme="minorHAnsi" w:cstheme="minorHAnsi"/>
          <w:spacing w:val="-2"/>
        </w:rPr>
        <w:t xml:space="preserve"> </w:t>
      </w:r>
      <w:r w:rsidRPr="00726371">
        <w:rPr>
          <w:rFonts w:asciiTheme="minorHAnsi" w:hAnsiTheme="minorHAnsi" w:cstheme="minorHAnsi"/>
        </w:rPr>
        <w:t>cet</w:t>
      </w:r>
      <w:r w:rsidRPr="00726371">
        <w:rPr>
          <w:rFonts w:asciiTheme="minorHAnsi" w:hAnsiTheme="minorHAnsi" w:cstheme="minorHAnsi"/>
          <w:spacing w:val="-2"/>
        </w:rPr>
        <w:t xml:space="preserve"> </w:t>
      </w:r>
      <w:r w:rsidRPr="00726371">
        <w:rPr>
          <w:rFonts w:asciiTheme="minorHAnsi" w:hAnsiTheme="minorHAnsi" w:cstheme="minorHAnsi"/>
        </w:rPr>
        <w:t>effet</w:t>
      </w:r>
      <w:r w:rsidR="004E1A94">
        <w:rPr>
          <w:rFonts w:asciiTheme="minorHAnsi" w:hAnsiTheme="minorHAnsi" w:cstheme="minorHAnsi"/>
        </w:rPr>
        <w:t xml:space="preserve"> </w:t>
      </w:r>
      <w:r w:rsidRPr="00726371">
        <w:rPr>
          <w:rFonts w:asciiTheme="minorHAnsi" w:hAnsiTheme="minorHAnsi" w:cstheme="minorHAnsi"/>
        </w:rPr>
        <w:t>;</w:t>
      </w:r>
    </w:p>
    <w:p w14:paraId="666FD429" w14:textId="77777777" w:rsidR="00D3152F" w:rsidRPr="00726371" w:rsidRDefault="00E0766B" w:rsidP="004E1A94">
      <w:pPr>
        <w:pStyle w:val="Paragraphedeliste"/>
        <w:numPr>
          <w:ilvl w:val="1"/>
          <w:numId w:val="12"/>
        </w:numPr>
        <w:tabs>
          <w:tab w:val="left" w:pos="993"/>
          <w:tab w:val="left" w:pos="8647"/>
        </w:tabs>
        <w:ind w:left="993" w:hanging="426"/>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déposer,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déposer,</w:t>
      </w:r>
      <w:r w:rsidRPr="00726371">
        <w:rPr>
          <w:rFonts w:asciiTheme="minorHAnsi" w:hAnsiTheme="minorHAnsi" w:cstheme="minorHAnsi"/>
          <w:spacing w:val="1"/>
        </w:rPr>
        <w:t xml:space="preserve"> </w:t>
      </w:r>
      <w:r w:rsidRPr="00726371">
        <w:rPr>
          <w:rFonts w:asciiTheme="minorHAnsi" w:hAnsiTheme="minorHAnsi" w:cstheme="minorHAnsi"/>
        </w:rPr>
        <w:t>d’abandonner</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abandonner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 ménagers, des matériaux de démolition, des épaves, ou toute chose ou tout</w:t>
      </w:r>
      <w:r w:rsidRPr="00726371">
        <w:rPr>
          <w:rFonts w:asciiTheme="minorHAnsi" w:hAnsiTheme="minorHAnsi" w:cstheme="minorHAnsi"/>
          <w:spacing w:val="1"/>
        </w:rPr>
        <w:t xml:space="preserve"> </w:t>
      </w:r>
      <w:r w:rsidRPr="00726371">
        <w:rPr>
          <w:rFonts w:asciiTheme="minorHAnsi" w:hAnsiTheme="minorHAnsi" w:cstheme="minorHAnsi"/>
        </w:rPr>
        <w:t>objet sur la voie publique ou tout autre lieu public, sauf ceux prévus à cet effet par</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spéciale,</w:t>
      </w:r>
      <w:r w:rsidRPr="00726371">
        <w:rPr>
          <w:rFonts w:asciiTheme="minorHAnsi" w:hAnsiTheme="minorHAnsi" w:cstheme="minorHAnsi"/>
          <w:spacing w:val="1"/>
        </w:rPr>
        <w:t xml:space="preserve"> </w:t>
      </w:r>
      <w:r w:rsidRPr="00726371">
        <w:rPr>
          <w:rFonts w:asciiTheme="minorHAnsi" w:hAnsiTheme="minorHAnsi" w:cstheme="minorHAnsi"/>
        </w:rPr>
        <w:t>telles</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exemple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autorisations</w:t>
      </w:r>
      <w:r w:rsidRPr="00726371">
        <w:rPr>
          <w:rFonts w:asciiTheme="minorHAnsi" w:hAnsiTheme="minorHAnsi" w:cstheme="minorHAnsi"/>
          <w:spacing w:val="1"/>
        </w:rPr>
        <w:t xml:space="preserve"> </w:t>
      </w:r>
      <w:r w:rsidRPr="00726371">
        <w:rPr>
          <w:rFonts w:asciiTheme="minorHAnsi" w:hAnsiTheme="minorHAnsi" w:cstheme="minorHAnsi"/>
        </w:rPr>
        <w:t>relatives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emplacements</w:t>
      </w:r>
      <w:r w:rsidRPr="00726371">
        <w:rPr>
          <w:rFonts w:asciiTheme="minorHAnsi" w:hAnsiTheme="minorHAnsi" w:cstheme="minorHAnsi"/>
          <w:spacing w:val="-1"/>
        </w:rPr>
        <w:t xml:space="preserve"> </w:t>
      </w:r>
      <w:r w:rsidRPr="00726371">
        <w:rPr>
          <w:rFonts w:asciiTheme="minorHAnsi" w:hAnsiTheme="minorHAnsi" w:cstheme="minorHAnsi"/>
        </w:rPr>
        <w:t xml:space="preserve">de </w:t>
      </w:r>
      <w:r w:rsidR="004E1A94" w:rsidRPr="00726371">
        <w:rPr>
          <w:rFonts w:asciiTheme="minorHAnsi" w:hAnsiTheme="minorHAnsi" w:cstheme="minorHAnsi"/>
        </w:rPr>
        <w:t>conteneurs ;</w:t>
      </w:r>
    </w:p>
    <w:p w14:paraId="6B2B05BA" w14:textId="77777777" w:rsidR="00D3152F" w:rsidRPr="00726371" w:rsidRDefault="00E0766B" w:rsidP="004E1A94">
      <w:pPr>
        <w:pStyle w:val="Paragraphedeliste"/>
        <w:numPr>
          <w:ilvl w:val="1"/>
          <w:numId w:val="12"/>
        </w:numPr>
        <w:tabs>
          <w:tab w:val="left" w:pos="993"/>
          <w:tab w:val="left" w:pos="8647"/>
        </w:tabs>
        <w:ind w:left="993" w:hanging="426"/>
        <w:jc w:val="both"/>
        <w:rPr>
          <w:rFonts w:asciiTheme="minorHAnsi" w:hAnsiTheme="minorHAnsi" w:cstheme="minorHAnsi"/>
        </w:rPr>
      </w:pPr>
      <w:r w:rsidRPr="00726371">
        <w:rPr>
          <w:rFonts w:asciiTheme="minorHAnsi" w:hAnsiTheme="minorHAnsi" w:cstheme="minorHAnsi"/>
        </w:rPr>
        <w:t>Le fait de déposer, de conserver, d’abandonner des déchets ménagers, des matériaux</w:t>
      </w:r>
      <w:r w:rsidRPr="00726371">
        <w:rPr>
          <w:rFonts w:asciiTheme="minorHAnsi" w:hAnsiTheme="minorHAnsi" w:cstheme="minorHAnsi"/>
          <w:spacing w:val="1"/>
        </w:rPr>
        <w:t xml:space="preserve"> </w:t>
      </w:r>
      <w:r w:rsidRPr="00726371">
        <w:rPr>
          <w:rFonts w:asciiTheme="minorHAnsi" w:hAnsiTheme="minorHAnsi" w:cstheme="minorHAnsi"/>
        </w:rPr>
        <w:t>de démolition, des épaves, ou toute chose ou objet sur des domaines privés ou de</w:t>
      </w:r>
      <w:r w:rsidRPr="00726371">
        <w:rPr>
          <w:rFonts w:asciiTheme="minorHAnsi" w:hAnsiTheme="minorHAnsi" w:cstheme="minorHAnsi"/>
          <w:spacing w:val="1"/>
        </w:rPr>
        <w:t xml:space="preserve"> </w:t>
      </w:r>
      <w:r w:rsidRPr="00726371">
        <w:rPr>
          <w:rFonts w:asciiTheme="minorHAnsi" w:hAnsiTheme="minorHAnsi" w:cstheme="minorHAnsi"/>
        </w:rPr>
        <w:t>donner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autorisations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sens</w:t>
      </w:r>
      <w:r w:rsidRPr="00726371">
        <w:rPr>
          <w:rFonts w:asciiTheme="minorHAnsi" w:hAnsiTheme="minorHAnsi" w:cstheme="minorHAnsi"/>
          <w:spacing w:val="1"/>
        </w:rPr>
        <w:t xml:space="preserve"> </w:t>
      </w:r>
      <w:r w:rsidRPr="00726371">
        <w:rPr>
          <w:rFonts w:asciiTheme="minorHAnsi" w:hAnsiTheme="minorHAnsi" w:cstheme="minorHAnsi"/>
        </w:rPr>
        <w:t>malgré</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propriété,</w:t>
      </w:r>
      <w:r w:rsidRPr="00726371">
        <w:rPr>
          <w:rFonts w:asciiTheme="minorHAnsi" w:hAnsiTheme="minorHAnsi" w:cstheme="minorHAnsi"/>
          <w:spacing w:val="1"/>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3"/>
        </w:rPr>
        <w:t xml:space="preserve"> </w:t>
      </w:r>
      <w:r w:rsidRPr="00726371">
        <w:rPr>
          <w:rFonts w:asciiTheme="minorHAnsi" w:hAnsiTheme="minorHAnsi" w:cstheme="minorHAnsi"/>
        </w:rPr>
        <w:t>écrite</w:t>
      </w:r>
      <w:r w:rsidRPr="00726371">
        <w:rPr>
          <w:rFonts w:asciiTheme="minorHAnsi" w:hAnsiTheme="minorHAnsi" w:cstheme="minorHAnsi"/>
          <w:spacing w:val="-4"/>
        </w:rPr>
        <w:t xml:space="preserve"> </w:t>
      </w:r>
      <w:r w:rsidRPr="00726371">
        <w:rPr>
          <w:rFonts w:asciiTheme="minorHAnsi" w:hAnsiTheme="minorHAnsi" w:cstheme="minorHAnsi"/>
        </w:rPr>
        <w:t>n’a été</w:t>
      </w:r>
      <w:r w:rsidRPr="00726371">
        <w:rPr>
          <w:rFonts w:asciiTheme="minorHAnsi" w:hAnsiTheme="minorHAnsi" w:cstheme="minorHAnsi"/>
          <w:spacing w:val="-1"/>
        </w:rPr>
        <w:t xml:space="preserve"> </w:t>
      </w:r>
      <w:r w:rsidRPr="00726371">
        <w:rPr>
          <w:rFonts w:asciiTheme="minorHAnsi" w:hAnsiTheme="minorHAnsi" w:cstheme="minorHAnsi"/>
        </w:rPr>
        <w:t>accordée à</w:t>
      </w:r>
      <w:r w:rsidRPr="00726371">
        <w:rPr>
          <w:rFonts w:asciiTheme="minorHAnsi" w:hAnsiTheme="minorHAnsi" w:cstheme="minorHAnsi"/>
          <w:spacing w:val="-2"/>
        </w:rPr>
        <w:t xml:space="preserve"> </w:t>
      </w:r>
      <w:r w:rsidRPr="00726371">
        <w:rPr>
          <w:rFonts w:asciiTheme="minorHAnsi" w:hAnsiTheme="minorHAnsi" w:cstheme="minorHAnsi"/>
        </w:rPr>
        <w:t>cet</w:t>
      </w:r>
      <w:r w:rsidRPr="00726371">
        <w:rPr>
          <w:rFonts w:asciiTheme="minorHAnsi" w:hAnsiTheme="minorHAnsi" w:cstheme="minorHAnsi"/>
          <w:spacing w:val="-2"/>
        </w:rPr>
        <w:t xml:space="preserve"> </w:t>
      </w:r>
      <w:r w:rsidRPr="00726371">
        <w:rPr>
          <w:rFonts w:asciiTheme="minorHAnsi" w:hAnsiTheme="minorHAnsi" w:cstheme="minorHAnsi"/>
        </w:rPr>
        <w:t>effet par l’autorité</w:t>
      </w:r>
      <w:r w:rsidRPr="00726371">
        <w:rPr>
          <w:rFonts w:asciiTheme="minorHAnsi" w:hAnsiTheme="minorHAnsi" w:cstheme="minorHAnsi"/>
          <w:spacing w:val="-3"/>
        </w:rPr>
        <w:t xml:space="preserve"> </w:t>
      </w:r>
      <w:r w:rsidRPr="00726371">
        <w:rPr>
          <w:rFonts w:asciiTheme="minorHAnsi" w:hAnsiTheme="minorHAnsi" w:cstheme="minorHAnsi"/>
        </w:rPr>
        <w:t>compétente</w:t>
      </w:r>
      <w:r w:rsidR="004E1A94">
        <w:rPr>
          <w:rFonts w:asciiTheme="minorHAnsi" w:hAnsiTheme="minorHAnsi" w:cstheme="minorHAnsi"/>
        </w:rPr>
        <w:t xml:space="preserve"> </w:t>
      </w:r>
      <w:r w:rsidRPr="00726371">
        <w:rPr>
          <w:rFonts w:asciiTheme="minorHAnsi" w:hAnsiTheme="minorHAnsi" w:cstheme="minorHAnsi"/>
        </w:rPr>
        <w:t>;</w:t>
      </w:r>
    </w:p>
    <w:p w14:paraId="6C87B2CB" w14:textId="77777777" w:rsidR="00D3152F" w:rsidRPr="00726371" w:rsidRDefault="00D3152F" w:rsidP="00D83935">
      <w:pPr>
        <w:pStyle w:val="Corpsdetexte"/>
        <w:tabs>
          <w:tab w:val="left" w:pos="8647"/>
        </w:tabs>
        <w:rPr>
          <w:rFonts w:asciiTheme="minorHAnsi" w:hAnsiTheme="minorHAnsi" w:cstheme="minorHAnsi"/>
          <w:sz w:val="21"/>
        </w:rPr>
      </w:pPr>
    </w:p>
    <w:p w14:paraId="2CE30A4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 comportements infractionnels sont passibles d’une amende administrative de 50 € à 100.000 €,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 Il</w:t>
      </w:r>
      <w:r w:rsidRPr="00726371">
        <w:rPr>
          <w:rFonts w:asciiTheme="minorHAnsi" w:hAnsiTheme="minorHAnsi" w:cstheme="minorHAnsi"/>
          <w:spacing w:val="-47"/>
        </w:rPr>
        <w:t xml:space="preserve"> </w:t>
      </w:r>
      <w:r w:rsidRPr="00726371">
        <w:rPr>
          <w:rFonts w:asciiTheme="minorHAnsi" w:hAnsiTheme="minorHAnsi" w:cstheme="minorHAnsi"/>
        </w:rPr>
        <w:t>s’agit d’infractions de</w:t>
      </w:r>
      <w:r w:rsidRPr="00726371">
        <w:rPr>
          <w:rFonts w:asciiTheme="minorHAnsi" w:hAnsiTheme="minorHAnsi" w:cstheme="minorHAnsi"/>
          <w:spacing w:val="-2"/>
        </w:rPr>
        <w:t xml:space="preserve"> </w:t>
      </w:r>
      <w:r w:rsidRPr="00726371">
        <w:rPr>
          <w:rFonts w:asciiTheme="minorHAnsi" w:hAnsiTheme="minorHAnsi" w:cstheme="minorHAnsi"/>
        </w:rPr>
        <w:t>deuxième catégorie</w:t>
      </w:r>
      <w:r w:rsidRPr="00726371">
        <w:rPr>
          <w:rFonts w:asciiTheme="minorHAnsi" w:hAnsiTheme="minorHAnsi" w:cstheme="minorHAnsi"/>
          <w:spacing w:val="-1"/>
        </w:rPr>
        <w:t xml:space="preserve"> </w:t>
      </w:r>
      <w:r w:rsidRPr="00726371">
        <w:rPr>
          <w:rFonts w:asciiTheme="minorHAnsi" w:hAnsiTheme="minorHAnsi" w:cstheme="minorHAnsi"/>
        </w:rPr>
        <w:t>au sens dudit</w:t>
      </w:r>
      <w:r w:rsidRPr="00726371">
        <w:rPr>
          <w:rFonts w:asciiTheme="minorHAnsi" w:hAnsiTheme="minorHAnsi" w:cstheme="minorHAnsi"/>
          <w:spacing w:val="1"/>
        </w:rPr>
        <w:t xml:space="preserve"> </w:t>
      </w:r>
      <w:r w:rsidRPr="00726371">
        <w:rPr>
          <w:rFonts w:asciiTheme="minorHAnsi" w:hAnsiTheme="minorHAnsi" w:cstheme="minorHAnsi"/>
        </w:rPr>
        <w:t>décret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5 juin</w:t>
      </w:r>
      <w:r w:rsidRPr="00726371">
        <w:rPr>
          <w:rFonts w:asciiTheme="minorHAnsi" w:hAnsiTheme="minorHAnsi" w:cstheme="minorHAnsi"/>
          <w:spacing w:val="-1"/>
        </w:rPr>
        <w:t xml:space="preserve"> </w:t>
      </w:r>
      <w:r w:rsidRPr="00726371">
        <w:rPr>
          <w:rFonts w:asciiTheme="minorHAnsi" w:hAnsiTheme="minorHAnsi" w:cstheme="minorHAnsi"/>
        </w:rPr>
        <w:t>2008.</w:t>
      </w:r>
    </w:p>
    <w:p w14:paraId="1D0D7134" w14:textId="77777777" w:rsidR="00D3152F" w:rsidRPr="00726371" w:rsidRDefault="00D3152F" w:rsidP="00D83935">
      <w:pPr>
        <w:pStyle w:val="Corpsdetexte"/>
        <w:tabs>
          <w:tab w:val="left" w:pos="8647"/>
        </w:tabs>
        <w:rPr>
          <w:rFonts w:asciiTheme="minorHAnsi" w:hAnsiTheme="minorHAnsi" w:cstheme="minorHAnsi"/>
          <w:sz w:val="21"/>
        </w:rPr>
      </w:pPr>
    </w:p>
    <w:p w14:paraId="27BC8899" w14:textId="77777777" w:rsidR="00D3152F" w:rsidRPr="0037384A" w:rsidRDefault="00E0766B" w:rsidP="0037384A">
      <w:pPr>
        <w:rPr>
          <w:rStyle w:val="Accentuation"/>
          <w:b/>
          <w:i/>
        </w:rPr>
      </w:pPr>
      <w:r w:rsidRPr="0037384A">
        <w:rPr>
          <w:rStyle w:val="Accentuation"/>
          <w:b/>
          <w:i/>
        </w:rPr>
        <w:t>Amende administrative --&gt;       De 50 à 350 €</w:t>
      </w:r>
    </w:p>
    <w:p w14:paraId="06D10B9C" w14:textId="77777777" w:rsidR="00D3152F" w:rsidRPr="00726371" w:rsidRDefault="00D3152F" w:rsidP="00D83935">
      <w:pPr>
        <w:pStyle w:val="Corpsdetexte"/>
        <w:tabs>
          <w:tab w:val="left" w:pos="8647"/>
        </w:tabs>
        <w:rPr>
          <w:rFonts w:asciiTheme="minorHAnsi" w:hAnsiTheme="minorHAnsi" w:cstheme="minorHAnsi"/>
          <w:b/>
          <w:i/>
        </w:rPr>
      </w:pPr>
    </w:p>
    <w:p w14:paraId="1CB711B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INFO : à dissocier de l’art 156 sur les modalités d’incinération des déchets verts et de l’article 166 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dépôts</w:t>
      </w:r>
      <w:r w:rsidRPr="00726371">
        <w:rPr>
          <w:rFonts w:asciiTheme="minorHAnsi" w:hAnsiTheme="minorHAnsi" w:cstheme="minorHAnsi"/>
          <w:spacing w:val="-2"/>
        </w:rPr>
        <w:t xml:space="preserve"> </w:t>
      </w:r>
      <w:r w:rsidRPr="00726371">
        <w:rPr>
          <w:rFonts w:asciiTheme="minorHAnsi" w:hAnsiTheme="minorHAnsi" w:cstheme="minorHAnsi"/>
        </w:rPr>
        <w:t>qui souillent</w:t>
      </w:r>
      <w:r w:rsidRPr="00726371">
        <w:rPr>
          <w:rFonts w:asciiTheme="minorHAnsi" w:hAnsiTheme="minorHAnsi" w:cstheme="minorHAnsi"/>
          <w:spacing w:val="1"/>
        </w:rPr>
        <w:t xml:space="preserve"> </w:t>
      </w:r>
      <w:r w:rsidRPr="00726371">
        <w:rPr>
          <w:rFonts w:asciiTheme="minorHAnsi" w:hAnsiTheme="minorHAnsi" w:cstheme="minorHAnsi"/>
        </w:rPr>
        <w:t>l’espace public.</w:t>
      </w:r>
    </w:p>
    <w:p w14:paraId="362FCCEF" w14:textId="77777777" w:rsidR="00D3152F" w:rsidRPr="00726371" w:rsidRDefault="00D3152F" w:rsidP="00D83935">
      <w:pPr>
        <w:pStyle w:val="Corpsdetexte"/>
        <w:tabs>
          <w:tab w:val="left" w:pos="8647"/>
        </w:tabs>
        <w:rPr>
          <w:rFonts w:asciiTheme="minorHAnsi" w:hAnsiTheme="minorHAnsi" w:cstheme="minorHAnsi"/>
        </w:rPr>
      </w:pPr>
    </w:p>
    <w:p w14:paraId="62D5C7C9" w14:textId="77777777" w:rsidR="00D3152F" w:rsidRPr="00726371" w:rsidRDefault="00E0766B" w:rsidP="004E1A94">
      <w:pPr>
        <w:pStyle w:val="Titre3"/>
      </w:pPr>
      <w:bookmarkStart w:id="259" w:name="_Toc73950660"/>
      <w:r w:rsidRPr="00726371">
        <w:t>Article</w:t>
      </w:r>
      <w:r w:rsidRPr="00726371">
        <w:rPr>
          <w:spacing w:val="-1"/>
        </w:rPr>
        <w:t xml:space="preserve"> </w:t>
      </w:r>
      <w:r w:rsidRPr="00726371">
        <w:t>177</w:t>
      </w:r>
      <w:r w:rsidRPr="00726371">
        <w:rPr>
          <w:spacing w:val="-4"/>
        </w:rPr>
        <w:t xml:space="preserve"> </w:t>
      </w:r>
      <w:r w:rsidRPr="00726371">
        <w:t>–</w:t>
      </w:r>
      <w:r w:rsidRPr="00726371">
        <w:rPr>
          <w:spacing w:val="-2"/>
        </w:rPr>
        <w:t xml:space="preserve"> </w:t>
      </w:r>
      <w:r w:rsidRPr="00726371">
        <w:t>Dépôts</w:t>
      </w:r>
      <w:r w:rsidRPr="00726371">
        <w:rPr>
          <w:spacing w:val="1"/>
        </w:rPr>
        <w:t xml:space="preserve"> </w:t>
      </w:r>
      <w:r w:rsidRPr="00726371">
        <w:t>dans les</w:t>
      </w:r>
      <w:r w:rsidRPr="00726371">
        <w:rPr>
          <w:spacing w:val="-1"/>
        </w:rPr>
        <w:t xml:space="preserve"> </w:t>
      </w:r>
      <w:r w:rsidRPr="00726371">
        <w:t>cimetières</w:t>
      </w:r>
      <w:r w:rsidRPr="00726371">
        <w:rPr>
          <w:spacing w:val="-2"/>
        </w:rPr>
        <w:t xml:space="preserve"> </w:t>
      </w:r>
      <w:r w:rsidRPr="00726371">
        <w:t>communaux</w:t>
      </w:r>
      <w:bookmarkEnd w:id="259"/>
    </w:p>
    <w:p w14:paraId="3E5E577D" w14:textId="77777777" w:rsidR="00D3152F" w:rsidRPr="00726371" w:rsidRDefault="00D3152F" w:rsidP="00D83935">
      <w:pPr>
        <w:pStyle w:val="Corpsdetexte"/>
        <w:tabs>
          <w:tab w:val="left" w:pos="8647"/>
        </w:tabs>
        <w:rPr>
          <w:rFonts w:asciiTheme="minorHAnsi" w:hAnsiTheme="minorHAnsi" w:cstheme="minorHAnsi"/>
          <w:b/>
          <w:sz w:val="17"/>
        </w:rPr>
      </w:pPr>
    </w:p>
    <w:p w14:paraId="444F3EB6" w14:textId="77777777" w:rsidR="00D3152F" w:rsidRPr="00726371" w:rsidRDefault="00E0766B" w:rsidP="004E1A9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3"/>
        </w:rPr>
        <w:t xml:space="preserve"> </w:t>
      </w:r>
      <w:r w:rsidRPr="00726371">
        <w:rPr>
          <w:rFonts w:asciiTheme="minorHAnsi" w:hAnsiTheme="minorHAnsi" w:cstheme="minorHAnsi"/>
        </w:rPr>
        <w:t>spécifiquement,</w:t>
      </w:r>
      <w:r w:rsidRPr="00726371">
        <w:rPr>
          <w:rFonts w:asciiTheme="minorHAnsi" w:hAnsiTheme="minorHAnsi" w:cstheme="minorHAnsi"/>
          <w:spacing w:val="-5"/>
        </w:rPr>
        <w:t xml:space="preserve"> </w:t>
      </w:r>
      <w:r w:rsidRPr="00726371">
        <w:rPr>
          <w:rFonts w:asciiTheme="minorHAnsi" w:hAnsiTheme="minorHAnsi" w:cstheme="minorHAnsi"/>
        </w:rPr>
        <w:t>dans</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cimetières</w:t>
      </w:r>
      <w:r w:rsidRPr="00726371">
        <w:rPr>
          <w:rFonts w:asciiTheme="minorHAnsi" w:hAnsiTheme="minorHAnsi" w:cstheme="minorHAnsi"/>
          <w:spacing w:val="-2"/>
        </w:rPr>
        <w:t xml:space="preserve"> </w:t>
      </w:r>
      <w:r w:rsidRPr="00726371">
        <w:rPr>
          <w:rFonts w:asciiTheme="minorHAnsi" w:hAnsiTheme="minorHAnsi" w:cstheme="minorHAnsi"/>
        </w:rPr>
        <w:t>communaux,</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défendu</w:t>
      </w:r>
      <w:r w:rsidRPr="00726371">
        <w:rPr>
          <w:rFonts w:asciiTheme="minorHAnsi" w:hAnsiTheme="minorHAnsi" w:cstheme="minorHAnsi"/>
          <w:spacing w:val="-1"/>
        </w:rPr>
        <w:t xml:space="preserve"> </w:t>
      </w:r>
      <w:r w:rsidRPr="00726371">
        <w:rPr>
          <w:rFonts w:asciiTheme="minorHAnsi" w:hAnsiTheme="minorHAnsi" w:cstheme="minorHAnsi"/>
        </w:rPr>
        <w:t>:</w:t>
      </w:r>
    </w:p>
    <w:p w14:paraId="2F259FF7" w14:textId="77777777" w:rsidR="00D3152F" w:rsidRPr="00726371" w:rsidRDefault="00D3152F" w:rsidP="00D83935">
      <w:pPr>
        <w:pStyle w:val="Corpsdetexte"/>
        <w:tabs>
          <w:tab w:val="left" w:pos="8647"/>
        </w:tabs>
        <w:rPr>
          <w:rFonts w:asciiTheme="minorHAnsi" w:hAnsiTheme="minorHAnsi" w:cstheme="minorHAnsi"/>
          <w:sz w:val="21"/>
        </w:rPr>
      </w:pPr>
    </w:p>
    <w:p w14:paraId="51768405"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D’apporter ou d’effacer des inscriptions quelconques sur les monuments ainsi que d’apposer</w:t>
      </w:r>
      <w:r w:rsidRPr="00726371">
        <w:rPr>
          <w:rFonts w:asciiTheme="minorHAnsi" w:hAnsiTheme="minorHAnsi" w:cstheme="minorHAnsi"/>
          <w:spacing w:val="1"/>
        </w:rPr>
        <w:t xml:space="preserve"> </w:t>
      </w:r>
      <w:r w:rsidRPr="00726371">
        <w:rPr>
          <w:rFonts w:asciiTheme="minorHAnsi" w:hAnsiTheme="minorHAnsi" w:cstheme="minorHAnsi"/>
        </w:rPr>
        <w:t>des affiches, tableaux, écrits ou autres insignes d’annonce, soit à l’intérieur, soit aux portes,</w:t>
      </w:r>
      <w:r w:rsidRPr="00726371">
        <w:rPr>
          <w:rFonts w:asciiTheme="minorHAnsi" w:hAnsiTheme="minorHAnsi" w:cstheme="minorHAnsi"/>
          <w:spacing w:val="1"/>
        </w:rPr>
        <w:t xml:space="preserve"> </w:t>
      </w:r>
      <w:r w:rsidRPr="00726371">
        <w:rPr>
          <w:rFonts w:asciiTheme="minorHAnsi" w:hAnsiTheme="minorHAnsi" w:cstheme="minorHAnsi"/>
        </w:rPr>
        <w:t>soit aux murs extérieurs, à</w:t>
      </w:r>
      <w:r w:rsidRPr="00726371">
        <w:rPr>
          <w:rFonts w:asciiTheme="minorHAnsi" w:hAnsiTheme="minorHAnsi" w:cstheme="minorHAnsi"/>
          <w:spacing w:val="-2"/>
        </w:rPr>
        <w:t xml:space="preserve"> </w:t>
      </w:r>
      <w:r w:rsidRPr="00726371">
        <w:rPr>
          <w:rFonts w:asciiTheme="minorHAnsi" w:hAnsiTheme="minorHAnsi" w:cstheme="minorHAnsi"/>
        </w:rPr>
        <w:t>l’exception des avis</w:t>
      </w:r>
      <w:r w:rsidRPr="00726371">
        <w:rPr>
          <w:rFonts w:asciiTheme="minorHAnsi" w:hAnsiTheme="minorHAnsi" w:cstheme="minorHAnsi"/>
          <w:spacing w:val="-2"/>
        </w:rPr>
        <w:t xml:space="preserve"> </w:t>
      </w:r>
      <w:r w:rsidRPr="00726371">
        <w:rPr>
          <w:rFonts w:asciiTheme="minorHAnsi" w:hAnsiTheme="minorHAnsi" w:cstheme="minorHAnsi"/>
        </w:rPr>
        <w:t>officiels</w:t>
      </w:r>
      <w:r w:rsidRPr="00726371">
        <w:rPr>
          <w:rFonts w:asciiTheme="minorHAnsi" w:hAnsiTheme="minorHAnsi" w:cstheme="minorHAnsi"/>
          <w:spacing w:val="-2"/>
        </w:rPr>
        <w:t xml:space="preserve"> </w:t>
      </w:r>
      <w:r w:rsidRPr="00726371">
        <w:rPr>
          <w:rFonts w:asciiTheme="minorHAnsi" w:hAnsiTheme="minorHAnsi" w:cstheme="minorHAnsi"/>
        </w:rPr>
        <w:t>;</w:t>
      </w:r>
    </w:p>
    <w:p w14:paraId="4AB3A3FC"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déposer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ordures.</w:t>
      </w:r>
    </w:p>
    <w:p w14:paraId="68A6D129" w14:textId="77777777" w:rsidR="00D3152F" w:rsidRPr="00726371" w:rsidRDefault="00D3152F" w:rsidP="00D83935">
      <w:pPr>
        <w:pStyle w:val="Corpsdetexte"/>
        <w:tabs>
          <w:tab w:val="left" w:pos="8647"/>
        </w:tabs>
        <w:rPr>
          <w:rFonts w:asciiTheme="minorHAnsi" w:hAnsiTheme="minorHAnsi" w:cstheme="minorHAnsi"/>
        </w:rPr>
      </w:pPr>
    </w:p>
    <w:p w14:paraId="62B31132"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4E1A94" w:rsidRPr="0037384A">
        <w:rPr>
          <w:rStyle w:val="Accentuation"/>
          <w:b/>
          <w:i/>
        </w:rPr>
        <w:t>50 à</w:t>
      </w:r>
      <w:r w:rsidRPr="0037384A">
        <w:rPr>
          <w:rStyle w:val="Accentuation"/>
          <w:b/>
          <w:i/>
        </w:rPr>
        <w:t xml:space="preserve"> 350 €</w:t>
      </w:r>
    </w:p>
    <w:p w14:paraId="0AA79C4F" w14:textId="77777777" w:rsidR="004E1A94" w:rsidRDefault="004E1A94" w:rsidP="00D83935">
      <w:pPr>
        <w:tabs>
          <w:tab w:val="left" w:pos="8647"/>
        </w:tabs>
        <w:rPr>
          <w:rFonts w:asciiTheme="minorHAnsi" w:hAnsiTheme="minorHAnsi" w:cstheme="minorHAnsi"/>
          <w:b/>
          <w:u w:val="single"/>
        </w:rPr>
      </w:pPr>
    </w:p>
    <w:p w14:paraId="5B2440D0" w14:textId="77777777" w:rsidR="00D3152F" w:rsidRPr="00726371" w:rsidRDefault="00E0766B" w:rsidP="004E1A94">
      <w:pPr>
        <w:pStyle w:val="Titre3"/>
      </w:pPr>
      <w:bookmarkStart w:id="260" w:name="_Toc73950661"/>
      <w:r w:rsidRPr="00726371">
        <w:t>Article 178</w:t>
      </w:r>
      <w:r w:rsidRPr="00726371">
        <w:rPr>
          <w:spacing w:val="-2"/>
        </w:rPr>
        <w:t xml:space="preserve"> </w:t>
      </w:r>
      <w:r w:rsidRPr="00726371">
        <w:t>–</w:t>
      </w:r>
      <w:r w:rsidRPr="00726371">
        <w:rPr>
          <w:spacing w:val="-1"/>
        </w:rPr>
        <w:t xml:space="preserve"> </w:t>
      </w:r>
      <w:r w:rsidRPr="00726371">
        <w:t>Transport</w:t>
      </w:r>
      <w:r w:rsidRPr="00726371">
        <w:rPr>
          <w:spacing w:val="-1"/>
        </w:rPr>
        <w:t xml:space="preserve"> </w:t>
      </w:r>
      <w:r w:rsidRPr="00726371">
        <w:t>de</w:t>
      </w:r>
      <w:r w:rsidRPr="00726371">
        <w:rPr>
          <w:spacing w:val="-3"/>
        </w:rPr>
        <w:t xml:space="preserve"> </w:t>
      </w:r>
      <w:r w:rsidRPr="00726371">
        <w:t>vidange</w:t>
      </w:r>
      <w:r w:rsidRPr="00726371">
        <w:rPr>
          <w:spacing w:val="-1"/>
        </w:rPr>
        <w:t xml:space="preserve"> </w:t>
      </w:r>
      <w:r w:rsidRPr="00726371">
        <w:t>ou</w:t>
      </w:r>
      <w:r w:rsidRPr="00726371">
        <w:rPr>
          <w:spacing w:val="-1"/>
        </w:rPr>
        <w:t xml:space="preserve"> </w:t>
      </w:r>
      <w:r w:rsidRPr="00726371">
        <w:t>autre</w:t>
      </w:r>
      <w:r w:rsidRPr="00726371">
        <w:rPr>
          <w:spacing w:val="-1"/>
        </w:rPr>
        <w:t xml:space="preserve"> </w:t>
      </w:r>
      <w:r w:rsidRPr="00726371">
        <w:t>matière</w:t>
      </w:r>
      <w:bookmarkEnd w:id="260"/>
    </w:p>
    <w:p w14:paraId="18D75BA8" w14:textId="77777777" w:rsidR="00D3152F" w:rsidRPr="00726371" w:rsidRDefault="00D3152F" w:rsidP="00D83935">
      <w:pPr>
        <w:pStyle w:val="Corpsdetexte"/>
        <w:tabs>
          <w:tab w:val="left" w:pos="8647"/>
        </w:tabs>
        <w:rPr>
          <w:rFonts w:asciiTheme="minorHAnsi" w:hAnsiTheme="minorHAnsi" w:cstheme="minorHAnsi"/>
          <w:b/>
          <w:sz w:val="17"/>
        </w:rPr>
      </w:pPr>
    </w:p>
    <w:p w14:paraId="18E40BA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transport des vidanges de fosses d’aisances ou de toute autre matière susceptible de souiller</w:t>
      </w:r>
      <w:r w:rsidRPr="00726371">
        <w:rPr>
          <w:rFonts w:asciiTheme="minorHAnsi" w:hAnsiTheme="minorHAnsi" w:cstheme="minorHAnsi"/>
          <w:spacing w:val="1"/>
        </w:rPr>
        <w:t xml:space="preserve"> </w:t>
      </w:r>
      <w:r w:rsidRPr="00726371">
        <w:rPr>
          <w:rFonts w:asciiTheme="minorHAnsi" w:hAnsiTheme="minorHAnsi" w:cstheme="minorHAnsi"/>
        </w:rPr>
        <w:t>l’espace public ne peut se faire qu’au moyen de conteneurs, de tonneaux ou de citernes parfaitement</w:t>
      </w:r>
      <w:r w:rsidRPr="00726371">
        <w:rPr>
          <w:rFonts w:asciiTheme="minorHAnsi" w:hAnsiTheme="minorHAnsi" w:cstheme="minorHAnsi"/>
          <w:spacing w:val="-47"/>
        </w:rPr>
        <w:t xml:space="preserve"> </w:t>
      </w:r>
      <w:r w:rsidRPr="00726371">
        <w:rPr>
          <w:rFonts w:asciiTheme="minorHAnsi" w:hAnsiTheme="minorHAnsi" w:cstheme="minorHAnsi"/>
        </w:rPr>
        <w:t>clos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étanches</w:t>
      </w:r>
      <w:r w:rsidRPr="00726371">
        <w:rPr>
          <w:rFonts w:asciiTheme="minorHAnsi" w:hAnsiTheme="minorHAnsi" w:cstheme="minorHAnsi"/>
          <w:spacing w:val="-2"/>
        </w:rPr>
        <w:t xml:space="preserve"> </w:t>
      </w:r>
      <w:r w:rsidRPr="00726371">
        <w:rPr>
          <w:rFonts w:asciiTheme="minorHAnsi" w:hAnsiTheme="minorHAnsi" w:cstheme="minorHAnsi"/>
        </w:rPr>
        <w:t>et d’un véhicule spécialement aménagé à</w:t>
      </w:r>
      <w:r w:rsidRPr="00726371">
        <w:rPr>
          <w:rFonts w:asciiTheme="minorHAnsi" w:hAnsiTheme="minorHAnsi" w:cstheme="minorHAnsi"/>
          <w:spacing w:val="1"/>
        </w:rPr>
        <w:t xml:space="preserve"> </w:t>
      </w:r>
      <w:r w:rsidRPr="00726371">
        <w:rPr>
          <w:rFonts w:asciiTheme="minorHAnsi" w:hAnsiTheme="minorHAnsi" w:cstheme="minorHAnsi"/>
        </w:rPr>
        <w:t>cet effet.</w:t>
      </w:r>
    </w:p>
    <w:p w14:paraId="7FA0EF45" w14:textId="77777777" w:rsidR="00D3152F" w:rsidRPr="00726371" w:rsidRDefault="00D3152F" w:rsidP="00D83935">
      <w:pPr>
        <w:pStyle w:val="Corpsdetexte"/>
        <w:tabs>
          <w:tab w:val="left" w:pos="8647"/>
        </w:tabs>
        <w:rPr>
          <w:rFonts w:asciiTheme="minorHAnsi" w:hAnsiTheme="minorHAnsi" w:cstheme="minorHAnsi"/>
        </w:rPr>
      </w:pPr>
    </w:p>
    <w:p w14:paraId="5C081AD5" w14:textId="77777777" w:rsidR="00D3152F" w:rsidRPr="0037384A" w:rsidRDefault="00E0766B" w:rsidP="0037384A">
      <w:pPr>
        <w:rPr>
          <w:rStyle w:val="Accentuation"/>
          <w:b/>
          <w:i/>
        </w:rPr>
      </w:pPr>
      <w:r w:rsidRPr="0037384A">
        <w:rPr>
          <w:rStyle w:val="Accentuation"/>
          <w:b/>
          <w:i/>
        </w:rPr>
        <w:t>Amende administrative --&gt;       De 50 à 350 €</w:t>
      </w:r>
    </w:p>
    <w:p w14:paraId="3DFA4574" w14:textId="77777777" w:rsidR="00D3152F" w:rsidRDefault="00D3152F" w:rsidP="00D83935">
      <w:pPr>
        <w:pStyle w:val="Corpsdetexte"/>
        <w:tabs>
          <w:tab w:val="left" w:pos="8647"/>
        </w:tabs>
        <w:rPr>
          <w:rFonts w:asciiTheme="minorHAnsi" w:hAnsiTheme="minorHAnsi" w:cstheme="minorHAnsi"/>
          <w:b/>
          <w:i/>
          <w:sz w:val="19"/>
        </w:rPr>
      </w:pPr>
    </w:p>
    <w:p w14:paraId="45475872" w14:textId="77777777" w:rsidR="004E1A94" w:rsidRDefault="004E1A94" w:rsidP="004E1A94">
      <w:pPr>
        <w:pStyle w:val="Titre2"/>
        <w:jc w:val="both"/>
      </w:pPr>
      <w:bookmarkStart w:id="261" w:name="_Toc73950662"/>
      <w:r>
        <w:t>SECTION</w:t>
      </w:r>
      <w:r>
        <w:rPr>
          <w:spacing w:val="-4"/>
        </w:rPr>
        <w:t xml:space="preserve"> </w:t>
      </w:r>
      <w:r>
        <w:t>3 - EVACUATION</w:t>
      </w:r>
      <w:r>
        <w:rPr>
          <w:spacing w:val="-2"/>
        </w:rPr>
        <w:t xml:space="preserve"> </w:t>
      </w:r>
      <w:r>
        <w:t>DES EAUX</w:t>
      </w:r>
      <w:r>
        <w:rPr>
          <w:spacing w:val="-2"/>
        </w:rPr>
        <w:t xml:space="preserve"> </w:t>
      </w:r>
      <w:r>
        <w:t>PLUVIALES</w:t>
      </w:r>
      <w:r>
        <w:rPr>
          <w:spacing w:val="-2"/>
        </w:rPr>
        <w:t xml:space="preserve"> </w:t>
      </w:r>
      <w:r>
        <w:t>ET DES EAUX</w:t>
      </w:r>
      <w:r>
        <w:rPr>
          <w:spacing w:val="-3"/>
        </w:rPr>
        <w:t xml:space="preserve"> </w:t>
      </w:r>
      <w:r>
        <w:t>USEES DOMESTIQUES</w:t>
      </w:r>
      <w:r>
        <w:rPr>
          <w:spacing w:val="-2"/>
        </w:rPr>
        <w:t xml:space="preserve"> </w:t>
      </w:r>
      <w:r>
        <w:t>OU</w:t>
      </w:r>
      <w:r>
        <w:rPr>
          <w:spacing w:val="-4"/>
        </w:rPr>
        <w:t xml:space="preserve"> </w:t>
      </w:r>
      <w:r>
        <w:t>AUTRES</w:t>
      </w:r>
      <w:bookmarkEnd w:id="261"/>
    </w:p>
    <w:p w14:paraId="5D18D711" w14:textId="77777777" w:rsidR="004E1A94" w:rsidRPr="00726371" w:rsidRDefault="004E1A94" w:rsidP="00D83935">
      <w:pPr>
        <w:pStyle w:val="Corpsdetexte"/>
        <w:tabs>
          <w:tab w:val="left" w:pos="8647"/>
        </w:tabs>
        <w:rPr>
          <w:rFonts w:asciiTheme="minorHAnsi" w:hAnsiTheme="minorHAnsi" w:cstheme="minorHAnsi"/>
          <w:b/>
          <w:i/>
          <w:sz w:val="19"/>
        </w:rPr>
      </w:pPr>
    </w:p>
    <w:p w14:paraId="1CFF9639" w14:textId="77777777" w:rsidR="00D3152F" w:rsidRPr="00726371" w:rsidRDefault="00E0766B" w:rsidP="004E1A94">
      <w:pPr>
        <w:pStyle w:val="Titre3"/>
      </w:pPr>
      <w:bookmarkStart w:id="262" w:name="_Toc73950663"/>
      <w:r w:rsidRPr="00726371">
        <w:t>Article</w:t>
      </w:r>
      <w:r w:rsidRPr="00726371">
        <w:rPr>
          <w:spacing w:val="-1"/>
        </w:rPr>
        <w:t xml:space="preserve"> </w:t>
      </w:r>
      <w:r w:rsidRPr="00726371">
        <w:t>179</w:t>
      </w:r>
      <w:r w:rsidRPr="00726371">
        <w:rPr>
          <w:spacing w:val="-3"/>
        </w:rPr>
        <w:t xml:space="preserve"> </w:t>
      </w:r>
      <w:r w:rsidRPr="00726371">
        <w:t>-</w:t>
      </w:r>
      <w:r w:rsidRPr="00726371">
        <w:rPr>
          <w:spacing w:val="-1"/>
        </w:rPr>
        <w:t xml:space="preserve"> </w:t>
      </w:r>
      <w:r w:rsidRPr="00726371">
        <w:t>Interdictions</w:t>
      </w:r>
      <w:r w:rsidRPr="00726371">
        <w:rPr>
          <w:spacing w:val="-4"/>
        </w:rPr>
        <w:t xml:space="preserve"> </w:t>
      </w:r>
      <w:r w:rsidRPr="00726371">
        <w:t>prévues</w:t>
      </w:r>
      <w:r w:rsidRPr="00726371">
        <w:rPr>
          <w:spacing w:val="-1"/>
        </w:rPr>
        <w:t xml:space="preserve"> </w:t>
      </w:r>
      <w:r w:rsidRPr="00726371">
        <w:t>par</w:t>
      </w:r>
      <w:r w:rsidRPr="00726371">
        <w:rPr>
          <w:spacing w:val="-3"/>
        </w:rPr>
        <w:t xml:space="preserve"> </w:t>
      </w:r>
      <w:r w:rsidRPr="00726371">
        <w:t>le</w:t>
      </w:r>
      <w:r w:rsidRPr="00726371">
        <w:rPr>
          <w:spacing w:val="-1"/>
        </w:rPr>
        <w:t xml:space="preserve"> </w:t>
      </w:r>
      <w:r w:rsidRPr="00726371">
        <w:t>Code</w:t>
      </w:r>
      <w:r w:rsidRPr="00726371">
        <w:rPr>
          <w:spacing w:val="-1"/>
        </w:rPr>
        <w:t xml:space="preserve"> </w:t>
      </w:r>
      <w:r w:rsidRPr="00726371">
        <w:t>de l'eau</w:t>
      </w:r>
      <w:r w:rsidRPr="00726371">
        <w:rPr>
          <w:spacing w:val="-3"/>
        </w:rPr>
        <w:t xml:space="preserve"> </w:t>
      </w:r>
      <w:r w:rsidRPr="00726371">
        <w:t>en</w:t>
      </w:r>
      <w:r w:rsidRPr="00726371">
        <w:rPr>
          <w:spacing w:val="-2"/>
        </w:rPr>
        <w:t xml:space="preserve"> </w:t>
      </w:r>
      <w:r w:rsidRPr="00726371">
        <w:t>matière</w:t>
      </w:r>
      <w:r w:rsidRPr="00726371">
        <w:rPr>
          <w:spacing w:val="-1"/>
        </w:rPr>
        <w:t xml:space="preserve"> </w:t>
      </w:r>
      <w:r w:rsidRPr="00726371">
        <w:t>d'eau de</w:t>
      </w:r>
      <w:r w:rsidRPr="00726371">
        <w:rPr>
          <w:spacing w:val="-1"/>
        </w:rPr>
        <w:t xml:space="preserve"> </w:t>
      </w:r>
      <w:r w:rsidRPr="00726371">
        <w:t>surface</w:t>
      </w:r>
      <w:bookmarkEnd w:id="262"/>
    </w:p>
    <w:p w14:paraId="1432C387" w14:textId="77777777" w:rsidR="00D3152F" w:rsidRPr="00726371" w:rsidRDefault="00D3152F" w:rsidP="00D83935">
      <w:pPr>
        <w:pStyle w:val="Corpsdetexte"/>
        <w:tabs>
          <w:tab w:val="left" w:pos="8647"/>
        </w:tabs>
        <w:rPr>
          <w:rFonts w:asciiTheme="minorHAnsi" w:hAnsiTheme="minorHAnsi" w:cstheme="minorHAnsi"/>
          <w:b/>
          <w:sz w:val="17"/>
        </w:rPr>
      </w:pPr>
    </w:p>
    <w:p w14:paraId="7A83DC12"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50 € à 10.000 €,</w:t>
      </w:r>
      <w:r w:rsidRPr="00726371">
        <w:rPr>
          <w:rFonts w:asciiTheme="minorHAnsi" w:hAnsiTheme="minorHAnsi" w:cstheme="minorHAnsi"/>
          <w:spacing w:val="1"/>
        </w:rPr>
        <w:t xml:space="preserve"> </w:t>
      </w:r>
      <w:r w:rsidRPr="00726371">
        <w:rPr>
          <w:rFonts w:asciiTheme="minorHAnsi" w:hAnsiTheme="minorHAnsi" w:cstheme="minorHAnsi"/>
        </w:rPr>
        <w:lastRenderedPageBreak/>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qui commet une infraction</w:t>
      </w:r>
      <w:r w:rsidRPr="00726371">
        <w:rPr>
          <w:rFonts w:asciiTheme="minorHAnsi" w:hAnsiTheme="minorHAnsi" w:cstheme="minorHAnsi"/>
          <w:spacing w:val="-3"/>
        </w:rPr>
        <w:t xml:space="preserve"> </w:t>
      </w:r>
      <w:r w:rsidRPr="00726371">
        <w:rPr>
          <w:rFonts w:asciiTheme="minorHAnsi" w:hAnsiTheme="minorHAnsi" w:cstheme="minorHAnsi"/>
        </w:rPr>
        <w:t>visée à l'article</w:t>
      </w:r>
      <w:r w:rsidRPr="00726371">
        <w:rPr>
          <w:rFonts w:asciiTheme="minorHAnsi" w:hAnsiTheme="minorHAnsi" w:cstheme="minorHAnsi"/>
          <w:spacing w:val="-2"/>
        </w:rPr>
        <w:t xml:space="preserve"> </w:t>
      </w:r>
      <w:r w:rsidRPr="00726371">
        <w:rPr>
          <w:rFonts w:asciiTheme="minorHAnsi" w:hAnsiTheme="minorHAnsi" w:cstheme="minorHAnsi"/>
        </w:rPr>
        <w:t>D.393</w:t>
      </w:r>
      <w:r w:rsidRPr="00726371">
        <w:rPr>
          <w:rFonts w:asciiTheme="minorHAnsi" w:hAnsiTheme="minorHAnsi" w:cstheme="minorHAnsi"/>
          <w:spacing w:val="-3"/>
        </w:rPr>
        <w:t xml:space="preserve"> </w:t>
      </w:r>
      <w:r w:rsidRPr="00726371">
        <w:rPr>
          <w:rFonts w:asciiTheme="minorHAnsi" w:hAnsiTheme="minorHAnsi" w:cstheme="minorHAnsi"/>
        </w:rPr>
        <w:t>du Code de</w:t>
      </w:r>
      <w:r w:rsidRPr="00726371">
        <w:rPr>
          <w:rFonts w:asciiTheme="minorHAnsi" w:hAnsiTheme="minorHAnsi" w:cstheme="minorHAnsi"/>
          <w:spacing w:val="-2"/>
        </w:rPr>
        <w:t xml:space="preserve"> </w:t>
      </w:r>
      <w:r w:rsidRPr="00726371">
        <w:rPr>
          <w:rFonts w:asciiTheme="minorHAnsi" w:hAnsiTheme="minorHAnsi" w:cstheme="minorHAnsi"/>
        </w:rPr>
        <w:t>l'eau.</w:t>
      </w:r>
    </w:p>
    <w:p w14:paraId="2F9E8A10" w14:textId="77777777" w:rsidR="004E1A94" w:rsidRPr="00726371" w:rsidRDefault="004E1A94" w:rsidP="00D83935">
      <w:pPr>
        <w:pStyle w:val="Corpsdetexte"/>
        <w:tabs>
          <w:tab w:val="left" w:pos="8647"/>
        </w:tabs>
        <w:jc w:val="both"/>
        <w:rPr>
          <w:rFonts w:asciiTheme="minorHAnsi" w:hAnsiTheme="minorHAnsi" w:cstheme="minorHAnsi"/>
        </w:rPr>
      </w:pPr>
    </w:p>
    <w:p w14:paraId="7023547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3"/>
        </w:rPr>
        <w:t xml:space="preserve"> </w:t>
      </w:r>
      <w:r w:rsidRPr="00726371">
        <w:rPr>
          <w:rFonts w:asciiTheme="minorHAnsi" w:hAnsiTheme="minorHAnsi" w:cstheme="minorHAnsi"/>
        </w:rPr>
        <w:t>visés</w:t>
      </w:r>
      <w:r w:rsidRPr="00726371">
        <w:rPr>
          <w:rFonts w:asciiTheme="minorHAnsi" w:hAnsiTheme="minorHAnsi" w:cstheme="minorHAnsi"/>
          <w:spacing w:val="47"/>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comportements</w:t>
      </w:r>
      <w:r w:rsidRPr="00726371">
        <w:rPr>
          <w:rFonts w:asciiTheme="minorHAnsi" w:hAnsiTheme="minorHAnsi" w:cstheme="minorHAnsi"/>
          <w:spacing w:val="-3"/>
        </w:rPr>
        <w:t xml:space="preserve"> </w:t>
      </w:r>
      <w:r w:rsidRPr="00726371">
        <w:rPr>
          <w:rFonts w:asciiTheme="minorHAnsi" w:hAnsiTheme="minorHAnsi" w:cstheme="minorHAnsi"/>
        </w:rPr>
        <w:t>suivants</w:t>
      </w:r>
      <w:r w:rsidR="004E1A94">
        <w:rPr>
          <w:rFonts w:asciiTheme="minorHAnsi" w:hAnsiTheme="minorHAnsi" w:cstheme="minorHAnsi"/>
        </w:rPr>
        <w:t xml:space="preserve"> </w:t>
      </w:r>
      <w:r w:rsidRPr="00726371">
        <w:rPr>
          <w:rFonts w:asciiTheme="minorHAnsi" w:hAnsiTheme="minorHAnsi" w:cstheme="minorHAnsi"/>
        </w:rPr>
        <w:t>:</w:t>
      </w:r>
    </w:p>
    <w:p w14:paraId="166C2C1B" w14:textId="77777777" w:rsidR="00D3152F" w:rsidRPr="00726371" w:rsidRDefault="00D3152F" w:rsidP="00D83935">
      <w:pPr>
        <w:pStyle w:val="Corpsdetexte"/>
        <w:tabs>
          <w:tab w:val="left" w:pos="8647"/>
        </w:tabs>
        <w:rPr>
          <w:rFonts w:asciiTheme="minorHAnsi" w:hAnsiTheme="minorHAnsi" w:cstheme="minorHAnsi"/>
        </w:rPr>
      </w:pPr>
    </w:p>
    <w:p w14:paraId="4EE4B763"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vidanger et de recueillir les gadoues de fosses septiques et de puits perdants chez</w:t>
      </w:r>
      <w:r w:rsidRPr="00726371">
        <w:rPr>
          <w:rFonts w:asciiTheme="minorHAnsi" w:hAnsiTheme="minorHAnsi" w:cstheme="minorHAnsi"/>
          <w:spacing w:val="1"/>
        </w:rPr>
        <w:t xml:space="preserve"> </w:t>
      </w:r>
      <w:r w:rsidRPr="00726371">
        <w:rPr>
          <w:rFonts w:asciiTheme="minorHAnsi" w:hAnsiTheme="minorHAnsi" w:cstheme="minorHAnsi"/>
        </w:rPr>
        <w:t>des tiers, soit sans disposer de l'agrément requis, soit en éliminant les gadoues d'une manière</w:t>
      </w:r>
      <w:r w:rsidRPr="00726371">
        <w:rPr>
          <w:rFonts w:asciiTheme="minorHAnsi" w:hAnsiTheme="minorHAnsi" w:cstheme="minorHAnsi"/>
          <w:spacing w:val="-47"/>
        </w:rPr>
        <w:t xml:space="preserve"> </w:t>
      </w:r>
      <w:r w:rsidRPr="00726371">
        <w:rPr>
          <w:rFonts w:asciiTheme="minorHAnsi" w:hAnsiTheme="minorHAnsi" w:cstheme="minorHAnsi"/>
        </w:rPr>
        <w:t>interdite;</w:t>
      </w:r>
    </w:p>
    <w:p w14:paraId="375C37EB"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nettoyer un véhicule à moteur, une machine ou d'autres engins similaires dans une</w:t>
      </w:r>
      <w:r w:rsidRPr="00726371">
        <w:rPr>
          <w:rFonts w:asciiTheme="minorHAnsi" w:hAnsiTheme="minorHAnsi" w:cstheme="minorHAnsi"/>
          <w:spacing w:val="1"/>
        </w:rPr>
        <w:t xml:space="preserve"> </w:t>
      </w:r>
      <w:r w:rsidRPr="00726371">
        <w:rPr>
          <w:rFonts w:asciiTheme="minorHAnsi" w:hAnsiTheme="minorHAnsi" w:cstheme="minorHAnsi"/>
        </w:rPr>
        <w:t>eau de surface ordinaire ou à moins de 10</w:t>
      </w:r>
      <w:r w:rsidRPr="00726371">
        <w:rPr>
          <w:rFonts w:asciiTheme="minorHAnsi" w:hAnsiTheme="minorHAnsi" w:cstheme="minorHAnsi"/>
          <w:spacing w:val="49"/>
        </w:rPr>
        <w:t xml:space="preserve"> </w:t>
      </w:r>
      <w:r w:rsidRPr="00726371">
        <w:rPr>
          <w:rFonts w:asciiTheme="minorHAnsi" w:hAnsiTheme="minorHAnsi" w:cstheme="minorHAnsi"/>
        </w:rPr>
        <w:t>mètres de celle-ci alors que le produit nettoyant</w:t>
      </w:r>
      <w:r w:rsidRPr="00726371">
        <w:rPr>
          <w:rFonts w:asciiTheme="minorHAnsi" w:hAnsiTheme="minorHAnsi" w:cstheme="minorHAnsi"/>
          <w:spacing w:val="1"/>
        </w:rPr>
        <w:t xml:space="preserve"> </w:t>
      </w:r>
      <w:r w:rsidRPr="00726371">
        <w:rPr>
          <w:rFonts w:asciiTheme="minorHAnsi" w:hAnsiTheme="minorHAnsi" w:cstheme="minorHAnsi"/>
        </w:rPr>
        <w:t>est susceptible de s'y</w:t>
      </w:r>
      <w:r w:rsidRPr="00726371">
        <w:rPr>
          <w:rFonts w:asciiTheme="minorHAnsi" w:hAnsiTheme="minorHAnsi" w:cstheme="minorHAnsi"/>
          <w:spacing w:val="-4"/>
        </w:rPr>
        <w:t xml:space="preserve"> </w:t>
      </w:r>
      <w:r w:rsidRPr="00726371">
        <w:rPr>
          <w:rFonts w:asciiTheme="minorHAnsi" w:hAnsiTheme="minorHAnsi" w:cstheme="minorHAnsi"/>
        </w:rPr>
        <w:t>écouler sans disposer du</w:t>
      </w:r>
      <w:r w:rsidRPr="00726371">
        <w:rPr>
          <w:rFonts w:asciiTheme="minorHAnsi" w:hAnsiTheme="minorHAnsi" w:cstheme="minorHAnsi"/>
          <w:spacing w:val="-2"/>
        </w:rPr>
        <w:t xml:space="preserve"> </w:t>
      </w:r>
      <w:r w:rsidRPr="00726371">
        <w:rPr>
          <w:rFonts w:asciiTheme="minorHAnsi" w:hAnsiTheme="minorHAnsi" w:cstheme="minorHAnsi"/>
        </w:rPr>
        <w:t>permis</w:t>
      </w:r>
      <w:r w:rsidRPr="00726371">
        <w:rPr>
          <w:rFonts w:asciiTheme="minorHAnsi" w:hAnsiTheme="minorHAnsi" w:cstheme="minorHAnsi"/>
          <w:spacing w:val="-2"/>
        </w:rPr>
        <w:t xml:space="preserve"> </w:t>
      </w:r>
      <w:r w:rsidRPr="00726371">
        <w:rPr>
          <w:rFonts w:asciiTheme="minorHAnsi" w:hAnsiTheme="minorHAnsi" w:cstheme="minorHAnsi"/>
        </w:rPr>
        <w:t>d'environnement</w:t>
      </w:r>
      <w:r w:rsidRPr="00726371">
        <w:rPr>
          <w:rFonts w:asciiTheme="minorHAnsi" w:hAnsiTheme="minorHAnsi" w:cstheme="minorHAnsi"/>
          <w:spacing w:val="-4"/>
        </w:rPr>
        <w:t xml:space="preserve"> </w:t>
      </w:r>
      <w:r w:rsidRPr="00726371">
        <w:rPr>
          <w:rFonts w:asciiTheme="minorHAnsi" w:hAnsiTheme="minorHAnsi" w:cstheme="minorHAnsi"/>
        </w:rPr>
        <w:t>requis</w:t>
      </w:r>
      <w:r w:rsidR="004E1A94">
        <w:rPr>
          <w:rFonts w:asciiTheme="minorHAnsi" w:hAnsiTheme="minorHAnsi" w:cstheme="minorHAnsi"/>
        </w:rPr>
        <w:t xml:space="preserve"> </w:t>
      </w:r>
      <w:r w:rsidRPr="00726371">
        <w:rPr>
          <w:rFonts w:asciiTheme="minorHAnsi" w:hAnsiTheme="minorHAnsi" w:cstheme="minorHAnsi"/>
        </w:rPr>
        <w:t>;</w:t>
      </w:r>
    </w:p>
    <w:p w14:paraId="67D9FBE0"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contrevenir à certaines dispositions adoptées par le Gouvernement en vue d'assurer</w:t>
      </w:r>
      <w:r w:rsidRPr="00726371">
        <w:rPr>
          <w:rFonts w:asciiTheme="minorHAnsi" w:hAnsiTheme="minorHAnsi" w:cstheme="minorHAnsi"/>
          <w:spacing w:val="-47"/>
        </w:rPr>
        <w:t xml:space="preserve"> </w:t>
      </w:r>
      <w:r w:rsidRPr="00726371">
        <w:rPr>
          <w:rFonts w:asciiTheme="minorHAnsi" w:hAnsiTheme="minorHAnsi" w:cstheme="minorHAnsi"/>
        </w:rPr>
        <w:t>l'exécution de la protection des eaux de surface et la pollution des eaux souterraines à partir</w:t>
      </w:r>
      <w:r w:rsidRPr="00726371">
        <w:rPr>
          <w:rFonts w:asciiTheme="minorHAnsi" w:hAnsiTheme="minorHAnsi" w:cstheme="minorHAnsi"/>
          <w:spacing w:val="1"/>
        </w:rPr>
        <w:t xml:space="preserve"> </w:t>
      </w:r>
      <w:r w:rsidRPr="00726371">
        <w:rPr>
          <w:rFonts w:asciiTheme="minorHAnsi" w:hAnsiTheme="minorHAnsi" w:cstheme="minorHAnsi"/>
        </w:rPr>
        <w:t>d'eaux</w:t>
      </w:r>
      <w:r w:rsidRPr="00726371">
        <w:rPr>
          <w:rFonts w:asciiTheme="minorHAnsi" w:hAnsiTheme="minorHAnsi" w:cstheme="minorHAnsi"/>
          <w:spacing w:val="-1"/>
        </w:rPr>
        <w:t xml:space="preserve"> </w:t>
      </w:r>
      <w:r w:rsidRPr="00726371">
        <w:rPr>
          <w:rFonts w:asciiTheme="minorHAnsi" w:hAnsiTheme="minorHAnsi" w:cstheme="minorHAnsi"/>
        </w:rPr>
        <w:t>de surface,</w:t>
      </w:r>
    </w:p>
    <w:p w14:paraId="30A0A17C"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23"/>
        </w:rPr>
        <w:t xml:space="preserve"> </w:t>
      </w:r>
      <w:r w:rsidRPr="00726371">
        <w:rPr>
          <w:rFonts w:asciiTheme="minorHAnsi" w:hAnsiTheme="minorHAnsi" w:cstheme="minorHAnsi"/>
        </w:rPr>
        <w:t>fait</w:t>
      </w:r>
      <w:r w:rsidRPr="00726371">
        <w:rPr>
          <w:rFonts w:asciiTheme="minorHAnsi" w:hAnsiTheme="minorHAnsi" w:cstheme="minorHAnsi"/>
          <w:spacing w:val="22"/>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tenter</w:t>
      </w:r>
      <w:r w:rsidRPr="00726371">
        <w:rPr>
          <w:rFonts w:asciiTheme="minorHAnsi" w:hAnsiTheme="minorHAnsi" w:cstheme="minorHAnsi"/>
          <w:spacing w:val="21"/>
        </w:rPr>
        <w:t xml:space="preserve"> </w:t>
      </w:r>
      <w:r w:rsidRPr="00726371">
        <w:rPr>
          <w:rFonts w:asciiTheme="minorHAnsi" w:hAnsiTheme="minorHAnsi" w:cstheme="minorHAnsi"/>
        </w:rPr>
        <w:t>d'introduire</w:t>
      </w:r>
      <w:r w:rsidRPr="00726371">
        <w:rPr>
          <w:rFonts w:asciiTheme="minorHAnsi" w:hAnsiTheme="minorHAnsi" w:cstheme="minorHAnsi"/>
          <w:spacing w:val="24"/>
        </w:rPr>
        <w:t xml:space="preserve"> </w:t>
      </w:r>
      <w:r w:rsidRPr="00726371">
        <w:rPr>
          <w:rFonts w:asciiTheme="minorHAnsi" w:hAnsiTheme="minorHAnsi" w:cstheme="minorHAnsi"/>
        </w:rPr>
        <w:t>des</w:t>
      </w:r>
      <w:r w:rsidRPr="00726371">
        <w:rPr>
          <w:rFonts w:asciiTheme="minorHAnsi" w:hAnsiTheme="minorHAnsi" w:cstheme="minorHAnsi"/>
          <w:spacing w:val="23"/>
        </w:rPr>
        <w:t xml:space="preserve"> </w:t>
      </w:r>
      <w:r w:rsidRPr="00726371">
        <w:rPr>
          <w:rFonts w:asciiTheme="minorHAnsi" w:hAnsiTheme="minorHAnsi" w:cstheme="minorHAnsi"/>
        </w:rPr>
        <w:t>gaz</w:t>
      </w:r>
      <w:r w:rsidRPr="00726371">
        <w:rPr>
          <w:rFonts w:asciiTheme="minorHAnsi" w:hAnsiTheme="minorHAnsi" w:cstheme="minorHAnsi"/>
          <w:spacing w:val="23"/>
        </w:rPr>
        <w:t xml:space="preserve"> </w:t>
      </w:r>
      <w:r w:rsidRPr="00726371">
        <w:rPr>
          <w:rFonts w:asciiTheme="minorHAnsi" w:hAnsiTheme="minorHAnsi" w:cstheme="minorHAnsi"/>
        </w:rPr>
        <w:t>polluants,</w:t>
      </w:r>
      <w:r w:rsidRPr="00726371">
        <w:rPr>
          <w:rFonts w:asciiTheme="minorHAnsi" w:hAnsiTheme="minorHAnsi" w:cstheme="minorHAnsi"/>
          <w:spacing w:val="23"/>
        </w:rPr>
        <w:t xml:space="preserve"> </w:t>
      </w:r>
      <w:r w:rsidRPr="00726371">
        <w:rPr>
          <w:rFonts w:asciiTheme="minorHAnsi" w:hAnsiTheme="minorHAnsi" w:cstheme="minorHAnsi"/>
        </w:rPr>
        <w:t>des</w:t>
      </w:r>
      <w:r w:rsidRPr="00726371">
        <w:rPr>
          <w:rFonts w:asciiTheme="minorHAnsi" w:hAnsiTheme="minorHAnsi" w:cstheme="minorHAnsi"/>
          <w:spacing w:val="23"/>
        </w:rPr>
        <w:t xml:space="preserve"> </w:t>
      </w:r>
      <w:r w:rsidRPr="00726371">
        <w:rPr>
          <w:rFonts w:asciiTheme="minorHAnsi" w:hAnsiTheme="minorHAnsi" w:cstheme="minorHAnsi"/>
        </w:rPr>
        <w:t>liquides</w:t>
      </w:r>
      <w:r w:rsidRPr="00726371">
        <w:rPr>
          <w:rFonts w:asciiTheme="minorHAnsi" w:hAnsiTheme="minorHAnsi" w:cstheme="minorHAnsi"/>
          <w:spacing w:val="23"/>
        </w:rPr>
        <w:t xml:space="preserve"> </w:t>
      </w:r>
      <w:r w:rsidRPr="00726371">
        <w:rPr>
          <w:rFonts w:asciiTheme="minorHAnsi" w:hAnsiTheme="minorHAnsi" w:cstheme="minorHAnsi"/>
        </w:rPr>
        <w:t>interdits</w:t>
      </w:r>
      <w:r w:rsidRPr="00726371">
        <w:rPr>
          <w:rFonts w:asciiTheme="minorHAnsi" w:hAnsiTheme="minorHAnsi" w:cstheme="minorHAnsi"/>
          <w:spacing w:val="22"/>
        </w:rPr>
        <w:t xml:space="preserve"> </w:t>
      </w:r>
      <w:r w:rsidRPr="00726371">
        <w:rPr>
          <w:rFonts w:asciiTheme="minorHAnsi" w:hAnsiTheme="minorHAnsi" w:cstheme="minorHAnsi"/>
        </w:rPr>
        <w:t>par</w:t>
      </w:r>
      <w:r w:rsidRPr="00726371">
        <w:rPr>
          <w:rFonts w:asciiTheme="minorHAnsi" w:hAnsiTheme="minorHAnsi" w:cstheme="minorHAnsi"/>
          <w:spacing w:val="19"/>
        </w:rPr>
        <w:t xml:space="preserve"> </w:t>
      </w:r>
      <w:r w:rsidRPr="00726371">
        <w:rPr>
          <w:rFonts w:asciiTheme="minorHAnsi" w:hAnsiTheme="minorHAnsi" w:cstheme="minorHAnsi"/>
        </w:rPr>
        <w:t>le</w:t>
      </w:r>
      <w:r w:rsidRPr="00726371">
        <w:rPr>
          <w:rFonts w:asciiTheme="minorHAnsi" w:hAnsiTheme="minorHAnsi" w:cstheme="minorHAnsi"/>
          <w:spacing w:val="24"/>
        </w:rPr>
        <w:t xml:space="preserve"> </w:t>
      </w:r>
      <w:r w:rsidRPr="00726371">
        <w:rPr>
          <w:rFonts w:asciiTheme="minorHAnsi" w:hAnsiTheme="minorHAnsi" w:cstheme="minorHAnsi"/>
        </w:rPr>
        <w:t>Gouvernement,</w:t>
      </w:r>
      <w:r w:rsidRPr="00726371">
        <w:rPr>
          <w:rFonts w:asciiTheme="minorHAnsi" w:hAnsiTheme="minorHAnsi" w:cstheme="minorHAnsi"/>
          <w:spacing w:val="-48"/>
        </w:rPr>
        <w:t xml:space="preserve"> </w:t>
      </w:r>
      <w:r w:rsidRPr="00726371">
        <w:rPr>
          <w:rFonts w:asciiTheme="minorHAnsi" w:hAnsiTheme="minorHAnsi" w:cstheme="minorHAnsi"/>
        </w:rPr>
        <w:t>des déchets solides qui ont été préalablement soumis à un broyage mécanique ou des eaux</w:t>
      </w:r>
      <w:r w:rsidRPr="00726371">
        <w:rPr>
          <w:rFonts w:asciiTheme="minorHAnsi" w:hAnsiTheme="minorHAnsi" w:cstheme="minorHAnsi"/>
          <w:spacing w:val="1"/>
        </w:rPr>
        <w:t xml:space="preserve"> </w:t>
      </w:r>
      <w:r w:rsidRPr="00726371">
        <w:rPr>
          <w:rFonts w:asciiTheme="minorHAnsi" w:hAnsiTheme="minorHAnsi" w:cstheme="minorHAnsi"/>
        </w:rPr>
        <w:t>contenant de telles matières dans les égouts publics, les collecteurs, les eaux de surface et les</w:t>
      </w:r>
      <w:r w:rsidRPr="00726371">
        <w:rPr>
          <w:rFonts w:asciiTheme="minorHAnsi" w:hAnsiTheme="minorHAnsi" w:cstheme="minorHAnsi"/>
          <w:spacing w:val="1"/>
        </w:rPr>
        <w:t xml:space="preserve"> </w:t>
      </w:r>
      <w:r w:rsidRPr="00726371">
        <w:rPr>
          <w:rFonts w:asciiTheme="minorHAnsi" w:hAnsiTheme="minorHAnsi" w:cstheme="minorHAnsi"/>
        </w:rPr>
        <w:t>voies artificielles</w:t>
      </w:r>
      <w:r w:rsidRPr="00726371">
        <w:rPr>
          <w:rFonts w:asciiTheme="minorHAnsi" w:hAnsiTheme="minorHAnsi" w:cstheme="minorHAnsi"/>
          <w:spacing w:val="-4"/>
        </w:rPr>
        <w:t xml:space="preserve"> </w:t>
      </w:r>
      <w:r w:rsidRPr="00726371">
        <w:rPr>
          <w:rFonts w:asciiTheme="minorHAnsi" w:hAnsiTheme="minorHAnsi" w:cstheme="minorHAnsi"/>
        </w:rPr>
        <w:t>d'écoulement</w:t>
      </w:r>
      <w:r w:rsidR="004E1A94">
        <w:rPr>
          <w:rFonts w:asciiTheme="minorHAnsi" w:hAnsiTheme="minorHAnsi" w:cstheme="minorHAnsi"/>
        </w:rPr>
        <w:t xml:space="preserve"> </w:t>
      </w:r>
      <w:r w:rsidRPr="00726371">
        <w:rPr>
          <w:rFonts w:asciiTheme="minorHAnsi" w:hAnsiTheme="minorHAnsi" w:cstheme="minorHAnsi"/>
        </w:rPr>
        <w:t>;</w:t>
      </w:r>
    </w:p>
    <w:p w14:paraId="1D5FD51C"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tenter de jeter ou de déposer des objets, d'introduire des matières autres que des</w:t>
      </w:r>
      <w:r w:rsidRPr="00726371">
        <w:rPr>
          <w:rFonts w:asciiTheme="minorHAnsi" w:hAnsiTheme="minorHAnsi" w:cstheme="minorHAnsi"/>
          <w:spacing w:val="1"/>
        </w:rPr>
        <w:t xml:space="preserve"> </w:t>
      </w:r>
      <w:r w:rsidRPr="00726371">
        <w:rPr>
          <w:rFonts w:asciiTheme="minorHAnsi" w:hAnsiTheme="minorHAnsi" w:cstheme="minorHAnsi"/>
        </w:rPr>
        <w:t>eaux usées dans</w:t>
      </w:r>
      <w:r w:rsidRPr="00726371">
        <w:rPr>
          <w:rFonts w:asciiTheme="minorHAnsi" w:hAnsiTheme="minorHAnsi" w:cstheme="minorHAnsi"/>
          <w:spacing w:val="-1"/>
        </w:rPr>
        <w:t xml:space="preserve"> </w:t>
      </w:r>
      <w:r w:rsidRPr="00726371">
        <w:rPr>
          <w:rFonts w:asciiTheme="minorHAnsi" w:hAnsiTheme="minorHAnsi" w:cstheme="minorHAnsi"/>
        </w:rPr>
        <w:t>les égouts</w:t>
      </w:r>
      <w:r w:rsidRPr="00726371">
        <w:rPr>
          <w:rFonts w:asciiTheme="minorHAnsi" w:hAnsiTheme="minorHAnsi" w:cstheme="minorHAnsi"/>
          <w:spacing w:val="-2"/>
        </w:rPr>
        <w:t xml:space="preserve"> </w:t>
      </w:r>
      <w:r w:rsidRPr="00726371">
        <w:rPr>
          <w:rFonts w:asciiTheme="minorHAnsi" w:hAnsiTheme="minorHAnsi" w:cstheme="minorHAnsi"/>
        </w:rPr>
        <w:t>publics,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collecteurs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 eaux de surface.</w:t>
      </w:r>
    </w:p>
    <w:p w14:paraId="007F5C75" w14:textId="77777777" w:rsidR="00D3152F" w:rsidRPr="00726371" w:rsidRDefault="00D3152F" w:rsidP="00D83935">
      <w:pPr>
        <w:pStyle w:val="Corpsdetexte"/>
        <w:tabs>
          <w:tab w:val="left" w:pos="8647"/>
        </w:tabs>
        <w:rPr>
          <w:rFonts w:asciiTheme="minorHAnsi" w:hAnsiTheme="minorHAnsi" w:cstheme="minorHAnsi"/>
          <w:sz w:val="21"/>
        </w:rPr>
      </w:pPr>
    </w:p>
    <w:p w14:paraId="310A9A5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Tous ces comportements constituent des infractions de troisième catégorie au sens du décret du 5</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2008.</w:t>
      </w:r>
    </w:p>
    <w:p w14:paraId="7ECFF164" w14:textId="77777777" w:rsidR="00D3152F" w:rsidRPr="00726371" w:rsidRDefault="00D3152F" w:rsidP="00D83935">
      <w:pPr>
        <w:pStyle w:val="Corpsdetexte"/>
        <w:tabs>
          <w:tab w:val="left" w:pos="8647"/>
        </w:tabs>
        <w:rPr>
          <w:rFonts w:asciiTheme="minorHAnsi" w:hAnsiTheme="minorHAnsi" w:cstheme="minorHAnsi"/>
        </w:rPr>
      </w:pPr>
    </w:p>
    <w:p w14:paraId="0A6C835A" w14:textId="77777777" w:rsidR="00D3152F" w:rsidRPr="0037384A" w:rsidRDefault="00E0766B" w:rsidP="0037384A">
      <w:pPr>
        <w:rPr>
          <w:rStyle w:val="Accentuation"/>
          <w:b/>
          <w:i/>
        </w:rPr>
      </w:pPr>
      <w:r w:rsidRPr="0037384A">
        <w:rPr>
          <w:rStyle w:val="Accentuation"/>
          <w:b/>
          <w:i/>
        </w:rPr>
        <w:t>Amende administrative --&gt;       De 50 à 10.000 €</w:t>
      </w:r>
    </w:p>
    <w:p w14:paraId="7FF7D2DB" w14:textId="77777777" w:rsidR="00D3152F" w:rsidRPr="00726371" w:rsidRDefault="00D3152F" w:rsidP="00D83935">
      <w:pPr>
        <w:pStyle w:val="Corpsdetexte"/>
        <w:tabs>
          <w:tab w:val="left" w:pos="8647"/>
        </w:tabs>
        <w:rPr>
          <w:rFonts w:asciiTheme="minorHAnsi" w:hAnsiTheme="minorHAnsi" w:cstheme="minorHAnsi"/>
          <w:b/>
          <w:i/>
          <w:sz w:val="21"/>
        </w:rPr>
      </w:pPr>
    </w:p>
    <w:p w14:paraId="6161207B" w14:textId="77777777" w:rsidR="00D3152F" w:rsidRPr="00726371" w:rsidRDefault="00E0766B" w:rsidP="004E1A94">
      <w:pPr>
        <w:pStyle w:val="Titre3"/>
      </w:pPr>
      <w:bookmarkStart w:id="263" w:name="_Toc73950664"/>
      <w:r w:rsidRPr="00726371">
        <w:t>Article</w:t>
      </w:r>
      <w:r w:rsidRPr="00726371">
        <w:rPr>
          <w:spacing w:val="-1"/>
        </w:rPr>
        <w:t xml:space="preserve"> </w:t>
      </w:r>
      <w:r w:rsidRPr="00726371">
        <w:t>180</w:t>
      </w:r>
      <w:r w:rsidRPr="00726371">
        <w:rPr>
          <w:spacing w:val="-3"/>
        </w:rPr>
        <w:t xml:space="preserve"> </w:t>
      </w:r>
      <w:r w:rsidRPr="00726371">
        <w:t>-</w:t>
      </w:r>
      <w:r w:rsidRPr="00726371">
        <w:rPr>
          <w:spacing w:val="-1"/>
        </w:rPr>
        <w:t xml:space="preserve"> </w:t>
      </w:r>
      <w:r w:rsidRPr="00726371">
        <w:t>Interdictions</w:t>
      </w:r>
      <w:r w:rsidRPr="00726371">
        <w:rPr>
          <w:spacing w:val="-4"/>
        </w:rPr>
        <w:t xml:space="preserve"> </w:t>
      </w:r>
      <w:r w:rsidRPr="00726371">
        <w:t>prévues par</w:t>
      </w:r>
      <w:r w:rsidRPr="00726371">
        <w:rPr>
          <w:spacing w:val="-4"/>
        </w:rPr>
        <w:t xml:space="preserve"> </w:t>
      </w:r>
      <w:r w:rsidRPr="00726371">
        <w:t>le Code de</w:t>
      </w:r>
      <w:r w:rsidRPr="00726371">
        <w:rPr>
          <w:spacing w:val="-1"/>
        </w:rPr>
        <w:t xml:space="preserve"> </w:t>
      </w:r>
      <w:r w:rsidRPr="00726371">
        <w:t>l'eau</w:t>
      </w:r>
      <w:r w:rsidRPr="00726371">
        <w:rPr>
          <w:spacing w:val="-2"/>
        </w:rPr>
        <w:t xml:space="preserve"> </w:t>
      </w:r>
      <w:r w:rsidRPr="00726371">
        <w:t>en</w:t>
      </w:r>
      <w:r w:rsidRPr="00726371">
        <w:rPr>
          <w:spacing w:val="-2"/>
        </w:rPr>
        <w:t xml:space="preserve"> </w:t>
      </w:r>
      <w:r w:rsidRPr="00726371">
        <w:t>matière</w:t>
      </w:r>
      <w:r w:rsidRPr="00726371">
        <w:rPr>
          <w:spacing w:val="-1"/>
        </w:rPr>
        <w:t xml:space="preserve"> </w:t>
      </w:r>
      <w:r w:rsidRPr="00726371">
        <w:t>d'évacuation des</w:t>
      </w:r>
      <w:r w:rsidRPr="00726371">
        <w:rPr>
          <w:spacing w:val="-1"/>
        </w:rPr>
        <w:t xml:space="preserve"> </w:t>
      </w:r>
      <w:r w:rsidRPr="00726371">
        <w:t>eaux usées</w:t>
      </w:r>
      <w:bookmarkEnd w:id="263"/>
    </w:p>
    <w:p w14:paraId="6627F183" w14:textId="77777777" w:rsidR="00D3152F" w:rsidRPr="00726371" w:rsidRDefault="00D3152F" w:rsidP="00D83935">
      <w:pPr>
        <w:pStyle w:val="Corpsdetexte"/>
        <w:tabs>
          <w:tab w:val="left" w:pos="8647"/>
        </w:tabs>
        <w:rPr>
          <w:rFonts w:asciiTheme="minorHAnsi" w:hAnsiTheme="minorHAnsi" w:cstheme="minorHAnsi"/>
          <w:b/>
          <w:sz w:val="17"/>
        </w:rPr>
      </w:pPr>
    </w:p>
    <w:p w14:paraId="25691ED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(DE) En vertu du présent règlement, est passible d'une amende administrative de 50 € à 10.000 €,</w:t>
      </w:r>
      <w:r w:rsidRPr="00726371">
        <w:rPr>
          <w:rFonts w:asciiTheme="minorHAnsi" w:hAnsiTheme="minorHAnsi" w:cstheme="minorHAnsi"/>
          <w:spacing w:val="1"/>
        </w:rPr>
        <w:t xml:space="preserve"> </w:t>
      </w:r>
      <w:r w:rsidRPr="00726371">
        <w:rPr>
          <w:rFonts w:asciiTheme="minorHAnsi" w:hAnsiTheme="minorHAnsi" w:cstheme="minorHAnsi"/>
        </w:rPr>
        <w:t>conformément à l’article D.160 §2 du décret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 et la répression des infractions et les mesures de réparation en matière d’environnement,</w:t>
      </w:r>
      <w:r w:rsidRPr="00726371">
        <w:rPr>
          <w:rFonts w:asciiTheme="minorHAnsi" w:hAnsiTheme="minorHAnsi" w:cstheme="minorHAnsi"/>
          <w:spacing w:val="1"/>
        </w:rPr>
        <w:t xml:space="preserve"> </w:t>
      </w:r>
      <w:r w:rsidRPr="00726371">
        <w:rPr>
          <w:rFonts w:asciiTheme="minorHAnsi" w:hAnsiTheme="minorHAnsi" w:cstheme="minorHAnsi"/>
        </w:rPr>
        <w:t>celui qui commet une infraction visée à l'article D.393 du Code de l'eau. Sont également interdits, en</w:t>
      </w:r>
      <w:r w:rsidRPr="00726371">
        <w:rPr>
          <w:rFonts w:asciiTheme="minorHAnsi" w:hAnsiTheme="minorHAnsi" w:cstheme="minorHAnsi"/>
          <w:spacing w:val="1"/>
        </w:rPr>
        <w:t xml:space="preserve"> </w:t>
      </w:r>
      <w:r w:rsidRPr="00726371">
        <w:rPr>
          <w:rFonts w:asciiTheme="minorHAnsi" w:hAnsiTheme="minorHAnsi" w:cstheme="minorHAnsi"/>
        </w:rPr>
        <w:t>matière</w:t>
      </w:r>
      <w:r w:rsidRPr="00726371">
        <w:rPr>
          <w:rFonts w:asciiTheme="minorHAnsi" w:hAnsiTheme="minorHAnsi" w:cstheme="minorHAnsi"/>
          <w:spacing w:val="-1"/>
        </w:rPr>
        <w:t xml:space="preserve"> </w:t>
      </w:r>
      <w:r w:rsidRPr="00726371">
        <w:rPr>
          <w:rFonts w:asciiTheme="minorHAnsi" w:hAnsiTheme="minorHAnsi" w:cstheme="minorHAnsi"/>
        </w:rPr>
        <w:t>d'évacuation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eaux usées, les</w:t>
      </w:r>
      <w:r w:rsidRPr="00726371">
        <w:rPr>
          <w:rFonts w:asciiTheme="minorHAnsi" w:hAnsiTheme="minorHAnsi" w:cstheme="minorHAnsi"/>
          <w:spacing w:val="-2"/>
        </w:rPr>
        <w:t xml:space="preserve"> </w:t>
      </w:r>
      <w:r w:rsidRPr="00726371">
        <w:rPr>
          <w:rFonts w:asciiTheme="minorHAnsi" w:hAnsiTheme="minorHAnsi" w:cstheme="minorHAnsi"/>
        </w:rPr>
        <w:t>comportements suivants</w:t>
      </w:r>
      <w:r w:rsidR="004E1A94">
        <w:rPr>
          <w:rFonts w:asciiTheme="minorHAnsi" w:hAnsiTheme="minorHAnsi" w:cstheme="minorHAnsi"/>
        </w:rPr>
        <w:t xml:space="preserve"> </w:t>
      </w:r>
      <w:r w:rsidRPr="00726371">
        <w:rPr>
          <w:rFonts w:asciiTheme="minorHAnsi" w:hAnsiTheme="minorHAnsi" w:cstheme="minorHAnsi"/>
        </w:rPr>
        <w:t>:</w:t>
      </w:r>
    </w:p>
    <w:p w14:paraId="4CD0AEF7" w14:textId="77777777" w:rsidR="00D3152F" w:rsidRPr="00726371" w:rsidRDefault="00D3152F" w:rsidP="00D83935">
      <w:pPr>
        <w:pStyle w:val="Corpsdetexte"/>
        <w:tabs>
          <w:tab w:val="left" w:pos="8647"/>
        </w:tabs>
        <w:rPr>
          <w:rFonts w:asciiTheme="minorHAnsi" w:hAnsiTheme="minorHAnsi" w:cstheme="minorHAnsi"/>
        </w:rPr>
      </w:pPr>
    </w:p>
    <w:p w14:paraId="7CD50E8C"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raccorder à l'égout une habitation située le long d'une voirie qui en est déjà</w:t>
      </w:r>
      <w:r w:rsidRPr="00726371">
        <w:rPr>
          <w:rFonts w:asciiTheme="minorHAnsi" w:hAnsiTheme="minorHAnsi" w:cstheme="minorHAnsi"/>
          <w:spacing w:val="1"/>
        </w:rPr>
        <w:t xml:space="preserve"> </w:t>
      </w:r>
      <w:r w:rsidRPr="00726371">
        <w:rPr>
          <w:rFonts w:asciiTheme="minorHAnsi" w:hAnsiTheme="minorHAnsi" w:cstheme="minorHAnsi"/>
        </w:rPr>
        <w:t>équipée</w:t>
      </w:r>
      <w:r w:rsidR="004E1A94">
        <w:rPr>
          <w:rFonts w:asciiTheme="minorHAnsi" w:hAnsiTheme="minorHAnsi" w:cstheme="minorHAnsi"/>
        </w:rPr>
        <w:t xml:space="preserve"> </w:t>
      </w:r>
      <w:r w:rsidRPr="00726371">
        <w:rPr>
          <w:rFonts w:asciiTheme="minorHAnsi" w:hAnsiTheme="minorHAnsi" w:cstheme="minorHAnsi"/>
        </w:rPr>
        <w:t>;</w:t>
      </w:r>
    </w:p>
    <w:p w14:paraId="149C0261"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avoir raccordé pendant les travaux d'égouttage son habitation située le long</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voirie qui vient</w:t>
      </w:r>
      <w:r w:rsidRPr="00726371">
        <w:rPr>
          <w:rFonts w:asciiTheme="minorHAnsi" w:hAnsiTheme="minorHAnsi" w:cstheme="minorHAnsi"/>
          <w:spacing w:val="1"/>
        </w:rPr>
        <w:t xml:space="preserve"> </w:t>
      </w:r>
      <w:r w:rsidRPr="00726371">
        <w:rPr>
          <w:rFonts w:asciiTheme="minorHAnsi" w:hAnsiTheme="minorHAnsi" w:cstheme="minorHAnsi"/>
        </w:rPr>
        <w:t>d'être équipée</w:t>
      </w:r>
      <w:r w:rsidRPr="00726371">
        <w:rPr>
          <w:rFonts w:asciiTheme="minorHAnsi" w:hAnsiTheme="minorHAnsi" w:cstheme="minorHAnsi"/>
          <w:spacing w:val="-2"/>
        </w:rPr>
        <w:t xml:space="preserve"> </w:t>
      </w:r>
      <w:r w:rsidRPr="00726371">
        <w:rPr>
          <w:rFonts w:asciiTheme="minorHAnsi" w:hAnsiTheme="minorHAnsi" w:cstheme="minorHAnsi"/>
        </w:rPr>
        <w:t>d'égouts</w:t>
      </w:r>
      <w:r w:rsidR="004E1A94">
        <w:rPr>
          <w:rFonts w:asciiTheme="minorHAnsi" w:hAnsiTheme="minorHAnsi" w:cstheme="minorHAnsi"/>
        </w:rPr>
        <w:t xml:space="preserve"> </w:t>
      </w:r>
      <w:r w:rsidRPr="00726371">
        <w:rPr>
          <w:rFonts w:asciiTheme="minorHAnsi" w:hAnsiTheme="minorHAnsi" w:cstheme="minorHAnsi"/>
        </w:rPr>
        <w:t>;</w:t>
      </w:r>
    </w:p>
    <w:p w14:paraId="4013FDE8" w14:textId="77777777" w:rsidR="00D3152F" w:rsidRPr="00726371" w:rsidRDefault="00E0766B" w:rsidP="004E1A94">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 fait de ne pas avoir sollicité l'autorisation préalable écrite du Collège communal pour le</w:t>
      </w:r>
      <w:r w:rsidRPr="00726371">
        <w:rPr>
          <w:rFonts w:asciiTheme="minorHAnsi" w:hAnsiTheme="minorHAnsi" w:cstheme="minorHAnsi"/>
          <w:spacing w:val="1"/>
        </w:rPr>
        <w:t xml:space="preserve"> </w:t>
      </w:r>
      <w:r w:rsidRPr="00726371">
        <w:rPr>
          <w:rFonts w:asciiTheme="minorHAnsi" w:hAnsiTheme="minorHAnsi" w:cstheme="minorHAnsi"/>
        </w:rPr>
        <w:t>raccordement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habitation</w:t>
      </w:r>
      <w:r w:rsidR="004E1A94">
        <w:rPr>
          <w:rFonts w:asciiTheme="minorHAnsi" w:hAnsiTheme="minorHAnsi" w:cstheme="minorHAnsi"/>
        </w:rPr>
        <w:t xml:space="preserve"> </w:t>
      </w:r>
      <w:r w:rsidRPr="00726371">
        <w:rPr>
          <w:rFonts w:asciiTheme="minorHAnsi" w:hAnsiTheme="minorHAnsi" w:cstheme="minorHAnsi"/>
        </w:rPr>
        <w:t>;</w:t>
      </w:r>
    </w:p>
    <w:p w14:paraId="5A008FBC" w14:textId="77777777" w:rsidR="00D3152F" w:rsidRPr="004E1A94" w:rsidRDefault="00E0766B" w:rsidP="006F2160">
      <w:pPr>
        <w:pStyle w:val="Paragraphedeliste"/>
        <w:numPr>
          <w:ilvl w:val="0"/>
          <w:numId w:val="17"/>
        </w:numPr>
        <w:tabs>
          <w:tab w:val="left" w:pos="921"/>
          <w:tab w:val="left" w:pos="8647"/>
        </w:tabs>
        <w:jc w:val="both"/>
        <w:rPr>
          <w:rFonts w:asciiTheme="minorHAnsi" w:hAnsiTheme="minorHAnsi" w:cstheme="minorHAnsi"/>
        </w:rPr>
      </w:pPr>
      <w:r w:rsidRPr="004E1A94">
        <w:rPr>
          <w:rFonts w:asciiTheme="minorHAnsi" w:hAnsiTheme="minorHAnsi" w:cstheme="minorHAnsi"/>
        </w:rPr>
        <w:t>Le fait d'avoir déversé l'ensemble des eaux pluviales et des eaux claires parasites dans l'égout</w:t>
      </w:r>
      <w:r w:rsidRPr="004E1A94">
        <w:rPr>
          <w:rFonts w:asciiTheme="minorHAnsi" w:hAnsiTheme="minorHAnsi" w:cstheme="minorHAnsi"/>
          <w:spacing w:val="1"/>
        </w:rPr>
        <w:t xml:space="preserve"> </w:t>
      </w:r>
      <w:r w:rsidRPr="004E1A94">
        <w:rPr>
          <w:rFonts w:asciiTheme="minorHAnsi" w:hAnsiTheme="minorHAnsi" w:cstheme="minorHAnsi"/>
        </w:rPr>
        <w:t>séparatif sur les parties de la voirie ainsi équipée ou ne pas avoir évacué les eaux pluviales par</w:t>
      </w:r>
      <w:r w:rsidRPr="004E1A94">
        <w:rPr>
          <w:rFonts w:asciiTheme="minorHAnsi" w:hAnsiTheme="minorHAnsi" w:cstheme="minorHAnsi"/>
          <w:spacing w:val="-47"/>
        </w:rPr>
        <w:t xml:space="preserve"> </w:t>
      </w:r>
      <w:r w:rsidRPr="004E1A94">
        <w:rPr>
          <w:rFonts w:asciiTheme="minorHAnsi" w:hAnsiTheme="minorHAnsi" w:cstheme="minorHAnsi"/>
        </w:rPr>
        <w:t>des</w:t>
      </w:r>
      <w:r w:rsidRPr="004E1A94">
        <w:rPr>
          <w:rFonts w:asciiTheme="minorHAnsi" w:hAnsiTheme="minorHAnsi" w:cstheme="minorHAnsi"/>
          <w:spacing w:val="36"/>
        </w:rPr>
        <w:t xml:space="preserve"> </w:t>
      </w:r>
      <w:r w:rsidRPr="004E1A94">
        <w:rPr>
          <w:rFonts w:asciiTheme="minorHAnsi" w:hAnsiTheme="minorHAnsi" w:cstheme="minorHAnsi"/>
        </w:rPr>
        <w:t>puits</w:t>
      </w:r>
      <w:r w:rsidRPr="004E1A94">
        <w:rPr>
          <w:rFonts w:asciiTheme="minorHAnsi" w:hAnsiTheme="minorHAnsi" w:cstheme="minorHAnsi"/>
          <w:spacing w:val="35"/>
        </w:rPr>
        <w:t xml:space="preserve"> </w:t>
      </w:r>
      <w:r w:rsidRPr="004E1A94">
        <w:rPr>
          <w:rFonts w:asciiTheme="minorHAnsi" w:hAnsiTheme="minorHAnsi" w:cstheme="minorHAnsi"/>
        </w:rPr>
        <w:t>perdants,</w:t>
      </w:r>
      <w:r w:rsidRPr="004E1A94">
        <w:rPr>
          <w:rFonts w:asciiTheme="minorHAnsi" w:hAnsiTheme="minorHAnsi" w:cstheme="minorHAnsi"/>
          <w:spacing w:val="35"/>
        </w:rPr>
        <w:t xml:space="preserve"> </w:t>
      </w:r>
      <w:r w:rsidRPr="004E1A94">
        <w:rPr>
          <w:rFonts w:asciiTheme="minorHAnsi" w:hAnsiTheme="minorHAnsi" w:cstheme="minorHAnsi"/>
        </w:rPr>
        <w:t>des</w:t>
      </w:r>
      <w:r w:rsidRPr="004E1A94">
        <w:rPr>
          <w:rFonts w:asciiTheme="minorHAnsi" w:hAnsiTheme="minorHAnsi" w:cstheme="minorHAnsi"/>
          <w:spacing w:val="37"/>
        </w:rPr>
        <w:t xml:space="preserve"> </w:t>
      </w:r>
      <w:r w:rsidRPr="004E1A94">
        <w:rPr>
          <w:rFonts w:asciiTheme="minorHAnsi" w:hAnsiTheme="minorHAnsi" w:cstheme="minorHAnsi"/>
        </w:rPr>
        <w:t>drains</w:t>
      </w:r>
      <w:r w:rsidRPr="004E1A94">
        <w:rPr>
          <w:rFonts w:asciiTheme="minorHAnsi" w:hAnsiTheme="minorHAnsi" w:cstheme="minorHAnsi"/>
          <w:spacing w:val="35"/>
        </w:rPr>
        <w:t xml:space="preserve"> </w:t>
      </w:r>
      <w:r w:rsidRPr="004E1A94">
        <w:rPr>
          <w:rFonts w:asciiTheme="minorHAnsi" w:hAnsiTheme="minorHAnsi" w:cstheme="minorHAnsi"/>
        </w:rPr>
        <w:t>dispersants,</w:t>
      </w:r>
      <w:r w:rsidRPr="004E1A94">
        <w:rPr>
          <w:rFonts w:asciiTheme="minorHAnsi" w:hAnsiTheme="minorHAnsi" w:cstheme="minorHAnsi"/>
          <w:spacing w:val="35"/>
        </w:rPr>
        <w:t xml:space="preserve"> </w:t>
      </w:r>
      <w:r w:rsidRPr="004E1A94">
        <w:rPr>
          <w:rFonts w:asciiTheme="minorHAnsi" w:hAnsiTheme="minorHAnsi" w:cstheme="minorHAnsi"/>
        </w:rPr>
        <w:t>des</w:t>
      </w:r>
      <w:r w:rsidRPr="004E1A94">
        <w:rPr>
          <w:rFonts w:asciiTheme="minorHAnsi" w:hAnsiTheme="minorHAnsi" w:cstheme="minorHAnsi"/>
          <w:spacing w:val="37"/>
        </w:rPr>
        <w:t xml:space="preserve"> </w:t>
      </w:r>
      <w:r w:rsidRPr="004E1A94">
        <w:rPr>
          <w:rFonts w:asciiTheme="minorHAnsi" w:hAnsiTheme="minorHAnsi" w:cstheme="minorHAnsi"/>
        </w:rPr>
        <w:t>voies</w:t>
      </w:r>
      <w:r w:rsidRPr="004E1A94">
        <w:rPr>
          <w:rFonts w:asciiTheme="minorHAnsi" w:hAnsiTheme="minorHAnsi" w:cstheme="minorHAnsi"/>
          <w:spacing w:val="37"/>
        </w:rPr>
        <w:t xml:space="preserve"> </w:t>
      </w:r>
      <w:r w:rsidRPr="004E1A94">
        <w:rPr>
          <w:rFonts w:asciiTheme="minorHAnsi" w:hAnsiTheme="minorHAnsi" w:cstheme="minorHAnsi"/>
        </w:rPr>
        <w:t>artificielles</w:t>
      </w:r>
      <w:r w:rsidRPr="004E1A94">
        <w:rPr>
          <w:rFonts w:asciiTheme="minorHAnsi" w:hAnsiTheme="minorHAnsi" w:cstheme="minorHAnsi"/>
          <w:spacing w:val="35"/>
        </w:rPr>
        <w:t xml:space="preserve"> </w:t>
      </w:r>
      <w:r w:rsidRPr="004E1A94">
        <w:rPr>
          <w:rFonts w:asciiTheme="minorHAnsi" w:hAnsiTheme="minorHAnsi" w:cstheme="minorHAnsi"/>
        </w:rPr>
        <w:t>d'écoulement</w:t>
      </w:r>
      <w:r w:rsidRPr="004E1A94">
        <w:rPr>
          <w:rFonts w:asciiTheme="minorHAnsi" w:hAnsiTheme="minorHAnsi" w:cstheme="minorHAnsi"/>
          <w:spacing w:val="36"/>
        </w:rPr>
        <w:t xml:space="preserve"> </w:t>
      </w:r>
      <w:r w:rsidRPr="004E1A94">
        <w:rPr>
          <w:rFonts w:asciiTheme="minorHAnsi" w:hAnsiTheme="minorHAnsi" w:cstheme="minorHAnsi"/>
        </w:rPr>
        <w:t>ou</w:t>
      </w:r>
      <w:r w:rsidRPr="004E1A94">
        <w:rPr>
          <w:rFonts w:asciiTheme="minorHAnsi" w:hAnsiTheme="minorHAnsi" w:cstheme="minorHAnsi"/>
          <w:spacing w:val="35"/>
        </w:rPr>
        <w:t xml:space="preserve"> </w:t>
      </w:r>
      <w:r w:rsidRPr="004E1A94">
        <w:rPr>
          <w:rFonts w:asciiTheme="minorHAnsi" w:hAnsiTheme="minorHAnsi" w:cstheme="minorHAnsi"/>
        </w:rPr>
        <w:t>par</w:t>
      </w:r>
      <w:r w:rsidRPr="004E1A94">
        <w:rPr>
          <w:rFonts w:asciiTheme="minorHAnsi" w:hAnsiTheme="minorHAnsi" w:cstheme="minorHAnsi"/>
          <w:spacing w:val="35"/>
        </w:rPr>
        <w:t xml:space="preserve"> </w:t>
      </w:r>
      <w:r w:rsidRPr="004E1A94">
        <w:rPr>
          <w:rFonts w:asciiTheme="minorHAnsi" w:hAnsiTheme="minorHAnsi" w:cstheme="minorHAnsi"/>
        </w:rPr>
        <w:t>des</w:t>
      </w:r>
      <w:r w:rsidR="004E1A94">
        <w:rPr>
          <w:rFonts w:asciiTheme="minorHAnsi" w:hAnsiTheme="minorHAnsi" w:cstheme="minorHAnsi"/>
        </w:rPr>
        <w:t xml:space="preserve"> </w:t>
      </w:r>
      <w:r w:rsidRPr="004E1A94">
        <w:rPr>
          <w:rFonts w:asciiTheme="minorHAnsi" w:hAnsiTheme="minorHAnsi" w:cstheme="minorHAnsi"/>
        </w:rPr>
        <w:t>eaux</w:t>
      </w:r>
      <w:r w:rsidRPr="004E1A94">
        <w:rPr>
          <w:rFonts w:asciiTheme="minorHAnsi" w:hAnsiTheme="minorHAnsi" w:cstheme="minorHAnsi"/>
          <w:spacing w:val="1"/>
        </w:rPr>
        <w:t xml:space="preserve"> </w:t>
      </w:r>
      <w:r w:rsidRPr="004E1A94">
        <w:rPr>
          <w:rFonts w:asciiTheme="minorHAnsi" w:hAnsiTheme="minorHAnsi" w:cstheme="minorHAnsi"/>
        </w:rPr>
        <w:t>de</w:t>
      </w:r>
      <w:r w:rsidRPr="004E1A94">
        <w:rPr>
          <w:rFonts w:asciiTheme="minorHAnsi" w:hAnsiTheme="minorHAnsi" w:cstheme="minorHAnsi"/>
          <w:spacing w:val="1"/>
        </w:rPr>
        <w:t xml:space="preserve"> </w:t>
      </w:r>
      <w:r w:rsidRPr="004E1A94">
        <w:rPr>
          <w:rFonts w:asciiTheme="minorHAnsi" w:hAnsiTheme="minorHAnsi" w:cstheme="minorHAnsi"/>
        </w:rPr>
        <w:t>surface</w:t>
      </w:r>
      <w:r w:rsidRPr="004E1A94">
        <w:rPr>
          <w:rFonts w:asciiTheme="minorHAnsi" w:hAnsiTheme="minorHAnsi" w:cstheme="minorHAnsi"/>
          <w:spacing w:val="1"/>
        </w:rPr>
        <w:t xml:space="preserve"> </w:t>
      </w:r>
      <w:r w:rsidRPr="004E1A94">
        <w:rPr>
          <w:rFonts w:asciiTheme="minorHAnsi" w:hAnsiTheme="minorHAnsi" w:cstheme="minorHAnsi"/>
        </w:rPr>
        <w:t>pour</w:t>
      </w:r>
      <w:r w:rsidRPr="004E1A94">
        <w:rPr>
          <w:rFonts w:asciiTheme="minorHAnsi" w:hAnsiTheme="minorHAnsi" w:cstheme="minorHAnsi"/>
          <w:spacing w:val="1"/>
        </w:rPr>
        <w:t xml:space="preserve"> </w:t>
      </w:r>
      <w:r w:rsidRPr="004E1A94">
        <w:rPr>
          <w:rFonts w:asciiTheme="minorHAnsi" w:hAnsiTheme="minorHAnsi" w:cstheme="minorHAnsi"/>
        </w:rPr>
        <w:t>autant</w:t>
      </w:r>
      <w:r w:rsidRPr="004E1A94">
        <w:rPr>
          <w:rFonts w:asciiTheme="minorHAnsi" w:hAnsiTheme="minorHAnsi" w:cstheme="minorHAnsi"/>
          <w:spacing w:val="1"/>
        </w:rPr>
        <w:t xml:space="preserve"> </w:t>
      </w:r>
      <w:r w:rsidRPr="004E1A94">
        <w:rPr>
          <w:rFonts w:asciiTheme="minorHAnsi" w:hAnsiTheme="minorHAnsi" w:cstheme="minorHAnsi"/>
        </w:rPr>
        <w:t>que</w:t>
      </w:r>
      <w:r w:rsidRPr="004E1A94">
        <w:rPr>
          <w:rFonts w:asciiTheme="minorHAnsi" w:hAnsiTheme="minorHAnsi" w:cstheme="minorHAnsi"/>
          <w:spacing w:val="1"/>
        </w:rPr>
        <w:t xml:space="preserve"> </w:t>
      </w:r>
      <w:r w:rsidRPr="004E1A94">
        <w:rPr>
          <w:rFonts w:asciiTheme="minorHAnsi" w:hAnsiTheme="minorHAnsi" w:cstheme="minorHAnsi"/>
        </w:rPr>
        <w:t>ce</w:t>
      </w:r>
      <w:r w:rsidRPr="004E1A94">
        <w:rPr>
          <w:rFonts w:asciiTheme="minorHAnsi" w:hAnsiTheme="minorHAnsi" w:cstheme="minorHAnsi"/>
          <w:spacing w:val="1"/>
        </w:rPr>
        <w:t xml:space="preserve"> </w:t>
      </w:r>
      <w:r w:rsidRPr="004E1A94">
        <w:rPr>
          <w:rFonts w:asciiTheme="minorHAnsi" w:hAnsiTheme="minorHAnsi" w:cstheme="minorHAnsi"/>
        </w:rPr>
        <w:t>ne</w:t>
      </w:r>
      <w:r w:rsidRPr="004E1A94">
        <w:rPr>
          <w:rFonts w:asciiTheme="minorHAnsi" w:hAnsiTheme="minorHAnsi" w:cstheme="minorHAnsi"/>
          <w:spacing w:val="1"/>
        </w:rPr>
        <w:t xml:space="preserve"> </w:t>
      </w:r>
      <w:r w:rsidRPr="004E1A94">
        <w:rPr>
          <w:rFonts w:asciiTheme="minorHAnsi" w:hAnsiTheme="minorHAnsi" w:cstheme="minorHAnsi"/>
        </w:rPr>
        <w:t>soit</w:t>
      </w:r>
      <w:r w:rsidRPr="004E1A94">
        <w:rPr>
          <w:rFonts w:asciiTheme="minorHAnsi" w:hAnsiTheme="minorHAnsi" w:cstheme="minorHAnsi"/>
          <w:spacing w:val="1"/>
        </w:rPr>
        <w:t xml:space="preserve"> </w:t>
      </w:r>
      <w:r w:rsidRPr="004E1A94">
        <w:rPr>
          <w:rFonts w:asciiTheme="minorHAnsi" w:hAnsiTheme="minorHAnsi" w:cstheme="minorHAnsi"/>
        </w:rPr>
        <w:t>pas</w:t>
      </w:r>
      <w:r w:rsidRPr="004E1A94">
        <w:rPr>
          <w:rFonts w:asciiTheme="minorHAnsi" w:hAnsiTheme="minorHAnsi" w:cstheme="minorHAnsi"/>
          <w:spacing w:val="1"/>
        </w:rPr>
        <w:t xml:space="preserve"> </w:t>
      </w:r>
      <w:r w:rsidRPr="004E1A94">
        <w:rPr>
          <w:rFonts w:asciiTheme="minorHAnsi" w:hAnsiTheme="minorHAnsi" w:cstheme="minorHAnsi"/>
        </w:rPr>
        <w:t>interdit</w:t>
      </w:r>
      <w:r w:rsidRPr="004E1A94">
        <w:rPr>
          <w:rFonts w:asciiTheme="minorHAnsi" w:hAnsiTheme="minorHAnsi" w:cstheme="minorHAnsi"/>
          <w:spacing w:val="1"/>
        </w:rPr>
        <w:t xml:space="preserve"> </w:t>
      </w:r>
      <w:r w:rsidRPr="004E1A94">
        <w:rPr>
          <w:rFonts w:asciiTheme="minorHAnsi" w:hAnsiTheme="minorHAnsi" w:cstheme="minorHAnsi"/>
        </w:rPr>
        <w:t>par</w:t>
      </w:r>
      <w:r w:rsidRPr="004E1A94">
        <w:rPr>
          <w:rFonts w:asciiTheme="minorHAnsi" w:hAnsiTheme="minorHAnsi" w:cstheme="minorHAnsi"/>
          <w:spacing w:val="1"/>
        </w:rPr>
        <w:t xml:space="preserve"> </w:t>
      </w:r>
      <w:r w:rsidRPr="004E1A94">
        <w:rPr>
          <w:rFonts w:asciiTheme="minorHAnsi" w:hAnsiTheme="minorHAnsi" w:cstheme="minorHAnsi"/>
        </w:rPr>
        <w:t>ou</w:t>
      </w:r>
      <w:r w:rsidRPr="004E1A94">
        <w:rPr>
          <w:rFonts w:asciiTheme="minorHAnsi" w:hAnsiTheme="minorHAnsi" w:cstheme="minorHAnsi"/>
          <w:spacing w:val="1"/>
        </w:rPr>
        <w:t xml:space="preserve"> </w:t>
      </w:r>
      <w:r w:rsidRPr="004E1A94">
        <w:rPr>
          <w:rFonts w:asciiTheme="minorHAnsi" w:hAnsiTheme="minorHAnsi" w:cstheme="minorHAnsi"/>
        </w:rPr>
        <w:t>en</w:t>
      </w:r>
      <w:r w:rsidRPr="004E1A94">
        <w:rPr>
          <w:rFonts w:asciiTheme="minorHAnsi" w:hAnsiTheme="minorHAnsi" w:cstheme="minorHAnsi"/>
          <w:spacing w:val="1"/>
        </w:rPr>
        <w:t xml:space="preserve"> </w:t>
      </w:r>
      <w:r w:rsidRPr="004E1A94">
        <w:rPr>
          <w:rFonts w:asciiTheme="minorHAnsi" w:hAnsiTheme="minorHAnsi" w:cstheme="minorHAnsi"/>
        </w:rPr>
        <w:t>vertu</w:t>
      </w:r>
      <w:r w:rsidRPr="004E1A94">
        <w:rPr>
          <w:rFonts w:asciiTheme="minorHAnsi" w:hAnsiTheme="minorHAnsi" w:cstheme="minorHAnsi"/>
          <w:spacing w:val="1"/>
        </w:rPr>
        <w:t xml:space="preserve"> </w:t>
      </w:r>
      <w:r w:rsidRPr="004E1A94">
        <w:rPr>
          <w:rFonts w:asciiTheme="minorHAnsi" w:hAnsiTheme="minorHAnsi" w:cstheme="minorHAnsi"/>
        </w:rPr>
        <w:t>d'une</w:t>
      </w:r>
      <w:r w:rsidRPr="004E1A94">
        <w:rPr>
          <w:rFonts w:asciiTheme="minorHAnsi" w:hAnsiTheme="minorHAnsi" w:cstheme="minorHAnsi"/>
          <w:spacing w:val="49"/>
        </w:rPr>
        <w:t xml:space="preserve"> </w:t>
      </w:r>
      <w:r w:rsidRPr="004E1A94">
        <w:rPr>
          <w:rFonts w:asciiTheme="minorHAnsi" w:hAnsiTheme="minorHAnsi" w:cstheme="minorHAnsi"/>
        </w:rPr>
        <w:t>autre</w:t>
      </w:r>
      <w:r w:rsidRPr="004E1A94">
        <w:rPr>
          <w:rFonts w:asciiTheme="minorHAnsi" w:hAnsiTheme="minorHAnsi" w:cstheme="minorHAnsi"/>
          <w:spacing w:val="1"/>
        </w:rPr>
        <w:t xml:space="preserve"> </w:t>
      </w:r>
      <w:r w:rsidRPr="004E1A94">
        <w:rPr>
          <w:rFonts w:asciiTheme="minorHAnsi" w:hAnsiTheme="minorHAnsi" w:cstheme="minorHAnsi"/>
        </w:rPr>
        <w:t>législation</w:t>
      </w:r>
      <w:r w:rsidR="004E1A94">
        <w:rPr>
          <w:rFonts w:asciiTheme="minorHAnsi" w:hAnsiTheme="minorHAnsi" w:cstheme="minorHAnsi"/>
        </w:rPr>
        <w:t xml:space="preserve"> </w:t>
      </w:r>
      <w:r w:rsidRPr="004E1A94">
        <w:rPr>
          <w:rFonts w:asciiTheme="minorHAnsi" w:hAnsiTheme="minorHAnsi" w:cstheme="minorHAnsi"/>
        </w:rPr>
        <w:t>;</w:t>
      </w:r>
    </w:p>
    <w:p w14:paraId="6297130F"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ne pas avoir équipé toute nouvelle habitation d'un système séparant l'ensemble des</w:t>
      </w:r>
      <w:r w:rsidRPr="00726371">
        <w:rPr>
          <w:rFonts w:asciiTheme="minorHAnsi" w:hAnsiTheme="minorHAnsi" w:cstheme="minorHAnsi"/>
          <w:spacing w:val="-47"/>
        </w:rPr>
        <w:t xml:space="preserve"> </w:t>
      </w:r>
      <w:r w:rsidRPr="00726371">
        <w:rPr>
          <w:rFonts w:asciiTheme="minorHAnsi" w:hAnsiTheme="minorHAnsi" w:cstheme="minorHAnsi"/>
        </w:rPr>
        <w:t>eaux pluviales des eaux urbaines résiduaires, en n'équipant pas conformément aux modalités</w:t>
      </w:r>
      <w:r w:rsidRPr="00726371">
        <w:rPr>
          <w:rFonts w:asciiTheme="minorHAnsi" w:hAnsiTheme="minorHAnsi" w:cstheme="minorHAnsi"/>
          <w:spacing w:val="1"/>
        </w:rPr>
        <w:t xml:space="preserve"> </w:t>
      </w:r>
      <w:r w:rsidRPr="00726371">
        <w:rPr>
          <w:rFonts w:asciiTheme="minorHAnsi" w:hAnsiTheme="minorHAnsi" w:cstheme="minorHAnsi"/>
        </w:rPr>
        <w:t>arrêtées par le Gouvernement lorsque les eaux usées déversées ne sont pas traitées par une</w:t>
      </w:r>
      <w:r w:rsidRPr="00726371">
        <w:rPr>
          <w:rFonts w:asciiTheme="minorHAnsi" w:hAnsiTheme="minorHAnsi" w:cstheme="minorHAnsi"/>
          <w:spacing w:val="1"/>
        </w:rPr>
        <w:t xml:space="preserve"> </w:t>
      </w:r>
      <w:r w:rsidRPr="00726371">
        <w:rPr>
          <w:rFonts w:asciiTheme="minorHAnsi" w:hAnsiTheme="minorHAnsi" w:cstheme="minorHAnsi"/>
        </w:rPr>
        <w:t>station d'épuration, en n'évacuant pas les eaux urbaines résiduaires exclusivement par le</w:t>
      </w:r>
      <w:r w:rsidRPr="00726371">
        <w:rPr>
          <w:rFonts w:asciiTheme="minorHAnsi" w:hAnsiTheme="minorHAnsi" w:cstheme="minorHAnsi"/>
          <w:spacing w:val="1"/>
        </w:rPr>
        <w:t xml:space="preserve"> </w:t>
      </w:r>
      <w:r w:rsidRPr="00726371">
        <w:rPr>
          <w:rFonts w:asciiTheme="minorHAnsi" w:hAnsiTheme="minorHAnsi" w:cstheme="minorHAnsi"/>
        </w:rPr>
        <w:t>réseau</w:t>
      </w:r>
      <w:r w:rsidRPr="00726371">
        <w:rPr>
          <w:rFonts w:asciiTheme="minorHAnsi" w:hAnsiTheme="minorHAnsi" w:cstheme="minorHAnsi"/>
          <w:spacing w:val="26"/>
        </w:rPr>
        <w:t xml:space="preserve"> </w:t>
      </w:r>
      <w:r w:rsidRPr="00726371">
        <w:rPr>
          <w:rFonts w:asciiTheme="minorHAnsi" w:hAnsiTheme="minorHAnsi" w:cstheme="minorHAnsi"/>
        </w:rPr>
        <w:t>d'égouttage</w:t>
      </w:r>
      <w:r w:rsidRPr="00726371">
        <w:rPr>
          <w:rFonts w:asciiTheme="minorHAnsi" w:hAnsiTheme="minorHAnsi" w:cstheme="minorHAnsi"/>
          <w:spacing w:val="27"/>
        </w:rPr>
        <w:t xml:space="preserve"> </w:t>
      </w:r>
      <w:r w:rsidRPr="00726371">
        <w:rPr>
          <w:rFonts w:asciiTheme="minorHAnsi" w:hAnsiTheme="minorHAnsi" w:cstheme="minorHAnsi"/>
        </w:rPr>
        <w:t>lors</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la</w:t>
      </w:r>
      <w:r w:rsidRPr="00726371">
        <w:rPr>
          <w:rFonts w:asciiTheme="minorHAnsi" w:hAnsiTheme="minorHAnsi" w:cstheme="minorHAnsi"/>
          <w:spacing w:val="27"/>
        </w:rPr>
        <w:t xml:space="preserve"> </w:t>
      </w:r>
      <w:r w:rsidRPr="00726371">
        <w:rPr>
          <w:rFonts w:asciiTheme="minorHAnsi" w:hAnsiTheme="minorHAnsi" w:cstheme="minorHAnsi"/>
        </w:rPr>
        <w:t>mise</w:t>
      </w:r>
      <w:r w:rsidRPr="00726371">
        <w:rPr>
          <w:rFonts w:asciiTheme="minorHAnsi" w:hAnsiTheme="minorHAnsi" w:cstheme="minorHAnsi"/>
          <w:spacing w:val="27"/>
        </w:rPr>
        <w:t xml:space="preserve"> </w:t>
      </w:r>
      <w:r w:rsidRPr="00726371">
        <w:rPr>
          <w:rFonts w:asciiTheme="minorHAnsi" w:hAnsiTheme="minorHAnsi" w:cstheme="minorHAnsi"/>
        </w:rPr>
        <w:t>en</w:t>
      </w:r>
      <w:r w:rsidRPr="00726371">
        <w:rPr>
          <w:rFonts w:asciiTheme="minorHAnsi" w:hAnsiTheme="minorHAnsi" w:cstheme="minorHAnsi"/>
          <w:spacing w:val="25"/>
        </w:rPr>
        <w:t xml:space="preserve"> </w:t>
      </w:r>
      <w:r w:rsidRPr="00726371">
        <w:rPr>
          <w:rFonts w:asciiTheme="minorHAnsi" w:hAnsiTheme="minorHAnsi" w:cstheme="minorHAnsi"/>
        </w:rPr>
        <w:t>service</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la</w:t>
      </w:r>
      <w:r w:rsidRPr="00726371">
        <w:rPr>
          <w:rFonts w:asciiTheme="minorHAnsi" w:hAnsiTheme="minorHAnsi" w:cstheme="minorHAnsi"/>
          <w:spacing w:val="23"/>
        </w:rPr>
        <w:t xml:space="preserve"> </w:t>
      </w:r>
      <w:r w:rsidRPr="00726371">
        <w:rPr>
          <w:rFonts w:asciiTheme="minorHAnsi" w:hAnsiTheme="minorHAnsi" w:cstheme="minorHAnsi"/>
        </w:rPr>
        <w:t>station</w:t>
      </w:r>
      <w:r w:rsidRPr="00726371">
        <w:rPr>
          <w:rFonts w:asciiTheme="minorHAnsi" w:hAnsiTheme="minorHAnsi" w:cstheme="minorHAnsi"/>
          <w:spacing w:val="27"/>
        </w:rPr>
        <w:t xml:space="preserve"> </w:t>
      </w:r>
      <w:r w:rsidRPr="00726371">
        <w:rPr>
          <w:rFonts w:asciiTheme="minorHAnsi" w:hAnsiTheme="minorHAnsi" w:cstheme="minorHAnsi"/>
        </w:rPr>
        <w:t>d'épuration,</w:t>
      </w:r>
      <w:r w:rsidRPr="00726371">
        <w:rPr>
          <w:rFonts w:asciiTheme="minorHAnsi" w:hAnsiTheme="minorHAnsi" w:cstheme="minorHAnsi"/>
          <w:spacing w:val="27"/>
        </w:rPr>
        <w:t xml:space="preserve"> </w:t>
      </w:r>
      <w:r w:rsidRPr="00726371">
        <w:rPr>
          <w:rFonts w:asciiTheme="minorHAnsi" w:hAnsiTheme="minorHAnsi" w:cstheme="minorHAnsi"/>
        </w:rPr>
        <w:t>en</w:t>
      </w:r>
      <w:r w:rsidRPr="00726371">
        <w:rPr>
          <w:rFonts w:asciiTheme="minorHAnsi" w:hAnsiTheme="minorHAnsi" w:cstheme="minorHAnsi"/>
          <w:spacing w:val="27"/>
        </w:rPr>
        <w:t xml:space="preserve"> </w:t>
      </w:r>
      <w:r w:rsidRPr="00726371">
        <w:rPr>
          <w:rFonts w:asciiTheme="minorHAnsi" w:hAnsiTheme="minorHAnsi" w:cstheme="minorHAnsi"/>
        </w:rPr>
        <w:t>ne</w:t>
      </w:r>
      <w:r w:rsidRPr="00726371">
        <w:rPr>
          <w:rFonts w:asciiTheme="minorHAnsi" w:hAnsiTheme="minorHAnsi" w:cstheme="minorHAnsi"/>
          <w:spacing w:val="27"/>
        </w:rPr>
        <w:t xml:space="preserve"> </w:t>
      </w:r>
      <w:r w:rsidRPr="00726371">
        <w:rPr>
          <w:rFonts w:asciiTheme="minorHAnsi" w:hAnsiTheme="minorHAnsi" w:cstheme="minorHAnsi"/>
        </w:rPr>
        <w:t>mettant</w:t>
      </w:r>
      <w:r w:rsidRPr="00726371">
        <w:rPr>
          <w:rFonts w:asciiTheme="minorHAnsi" w:hAnsiTheme="minorHAnsi" w:cstheme="minorHAnsi"/>
          <w:spacing w:val="25"/>
        </w:rPr>
        <w:t xml:space="preserve"> </w:t>
      </w:r>
      <w:r w:rsidRPr="00726371">
        <w:rPr>
          <w:rFonts w:asciiTheme="minorHAnsi" w:hAnsiTheme="minorHAnsi" w:cstheme="minorHAnsi"/>
        </w:rPr>
        <w:t>pas</w:t>
      </w:r>
      <w:r w:rsidRPr="00726371">
        <w:rPr>
          <w:rFonts w:asciiTheme="minorHAnsi" w:hAnsiTheme="minorHAnsi" w:cstheme="minorHAnsi"/>
          <w:spacing w:val="-47"/>
        </w:rPr>
        <w:t xml:space="preserve"> </w:t>
      </w:r>
      <w:r w:rsidRPr="00726371">
        <w:rPr>
          <w:rFonts w:asciiTheme="minorHAnsi" w:hAnsiTheme="minorHAnsi" w:cstheme="minorHAnsi"/>
        </w:rPr>
        <w:t xml:space="preserve">hors service la fosse septique suite à l'avis de l'organisme </w:t>
      </w:r>
      <w:r w:rsidRPr="00726371">
        <w:rPr>
          <w:rFonts w:asciiTheme="minorHAnsi" w:hAnsiTheme="minorHAnsi" w:cstheme="minorHAnsi"/>
        </w:rPr>
        <w:lastRenderedPageBreak/>
        <w:t>d'assainissement agréé ou en ne</w:t>
      </w:r>
      <w:r w:rsidRPr="00726371">
        <w:rPr>
          <w:rFonts w:asciiTheme="minorHAnsi" w:hAnsiTheme="minorHAnsi" w:cstheme="minorHAnsi"/>
          <w:spacing w:val="1"/>
        </w:rPr>
        <w:t xml:space="preserve"> </w:t>
      </w:r>
      <w:r w:rsidRPr="00726371">
        <w:rPr>
          <w:rFonts w:asciiTheme="minorHAnsi" w:hAnsiTheme="minorHAnsi" w:cstheme="minorHAnsi"/>
        </w:rPr>
        <w:t>faisant pas</w:t>
      </w:r>
      <w:r w:rsidRPr="00726371">
        <w:rPr>
          <w:rFonts w:asciiTheme="minorHAnsi" w:hAnsiTheme="minorHAnsi" w:cstheme="minorHAnsi"/>
          <w:spacing w:val="-2"/>
        </w:rPr>
        <w:t xml:space="preserve"> </w:t>
      </w:r>
      <w:r w:rsidRPr="00726371">
        <w:rPr>
          <w:rFonts w:asciiTheme="minorHAnsi" w:hAnsiTheme="minorHAnsi" w:cstheme="minorHAnsi"/>
        </w:rPr>
        <w:t>vider la fosse septique par</w:t>
      </w:r>
      <w:r w:rsidRPr="00726371">
        <w:rPr>
          <w:rFonts w:asciiTheme="minorHAnsi" w:hAnsiTheme="minorHAnsi" w:cstheme="minorHAnsi"/>
          <w:spacing w:val="-1"/>
        </w:rPr>
        <w:t xml:space="preserve"> </w:t>
      </w:r>
      <w:r w:rsidRPr="00726371">
        <w:rPr>
          <w:rFonts w:asciiTheme="minorHAnsi" w:hAnsiTheme="minorHAnsi" w:cstheme="minorHAnsi"/>
        </w:rPr>
        <w:t>un vidangeur agréé</w:t>
      </w:r>
      <w:r w:rsidR="004E1A94">
        <w:rPr>
          <w:rFonts w:asciiTheme="minorHAnsi" w:hAnsiTheme="minorHAnsi" w:cstheme="minorHAnsi"/>
        </w:rPr>
        <w:t> ;</w:t>
      </w:r>
    </w:p>
    <w:p w14:paraId="58C318A4"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ne pas avoir raccordé à l'égout existant dans les 180 jours qui suivent la notification</w:t>
      </w:r>
      <w:r w:rsidRPr="00726371">
        <w:rPr>
          <w:rFonts w:asciiTheme="minorHAnsi" w:hAnsiTheme="minorHAnsi" w:cstheme="minorHAnsi"/>
          <w:spacing w:val="1"/>
        </w:rPr>
        <w:t xml:space="preserve"> </w:t>
      </w:r>
      <w:r w:rsidRPr="00726371">
        <w:rPr>
          <w:rFonts w:asciiTheme="minorHAnsi" w:hAnsiTheme="minorHAnsi" w:cstheme="minorHAnsi"/>
        </w:rPr>
        <w:t>de la décision d'un refus de permis pour l'installation d'un système d'épuration individuelle à</w:t>
      </w:r>
      <w:r w:rsidRPr="00726371">
        <w:rPr>
          <w:rFonts w:asciiTheme="minorHAnsi" w:hAnsiTheme="minorHAnsi" w:cstheme="minorHAnsi"/>
          <w:spacing w:val="1"/>
        </w:rPr>
        <w:t xml:space="preserve"> </w:t>
      </w:r>
      <w:r w:rsidRPr="00726371">
        <w:rPr>
          <w:rFonts w:asciiTheme="minorHAnsi" w:hAnsiTheme="minorHAnsi" w:cstheme="minorHAnsi"/>
        </w:rPr>
        <w:t>la place du</w:t>
      </w:r>
      <w:r w:rsidRPr="00726371">
        <w:rPr>
          <w:rFonts w:asciiTheme="minorHAnsi" w:hAnsiTheme="minorHAnsi" w:cstheme="minorHAnsi"/>
          <w:spacing w:val="-1"/>
        </w:rPr>
        <w:t xml:space="preserve"> </w:t>
      </w:r>
      <w:r w:rsidRPr="00726371">
        <w:rPr>
          <w:rFonts w:asciiTheme="minorHAnsi" w:hAnsiTheme="minorHAnsi" w:cstheme="minorHAnsi"/>
        </w:rPr>
        <w:t>raccordement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l'égout</w:t>
      </w:r>
      <w:r w:rsidR="004E1A94">
        <w:rPr>
          <w:rFonts w:asciiTheme="minorHAnsi" w:hAnsiTheme="minorHAnsi" w:cstheme="minorHAnsi"/>
        </w:rPr>
        <w:t xml:space="preserve"> </w:t>
      </w:r>
      <w:r w:rsidRPr="00726371">
        <w:rPr>
          <w:rFonts w:asciiTheme="minorHAnsi" w:hAnsiTheme="minorHAnsi" w:cstheme="minorHAnsi"/>
        </w:rPr>
        <w:t>;</w:t>
      </w:r>
    </w:p>
    <w:p w14:paraId="4F951E86" w14:textId="77777777" w:rsidR="00D3152F" w:rsidRPr="004E1A94" w:rsidRDefault="00E0766B" w:rsidP="006F2160">
      <w:pPr>
        <w:pStyle w:val="Paragraphedeliste"/>
        <w:numPr>
          <w:ilvl w:val="0"/>
          <w:numId w:val="17"/>
        </w:numPr>
        <w:tabs>
          <w:tab w:val="left" w:pos="1432"/>
          <w:tab w:val="left" w:pos="8647"/>
        </w:tabs>
        <w:jc w:val="both"/>
        <w:rPr>
          <w:rFonts w:asciiTheme="minorHAnsi" w:hAnsiTheme="minorHAnsi" w:cstheme="minorHAnsi"/>
        </w:rPr>
      </w:pPr>
      <w:r w:rsidRPr="004E1A94">
        <w:rPr>
          <w:rFonts w:asciiTheme="minorHAnsi" w:hAnsiTheme="minorHAnsi" w:cstheme="minorHAnsi"/>
        </w:rPr>
        <w:t>Le fait de ne pas avoir équipé d'origine toute nouvelle habitation construite en zone soumise</w:t>
      </w:r>
      <w:r w:rsidRPr="004E1A94">
        <w:rPr>
          <w:rFonts w:asciiTheme="minorHAnsi" w:hAnsiTheme="minorHAnsi" w:cstheme="minorHAnsi"/>
          <w:spacing w:val="1"/>
        </w:rPr>
        <w:t xml:space="preserve"> </w:t>
      </w:r>
      <w:r w:rsidRPr="004E1A94">
        <w:rPr>
          <w:rFonts w:asciiTheme="minorHAnsi" w:hAnsiTheme="minorHAnsi" w:cstheme="minorHAnsi"/>
        </w:rPr>
        <w:t>au régime d'assainissement collectif, le long d'une voirie non encore équipée d'égout, d'un</w:t>
      </w:r>
      <w:r w:rsidRPr="004E1A94">
        <w:rPr>
          <w:rFonts w:asciiTheme="minorHAnsi" w:hAnsiTheme="minorHAnsi" w:cstheme="minorHAnsi"/>
          <w:spacing w:val="1"/>
        </w:rPr>
        <w:t xml:space="preserve"> </w:t>
      </w:r>
      <w:r w:rsidRPr="004E1A94">
        <w:rPr>
          <w:rFonts w:asciiTheme="minorHAnsi" w:hAnsiTheme="minorHAnsi" w:cstheme="minorHAnsi"/>
        </w:rPr>
        <w:t>système</w:t>
      </w:r>
      <w:r w:rsidRPr="004E1A94">
        <w:rPr>
          <w:rFonts w:asciiTheme="minorHAnsi" w:hAnsiTheme="minorHAnsi" w:cstheme="minorHAnsi"/>
          <w:spacing w:val="-2"/>
        </w:rPr>
        <w:t xml:space="preserve"> </w:t>
      </w:r>
      <w:r w:rsidRPr="004E1A94">
        <w:rPr>
          <w:rFonts w:asciiTheme="minorHAnsi" w:hAnsiTheme="minorHAnsi" w:cstheme="minorHAnsi"/>
        </w:rPr>
        <w:t>d'épuration</w:t>
      </w:r>
      <w:r w:rsidRPr="004E1A94">
        <w:rPr>
          <w:rFonts w:asciiTheme="minorHAnsi" w:hAnsiTheme="minorHAnsi" w:cstheme="minorHAnsi"/>
          <w:spacing w:val="-1"/>
        </w:rPr>
        <w:t xml:space="preserve"> </w:t>
      </w:r>
      <w:r w:rsidRPr="004E1A94">
        <w:rPr>
          <w:rFonts w:asciiTheme="minorHAnsi" w:hAnsiTheme="minorHAnsi" w:cstheme="minorHAnsi"/>
        </w:rPr>
        <w:t>individuelle</w:t>
      </w:r>
      <w:r w:rsidRPr="004E1A94">
        <w:rPr>
          <w:rFonts w:asciiTheme="minorHAnsi" w:hAnsiTheme="minorHAnsi" w:cstheme="minorHAnsi"/>
          <w:spacing w:val="-1"/>
        </w:rPr>
        <w:t xml:space="preserve"> </w:t>
      </w:r>
      <w:r w:rsidRPr="004E1A94">
        <w:rPr>
          <w:rFonts w:asciiTheme="minorHAnsi" w:hAnsiTheme="minorHAnsi" w:cstheme="minorHAnsi"/>
        </w:rPr>
        <w:t>répondant aux</w:t>
      </w:r>
      <w:r w:rsidRPr="004E1A94">
        <w:rPr>
          <w:rFonts w:asciiTheme="minorHAnsi" w:hAnsiTheme="minorHAnsi" w:cstheme="minorHAnsi"/>
          <w:spacing w:val="-1"/>
        </w:rPr>
        <w:t xml:space="preserve"> </w:t>
      </w:r>
      <w:r w:rsidRPr="004E1A94">
        <w:rPr>
          <w:rFonts w:asciiTheme="minorHAnsi" w:hAnsiTheme="minorHAnsi" w:cstheme="minorHAnsi"/>
        </w:rPr>
        <w:t>conditions</w:t>
      </w:r>
      <w:r w:rsidRPr="004E1A94">
        <w:rPr>
          <w:rFonts w:asciiTheme="minorHAnsi" w:hAnsiTheme="minorHAnsi" w:cstheme="minorHAnsi"/>
          <w:spacing w:val="-1"/>
        </w:rPr>
        <w:t xml:space="preserve"> </w:t>
      </w:r>
      <w:r w:rsidRPr="004E1A94">
        <w:rPr>
          <w:rFonts w:asciiTheme="minorHAnsi" w:hAnsiTheme="minorHAnsi" w:cstheme="minorHAnsi"/>
        </w:rPr>
        <w:t>définies</w:t>
      </w:r>
      <w:r w:rsidRPr="004E1A94">
        <w:rPr>
          <w:rFonts w:asciiTheme="minorHAnsi" w:hAnsiTheme="minorHAnsi" w:cstheme="minorHAnsi"/>
          <w:spacing w:val="-1"/>
        </w:rPr>
        <w:t xml:space="preserve"> </w:t>
      </w:r>
      <w:r w:rsidRPr="004E1A94">
        <w:rPr>
          <w:rFonts w:asciiTheme="minorHAnsi" w:hAnsiTheme="minorHAnsi" w:cstheme="minorHAnsi"/>
        </w:rPr>
        <w:t>en</w:t>
      </w:r>
      <w:r w:rsidRPr="004E1A94">
        <w:rPr>
          <w:rFonts w:asciiTheme="minorHAnsi" w:hAnsiTheme="minorHAnsi" w:cstheme="minorHAnsi"/>
          <w:spacing w:val="-1"/>
        </w:rPr>
        <w:t xml:space="preserve"> </w:t>
      </w:r>
      <w:r w:rsidRPr="004E1A94">
        <w:rPr>
          <w:rFonts w:asciiTheme="minorHAnsi" w:hAnsiTheme="minorHAnsi" w:cstheme="minorHAnsi"/>
        </w:rPr>
        <w:t>exécution</w:t>
      </w:r>
      <w:r w:rsidRPr="004E1A94">
        <w:rPr>
          <w:rFonts w:asciiTheme="minorHAnsi" w:hAnsiTheme="minorHAnsi" w:cstheme="minorHAnsi"/>
          <w:spacing w:val="-4"/>
        </w:rPr>
        <w:t xml:space="preserve"> </w:t>
      </w:r>
      <w:r w:rsidRPr="004E1A94">
        <w:rPr>
          <w:rFonts w:asciiTheme="minorHAnsi" w:hAnsiTheme="minorHAnsi" w:cstheme="minorHAnsi"/>
        </w:rPr>
        <w:t>du</w:t>
      </w:r>
      <w:r w:rsidRPr="004E1A94">
        <w:rPr>
          <w:rFonts w:asciiTheme="minorHAnsi" w:hAnsiTheme="minorHAnsi" w:cstheme="minorHAnsi"/>
          <w:spacing w:val="-3"/>
        </w:rPr>
        <w:t xml:space="preserve"> </w:t>
      </w:r>
      <w:r w:rsidRPr="004E1A94">
        <w:rPr>
          <w:rFonts w:asciiTheme="minorHAnsi" w:hAnsiTheme="minorHAnsi" w:cstheme="minorHAnsi"/>
        </w:rPr>
        <w:t>décret du</w:t>
      </w:r>
      <w:r w:rsidR="004E1A94" w:rsidRPr="004E1A94">
        <w:rPr>
          <w:rFonts w:asciiTheme="minorHAnsi" w:hAnsiTheme="minorHAnsi" w:cstheme="minorHAnsi"/>
        </w:rPr>
        <w:t xml:space="preserve"> </w:t>
      </w:r>
      <w:r w:rsidRPr="004E1A94">
        <w:rPr>
          <w:rFonts w:asciiTheme="minorHAnsi" w:hAnsiTheme="minorHAnsi" w:cstheme="minorHAnsi"/>
        </w:rPr>
        <w:t>11</w:t>
      </w:r>
      <w:r w:rsidRPr="004E1A94">
        <w:rPr>
          <w:rFonts w:asciiTheme="minorHAnsi" w:hAnsiTheme="minorHAnsi" w:cstheme="minorHAnsi"/>
          <w:spacing w:val="1"/>
        </w:rPr>
        <w:t xml:space="preserve"> </w:t>
      </w:r>
      <w:r w:rsidRPr="004E1A94">
        <w:rPr>
          <w:rFonts w:asciiTheme="minorHAnsi" w:hAnsiTheme="minorHAnsi" w:cstheme="minorHAnsi"/>
        </w:rPr>
        <w:t>mars</w:t>
      </w:r>
      <w:r w:rsidRPr="004E1A94">
        <w:rPr>
          <w:rFonts w:asciiTheme="minorHAnsi" w:hAnsiTheme="minorHAnsi" w:cstheme="minorHAnsi"/>
          <w:spacing w:val="1"/>
        </w:rPr>
        <w:t xml:space="preserve"> </w:t>
      </w:r>
      <w:r w:rsidRPr="004E1A94">
        <w:rPr>
          <w:rFonts w:asciiTheme="minorHAnsi" w:hAnsiTheme="minorHAnsi" w:cstheme="minorHAnsi"/>
        </w:rPr>
        <w:t>1999</w:t>
      </w:r>
      <w:r w:rsidRPr="004E1A94">
        <w:rPr>
          <w:rFonts w:asciiTheme="minorHAnsi" w:hAnsiTheme="minorHAnsi" w:cstheme="minorHAnsi"/>
          <w:spacing w:val="1"/>
        </w:rPr>
        <w:t xml:space="preserve"> </w:t>
      </w:r>
      <w:r w:rsidRPr="004E1A94">
        <w:rPr>
          <w:rFonts w:asciiTheme="minorHAnsi" w:hAnsiTheme="minorHAnsi" w:cstheme="minorHAnsi"/>
        </w:rPr>
        <w:t>relatif</w:t>
      </w:r>
      <w:r w:rsidRPr="004E1A94">
        <w:rPr>
          <w:rFonts w:asciiTheme="minorHAnsi" w:hAnsiTheme="minorHAnsi" w:cstheme="minorHAnsi"/>
          <w:spacing w:val="1"/>
        </w:rPr>
        <w:t xml:space="preserve"> </w:t>
      </w:r>
      <w:r w:rsidRPr="004E1A94">
        <w:rPr>
          <w:rFonts w:asciiTheme="minorHAnsi" w:hAnsiTheme="minorHAnsi" w:cstheme="minorHAnsi"/>
        </w:rPr>
        <w:t>au</w:t>
      </w:r>
      <w:r w:rsidRPr="004E1A94">
        <w:rPr>
          <w:rFonts w:asciiTheme="minorHAnsi" w:hAnsiTheme="minorHAnsi" w:cstheme="minorHAnsi"/>
          <w:spacing w:val="1"/>
        </w:rPr>
        <w:t xml:space="preserve"> </w:t>
      </w:r>
      <w:r w:rsidRPr="004E1A94">
        <w:rPr>
          <w:rFonts w:asciiTheme="minorHAnsi" w:hAnsiTheme="minorHAnsi" w:cstheme="minorHAnsi"/>
        </w:rPr>
        <w:t>permis</w:t>
      </w:r>
      <w:r w:rsidRPr="004E1A94">
        <w:rPr>
          <w:rFonts w:asciiTheme="minorHAnsi" w:hAnsiTheme="minorHAnsi" w:cstheme="minorHAnsi"/>
          <w:spacing w:val="1"/>
        </w:rPr>
        <w:t xml:space="preserve"> </w:t>
      </w:r>
      <w:r w:rsidRPr="004E1A94">
        <w:rPr>
          <w:rFonts w:asciiTheme="minorHAnsi" w:hAnsiTheme="minorHAnsi" w:cstheme="minorHAnsi"/>
        </w:rPr>
        <w:t>d'environnement</w:t>
      </w:r>
      <w:r w:rsidRPr="004E1A94">
        <w:rPr>
          <w:rFonts w:asciiTheme="minorHAnsi" w:hAnsiTheme="minorHAnsi" w:cstheme="minorHAnsi"/>
          <w:spacing w:val="1"/>
        </w:rPr>
        <w:t xml:space="preserve"> </w:t>
      </w:r>
      <w:r w:rsidRPr="004E1A94">
        <w:rPr>
          <w:rFonts w:asciiTheme="minorHAnsi" w:hAnsiTheme="minorHAnsi" w:cstheme="minorHAnsi"/>
        </w:rPr>
        <w:t>lorsqu'il</w:t>
      </w:r>
      <w:r w:rsidRPr="004E1A94">
        <w:rPr>
          <w:rFonts w:asciiTheme="minorHAnsi" w:hAnsiTheme="minorHAnsi" w:cstheme="minorHAnsi"/>
          <w:spacing w:val="1"/>
        </w:rPr>
        <w:t xml:space="preserve"> </w:t>
      </w:r>
      <w:r w:rsidRPr="004E1A94">
        <w:rPr>
          <w:rFonts w:asciiTheme="minorHAnsi" w:hAnsiTheme="minorHAnsi" w:cstheme="minorHAnsi"/>
        </w:rPr>
        <w:t>est</w:t>
      </w:r>
      <w:r w:rsidRPr="004E1A94">
        <w:rPr>
          <w:rFonts w:asciiTheme="minorHAnsi" w:hAnsiTheme="minorHAnsi" w:cstheme="minorHAnsi"/>
          <w:spacing w:val="1"/>
        </w:rPr>
        <w:t xml:space="preserve"> </w:t>
      </w:r>
      <w:r w:rsidRPr="004E1A94">
        <w:rPr>
          <w:rFonts w:asciiTheme="minorHAnsi" w:hAnsiTheme="minorHAnsi" w:cstheme="minorHAnsi"/>
        </w:rPr>
        <w:t>établi</w:t>
      </w:r>
      <w:r w:rsidRPr="004E1A94">
        <w:rPr>
          <w:rFonts w:asciiTheme="minorHAnsi" w:hAnsiTheme="minorHAnsi" w:cstheme="minorHAnsi"/>
          <w:spacing w:val="1"/>
        </w:rPr>
        <w:t xml:space="preserve"> </w:t>
      </w:r>
      <w:r w:rsidRPr="004E1A94">
        <w:rPr>
          <w:rFonts w:asciiTheme="minorHAnsi" w:hAnsiTheme="minorHAnsi" w:cstheme="minorHAnsi"/>
        </w:rPr>
        <w:t>que</w:t>
      </w:r>
      <w:r w:rsidRPr="004E1A94">
        <w:rPr>
          <w:rFonts w:asciiTheme="minorHAnsi" w:hAnsiTheme="minorHAnsi" w:cstheme="minorHAnsi"/>
          <w:spacing w:val="1"/>
        </w:rPr>
        <w:t xml:space="preserve"> </w:t>
      </w:r>
      <w:r w:rsidRPr="004E1A94">
        <w:rPr>
          <w:rFonts w:asciiTheme="minorHAnsi" w:hAnsiTheme="minorHAnsi" w:cstheme="minorHAnsi"/>
        </w:rPr>
        <w:t>le</w:t>
      </w:r>
      <w:r w:rsidRPr="004E1A94">
        <w:rPr>
          <w:rFonts w:asciiTheme="minorHAnsi" w:hAnsiTheme="minorHAnsi" w:cstheme="minorHAnsi"/>
          <w:spacing w:val="1"/>
        </w:rPr>
        <w:t xml:space="preserve"> </w:t>
      </w:r>
      <w:r w:rsidRPr="004E1A94">
        <w:rPr>
          <w:rFonts w:asciiTheme="minorHAnsi" w:hAnsiTheme="minorHAnsi" w:cstheme="minorHAnsi"/>
        </w:rPr>
        <w:t>coût</w:t>
      </w:r>
      <w:r w:rsidRPr="004E1A94">
        <w:rPr>
          <w:rFonts w:asciiTheme="minorHAnsi" w:hAnsiTheme="minorHAnsi" w:cstheme="minorHAnsi"/>
          <w:spacing w:val="1"/>
        </w:rPr>
        <w:t xml:space="preserve"> </w:t>
      </w:r>
      <w:r w:rsidRPr="004E1A94">
        <w:rPr>
          <w:rFonts w:asciiTheme="minorHAnsi" w:hAnsiTheme="minorHAnsi" w:cstheme="minorHAnsi"/>
        </w:rPr>
        <w:t>du</w:t>
      </w:r>
      <w:r w:rsidRPr="004E1A94">
        <w:rPr>
          <w:rFonts w:asciiTheme="minorHAnsi" w:hAnsiTheme="minorHAnsi" w:cstheme="minorHAnsi"/>
          <w:spacing w:val="1"/>
        </w:rPr>
        <w:t xml:space="preserve"> </w:t>
      </w:r>
      <w:r w:rsidRPr="004E1A94">
        <w:rPr>
          <w:rFonts w:asciiTheme="minorHAnsi" w:hAnsiTheme="minorHAnsi" w:cstheme="minorHAnsi"/>
        </w:rPr>
        <w:t>raccordement à un</w:t>
      </w:r>
      <w:r w:rsidRPr="004E1A94">
        <w:rPr>
          <w:rFonts w:asciiTheme="minorHAnsi" w:hAnsiTheme="minorHAnsi" w:cstheme="minorHAnsi"/>
          <w:spacing w:val="-3"/>
        </w:rPr>
        <w:t xml:space="preserve"> </w:t>
      </w:r>
      <w:r w:rsidRPr="004E1A94">
        <w:rPr>
          <w:rFonts w:asciiTheme="minorHAnsi" w:hAnsiTheme="minorHAnsi" w:cstheme="minorHAnsi"/>
        </w:rPr>
        <w:t>égout</w:t>
      </w:r>
      <w:r w:rsidRPr="004E1A94">
        <w:rPr>
          <w:rFonts w:asciiTheme="minorHAnsi" w:hAnsiTheme="minorHAnsi" w:cstheme="minorHAnsi"/>
          <w:spacing w:val="-2"/>
        </w:rPr>
        <w:t xml:space="preserve"> </w:t>
      </w:r>
      <w:r w:rsidRPr="004E1A94">
        <w:rPr>
          <w:rFonts w:asciiTheme="minorHAnsi" w:hAnsiTheme="minorHAnsi" w:cstheme="minorHAnsi"/>
        </w:rPr>
        <w:t>futur serait</w:t>
      </w:r>
      <w:r w:rsidRPr="004E1A94">
        <w:rPr>
          <w:rFonts w:asciiTheme="minorHAnsi" w:hAnsiTheme="minorHAnsi" w:cstheme="minorHAnsi"/>
          <w:spacing w:val="-1"/>
        </w:rPr>
        <w:t xml:space="preserve"> </w:t>
      </w:r>
      <w:r w:rsidRPr="004E1A94">
        <w:rPr>
          <w:rFonts w:asciiTheme="minorHAnsi" w:hAnsiTheme="minorHAnsi" w:cstheme="minorHAnsi"/>
        </w:rPr>
        <w:t>excessif</w:t>
      </w:r>
      <w:r w:rsidR="004E1A94">
        <w:rPr>
          <w:rFonts w:asciiTheme="minorHAnsi" w:hAnsiTheme="minorHAnsi" w:cstheme="minorHAnsi"/>
        </w:rPr>
        <w:t xml:space="preserve"> </w:t>
      </w:r>
      <w:r w:rsidRPr="004E1A94">
        <w:rPr>
          <w:rFonts w:asciiTheme="minorHAnsi" w:hAnsiTheme="minorHAnsi" w:cstheme="minorHAnsi"/>
        </w:rPr>
        <w:t>;</w:t>
      </w:r>
    </w:p>
    <w:p w14:paraId="26C0D771"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ne pas avoir équipé d'un système d'épuration individuelle toute nouvelle habitation</w:t>
      </w:r>
      <w:r w:rsidRPr="00726371">
        <w:rPr>
          <w:rFonts w:asciiTheme="minorHAnsi" w:hAnsiTheme="minorHAnsi" w:cstheme="minorHAnsi"/>
          <w:spacing w:val="1"/>
        </w:rPr>
        <w:t xml:space="preserve"> </w:t>
      </w:r>
      <w:r w:rsidRPr="00726371">
        <w:rPr>
          <w:rFonts w:asciiTheme="minorHAnsi" w:hAnsiTheme="minorHAnsi" w:cstheme="minorHAnsi"/>
        </w:rPr>
        <w:t>ou tout groupe d'habitations nouvelles pour lequel s'applique le régime d'assainissement</w:t>
      </w:r>
      <w:r w:rsidRPr="00726371">
        <w:rPr>
          <w:rFonts w:asciiTheme="minorHAnsi" w:hAnsiTheme="minorHAnsi" w:cstheme="minorHAnsi"/>
          <w:spacing w:val="1"/>
        </w:rPr>
        <w:t xml:space="preserve"> </w:t>
      </w:r>
      <w:r w:rsidRPr="00726371">
        <w:rPr>
          <w:rFonts w:asciiTheme="minorHAnsi" w:hAnsiTheme="minorHAnsi" w:cstheme="minorHAnsi"/>
        </w:rPr>
        <w:t>autonome</w:t>
      </w:r>
      <w:r w:rsidR="004E1A94">
        <w:rPr>
          <w:rFonts w:asciiTheme="minorHAnsi" w:hAnsiTheme="minorHAnsi" w:cstheme="minorHAnsi"/>
        </w:rPr>
        <w:t xml:space="preserve"> </w:t>
      </w:r>
      <w:r w:rsidRPr="00726371">
        <w:rPr>
          <w:rFonts w:asciiTheme="minorHAnsi" w:hAnsiTheme="minorHAnsi" w:cstheme="minorHAnsi"/>
        </w:rPr>
        <w:t>;</w:t>
      </w:r>
    </w:p>
    <w:p w14:paraId="4F15DEF2"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s'assurer</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l'égout</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récolte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claires</w:t>
      </w:r>
      <w:r w:rsidRPr="00726371">
        <w:rPr>
          <w:rFonts w:asciiTheme="minorHAnsi" w:hAnsiTheme="minorHAnsi" w:cstheme="minorHAnsi"/>
          <w:spacing w:val="1"/>
        </w:rPr>
        <w:t xml:space="preserve"> </w:t>
      </w:r>
      <w:r w:rsidRPr="00726371">
        <w:rPr>
          <w:rFonts w:asciiTheme="minorHAnsi" w:hAnsiTheme="minorHAnsi" w:cstheme="minorHAnsi"/>
        </w:rPr>
        <w:t>parasites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raccordant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l'habitation</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réseau</w:t>
      </w:r>
      <w:r w:rsidRPr="00726371">
        <w:rPr>
          <w:rFonts w:asciiTheme="minorHAnsi" w:hAnsiTheme="minorHAnsi" w:cstheme="minorHAnsi"/>
          <w:spacing w:val="1"/>
        </w:rPr>
        <w:t xml:space="preserve"> </w:t>
      </w:r>
      <w:r w:rsidRPr="00726371">
        <w:rPr>
          <w:rFonts w:asciiTheme="minorHAnsi" w:hAnsiTheme="minorHAnsi" w:cstheme="minorHAnsi"/>
        </w:rPr>
        <w:t>d'égouttage</w:t>
      </w:r>
      <w:r w:rsidRPr="00726371">
        <w:rPr>
          <w:rFonts w:asciiTheme="minorHAnsi" w:hAnsiTheme="minorHAnsi" w:cstheme="minorHAnsi"/>
          <w:spacing w:val="1"/>
        </w:rPr>
        <w:t xml:space="preserve"> </w:t>
      </w:r>
      <w:r w:rsidRPr="00726371">
        <w:rPr>
          <w:rFonts w:asciiTheme="minorHAnsi" w:hAnsiTheme="minorHAnsi" w:cstheme="minorHAnsi"/>
        </w:rPr>
        <w:t>dès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mise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celui-ci,</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n'équipant pas une nouvelle habitation, dans l'attente de la mise en service du système</w:t>
      </w:r>
      <w:r w:rsidRPr="00726371">
        <w:rPr>
          <w:rFonts w:asciiTheme="minorHAnsi" w:hAnsiTheme="minorHAnsi" w:cstheme="minorHAnsi"/>
          <w:spacing w:val="1"/>
        </w:rPr>
        <w:t xml:space="preserve"> </w:t>
      </w:r>
      <w:r w:rsidRPr="00726371">
        <w:rPr>
          <w:rFonts w:asciiTheme="minorHAnsi" w:hAnsiTheme="minorHAnsi" w:cstheme="minorHAnsi"/>
        </w:rPr>
        <w:t>d'épuration prévu, d'une fosse septique by-passable munie d'un dégraisseur, le cas échéant,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pourvue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canalisations</w:t>
      </w:r>
      <w:r w:rsidRPr="00726371">
        <w:rPr>
          <w:rFonts w:asciiTheme="minorHAnsi" w:hAnsiTheme="minorHAnsi" w:cstheme="minorHAnsi"/>
          <w:spacing w:val="1"/>
        </w:rPr>
        <w:t xml:space="preserve"> </w:t>
      </w:r>
      <w:r w:rsidRPr="00726371">
        <w:rPr>
          <w:rFonts w:asciiTheme="minorHAnsi" w:hAnsiTheme="minorHAnsi" w:cstheme="minorHAnsi"/>
        </w:rPr>
        <w:t>séparées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récolte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pluviales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49"/>
        </w:rPr>
        <w:t xml:space="preserve"> </w:t>
      </w:r>
      <w:r w:rsidRPr="00726371">
        <w:rPr>
          <w:rFonts w:asciiTheme="minorHAnsi" w:hAnsiTheme="minorHAnsi" w:cstheme="minorHAnsi"/>
        </w:rPr>
        <w:t>eaux</w:t>
      </w:r>
      <w:r w:rsidRPr="00726371">
        <w:rPr>
          <w:rFonts w:asciiTheme="minorHAnsi" w:hAnsiTheme="minorHAnsi" w:cstheme="minorHAnsi"/>
          <w:spacing w:val="1"/>
        </w:rPr>
        <w:t xml:space="preserve"> </w:t>
      </w:r>
      <w:r w:rsidRPr="00726371">
        <w:rPr>
          <w:rFonts w:asciiTheme="minorHAnsi" w:hAnsiTheme="minorHAnsi" w:cstheme="minorHAnsi"/>
        </w:rPr>
        <w:t>ménagères</w:t>
      </w:r>
      <w:r w:rsidRPr="00726371">
        <w:rPr>
          <w:rFonts w:asciiTheme="minorHAnsi" w:hAnsiTheme="minorHAnsi" w:cstheme="minorHAnsi"/>
          <w:spacing w:val="1"/>
        </w:rPr>
        <w:t xml:space="preserve"> </w:t>
      </w:r>
      <w:r w:rsidRPr="00726371">
        <w:rPr>
          <w:rFonts w:asciiTheme="minorHAnsi" w:hAnsiTheme="minorHAnsi" w:cstheme="minorHAnsi"/>
        </w:rPr>
        <w:t>usées</w:t>
      </w:r>
      <w:r w:rsidR="004E1A94">
        <w:rPr>
          <w:rFonts w:asciiTheme="minorHAnsi" w:hAnsiTheme="minorHAnsi" w:cstheme="minorHAnsi"/>
        </w:rPr>
        <w:t xml:space="preserve"> </w:t>
      </w:r>
      <w:r w:rsidRPr="00726371">
        <w:rPr>
          <w:rFonts w:asciiTheme="minorHAnsi" w:hAnsiTheme="minorHAnsi" w:cstheme="minorHAnsi"/>
        </w:rPr>
        <w:t>;</w:t>
      </w:r>
    </w:p>
    <w:p w14:paraId="1516BC0A" w14:textId="77777777" w:rsidR="00D3152F" w:rsidRPr="00726371" w:rsidRDefault="00E0766B" w:rsidP="004E1A94">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 fait de ne pas avoir mis en conformité l'habitation pour laquelle le régime d'assainissement</w:t>
      </w:r>
      <w:r w:rsidRPr="00726371">
        <w:rPr>
          <w:rFonts w:asciiTheme="minorHAnsi" w:hAnsiTheme="minorHAnsi" w:cstheme="minorHAnsi"/>
          <w:spacing w:val="-47"/>
        </w:rPr>
        <w:t xml:space="preserve"> </w:t>
      </w:r>
      <w:r w:rsidRPr="00726371">
        <w:rPr>
          <w:rFonts w:asciiTheme="minorHAnsi" w:hAnsiTheme="minorHAnsi" w:cstheme="minorHAnsi"/>
        </w:rPr>
        <w:t>autonome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d'application,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l'absence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mise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place</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régime</w:t>
      </w:r>
      <w:r w:rsidRPr="00726371">
        <w:rPr>
          <w:rFonts w:asciiTheme="minorHAnsi" w:hAnsiTheme="minorHAnsi" w:cstheme="minorHAnsi"/>
          <w:spacing w:val="1"/>
        </w:rPr>
        <w:t xml:space="preserve"> </w:t>
      </w:r>
      <w:r w:rsidRPr="00726371">
        <w:rPr>
          <w:rFonts w:asciiTheme="minorHAnsi" w:hAnsiTheme="minorHAnsi" w:cstheme="minorHAnsi"/>
        </w:rPr>
        <w:t>d'assainissement autonome groupé.</w:t>
      </w:r>
    </w:p>
    <w:p w14:paraId="2438821C" w14:textId="77777777" w:rsidR="00D3152F" w:rsidRPr="004E1A94" w:rsidRDefault="00D3152F" w:rsidP="00D83935">
      <w:pPr>
        <w:pStyle w:val="Corpsdetexte"/>
        <w:tabs>
          <w:tab w:val="left" w:pos="8647"/>
        </w:tabs>
        <w:rPr>
          <w:rFonts w:asciiTheme="minorHAnsi" w:hAnsiTheme="minorHAnsi" w:cstheme="minorHAnsi"/>
          <w:sz w:val="16"/>
        </w:rPr>
      </w:pPr>
    </w:p>
    <w:p w14:paraId="26E421AC" w14:textId="77777777" w:rsidR="00D3152F" w:rsidRPr="00726371" w:rsidRDefault="00E0766B" w:rsidP="004E1A94">
      <w:pPr>
        <w:pStyle w:val="Corpsdetexte"/>
        <w:tabs>
          <w:tab w:val="left" w:pos="8647"/>
        </w:tabs>
        <w:jc w:val="both"/>
        <w:rPr>
          <w:rFonts w:asciiTheme="minorHAnsi" w:hAnsiTheme="minorHAnsi" w:cstheme="minorHAnsi"/>
        </w:rPr>
      </w:pPr>
      <w:r w:rsidRPr="00726371">
        <w:rPr>
          <w:rFonts w:asciiTheme="minorHAnsi" w:hAnsiTheme="minorHAnsi" w:cstheme="minorHAnsi"/>
        </w:rPr>
        <w:t>Tous</w:t>
      </w:r>
      <w:r w:rsidRPr="00726371">
        <w:rPr>
          <w:rFonts w:asciiTheme="minorHAnsi" w:hAnsiTheme="minorHAnsi" w:cstheme="minorHAnsi"/>
          <w:spacing w:val="22"/>
        </w:rPr>
        <w:t xml:space="preserve"> </w:t>
      </w:r>
      <w:r w:rsidRPr="00726371">
        <w:rPr>
          <w:rFonts w:asciiTheme="minorHAnsi" w:hAnsiTheme="minorHAnsi" w:cstheme="minorHAnsi"/>
        </w:rPr>
        <w:t>ces</w:t>
      </w:r>
      <w:r w:rsidRPr="00726371">
        <w:rPr>
          <w:rFonts w:asciiTheme="minorHAnsi" w:hAnsiTheme="minorHAnsi" w:cstheme="minorHAnsi"/>
          <w:spacing w:val="22"/>
        </w:rPr>
        <w:t xml:space="preserve"> </w:t>
      </w:r>
      <w:r w:rsidRPr="00726371">
        <w:rPr>
          <w:rFonts w:asciiTheme="minorHAnsi" w:hAnsiTheme="minorHAnsi" w:cstheme="minorHAnsi"/>
        </w:rPr>
        <w:t>comportements</w:t>
      </w:r>
      <w:r w:rsidRPr="00726371">
        <w:rPr>
          <w:rFonts w:asciiTheme="minorHAnsi" w:hAnsiTheme="minorHAnsi" w:cstheme="minorHAnsi"/>
          <w:spacing w:val="19"/>
        </w:rPr>
        <w:t xml:space="preserve"> </w:t>
      </w:r>
      <w:r w:rsidRPr="00726371">
        <w:rPr>
          <w:rFonts w:asciiTheme="minorHAnsi" w:hAnsiTheme="minorHAnsi" w:cstheme="minorHAnsi"/>
        </w:rPr>
        <w:t>constituent</w:t>
      </w:r>
      <w:r w:rsidRPr="00726371">
        <w:rPr>
          <w:rFonts w:asciiTheme="minorHAnsi" w:hAnsiTheme="minorHAnsi" w:cstheme="minorHAnsi"/>
          <w:spacing w:val="24"/>
        </w:rPr>
        <w:t xml:space="preserve"> </w:t>
      </w:r>
      <w:r w:rsidRPr="00726371">
        <w:rPr>
          <w:rFonts w:asciiTheme="minorHAnsi" w:hAnsiTheme="minorHAnsi" w:cstheme="minorHAnsi"/>
        </w:rPr>
        <w:t>des</w:t>
      </w:r>
      <w:r w:rsidRPr="00726371">
        <w:rPr>
          <w:rFonts w:asciiTheme="minorHAnsi" w:hAnsiTheme="minorHAnsi" w:cstheme="minorHAnsi"/>
          <w:spacing w:val="22"/>
        </w:rPr>
        <w:t xml:space="preserve"> </w:t>
      </w:r>
      <w:r w:rsidRPr="00726371">
        <w:rPr>
          <w:rFonts w:asciiTheme="minorHAnsi" w:hAnsiTheme="minorHAnsi" w:cstheme="minorHAnsi"/>
        </w:rPr>
        <w:t>infractions</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troisième</w:t>
      </w:r>
      <w:r w:rsidRPr="00726371">
        <w:rPr>
          <w:rFonts w:asciiTheme="minorHAnsi" w:hAnsiTheme="minorHAnsi" w:cstheme="minorHAnsi"/>
          <w:spacing w:val="22"/>
        </w:rPr>
        <w:t xml:space="preserve"> </w:t>
      </w:r>
      <w:r w:rsidRPr="00726371">
        <w:rPr>
          <w:rFonts w:asciiTheme="minorHAnsi" w:hAnsiTheme="minorHAnsi" w:cstheme="minorHAnsi"/>
        </w:rPr>
        <w:t>catégorie</w:t>
      </w:r>
      <w:r w:rsidRPr="00726371">
        <w:rPr>
          <w:rFonts w:asciiTheme="minorHAnsi" w:hAnsiTheme="minorHAnsi" w:cstheme="minorHAnsi"/>
          <w:spacing w:val="22"/>
        </w:rPr>
        <w:t xml:space="preserve"> </w:t>
      </w:r>
      <w:r w:rsidRPr="00726371">
        <w:rPr>
          <w:rFonts w:asciiTheme="minorHAnsi" w:hAnsiTheme="minorHAnsi" w:cstheme="minorHAnsi"/>
        </w:rPr>
        <w:t>au</w:t>
      </w:r>
      <w:r w:rsidRPr="00726371">
        <w:rPr>
          <w:rFonts w:asciiTheme="minorHAnsi" w:hAnsiTheme="minorHAnsi" w:cstheme="minorHAnsi"/>
          <w:spacing w:val="16"/>
        </w:rPr>
        <w:t xml:space="preserve"> </w:t>
      </w:r>
      <w:r w:rsidRPr="00726371">
        <w:rPr>
          <w:rFonts w:asciiTheme="minorHAnsi" w:hAnsiTheme="minorHAnsi" w:cstheme="minorHAnsi"/>
        </w:rPr>
        <w:t>sens</w:t>
      </w:r>
      <w:r w:rsidRPr="00726371">
        <w:rPr>
          <w:rFonts w:asciiTheme="minorHAnsi" w:hAnsiTheme="minorHAnsi" w:cstheme="minorHAnsi"/>
          <w:spacing w:val="23"/>
        </w:rPr>
        <w:t xml:space="preserve"> </w:t>
      </w:r>
      <w:r w:rsidRPr="00726371">
        <w:rPr>
          <w:rFonts w:asciiTheme="minorHAnsi" w:hAnsiTheme="minorHAnsi" w:cstheme="minorHAnsi"/>
        </w:rPr>
        <w:t>du</w:t>
      </w:r>
      <w:r w:rsidRPr="00726371">
        <w:rPr>
          <w:rFonts w:asciiTheme="minorHAnsi" w:hAnsiTheme="minorHAnsi" w:cstheme="minorHAnsi"/>
          <w:spacing w:val="20"/>
        </w:rPr>
        <w:t xml:space="preserve"> </w:t>
      </w:r>
      <w:r w:rsidRPr="00726371">
        <w:rPr>
          <w:rFonts w:asciiTheme="minorHAnsi" w:hAnsiTheme="minorHAnsi" w:cstheme="minorHAnsi"/>
        </w:rPr>
        <w:t>décret</w:t>
      </w:r>
      <w:r w:rsidRPr="00726371">
        <w:rPr>
          <w:rFonts w:asciiTheme="minorHAnsi" w:hAnsiTheme="minorHAnsi" w:cstheme="minorHAnsi"/>
          <w:spacing w:val="23"/>
        </w:rPr>
        <w:t xml:space="preserve"> </w:t>
      </w:r>
      <w:r w:rsidRPr="00726371">
        <w:rPr>
          <w:rFonts w:asciiTheme="minorHAnsi" w:hAnsiTheme="minorHAnsi" w:cstheme="minorHAnsi"/>
        </w:rPr>
        <w:t>du</w:t>
      </w:r>
      <w:r w:rsidRPr="00726371">
        <w:rPr>
          <w:rFonts w:asciiTheme="minorHAnsi" w:hAnsiTheme="minorHAnsi" w:cstheme="minorHAnsi"/>
          <w:spacing w:val="21"/>
        </w:rPr>
        <w:t xml:space="preserve"> </w:t>
      </w:r>
      <w:r w:rsidRPr="00726371">
        <w:rPr>
          <w:rFonts w:asciiTheme="minorHAnsi" w:hAnsiTheme="minorHAnsi" w:cstheme="minorHAnsi"/>
        </w:rPr>
        <w:t>5</w:t>
      </w:r>
      <w:r w:rsidRPr="00726371">
        <w:rPr>
          <w:rFonts w:asciiTheme="minorHAnsi" w:hAnsiTheme="minorHAnsi" w:cstheme="minorHAnsi"/>
          <w:spacing w:val="-47"/>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2008.</w:t>
      </w:r>
    </w:p>
    <w:p w14:paraId="18EC917D" w14:textId="77777777" w:rsidR="00D3152F" w:rsidRPr="004E1A94" w:rsidRDefault="00D3152F" w:rsidP="00D83935">
      <w:pPr>
        <w:pStyle w:val="Corpsdetexte"/>
        <w:tabs>
          <w:tab w:val="left" w:pos="8647"/>
        </w:tabs>
        <w:rPr>
          <w:rFonts w:asciiTheme="minorHAnsi" w:hAnsiTheme="minorHAnsi" w:cstheme="minorHAnsi"/>
          <w:sz w:val="16"/>
        </w:rPr>
      </w:pPr>
    </w:p>
    <w:p w14:paraId="46961F42" w14:textId="77777777" w:rsidR="00D3152F" w:rsidRPr="0037384A" w:rsidRDefault="00E0766B" w:rsidP="0037384A">
      <w:pPr>
        <w:rPr>
          <w:rStyle w:val="Accentuation"/>
          <w:b/>
          <w:i/>
        </w:rPr>
      </w:pPr>
      <w:r w:rsidRPr="0037384A">
        <w:rPr>
          <w:rStyle w:val="Accentuation"/>
          <w:b/>
          <w:i/>
        </w:rPr>
        <w:t>Amende administrative --&gt;</w:t>
      </w:r>
      <w:r w:rsidRPr="0037384A">
        <w:rPr>
          <w:rStyle w:val="Accentuation"/>
          <w:b/>
          <w:i/>
        </w:rPr>
        <w:tab/>
        <w:t xml:space="preserve">De </w:t>
      </w:r>
      <w:r w:rsidR="004E1A94" w:rsidRPr="0037384A">
        <w:rPr>
          <w:rStyle w:val="Accentuation"/>
          <w:b/>
          <w:i/>
        </w:rPr>
        <w:t>50 à</w:t>
      </w:r>
      <w:r w:rsidRPr="0037384A">
        <w:rPr>
          <w:rStyle w:val="Accentuation"/>
          <w:b/>
          <w:i/>
        </w:rPr>
        <w:t xml:space="preserve"> 10.000 €</w:t>
      </w:r>
    </w:p>
    <w:p w14:paraId="0839FF52" w14:textId="77777777" w:rsidR="00D3152F" w:rsidRPr="004E1A94" w:rsidRDefault="00D3152F" w:rsidP="00D83935">
      <w:pPr>
        <w:pStyle w:val="Corpsdetexte"/>
        <w:tabs>
          <w:tab w:val="left" w:pos="8647"/>
        </w:tabs>
        <w:rPr>
          <w:rFonts w:asciiTheme="minorHAnsi" w:hAnsiTheme="minorHAnsi" w:cstheme="minorHAnsi"/>
          <w:b/>
          <w:i/>
          <w:sz w:val="16"/>
        </w:rPr>
      </w:pPr>
    </w:p>
    <w:p w14:paraId="3404A62F" w14:textId="77777777" w:rsidR="00D3152F" w:rsidRPr="00726371" w:rsidRDefault="00E0766B" w:rsidP="004E1A94">
      <w:pPr>
        <w:pStyle w:val="Titre3"/>
      </w:pPr>
      <w:bookmarkStart w:id="264" w:name="_Toc73950665"/>
      <w:r w:rsidRPr="00726371">
        <w:t>Article</w:t>
      </w:r>
      <w:r w:rsidRPr="00726371">
        <w:rPr>
          <w:spacing w:val="-1"/>
        </w:rPr>
        <w:t xml:space="preserve"> </w:t>
      </w:r>
      <w:r w:rsidRPr="00726371">
        <w:t>181</w:t>
      </w:r>
      <w:r w:rsidRPr="00726371">
        <w:rPr>
          <w:spacing w:val="-3"/>
        </w:rPr>
        <w:t xml:space="preserve"> </w:t>
      </w:r>
      <w:r w:rsidRPr="00726371">
        <w:t>–</w:t>
      </w:r>
      <w:r w:rsidRPr="00726371">
        <w:rPr>
          <w:spacing w:val="-2"/>
        </w:rPr>
        <w:t xml:space="preserve"> </w:t>
      </w:r>
      <w:r w:rsidRPr="00726371">
        <w:t>Raccordement</w:t>
      </w:r>
      <w:r w:rsidRPr="00726371">
        <w:rPr>
          <w:spacing w:val="-1"/>
        </w:rPr>
        <w:t xml:space="preserve"> </w:t>
      </w:r>
      <w:r w:rsidRPr="00726371">
        <w:t>aux</w:t>
      </w:r>
      <w:r w:rsidRPr="00726371">
        <w:rPr>
          <w:spacing w:val="-2"/>
        </w:rPr>
        <w:t xml:space="preserve"> </w:t>
      </w:r>
      <w:r w:rsidRPr="00726371">
        <w:t>égouts</w:t>
      </w:r>
      <w:bookmarkEnd w:id="264"/>
    </w:p>
    <w:p w14:paraId="31683829" w14:textId="77777777" w:rsidR="00D3152F" w:rsidRPr="00726371" w:rsidRDefault="00D3152F" w:rsidP="00D83935">
      <w:pPr>
        <w:pStyle w:val="Corpsdetexte"/>
        <w:tabs>
          <w:tab w:val="left" w:pos="8647"/>
        </w:tabs>
        <w:rPr>
          <w:rFonts w:asciiTheme="minorHAnsi" w:hAnsiTheme="minorHAnsi" w:cstheme="minorHAnsi"/>
          <w:b/>
          <w:sz w:val="17"/>
        </w:rPr>
      </w:pPr>
    </w:p>
    <w:p w14:paraId="063F43A1"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 travail de raccordement aux égouts existants, de débouchage, de nettoyage, de réparation</w:t>
      </w:r>
      <w:r w:rsidRPr="00726371">
        <w:rPr>
          <w:rFonts w:asciiTheme="minorHAnsi" w:hAnsiTheme="minorHAnsi" w:cstheme="minorHAnsi"/>
          <w:spacing w:val="1"/>
        </w:rPr>
        <w:t xml:space="preserve"> </w:t>
      </w:r>
      <w:r w:rsidRPr="00726371">
        <w:rPr>
          <w:rFonts w:asciiTheme="minorHAnsi" w:hAnsiTheme="minorHAnsi" w:cstheme="minorHAnsi"/>
        </w:rPr>
        <w:t>ou de modification de raccordement particulier placé dans le domaine public, est réalisé soit par le</w:t>
      </w:r>
      <w:r w:rsidRPr="00726371">
        <w:rPr>
          <w:rFonts w:asciiTheme="minorHAnsi" w:hAnsiTheme="minorHAnsi" w:cstheme="minorHAnsi"/>
          <w:spacing w:val="1"/>
        </w:rPr>
        <w:t xml:space="preserve"> </w:t>
      </w:r>
      <w:r w:rsidRPr="00726371">
        <w:rPr>
          <w:rFonts w:asciiTheme="minorHAnsi" w:hAnsiTheme="minorHAnsi" w:cstheme="minorHAnsi"/>
        </w:rPr>
        <w:t>riverain à ses frais ou par la personne ayant occasionné des dégâts et à ses frais, après octroi des</w:t>
      </w:r>
      <w:r w:rsidRPr="00726371">
        <w:rPr>
          <w:rFonts w:asciiTheme="minorHAnsi" w:hAnsiTheme="minorHAnsi" w:cstheme="minorHAnsi"/>
          <w:spacing w:val="1"/>
        </w:rPr>
        <w:t xml:space="preserve"> </w:t>
      </w:r>
      <w:r w:rsidRPr="00726371">
        <w:rPr>
          <w:rFonts w:asciiTheme="minorHAnsi" w:hAnsiTheme="minorHAnsi" w:cstheme="minorHAnsi"/>
        </w:rPr>
        <w:t>autorisations nécessaires à solliciter auprès des autorités compétentes ; soit en cas de réglementation</w:t>
      </w:r>
      <w:r w:rsidRPr="00726371">
        <w:rPr>
          <w:rFonts w:asciiTheme="minorHAnsi" w:hAnsiTheme="minorHAnsi" w:cstheme="minorHAnsi"/>
          <w:spacing w:val="-47"/>
        </w:rPr>
        <w:t xml:space="preserve"> </w:t>
      </w:r>
      <w:r w:rsidRPr="00726371">
        <w:rPr>
          <w:rFonts w:asciiTheme="minorHAnsi" w:hAnsiTheme="minorHAnsi" w:cstheme="minorHAnsi"/>
        </w:rPr>
        <w:t>particulière,</w:t>
      </w:r>
      <w:r w:rsidRPr="00726371">
        <w:rPr>
          <w:rFonts w:asciiTheme="minorHAnsi" w:hAnsiTheme="minorHAnsi" w:cstheme="minorHAnsi"/>
          <w:spacing w:val="-3"/>
        </w:rPr>
        <w:t xml:space="preserve"> </w:t>
      </w:r>
      <w:r w:rsidRPr="00726371">
        <w:rPr>
          <w:rFonts w:asciiTheme="minorHAnsi" w:hAnsiTheme="minorHAnsi" w:cstheme="minorHAnsi"/>
        </w:rPr>
        <w:t>aux frais du propriétaire,</w:t>
      </w:r>
      <w:r w:rsidRPr="00726371">
        <w:rPr>
          <w:rFonts w:asciiTheme="minorHAnsi" w:hAnsiTheme="minorHAnsi" w:cstheme="minorHAnsi"/>
          <w:spacing w:val="2"/>
        </w:rPr>
        <w:t xml:space="preserve"> </w:t>
      </w:r>
      <w:r w:rsidRPr="00726371">
        <w:rPr>
          <w:rFonts w:asciiTheme="minorHAnsi" w:hAnsiTheme="minorHAnsi" w:cstheme="minorHAnsi"/>
        </w:rPr>
        <w:t>par les services</w:t>
      </w:r>
      <w:r w:rsidRPr="00726371">
        <w:rPr>
          <w:rFonts w:asciiTheme="minorHAnsi" w:hAnsiTheme="minorHAnsi" w:cstheme="minorHAnsi"/>
          <w:spacing w:val="-1"/>
        </w:rPr>
        <w:t xml:space="preserve"> </w:t>
      </w:r>
      <w:r w:rsidRPr="00726371">
        <w:rPr>
          <w:rFonts w:asciiTheme="minorHAnsi" w:hAnsiTheme="minorHAnsi" w:cstheme="minorHAnsi"/>
        </w:rPr>
        <w:t>communaux.</w:t>
      </w:r>
    </w:p>
    <w:p w14:paraId="44123CF2" w14:textId="77777777" w:rsidR="004E1A94" w:rsidRPr="004E1A94" w:rsidRDefault="004E1A94" w:rsidP="00D83935">
      <w:pPr>
        <w:pStyle w:val="Corpsdetexte"/>
        <w:tabs>
          <w:tab w:val="left" w:pos="8647"/>
        </w:tabs>
        <w:jc w:val="both"/>
        <w:rPr>
          <w:rFonts w:asciiTheme="minorHAnsi" w:hAnsiTheme="minorHAnsi" w:cstheme="minorHAnsi"/>
          <w:sz w:val="14"/>
        </w:rPr>
      </w:pPr>
    </w:p>
    <w:p w14:paraId="0AB8F85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Cependant, les particuliers autorisés par le Collège communal à exécuter les travaux, à leurs frais, les</w:t>
      </w:r>
      <w:r w:rsidRPr="00726371">
        <w:rPr>
          <w:rFonts w:asciiTheme="minorHAnsi" w:hAnsiTheme="minorHAnsi" w:cstheme="minorHAnsi"/>
          <w:spacing w:val="1"/>
        </w:rPr>
        <w:t xml:space="preserve"> </w:t>
      </w:r>
      <w:r w:rsidRPr="00726371">
        <w:rPr>
          <w:rFonts w:asciiTheme="minorHAnsi" w:hAnsiTheme="minorHAnsi" w:cstheme="minorHAnsi"/>
        </w:rPr>
        <w:t>feront réaliser par une entreprise agréée, sous la direction et la surveillance des services communaux.</w:t>
      </w:r>
      <w:r w:rsidRPr="00726371">
        <w:rPr>
          <w:rFonts w:asciiTheme="minorHAnsi" w:hAnsiTheme="minorHAnsi" w:cstheme="minorHAnsi"/>
          <w:spacing w:val="-47"/>
        </w:rPr>
        <w:t xml:space="preserve"> </w:t>
      </w:r>
      <w:r w:rsidRPr="00726371">
        <w:rPr>
          <w:rFonts w:asciiTheme="minorHAnsi" w:hAnsiTheme="minorHAnsi" w:cstheme="minorHAnsi"/>
        </w:rPr>
        <w:t>Dans tous les cas, le Collège communal se réserve le droit d’ordonner la suppression du ou des</w:t>
      </w:r>
      <w:r w:rsidRPr="00726371">
        <w:rPr>
          <w:rFonts w:asciiTheme="minorHAnsi" w:hAnsiTheme="minorHAnsi" w:cstheme="minorHAnsi"/>
          <w:spacing w:val="1"/>
        </w:rPr>
        <w:t xml:space="preserve"> </w:t>
      </w:r>
      <w:r w:rsidRPr="00726371">
        <w:rPr>
          <w:rFonts w:asciiTheme="minorHAnsi" w:hAnsiTheme="minorHAnsi" w:cstheme="minorHAnsi"/>
        </w:rPr>
        <w:t>embranchements construits sans autorisation, et la remise des lieux dans leur état primitif, aux frais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propriétaire.</w:t>
      </w:r>
    </w:p>
    <w:p w14:paraId="751CE990" w14:textId="77777777" w:rsidR="00D3152F" w:rsidRPr="004E1A94" w:rsidRDefault="00D3152F" w:rsidP="00D83935">
      <w:pPr>
        <w:pStyle w:val="Corpsdetexte"/>
        <w:tabs>
          <w:tab w:val="left" w:pos="8647"/>
        </w:tabs>
        <w:rPr>
          <w:rFonts w:asciiTheme="minorHAnsi" w:hAnsiTheme="minorHAnsi" w:cstheme="minorHAnsi"/>
          <w:sz w:val="14"/>
        </w:rPr>
      </w:pPr>
    </w:p>
    <w:p w14:paraId="71393B16" w14:textId="77777777" w:rsidR="00D3152F" w:rsidRPr="0037384A" w:rsidRDefault="00E0766B" w:rsidP="0037384A">
      <w:pPr>
        <w:rPr>
          <w:rStyle w:val="Accentuation"/>
          <w:b/>
          <w:i/>
        </w:rPr>
      </w:pPr>
      <w:r w:rsidRPr="0037384A">
        <w:rPr>
          <w:rStyle w:val="Accentuation"/>
          <w:b/>
          <w:i/>
        </w:rPr>
        <w:t>Amende administrative --&gt;       De 25 à 350 €</w:t>
      </w:r>
    </w:p>
    <w:p w14:paraId="3B9CABE9" w14:textId="77777777" w:rsidR="00D3152F" w:rsidRPr="004E1A94" w:rsidRDefault="00D3152F" w:rsidP="00D83935">
      <w:pPr>
        <w:pStyle w:val="Corpsdetexte"/>
        <w:tabs>
          <w:tab w:val="left" w:pos="8647"/>
        </w:tabs>
        <w:rPr>
          <w:rFonts w:asciiTheme="minorHAnsi" w:hAnsiTheme="minorHAnsi" w:cstheme="minorHAnsi"/>
          <w:b/>
          <w:i/>
          <w:sz w:val="16"/>
        </w:rPr>
      </w:pPr>
    </w:p>
    <w:p w14:paraId="047BD94C" w14:textId="77777777" w:rsidR="004E1A94" w:rsidRDefault="00E0766B" w:rsidP="004E1A94">
      <w:pPr>
        <w:pStyle w:val="Titre3"/>
        <w:rPr>
          <w:spacing w:val="1"/>
        </w:rPr>
      </w:pPr>
      <w:bookmarkStart w:id="265" w:name="_Toc73950666"/>
      <w:r w:rsidRPr="00726371">
        <w:t>Article 182 – Obstruction des fossés et conduits destinés à l’évacuation des eaux pluviales ou usées</w:t>
      </w:r>
      <w:bookmarkEnd w:id="265"/>
      <w:r w:rsidRPr="00726371">
        <w:rPr>
          <w:spacing w:val="1"/>
        </w:rPr>
        <w:t xml:space="preserve"> </w:t>
      </w:r>
    </w:p>
    <w:p w14:paraId="1E4BEF4F" w14:textId="77777777" w:rsidR="004E1A94" w:rsidRPr="004E1A94" w:rsidRDefault="004E1A94" w:rsidP="00D83935">
      <w:pPr>
        <w:pStyle w:val="Corpsdetexte"/>
        <w:tabs>
          <w:tab w:val="left" w:pos="8647"/>
        </w:tabs>
        <w:rPr>
          <w:rFonts w:asciiTheme="minorHAnsi" w:hAnsiTheme="minorHAnsi" w:cstheme="minorHAnsi"/>
          <w:b/>
          <w:spacing w:val="1"/>
          <w:sz w:val="16"/>
        </w:rPr>
      </w:pPr>
    </w:p>
    <w:p w14:paraId="6228741A" w14:textId="77777777" w:rsidR="004E1A94" w:rsidRDefault="00E0766B" w:rsidP="004E1A94">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8"/>
        </w:rPr>
        <w:t xml:space="preserve"> </w:t>
      </w:r>
      <w:r w:rsidRPr="00726371">
        <w:rPr>
          <w:rFonts w:asciiTheme="minorHAnsi" w:hAnsiTheme="minorHAnsi" w:cstheme="minorHAnsi"/>
        </w:rPr>
        <w:t>Sans</w:t>
      </w:r>
      <w:r w:rsidRPr="00726371">
        <w:rPr>
          <w:rFonts w:asciiTheme="minorHAnsi" w:hAnsiTheme="minorHAnsi" w:cstheme="minorHAnsi"/>
          <w:spacing w:val="37"/>
        </w:rPr>
        <w:t xml:space="preserve"> </w:t>
      </w:r>
      <w:r w:rsidRPr="00726371">
        <w:rPr>
          <w:rFonts w:asciiTheme="minorHAnsi" w:hAnsiTheme="minorHAnsi" w:cstheme="minorHAnsi"/>
        </w:rPr>
        <w:t>préjudice</w:t>
      </w:r>
      <w:r w:rsidRPr="00726371">
        <w:rPr>
          <w:rFonts w:asciiTheme="minorHAnsi" w:hAnsiTheme="minorHAnsi" w:cstheme="minorHAnsi"/>
          <w:spacing w:val="37"/>
        </w:rPr>
        <w:t xml:space="preserve"> </w:t>
      </w:r>
      <w:r w:rsidRPr="00726371">
        <w:rPr>
          <w:rFonts w:asciiTheme="minorHAnsi" w:hAnsiTheme="minorHAnsi" w:cstheme="minorHAnsi"/>
        </w:rPr>
        <w:t>des</w:t>
      </w:r>
      <w:r w:rsidRPr="00726371">
        <w:rPr>
          <w:rFonts w:asciiTheme="minorHAnsi" w:hAnsiTheme="minorHAnsi" w:cstheme="minorHAnsi"/>
          <w:spacing w:val="38"/>
        </w:rPr>
        <w:t xml:space="preserve"> </w:t>
      </w:r>
      <w:r w:rsidRPr="00726371">
        <w:rPr>
          <w:rFonts w:asciiTheme="minorHAnsi" w:hAnsiTheme="minorHAnsi" w:cstheme="minorHAnsi"/>
        </w:rPr>
        <w:t>dispositions</w:t>
      </w:r>
      <w:r w:rsidRPr="00726371">
        <w:rPr>
          <w:rFonts w:asciiTheme="minorHAnsi" w:hAnsiTheme="minorHAnsi" w:cstheme="minorHAnsi"/>
          <w:spacing w:val="37"/>
        </w:rPr>
        <w:t xml:space="preserve"> </w:t>
      </w:r>
      <w:r w:rsidRPr="00726371">
        <w:rPr>
          <w:rFonts w:asciiTheme="minorHAnsi" w:hAnsiTheme="minorHAnsi" w:cstheme="minorHAnsi"/>
        </w:rPr>
        <w:t>légales,</w:t>
      </w:r>
      <w:r w:rsidRPr="00726371">
        <w:rPr>
          <w:rFonts w:asciiTheme="minorHAnsi" w:hAnsiTheme="minorHAnsi" w:cstheme="minorHAnsi"/>
          <w:spacing w:val="37"/>
        </w:rPr>
        <w:t xml:space="preserve"> </w:t>
      </w:r>
      <w:r w:rsidRPr="00726371">
        <w:rPr>
          <w:rFonts w:asciiTheme="minorHAnsi" w:hAnsiTheme="minorHAnsi" w:cstheme="minorHAnsi"/>
        </w:rPr>
        <w:t>décrétales</w:t>
      </w:r>
      <w:r w:rsidRPr="00726371">
        <w:rPr>
          <w:rFonts w:asciiTheme="minorHAnsi" w:hAnsiTheme="minorHAnsi" w:cstheme="minorHAnsi"/>
          <w:spacing w:val="36"/>
        </w:rPr>
        <w:t xml:space="preserve"> </w:t>
      </w:r>
      <w:r w:rsidRPr="00726371">
        <w:rPr>
          <w:rFonts w:asciiTheme="minorHAnsi" w:hAnsiTheme="minorHAnsi" w:cstheme="minorHAnsi"/>
        </w:rPr>
        <w:t>et</w:t>
      </w:r>
      <w:r w:rsidRPr="00726371">
        <w:rPr>
          <w:rFonts w:asciiTheme="minorHAnsi" w:hAnsiTheme="minorHAnsi" w:cstheme="minorHAnsi"/>
          <w:spacing w:val="41"/>
        </w:rPr>
        <w:t xml:space="preserve"> </w:t>
      </w:r>
      <w:r w:rsidRPr="00726371">
        <w:rPr>
          <w:rFonts w:asciiTheme="minorHAnsi" w:hAnsiTheme="minorHAnsi" w:cstheme="minorHAnsi"/>
        </w:rPr>
        <w:t>réglementaires</w:t>
      </w:r>
      <w:r w:rsidRPr="00726371">
        <w:rPr>
          <w:rFonts w:asciiTheme="minorHAnsi" w:hAnsiTheme="minorHAnsi" w:cstheme="minorHAnsi"/>
          <w:spacing w:val="40"/>
        </w:rPr>
        <w:t xml:space="preserve"> </w:t>
      </w:r>
      <w:r w:rsidRPr="00726371">
        <w:rPr>
          <w:rFonts w:asciiTheme="minorHAnsi" w:hAnsiTheme="minorHAnsi" w:cstheme="minorHAnsi"/>
        </w:rPr>
        <w:t>notamment</w:t>
      </w:r>
      <w:r w:rsidRPr="00726371">
        <w:rPr>
          <w:rFonts w:asciiTheme="minorHAnsi" w:hAnsiTheme="minorHAnsi" w:cstheme="minorHAnsi"/>
          <w:spacing w:val="37"/>
        </w:rPr>
        <w:t xml:space="preserve"> </w:t>
      </w:r>
      <w:r w:rsidRPr="00726371">
        <w:rPr>
          <w:rFonts w:asciiTheme="minorHAnsi" w:hAnsiTheme="minorHAnsi" w:cstheme="minorHAnsi"/>
        </w:rPr>
        <w:t>détaillées</w:t>
      </w:r>
      <w:r w:rsidRPr="00726371">
        <w:rPr>
          <w:rFonts w:asciiTheme="minorHAnsi" w:hAnsiTheme="minorHAnsi" w:cstheme="minorHAnsi"/>
          <w:spacing w:val="37"/>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l’article</w:t>
      </w:r>
      <w:r w:rsidRPr="00726371">
        <w:rPr>
          <w:rFonts w:asciiTheme="minorHAnsi" w:hAnsiTheme="minorHAnsi" w:cstheme="minorHAnsi"/>
          <w:spacing w:val="2"/>
        </w:rPr>
        <w:t xml:space="preserve"> </w:t>
      </w:r>
      <w:r w:rsidRPr="00726371">
        <w:rPr>
          <w:rFonts w:asciiTheme="minorHAnsi" w:hAnsiTheme="minorHAnsi" w:cstheme="minorHAnsi"/>
        </w:rPr>
        <w:t>176,</w:t>
      </w:r>
      <w:r w:rsidRPr="00726371">
        <w:rPr>
          <w:rFonts w:asciiTheme="minorHAnsi" w:hAnsiTheme="minorHAnsi" w:cstheme="minorHAnsi"/>
          <w:spacing w:val="7"/>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 de</w:t>
      </w:r>
      <w:r w:rsidRPr="00726371">
        <w:rPr>
          <w:rFonts w:asciiTheme="minorHAnsi" w:hAnsiTheme="minorHAnsi" w:cstheme="minorHAnsi"/>
          <w:spacing w:val="7"/>
        </w:rPr>
        <w:t xml:space="preserve"> </w:t>
      </w:r>
      <w:r w:rsidRPr="00726371">
        <w:rPr>
          <w:rFonts w:asciiTheme="minorHAnsi" w:hAnsiTheme="minorHAnsi" w:cstheme="minorHAnsi"/>
        </w:rPr>
        <w:t>déposer,</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déverser,</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jeter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laisser</w:t>
      </w:r>
      <w:r w:rsidRPr="00726371">
        <w:rPr>
          <w:rFonts w:asciiTheme="minorHAnsi" w:hAnsiTheme="minorHAnsi" w:cstheme="minorHAnsi"/>
          <w:spacing w:val="3"/>
        </w:rPr>
        <w:t xml:space="preserve"> </w:t>
      </w:r>
      <w:r w:rsidRPr="00726371">
        <w:rPr>
          <w:rFonts w:asciiTheme="minorHAnsi" w:hAnsiTheme="minorHAnsi" w:cstheme="minorHAnsi"/>
        </w:rPr>
        <w:t>s’écouler,</w:t>
      </w:r>
      <w:r w:rsidRPr="00726371">
        <w:rPr>
          <w:rFonts w:asciiTheme="minorHAnsi" w:hAnsiTheme="minorHAnsi" w:cstheme="minorHAnsi"/>
          <w:spacing w:val="5"/>
        </w:rPr>
        <w:t xml:space="preserve"> </w:t>
      </w:r>
      <w:r w:rsidRPr="00726371">
        <w:rPr>
          <w:rFonts w:asciiTheme="minorHAnsi" w:hAnsiTheme="minorHAnsi" w:cstheme="minorHAnsi"/>
        </w:rPr>
        <w:t>dans</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5"/>
        </w:rPr>
        <w:t xml:space="preserve"> </w:t>
      </w:r>
      <w:r w:rsidRPr="00726371">
        <w:rPr>
          <w:rFonts w:asciiTheme="minorHAnsi" w:hAnsiTheme="minorHAnsi" w:cstheme="minorHAnsi"/>
        </w:rPr>
        <w:t>fossés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dans</w:t>
      </w:r>
      <w:r w:rsidRPr="00726371">
        <w:rPr>
          <w:rFonts w:asciiTheme="minorHAnsi" w:hAnsiTheme="minorHAnsi" w:cstheme="minorHAnsi"/>
          <w:spacing w:val="39"/>
        </w:rPr>
        <w:t xml:space="preserve"> </w:t>
      </w:r>
      <w:r w:rsidRPr="00726371">
        <w:rPr>
          <w:rFonts w:asciiTheme="minorHAnsi" w:hAnsiTheme="minorHAnsi" w:cstheme="minorHAnsi"/>
        </w:rPr>
        <w:t>les</w:t>
      </w:r>
      <w:r w:rsidRPr="00726371">
        <w:rPr>
          <w:rFonts w:asciiTheme="minorHAnsi" w:hAnsiTheme="minorHAnsi" w:cstheme="minorHAnsi"/>
          <w:spacing w:val="39"/>
        </w:rPr>
        <w:t xml:space="preserve"> </w:t>
      </w:r>
      <w:r w:rsidRPr="00726371">
        <w:rPr>
          <w:rFonts w:asciiTheme="minorHAnsi" w:hAnsiTheme="minorHAnsi" w:cstheme="minorHAnsi"/>
        </w:rPr>
        <w:t>conduits</w:t>
      </w:r>
      <w:r w:rsidRPr="00726371">
        <w:rPr>
          <w:rFonts w:asciiTheme="minorHAnsi" w:hAnsiTheme="minorHAnsi" w:cstheme="minorHAnsi"/>
          <w:spacing w:val="37"/>
        </w:rPr>
        <w:t xml:space="preserve"> </w:t>
      </w:r>
      <w:r w:rsidRPr="00726371">
        <w:rPr>
          <w:rFonts w:asciiTheme="minorHAnsi" w:hAnsiTheme="minorHAnsi" w:cstheme="minorHAnsi"/>
        </w:rPr>
        <w:t>destinés</w:t>
      </w:r>
      <w:r w:rsidRPr="00726371">
        <w:rPr>
          <w:rFonts w:asciiTheme="minorHAnsi" w:hAnsiTheme="minorHAnsi" w:cstheme="minorHAnsi"/>
          <w:spacing w:val="37"/>
        </w:rPr>
        <w:t xml:space="preserve"> </w:t>
      </w:r>
      <w:r w:rsidRPr="00726371">
        <w:rPr>
          <w:rFonts w:asciiTheme="minorHAnsi" w:hAnsiTheme="minorHAnsi" w:cstheme="minorHAnsi"/>
        </w:rPr>
        <w:t>à</w:t>
      </w:r>
      <w:r w:rsidRPr="00726371">
        <w:rPr>
          <w:rFonts w:asciiTheme="minorHAnsi" w:hAnsiTheme="minorHAnsi" w:cstheme="minorHAnsi"/>
          <w:spacing w:val="38"/>
        </w:rPr>
        <w:t xml:space="preserve"> </w:t>
      </w:r>
      <w:r w:rsidRPr="00726371">
        <w:rPr>
          <w:rFonts w:asciiTheme="minorHAnsi" w:hAnsiTheme="minorHAnsi" w:cstheme="minorHAnsi"/>
        </w:rPr>
        <w:t>l’évacuation</w:t>
      </w:r>
      <w:r w:rsidRPr="00726371">
        <w:rPr>
          <w:rFonts w:asciiTheme="minorHAnsi" w:hAnsiTheme="minorHAnsi" w:cstheme="minorHAnsi"/>
          <w:spacing w:val="38"/>
        </w:rPr>
        <w:t xml:space="preserve"> </w:t>
      </w:r>
      <w:r w:rsidRPr="00726371">
        <w:rPr>
          <w:rFonts w:asciiTheme="minorHAnsi" w:hAnsiTheme="minorHAnsi" w:cstheme="minorHAnsi"/>
        </w:rPr>
        <w:t>des</w:t>
      </w:r>
      <w:r w:rsidRPr="00726371">
        <w:rPr>
          <w:rFonts w:asciiTheme="minorHAnsi" w:hAnsiTheme="minorHAnsi" w:cstheme="minorHAnsi"/>
          <w:spacing w:val="35"/>
        </w:rPr>
        <w:t xml:space="preserve"> </w:t>
      </w:r>
      <w:r w:rsidRPr="00726371">
        <w:rPr>
          <w:rFonts w:asciiTheme="minorHAnsi" w:hAnsiTheme="minorHAnsi" w:cstheme="minorHAnsi"/>
        </w:rPr>
        <w:t>eaux</w:t>
      </w:r>
      <w:r w:rsidRPr="00726371">
        <w:rPr>
          <w:rFonts w:asciiTheme="minorHAnsi" w:hAnsiTheme="minorHAnsi" w:cstheme="minorHAnsi"/>
          <w:spacing w:val="37"/>
        </w:rPr>
        <w:t xml:space="preserve"> </w:t>
      </w:r>
      <w:r w:rsidRPr="00726371">
        <w:rPr>
          <w:rFonts w:asciiTheme="minorHAnsi" w:hAnsiTheme="minorHAnsi" w:cstheme="minorHAnsi"/>
        </w:rPr>
        <w:t>pluviales</w:t>
      </w:r>
      <w:r w:rsidRPr="00726371">
        <w:rPr>
          <w:rFonts w:asciiTheme="minorHAnsi" w:hAnsiTheme="minorHAnsi" w:cstheme="minorHAnsi"/>
          <w:spacing w:val="36"/>
        </w:rPr>
        <w:t xml:space="preserve"> </w:t>
      </w:r>
      <w:r w:rsidRPr="00726371">
        <w:rPr>
          <w:rFonts w:asciiTheme="minorHAnsi" w:hAnsiTheme="minorHAnsi" w:cstheme="minorHAnsi"/>
        </w:rPr>
        <w:t>ou</w:t>
      </w:r>
      <w:r w:rsidRPr="00726371">
        <w:rPr>
          <w:rFonts w:asciiTheme="minorHAnsi" w:hAnsiTheme="minorHAnsi" w:cstheme="minorHAnsi"/>
          <w:spacing w:val="37"/>
        </w:rPr>
        <w:t xml:space="preserve"> </w:t>
      </w:r>
      <w:r w:rsidRPr="00726371">
        <w:rPr>
          <w:rFonts w:asciiTheme="minorHAnsi" w:hAnsiTheme="minorHAnsi" w:cstheme="minorHAnsi"/>
        </w:rPr>
        <w:t>usées,</w:t>
      </w:r>
      <w:r w:rsidRPr="00726371">
        <w:rPr>
          <w:rFonts w:asciiTheme="minorHAnsi" w:hAnsiTheme="minorHAnsi" w:cstheme="minorHAnsi"/>
          <w:spacing w:val="40"/>
        </w:rPr>
        <w:t xml:space="preserve"> </w:t>
      </w:r>
      <w:r w:rsidRPr="00726371">
        <w:rPr>
          <w:rFonts w:asciiTheme="minorHAnsi" w:hAnsiTheme="minorHAnsi" w:cstheme="minorHAnsi"/>
        </w:rPr>
        <w:t>ce</w:t>
      </w:r>
      <w:r w:rsidRPr="00726371">
        <w:rPr>
          <w:rFonts w:asciiTheme="minorHAnsi" w:hAnsiTheme="minorHAnsi" w:cstheme="minorHAnsi"/>
          <w:spacing w:val="37"/>
        </w:rPr>
        <w:t xml:space="preserve"> </w:t>
      </w:r>
      <w:r w:rsidRPr="00726371">
        <w:rPr>
          <w:rFonts w:asciiTheme="minorHAnsi" w:hAnsiTheme="minorHAnsi" w:cstheme="minorHAnsi"/>
        </w:rPr>
        <w:t>qui</w:t>
      </w:r>
      <w:r w:rsidRPr="00726371">
        <w:rPr>
          <w:rFonts w:asciiTheme="minorHAnsi" w:hAnsiTheme="minorHAnsi" w:cstheme="minorHAnsi"/>
          <w:spacing w:val="37"/>
        </w:rPr>
        <w:t xml:space="preserve"> </w:t>
      </w:r>
      <w:r w:rsidRPr="00726371">
        <w:rPr>
          <w:rFonts w:asciiTheme="minorHAnsi" w:hAnsiTheme="minorHAnsi" w:cstheme="minorHAnsi"/>
        </w:rPr>
        <w:t>est</w:t>
      </w:r>
      <w:r w:rsidRPr="00726371">
        <w:rPr>
          <w:rFonts w:asciiTheme="minorHAnsi" w:hAnsiTheme="minorHAnsi" w:cstheme="minorHAnsi"/>
          <w:spacing w:val="37"/>
        </w:rPr>
        <w:t xml:space="preserve"> </w:t>
      </w:r>
      <w:r w:rsidRPr="00726371">
        <w:rPr>
          <w:rFonts w:asciiTheme="minorHAnsi" w:hAnsiTheme="minorHAnsi" w:cstheme="minorHAnsi"/>
        </w:rPr>
        <w:t>de</w:t>
      </w:r>
      <w:r w:rsidRPr="00726371">
        <w:rPr>
          <w:rFonts w:asciiTheme="minorHAnsi" w:hAnsiTheme="minorHAnsi" w:cstheme="minorHAnsi"/>
          <w:spacing w:val="40"/>
        </w:rPr>
        <w:t xml:space="preserve"> </w:t>
      </w:r>
      <w:r w:rsidRPr="00726371">
        <w:rPr>
          <w:rFonts w:asciiTheme="minorHAnsi" w:hAnsiTheme="minorHAnsi" w:cstheme="minorHAnsi"/>
        </w:rPr>
        <w:t>nature</w:t>
      </w:r>
      <w:r w:rsidRPr="00726371">
        <w:rPr>
          <w:rFonts w:asciiTheme="minorHAnsi" w:hAnsiTheme="minorHAnsi" w:cstheme="minorHAnsi"/>
          <w:spacing w:val="37"/>
        </w:rPr>
        <w:t xml:space="preserve"> </w:t>
      </w:r>
      <w:r w:rsidRPr="00726371">
        <w:rPr>
          <w:rFonts w:asciiTheme="minorHAnsi" w:hAnsiTheme="minorHAnsi" w:cstheme="minorHAnsi"/>
        </w:rPr>
        <w:t>à</w:t>
      </w:r>
      <w:r w:rsidRPr="00726371">
        <w:rPr>
          <w:rFonts w:asciiTheme="minorHAnsi" w:hAnsiTheme="minorHAnsi" w:cstheme="minorHAnsi"/>
          <w:spacing w:val="39"/>
        </w:rPr>
        <w:t xml:space="preserve"> </w:t>
      </w:r>
      <w:r w:rsidRPr="00726371">
        <w:rPr>
          <w:rFonts w:asciiTheme="minorHAnsi" w:hAnsiTheme="minorHAnsi" w:cstheme="minorHAnsi"/>
        </w:rPr>
        <w:t>les</w:t>
      </w:r>
      <w:r w:rsidRPr="00726371">
        <w:rPr>
          <w:rFonts w:asciiTheme="minorHAnsi" w:hAnsiTheme="minorHAnsi" w:cstheme="minorHAnsi"/>
          <w:spacing w:val="-46"/>
        </w:rPr>
        <w:t xml:space="preserve"> </w:t>
      </w:r>
      <w:r w:rsidRPr="00726371">
        <w:rPr>
          <w:rFonts w:asciiTheme="minorHAnsi" w:hAnsiTheme="minorHAnsi" w:cstheme="minorHAnsi"/>
        </w:rPr>
        <w:t>endommager,</w:t>
      </w:r>
      <w:r w:rsidRPr="00726371">
        <w:rPr>
          <w:rFonts w:asciiTheme="minorHAnsi" w:hAnsiTheme="minorHAnsi" w:cstheme="minorHAnsi"/>
          <w:spacing w:val="44"/>
        </w:rPr>
        <w:t xml:space="preserve"> </w:t>
      </w:r>
      <w:r w:rsidRPr="00726371">
        <w:rPr>
          <w:rFonts w:asciiTheme="minorHAnsi" w:hAnsiTheme="minorHAnsi" w:cstheme="minorHAnsi"/>
        </w:rPr>
        <w:t>les</w:t>
      </w:r>
      <w:r w:rsidRPr="00726371">
        <w:rPr>
          <w:rFonts w:asciiTheme="minorHAnsi" w:hAnsiTheme="minorHAnsi" w:cstheme="minorHAnsi"/>
          <w:spacing w:val="42"/>
        </w:rPr>
        <w:t xml:space="preserve"> </w:t>
      </w:r>
      <w:r w:rsidRPr="00726371">
        <w:rPr>
          <w:rFonts w:asciiTheme="minorHAnsi" w:hAnsiTheme="minorHAnsi" w:cstheme="minorHAnsi"/>
        </w:rPr>
        <w:t>obstruer,</w:t>
      </w:r>
      <w:r w:rsidRPr="00726371">
        <w:rPr>
          <w:rFonts w:asciiTheme="minorHAnsi" w:hAnsiTheme="minorHAnsi" w:cstheme="minorHAnsi"/>
          <w:spacing w:val="42"/>
        </w:rPr>
        <w:t xml:space="preserve"> </w:t>
      </w:r>
      <w:r w:rsidRPr="00726371">
        <w:rPr>
          <w:rFonts w:asciiTheme="minorHAnsi" w:hAnsiTheme="minorHAnsi" w:cstheme="minorHAnsi"/>
        </w:rPr>
        <w:t>les</w:t>
      </w:r>
      <w:r w:rsidRPr="00726371">
        <w:rPr>
          <w:rFonts w:asciiTheme="minorHAnsi" w:hAnsiTheme="minorHAnsi" w:cstheme="minorHAnsi"/>
          <w:spacing w:val="39"/>
        </w:rPr>
        <w:t xml:space="preserve"> </w:t>
      </w:r>
      <w:r w:rsidRPr="00726371">
        <w:rPr>
          <w:rFonts w:asciiTheme="minorHAnsi" w:hAnsiTheme="minorHAnsi" w:cstheme="minorHAnsi"/>
        </w:rPr>
        <w:t>polluer</w:t>
      </w:r>
      <w:r w:rsidRPr="00726371">
        <w:rPr>
          <w:rFonts w:asciiTheme="minorHAnsi" w:hAnsiTheme="minorHAnsi" w:cstheme="minorHAnsi"/>
          <w:spacing w:val="42"/>
        </w:rPr>
        <w:t xml:space="preserve"> </w:t>
      </w:r>
      <w:r w:rsidRPr="00726371">
        <w:rPr>
          <w:rFonts w:asciiTheme="minorHAnsi" w:hAnsiTheme="minorHAnsi" w:cstheme="minorHAnsi"/>
        </w:rPr>
        <w:t>ou</w:t>
      </w:r>
      <w:r w:rsidRPr="00726371">
        <w:rPr>
          <w:rFonts w:asciiTheme="minorHAnsi" w:hAnsiTheme="minorHAnsi" w:cstheme="minorHAnsi"/>
          <w:spacing w:val="43"/>
        </w:rPr>
        <w:t xml:space="preserve"> </w:t>
      </w:r>
      <w:r w:rsidRPr="00726371">
        <w:rPr>
          <w:rFonts w:asciiTheme="minorHAnsi" w:hAnsiTheme="minorHAnsi" w:cstheme="minorHAnsi"/>
        </w:rPr>
        <w:t>encore</w:t>
      </w:r>
      <w:r w:rsidRPr="00726371">
        <w:rPr>
          <w:rFonts w:asciiTheme="minorHAnsi" w:hAnsiTheme="minorHAnsi" w:cstheme="minorHAnsi"/>
          <w:spacing w:val="44"/>
        </w:rPr>
        <w:t xml:space="preserve"> </w:t>
      </w:r>
      <w:r w:rsidRPr="00726371">
        <w:rPr>
          <w:rFonts w:asciiTheme="minorHAnsi" w:hAnsiTheme="minorHAnsi" w:cstheme="minorHAnsi"/>
        </w:rPr>
        <w:t>perturber</w:t>
      </w:r>
      <w:r w:rsidRPr="00726371">
        <w:rPr>
          <w:rFonts w:asciiTheme="minorHAnsi" w:hAnsiTheme="minorHAnsi" w:cstheme="minorHAnsi"/>
          <w:spacing w:val="42"/>
        </w:rPr>
        <w:t xml:space="preserve"> </w:t>
      </w:r>
      <w:r w:rsidRPr="00726371">
        <w:rPr>
          <w:rFonts w:asciiTheme="minorHAnsi" w:hAnsiTheme="minorHAnsi" w:cstheme="minorHAnsi"/>
        </w:rPr>
        <w:t>le</w:t>
      </w:r>
      <w:r w:rsidRPr="00726371">
        <w:rPr>
          <w:rFonts w:asciiTheme="minorHAnsi" w:hAnsiTheme="minorHAnsi" w:cstheme="minorHAnsi"/>
          <w:spacing w:val="40"/>
        </w:rPr>
        <w:t xml:space="preserve"> </w:t>
      </w:r>
      <w:r w:rsidRPr="00726371">
        <w:rPr>
          <w:rFonts w:asciiTheme="minorHAnsi" w:hAnsiTheme="minorHAnsi" w:cstheme="minorHAnsi"/>
        </w:rPr>
        <w:t>fonctionnement</w:t>
      </w:r>
      <w:r w:rsidRPr="00726371">
        <w:rPr>
          <w:rFonts w:asciiTheme="minorHAnsi" w:hAnsiTheme="minorHAnsi" w:cstheme="minorHAnsi"/>
          <w:spacing w:val="43"/>
        </w:rPr>
        <w:t xml:space="preserve"> </w:t>
      </w:r>
      <w:r w:rsidRPr="00726371">
        <w:rPr>
          <w:rFonts w:asciiTheme="minorHAnsi" w:hAnsiTheme="minorHAnsi" w:cstheme="minorHAnsi"/>
        </w:rPr>
        <w:t>des</w:t>
      </w:r>
      <w:r w:rsidRPr="00726371">
        <w:rPr>
          <w:rFonts w:asciiTheme="minorHAnsi" w:hAnsiTheme="minorHAnsi" w:cstheme="minorHAnsi"/>
          <w:spacing w:val="42"/>
        </w:rPr>
        <w:t xml:space="preserve"> </w:t>
      </w:r>
      <w:r w:rsidRPr="00726371">
        <w:rPr>
          <w:rFonts w:asciiTheme="minorHAnsi" w:hAnsiTheme="minorHAnsi" w:cstheme="minorHAnsi"/>
        </w:rPr>
        <w:t>stations</w:t>
      </w:r>
      <w:r w:rsidRPr="00726371">
        <w:rPr>
          <w:rFonts w:asciiTheme="minorHAnsi" w:hAnsiTheme="minorHAnsi" w:cstheme="minorHAnsi"/>
          <w:spacing w:val="-47"/>
        </w:rPr>
        <w:t xml:space="preserve"> </w:t>
      </w:r>
      <w:r w:rsidRPr="00726371">
        <w:rPr>
          <w:rFonts w:asciiTheme="minorHAnsi" w:hAnsiTheme="minorHAnsi" w:cstheme="minorHAnsi"/>
        </w:rPr>
        <w:t>d’épuration.</w:t>
      </w:r>
    </w:p>
    <w:p w14:paraId="44FAF172" w14:textId="77777777" w:rsidR="004E1A94" w:rsidRDefault="004E1A94" w:rsidP="004E1A94">
      <w:pPr>
        <w:pStyle w:val="Corpsdetexte"/>
        <w:tabs>
          <w:tab w:val="left" w:pos="8647"/>
        </w:tabs>
        <w:jc w:val="both"/>
        <w:rPr>
          <w:rFonts w:asciiTheme="minorHAnsi" w:hAnsiTheme="minorHAnsi" w:cstheme="minorHAnsi"/>
        </w:rPr>
      </w:pPr>
    </w:p>
    <w:p w14:paraId="6A0D80BF" w14:textId="77777777" w:rsidR="004E1A94" w:rsidRPr="0037384A" w:rsidRDefault="004E1A94" w:rsidP="0037384A">
      <w:pPr>
        <w:rPr>
          <w:rStyle w:val="Accentuation"/>
          <w:b/>
          <w:i/>
        </w:rPr>
      </w:pPr>
      <w:r w:rsidRPr="0037384A">
        <w:rPr>
          <w:rStyle w:val="Accentuation"/>
          <w:b/>
          <w:i/>
        </w:rPr>
        <w:t>Amende administrative --&gt;       De 100 à 350 €</w:t>
      </w:r>
    </w:p>
    <w:p w14:paraId="23111387" w14:textId="77777777" w:rsidR="00D3152F" w:rsidRPr="00726371" w:rsidRDefault="00D3152F" w:rsidP="00D83935">
      <w:pPr>
        <w:pStyle w:val="Corpsdetexte"/>
        <w:tabs>
          <w:tab w:val="left" w:pos="8647"/>
        </w:tabs>
        <w:rPr>
          <w:rFonts w:asciiTheme="minorHAnsi" w:hAnsiTheme="minorHAnsi" w:cstheme="minorHAnsi"/>
          <w:b/>
          <w:i/>
        </w:rPr>
      </w:pPr>
    </w:p>
    <w:p w14:paraId="6126EA5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propriétaires riverains sont tenus de nettoyer et de déboucher les parties de fossés couvertes</w:t>
      </w:r>
      <w:r w:rsidRPr="00726371">
        <w:rPr>
          <w:rFonts w:asciiTheme="minorHAnsi" w:hAnsiTheme="minorHAnsi" w:cstheme="minorHAnsi"/>
          <w:spacing w:val="-47"/>
        </w:rPr>
        <w:t xml:space="preserve"> </w:t>
      </w:r>
      <w:r w:rsidRPr="00726371">
        <w:rPr>
          <w:rFonts w:asciiTheme="minorHAnsi" w:hAnsiTheme="minorHAnsi" w:cstheme="minorHAnsi"/>
        </w:rPr>
        <w:lastRenderedPageBreak/>
        <w:t>par ponceau ou par tout autre système d’accès.</w:t>
      </w:r>
      <w:r w:rsidRPr="00726371">
        <w:rPr>
          <w:rFonts w:asciiTheme="minorHAnsi" w:hAnsiTheme="minorHAnsi" w:cstheme="minorHAnsi"/>
          <w:spacing w:val="1"/>
        </w:rPr>
        <w:t xml:space="preserve"> </w:t>
      </w:r>
      <w:r w:rsidRPr="00726371">
        <w:rPr>
          <w:rFonts w:asciiTheme="minorHAnsi" w:hAnsiTheme="minorHAnsi" w:cstheme="minorHAnsi"/>
        </w:rPr>
        <w:t>Par nettoyage et débouchage, il y a lieu d’entendre</w:t>
      </w:r>
      <w:r w:rsidRPr="00726371">
        <w:rPr>
          <w:rFonts w:asciiTheme="minorHAnsi" w:hAnsiTheme="minorHAnsi" w:cstheme="minorHAnsi"/>
          <w:spacing w:val="1"/>
        </w:rPr>
        <w:t xml:space="preserve"> </w:t>
      </w:r>
      <w:r w:rsidRPr="00726371">
        <w:rPr>
          <w:rFonts w:asciiTheme="minorHAnsi" w:hAnsiTheme="minorHAnsi" w:cstheme="minorHAnsi"/>
        </w:rPr>
        <w:t>l’enlèvement, sous le pont ou le ponceau et sur au moins un mètre de part et d’autre de ceux-ci, des</w:t>
      </w:r>
      <w:r w:rsidRPr="00726371">
        <w:rPr>
          <w:rFonts w:asciiTheme="minorHAnsi" w:hAnsiTheme="minorHAnsi" w:cstheme="minorHAnsi"/>
          <w:spacing w:val="1"/>
        </w:rPr>
        <w:t xml:space="preserve"> </w:t>
      </w:r>
      <w:r w:rsidRPr="00726371">
        <w:rPr>
          <w:rFonts w:asciiTheme="minorHAnsi" w:hAnsiTheme="minorHAnsi" w:cstheme="minorHAnsi"/>
        </w:rPr>
        <w:t>terres</w:t>
      </w:r>
      <w:r w:rsidRPr="00726371">
        <w:rPr>
          <w:rFonts w:asciiTheme="minorHAnsi" w:hAnsiTheme="minorHAnsi" w:cstheme="minorHAnsi"/>
          <w:spacing w:val="-4"/>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herbes</w:t>
      </w:r>
      <w:r w:rsidRPr="00726371">
        <w:rPr>
          <w:rFonts w:asciiTheme="minorHAnsi" w:hAnsiTheme="minorHAnsi" w:cstheme="minorHAnsi"/>
          <w:spacing w:val="2"/>
        </w:rPr>
        <w:t xml:space="preserve"> </w:t>
      </w:r>
      <w:r w:rsidRPr="00726371">
        <w:rPr>
          <w:rFonts w:asciiTheme="minorHAnsi" w:hAnsiTheme="minorHAnsi" w:cstheme="minorHAnsi"/>
        </w:rPr>
        <w:t>qui pourraient</w:t>
      </w:r>
      <w:r w:rsidRPr="00726371">
        <w:rPr>
          <w:rFonts w:asciiTheme="minorHAnsi" w:hAnsiTheme="minorHAnsi" w:cstheme="minorHAnsi"/>
          <w:spacing w:val="1"/>
        </w:rPr>
        <w:t xml:space="preserve"> </w:t>
      </w:r>
      <w:r w:rsidRPr="00726371">
        <w:rPr>
          <w:rFonts w:asciiTheme="minorHAnsi" w:hAnsiTheme="minorHAnsi" w:cstheme="minorHAnsi"/>
        </w:rPr>
        <w:t>obstruer le bon</w:t>
      </w:r>
      <w:r w:rsidRPr="00726371">
        <w:rPr>
          <w:rFonts w:asciiTheme="minorHAnsi" w:hAnsiTheme="minorHAnsi" w:cstheme="minorHAnsi"/>
          <w:spacing w:val="-2"/>
        </w:rPr>
        <w:t xml:space="preserve"> </w:t>
      </w:r>
      <w:r w:rsidRPr="00726371">
        <w:rPr>
          <w:rFonts w:asciiTheme="minorHAnsi" w:hAnsiTheme="minorHAnsi" w:cstheme="minorHAnsi"/>
        </w:rPr>
        <w:t>écoulement</w:t>
      </w:r>
      <w:r w:rsidRPr="00726371">
        <w:rPr>
          <w:rFonts w:asciiTheme="minorHAnsi" w:hAnsiTheme="minorHAnsi" w:cstheme="minorHAnsi"/>
          <w:spacing w:val="-2"/>
        </w:rPr>
        <w:t xml:space="preserve"> </w:t>
      </w:r>
      <w:r w:rsidRPr="00726371">
        <w:rPr>
          <w:rFonts w:asciiTheme="minorHAnsi" w:hAnsiTheme="minorHAnsi" w:cstheme="minorHAnsi"/>
        </w:rPr>
        <w:t>des eaux.</w:t>
      </w:r>
    </w:p>
    <w:p w14:paraId="2CF93D0A" w14:textId="77777777" w:rsidR="00D3152F" w:rsidRPr="00726371" w:rsidRDefault="00D3152F" w:rsidP="00D83935">
      <w:pPr>
        <w:pStyle w:val="Corpsdetexte"/>
        <w:tabs>
          <w:tab w:val="left" w:pos="8647"/>
        </w:tabs>
        <w:rPr>
          <w:rFonts w:asciiTheme="minorHAnsi" w:hAnsiTheme="minorHAnsi" w:cstheme="minorHAnsi"/>
        </w:rPr>
      </w:pPr>
    </w:p>
    <w:p w14:paraId="70A760E7" w14:textId="77777777" w:rsidR="00D3152F" w:rsidRPr="0037384A" w:rsidRDefault="00E0766B" w:rsidP="0037384A">
      <w:pPr>
        <w:rPr>
          <w:rStyle w:val="Accentuation"/>
          <w:b/>
          <w:i/>
        </w:rPr>
      </w:pPr>
      <w:r w:rsidRPr="0037384A">
        <w:rPr>
          <w:rStyle w:val="Accentuation"/>
          <w:b/>
          <w:i/>
        </w:rPr>
        <w:t>Amende administrative --&gt;       De 50 à 350 €</w:t>
      </w:r>
    </w:p>
    <w:p w14:paraId="603D6791" w14:textId="77777777" w:rsidR="00D3152F" w:rsidRDefault="00D3152F" w:rsidP="00D83935">
      <w:pPr>
        <w:pStyle w:val="Corpsdetexte"/>
        <w:tabs>
          <w:tab w:val="left" w:pos="8647"/>
        </w:tabs>
        <w:rPr>
          <w:rFonts w:asciiTheme="minorHAnsi" w:hAnsiTheme="minorHAnsi" w:cstheme="minorHAnsi"/>
          <w:b/>
          <w:i/>
          <w:sz w:val="18"/>
        </w:rPr>
      </w:pPr>
    </w:p>
    <w:p w14:paraId="2EBB0403" w14:textId="77777777" w:rsidR="004E1A94" w:rsidRDefault="004E1A94" w:rsidP="004E1A94">
      <w:pPr>
        <w:pStyle w:val="Titre2"/>
        <w:jc w:val="both"/>
      </w:pPr>
      <w:bookmarkStart w:id="266" w:name="_Toc73950667"/>
      <w:r>
        <w:t>SECTION</w:t>
      </w:r>
      <w:r>
        <w:rPr>
          <w:spacing w:val="-4"/>
        </w:rPr>
        <w:t xml:space="preserve"> </w:t>
      </w:r>
      <w:r>
        <w:t>4 -</w:t>
      </w:r>
      <w:r>
        <w:rPr>
          <w:spacing w:val="-1"/>
        </w:rPr>
        <w:t xml:space="preserve"> </w:t>
      </w:r>
      <w:r>
        <w:t>ENLEVEMENT</w:t>
      </w:r>
      <w:r>
        <w:rPr>
          <w:spacing w:val="-3"/>
        </w:rPr>
        <w:t xml:space="preserve"> </w:t>
      </w:r>
      <w:r>
        <w:t>DES</w:t>
      </w:r>
      <w:r>
        <w:rPr>
          <w:spacing w:val="-1"/>
        </w:rPr>
        <w:t xml:space="preserve"> </w:t>
      </w:r>
      <w:r>
        <w:t>DECHETS MENAGERS</w:t>
      </w:r>
      <w:r>
        <w:rPr>
          <w:spacing w:val="-4"/>
        </w:rPr>
        <w:t xml:space="preserve"> </w:t>
      </w:r>
      <w:r>
        <w:t>ET</w:t>
      </w:r>
      <w:r>
        <w:rPr>
          <w:spacing w:val="3"/>
        </w:rPr>
        <w:t xml:space="preserve"> </w:t>
      </w:r>
      <w:r>
        <w:t>DES</w:t>
      </w:r>
      <w:r>
        <w:rPr>
          <w:spacing w:val="-1"/>
        </w:rPr>
        <w:t xml:space="preserve"> </w:t>
      </w:r>
      <w:r>
        <w:t>DECHETS</w:t>
      </w:r>
      <w:r>
        <w:rPr>
          <w:spacing w:val="-1"/>
        </w:rPr>
        <w:t xml:space="preserve"> </w:t>
      </w:r>
      <w:r>
        <w:t>MENAGERS ASSIMILES</w:t>
      </w:r>
      <w:bookmarkEnd w:id="266"/>
    </w:p>
    <w:p w14:paraId="5795B4DD" w14:textId="77777777" w:rsidR="004E1A94" w:rsidRPr="00726371" w:rsidRDefault="004E1A94" w:rsidP="00D83935">
      <w:pPr>
        <w:pStyle w:val="Corpsdetexte"/>
        <w:tabs>
          <w:tab w:val="left" w:pos="8647"/>
        </w:tabs>
        <w:rPr>
          <w:rFonts w:asciiTheme="minorHAnsi" w:hAnsiTheme="minorHAnsi" w:cstheme="minorHAnsi"/>
          <w:b/>
          <w:i/>
          <w:sz w:val="18"/>
        </w:rPr>
      </w:pPr>
    </w:p>
    <w:p w14:paraId="254870F5" w14:textId="77777777" w:rsidR="00D3152F" w:rsidRPr="00726371" w:rsidRDefault="00E0766B" w:rsidP="004E1A94">
      <w:pPr>
        <w:pStyle w:val="Titre3"/>
      </w:pPr>
      <w:bookmarkStart w:id="267" w:name="_Toc73950668"/>
      <w:r w:rsidRPr="00726371">
        <w:t>Article</w:t>
      </w:r>
      <w:r w:rsidRPr="00726371">
        <w:rPr>
          <w:spacing w:val="-1"/>
        </w:rPr>
        <w:t xml:space="preserve"> </w:t>
      </w:r>
      <w:r w:rsidRPr="00726371">
        <w:t>183</w:t>
      </w:r>
      <w:r w:rsidRPr="00726371">
        <w:rPr>
          <w:spacing w:val="-3"/>
        </w:rPr>
        <w:t xml:space="preserve"> </w:t>
      </w:r>
      <w:r w:rsidRPr="00726371">
        <w:t>–</w:t>
      </w:r>
      <w:r w:rsidRPr="00726371">
        <w:rPr>
          <w:spacing w:val="-2"/>
        </w:rPr>
        <w:t xml:space="preserve"> </w:t>
      </w:r>
      <w:r w:rsidRPr="00726371">
        <w:t>Généralités et</w:t>
      </w:r>
      <w:r w:rsidRPr="00726371">
        <w:rPr>
          <w:spacing w:val="-2"/>
        </w:rPr>
        <w:t xml:space="preserve"> </w:t>
      </w:r>
      <w:r w:rsidRPr="00726371">
        <w:t>définitions</w:t>
      </w:r>
      <w:bookmarkEnd w:id="267"/>
    </w:p>
    <w:p w14:paraId="67222558" w14:textId="77777777" w:rsidR="00D3152F" w:rsidRPr="00726371" w:rsidRDefault="00D3152F" w:rsidP="00D83935">
      <w:pPr>
        <w:pStyle w:val="Corpsdetexte"/>
        <w:tabs>
          <w:tab w:val="left" w:pos="8647"/>
        </w:tabs>
        <w:rPr>
          <w:rFonts w:asciiTheme="minorHAnsi" w:hAnsiTheme="minorHAnsi" w:cstheme="minorHAnsi"/>
          <w:b/>
          <w:sz w:val="17"/>
        </w:rPr>
      </w:pPr>
    </w:p>
    <w:p w14:paraId="23FF7F9B" w14:textId="77777777" w:rsidR="00D3152F" w:rsidRPr="00726371" w:rsidRDefault="00E0766B" w:rsidP="004E1A94">
      <w:pPr>
        <w:pStyle w:val="Corpsdetexte"/>
        <w:tabs>
          <w:tab w:val="left" w:pos="8647"/>
        </w:tabs>
        <w:jc w:val="both"/>
        <w:rPr>
          <w:rFonts w:asciiTheme="minorHAnsi" w:hAnsiTheme="minorHAnsi" w:cstheme="minorHAnsi"/>
        </w:rPr>
      </w:pPr>
      <w:r w:rsidRPr="00726371">
        <w:rPr>
          <w:rFonts w:asciiTheme="minorHAnsi" w:hAnsiTheme="minorHAnsi" w:cstheme="minorHAnsi"/>
        </w:rPr>
        <w:t>La commune organise la</w:t>
      </w:r>
      <w:r w:rsidRPr="00726371">
        <w:rPr>
          <w:rFonts w:asciiTheme="minorHAnsi" w:hAnsiTheme="minorHAnsi" w:cstheme="minorHAnsi"/>
          <w:spacing w:val="-2"/>
        </w:rPr>
        <w:t xml:space="preserve"> </w:t>
      </w:r>
      <w:r w:rsidRPr="00726371">
        <w:rPr>
          <w:rFonts w:asciiTheme="minorHAnsi" w:hAnsiTheme="minorHAnsi" w:cstheme="minorHAnsi"/>
        </w:rPr>
        <w:t>collecte</w:t>
      </w:r>
      <w:r w:rsidRPr="00726371">
        <w:rPr>
          <w:rFonts w:asciiTheme="minorHAnsi" w:hAnsiTheme="minorHAnsi" w:cstheme="minorHAnsi"/>
          <w:spacing w:val="1"/>
        </w:rPr>
        <w:t xml:space="preserve"> </w:t>
      </w:r>
      <w:r w:rsidRPr="00726371">
        <w:rPr>
          <w:rFonts w:asciiTheme="minorHAnsi" w:hAnsiTheme="minorHAnsi" w:cstheme="minorHAnsi"/>
        </w:rPr>
        <w:t>périodique des déchets ménagers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 déchets</w:t>
      </w:r>
      <w:r w:rsidRPr="00726371">
        <w:rPr>
          <w:rFonts w:asciiTheme="minorHAnsi" w:hAnsiTheme="minorHAnsi" w:cstheme="minorHAnsi"/>
          <w:spacing w:val="-2"/>
        </w:rPr>
        <w:t xml:space="preserve"> </w:t>
      </w:r>
      <w:r w:rsidRPr="00726371">
        <w:rPr>
          <w:rFonts w:asciiTheme="minorHAnsi" w:hAnsiTheme="minorHAnsi" w:cstheme="minorHAnsi"/>
        </w:rPr>
        <w:t>ménagers</w:t>
      </w:r>
      <w:r w:rsidRPr="00726371">
        <w:rPr>
          <w:rFonts w:asciiTheme="minorHAnsi" w:hAnsiTheme="minorHAnsi" w:cstheme="minorHAnsi"/>
          <w:spacing w:val="1"/>
        </w:rPr>
        <w:t xml:space="preserve"> </w:t>
      </w:r>
      <w:r w:rsidRPr="00726371">
        <w:rPr>
          <w:rFonts w:asciiTheme="minorHAnsi" w:hAnsiTheme="minorHAnsi" w:cstheme="minorHAnsi"/>
        </w:rPr>
        <w:t>assimilés</w:t>
      </w:r>
      <w:r w:rsidRPr="00726371">
        <w:rPr>
          <w:rFonts w:asciiTheme="minorHAnsi" w:hAnsiTheme="minorHAnsi" w:cstheme="minorHAnsi"/>
          <w:spacing w:val="-47"/>
        </w:rPr>
        <w:t xml:space="preserve"> </w:t>
      </w:r>
      <w:r w:rsidRPr="00726371">
        <w:rPr>
          <w:rFonts w:asciiTheme="minorHAnsi" w:hAnsiTheme="minorHAnsi" w:cstheme="minorHAnsi"/>
        </w:rPr>
        <w:t>de tout</w:t>
      </w:r>
      <w:r w:rsidRPr="00726371">
        <w:rPr>
          <w:rFonts w:asciiTheme="minorHAnsi" w:hAnsiTheme="minorHAnsi" w:cstheme="minorHAnsi"/>
          <w:spacing w:val="-1"/>
        </w:rPr>
        <w:t xml:space="preserve"> </w:t>
      </w:r>
      <w:r w:rsidRPr="00726371">
        <w:rPr>
          <w:rFonts w:asciiTheme="minorHAnsi" w:hAnsiTheme="minorHAnsi" w:cstheme="minorHAnsi"/>
        </w:rPr>
        <w:t>usager. Au</w:t>
      </w:r>
      <w:r w:rsidRPr="00726371">
        <w:rPr>
          <w:rFonts w:asciiTheme="minorHAnsi" w:hAnsiTheme="minorHAnsi" w:cstheme="minorHAnsi"/>
          <w:spacing w:val="-3"/>
        </w:rPr>
        <w:t xml:space="preserve"> </w:t>
      </w:r>
      <w:r w:rsidRPr="00726371">
        <w:rPr>
          <w:rFonts w:asciiTheme="minorHAnsi" w:hAnsiTheme="minorHAnsi" w:cstheme="minorHAnsi"/>
        </w:rPr>
        <w:t>sens de</w:t>
      </w:r>
      <w:r w:rsidRPr="00726371">
        <w:rPr>
          <w:rFonts w:asciiTheme="minorHAnsi" w:hAnsiTheme="minorHAnsi" w:cstheme="minorHAnsi"/>
          <w:spacing w:val="-3"/>
        </w:rPr>
        <w:t xml:space="preserve"> </w:t>
      </w:r>
      <w:r w:rsidRPr="00726371">
        <w:rPr>
          <w:rFonts w:asciiTheme="minorHAnsi" w:hAnsiTheme="minorHAnsi" w:cstheme="minorHAnsi"/>
        </w:rPr>
        <w:t>la présente</w:t>
      </w:r>
      <w:r w:rsidRPr="00726371">
        <w:rPr>
          <w:rFonts w:asciiTheme="minorHAnsi" w:hAnsiTheme="minorHAnsi" w:cstheme="minorHAnsi"/>
          <w:spacing w:val="-2"/>
        </w:rPr>
        <w:t xml:space="preserve"> </w:t>
      </w:r>
      <w:r w:rsidRPr="00726371">
        <w:rPr>
          <w:rFonts w:asciiTheme="minorHAnsi" w:hAnsiTheme="minorHAnsi" w:cstheme="minorHAnsi"/>
        </w:rPr>
        <w:t>section, on</w:t>
      </w:r>
      <w:r w:rsidRPr="00726371">
        <w:rPr>
          <w:rFonts w:asciiTheme="minorHAnsi" w:hAnsiTheme="minorHAnsi" w:cstheme="minorHAnsi"/>
          <w:spacing w:val="-4"/>
        </w:rPr>
        <w:t xml:space="preserve"> </w:t>
      </w:r>
      <w:r w:rsidRPr="00726371">
        <w:rPr>
          <w:rFonts w:asciiTheme="minorHAnsi" w:hAnsiTheme="minorHAnsi" w:cstheme="minorHAnsi"/>
        </w:rPr>
        <w:t>entend</w:t>
      </w:r>
      <w:r w:rsidRPr="00726371">
        <w:rPr>
          <w:rFonts w:asciiTheme="minorHAnsi" w:hAnsiTheme="minorHAnsi" w:cstheme="minorHAnsi"/>
          <w:spacing w:val="-1"/>
        </w:rPr>
        <w:t xml:space="preserve"> </w:t>
      </w:r>
      <w:r w:rsidRPr="00726371">
        <w:rPr>
          <w:rFonts w:asciiTheme="minorHAnsi" w:hAnsiTheme="minorHAnsi" w:cstheme="minorHAnsi"/>
        </w:rPr>
        <w:t>par :</w:t>
      </w:r>
    </w:p>
    <w:p w14:paraId="1BCF2099" w14:textId="77777777" w:rsidR="00D3152F" w:rsidRPr="00726371" w:rsidRDefault="00D3152F" w:rsidP="00D83935">
      <w:pPr>
        <w:pStyle w:val="Corpsdetexte"/>
        <w:tabs>
          <w:tab w:val="left" w:pos="8647"/>
        </w:tabs>
        <w:rPr>
          <w:rFonts w:asciiTheme="minorHAnsi" w:hAnsiTheme="minorHAnsi" w:cstheme="minorHAnsi"/>
        </w:rPr>
      </w:pPr>
    </w:p>
    <w:p w14:paraId="74224567" w14:textId="77777777" w:rsidR="00D3152F" w:rsidRPr="00726371" w:rsidRDefault="00E0766B" w:rsidP="004E1A94">
      <w:pPr>
        <w:pStyle w:val="Paragraphedeliste"/>
        <w:numPr>
          <w:ilvl w:val="0"/>
          <w:numId w:val="11"/>
        </w:numPr>
        <w:tabs>
          <w:tab w:val="left" w:pos="933"/>
          <w:tab w:val="left" w:pos="8647"/>
        </w:tabs>
        <w:jc w:val="both"/>
        <w:rPr>
          <w:rFonts w:asciiTheme="minorHAnsi" w:hAnsiTheme="minorHAnsi" w:cstheme="minorHAnsi"/>
        </w:rPr>
      </w:pPr>
      <w:r w:rsidRPr="00726371">
        <w:rPr>
          <w:rFonts w:asciiTheme="minorHAnsi" w:hAnsiTheme="minorHAnsi" w:cstheme="minorHAnsi"/>
        </w:rPr>
        <w:t>« Décret</w:t>
      </w:r>
      <w:r w:rsidRPr="00726371">
        <w:rPr>
          <w:rFonts w:asciiTheme="minorHAnsi" w:hAnsiTheme="minorHAnsi" w:cstheme="minorHAnsi"/>
          <w:spacing w:val="-2"/>
        </w:rPr>
        <w:t xml:space="preserve"> </w:t>
      </w:r>
      <w:r w:rsidRPr="00726371">
        <w:rPr>
          <w:rFonts w:asciiTheme="minorHAnsi" w:hAnsiTheme="minorHAnsi" w:cstheme="minorHAnsi"/>
        </w:rPr>
        <w:t>» :</w:t>
      </w:r>
      <w:r w:rsidRPr="00726371">
        <w:rPr>
          <w:rFonts w:asciiTheme="minorHAnsi" w:hAnsiTheme="minorHAnsi" w:cstheme="minorHAnsi"/>
          <w:spacing w:val="-2"/>
        </w:rPr>
        <w:t xml:space="preserve"> </w:t>
      </w:r>
      <w:r w:rsidRPr="00726371">
        <w:rPr>
          <w:rFonts w:asciiTheme="minorHAnsi" w:hAnsiTheme="minorHAnsi" w:cstheme="minorHAnsi"/>
        </w:rPr>
        <w:t>le décret du</w:t>
      </w:r>
      <w:r w:rsidRPr="00726371">
        <w:rPr>
          <w:rFonts w:asciiTheme="minorHAnsi" w:hAnsiTheme="minorHAnsi" w:cstheme="minorHAnsi"/>
          <w:spacing w:val="-1"/>
        </w:rPr>
        <w:t xml:space="preserve"> </w:t>
      </w:r>
      <w:r w:rsidRPr="00726371">
        <w:rPr>
          <w:rFonts w:asciiTheme="minorHAnsi" w:hAnsiTheme="minorHAnsi" w:cstheme="minorHAnsi"/>
        </w:rPr>
        <w:t>27</w:t>
      </w:r>
      <w:r w:rsidRPr="00726371">
        <w:rPr>
          <w:rFonts w:asciiTheme="minorHAnsi" w:hAnsiTheme="minorHAnsi" w:cstheme="minorHAnsi"/>
          <w:spacing w:val="-2"/>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1996</w:t>
      </w:r>
      <w:r w:rsidRPr="00726371">
        <w:rPr>
          <w:rFonts w:asciiTheme="minorHAnsi" w:hAnsiTheme="minorHAnsi" w:cstheme="minorHAnsi"/>
          <w:spacing w:val="-2"/>
        </w:rPr>
        <w:t xml:space="preserve"> </w:t>
      </w:r>
      <w:r w:rsidRPr="00726371">
        <w:rPr>
          <w:rFonts w:asciiTheme="minorHAnsi" w:hAnsiTheme="minorHAnsi" w:cstheme="minorHAnsi"/>
        </w:rPr>
        <w:t>relatif</w:t>
      </w:r>
      <w:r w:rsidRPr="00726371">
        <w:rPr>
          <w:rFonts w:asciiTheme="minorHAnsi" w:hAnsiTheme="minorHAnsi" w:cstheme="minorHAnsi"/>
          <w:spacing w:val="-4"/>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déchets ;</w:t>
      </w:r>
    </w:p>
    <w:p w14:paraId="61CD669E" w14:textId="77777777" w:rsidR="00D3152F" w:rsidRPr="00726371" w:rsidRDefault="00E0766B" w:rsidP="004E1A94">
      <w:pPr>
        <w:pStyle w:val="Paragraphedeliste"/>
        <w:numPr>
          <w:ilvl w:val="0"/>
          <w:numId w:val="11"/>
        </w:numPr>
        <w:tabs>
          <w:tab w:val="left" w:pos="933"/>
          <w:tab w:val="left" w:pos="8647"/>
        </w:tabs>
        <w:jc w:val="both"/>
        <w:rPr>
          <w:rFonts w:asciiTheme="minorHAnsi" w:hAnsiTheme="minorHAnsi" w:cstheme="minorHAnsi"/>
        </w:rPr>
      </w:pP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Catalogue des</w:t>
      </w:r>
      <w:r w:rsidRPr="00726371">
        <w:rPr>
          <w:rFonts w:asciiTheme="minorHAnsi" w:hAnsiTheme="minorHAnsi" w:cstheme="minorHAnsi"/>
          <w:spacing w:val="1"/>
        </w:rPr>
        <w:t xml:space="preserve"> </w:t>
      </w:r>
      <w:r w:rsidRPr="00726371">
        <w:rPr>
          <w:rFonts w:asciiTheme="minorHAnsi" w:hAnsiTheme="minorHAnsi" w:cstheme="minorHAnsi"/>
        </w:rPr>
        <w:t>déchets »</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le catalogue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repris dans</w:t>
      </w:r>
      <w:r w:rsidRPr="00726371">
        <w:rPr>
          <w:rFonts w:asciiTheme="minorHAnsi" w:hAnsiTheme="minorHAnsi" w:cstheme="minorHAnsi"/>
          <w:spacing w:val="1"/>
        </w:rPr>
        <w:t xml:space="preserve"> </w:t>
      </w:r>
      <w:r w:rsidRPr="00726371">
        <w:rPr>
          <w:rFonts w:asciiTheme="minorHAnsi" w:hAnsiTheme="minorHAnsi" w:cstheme="minorHAnsi"/>
        </w:rPr>
        <w:t>les colonnes</w:t>
      </w:r>
      <w:r w:rsidRPr="00726371">
        <w:rPr>
          <w:rFonts w:asciiTheme="minorHAnsi" w:hAnsiTheme="minorHAnsi" w:cstheme="minorHAnsi"/>
          <w:spacing w:val="1"/>
        </w:rPr>
        <w:t xml:space="preserve"> </w:t>
      </w:r>
      <w:r w:rsidRPr="00726371">
        <w:rPr>
          <w:rFonts w:asciiTheme="minorHAnsi" w:hAnsiTheme="minorHAnsi" w:cstheme="minorHAnsi"/>
        </w:rPr>
        <w:t>1 et</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49"/>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tableau</w:t>
      </w:r>
      <w:r w:rsidRPr="00726371">
        <w:rPr>
          <w:rFonts w:asciiTheme="minorHAnsi" w:hAnsiTheme="minorHAnsi" w:cstheme="minorHAnsi"/>
          <w:spacing w:val="1"/>
        </w:rPr>
        <w:t xml:space="preserve"> </w:t>
      </w:r>
      <w:r w:rsidRPr="00726371">
        <w:rPr>
          <w:rFonts w:asciiTheme="minorHAnsi" w:hAnsiTheme="minorHAnsi" w:cstheme="minorHAnsi"/>
        </w:rPr>
        <w:t>figurant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l’annexe</w:t>
      </w:r>
      <w:r w:rsidRPr="00726371">
        <w:rPr>
          <w:rFonts w:asciiTheme="minorHAnsi" w:hAnsiTheme="minorHAnsi" w:cstheme="minorHAnsi"/>
          <w:spacing w:val="1"/>
        </w:rPr>
        <w:t xml:space="preserve"> </w:t>
      </w:r>
      <w:r w:rsidRPr="00726371">
        <w:rPr>
          <w:rFonts w:asciiTheme="minorHAnsi" w:hAnsiTheme="minorHAnsi" w:cstheme="minorHAnsi"/>
        </w:rPr>
        <w:t>I</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Gouvernement</w:t>
      </w:r>
      <w:r w:rsidRPr="00726371">
        <w:rPr>
          <w:rFonts w:asciiTheme="minorHAnsi" w:hAnsiTheme="minorHAnsi" w:cstheme="minorHAnsi"/>
          <w:spacing w:val="1"/>
        </w:rPr>
        <w:t xml:space="preserve"> </w:t>
      </w:r>
      <w:r w:rsidRPr="00726371">
        <w:rPr>
          <w:rFonts w:asciiTheme="minorHAnsi" w:hAnsiTheme="minorHAnsi" w:cstheme="minorHAnsi"/>
        </w:rPr>
        <w:t>wallon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10</w:t>
      </w:r>
      <w:r w:rsidRPr="00726371">
        <w:rPr>
          <w:rFonts w:asciiTheme="minorHAnsi" w:hAnsiTheme="minorHAnsi" w:cstheme="minorHAnsi"/>
          <w:spacing w:val="1"/>
        </w:rPr>
        <w:t xml:space="preserve"> </w:t>
      </w:r>
      <w:r w:rsidRPr="00726371">
        <w:rPr>
          <w:rFonts w:asciiTheme="minorHAnsi" w:hAnsiTheme="minorHAnsi" w:cstheme="minorHAnsi"/>
        </w:rPr>
        <w:t>juillet</w:t>
      </w:r>
      <w:r w:rsidRPr="00726371">
        <w:rPr>
          <w:rFonts w:asciiTheme="minorHAnsi" w:hAnsiTheme="minorHAnsi" w:cstheme="minorHAnsi"/>
          <w:spacing w:val="49"/>
        </w:rPr>
        <w:t xml:space="preserve"> </w:t>
      </w:r>
      <w:r w:rsidRPr="00726371">
        <w:rPr>
          <w:rFonts w:asciiTheme="minorHAnsi" w:hAnsiTheme="minorHAnsi" w:cstheme="minorHAnsi"/>
        </w:rPr>
        <w:t>1997</w:t>
      </w:r>
      <w:r w:rsidRPr="00726371">
        <w:rPr>
          <w:rFonts w:asciiTheme="minorHAnsi" w:hAnsiTheme="minorHAnsi" w:cstheme="minorHAnsi"/>
          <w:spacing w:val="1"/>
        </w:rPr>
        <w:t xml:space="preserve"> </w:t>
      </w:r>
      <w:r w:rsidRPr="00726371">
        <w:rPr>
          <w:rFonts w:asciiTheme="minorHAnsi" w:hAnsiTheme="minorHAnsi" w:cstheme="minorHAnsi"/>
        </w:rPr>
        <w:t>établissant un catalogue des déchets modifié entre autres par l’Arrêté du Gouvernement</w:t>
      </w:r>
      <w:r w:rsidRPr="00726371">
        <w:rPr>
          <w:rFonts w:asciiTheme="minorHAnsi" w:hAnsiTheme="minorHAnsi" w:cstheme="minorHAnsi"/>
          <w:spacing w:val="1"/>
        </w:rPr>
        <w:t xml:space="preserve"> </w:t>
      </w:r>
      <w:r w:rsidRPr="00726371">
        <w:rPr>
          <w:rFonts w:asciiTheme="minorHAnsi" w:hAnsiTheme="minorHAnsi" w:cstheme="minorHAnsi"/>
        </w:rPr>
        <w:t>wallon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24</w:t>
      </w:r>
      <w:r w:rsidRPr="00726371">
        <w:rPr>
          <w:rFonts w:asciiTheme="minorHAnsi" w:hAnsiTheme="minorHAnsi" w:cstheme="minorHAnsi"/>
          <w:spacing w:val="-2"/>
        </w:rPr>
        <w:t xml:space="preserve"> </w:t>
      </w:r>
      <w:r w:rsidRPr="00726371">
        <w:rPr>
          <w:rFonts w:asciiTheme="minorHAnsi" w:hAnsiTheme="minorHAnsi" w:cstheme="minorHAnsi"/>
        </w:rPr>
        <w:t>janvier</w:t>
      </w:r>
      <w:r w:rsidRPr="00726371">
        <w:rPr>
          <w:rFonts w:asciiTheme="minorHAnsi" w:hAnsiTheme="minorHAnsi" w:cstheme="minorHAnsi"/>
          <w:spacing w:val="-2"/>
        </w:rPr>
        <w:t xml:space="preserve"> </w:t>
      </w:r>
      <w:r w:rsidRPr="00726371">
        <w:rPr>
          <w:rFonts w:asciiTheme="minorHAnsi" w:hAnsiTheme="minorHAnsi" w:cstheme="minorHAnsi"/>
        </w:rPr>
        <w:t>2002</w:t>
      </w:r>
      <w:r w:rsidRPr="00726371">
        <w:rPr>
          <w:rFonts w:asciiTheme="minorHAnsi" w:hAnsiTheme="minorHAnsi" w:cstheme="minorHAnsi"/>
          <w:spacing w:val="-2"/>
        </w:rPr>
        <w:t xml:space="preserve"> </w:t>
      </w:r>
      <w:r w:rsidRPr="00726371">
        <w:rPr>
          <w:rFonts w:asciiTheme="minorHAnsi" w:hAnsiTheme="minorHAnsi" w:cstheme="minorHAnsi"/>
        </w:rPr>
        <w:t>;</w:t>
      </w:r>
    </w:p>
    <w:p w14:paraId="1FE6B250" w14:textId="77777777" w:rsidR="00D3152F" w:rsidRPr="00726371" w:rsidRDefault="00E0766B" w:rsidP="004E1A94">
      <w:pPr>
        <w:pStyle w:val="Paragraphedeliste"/>
        <w:numPr>
          <w:ilvl w:val="0"/>
          <w:numId w:val="11"/>
        </w:numPr>
        <w:tabs>
          <w:tab w:val="left" w:pos="933"/>
          <w:tab w:val="left" w:pos="8647"/>
        </w:tabs>
        <w:jc w:val="both"/>
        <w:rPr>
          <w:rFonts w:asciiTheme="minorHAnsi" w:hAnsiTheme="minorHAnsi" w:cstheme="minorHAnsi"/>
        </w:rPr>
      </w:pPr>
      <w:r w:rsidRPr="00726371">
        <w:rPr>
          <w:rFonts w:asciiTheme="minorHAnsi" w:hAnsiTheme="minorHAnsi" w:cstheme="minorHAnsi"/>
        </w:rPr>
        <w:t>« Déchets ménagers » : les déchets provenant de l’activité usuelle des ménages, à l’exclusion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 dangereux tels</w:t>
      </w:r>
      <w:r w:rsidRPr="00726371">
        <w:rPr>
          <w:rFonts w:asciiTheme="minorHAnsi" w:hAnsiTheme="minorHAnsi" w:cstheme="minorHAnsi"/>
          <w:spacing w:val="-3"/>
        </w:rPr>
        <w:t xml:space="preserve"> </w:t>
      </w:r>
      <w:r w:rsidRPr="00726371">
        <w:rPr>
          <w:rFonts w:asciiTheme="minorHAnsi" w:hAnsiTheme="minorHAnsi" w:cstheme="minorHAnsi"/>
        </w:rPr>
        <w:t>que définis par le Décret</w:t>
      </w:r>
      <w:r w:rsidRPr="00726371">
        <w:rPr>
          <w:rFonts w:asciiTheme="minorHAnsi" w:hAnsiTheme="minorHAnsi" w:cstheme="minorHAnsi"/>
          <w:spacing w:val="-2"/>
        </w:rPr>
        <w:t xml:space="preserve"> </w:t>
      </w:r>
      <w:r w:rsidRPr="00726371">
        <w:rPr>
          <w:rFonts w:asciiTheme="minorHAnsi" w:hAnsiTheme="minorHAnsi" w:cstheme="minorHAnsi"/>
        </w:rPr>
        <w:t>;</w:t>
      </w:r>
    </w:p>
    <w:p w14:paraId="705364A7" w14:textId="77777777" w:rsidR="00D3152F" w:rsidRPr="00726371" w:rsidRDefault="00E0766B" w:rsidP="004E1A94">
      <w:pPr>
        <w:pStyle w:val="Paragraphedeliste"/>
        <w:numPr>
          <w:ilvl w:val="0"/>
          <w:numId w:val="11"/>
        </w:numPr>
        <w:tabs>
          <w:tab w:val="left" w:pos="933"/>
          <w:tab w:val="left" w:pos="8647"/>
        </w:tabs>
        <w:jc w:val="both"/>
        <w:rPr>
          <w:rFonts w:asciiTheme="minorHAnsi" w:hAnsiTheme="minorHAnsi" w:cstheme="minorHAnsi"/>
        </w:rPr>
      </w:pPr>
      <w:r w:rsidRPr="00726371">
        <w:rPr>
          <w:rFonts w:asciiTheme="minorHAnsi" w:hAnsiTheme="minorHAnsi" w:cstheme="minorHAnsi"/>
        </w:rPr>
        <w:t>« Déchets ménagers assimilés » : les déchets visés à la colonne 5 du tableau figurant à</w:t>
      </w:r>
      <w:r w:rsidRPr="00726371">
        <w:rPr>
          <w:rFonts w:asciiTheme="minorHAnsi" w:hAnsiTheme="minorHAnsi" w:cstheme="minorHAnsi"/>
          <w:spacing w:val="1"/>
        </w:rPr>
        <w:t xml:space="preserve"> </w:t>
      </w:r>
      <w:r w:rsidRPr="00726371">
        <w:rPr>
          <w:rFonts w:asciiTheme="minorHAnsi" w:hAnsiTheme="minorHAnsi" w:cstheme="minorHAnsi"/>
        </w:rPr>
        <w:t>l’annexe</w:t>
      </w:r>
      <w:r w:rsidRPr="00726371">
        <w:rPr>
          <w:rFonts w:asciiTheme="minorHAnsi" w:hAnsiTheme="minorHAnsi" w:cstheme="minorHAnsi"/>
          <w:spacing w:val="-1"/>
        </w:rPr>
        <w:t xml:space="preserve"> </w:t>
      </w:r>
      <w:r w:rsidRPr="00726371">
        <w:rPr>
          <w:rFonts w:asciiTheme="minorHAnsi" w:hAnsiTheme="minorHAnsi" w:cstheme="minorHAnsi"/>
        </w:rPr>
        <w:t>I de</w:t>
      </w:r>
      <w:r w:rsidRPr="00726371">
        <w:rPr>
          <w:rFonts w:asciiTheme="minorHAnsi" w:hAnsiTheme="minorHAnsi" w:cstheme="minorHAnsi"/>
          <w:spacing w:val="3"/>
        </w:rPr>
        <w:t xml:space="preserve"> </w:t>
      </w:r>
      <w:r w:rsidRPr="00726371">
        <w:rPr>
          <w:rFonts w:asciiTheme="minorHAnsi" w:hAnsiTheme="minorHAnsi" w:cstheme="minorHAnsi"/>
        </w:rPr>
        <w:t>l’Arrêté du</w:t>
      </w:r>
      <w:r w:rsidRPr="00726371">
        <w:rPr>
          <w:rFonts w:asciiTheme="minorHAnsi" w:hAnsiTheme="minorHAnsi" w:cstheme="minorHAnsi"/>
          <w:spacing w:val="-1"/>
        </w:rPr>
        <w:t xml:space="preserve"> </w:t>
      </w:r>
      <w:r w:rsidRPr="00726371">
        <w:rPr>
          <w:rFonts w:asciiTheme="minorHAnsi" w:hAnsiTheme="minorHAnsi" w:cstheme="minorHAnsi"/>
        </w:rPr>
        <w:t>Gouvernement</w:t>
      </w:r>
      <w:r w:rsidRPr="00726371">
        <w:rPr>
          <w:rFonts w:asciiTheme="minorHAnsi" w:hAnsiTheme="minorHAnsi" w:cstheme="minorHAnsi"/>
          <w:spacing w:val="-2"/>
        </w:rPr>
        <w:t xml:space="preserve"> </w:t>
      </w:r>
      <w:r w:rsidRPr="00726371">
        <w:rPr>
          <w:rFonts w:asciiTheme="minorHAnsi" w:hAnsiTheme="minorHAnsi" w:cstheme="minorHAnsi"/>
        </w:rPr>
        <w:t>wallon</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10 juillet</w:t>
      </w:r>
      <w:r w:rsidRPr="00726371">
        <w:rPr>
          <w:rFonts w:asciiTheme="minorHAnsi" w:hAnsiTheme="minorHAnsi" w:cstheme="minorHAnsi"/>
          <w:spacing w:val="-1"/>
        </w:rPr>
        <w:t xml:space="preserve"> </w:t>
      </w:r>
      <w:r w:rsidRPr="00726371">
        <w:rPr>
          <w:rFonts w:asciiTheme="minorHAnsi" w:hAnsiTheme="minorHAnsi" w:cstheme="minorHAnsi"/>
        </w:rPr>
        <w:t>1997.</w:t>
      </w:r>
    </w:p>
    <w:p w14:paraId="4A494058" w14:textId="77777777" w:rsidR="00D3152F" w:rsidRPr="00726371" w:rsidRDefault="00D3152F" w:rsidP="00D83935">
      <w:pPr>
        <w:pStyle w:val="Corpsdetexte"/>
        <w:tabs>
          <w:tab w:val="left" w:pos="8647"/>
        </w:tabs>
        <w:rPr>
          <w:rFonts w:asciiTheme="minorHAnsi" w:hAnsiTheme="minorHAnsi" w:cstheme="minorHAnsi"/>
          <w:sz w:val="21"/>
        </w:rPr>
      </w:pPr>
    </w:p>
    <w:p w14:paraId="77365C89" w14:textId="77777777" w:rsidR="00D3152F" w:rsidRPr="00726371" w:rsidRDefault="00E0766B" w:rsidP="004E1A94">
      <w:pPr>
        <w:pStyle w:val="Titre3"/>
      </w:pPr>
      <w:bookmarkStart w:id="268" w:name="_Toc73950669"/>
      <w:r w:rsidRPr="00726371">
        <w:t>Article</w:t>
      </w:r>
      <w:r w:rsidRPr="00726371">
        <w:rPr>
          <w:spacing w:val="-1"/>
        </w:rPr>
        <w:t xml:space="preserve"> </w:t>
      </w:r>
      <w:r w:rsidRPr="00726371">
        <w:t>184</w:t>
      </w:r>
      <w:r w:rsidRPr="00726371">
        <w:rPr>
          <w:spacing w:val="-4"/>
        </w:rPr>
        <w:t xml:space="preserve"> </w:t>
      </w:r>
      <w:r w:rsidRPr="00726371">
        <w:t>- Déchets exclus</w:t>
      </w:r>
      <w:r w:rsidRPr="00726371">
        <w:rPr>
          <w:spacing w:val="-1"/>
        </w:rPr>
        <w:t xml:space="preserve"> </w:t>
      </w:r>
      <w:r w:rsidRPr="00726371">
        <w:t>de</w:t>
      </w:r>
      <w:r w:rsidRPr="00726371">
        <w:rPr>
          <w:spacing w:val="-2"/>
        </w:rPr>
        <w:t xml:space="preserve"> </w:t>
      </w:r>
      <w:r w:rsidRPr="00726371">
        <w:t>la</w:t>
      </w:r>
      <w:r w:rsidRPr="00726371">
        <w:rPr>
          <w:spacing w:val="-1"/>
        </w:rPr>
        <w:t xml:space="preserve"> </w:t>
      </w:r>
      <w:r w:rsidRPr="00726371">
        <w:t>collecte périodique</w:t>
      </w:r>
      <w:bookmarkEnd w:id="268"/>
    </w:p>
    <w:p w14:paraId="7B88FB89" w14:textId="77777777" w:rsidR="00D3152F" w:rsidRPr="00726371" w:rsidRDefault="00D3152F" w:rsidP="00D83935">
      <w:pPr>
        <w:pStyle w:val="Corpsdetexte"/>
        <w:tabs>
          <w:tab w:val="left" w:pos="8647"/>
        </w:tabs>
        <w:rPr>
          <w:rFonts w:asciiTheme="minorHAnsi" w:hAnsiTheme="minorHAnsi" w:cstheme="minorHAnsi"/>
          <w:b/>
          <w:sz w:val="17"/>
        </w:rPr>
      </w:pPr>
    </w:p>
    <w:p w14:paraId="5126BC11"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font</w:t>
      </w:r>
      <w:r w:rsidRPr="00726371">
        <w:rPr>
          <w:rFonts w:asciiTheme="minorHAnsi" w:hAnsiTheme="minorHAnsi" w:cstheme="minorHAnsi"/>
          <w:spacing w:val="-3"/>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l'objet</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collecte</w:t>
      </w:r>
      <w:r w:rsidRPr="00726371">
        <w:rPr>
          <w:rFonts w:asciiTheme="minorHAnsi" w:hAnsiTheme="minorHAnsi" w:cstheme="minorHAnsi"/>
          <w:spacing w:val="-3"/>
        </w:rPr>
        <w:t xml:space="preserve"> </w:t>
      </w:r>
      <w:r w:rsidRPr="00726371">
        <w:rPr>
          <w:rFonts w:asciiTheme="minorHAnsi" w:hAnsiTheme="minorHAnsi" w:cstheme="minorHAnsi"/>
        </w:rPr>
        <w:t>périodique</w:t>
      </w:r>
      <w:r w:rsidRPr="00726371">
        <w:rPr>
          <w:rFonts w:asciiTheme="minorHAnsi" w:hAnsiTheme="minorHAnsi" w:cstheme="minorHAnsi"/>
          <w:spacing w:val="-3"/>
        </w:rPr>
        <w:t xml:space="preserve"> </w:t>
      </w:r>
      <w:r w:rsidRPr="00726371">
        <w:rPr>
          <w:rFonts w:asciiTheme="minorHAnsi" w:hAnsiTheme="minorHAnsi" w:cstheme="minorHAnsi"/>
        </w:rPr>
        <w:t>organisée par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commune,</w:t>
      </w:r>
      <w:r w:rsidRPr="00726371">
        <w:rPr>
          <w:rFonts w:asciiTheme="minorHAnsi" w:hAnsiTheme="minorHAnsi" w:cstheme="minorHAnsi"/>
          <w:spacing w:val="-1"/>
        </w:rPr>
        <w:t xml:space="preserve"> </w:t>
      </w:r>
      <w:r w:rsidRPr="00726371">
        <w:rPr>
          <w:rFonts w:asciiTheme="minorHAnsi" w:hAnsiTheme="minorHAnsi" w:cstheme="minorHAnsi"/>
        </w:rPr>
        <w:t>les déchets</w:t>
      </w:r>
      <w:r w:rsidRPr="00726371">
        <w:rPr>
          <w:rFonts w:asciiTheme="minorHAnsi" w:hAnsiTheme="minorHAnsi" w:cstheme="minorHAnsi"/>
          <w:spacing w:val="-1"/>
        </w:rPr>
        <w:t xml:space="preserve"> </w:t>
      </w:r>
      <w:r w:rsidRPr="00726371">
        <w:rPr>
          <w:rFonts w:asciiTheme="minorHAnsi" w:hAnsiTheme="minorHAnsi" w:cstheme="minorHAnsi"/>
        </w:rPr>
        <w:t>suivants</w:t>
      </w:r>
      <w:r w:rsidR="006F2160">
        <w:rPr>
          <w:rFonts w:asciiTheme="minorHAnsi" w:hAnsiTheme="minorHAnsi" w:cstheme="minorHAnsi"/>
        </w:rPr>
        <w:t xml:space="preserve"> </w:t>
      </w:r>
      <w:r w:rsidRPr="00726371">
        <w:rPr>
          <w:rFonts w:asciiTheme="minorHAnsi" w:hAnsiTheme="minorHAnsi" w:cstheme="minorHAnsi"/>
        </w:rPr>
        <w:t>:</w:t>
      </w:r>
    </w:p>
    <w:p w14:paraId="5609B769" w14:textId="77777777" w:rsidR="00D3152F" w:rsidRPr="006F2160" w:rsidRDefault="00D3152F" w:rsidP="00D83935">
      <w:pPr>
        <w:pStyle w:val="Corpsdetexte"/>
        <w:tabs>
          <w:tab w:val="left" w:pos="8647"/>
        </w:tabs>
        <w:rPr>
          <w:rFonts w:asciiTheme="minorHAnsi" w:hAnsiTheme="minorHAnsi" w:cstheme="minorHAnsi"/>
          <w:sz w:val="16"/>
        </w:rPr>
      </w:pPr>
    </w:p>
    <w:p w14:paraId="4DCE0BD0" w14:textId="77777777" w:rsidR="00D3152F" w:rsidRPr="00726371" w:rsidRDefault="00E0766B" w:rsidP="006F2160">
      <w:pPr>
        <w:pStyle w:val="Paragraphedeliste"/>
        <w:numPr>
          <w:ilvl w:val="0"/>
          <w:numId w:val="10"/>
        </w:numPr>
        <w:tabs>
          <w:tab w:val="left" w:pos="933"/>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dangereux,</w:t>
      </w:r>
      <w:r w:rsidRPr="00726371">
        <w:rPr>
          <w:rFonts w:asciiTheme="minorHAnsi" w:hAnsiTheme="minorHAnsi" w:cstheme="minorHAnsi"/>
          <w:spacing w:val="1"/>
        </w:rPr>
        <w:t xml:space="preserve"> </w:t>
      </w:r>
      <w:r w:rsidRPr="00726371">
        <w:rPr>
          <w:rFonts w:asciiTheme="minorHAnsi" w:hAnsiTheme="minorHAnsi" w:cstheme="minorHAnsi"/>
        </w:rPr>
        <w:t>c’est-à-dire</w:t>
      </w:r>
      <w:r w:rsidRPr="00726371">
        <w:rPr>
          <w:rFonts w:asciiTheme="minorHAnsi" w:hAnsiTheme="minorHAnsi" w:cstheme="minorHAnsi"/>
          <w:spacing w:val="1"/>
        </w:rPr>
        <w:t xml:space="preserve"> </w:t>
      </w:r>
      <w:r w:rsidRPr="00726371">
        <w:rPr>
          <w:rFonts w:asciiTheme="minorHAnsi" w:hAnsiTheme="minorHAnsi" w:cstheme="minorHAnsi"/>
        </w:rPr>
        <w:t>ceux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représentent</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danger</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l’homme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l’environnement</w:t>
      </w:r>
      <w:r w:rsidRPr="00726371">
        <w:rPr>
          <w:rFonts w:asciiTheme="minorHAnsi" w:hAnsiTheme="minorHAnsi" w:cstheme="minorHAnsi"/>
          <w:spacing w:val="1"/>
        </w:rPr>
        <w:t xml:space="preserve"> </w:t>
      </w:r>
      <w:r w:rsidRPr="00726371">
        <w:rPr>
          <w:rFonts w:asciiTheme="minorHAnsi" w:hAnsiTheme="minorHAnsi" w:cstheme="minorHAnsi"/>
        </w:rPr>
        <w:t>parce</w:t>
      </w:r>
      <w:r w:rsidRPr="00726371">
        <w:rPr>
          <w:rFonts w:asciiTheme="minorHAnsi" w:hAnsiTheme="minorHAnsi" w:cstheme="minorHAnsi"/>
          <w:spacing w:val="1"/>
        </w:rPr>
        <w:t xml:space="preserve"> </w:t>
      </w:r>
      <w:r w:rsidRPr="00726371">
        <w:rPr>
          <w:rFonts w:asciiTheme="minorHAnsi" w:hAnsiTheme="minorHAnsi" w:cstheme="minorHAnsi"/>
        </w:rPr>
        <w:t>qu’ils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composés</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plusieurs</w:t>
      </w:r>
      <w:r w:rsidRPr="00726371">
        <w:rPr>
          <w:rFonts w:asciiTheme="minorHAnsi" w:hAnsiTheme="minorHAnsi" w:cstheme="minorHAnsi"/>
          <w:spacing w:val="1"/>
        </w:rPr>
        <w:t xml:space="preserve"> </w:t>
      </w:r>
      <w:r w:rsidRPr="00726371">
        <w:rPr>
          <w:rFonts w:asciiTheme="minorHAnsi" w:hAnsiTheme="minorHAnsi" w:cstheme="minorHAnsi"/>
        </w:rPr>
        <w:t>constituants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qu’ils</w:t>
      </w:r>
      <w:r w:rsidRPr="00726371">
        <w:rPr>
          <w:rFonts w:asciiTheme="minorHAnsi" w:hAnsiTheme="minorHAnsi" w:cstheme="minorHAnsi"/>
          <w:spacing w:val="1"/>
        </w:rPr>
        <w:t xml:space="preserve"> </w:t>
      </w:r>
      <w:r w:rsidRPr="00726371">
        <w:rPr>
          <w:rFonts w:asciiTheme="minorHAnsi" w:hAnsiTheme="minorHAnsi" w:cstheme="minorHAnsi"/>
        </w:rPr>
        <w:t>possèdent une ou plusieurs caractéristiques énumérées dans le catalogue des déchets. Par</w:t>
      </w:r>
      <w:r w:rsidRPr="00726371">
        <w:rPr>
          <w:rFonts w:asciiTheme="minorHAnsi" w:hAnsiTheme="minorHAnsi" w:cstheme="minorHAnsi"/>
          <w:spacing w:val="1"/>
        </w:rPr>
        <w:t xml:space="preserve"> </w:t>
      </w:r>
      <w:r w:rsidRPr="00726371">
        <w:rPr>
          <w:rFonts w:asciiTheme="minorHAnsi" w:hAnsiTheme="minorHAnsi" w:cstheme="minorHAnsi"/>
        </w:rPr>
        <w:t>exemple : déchets spécifiques à risques ou infestés provenant des hôpitaux, cliniques ou</w:t>
      </w:r>
      <w:r w:rsidRPr="00726371">
        <w:rPr>
          <w:rFonts w:asciiTheme="minorHAnsi" w:hAnsiTheme="minorHAnsi" w:cstheme="minorHAnsi"/>
          <w:spacing w:val="1"/>
        </w:rPr>
        <w:t xml:space="preserve"> </w:t>
      </w:r>
      <w:r w:rsidRPr="00726371">
        <w:rPr>
          <w:rFonts w:asciiTheme="minorHAnsi" w:hAnsiTheme="minorHAnsi" w:cstheme="minorHAnsi"/>
        </w:rPr>
        <w:t>établissements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soins</w:t>
      </w:r>
      <w:r w:rsidRPr="00726371">
        <w:rPr>
          <w:rFonts w:asciiTheme="minorHAnsi" w:hAnsiTheme="minorHAnsi" w:cstheme="minorHAnsi"/>
          <w:spacing w:val="1"/>
        </w:rPr>
        <w:t xml:space="preserve"> </w:t>
      </w:r>
      <w:r w:rsidRPr="00726371">
        <w:rPr>
          <w:rFonts w:asciiTheme="minorHAnsi" w:hAnsiTheme="minorHAnsi" w:cstheme="minorHAnsi"/>
        </w:rPr>
        <w:t>(seringues,</w:t>
      </w:r>
      <w:r w:rsidRPr="00726371">
        <w:rPr>
          <w:rFonts w:asciiTheme="minorHAnsi" w:hAnsiTheme="minorHAnsi" w:cstheme="minorHAnsi"/>
          <w:spacing w:val="1"/>
        </w:rPr>
        <w:t xml:space="preserve"> </w:t>
      </w:r>
      <w:r w:rsidRPr="00726371">
        <w:rPr>
          <w:rFonts w:asciiTheme="minorHAnsi" w:hAnsiTheme="minorHAnsi" w:cstheme="minorHAnsi"/>
        </w:rPr>
        <w:t>médicaments,</w:t>
      </w:r>
      <w:r w:rsidRPr="00726371">
        <w:rPr>
          <w:rFonts w:asciiTheme="minorHAnsi" w:hAnsiTheme="minorHAnsi" w:cstheme="minorHAnsi"/>
          <w:spacing w:val="1"/>
        </w:rPr>
        <w:t xml:space="preserve"> </w:t>
      </w:r>
      <w:r w:rsidRPr="00726371">
        <w:rPr>
          <w:rFonts w:asciiTheme="minorHAnsi" w:hAnsiTheme="minorHAnsi" w:cstheme="minorHAnsi"/>
        </w:rPr>
        <w:t>pansements,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laboratoires),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radioactifs…, 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autres déchets</w:t>
      </w:r>
      <w:r w:rsidRPr="00726371">
        <w:rPr>
          <w:rFonts w:asciiTheme="minorHAnsi" w:hAnsiTheme="minorHAnsi" w:cstheme="minorHAnsi"/>
          <w:spacing w:val="-3"/>
        </w:rPr>
        <w:t xml:space="preserve"> </w:t>
      </w:r>
      <w:r w:rsidRPr="00726371">
        <w:rPr>
          <w:rFonts w:asciiTheme="minorHAnsi" w:hAnsiTheme="minorHAnsi" w:cstheme="minorHAnsi"/>
        </w:rPr>
        <w:t>repris dans</w:t>
      </w:r>
      <w:r w:rsidRPr="00726371">
        <w:rPr>
          <w:rFonts w:asciiTheme="minorHAnsi" w:hAnsiTheme="minorHAnsi" w:cstheme="minorHAnsi"/>
          <w:spacing w:val="-4"/>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catalogue des déchets.</w:t>
      </w:r>
    </w:p>
    <w:p w14:paraId="74A80E24" w14:textId="77777777" w:rsidR="00D3152F" w:rsidRPr="00726371" w:rsidRDefault="00E0766B" w:rsidP="006F2160">
      <w:pPr>
        <w:pStyle w:val="Paragraphedeliste"/>
        <w:numPr>
          <w:ilvl w:val="1"/>
          <w:numId w:val="10"/>
        </w:numPr>
        <w:tabs>
          <w:tab w:val="left" w:pos="1653"/>
          <w:tab w:val="left" w:pos="8647"/>
        </w:tabs>
        <w:jc w:val="both"/>
        <w:rPr>
          <w:rFonts w:asciiTheme="minorHAnsi" w:hAnsiTheme="minorHAnsi" w:cstheme="minorHAnsi"/>
        </w:rPr>
      </w:pPr>
      <w:r w:rsidRPr="00726371">
        <w:rPr>
          <w:rFonts w:asciiTheme="minorHAnsi" w:hAnsiTheme="minorHAnsi" w:cstheme="minorHAnsi"/>
        </w:rPr>
        <w:t>Conformément à l’article 10, 2° de</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du Gouvernement wallon du 17</w:t>
      </w:r>
      <w:r w:rsidRPr="00726371">
        <w:rPr>
          <w:rFonts w:asciiTheme="minorHAnsi" w:hAnsiTheme="minorHAnsi" w:cstheme="minorHAnsi"/>
          <w:spacing w:val="49"/>
        </w:rPr>
        <w:t xml:space="preserve"> </w:t>
      </w:r>
      <w:r w:rsidRPr="00726371">
        <w:rPr>
          <w:rFonts w:asciiTheme="minorHAnsi" w:hAnsiTheme="minorHAnsi" w:cstheme="minorHAnsi"/>
        </w:rPr>
        <w:t>juillet</w:t>
      </w:r>
      <w:r w:rsidRPr="00726371">
        <w:rPr>
          <w:rFonts w:asciiTheme="minorHAnsi" w:hAnsiTheme="minorHAnsi" w:cstheme="minorHAnsi"/>
          <w:spacing w:val="1"/>
        </w:rPr>
        <w:t xml:space="preserve"> </w:t>
      </w:r>
      <w:r w:rsidRPr="00726371">
        <w:rPr>
          <w:rFonts w:asciiTheme="minorHAnsi" w:hAnsiTheme="minorHAnsi" w:cstheme="minorHAnsi"/>
        </w:rPr>
        <w:t>2008</w:t>
      </w:r>
      <w:r w:rsidRPr="00726371">
        <w:rPr>
          <w:rFonts w:asciiTheme="minorHAnsi" w:hAnsiTheme="minorHAnsi" w:cstheme="minorHAnsi"/>
          <w:spacing w:val="1"/>
        </w:rPr>
        <w:t xml:space="preserve"> </w:t>
      </w:r>
      <w:r w:rsidRPr="00726371">
        <w:rPr>
          <w:rFonts w:asciiTheme="minorHAnsi" w:hAnsiTheme="minorHAnsi" w:cstheme="minorHAnsi"/>
        </w:rPr>
        <w:t>relatif</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l’octroi</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subventions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pouvoirs</w:t>
      </w:r>
      <w:r w:rsidRPr="00726371">
        <w:rPr>
          <w:rFonts w:asciiTheme="minorHAnsi" w:hAnsiTheme="minorHAnsi" w:cstheme="minorHAnsi"/>
          <w:spacing w:val="1"/>
        </w:rPr>
        <w:t xml:space="preserve"> </w:t>
      </w:r>
      <w:r w:rsidRPr="00726371">
        <w:rPr>
          <w:rFonts w:asciiTheme="minorHAnsi" w:hAnsiTheme="minorHAnsi" w:cstheme="minorHAnsi"/>
        </w:rPr>
        <w:t>subordonnés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matière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prévention et de gestion des déchets, il est interdit aux agriculteurs et aux exploitants</w:t>
      </w:r>
      <w:r w:rsidRPr="00726371">
        <w:rPr>
          <w:rFonts w:asciiTheme="minorHAnsi" w:hAnsiTheme="minorHAnsi" w:cstheme="minorHAnsi"/>
          <w:spacing w:val="-47"/>
        </w:rPr>
        <w:t xml:space="preserve"> </w:t>
      </w:r>
      <w:r w:rsidRPr="00726371">
        <w:rPr>
          <w:rFonts w:asciiTheme="minorHAnsi" w:hAnsiTheme="minorHAnsi" w:cstheme="minorHAnsi"/>
        </w:rPr>
        <w:t>d'entreprises</w:t>
      </w:r>
      <w:r w:rsidRPr="00726371">
        <w:rPr>
          <w:rFonts w:asciiTheme="minorHAnsi" w:hAnsiTheme="minorHAnsi" w:cstheme="minorHAnsi"/>
          <w:spacing w:val="1"/>
        </w:rPr>
        <w:t xml:space="preserve"> </w:t>
      </w:r>
      <w:r w:rsidRPr="00726371">
        <w:rPr>
          <w:rFonts w:asciiTheme="minorHAnsi" w:hAnsiTheme="minorHAnsi" w:cstheme="minorHAnsi"/>
        </w:rPr>
        <w:t>agricoles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remettre</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emballages</w:t>
      </w:r>
      <w:r w:rsidRPr="00726371">
        <w:rPr>
          <w:rFonts w:asciiTheme="minorHAnsi" w:hAnsiTheme="minorHAnsi" w:cstheme="minorHAnsi"/>
          <w:spacing w:val="1"/>
        </w:rPr>
        <w:t xml:space="preserve"> </w:t>
      </w:r>
      <w:r w:rsidRPr="00726371">
        <w:rPr>
          <w:rFonts w:asciiTheme="minorHAnsi" w:hAnsiTheme="minorHAnsi" w:cstheme="minorHAnsi"/>
        </w:rPr>
        <w:t>dangereux</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collecte</w:t>
      </w:r>
      <w:r w:rsidRPr="00726371">
        <w:rPr>
          <w:rFonts w:asciiTheme="minorHAnsi" w:hAnsiTheme="minorHAnsi" w:cstheme="minorHAnsi"/>
          <w:spacing w:val="1"/>
        </w:rPr>
        <w:t xml:space="preserve"> </w:t>
      </w:r>
      <w:r w:rsidRPr="00726371">
        <w:rPr>
          <w:rFonts w:asciiTheme="minorHAnsi" w:hAnsiTheme="minorHAnsi" w:cstheme="minorHAnsi"/>
        </w:rPr>
        <w:t>périodique communale. Par emballages dangereux, on entend les emballages ayant</w:t>
      </w:r>
      <w:r w:rsidRPr="00726371">
        <w:rPr>
          <w:rFonts w:asciiTheme="minorHAnsi" w:hAnsiTheme="minorHAnsi" w:cstheme="minorHAnsi"/>
          <w:spacing w:val="1"/>
        </w:rPr>
        <w:t xml:space="preserve"> </w:t>
      </w:r>
      <w:r w:rsidRPr="00726371">
        <w:rPr>
          <w:rFonts w:asciiTheme="minorHAnsi" w:hAnsiTheme="minorHAnsi" w:cstheme="minorHAnsi"/>
        </w:rPr>
        <w:t>contenu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dangereux</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sens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catalogue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006F2160">
        <w:rPr>
          <w:rFonts w:asciiTheme="minorHAnsi" w:hAnsiTheme="minorHAnsi" w:cstheme="minorHAnsi"/>
        </w:rPr>
        <w:t> </w:t>
      </w:r>
      <w:r w:rsidR="006F2160">
        <w:rPr>
          <w:rFonts w:asciiTheme="minorHAnsi" w:hAnsiTheme="minorHAnsi" w:cstheme="minorHAnsi"/>
          <w:spacing w:val="1"/>
        </w:rPr>
        <w:t xml:space="preserve">: </w:t>
      </w:r>
      <w:r w:rsidRPr="00726371">
        <w:rPr>
          <w:rFonts w:asciiTheme="minorHAnsi" w:hAnsiTheme="minorHAnsi" w:cstheme="minorHAnsi"/>
        </w:rPr>
        <w:t>emballages</w:t>
      </w:r>
      <w:r w:rsidRPr="00726371">
        <w:rPr>
          <w:rFonts w:asciiTheme="minorHAnsi" w:hAnsiTheme="minorHAnsi" w:cstheme="minorHAnsi"/>
          <w:spacing w:val="1"/>
        </w:rPr>
        <w:t xml:space="preserve"> </w:t>
      </w:r>
      <w:r w:rsidRPr="00726371">
        <w:rPr>
          <w:rFonts w:asciiTheme="minorHAnsi" w:hAnsiTheme="minorHAnsi" w:cstheme="minorHAnsi"/>
        </w:rPr>
        <w:t>contaminés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substances</w:t>
      </w:r>
      <w:r w:rsidRPr="00726371">
        <w:rPr>
          <w:rFonts w:asciiTheme="minorHAnsi" w:hAnsiTheme="minorHAnsi" w:cstheme="minorHAnsi"/>
          <w:spacing w:val="1"/>
        </w:rPr>
        <w:t xml:space="preserve"> </w:t>
      </w:r>
      <w:r w:rsidRPr="00726371">
        <w:rPr>
          <w:rFonts w:asciiTheme="minorHAnsi" w:hAnsiTheme="minorHAnsi" w:cstheme="minorHAnsi"/>
        </w:rPr>
        <w:t>dangereuses</w:t>
      </w:r>
      <w:r w:rsidRPr="00726371">
        <w:rPr>
          <w:rFonts w:asciiTheme="minorHAnsi" w:hAnsiTheme="minorHAnsi" w:cstheme="minorHAnsi"/>
          <w:spacing w:val="1"/>
        </w:rPr>
        <w:t xml:space="preserve"> </w:t>
      </w:r>
      <w:r w:rsidRPr="00726371">
        <w:rPr>
          <w:rFonts w:asciiTheme="minorHAnsi" w:hAnsiTheme="minorHAnsi" w:cstheme="minorHAnsi"/>
        </w:rPr>
        <w:t>tels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engrais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pesticides</w:t>
      </w:r>
      <w:r w:rsidRPr="00726371">
        <w:rPr>
          <w:rFonts w:asciiTheme="minorHAnsi" w:hAnsiTheme="minorHAnsi" w:cstheme="minorHAnsi"/>
          <w:spacing w:val="1"/>
        </w:rPr>
        <w:t xml:space="preserve"> </w:t>
      </w:r>
      <w:r w:rsidRPr="00726371">
        <w:rPr>
          <w:rFonts w:asciiTheme="minorHAnsi" w:hAnsiTheme="minorHAnsi" w:cstheme="minorHAnsi"/>
        </w:rPr>
        <w:t>(insecticides,</w:t>
      </w:r>
      <w:r w:rsidRPr="00726371">
        <w:rPr>
          <w:rFonts w:asciiTheme="minorHAnsi" w:hAnsiTheme="minorHAnsi" w:cstheme="minorHAnsi"/>
          <w:spacing w:val="-1"/>
        </w:rPr>
        <w:t xml:space="preserve"> </w:t>
      </w:r>
      <w:r w:rsidRPr="00726371">
        <w:rPr>
          <w:rFonts w:asciiTheme="minorHAnsi" w:hAnsiTheme="minorHAnsi" w:cstheme="minorHAnsi"/>
        </w:rPr>
        <w:t>fongicides).</w:t>
      </w:r>
    </w:p>
    <w:p w14:paraId="6E336446" w14:textId="77777777" w:rsidR="00D3152F" w:rsidRPr="00726371" w:rsidRDefault="00E0766B" w:rsidP="006F2160">
      <w:pPr>
        <w:pStyle w:val="Paragraphedeliste"/>
        <w:numPr>
          <w:ilvl w:val="1"/>
          <w:numId w:val="10"/>
        </w:numPr>
        <w:tabs>
          <w:tab w:val="left" w:pos="1653"/>
          <w:tab w:val="left" w:pos="8647"/>
        </w:tabs>
        <w:jc w:val="both"/>
        <w:rPr>
          <w:rFonts w:asciiTheme="minorHAnsi" w:hAnsiTheme="minorHAnsi" w:cstheme="minorHAnsi"/>
        </w:rPr>
      </w:pPr>
      <w:r w:rsidRPr="00726371">
        <w:rPr>
          <w:rFonts w:asciiTheme="minorHAnsi" w:hAnsiTheme="minorHAnsi" w:cstheme="minorHAnsi"/>
        </w:rPr>
        <w:t>Conformément à l'article 10, 3° de</w:t>
      </w:r>
      <w:r w:rsidRPr="00726371">
        <w:rPr>
          <w:rFonts w:asciiTheme="minorHAnsi" w:hAnsiTheme="minorHAnsi" w:cstheme="minorHAnsi"/>
          <w:spacing w:val="49"/>
        </w:rPr>
        <w:t xml:space="preserve"> </w:t>
      </w:r>
      <w:r w:rsidRPr="00726371">
        <w:rPr>
          <w:rFonts w:asciiTheme="minorHAnsi" w:hAnsiTheme="minorHAnsi" w:cstheme="minorHAnsi"/>
        </w:rPr>
        <w:t>l’arrêté du Gouvernement wallon du 17 juillet</w:t>
      </w:r>
      <w:r w:rsidRPr="00726371">
        <w:rPr>
          <w:rFonts w:asciiTheme="minorHAnsi" w:hAnsiTheme="minorHAnsi" w:cstheme="minorHAnsi"/>
          <w:spacing w:val="1"/>
        </w:rPr>
        <w:t xml:space="preserve"> </w:t>
      </w:r>
      <w:r w:rsidRPr="00726371">
        <w:rPr>
          <w:rFonts w:asciiTheme="minorHAnsi" w:hAnsiTheme="minorHAnsi" w:cstheme="minorHAnsi"/>
        </w:rPr>
        <w:t>2008</w:t>
      </w:r>
      <w:r w:rsidRPr="00726371">
        <w:rPr>
          <w:rFonts w:asciiTheme="minorHAnsi" w:hAnsiTheme="minorHAnsi" w:cstheme="minorHAnsi"/>
          <w:spacing w:val="1"/>
        </w:rPr>
        <w:t xml:space="preserve"> </w:t>
      </w:r>
      <w:r w:rsidRPr="00726371">
        <w:rPr>
          <w:rFonts w:asciiTheme="minorHAnsi" w:hAnsiTheme="minorHAnsi" w:cstheme="minorHAnsi"/>
        </w:rPr>
        <w:t>relatif</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l’octroi</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subventions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pouvoirs</w:t>
      </w:r>
      <w:r w:rsidRPr="00726371">
        <w:rPr>
          <w:rFonts w:asciiTheme="minorHAnsi" w:hAnsiTheme="minorHAnsi" w:cstheme="minorHAnsi"/>
          <w:spacing w:val="1"/>
        </w:rPr>
        <w:t xml:space="preserve"> </w:t>
      </w:r>
      <w:r w:rsidRPr="00726371">
        <w:rPr>
          <w:rFonts w:asciiTheme="minorHAnsi" w:hAnsiTheme="minorHAnsi" w:cstheme="minorHAnsi"/>
        </w:rPr>
        <w:t>subordonnés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matière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prévention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gestion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médecins,</w:t>
      </w:r>
      <w:r w:rsidRPr="00726371">
        <w:rPr>
          <w:rFonts w:asciiTheme="minorHAnsi" w:hAnsiTheme="minorHAnsi" w:cstheme="minorHAnsi"/>
          <w:spacing w:val="1"/>
        </w:rPr>
        <w:t xml:space="preserve"> </w:t>
      </w:r>
      <w:r w:rsidRPr="00726371">
        <w:rPr>
          <w:rFonts w:asciiTheme="minorHAnsi" w:hAnsiTheme="minorHAnsi" w:cstheme="minorHAnsi"/>
        </w:rPr>
        <w:t>dentistes,</w:t>
      </w:r>
      <w:r w:rsidRPr="00726371">
        <w:rPr>
          <w:rFonts w:asciiTheme="minorHAnsi" w:hAnsiTheme="minorHAnsi" w:cstheme="minorHAnsi"/>
          <w:spacing w:val="1"/>
        </w:rPr>
        <w:t xml:space="preserve"> </w:t>
      </w:r>
      <w:r w:rsidRPr="00726371">
        <w:rPr>
          <w:rFonts w:asciiTheme="minorHAnsi" w:hAnsiTheme="minorHAnsi" w:cstheme="minorHAnsi"/>
        </w:rPr>
        <w:t>vétérinaires et prestataires de soins à domicile de mettre à la collecte périodique</w:t>
      </w:r>
      <w:r w:rsidRPr="00726371">
        <w:rPr>
          <w:rFonts w:asciiTheme="minorHAnsi" w:hAnsiTheme="minorHAnsi" w:cstheme="minorHAnsi"/>
          <w:spacing w:val="1"/>
        </w:rPr>
        <w:t xml:space="preserve"> </w:t>
      </w:r>
      <w:r w:rsidRPr="00726371">
        <w:rPr>
          <w:rFonts w:asciiTheme="minorHAnsi" w:hAnsiTheme="minorHAnsi" w:cstheme="minorHAnsi"/>
        </w:rPr>
        <w:t>communale les déchets hospitaliers et de soins de santé de classe B2 au sens de</w:t>
      </w:r>
      <w:r w:rsidRPr="00726371">
        <w:rPr>
          <w:rFonts w:asciiTheme="minorHAnsi" w:hAnsiTheme="minorHAnsi" w:cstheme="minorHAnsi"/>
          <w:spacing w:val="1"/>
        </w:rPr>
        <w:t xml:space="preserve"> </w:t>
      </w:r>
      <w:r w:rsidRPr="00726371">
        <w:rPr>
          <w:rFonts w:asciiTheme="minorHAnsi" w:hAnsiTheme="minorHAnsi" w:cstheme="minorHAnsi"/>
        </w:rPr>
        <w:t>l'arrêté du</w:t>
      </w:r>
      <w:r w:rsidRPr="00726371">
        <w:rPr>
          <w:rFonts w:asciiTheme="minorHAnsi" w:hAnsiTheme="minorHAnsi" w:cstheme="minorHAnsi"/>
          <w:spacing w:val="-3"/>
        </w:rPr>
        <w:t xml:space="preserve"> </w:t>
      </w:r>
      <w:r w:rsidRPr="00726371">
        <w:rPr>
          <w:rFonts w:asciiTheme="minorHAnsi" w:hAnsiTheme="minorHAnsi" w:cstheme="minorHAnsi"/>
        </w:rPr>
        <w:t>30 juin</w:t>
      </w:r>
      <w:r w:rsidRPr="00726371">
        <w:rPr>
          <w:rFonts w:asciiTheme="minorHAnsi" w:hAnsiTheme="minorHAnsi" w:cstheme="minorHAnsi"/>
          <w:spacing w:val="-1"/>
        </w:rPr>
        <w:t xml:space="preserve"> </w:t>
      </w:r>
      <w:r w:rsidRPr="00726371">
        <w:rPr>
          <w:rFonts w:asciiTheme="minorHAnsi" w:hAnsiTheme="minorHAnsi" w:cstheme="minorHAnsi"/>
        </w:rPr>
        <w:t>1994.</w:t>
      </w:r>
    </w:p>
    <w:p w14:paraId="449AD288" w14:textId="77777777" w:rsidR="00D3152F" w:rsidRPr="00726371" w:rsidRDefault="00E0766B" w:rsidP="006F2160">
      <w:pPr>
        <w:pStyle w:val="Paragraphedeliste"/>
        <w:numPr>
          <w:ilvl w:val="0"/>
          <w:numId w:val="10"/>
        </w:numPr>
        <w:tabs>
          <w:tab w:val="left" w:pos="933"/>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bien</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provenant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commerces,</w:t>
      </w:r>
      <w:r w:rsidRPr="00726371">
        <w:rPr>
          <w:rFonts w:asciiTheme="minorHAnsi" w:hAnsiTheme="minorHAnsi" w:cstheme="minorHAnsi"/>
          <w:spacing w:val="1"/>
        </w:rPr>
        <w:t xml:space="preserve"> </w:t>
      </w:r>
      <w:r w:rsidRPr="00726371">
        <w:rPr>
          <w:rFonts w:asciiTheme="minorHAnsi" w:hAnsiTheme="minorHAnsi" w:cstheme="minorHAnsi"/>
        </w:rPr>
        <w:t>d'administrations,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bureaux,</w:t>
      </w:r>
      <w:r w:rsidRPr="00726371">
        <w:rPr>
          <w:rFonts w:asciiTheme="minorHAnsi" w:hAnsiTheme="minorHAnsi" w:cstheme="minorHAnsi"/>
          <w:spacing w:val="1"/>
        </w:rPr>
        <w:t xml:space="preserve"> </w:t>
      </w:r>
      <w:r w:rsidRPr="00726371">
        <w:rPr>
          <w:rFonts w:asciiTheme="minorHAnsi" w:hAnsiTheme="minorHAnsi" w:cstheme="minorHAnsi"/>
        </w:rPr>
        <w:t>etc.</w:t>
      </w:r>
      <w:r w:rsidRPr="00726371">
        <w:rPr>
          <w:rFonts w:asciiTheme="minorHAnsi" w:hAnsiTheme="minorHAnsi" w:cstheme="minorHAnsi"/>
          <w:spacing w:val="1"/>
        </w:rPr>
        <w:t xml:space="preserve"> </w:t>
      </w:r>
      <w:r w:rsidRPr="00726371">
        <w:rPr>
          <w:rFonts w:asciiTheme="minorHAnsi" w:hAnsiTheme="minorHAnsi" w:cstheme="minorHAnsi"/>
        </w:rPr>
        <w:t>(catalogue des déchets, n° 20 97), ne sont pas repris dans une des nomenclatures n° 20 97 93</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20 97</w:t>
      </w:r>
      <w:r w:rsidRPr="00726371">
        <w:rPr>
          <w:rFonts w:asciiTheme="minorHAnsi" w:hAnsiTheme="minorHAnsi" w:cstheme="minorHAnsi"/>
          <w:spacing w:val="-2"/>
        </w:rPr>
        <w:t xml:space="preserve"> </w:t>
      </w:r>
      <w:r w:rsidRPr="00726371">
        <w:rPr>
          <w:rFonts w:asciiTheme="minorHAnsi" w:hAnsiTheme="minorHAnsi" w:cstheme="minorHAnsi"/>
        </w:rPr>
        <w:t>98</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catalogue des déchets, à savoir</w:t>
      </w:r>
      <w:r w:rsidRPr="00726371">
        <w:rPr>
          <w:rFonts w:asciiTheme="minorHAnsi" w:hAnsiTheme="minorHAnsi" w:cstheme="minorHAnsi"/>
          <w:spacing w:val="-4"/>
        </w:rPr>
        <w:t xml:space="preserve"> </w:t>
      </w:r>
      <w:r w:rsidRPr="00726371">
        <w:rPr>
          <w:rFonts w:asciiTheme="minorHAnsi" w:hAnsiTheme="minorHAnsi" w:cstheme="minorHAnsi"/>
        </w:rPr>
        <w:t>:</w:t>
      </w:r>
    </w:p>
    <w:p w14:paraId="028B840D" w14:textId="77777777" w:rsidR="00D3152F" w:rsidRPr="00726371" w:rsidRDefault="00E0766B" w:rsidP="006F2160">
      <w:pPr>
        <w:pStyle w:val="Paragraphedeliste"/>
        <w:numPr>
          <w:ilvl w:val="1"/>
          <w:numId w:val="10"/>
        </w:numPr>
        <w:tabs>
          <w:tab w:val="left" w:pos="1653"/>
          <w:tab w:val="left" w:pos="8647"/>
        </w:tabs>
        <w:jc w:val="both"/>
        <w:rPr>
          <w:rFonts w:asciiTheme="minorHAnsi" w:hAnsiTheme="minorHAnsi" w:cstheme="minorHAnsi"/>
        </w:rPr>
      </w:pPr>
      <w:r w:rsidRPr="00726371">
        <w:rPr>
          <w:rFonts w:asciiTheme="minorHAnsi" w:hAnsiTheme="minorHAnsi" w:cstheme="minorHAnsi"/>
        </w:rPr>
        <w:t>emballages primaires en carton conçus pour l'activité usuelle d'un ménage et d'une</w:t>
      </w:r>
      <w:r w:rsidRPr="00726371">
        <w:rPr>
          <w:rFonts w:asciiTheme="minorHAnsi" w:hAnsiTheme="minorHAnsi" w:cstheme="minorHAnsi"/>
          <w:spacing w:val="1"/>
        </w:rPr>
        <w:t xml:space="preserve"> </w:t>
      </w:r>
      <w:r w:rsidRPr="00726371">
        <w:rPr>
          <w:rFonts w:asciiTheme="minorHAnsi" w:hAnsiTheme="minorHAnsi" w:cstheme="minorHAnsi"/>
        </w:rPr>
        <w:t>contenance</w:t>
      </w:r>
      <w:r w:rsidRPr="00726371">
        <w:rPr>
          <w:rFonts w:asciiTheme="minorHAnsi" w:hAnsiTheme="minorHAnsi" w:cstheme="minorHAnsi"/>
          <w:spacing w:val="2"/>
        </w:rPr>
        <w:t xml:space="preserve"> </w:t>
      </w:r>
      <w:r w:rsidRPr="00726371">
        <w:rPr>
          <w:rFonts w:asciiTheme="minorHAnsi" w:hAnsiTheme="minorHAnsi" w:cstheme="minorHAnsi"/>
        </w:rPr>
        <w:t>inférieure</w:t>
      </w:r>
      <w:r w:rsidRPr="00726371">
        <w:rPr>
          <w:rFonts w:asciiTheme="minorHAnsi" w:hAnsiTheme="minorHAnsi" w:cstheme="minorHAnsi"/>
          <w:spacing w:val="48"/>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10 litres (catalogue</w:t>
      </w:r>
      <w:r w:rsidRPr="00726371">
        <w:rPr>
          <w:rFonts w:asciiTheme="minorHAnsi" w:hAnsiTheme="minorHAnsi" w:cstheme="minorHAnsi"/>
          <w:spacing w:val="-2"/>
        </w:rPr>
        <w:t xml:space="preserve"> </w:t>
      </w:r>
      <w:r w:rsidRPr="00726371">
        <w:rPr>
          <w:rFonts w:asciiTheme="minorHAnsi" w:hAnsiTheme="minorHAnsi" w:cstheme="minorHAnsi"/>
        </w:rPr>
        <w:t>déchets</w:t>
      </w:r>
      <w:r w:rsidRPr="00726371">
        <w:rPr>
          <w:rFonts w:asciiTheme="minorHAnsi" w:hAnsiTheme="minorHAnsi" w:cstheme="minorHAnsi"/>
          <w:spacing w:val="-4"/>
        </w:rPr>
        <w:t xml:space="preserve"> </w:t>
      </w:r>
      <w:r w:rsidRPr="00726371">
        <w:rPr>
          <w:rFonts w:asciiTheme="minorHAnsi" w:hAnsiTheme="minorHAnsi" w:cstheme="minorHAnsi"/>
        </w:rPr>
        <w:t>n° 20</w:t>
      </w:r>
      <w:r w:rsidRPr="00726371">
        <w:rPr>
          <w:rFonts w:asciiTheme="minorHAnsi" w:hAnsiTheme="minorHAnsi" w:cstheme="minorHAnsi"/>
          <w:spacing w:val="-2"/>
        </w:rPr>
        <w:t xml:space="preserve"> </w:t>
      </w:r>
      <w:r w:rsidRPr="00726371">
        <w:rPr>
          <w:rFonts w:asciiTheme="minorHAnsi" w:hAnsiTheme="minorHAnsi" w:cstheme="minorHAnsi"/>
        </w:rPr>
        <w:t>97</w:t>
      </w:r>
      <w:r w:rsidRPr="00726371">
        <w:rPr>
          <w:rFonts w:asciiTheme="minorHAnsi" w:hAnsiTheme="minorHAnsi" w:cstheme="minorHAnsi"/>
          <w:spacing w:val="-2"/>
        </w:rPr>
        <w:t xml:space="preserve"> </w:t>
      </w:r>
      <w:r w:rsidRPr="00726371">
        <w:rPr>
          <w:rFonts w:asciiTheme="minorHAnsi" w:hAnsiTheme="minorHAnsi" w:cstheme="minorHAnsi"/>
        </w:rPr>
        <w:t>93) ;</w:t>
      </w:r>
    </w:p>
    <w:p w14:paraId="3D5595A1" w14:textId="77777777" w:rsidR="00D3152F" w:rsidRPr="00726371" w:rsidRDefault="00D3152F" w:rsidP="00D83935">
      <w:pPr>
        <w:tabs>
          <w:tab w:val="left" w:pos="8647"/>
        </w:tabs>
        <w:jc w:val="both"/>
        <w:rPr>
          <w:rFonts w:asciiTheme="minorHAnsi" w:hAnsiTheme="minorHAnsi" w:cstheme="minorHAnsi"/>
        </w:rPr>
        <w:sectPr w:rsidR="00D3152F" w:rsidRPr="00726371" w:rsidSect="009A7C2E">
          <w:footerReference w:type="even" r:id="rId14"/>
          <w:footerReference w:type="default" r:id="rId15"/>
          <w:pgSz w:w="11910" w:h="16840"/>
          <w:pgMar w:top="1417" w:right="1417" w:bottom="1417" w:left="1417" w:header="0" w:footer="441" w:gutter="0"/>
          <w:pgNumType w:start="53"/>
          <w:cols w:space="720"/>
        </w:sectPr>
      </w:pPr>
    </w:p>
    <w:p w14:paraId="175A1018" w14:textId="77777777" w:rsidR="00D3152F" w:rsidRPr="00726371" w:rsidRDefault="00E0766B" w:rsidP="006F2160">
      <w:pPr>
        <w:pStyle w:val="Paragraphedeliste"/>
        <w:numPr>
          <w:ilvl w:val="1"/>
          <w:numId w:val="10"/>
        </w:numPr>
        <w:tabs>
          <w:tab w:val="left" w:pos="2163"/>
          <w:tab w:val="left" w:pos="2164"/>
          <w:tab w:val="left" w:pos="8647"/>
        </w:tabs>
        <w:jc w:val="both"/>
        <w:rPr>
          <w:rFonts w:asciiTheme="minorHAnsi" w:hAnsiTheme="minorHAnsi" w:cstheme="minorHAnsi"/>
        </w:rPr>
      </w:pPr>
      <w:r w:rsidRPr="00726371">
        <w:rPr>
          <w:rFonts w:asciiTheme="minorHAnsi" w:hAnsiTheme="minorHAnsi" w:cstheme="minorHAnsi"/>
        </w:rPr>
        <w:lastRenderedPageBreak/>
        <w:t>emballages</w:t>
      </w:r>
      <w:r w:rsidRPr="00726371">
        <w:rPr>
          <w:rFonts w:asciiTheme="minorHAnsi" w:hAnsiTheme="minorHAnsi" w:cstheme="minorHAnsi"/>
          <w:spacing w:val="4"/>
        </w:rPr>
        <w:t xml:space="preserve"> </w:t>
      </w:r>
      <w:r w:rsidRPr="00726371">
        <w:rPr>
          <w:rFonts w:asciiTheme="minorHAnsi" w:hAnsiTheme="minorHAnsi" w:cstheme="minorHAnsi"/>
        </w:rPr>
        <w:t>primaires</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plastique</w:t>
      </w:r>
      <w:r w:rsidRPr="00726371">
        <w:rPr>
          <w:rFonts w:asciiTheme="minorHAnsi" w:hAnsiTheme="minorHAnsi" w:cstheme="minorHAnsi"/>
          <w:spacing w:val="5"/>
        </w:rPr>
        <w:t xml:space="preserve"> </w:t>
      </w:r>
      <w:r w:rsidRPr="00726371">
        <w:rPr>
          <w:rFonts w:asciiTheme="minorHAnsi" w:hAnsiTheme="minorHAnsi" w:cstheme="minorHAnsi"/>
        </w:rPr>
        <w:t>conçus</w:t>
      </w:r>
      <w:r w:rsidRPr="00726371">
        <w:rPr>
          <w:rFonts w:asciiTheme="minorHAnsi" w:hAnsiTheme="minorHAnsi" w:cstheme="minorHAnsi"/>
          <w:spacing w:val="5"/>
        </w:rPr>
        <w:t xml:space="preserve"> </w:t>
      </w:r>
      <w:r w:rsidRPr="00726371">
        <w:rPr>
          <w:rFonts w:asciiTheme="minorHAnsi" w:hAnsiTheme="minorHAnsi" w:cstheme="minorHAnsi"/>
        </w:rPr>
        <w:t>pour</w:t>
      </w:r>
      <w:r w:rsidRPr="00726371">
        <w:rPr>
          <w:rFonts w:asciiTheme="minorHAnsi" w:hAnsiTheme="minorHAnsi" w:cstheme="minorHAnsi"/>
          <w:spacing w:val="5"/>
        </w:rPr>
        <w:t xml:space="preserve"> </w:t>
      </w:r>
      <w:r w:rsidRPr="00726371">
        <w:rPr>
          <w:rFonts w:asciiTheme="minorHAnsi" w:hAnsiTheme="minorHAnsi" w:cstheme="minorHAnsi"/>
        </w:rPr>
        <w:t>l'activité</w:t>
      </w:r>
      <w:r w:rsidRPr="00726371">
        <w:rPr>
          <w:rFonts w:asciiTheme="minorHAnsi" w:hAnsiTheme="minorHAnsi" w:cstheme="minorHAnsi"/>
          <w:spacing w:val="3"/>
        </w:rPr>
        <w:t xml:space="preserve"> </w:t>
      </w:r>
      <w:r w:rsidRPr="00726371">
        <w:rPr>
          <w:rFonts w:asciiTheme="minorHAnsi" w:hAnsiTheme="minorHAnsi" w:cstheme="minorHAnsi"/>
        </w:rPr>
        <w:t>usuelle</w:t>
      </w:r>
      <w:r w:rsidRPr="00726371">
        <w:rPr>
          <w:rFonts w:asciiTheme="minorHAnsi" w:hAnsiTheme="minorHAnsi" w:cstheme="minorHAnsi"/>
          <w:spacing w:val="3"/>
        </w:rPr>
        <w:t xml:space="preserve"> </w:t>
      </w:r>
      <w:r w:rsidRPr="00726371">
        <w:rPr>
          <w:rFonts w:asciiTheme="minorHAnsi" w:hAnsiTheme="minorHAnsi" w:cstheme="minorHAnsi"/>
        </w:rPr>
        <w:t>d'un</w:t>
      </w:r>
      <w:r w:rsidRPr="00726371">
        <w:rPr>
          <w:rFonts w:asciiTheme="minorHAnsi" w:hAnsiTheme="minorHAnsi" w:cstheme="minorHAnsi"/>
          <w:spacing w:val="4"/>
        </w:rPr>
        <w:t xml:space="preserve"> </w:t>
      </w:r>
      <w:r w:rsidRPr="00726371">
        <w:rPr>
          <w:rFonts w:asciiTheme="minorHAnsi" w:hAnsiTheme="minorHAnsi" w:cstheme="minorHAnsi"/>
        </w:rPr>
        <w:t>ménage</w:t>
      </w:r>
      <w:r w:rsidRPr="00726371">
        <w:rPr>
          <w:rFonts w:asciiTheme="minorHAnsi" w:hAnsiTheme="minorHAnsi" w:cstheme="minorHAnsi"/>
          <w:spacing w:val="54"/>
        </w:rPr>
        <w:t xml:space="preserve"> </w:t>
      </w:r>
      <w:r w:rsidRPr="00726371">
        <w:rPr>
          <w:rFonts w:asciiTheme="minorHAnsi" w:hAnsiTheme="minorHAnsi" w:cstheme="minorHAnsi"/>
        </w:rPr>
        <w:t>et</w:t>
      </w:r>
      <w:r w:rsidRPr="00726371">
        <w:rPr>
          <w:rFonts w:asciiTheme="minorHAnsi" w:hAnsiTheme="minorHAnsi" w:cstheme="minorHAnsi"/>
          <w:spacing w:val="-47"/>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contenance</w:t>
      </w:r>
      <w:r w:rsidRPr="00726371">
        <w:rPr>
          <w:rFonts w:asciiTheme="minorHAnsi" w:hAnsiTheme="minorHAnsi" w:cstheme="minorHAnsi"/>
          <w:spacing w:val="-2"/>
        </w:rPr>
        <w:t xml:space="preserve"> </w:t>
      </w:r>
      <w:r w:rsidRPr="00726371">
        <w:rPr>
          <w:rFonts w:asciiTheme="minorHAnsi" w:hAnsiTheme="minorHAnsi" w:cstheme="minorHAnsi"/>
        </w:rPr>
        <w:t>inférieure à</w:t>
      </w:r>
      <w:r w:rsidRPr="00726371">
        <w:rPr>
          <w:rFonts w:asciiTheme="minorHAnsi" w:hAnsiTheme="minorHAnsi" w:cstheme="minorHAnsi"/>
          <w:spacing w:val="-1"/>
        </w:rPr>
        <w:t xml:space="preserve"> </w:t>
      </w:r>
      <w:r w:rsidRPr="00726371">
        <w:rPr>
          <w:rFonts w:asciiTheme="minorHAnsi" w:hAnsiTheme="minorHAnsi" w:cstheme="minorHAnsi"/>
        </w:rPr>
        <w:t>10</w:t>
      </w:r>
      <w:r w:rsidRPr="00726371">
        <w:rPr>
          <w:rFonts w:asciiTheme="minorHAnsi" w:hAnsiTheme="minorHAnsi" w:cstheme="minorHAnsi"/>
          <w:spacing w:val="3"/>
        </w:rPr>
        <w:t xml:space="preserve"> </w:t>
      </w:r>
      <w:r w:rsidRPr="00726371">
        <w:rPr>
          <w:rFonts w:asciiTheme="minorHAnsi" w:hAnsiTheme="minorHAnsi" w:cstheme="minorHAnsi"/>
        </w:rPr>
        <w:t>litres</w:t>
      </w:r>
      <w:r w:rsidRPr="00726371">
        <w:rPr>
          <w:rFonts w:asciiTheme="minorHAnsi" w:hAnsiTheme="minorHAnsi" w:cstheme="minorHAnsi"/>
          <w:spacing w:val="-3"/>
        </w:rPr>
        <w:t xml:space="preserve"> </w:t>
      </w:r>
      <w:r w:rsidRPr="00726371">
        <w:rPr>
          <w:rFonts w:asciiTheme="minorHAnsi" w:hAnsiTheme="minorHAnsi" w:cstheme="minorHAnsi"/>
        </w:rPr>
        <w:t>(catalogue déchets n°</w:t>
      </w:r>
      <w:r w:rsidRPr="00726371">
        <w:rPr>
          <w:rFonts w:asciiTheme="minorHAnsi" w:hAnsiTheme="minorHAnsi" w:cstheme="minorHAnsi"/>
          <w:spacing w:val="-2"/>
        </w:rPr>
        <w:t xml:space="preserve"> </w:t>
      </w:r>
      <w:r w:rsidRPr="00726371">
        <w:rPr>
          <w:rFonts w:asciiTheme="minorHAnsi" w:hAnsiTheme="minorHAnsi" w:cstheme="minorHAnsi"/>
        </w:rPr>
        <w:t>20</w:t>
      </w:r>
      <w:r w:rsidRPr="00726371">
        <w:rPr>
          <w:rFonts w:asciiTheme="minorHAnsi" w:hAnsiTheme="minorHAnsi" w:cstheme="minorHAnsi"/>
          <w:spacing w:val="-2"/>
        </w:rPr>
        <w:t xml:space="preserve"> </w:t>
      </w:r>
      <w:r w:rsidRPr="00726371">
        <w:rPr>
          <w:rFonts w:asciiTheme="minorHAnsi" w:hAnsiTheme="minorHAnsi" w:cstheme="minorHAnsi"/>
        </w:rPr>
        <w:t>97 94)</w:t>
      </w:r>
      <w:r w:rsidRPr="00726371">
        <w:rPr>
          <w:rFonts w:asciiTheme="minorHAnsi" w:hAnsiTheme="minorHAnsi" w:cstheme="minorHAnsi"/>
          <w:spacing w:val="-1"/>
        </w:rPr>
        <w:t xml:space="preserve"> </w:t>
      </w:r>
      <w:r w:rsidRPr="00726371">
        <w:rPr>
          <w:rFonts w:asciiTheme="minorHAnsi" w:hAnsiTheme="minorHAnsi" w:cstheme="minorHAnsi"/>
        </w:rPr>
        <w:t>;</w:t>
      </w:r>
    </w:p>
    <w:p w14:paraId="75282196" w14:textId="77777777" w:rsidR="00D3152F" w:rsidRPr="00726371" w:rsidRDefault="00E0766B" w:rsidP="006F2160">
      <w:pPr>
        <w:pStyle w:val="Paragraphedeliste"/>
        <w:numPr>
          <w:ilvl w:val="1"/>
          <w:numId w:val="10"/>
        </w:numPr>
        <w:tabs>
          <w:tab w:val="left" w:pos="2163"/>
          <w:tab w:val="left" w:pos="2164"/>
          <w:tab w:val="left" w:pos="8647"/>
        </w:tabs>
        <w:jc w:val="both"/>
        <w:rPr>
          <w:rFonts w:asciiTheme="minorHAnsi" w:hAnsiTheme="minorHAnsi" w:cstheme="minorHAnsi"/>
        </w:rPr>
      </w:pPr>
      <w:r w:rsidRPr="00726371">
        <w:rPr>
          <w:rFonts w:asciiTheme="minorHAnsi" w:hAnsiTheme="minorHAnsi" w:cstheme="minorHAnsi"/>
        </w:rPr>
        <w:t>emballages</w:t>
      </w:r>
      <w:r w:rsidRPr="00726371">
        <w:rPr>
          <w:rFonts w:asciiTheme="minorHAnsi" w:hAnsiTheme="minorHAnsi" w:cstheme="minorHAnsi"/>
          <w:spacing w:val="26"/>
        </w:rPr>
        <w:t xml:space="preserve"> </w:t>
      </w:r>
      <w:r w:rsidRPr="00726371">
        <w:rPr>
          <w:rFonts w:asciiTheme="minorHAnsi" w:hAnsiTheme="minorHAnsi" w:cstheme="minorHAnsi"/>
        </w:rPr>
        <w:t>primaires</w:t>
      </w:r>
      <w:r w:rsidRPr="00726371">
        <w:rPr>
          <w:rFonts w:asciiTheme="minorHAnsi" w:hAnsiTheme="minorHAnsi" w:cstheme="minorHAnsi"/>
          <w:spacing w:val="26"/>
        </w:rPr>
        <w:t xml:space="preserve"> </w:t>
      </w:r>
      <w:r w:rsidRPr="00726371">
        <w:rPr>
          <w:rFonts w:asciiTheme="minorHAnsi" w:hAnsiTheme="minorHAnsi" w:cstheme="minorHAnsi"/>
        </w:rPr>
        <w:t>en</w:t>
      </w:r>
      <w:r w:rsidRPr="00726371">
        <w:rPr>
          <w:rFonts w:asciiTheme="minorHAnsi" w:hAnsiTheme="minorHAnsi" w:cstheme="minorHAnsi"/>
          <w:spacing w:val="25"/>
        </w:rPr>
        <w:t xml:space="preserve"> </w:t>
      </w:r>
      <w:r w:rsidRPr="00726371">
        <w:rPr>
          <w:rFonts w:asciiTheme="minorHAnsi" w:hAnsiTheme="minorHAnsi" w:cstheme="minorHAnsi"/>
        </w:rPr>
        <w:t>métal</w:t>
      </w:r>
      <w:r w:rsidRPr="00726371">
        <w:rPr>
          <w:rFonts w:asciiTheme="minorHAnsi" w:hAnsiTheme="minorHAnsi" w:cstheme="minorHAnsi"/>
          <w:spacing w:val="24"/>
        </w:rPr>
        <w:t xml:space="preserve"> </w:t>
      </w:r>
      <w:r w:rsidRPr="00726371">
        <w:rPr>
          <w:rFonts w:asciiTheme="minorHAnsi" w:hAnsiTheme="minorHAnsi" w:cstheme="minorHAnsi"/>
        </w:rPr>
        <w:t>conçus</w:t>
      </w:r>
      <w:r w:rsidRPr="00726371">
        <w:rPr>
          <w:rFonts w:asciiTheme="minorHAnsi" w:hAnsiTheme="minorHAnsi" w:cstheme="minorHAnsi"/>
          <w:spacing w:val="27"/>
        </w:rPr>
        <w:t xml:space="preserve"> </w:t>
      </w:r>
      <w:r w:rsidRPr="00726371">
        <w:rPr>
          <w:rFonts w:asciiTheme="minorHAnsi" w:hAnsiTheme="minorHAnsi" w:cstheme="minorHAnsi"/>
        </w:rPr>
        <w:t>pour</w:t>
      </w:r>
      <w:r w:rsidRPr="00726371">
        <w:rPr>
          <w:rFonts w:asciiTheme="minorHAnsi" w:hAnsiTheme="minorHAnsi" w:cstheme="minorHAnsi"/>
          <w:spacing w:val="26"/>
        </w:rPr>
        <w:t xml:space="preserve"> </w:t>
      </w:r>
      <w:r w:rsidRPr="00726371">
        <w:rPr>
          <w:rFonts w:asciiTheme="minorHAnsi" w:hAnsiTheme="minorHAnsi" w:cstheme="minorHAnsi"/>
        </w:rPr>
        <w:t>l'activité</w:t>
      </w:r>
      <w:r w:rsidRPr="00726371">
        <w:rPr>
          <w:rFonts w:asciiTheme="minorHAnsi" w:hAnsiTheme="minorHAnsi" w:cstheme="minorHAnsi"/>
          <w:spacing w:val="26"/>
        </w:rPr>
        <w:t xml:space="preserve"> </w:t>
      </w:r>
      <w:r w:rsidRPr="00726371">
        <w:rPr>
          <w:rFonts w:asciiTheme="minorHAnsi" w:hAnsiTheme="minorHAnsi" w:cstheme="minorHAnsi"/>
        </w:rPr>
        <w:t>usuelle</w:t>
      </w:r>
      <w:r w:rsidRPr="00726371">
        <w:rPr>
          <w:rFonts w:asciiTheme="minorHAnsi" w:hAnsiTheme="minorHAnsi" w:cstheme="minorHAnsi"/>
          <w:spacing w:val="27"/>
        </w:rPr>
        <w:t xml:space="preserve"> </w:t>
      </w:r>
      <w:r w:rsidRPr="00726371">
        <w:rPr>
          <w:rFonts w:asciiTheme="minorHAnsi" w:hAnsiTheme="minorHAnsi" w:cstheme="minorHAnsi"/>
        </w:rPr>
        <w:t>d'un</w:t>
      </w:r>
      <w:r w:rsidRPr="00726371">
        <w:rPr>
          <w:rFonts w:asciiTheme="minorHAnsi" w:hAnsiTheme="minorHAnsi" w:cstheme="minorHAnsi"/>
          <w:spacing w:val="25"/>
        </w:rPr>
        <w:t xml:space="preserve"> </w:t>
      </w:r>
      <w:r w:rsidRPr="00726371">
        <w:rPr>
          <w:rFonts w:asciiTheme="minorHAnsi" w:hAnsiTheme="minorHAnsi" w:cstheme="minorHAnsi"/>
        </w:rPr>
        <w:t>ménage</w:t>
      </w:r>
      <w:r w:rsidRPr="00726371">
        <w:rPr>
          <w:rFonts w:asciiTheme="minorHAnsi" w:hAnsiTheme="minorHAnsi" w:cstheme="minorHAnsi"/>
          <w:spacing w:val="26"/>
        </w:rPr>
        <w:t xml:space="preserve"> </w:t>
      </w:r>
      <w:r w:rsidRPr="00726371">
        <w:rPr>
          <w:rFonts w:asciiTheme="minorHAnsi" w:hAnsiTheme="minorHAnsi" w:cstheme="minorHAnsi"/>
        </w:rPr>
        <w:t>et</w:t>
      </w:r>
      <w:r w:rsidRPr="00726371">
        <w:rPr>
          <w:rFonts w:asciiTheme="minorHAnsi" w:hAnsiTheme="minorHAnsi" w:cstheme="minorHAnsi"/>
          <w:spacing w:val="24"/>
        </w:rPr>
        <w:t xml:space="preserve"> </w:t>
      </w:r>
      <w:r w:rsidRPr="00726371">
        <w:rPr>
          <w:rFonts w:asciiTheme="minorHAnsi" w:hAnsiTheme="minorHAnsi" w:cstheme="minorHAnsi"/>
        </w:rPr>
        <w:t>d'une</w:t>
      </w:r>
      <w:r w:rsidRPr="00726371">
        <w:rPr>
          <w:rFonts w:asciiTheme="minorHAnsi" w:hAnsiTheme="minorHAnsi" w:cstheme="minorHAnsi"/>
          <w:spacing w:val="-47"/>
        </w:rPr>
        <w:t xml:space="preserve"> </w:t>
      </w:r>
      <w:r w:rsidRPr="00726371">
        <w:rPr>
          <w:rFonts w:asciiTheme="minorHAnsi" w:hAnsiTheme="minorHAnsi" w:cstheme="minorHAnsi"/>
        </w:rPr>
        <w:t>contenance</w:t>
      </w:r>
      <w:r w:rsidRPr="00726371">
        <w:rPr>
          <w:rFonts w:asciiTheme="minorHAnsi" w:hAnsiTheme="minorHAnsi" w:cstheme="minorHAnsi"/>
          <w:spacing w:val="-3"/>
        </w:rPr>
        <w:t xml:space="preserve"> </w:t>
      </w:r>
      <w:r w:rsidRPr="00726371">
        <w:rPr>
          <w:rFonts w:asciiTheme="minorHAnsi" w:hAnsiTheme="minorHAnsi" w:cstheme="minorHAnsi"/>
        </w:rPr>
        <w:t>inférieure à  10</w:t>
      </w:r>
      <w:r w:rsidRPr="00726371">
        <w:rPr>
          <w:rFonts w:asciiTheme="minorHAnsi" w:hAnsiTheme="minorHAnsi" w:cstheme="minorHAnsi"/>
          <w:spacing w:val="-2"/>
        </w:rPr>
        <w:t xml:space="preserve"> </w:t>
      </w:r>
      <w:r w:rsidRPr="00726371">
        <w:rPr>
          <w:rFonts w:asciiTheme="minorHAnsi" w:hAnsiTheme="minorHAnsi" w:cstheme="minorHAnsi"/>
        </w:rPr>
        <w:t>litres</w:t>
      </w:r>
      <w:r w:rsidRPr="00726371">
        <w:rPr>
          <w:rFonts w:asciiTheme="minorHAnsi" w:hAnsiTheme="minorHAnsi" w:cstheme="minorHAnsi"/>
          <w:spacing w:val="49"/>
        </w:rPr>
        <w:t xml:space="preserve"> </w:t>
      </w:r>
      <w:r w:rsidRPr="00726371">
        <w:rPr>
          <w:rFonts w:asciiTheme="minorHAnsi" w:hAnsiTheme="minorHAnsi" w:cstheme="minorHAnsi"/>
        </w:rPr>
        <w:t>(catalogue déchets n° 20</w:t>
      </w:r>
      <w:r w:rsidRPr="00726371">
        <w:rPr>
          <w:rFonts w:asciiTheme="minorHAnsi" w:hAnsiTheme="minorHAnsi" w:cstheme="minorHAnsi"/>
          <w:spacing w:val="-3"/>
        </w:rPr>
        <w:t xml:space="preserve"> </w:t>
      </w:r>
      <w:r w:rsidRPr="00726371">
        <w:rPr>
          <w:rFonts w:asciiTheme="minorHAnsi" w:hAnsiTheme="minorHAnsi" w:cstheme="minorHAnsi"/>
        </w:rPr>
        <w:t>97 95)</w:t>
      </w:r>
      <w:r w:rsidRPr="00726371">
        <w:rPr>
          <w:rFonts w:asciiTheme="minorHAnsi" w:hAnsiTheme="minorHAnsi" w:cstheme="minorHAnsi"/>
          <w:spacing w:val="-2"/>
        </w:rPr>
        <w:t xml:space="preserve"> </w:t>
      </w:r>
      <w:r w:rsidRPr="00726371">
        <w:rPr>
          <w:rFonts w:asciiTheme="minorHAnsi" w:hAnsiTheme="minorHAnsi" w:cstheme="minorHAnsi"/>
        </w:rPr>
        <w:t>;</w:t>
      </w:r>
    </w:p>
    <w:p w14:paraId="1F9D7287" w14:textId="77777777" w:rsidR="00D3152F" w:rsidRPr="00726371" w:rsidRDefault="00E0766B" w:rsidP="006F2160">
      <w:pPr>
        <w:pStyle w:val="Paragraphedeliste"/>
        <w:numPr>
          <w:ilvl w:val="1"/>
          <w:numId w:val="10"/>
        </w:numPr>
        <w:tabs>
          <w:tab w:val="left" w:pos="2163"/>
          <w:tab w:val="left" w:pos="2164"/>
          <w:tab w:val="left" w:pos="8647"/>
        </w:tabs>
        <w:jc w:val="both"/>
        <w:rPr>
          <w:rFonts w:asciiTheme="minorHAnsi" w:hAnsiTheme="minorHAnsi" w:cstheme="minorHAnsi"/>
        </w:rPr>
      </w:pPr>
      <w:r w:rsidRPr="00726371">
        <w:rPr>
          <w:rFonts w:asciiTheme="minorHAnsi" w:hAnsiTheme="minorHAnsi" w:cstheme="minorHAnsi"/>
        </w:rPr>
        <w:t>emballages</w:t>
      </w:r>
      <w:r w:rsidRPr="00726371">
        <w:rPr>
          <w:rFonts w:asciiTheme="minorHAnsi" w:hAnsiTheme="minorHAnsi" w:cstheme="minorHAnsi"/>
          <w:spacing w:val="12"/>
        </w:rPr>
        <w:t xml:space="preserve"> </w:t>
      </w:r>
      <w:r w:rsidRPr="00726371">
        <w:rPr>
          <w:rFonts w:asciiTheme="minorHAnsi" w:hAnsiTheme="minorHAnsi" w:cstheme="minorHAnsi"/>
        </w:rPr>
        <w:t>primaires</w:t>
      </w:r>
      <w:r w:rsidRPr="00726371">
        <w:rPr>
          <w:rFonts w:asciiTheme="minorHAnsi" w:hAnsiTheme="minorHAnsi" w:cstheme="minorHAnsi"/>
          <w:spacing w:val="13"/>
        </w:rPr>
        <w:t xml:space="preserve"> </w:t>
      </w:r>
      <w:r w:rsidRPr="00726371">
        <w:rPr>
          <w:rFonts w:asciiTheme="minorHAnsi" w:hAnsiTheme="minorHAnsi" w:cstheme="minorHAnsi"/>
        </w:rPr>
        <w:t>en</w:t>
      </w:r>
      <w:r w:rsidRPr="00726371">
        <w:rPr>
          <w:rFonts w:asciiTheme="minorHAnsi" w:hAnsiTheme="minorHAnsi" w:cstheme="minorHAnsi"/>
          <w:spacing w:val="11"/>
        </w:rPr>
        <w:t xml:space="preserve"> </w:t>
      </w:r>
      <w:r w:rsidRPr="00726371">
        <w:rPr>
          <w:rFonts w:asciiTheme="minorHAnsi" w:hAnsiTheme="minorHAnsi" w:cstheme="minorHAnsi"/>
        </w:rPr>
        <w:t>verre</w:t>
      </w:r>
      <w:r w:rsidRPr="00726371">
        <w:rPr>
          <w:rFonts w:asciiTheme="minorHAnsi" w:hAnsiTheme="minorHAnsi" w:cstheme="minorHAnsi"/>
          <w:spacing w:val="14"/>
        </w:rPr>
        <w:t xml:space="preserve"> </w:t>
      </w:r>
      <w:r w:rsidRPr="00726371">
        <w:rPr>
          <w:rFonts w:asciiTheme="minorHAnsi" w:hAnsiTheme="minorHAnsi" w:cstheme="minorHAnsi"/>
        </w:rPr>
        <w:t>conçus</w:t>
      </w:r>
      <w:r w:rsidRPr="00726371">
        <w:rPr>
          <w:rFonts w:asciiTheme="minorHAnsi" w:hAnsiTheme="minorHAnsi" w:cstheme="minorHAnsi"/>
          <w:spacing w:val="15"/>
        </w:rPr>
        <w:t xml:space="preserve"> </w:t>
      </w:r>
      <w:r w:rsidRPr="00726371">
        <w:rPr>
          <w:rFonts w:asciiTheme="minorHAnsi" w:hAnsiTheme="minorHAnsi" w:cstheme="minorHAnsi"/>
        </w:rPr>
        <w:t>pour</w:t>
      </w:r>
      <w:r w:rsidRPr="00726371">
        <w:rPr>
          <w:rFonts w:asciiTheme="minorHAnsi" w:hAnsiTheme="minorHAnsi" w:cstheme="minorHAnsi"/>
          <w:spacing w:val="15"/>
        </w:rPr>
        <w:t xml:space="preserve"> </w:t>
      </w:r>
      <w:r w:rsidRPr="00726371">
        <w:rPr>
          <w:rFonts w:asciiTheme="minorHAnsi" w:hAnsiTheme="minorHAnsi" w:cstheme="minorHAnsi"/>
        </w:rPr>
        <w:t>l'activité</w:t>
      </w:r>
      <w:r w:rsidRPr="00726371">
        <w:rPr>
          <w:rFonts w:asciiTheme="minorHAnsi" w:hAnsiTheme="minorHAnsi" w:cstheme="minorHAnsi"/>
          <w:spacing w:val="11"/>
        </w:rPr>
        <w:t xml:space="preserve"> </w:t>
      </w:r>
      <w:r w:rsidRPr="00726371">
        <w:rPr>
          <w:rFonts w:asciiTheme="minorHAnsi" w:hAnsiTheme="minorHAnsi" w:cstheme="minorHAnsi"/>
        </w:rPr>
        <w:t>usuelle</w:t>
      </w:r>
      <w:r w:rsidRPr="00726371">
        <w:rPr>
          <w:rFonts w:asciiTheme="minorHAnsi" w:hAnsiTheme="minorHAnsi" w:cstheme="minorHAnsi"/>
          <w:spacing w:val="14"/>
        </w:rPr>
        <w:t xml:space="preserve"> </w:t>
      </w:r>
      <w:r w:rsidRPr="00726371">
        <w:rPr>
          <w:rFonts w:asciiTheme="minorHAnsi" w:hAnsiTheme="minorHAnsi" w:cstheme="minorHAnsi"/>
        </w:rPr>
        <w:t>d'un</w:t>
      </w:r>
      <w:r w:rsidRPr="00726371">
        <w:rPr>
          <w:rFonts w:asciiTheme="minorHAnsi" w:hAnsiTheme="minorHAnsi" w:cstheme="minorHAnsi"/>
          <w:spacing w:val="14"/>
        </w:rPr>
        <w:t xml:space="preserve"> </w:t>
      </w:r>
      <w:r w:rsidRPr="00726371">
        <w:rPr>
          <w:rFonts w:asciiTheme="minorHAnsi" w:hAnsiTheme="minorHAnsi" w:cstheme="minorHAnsi"/>
        </w:rPr>
        <w:t>ménage</w:t>
      </w:r>
      <w:r w:rsidRPr="00726371">
        <w:rPr>
          <w:rFonts w:asciiTheme="minorHAnsi" w:hAnsiTheme="minorHAnsi" w:cstheme="minorHAnsi"/>
          <w:spacing w:val="11"/>
        </w:rPr>
        <w:t xml:space="preserve"> </w:t>
      </w:r>
      <w:r w:rsidRPr="00726371">
        <w:rPr>
          <w:rFonts w:asciiTheme="minorHAnsi" w:hAnsiTheme="minorHAnsi" w:cstheme="minorHAnsi"/>
        </w:rPr>
        <w:t>(catalogue</w:t>
      </w:r>
      <w:r w:rsidRPr="00726371">
        <w:rPr>
          <w:rFonts w:asciiTheme="minorHAnsi" w:hAnsiTheme="minorHAnsi" w:cstheme="minorHAnsi"/>
          <w:spacing w:val="-47"/>
        </w:rPr>
        <w:t xml:space="preserve"> </w:t>
      </w:r>
      <w:r w:rsidRPr="00726371">
        <w:rPr>
          <w:rFonts w:asciiTheme="minorHAnsi" w:hAnsiTheme="minorHAnsi" w:cstheme="minorHAnsi"/>
        </w:rPr>
        <w:t>déchets n°</w:t>
      </w:r>
      <w:r w:rsidRPr="00726371">
        <w:rPr>
          <w:rFonts w:asciiTheme="minorHAnsi" w:hAnsiTheme="minorHAnsi" w:cstheme="minorHAnsi"/>
          <w:spacing w:val="-2"/>
        </w:rPr>
        <w:t xml:space="preserve"> </w:t>
      </w:r>
      <w:r w:rsidRPr="00726371">
        <w:rPr>
          <w:rFonts w:asciiTheme="minorHAnsi" w:hAnsiTheme="minorHAnsi" w:cstheme="minorHAnsi"/>
        </w:rPr>
        <w:t>20 97</w:t>
      </w:r>
      <w:r w:rsidRPr="00726371">
        <w:rPr>
          <w:rFonts w:asciiTheme="minorHAnsi" w:hAnsiTheme="minorHAnsi" w:cstheme="minorHAnsi"/>
          <w:spacing w:val="-1"/>
        </w:rPr>
        <w:t xml:space="preserve"> </w:t>
      </w:r>
      <w:r w:rsidRPr="00726371">
        <w:rPr>
          <w:rFonts w:asciiTheme="minorHAnsi" w:hAnsiTheme="minorHAnsi" w:cstheme="minorHAnsi"/>
        </w:rPr>
        <w:t>96)</w:t>
      </w:r>
      <w:r w:rsidRPr="00726371">
        <w:rPr>
          <w:rFonts w:asciiTheme="minorHAnsi" w:hAnsiTheme="minorHAnsi" w:cstheme="minorHAnsi"/>
          <w:spacing w:val="-3"/>
        </w:rPr>
        <w:t xml:space="preserve"> </w:t>
      </w:r>
      <w:r w:rsidRPr="00726371">
        <w:rPr>
          <w:rFonts w:asciiTheme="minorHAnsi" w:hAnsiTheme="minorHAnsi" w:cstheme="minorHAnsi"/>
        </w:rPr>
        <w:t>;</w:t>
      </w:r>
    </w:p>
    <w:p w14:paraId="763F6268" w14:textId="77777777" w:rsidR="00D3152F" w:rsidRPr="00726371" w:rsidRDefault="00E0766B" w:rsidP="006F2160">
      <w:pPr>
        <w:pStyle w:val="Paragraphedeliste"/>
        <w:numPr>
          <w:ilvl w:val="1"/>
          <w:numId w:val="10"/>
        </w:numPr>
        <w:tabs>
          <w:tab w:val="left" w:pos="2163"/>
          <w:tab w:val="left" w:pos="2164"/>
          <w:tab w:val="left" w:pos="8647"/>
        </w:tabs>
        <w:jc w:val="both"/>
        <w:rPr>
          <w:rFonts w:asciiTheme="minorHAnsi" w:hAnsiTheme="minorHAnsi" w:cstheme="minorHAnsi"/>
        </w:rPr>
      </w:pPr>
      <w:r w:rsidRPr="00726371">
        <w:rPr>
          <w:rFonts w:asciiTheme="minorHAnsi" w:hAnsiTheme="minorHAnsi" w:cstheme="minorHAnsi"/>
        </w:rPr>
        <w:t>emballages</w:t>
      </w:r>
      <w:r w:rsidRPr="00726371">
        <w:rPr>
          <w:rFonts w:asciiTheme="minorHAnsi" w:hAnsiTheme="minorHAnsi" w:cstheme="minorHAnsi"/>
          <w:spacing w:val="23"/>
        </w:rPr>
        <w:t xml:space="preserve"> </w:t>
      </w:r>
      <w:r w:rsidRPr="00726371">
        <w:rPr>
          <w:rFonts w:asciiTheme="minorHAnsi" w:hAnsiTheme="minorHAnsi" w:cstheme="minorHAnsi"/>
        </w:rPr>
        <w:t>primaires</w:t>
      </w:r>
      <w:r w:rsidRPr="00726371">
        <w:rPr>
          <w:rFonts w:asciiTheme="minorHAnsi" w:hAnsiTheme="minorHAnsi" w:cstheme="minorHAnsi"/>
          <w:spacing w:val="23"/>
        </w:rPr>
        <w:t xml:space="preserve"> </w:t>
      </w:r>
      <w:r w:rsidRPr="00726371">
        <w:rPr>
          <w:rFonts w:asciiTheme="minorHAnsi" w:hAnsiTheme="minorHAnsi" w:cstheme="minorHAnsi"/>
        </w:rPr>
        <w:t>en</w:t>
      </w:r>
      <w:r w:rsidRPr="00726371">
        <w:rPr>
          <w:rFonts w:asciiTheme="minorHAnsi" w:hAnsiTheme="minorHAnsi" w:cstheme="minorHAnsi"/>
          <w:spacing w:val="22"/>
        </w:rPr>
        <w:t xml:space="preserve"> </w:t>
      </w:r>
      <w:r w:rsidRPr="00726371">
        <w:rPr>
          <w:rFonts w:asciiTheme="minorHAnsi" w:hAnsiTheme="minorHAnsi" w:cstheme="minorHAnsi"/>
        </w:rPr>
        <w:t>bois</w:t>
      </w:r>
      <w:r w:rsidRPr="00726371">
        <w:rPr>
          <w:rFonts w:asciiTheme="minorHAnsi" w:hAnsiTheme="minorHAnsi" w:cstheme="minorHAnsi"/>
          <w:spacing w:val="23"/>
        </w:rPr>
        <w:t xml:space="preserve"> </w:t>
      </w:r>
      <w:r w:rsidRPr="00726371">
        <w:rPr>
          <w:rFonts w:asciiTheme="minorHAnsi" w:hAnsiTheme="minorHAnsi" w:cstheme="minorHAnsi"/>
        </w:rPr>
        <w:t>conçus</w:t>
      </w:r>
      <w:r w:rsidRPr="00726371">
        <w:rPr>
          <w:rFonts w:asciiTheme="minorHAnsi" w:hAnsiTheme="minorHAnsi" w:cstheme="minorHAnsi"/>
          <w:spacing w:val="24"/>
        </w:rPr>
        <w:t xml:space="preserve"> </w:t>
      </w:r>
      <w:r w:rsidRPr="00726371">
        <w:rPr>
          <w:rFonts w:asciiTheme="minorHAnsi" w:hAnsiTheme="minorHAnsi" w:cstheme="minorHAnsi"/>
        </w:rPr>
        <w:t>pour</w:t>
      </w:r>
      <w:r w:rsidRPr="00726371">
        <w:rPr>
          <w:rFonts w:asciiTheme="minorHAnsi" w:hAnsiTheme="minorHAnsi" w:cstheme="minorHAnsi"/>
          <w:spacing w:val="23"/>
        </w:rPr>
        <w:t xml:space="preserve"> </w:t>
      </w:r>
      <w:r w:rsidRPr="00726371">
        <w:rPr>
          <w:rFonts w:asciiTheme="minorHAnsi" w:hAnsiTheme="minorHAnsi" w:cstheme="minorHAnsi"/>
        </w:rPr>
        <w:t>l'activité</w:t>
      </w:r>
      <w:r w:rsidRPr="00726371">
        <w:rPr>
          <w:rFonts w:asciiTheme="minorHAnsi" w:hAnsiTheme="minorHAnsi" w:cstheme="minorHAnsi"/>
          <w:spacing w:val="21"/>
        </w:rPr>
        <w:t xml:space="preserve"> </w:t>
      </w:r>
      <w:r w:rsidRPr="00726371">
        <w:rPr>
          <w:rFonts w:asciiTheme="minorHAnsi" w:hAnsiTheme="minorHAnsi" w:cstheme="minorHAnsi"/>
        </w:rPr>
        <w:t>usuelle</w:t>
      </w:r>
      <w:r w:rsidRPr="00726371">
        <w:rPr>
          <w:rFonts w:asciiTheme="minorHAnsi" w:hAnsiTheme="minorHAnsi" w:cstheme="minorHAnsi"/>
          <w:spacing w:val="23"/>
        </w:rPr>
        <w:t xml:space="preserve"> </w:t>
      </w:r>
      <w:r w:rsidRPr="00726371">
        <w:rPr>
          <w:rFonts w:asciiTheme="minorHAnsi" w:hAnsiTheme="minorHAnsi" w:cstheme="minorHAnsi"/>
        </w:rPr>
        <w:t>d'un</w:t>
      </w:r>
      <w:r w:rsidRPr="00726371">
        <w:rPr>
          <w:rFonts w:asciiTheme="minorHAnsi" w:hAnsiTheme="minorHAnsi" w:cstheme="minorHAnsi"/>
          <w:spacing w:val="23"/>
        </w:rPr>
        <w:t xml:space="preserve"> </w:t>
      </w:r>
      <w:r w:rsidRPr="00726371">
        <w:rPr>
          <w:rFonts w:asciiTheme="minorHAnsi" w:hAnsiTheme="minorHAnsi" w:cstheme="minorHAnsi"/>
        </w:rPr>
        <w:t>ménage</w:t>
      </w:r>
      <w:r w:rsidRPr="00726371">
        <w:rPr>
          <w:rFonts w:asciiTheme="minorHAnsi" w:hAnsiTheme="minorHAnsi" w:cstheme="minorHAnsi"/>
          <w:spacing w:val="23"/>
        </w:rPr>
        <w:t xml:space="preserve"> </w:t>
      </w:r>
      <w:r w:rsidRPr="00726371">
        <w:rPr>
          <w:rFonts w:asciiTheme="minorHAnsi" w:hAnsiTheme="minorHAnsi" w:cstheme="minorHAnsi"/>
        </w:rPr>
        <w:t>(catalogue</w:t>
      </w:r>
      <w:r w:rsidRPr="00726371">
        <w:rPr>
          <w:rFonts w:asciiTheme="minorHAnsi" w:hAnsiTheme="minorHAnsi" w:cstheme="minorHAnsi"/>
          <w:spacing w:val="-47"/>
        </w:rPr>
        <w:t xml:space="preserve"> </w:t>
      </w:r>
      <w:r w:rsidRPr="00726371">
        <w:rPr>
          <w:rFonts w:asciiTheme="minorHAnsi" w:hAnsiTheme="minorHAnsi" w:cstheme="minorHAnsi"/>
        </w:rPr>
        <w:t>déchets n°</w:t>
      </w:r>
      <w:r w:rsidRPr="00726371">
        <w:rPr>
          <w:rFonts w:asciiTheme="minorHAnsi" w:hAnsiTheme="minorHAnsi" w:cstheme="minorHAnsi"/>
          <w:spacing w:val="-2"/>
        </w:rPr>
        <w:t xml:space="preserve"> </w:t>
      </w:r>
      <w:r w:rsidRPr="00726371">
        <w:rPr>
          <w:rFonts w:asciiTheme="minorHAnsi" w:hAnsiTheme="minorHAnsi" w:cstheme="minorHAnsi"/>
        </w:rPr>
        <w:t>20 97</w:t>
      </w:r>
      <w:r w:rsidRPr="00726371">
        <w:rPr>
          <w:rFonts w:asciiTheme="minorHAnsi" w:hAnsiTheme="minorHAnsi" w:cstheme="minorHAnsi"/>
          <w:spacing w:val="-1"/>
        </w:rPr>
        <w:t xml:space="preserve"> </w:t>
      </w:r>
      <w:r w:rsidRPr="00726371">
        <w:rPr>
          <w:rFonts w:asciiTheme="minorHAnsi" w:hAnsiTheme="minorHAnsi" w:cstheme="minorHAnsi"/>
        </w:rPr>
        <w:t>97)</w:t>
      </w:r>
      <w:r w:rsidRPr="00726371">
        <w:rPr>
          <w:rFonts w:asciiTheme="minorHAnsi" w:hAnsiTheme="minorHAnsi" w:cstheme="minorHAnsi"/>
          <w:spacing w:val="-3"/>
        </w:rPr>
        <w:t xml:space="preserve"> </w:t>
      </w:r>
      <w:r w:rsidRPr="00726371">
        <w:rPr>
          <w:rFonts w:asciiTheme="minorHAnsi" w:hAnsiTheme="minorHAnsi" w:cstheme="minorHAnsi"/>
        </w:rPr>
        <w:t>;</w:t>
      </w:r>
    </w:p>
    <w:p w14:paraId="78AF26EA" w14:textId="77777777" w:rsidR="00D3152F" w:rsidRPr="00726371" w:rsidRDefault="00E0766B" w:rsidP="006F2160">
      <w:pPr>
        <w:pStyle w:val="Paragraphedeliste"/>
        <w:numPr>
          <w:ilvl w:val="1"/>
          <w:numId w:val="10"/>
        </w:numPr>
        <w:tabs>
          <w:tab w:val="left" w:pos="2163"/>
          <w:tab w:val="left" w:pos="2164"/>
          <w:tab w:val="left" w:pos="8647"/>
        </w:tabs>
        <w:jc w:val="both"/>
        <w:rPr>
          <w:rFonts w:asciiTheme="minorHAnsi" w:hAnsiTheme="minorHAnsi" w:cstheme="minorHAnsi"/>
        </w:rPr>
      </w:pPr>
      <w:r w:rsidRPr="00726371">
        <w:rPr>
          <w:rFonts w:asciiTheme="minorHAnsi" w:hAnsiTheme="minorHAnsi" w:cstheme="minorHAnsi"/>
        </w:rPr>
        <w:t>emballages</w:t>
      </w:r>
      <w:r w:rsidRPr="00726371">
        <w:rPr>
          <w:rFonts w:asciiTheme="minorHAnsi" w:hAnsiTheme="minorHAnsi" w:cstheme="minorHAnsi"/>
          <w:spacing w:val="7"/>
        </w:rPr>
        <w:t xml:space="preserve"> </w:t>
      </w:r>
      <w:r w:rsidRPr="00726371">
        <w:rPr>
          <w:rFonts w:asciiTheme="minorHAnsi" w:hAnsiTheme="minorHAnsi" w:cstheme="minorHAnsi"/>
        </w:rPr>
        <w:t>secondaires</w:t>
      </w:r>
      <w:r w:rsidRPr="00726371">
        <w:rPr>
          <w:rFonts w:asciiTheme="minorHAnsi" w:hAnsiTheme="minorHAnsi" w:cstheme="minorHAnsi"/>
          <w:spacing w:val="7"/>
        </w:rPr>
        <w:t xml:space="preserve"> </w:t>
      </w:r>
      <w:r w:rsidRPr="00726371">
        <w:rPr>
          <w:rFonts w:asciiTheme="minorHAnsi" w:hAnsiTheme="minorHAnsi" w:cstheme="minorHAnsi"/>
        </w:rPr>
        <w:t>pour</w:t>
      </w:r>
      <w:r w:rsidRPr="00726371">
        <w:rPr>
          <w:rFonts w:asciiTheme="minorHAnsi" w:hAnsiTheme="minorHAnsi" w:cstheme="minorHAnsi"/>
          <w:spacing w:val="8"/>
        </w:rPr>
        <w:t xml:space="preserve"> </w:t>
      </w:r>
      <w:r w:rsidRPr="00726371">
        <w:rPr>
          <w:rFonts w:asciiTheme="minorHAnsi" w:hAnsiTheme="minorHAnsi" w:cstheme="minorHAnsi"/>
        </w:rPr>
        <w:t>emballages</w:t>
      </w:r>
      <w:r w:rsidRPr="00726371">
        <w:rPr>
          <w:rFonts w:asciiTheme="minorHAnsi" w:hAnsiTheme="minorHAnsi" w:cstheme="minorHAnsi"/>
          <w:spacing w:val="7"/>
        </w:rPr>
        <w:t xml:space="preserve"> </w:t>
      </w:r>
      <w:r w:rsidRPr="00726371">
        <w:rPr>
          <w:rFonts w:asciiTheme="minorHAnsi" w:hAnsiTheme="minorHAnsi" w:cstheme="minorHAnsi"/>
        </w:rPr>
        <w:t>primaires</w:t>
      </w:r>
      <w:r w:rsidRPr="00726371">
        <w:rPr>
          <w:rFonts w:asciiTheme="minorHAnsi" w:hAnsiTheme="minorHAnsi" w:cstheme="minorHAnsi"/>
          <w:spacing w:val="7"/>
        </w:rPr>
        <w:t xml:space="preserve"> </w:t>
      </w:r>
      <w:r w:rsidRPr="00726371">
        <w:rPr>
          <w:rFonts w:asciiTheme="minorHAnsi" w:hAnsiTheme="minorHAnsi" w:cstheme="minorHAnsi"/>
        </w:rPr>
        <w:t>assimilés</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des</w:t>
      </w:r>
      <w:r w:rsidRPr="00726371">
        <w:rPr>
          <w:rFonts w:asciiTheme="minorHAnsi" w:hAnsiTheme="minorHAnsi" w:cstheme="minorHAnsi"/>
          <w:spacing w:val="7"/>
        </w:rPr>
        <w:t xml:space="preserve"> </w:t>
      </w:r>
      <w:r w:rsidRPr="00726371">
        <w:rPr>
          <w:rFonts w:asciiTheme="minorHAnsi" w:hAnsiTheme="minorHAnsi" w:cstheme="minorHAnsi"/>
        </w:rPr>
        <w:t>déchets</w:t>
      </w:r>
      <w:r w:rsidRPr="00726371">
        <w:rPr>
          <w:rFonts w:asciiTheme="minorHAnsi" w:hAnsiTheme="minorHAnsi" w:cstheme="minorHAnsi"/>
          <w:spacing w:val="6"/>
        </w:rPr>
        <w:t xml:space="preserve"> </w:t>
      </w:r>
      <w:r w:rsidRPr="00726371">
        <w:rPr>
          <w:rFonts w:asciiTheme="minorHAnsi" w:hAnsiTheme="minorHAnsi" w:cstheme="minorHAnsi"/>
        </w:rPr>
        <w:t>ménagers</w:t>
      </w:r>
      <w:r w:rsidRPr="00726371">
        <w:rPr>
          <w:rFonts w:asciiTheme="minorHAnsi" w:hAnsiTheme="minorHAnsi" w:cstheme="minorHAnsi"/>
          <w:spacing w:val="-47"/>
        </w:rPr>
        <w:t xml:space="preserve"> </w:t>
      </w:r>
      <w:r w:rsidRPr="00726371">
        <w:rPr>
          <w:rFonts w:asciiTheme="minorHAnsi" w:hAnsiTheme="minorHAnsi" w:cstheme="minorHAnsi"/>
        </w:rPr>
        <w:t>(catalogue</w:t>
      </w:r>
      <w:r w:rsidRPr="00726371">
        <w:rPr>
          <w:rFonts w:asciiTheme="minorHAnsi" w:hAnsiTheme="minorHAnsi" w:cstheme="minorHAnsi"/>
          <w:spacing w:val="-1"/>
        </w:rPr>
        <w:t xml:space="preserve"> </w:t>
      </w:r>
      <w:r w:rsidRPr="00726371">
        <w:rPr>
          <w:rFonts w:asciiTheme="minorHAnsi" w:hAnsiTheme="minorHAnsi" w:cstheme="minorHAnsi"/>
        </w:rPr>
        <w:t>déchets n°</w:t>
      </w:r>
      <w:r w:rsidRPr="00726371">
        <w:rPr>
          <w:rFonts w:asciiTheme="minorHAnsi" w:hAnsiTheme="minorHAnsi" w:cstheme="minorHAnsi"/>
          <w:spacing w:val="-2"/>
        </w:rPr>
        <w:t xml:space="preserve"> </w:t>
      </w:r>
      <w:r w:rsidRPr="00726371">
        <w:rPr>
          <w:rFonts w:asciiTheme="minorHAnsi" w:hAnsiTheme="minorHAnsi" w:cstheme="minorHAnsi"/>
        </w:rPr>
        <w:t>20</w:t>
      </w:r>
      <w:r w:rsidRPr="00726371">
        <w:rPr>
          <w:rFonts w:asciiTheme="minorHAnsi" w:hAnsiTheme="minorHAnsi" w:cstheme="minorHAnsi"/>
          <w:spacing w:val="-2"/>
        </w:rPr>
        <w:t xml:space="preserve"> </w:t>
      </w:r>
      <w:r w:rsidRPr="00726371">
        <w:rPr>
          <w:rFonts w:asciiTheme="minorHAnsi" w:hAnsiTheme="minorHAnsi" w:cstheme="minorHAnsi"/>
        </w:rPr>
        <w:t>97</w:t>
      </w:r>
      <w:r w:rsidRPr="00726371">
        <w:rPr>
          <w:rFonts w:asciiTheme="minorHAnsi" w:hAnsiTheme="minorHAnsi" w:cstheme="minorHAnsi"/>
          <w:spacing w:val="3"/>
        </w:rPr>
        <w:t xml:space="preserve"> </w:t>
      </w:r>
      <w:r w:rsidRPr="00726371">
        <w:rPr>
          <w:rFonts w:asciiTheme="minorHAnsi" w:hAnsiTheme="minorHAnsi" w:cstheme="minorHAnsi"/>
        </w:rPr>
        <w:t>98).</w:t>
      </w:r>
    </w:p>
    <w:p w14:paraId="7274D804" w14:textId="77777777" w:rsidR="00D3152F" w:rsidRPr="00726371" w:rsidRDefault="00E0766B" w:rsidP="006F2160">
      <w:pPr>
        <w:pStyle w:val="Paragraphedeliste"/>
        <w:numPr>
          <w:ilvl w:val="0"/>
          <w:numId w:val="10"/>
        </w:numPr>
        <w:tabs>
          <w:tab w:val="left" w:pos="1444"/>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industriels</w:t>
      </w:r>
      <w:r w:rsidRPr="00726371">
        <w:rPr>
          <w:rFonts w:asciiTheme="minorHAnsi" w:hAnsiTheme="minorHAnsi" w:cstheme="minorHAnsi"/>
          <w:spacing w:val="1"/>
        </w:rPr>
        <w:t xml:space="preserve"> </w:t>
      </w:r>
      <w:r w:rsidRPr="00726371">
        <w:rPr>
          <w:rFonts w:asciiTheme="minorHAnsi" w:hAnsiTheme="minorHAnsi" w:cstheme="minorHAnsi"/>
        </w:rPr>
        <w:t>(dont</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2"/>
        </w:rPr>
        <w:t xml:space="preserve"> </w:t>
      </w:r>
      <w:r w:rsidRPr="00726371">
        <w:rPr>
          <w:rFonts w:asciiTheme="minorHAnsi" w:hAnsiTheme="minorHAnsi" w:cstheme="minorHAnsi"/>
        </w:rPr>
        <w:t>commerciaux)</w:t>
      </w:r>
      <w:r w:rsidRPr="00726371">
        <w:rPr>
          <w:rFonts w:asciiTheme="minorHAnsi" w:hAnsiTheme="minorHAnsi" w:cstheme="minorHAnsi"/>
          <w:spacing w:val="1"/>
        </w:rPr>
        <w:t xml:space="preserve"> </w:t>
      </w:r>
      <w:r w:rsidRPr="00726371">
        <w:rPr>
          <w:rFonts w:asciiTheme="minorHAnsi" w:hAnsiTheme="minorHAnsi" w:cstheme="minorHAnsi"/>
        </w:rPr>
        <w:t>non assimilés à</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2"/>
        </w:rPr>
        <w:t xml:space="preserve"> </w:t>
      </w:r>
      <w:r w:rsidRPr="00726371">
        <w:rPr>
          <w:rFonts w:asciiTheme="minorHAnsi" w:hAnsiTheme="minorHAnsi" w:cstheme="minorHAnsi"/>
        </w:rPr>
        <w:t>ménagers</w:t>
      </w:r>
      <w:r w:rsidRPr="00726371">
        <w:rPr>
          <w:rFonts w:asciiTheme="minorHAnsi" w:hAnsiTheme="minorHAnsi" w:cstheme="minorHAnsi"/>
          <w:spacing w:val="-47"/>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 catalogue</w:t>
      </w:r>
      <w:r w:rsidRPr="00726371">
        <w:rPr>
          <w:rFonts w:asciiTheme="minorHAnsi" w:hAnsiTheme="minorHAnsi" w:cstheme="minorHAnsi"/>
          <w:spacing w:val="-2"/>
        </w:rPr>
        <w:t xml:space="preserve"> </w:t>
      </w:r>
      <w:r w:rsidRPr="00726371">
        <w:rPr>
          <w:rFonts w:asciiTheme="minorHAnsi" w:hAnsiTheme="minorHAnsi" w:cstheme="minorHAnsi"/>
        </w:rPr>
        <w:t>des déchets ;</w:t>
      </w:r>
    </w:p>
    <w:p w14:paraId="078FF8C8" w14:textId="77777777" w:rsidR="00D3152F" w:rsidRPr="00726371" w:rsidRDefault="00E0766B" w:rsidP="006F2160">
      <w:pPr>
        <w:pStyle w:val="Paragraphedeliste"/>
        <w:numPr>
          <w:ilvl w:val="0"/>
          <w:numId w:val="10"/>
        </w:numPr>
        <w:tabs>
          <w:tab w:val="left" w:pos="1444"/>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2"/>
        </w:rPr>
        <w:t xml:space="preserve"> </w:t>
      </w:r>
      <w:r w:rsidRPr="00726371">
        <w:rPr>
          <w:rFonts w:asciiTheme="minorHAnsi" w:hAnsiTheme="minorHAnsi" w:cstheme="minorHAnsi"/>
        </w:rPr>
        <w:t>déchets</w:t>
      </w:r>
      <w:r w:rsidRPr="00726371">
        <w:rPr>
          <w:rFonts w:asciiTheme="minorHAnsi" w:hAnsiTheme="minorHAnsi" w:cstheme="minorHAnsi"/>
          <w:spacing w:val="7"/>
        </w:rPr>
        <w:t xml:space="preserve"> </w:t>
      </w:r>
      <w:r w:rsidRPr="00726371">
        <w:rPr>
          <w:rFonts w:asciiTheme="minorHAnsi" w:hAnsiTheme="minorHAnsi" w:cstheme="minorHAnsi"/>
        </w:rPr>
        <w:t>assimilés</w:t>
      </w:r>
      <w:r w:rsidRPr="00726371">
        <w:rPr>
          <w:rFonts w:asciiTheme="minorHAnsi" w:hAnsiTheme="minorHAnsi" w:cstheme="minorHAnsi"/>
          <w:spacing w:val="10"/>
        </w:rPr>
        <w:t xml:space="preserve"> </w:t>
      </w:r>
      <w:r w:rsidRPr="00726371">
        <w:rPr>
          <w:rFonts w:asciiTheme="minorHAnsi" w:hAnsiTheme="minorHAnsi" w:cstheme="minorHAnsi"/>
        </w:rPr>
        <w:t>aux</w:t>
      </w:r>
      <w:r w:rsidRPr="00726371">
        <w:rPr>
          <w:rFonts w:asciiTheme="minorHAnsi" w:hAnsiTheme="minorHAnsi" w:cstheme="minorHAnsi"/>
          <w:spacing w:val="9"/>
        </w:rPr>
        <w:t xml:space="preserve"> </w:t>
      </w:r>
      <w:r w:rsidRPr="00726371">
        <w:rPr>
          <w:rFonts w:asciiTheme="minorHAnsi" w:hAnsiTheme="minorHAnsi" w:cstheme="minorHAnsi"/>
        </w:rPr>
        <w:t>déchets</w:t>
      </w:r>
      <w:r w:rsidRPr="00726371">
        <w:rPr>
          <w:rFonts w:asciiTheme="minorHAnsi" w:hAnsiTheme="minorHAnsi" w:cstheme="minorHAnsi"/>
          <w:spacing w:val="7"/>
        </w:rPr>
        <w:t xml:space="preserve"> </w:t>
      </w:r>
      <w:r w:rsidRPr="00726371">
        <w:rPr>
          <w:rFonts w:asciiTheme="minorHAnsi" w:hAnsiTheme="minorHAnsi" w:cstheme="minorHAnsi"/>
        </w:rPr>
        <w:t>ménagers</w:t>
      </w:r>
      <w:r w:rsidRPr="00726371">
        <w:rPr>
          <w:rFonts w:asciiTheme="minorHAnsi" w:hAnsiTheme="minorHAnsi" w:cstheme="minorHAnsi"/>
          <w:spacing w:val="11"/>
        </w:rPr>
        <w:t xml:space="preserve"> </w:t>
      </w:r>
      <w:r w:rsidRPr="00726371">
        <w:rPr>
          <w:rFonts w:asciiTheme="minorHAnsi" w:hAnsiTheme="minorHAnsi" w:cstheme="minorHAnsi"/>
        </w:rPr>
        <w:t>provenant</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2"/>
        </w:rPr>
        <w:t xml:space="preserve"> </w:t>
      </w:r>
      <w:r w:rsidRPr="00726371">
        <w:rPr>
          <w:rFonts w:asciiTheme="minorHAnsi" w:hAnsiTheme="minorHAnsi" w:cstheme="minorHAnsi"/>
        </w:rPr>
        <w:t>commerces</w:t>
      </w:r>
      <w:r w:rsidRPr="00726371">
        <w:rPr>
          <w:rFonts w:asciiTheme="minorHAnsi" w:hAnsiTheme="minorHAnsi" w:cstheme="minorHAnsi"/>
          <w:spacing w:val="13"/>
        </w:rPr>
        <w:t xml:space="preserve"> </w:t>
      </w:r>
      <w:r w:rsidRPr="00726371">
        <w:rPr>
          <w:rFonts w:asciiTheme="minorHAnsi" w:hAnsiTheme="minorHAnsi" w:cstheme="minorHAnsi"/>
        </w:rPr>
        <w:t>ambulants</w:t>
      </w:r>
      <w:r w:rsidRPr="00726371">
        <w:rPr>
          <w:rFonts w:asciiTheme="minorHAnsi" w:hAnsiTheme="minorHAnsi" w:cstheme="minorHAnsi"/>
          <w:spacing w:val="10"/>
        </w:rPr>
        <w:t xml:space="preserve"> </w:t>
      </w:r>
      <w:r w:rsidRPr="00726371">
        <w:rPr>
          <w:rFonts w:asciiTheme="minorHAnsi" w:hAnsiTheme="minorHAnsi" w:cstheme="minorHAnsi"/>
        </w:rPr>
        <w:t>(marchés,</w:t>
      </w:r>
      <w:r w:rsidRPr="00726371">
        <w:rPr>
          <w:rFonts w:asciiTheme="minorHAnsi" w:hAnsiTheme="minorHAnsi" w:cstheme="minorHAnsi"/>
          <w:spacing w:val="-47"/>
        </w:rPr>
        <w:t xml:space="preserve"> </w:t>
      </w:r>
      <w:r w:rsidRPr="00726371">
        <w:rPr>
          <w:rFonts w:asciiTheme="minorHAnsi" w:hAnsiTheme="minorHAnsi" w:cstheme="minorHAnsi"/>
        </w:rPr>
        <w:t>friteries</w:t>
      </w:r>
      <w:r w:rsidRPr="00726371">
        <w:rPr>
          <w:rFonts w:asciiTheme="minorHAnsi" w:hAnsiTheme="minorHAnsi" w:cstheme="minorHAnsi"/>
          <w:spacing w:val="-3"/>
        </w:rPr>
        <w:t xml:space="preserve"> </w:t>
      </w:r>
      <w:r w:rsidRPr="00726371">
        <w:rPr>
          <w:rFonts w:asciiTheme="minorHAnsi" w:hAnsiTheme="minorHAnsi" w:cstheme="minorHAnsi"/>
        </w:rPr>
        <w:t>itinérantes…).</w:t>
      </w:r>
    </w:p>
    <w:p w14:paraId="3947D6B7" w14:textId="77777777" w:rsidR="00D3152F" w:rsidRPr="00726371" w:rsidRDefault="00D3152F" w:rsidP="00D83935">
      <w:pPr>
        <w:pStyle w:val="Corpsdetexte"/>
        <w:tabs>
          <w:tab w:val="left" w:pos="8647"/>
        </w:tabs>
        <w:rPr>
          <w:rFonts w:asciiTheme="minorHAnsi" w:hAnsiTheme="minorHAnsi" w:cstheme="minorHAnsi"/>
        </w:rPr>
      </w:pPr>
    </w:p>
    <w:p w14:paraId="1404FDF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Ces déchets doivent être éliminés par le recours à des collecteurs agréés ou apportés aux points de</w:t>
      </w:r>
      <w:r w:rsidRPr="00726371">
        <w:rPr>
          <w:rFonts w:asciiTheme="minorHAnsi" w:hAnsiTheme="minorHAnsi" w:cstheme="minorHAnsi"/>
          <w:spacing w:val="1"/>
        </w:rPr>
        <w:t xml:space="preserve"> </w:t>
      </w:r>
      <w:r w:rsidRPr="00726371">
        <w:rPr>
          <w:rFonts w:asciiTheme="minorHAnsi" w:hAnsiTheme="minorHAnsi" w:cstheme="minorHAnsi"/>
        </w:rPr>
        <w:t>collectes</w:t>
      </w:r>
      <w:r w:rsidRPr="00726371">
        <w:rPr>
          <w:rFonts w:asciiTheme="minorHAnsi" w:hAnsiTheme="minorHAnsi" w:cstheme="minorHAnsi"/>
          <w:spacing w:val="-3"/>
        </w:rPr>
        <w:t xml:space="preserve"> </w:t>
      </w:r>
      <w:r w:rsidRPr="00726371">
        <w:rPr>
          <w:rFonts w:asciiTheme="minorHAnsi" w:hAnsiTheme="minorHAnsi" w:cstheme="minorHAnsi"/>
        </w:rPr>
        <w:t>prévus</w:t>
      </w:r>
      <w:r w:rsidRPr="00726371">
        <w:rPr>
          <w:rFonts w:asciiTheme="minorHAnsi" w:hAnsiTheme="minorHAnsi" w:cstheme="minorHAnsi"/>
          <w:spacing w:val="-3"/>
        </w:rPr>
        <w:t xml:space="preserve"> </w:t>
      </w:r>
      <w:r w:rsidRPr="00726371">
        <w:rPr>
          <w:rFonts w:asciiTheme="minorHAnsi" w:hAnsiTheme="minorHAnsi" w:cstheme="minorHAnsi"/>
        </w:rPr>
        <w:t>à cet</w:t>
      </w:r>
      <w:r w:rsidRPr="00726371">
        <w:rPr>
          <w:rFonts w:asciiTheme="minorHAnsi" w:hAnsiTheme="minorHAnsi" w:cstheme="minorHAnsi"/>
          <w:spacing w:val="-1"/>
        </w:rPr>
        <w:t xml:space="preserve"> </w:t>
      </w:r>
      <w:r w:rsidRPr="00726371">
        <w:rPr>
          <w:rFonts w:asciiTheme="minorHAnsi" w:hAnsiTheme="minorHAnsi" w:cstheme="minorHAnsi"/>
        </w:rPr>
        <w:t>effet.</w:t>
      </w:r>
    </w:p>
    <w:p w14:paraId="1E8F3A75" w14:textId="77777777" w:rsidR="00D3152F" w:rsidRPr="00726371" w:rsidRDefault="00D3152F" w:rsidP="00D83935">
      <w:pPr>
        <w:pStyle w:val="Corpsdetexte"/>
        <w:tabs>
          <w:tab w:val="left" w:pos="8647"/>
        </w:tabs>
        <w:rPr>
          <w:rFonts w:asciiTheme="minorHAnsi" w:hAnsiTheme="minorHAnsi" w:cstheme="minorHAnsi"/>
        </w:rPr>
      </w:pPr>
    </w:p>
    <w:p w14:paraId="77C2528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strictement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mettre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l’enlèvement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matières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objets</w:t>
      </w:r>
      <w:r w:rsidRPr="00726371">
        <w:rPr>
          <w:rFonts w:asciiTheme="minorHAnsi" w:hAnsiTheme="minorHAnsi" w:cstheme="minorHAnsi"/>
          <w:spacing w:val="1"/>
        </w:rPr>
        <w:t xml:space="preserve"> </w:t>
      </w:r>
      <w:r w:rsidRPr="00726371">
        <w:rPr>
          <w:rFonts w:asciiTheme="minorHAnsi" w:hAnsiTheme="minorHAnsi" w:cstheme="minorHAnsi"/>
        </w:rPr>
        <w:t>corrosifs,</w:t>
      </w:r>
      <w:r w:rsidRPr="00726371">
        <w:rPr>
          <w:rFonts w:asciiTheme="minorHAnsi" w:hAnsiTheme="minorHAnsi" w:cstheme="minorHAnsi"/>
          <w:spacing w:val="1"/>
        </w:rPr>
        <w:t xml:space="preserve"> </w:t>
      </w:r>
      <w:r w:rsidRPr="00726371">
        <w:rPr>
          <w:rFonts w:asciiTheme="minorHAnsi" w:hAnsiTheme="minorHAnsi" w:cstheme="minorHAnsi"/>
        </w:rPr>
        <w:t>inflammables, toxiques ou dangereux pour l’environnement ou la santé humaine, pour lesquels il sera</w:t>
      </w:r>
      <w:r w:rsidRPr="00726371">
        <w:rPr>
          <w:rFonts w:asciiTheme="minorHAnsi" w:hAnsiTheme="minorHAnsi" w:cstheme="minorHAnsi"/>
          <w:spacing w:val="-47"/>
        </w:rPr>
        <w:t xml:space="preserve"> </w:t>
      </w:r>
      <w:r w:rsidRPr="00726371">
        <w:rPr>
          <w:rFonts w:asciiTheme="minorHAnsi" w:hAnsiTheme="minorHAnsi" w:cstheme="minorHAnsi"/>
        </w:rPr>
        <w:t>fait usage d’infrastructures</w:t>
      </w:r>
      <w:r w:rsidRPr="00726371">
        <w:rPr>
          <w:rFonts w:asciiTheme="minorHAnsi" w:hAnsiTheme="minorHAnsi" w:cstheme="minorHAnsi"/>
          <w:spacing w:val="-3"/>
        </w:rPr>
        <w:t xml:space="preserve"> </w:t>
      </w:r>
      <w:r w:rsidRPr="00726371">
        <w:rPr>
          <w:rFonts w:asciiTheme="minorHAnsi" w:hAnsiTheme="minorHAnsi" w:cstheme="minorHAnsi"/>
        </w:rPr>
        <w:t>de collectes dûment</w:t>
      </w:r>
      <w:r w:rsidRPr="00726371">
        <w:rPr>
          <w:rFonts w:asciiTheme="minorHAnsi" w:hAnsiTheme="minorHAnsi" w:cstheme="minorHAnsi"/>
          <w:spacing w:val="-2"/>
        </w:rPr>
        <w:t xml:space="preserve"> </w:t>
      </w:r>
      <w:r w:rsidRPr="00726371">
        <w:rPr>
          <w:rFonts w:asciiTheme="minorHAnsi" w:hAnsiTheme="minorHAnsi" w:cstheme="minorHAnsi"/>
        </w:rPr>
        <w:t>autorisées.</w:t>
      </w:r>
    </w:p>
    <w:p w14:paraId="74E5BFF7" w14:textId="77777777" w:rsidR="00D3152F" w:rsidRPr="00726371" w:rsidRDefault="00D3152F" w:rsidP="00D83935">
      <w:pPr>
        <w:pStyle w:val="Corpsdetexte"/>
        <w:tabs>
          <w:tab w:val="left" w:pos="8647"/>
        </w:tabs>
        <w:rPr>
          <w:rFonts w:asciiTheme="minorHAnsi" w:hAnsiTheme="minorHAnsi" w:cstheme="minorHAnsi"/>
        </w:rPr>
      </w:pPr>
    </w:p>
    <w:p w14:paraId="2D02515B" w14:textId="77777777" w:rsidR="00D3152F" w:rsidRPr="00CB0B41" w:rsidRDefault="00E0766B" w:rsidP="00CB0B41">
      <w:pPr>
        <w:rPr>
          <w:rStyle w:val="Accentuation"/>
          <w:b/>
          <w:i/>
        </w:rPr>
      </w:pPr>
      <w:r w:rsidRPr="00CB0B41">
        <w:rPr>
          <w:rStyle w:val="Accentuation"/>
          <w:b/>
          <w:i/>
        </w:rPr>
        <w:t xml:space="preserve">Amende administrative --&gt;      De </w:t>
      </w:r>
      <w:r w:rsidR="006F2160" w:rsidRPr="00CB0B41">
        <w:rPr>
          <w:rStyle w:val="Accentuation"/>
          <w:b/>
          <w:i/>
        </w:rPr>
        <w:t>100 à</w:t>
      </w:r>
      <w:r w:rsidRPr="00CB0B41">
        <w:rPr>
          <w:rStyle w:val="Accentuation"/>
          <w:b/>
          <w:i/>
        </w:rPr>
        <w:t xml:space="preserve"> 350 €</w:t>
      </w:r>
    </w:p>
    <w:p w14:paraId="4CF7D5D1" w14:textId="77777777" w:rsidR="00D3152F" w:rsidRPr="00726371" w:rsidRDefault="00D3152F" w:rsidP="00D83935">
      <w:pPr>
        <w:pStyle w:val="Corpsdetexte"/>
        <w:tabs>
          <w:tab w:val="left" w:pos="8647"/>
        </w:tabs>
        <w:rPr>
          <w:rFonts w:asciiTheme="minorHAnsi" w:hAnsiTheme="minorHAnsi" w:cstheme="minorHAnsi"/>
          <w:b/>
          <w:i/>
          <w:sz w:val="21"/>
        </w:rPr>
      </w:pPr>
    </w:p>
    <w:p w14:paraId="5AD290E2" w14:textId="77777777" w:rsidR="00D3152F" w:rsidRPr="00726371" w:rsidRDefault="00E0766B" w:rsidP="006F2160">
      <w:pPr>
        <w:pStyle w:val="Titre3"/>
      </w:pPr>
      <w:bookmarkStart w:id="269" w:name="_Toc73950670"/>
      <w:r w:rsidRPr="00726371">
        <w:t>Article 185</w:t>
      </w:r>
      <w:r w:rsidRPr="00726371">
        <w:rPr>
          <w:spacing w:val="-3"/>
        </w:rPr>
        <w:t xml:space="preserve"> </w:t>
      </w:r>
      <w:r w:rsidRPr="00726371">
        <w:t>–</w:t>
      </w:r>
      <w:r w:rsidRPr="00726371">
        <w:rPr>
          <w:spacing w:val="-2"/>
        </w:rPr>
        <w:t xml:space="preserve"> </w:t>
      </w:r>
      <w:r w:rsidRPr="00726371">
        <w:t>Généralités,</w:t>
      </w:r>
      <w:r w:rsidRPr="00726371">
        <w:rPr>
          <w:spacing w:val="-3"/>
        </w:rPr>
        <w:t xml:space="preserve"> </w:t>
      </w:r>
      <w:r w:rsidRPr="00726371">
        <w:t>obligation</w:t>
      </w:r>
      <w:r w:rsidRPr="00726371">
        <w:rPr>
          <w:spacing w:val="-2"/>
        </w:rPr>
        <w:t xml:space="preserve"> </w:t>
      </w:r>
      <w:r w:rsidRPr="00726371">
        <w:t>d’avertir en</w:t>
      </w:r>
      <w:r w:rsidRPr="00726371">
        <w:rPr>
          <w:spacing w:val="-2"/>
        </w:rPr>
        <w:t xml:space="preserve"> </w:t>
      </w:r>
      <w:r w:rsidRPr="00726371">
        <w:t>cas</w:t>
      </w:r>
      <w:r w:rsidRPr="00726371">
        <w:rPr>
          <w:spacing w:val="-2"/>
        </w:rPr>
        <w:t xml:space="preserve"> </w:t>
      </w:r>
      <w:r w:rsidRPr="00726371">
        <w:t>de péril</w:t>
      </w:r>
      <w:r w:rsidRPr="00726371">
        <w:rPr>
          <w:spacing w:val="2"/>
        </w:rPr>
        <w:t xml:space="preserve"> </w:t>
      </w:r>
      <w:r w:rsidRPr="00726371">
        <w:t>imminent</w:t>
      </w:r>
      <w:bookmarkEnd w:id="269"/>
    </w:p>
    <w:p w14:paraId="5B0D25C3" w14:textId="77777777" w:rsidR="00D3152F" w:rsidRPr="00726371" w:rsidRDefault="00D3152F" w:rsidP="00D83935">
      <w:pPr>
        <w:pStyle w:val="Corpsdetexte"/>
        <w:tabs>
          <w:tab w:val="left" w:pos="8647"/>
        </w:tabs>
        <w:rPr>
          <w:rFonts w:asciiTheme="minorHAnsi" w:hAnsiTheme="minorHAnsi" w:cstheme="minorHAnsi"/>
          <w:b/>
          <w:sz w:val="17"/>
        </w:rPr>
      </w:pPr>
    </w:p>
    <w:p w14:paraId="226E86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Sans préjudice de réglementations particulières notamment détaillées dans l’article 176, il est interdit</w:t>
      </w:r>
      <w:r w:rsidRPr="00726371">
        <w:rPr>
          <w:rFonts w:asciiTheme="minorHAnsi" w:hAnsiTheme="minorHAnsi" w:cstheme="minorHAnsi"/>
          <w:spacing w:val="1"/>
        </w:rPr>
        <w:t xml:space="preserve"> </w:t>
      </w:r>
      <w:r w:rsidRPr="00726371">
        <w:rPr>
          <w:rFonts w:asciiTheme="minorHAnsi" w:hAnsiTheme="minorHAnsi" w:cstheme="minorHAnsi"/>
        </w:rPr>
        <w:t>de déposer, d’épandre ou de laisser s’écouler des matières incommodes ou nuisibles lorsqu’il existe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risque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porter</w:t>
      </w:r>
      <w:r w:rsidRPr="00726371">
        <w:rPr>
          <w:rFonts w:asciiTheme="minorHAnsi" w:hAnsiTheme="minorHAnsi" w:cstheme="minorHAnsi"/>
          <w:spacing w:val="-2"/>
        </w:rPr>
        <w:t xml:space="preserve"> </w:t>
      </w:r>
      <w:r w:rsidRPr="00726371">
        <w:rPr>
          <w:rFonts w:asciiTheme="minorHAnsi" w:hAnsiTheme="minorHAnsi" w:cstheme="minorHAnsi"/>
        </w:rPr>
        <w:t>atteinte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 salubrité</w:t>
      </w:r>
      <w:r w:rsidRPr="00726371">
        <w:rPr>
          <w:rFonts w:asciiTheme="minorHAnsi" w:hAnsiTheme="minorHAnsi" w:cstheme="minorHAnsi"/>
          <w:spacing w:val="-1"/>
        </w:rPr>
        <w:t xml:space="preserve"> </w:t>
      </w:r>
      <w:r w:rsidRPr="00726371">
        <w:rPr>
          <w:rFonts w:asciiTheme="minorHAnsi" w:hAnsiTheme="minorHAnsi" w:cstheme="minorHAnsi"/>
        </w:rPr>
        <w:t>publique, à</w:t>
      </w:r>
      <w:r w:rsidRPr="00726371">
        <w:rPr>
          <w:rFonts w:asciiTheme="minorHAnsi" w:hAnsiTheme="minorHAnsi" w:cstheme="minorHAnsi"/>
          <w:spacing w:val="-1"/>
        </w:rPr>
        <w:t xml:space="preserve"> </w:t>
      </w:r>
      <w:r w:rsidRPr="00726371">
        <w:rPr>
          <w:rFonts w:asciiTheme="minorHAnsi" w:hAnsiTheme="minorHAnsi" w:cstheme="minorHAnsi"/>
        </w:rPr>
        <w:t>la tranquillité</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3"/>
        </w:rPr>
        <w:t xml:space="preserve"> </w:t>
      </w:r>
      <w:r w:rsidRPr="00726371">
        <w:rPr>
          <w:rFonts w:asciiTheme="minorHAnsi" w:hAnsiTheme="minorHAnsi" w:cstheme="minorHAnsi"/>
        </w:rPr>
        <w:t>ou à</w:t>
      </w:r>
      <w:r w:rsidRPr="00726371">
        <w:rPr>
          <w:rFonts w:asciiTheme="minorHAnsi" w:hAnsiTheme="minorHAnsi" w:cstheme="minorHAnsi"/>
          <w:spacing w:val="-3"/>
        </w:rPr>
        <w:t xml:space="preserve"> </w:t>
      </w:r>
      <w:r w:rsidRPr="00726371">
        <w:rPr>
          <w:rFonts w:asciiTheme="minorHAnsi" w:hAnsiTheme="minorHAnsi" w:cstheme="minorHAnsi"/>
        </w:rPr>
        <w:t>l’environnement.</w:t>
      </w:r>
    </w:p>
    <w:p w14:paraId="05345696" w14:textId="77777777" w:rsidR="00D3152F" w:rsidRPr="00726371" w:rsidRDefault="00D3152F" w:rsidP="00D83935">
      <w:pPr>
        <w:pStyle w:val="Corpsdetexte"/>
        <w:tabs>
          <w:tab w:val="left" w:pos="8647"/>
        </w:tabs>
        <w:rPr>
          <w:rFonts w:asciiTheme="minorHAnsi" w:hAnsiTheme="minorHAnsi" w:cstheme="minorHAnsi"/>
        </w:rPr>
      </w:pPr>
    </w:p>
    <w:p w14:paraId="43EA5C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Quiconque constate l’imminence ou l’existence d’un événement de nature à mettre en péril la</w:t>
      </w:r>
      <w:r w:rsidRPr="00726371">
        <w:rPr>
          <w:rFonts w:asciiTheme="minorHAnsi" w:hAnsiTheme="minorHAnsi" w:cstheme="minorHAnsi"/>
          <w:spacing w:val="1"/>
        </w:rPr>
        <w:t xml:space="preserve"> </w:t>
      </w:r>
      <w:r w:rsidRPr="00726371">
        <w:rPr>
          <w:rFonts w:asciiTheme="minorHAnsi" w:hAnsiTheme="minorHAnsi" w:cstheme="minorHAnsi"/>
        </w:rPr>
        <w:t>salubrité</w:t>
      </w:r>
      <w:r w:rsidRPr="00726371">
        <w:rPr>
          <w:rFonts w:asciiTheme="minorHAnsi" w:hAnsiTheme="minorHAnsi" w:cstheme="minorHAnsi"/>
          <w:spacing w:val="-1"/>
        </w:rPr>
        <w:t xml:space="preserve"> </w:t>
      </w:r>
      <w:r w:rsidRPr="00726371">
        <w:rPr>
          <w:rFonts w:asciiTheme="minorHAnsi" w:hAnsiTheme="minorHAnsi" w:cstheme="minorHAnsi"/>
        </w:rPr>
        <w:t>publique est</w:t>
      </w:r>
      <w:r w:rsidRPr="00726371">
        <w:rPr>
          <w:rFonts w:asciiTheme="minorHAnsi" w:hAnsiTheme="minorHAnsi" w:cstheme="minorHAnsi"/>
          <w:spacing w:val="-4"/>
        </w:rPr>
        <w:t xml:space="preserve"> </w:t>
      </w:r>
      <w:r w:rsidRPr="00726371">
        <w:rPr>
          <w:rFonts w:asciiTheme="minorHAnsi" w:hAnsiTheme="minorHAnsi" w:cstheme="minorHAnsi"/>
        </w:rPr>
        <w:t>tenu</w:t>
      </w:r>
      <w:r w:rsidRPr="00726371">
        <w:rPr>
          <w:rFonts w:asciiTheme="minorHAnsi" w:hAnsiTheme="minorHAnsi" w:cstheme="minorHAnsi"/>
          <w:spacing w:val="-3"/>
        </w:rPr>
        <w:t xml:space="preserve"> </w:t>
      </w:r>
      <w:r w:rsidRPr="00726371">
        <w:rPr>
          <w:rFonts w:asciiTheme="minorHAnsi" w:hAnsiTheme="minorHAnsi" w:cstheme="minorHAnsi"/>
        </w:rPr>
        <w:t>d’en avertir immédiatement l’autorité publique.</w:t>
      </w:r>
    </w:p>
    <w:p w14:paraId="10D89651" w14:textId="77777777" w:rsidR="00D3152F" w:rsidRPr="00726371" w:rsidRDefault="00D3152F" w:rsidP="00D83935">
      <w:pPr>
        <w:pStyle w:val="Corpsdetexte"/>
        <w:tabs>
          <w:tab w:val="left" w:pos="8647"/>
        </w:tabs>
        <w:rPr>
          <w:rFonts w:asciiTheme="minorHAnsi" w:hAnsiTheme="minorHAnsi" w:cstheme="minorHAnsi"/>
          <w:sz w:val="21"/>
        </w:rPr>
      </w:pPr>
    </w:p>
    <w:p w14:paraId="600B4FE1" w14:textId="77777777" w:rsidR="00D3152F" w:rsidRPr="00CB0B41" w:rsidRDefault="00E0766B" w:rsidP="00CB0B41">
      <w:pPr>
        <w:rPr>
          <w:rStyle w:val="Accentuation"/>
          <w:b/>
          <w:i/>
        </w:rPr>
      </w:pPr>
      <w:r w:rsidRPr="00CB0B41">
        <w:rPr>
          <w:rStyle w:val="Accentuation"/>
          <w:b/>
          <w:i/>
        </w:rPr>
        <w:t xml:space="preserve">Amende administrative --&gt;      De </w:t>
      </w:r>
      <w:r w:rsidR="006F2160" w:rsidRPr="00CB0B41">
        <w:rPr>
          <w:rStyle w:val="Accentuation"/>
          <w:b/>
          <w:i/>
        </w:rPr>
        <w:t>100 à</w:t>
      </w:r>
      <w:r w:rsidRPr="00CB0B41">
        <w:rPr>
          <w:rStyle w:val="Accentuation"/>
          <w:b/>
          <w:i/>
        </w:rPr>
        <w:t xml:space="preserve"> 350 €</w:t>
      </w:r>
    </w:p>
    <w:p w14:paraId="2D045C42" w14:textId="77777777" w:rsidR="00D3152F" w:rsidRPr="00726371" w:rsidRDefault="00D3152F" w:rsidP="00D83935">
      <w:pPr>
        <w:pStyle w:val="Corpsdetexte"/>
        <w:tabs>
          <w:tab w:val="left" w:pos="8647"/>
        </w:tabs>
        <w:rPr>
          <w:rFonts w:asciiTheme="minorHAnsi" w:hAnsiTheme="minorHAnsi" w:cstheme="minorHAnsi"/>
          <w:b/>
          <w:i/>
        </w:rPr>
      </w:pPr>
    </w:p>
    <w:p w14:paraId="1B540A93" w14:textId="77777777" w:rsidR="00D3152F" w:rsidRPr="00726371" w:rsidRDefault="00E0766B" w:rsidP="006F2160">
      <w:pPr>
        <w:pStyle w:val="Titre3"/>
      </w:pPr>
      <w:bookmarkStart w:id="270" w:name="_Toc73950671"/>
      <w:r w:rsidRPr="00726371">
        <w:t>Article</w:t>
      </w:r>
      <w:r w:rsidRPr="00726371">
        <w:rPr>
          <w:spacing w:val="-1"/>
        </w:rPr>
        <w:t xml:space="preserve"> </w:t>
      </w:r>
      <w:r w:rsidRPr="00726371">
        <w:t>186</w:t>
      </w:r>
      <w:r w:rsidRPr="00726371">
        <w:rPr>
          <w:spacing w:val="-3"/>
        </w:rPr>
        <w:t xml:space="preserve"> </w:t>
      </w:r>
      <w:r w:rsidRPr="00726371">
        <w:t>–</w:t>
      </w:r>
      <w:r w:rsidRPr="00726371">
        <w:rPr>
          <w:spacing w:val="-3"/>
        </w:rPr>
        <w:t xml:space="preserve"> </w:t>
      </w:r>
      <w:r w:rsidRPr="00726371">
        <w:t>Poubelles publiques</w:t>
      </w:r>
      <w:bookmarkEnd w:id="270"/>
    </w:p>
    <w:p w14:paraId="02265E88" w14:textId="77777777" w:rsidR="00D3152F" w:rsidRPr="00726371" w:rsidRDefault="00D3152F" w:rsidP="00D83935">
      <w:pPr>
        <w:pStyle w:val="Corpsdetexte"/>
        <w:tabs>
          <w:tab w:val="left" w:pos="8647"/>
        </w:tabs>
        <w:rPr>
          <w:rFonts w:asciiTheme="minorHAnsi" w:hAnsiTheme="minorHAnsi" w:cstheme="minorHAnsi"/>
          <w:b/>
          <w:sz w:val="17"/>
        </w:rPr>
      </w:pPr>
    </w:p>
    <w:p w14:paraId="1505329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poubelles publiques servent exclusivement aux usagers circulant dans l’espace public pour le</w:t>
      </w:r>
      <w:r w:rsidRPr="00726371">
        <w:rPr>
          <w:rFonts w:asciiTheme="minorHAnsi" w:hAnsiTheme="minorHAnsi" w:cstheme="minorHAnsi"/>
          <w:spacing w:val="1"/>
        </w:rPr>
        <w:t xml:space="preserve"> </w:t>
      </w:r>
      <w:r w:rsidRPr="00726371">
        <w:rPr>
          <w:rFonts w:asciiTheme="minorHAnsi" w:hAnsiTheme="minorHAnsi" w:cstheme="minorHAnsi"/>
        </w:rPr>
        <w:t>dépôt d’emballages ou de déchets de produits consommés ou utilisés dans celui-ci par les passants,</w:t>
      </w:r>
      <w:r w:rsidRPr="00726371">
        <w:rPr>
          <w:rFonts w:asciiTheme="minorHAnsi" w:hAnsiTheme="minorHAnsi" w:cstheme="minorHAnsi"/>
          <w:spacing w:val="1"/>
        </w:rPr>
        <w:t xml:space="preserve"> </w:t>
      </w:r>
      <w:r w:rsidRPr="00726371">
        <w:rPr>
          <w:rFonts w:asciiTheme="minorHAnsi" w:hAnsiTheme="minorHAnsi" w:cstheme="minorHAnsi"/>
        </w:rPr>
        <w:t>ainsi que pour les déjections canines. Une infraction à la présente disposition est considérée comme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dépôt</w:t>
      </w:r>
      <w:r w:rsidRPr="00726371">
        <w:rPr>
          <w:rFonts w:asciiTheme="minorHAnsi" w:hAnsiTheme="minorHAnsi" w:cstheme="minorHAnsi"/>
          <w:spacing w:val="1"/>
        </w:rPr>
        <w:t xml:space="preserve"> </w:t>
      </w:r>
      <w:r w:rsidRPr="00726371">
        <w:rPr>
          <w:rFonts w:asciiTheme="minorHAnsi" w:hAnsiTheme="minorHAnsi" w:cstheme="minorHAnsi"/>
        </w:rPr>
        <w:t>sauvage.</w:t>
      </w:r>
    </w:p>
    <w:p w14:paraId="0371B023" w14:textId="77777777" w:rsidR="00D3152F" w:rsidRPr="00726371" w:rsidRDefault="00D3152F" w:rsidP="00D83935">
      <w:pPr>
        <w:pStyle w:val="Corpsdetexte"/>
        <w:tabs>
          <w:tab w:val="left" w:pos="8647"/>
        </w:tabs>
        <w:rPr>
          <w:rFonts w:asciiTheme="minorHAnsi" w:hAnsiTheme="minorHAnsi" w:cstheme="minorHAnsi"/>
        </w:rPr>
      </w:pPr>
    </w:p>
    <w:p w14:paraId="3B7ECF7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défendu de déposer et de verser des déchets ménagers, liasses de papiers, déchets inertes,</w:t>
      </w:r>
      <w:r w:rsidRPr="00726371">
        <w:rPr>
          <w:rFonts w:asciiTheme="minorHAnsi" w:hAnsiTheme="minorHAnsi" w:cstheme="minorHAnsi"/>
          <w:spacing w:val="1"/>
        </w:rPr>
        <w:t xml:space="preserve"> </w:t>
      </w:r>
      <w:r w:rsidRPr="00726371">
        <w:rPr>
          <w:rFonts w:asciiTheme="minorHAnsi" w:hAnsiTheme="minorHAnsi" w:cstheme="minorHAnsi"/>
        </w:rPr>
        <w:t>déchets verts, dangereux ou toxiques, dans et/ou à côté des poubelles publiques faisant partie du</w:t>
      </w:r>
      <w:r w:rsidRPr="00726371">
        <w:rPr>
          <w:rFonts w:asciiTheme="minorHAnsi" w:hAnsiTheme="minorHAnsi" w:cstheme="minorHAnsi"/>
          <w:spacing w:val="1"/>
        </w:rPr>
        <w:t xml:space="preserve"> </w:t>
      </w:r>
      <w:r w:rsidRPr="00726371">
        <w:rPr>
          <w:rFonts w:asciiTheme="minorHAnsi" w:hAnsiTheme="minorHAnsi" w:cstheme="minorHAnsi"/>
        </w:rPr>
        <w:t>mobilier urbain et destinées à la récolte des menus déchets des usagers de la voie publique et des</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3"/>
        </w:rPr>
        <w:t xml:space="preserve"> </w:t>
      </w:r>
      <w:r w:rsidRPr="00726371">
        <w:rPr>
          <w:rFonts w:asciiTheme="minorHAnsi" w:hAnsiTheme="minorHAnsi" w:cstheme="minorHAnsi"/>
        </w:rPr>
        <w:t>accessibles au</w:t>
      </w:r>
      <w:r w:rsidRPr="00726371">
        <w:rPr>
          <w:rFonts w:asciiTheme="minorHAnsi" w:hAnsiTheme="minorHAnsi" w:cstheme="minorHAnsi"/>
          <w:spacing w:val="-1"/>
        </w:rPr>
        <w:t xml:space="preserve"> </w:t>
      </w:r>
      <w:r w:rsidRPr="00726371">
        <w:rPr>
          <w:rFonts w:asciiTheme="minorHAnsi" w:hAnsiTheme="minorHAnsi" w:cstheme="minorHAnsi"/>
        </w:rPr>
        <w:t>public.</w:t>
      </w:r>
    </w:p>
    <w:p w14:paraId="0AE9A3CF" w14:textId="77777777" w:rsidR="00D3152F" w:rsidRPr="00726371" w:rsidRDefault="00D3152F" w:rsidP="00D83935">
      <w:pPr>
        <w:pStyle w:val="Corpsdetexte"/>
        <w:tabs>
          <w:tab w:val="left" w:pos="8647"/>
        </w:tabs>
        <w:rPr>
          <w:rFonts w:asciiTheme="minorHAnsi" w:hAnsiTheme="minorHAnsi" w:cstheme="minorHAnsi"/>
          <w:sz w:val="21"/>
        </w:rPr>
      </w:pPr>
    </w:p>
    <w:p w14:paraId="403DE9A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conteneurs</w:t>
      </w:r>
      <w:r w:rsidRPr="00726371">
        <w:rPr>
          <w:rFonts w:asciiTheme="minorHAnsi" w:hAnsiTheme="minorHAnsi" w:cstheme="minorHAnsi"/>
          <w:spacing w:val="-4"/>
        </w:rPr>
        <w:t xml:space="preserve"> </w:t>
      </w:r>
      <w:r w:rsidRPr="00726371">
        <w:rPr>
          <w:rFonts w:asciiTheme="minorHAnsi" w:hAnsiTheme="minorHAnsi" w:cstheme="minorHAnsi"/>
        </w:rPr>
        <w:t>placés</w:t>
      </w:r>
      <w:r w:rsidRPr="00726371">
        <w:rPr>
          <w:rFonts w:asciiTheme="minorHAnsi" w:hAnsiTheme="minorHAnsi" w:cstheme="minorHAnsi"/>
          <w:spacing w:val="-4"/>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cimetières sont concernés</w:t>
      </w:r>
      <w:r w:rsidRPr="00726371">
        <w:rPr>
          <w:rFonts w:asciiTheme="minorHAnsi" w:hAnsiTheme="minorHAnsi" w:cstheme="minorHAnsi"/>
          <w:spacing w:val="-1"/>
        </w:rPr>
        <w:t xml:space="preserve"> </w:t>
      </w:r>
      <w:r w:rsidRPr="00726371">
        <w:rPr>
          <w:rFonts w:asciiTheme="minorHAnsi" w:hAnsiTheme="minorHAnsi" w:cstheme="minorHAnsi"/>
        </w:rPr>
        <w:t>par les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3"/>
        </w:rPr>
        <w:t xml:space="preserve"> </w:t>
      </w:r>
      <w:r w:rsidRPr="00726371">
        <w:rPr>
          <w:rFonts w:asciiTheme="minorHAnsi" w:hAnsiTheme="minorHAnsi" w:cstheme="minorHAnsi"/>
        </w:rPr>
        <w:t>article.</w:t>
      </w:r>
    </w:p>
    <w:p w14:paraId="223A9BDE" w14:textId="77777777" w:rsidR="00D3152F" w:rsidRPr="00726371" w:rsidRDefault="00D3152F" w:rsidP="00D83935">
      <w:pPr>
        <w:pStyle w:val="Corpsdetexte"/>
        <w:tabs>
          <w:tab w:val="left" w:pos="8647"/>
        </w:tabs>
        <w:rPr>
          <w:rFonts w:asciiTheme="minorHAnsi" w:hAnsiTheme="minorHAnsi" w:cstheme="minorHAnsi"/>
        </w:rPr>
      </w:pPr>
    </w:p>
    <w:p w14:paraId="3D7A5D74" w14:textId="77777777" w:rsidR="00D3152F" w:rsidRPr="00CB0B41" w:rsidRDefault="00E0766B" w:rsidP="00CB0B41">
      <w:pPr>
        <w:rPr>
          <w:rStyle w:val="Accentuation"/>
          <w:b/>
          <w:i/>
        </w:rPr>
      </w:pPr>
      <w:r w:rsidRPr="00CB0B41">
        <w:rPr>
          <w:rStyle w:val="Accentuation"/>
          <w:b/>
          <w:i/>
        </w:rPr>
        <w:t>Amende administrative --&gt;       De 25 à 350 €</w:t>
      </w:r>
    </w:p>
    <w:p w14:paraId="1A6001C3" w14:textId="77777777" w:rsidR="00D3152F" w:rsidRDefault="00D3152F" w:rsidP="00D83935">
      <w:pPr>
        <w:pStyle w:val="Corpsdetexte"/>
        <w:tabs>
          <w:tab w:val="left" w:pos="8647"/>
        </w:tabs>
        <w:rPr>
          <w:rFonts w:asciiTheme="minorHAnsi" w:hAnsiTheme="minorHAnsi" w:cstheme="minorHAnsi"/>
          <w:b/>
          <w:i/>
        </w:rPr>
      </w:pPr>
    </w:p>
    <w:p w14:paraId="7030486A" w14:textId="77777777" w:rsidR="006F2160" w:rsidRPr="00726371" w:rsidRDefault="006F2160" w:rsidP="00D83935">
      <w:pPr>
        <w:pStyle w:val="Corpsdetexte"/>
        <w:tabs>
          <w:tab w:val="left" w:pos="8647"/>
        </w:tabs>
        <w:rPr>
          <w:rFonts w:asciiTheme="minorHAnsi" w:hAnsiTheme="minorHAnsi" w:cstheme="minorHAnsi"/>
          <w:b/>
          <w:i/>
        </w:rPr>
      </w:pPr>
    </w:p>
    <w:p w14:paraId="0756FBA7" w14:textId="77777777" w:rsidR="00D3152F" w:rsidRPr="00726371" w:rsidRDefault="00E0766B" w:rsidP="006F2160">
      <w:pPr>
        <w:pStyle w:val="Titre3"/>
      </w:pPr>
      <w:bookmarkStart w:id="271" w:name="_Toc73950672"/>
      <w:r w:rsidRPr="00726371">
        <w:lastRenderedPageBreak/>
        <w:t>Article</w:t>
      </w:r>
      <w:r w:rsidRPr="00726371">
        <w:rPr>
          <w:spacing w:val="-1"/>
        </w:rPr>
        <w:t xml:space="preserve"> </w:t>
      </w:r>
      <w:r w:rsidRPr="00726371">
        <w:t>187</w:t>
      </w:r>
      <w:r w:rsidRPr="00726371">
        <w:rPr>
          <w:spacing w:val="-3"/>
        </w:rPr>
        <w:t xml:space="preserve"> </w:t>
      </w:r>
      <w:r w:rsidRPr="00726371">
        <w:t>– Utilisation</w:t>
      </w:r>
      <w:r w:rsidRPr="00726371">
        <w:rPr>
          <w:spacing w:val="-2"/>
        </w:rPr>
        <w:t xml:space="preserve"> </w:t>
      </w:r>
      <w:r w:rsidRPr="00726371">
        <w:t>de</w:t>
      </w:r>
      <w:r w:rsidRPr="00726371">
        <w:rPr>
          <w:spacing w:val="-1"/>
        </w:rPr>
        <w:t xml:space="preserve"> </w:t>
      </w:r>
      <w:r w:rsidRPr="00726371">
        <w:t>sacs réglementaires pour</w:t>
      </w:r>
      <w:r w:rsidRPr="00726371">
        <w:rPr>
          <w:spacing w:val="-3"/>
        </w:rPr>
        <w:t xml:space="preserve"> </w:t>
      </w:r>
      <w:r w:rsidRPr="00726371">
        <w:t>la collecte</w:t>
      </w:r>
      <w:r w:rsidRPr="00726371">
        <w:rPr>
          <w:spacing w:val="-2"/>
        </w:rPr>
        <w:t xml:space="preserve"> </w:t>
      </w:r>
      <w:r w:rsidRPr="00726371">
        <w:t>périodique</w:t>
      </w:r>
      <w:bookmarkEnd w:id="271"/>
    </w:p>
    <w:p w14:paraId="2F00F3EF" w14:textId="77777777" w:rsidR="00D3152F" w:rsidRPr="00726371" w:rsidRDefault="00D3152F" w:rsidP="00D83935">
      <w:pPr>
        <w:pStyle w:val="Corpsdetexte"/>
        <w:tabs>
          <w:tab w:val="left" w:pos="8647"/>
        </w:tabs>
        <w:rPr>
          <w:rFonts w:asciiTheme="minorHAnsi" w:hAnsiTheme="minorHAnsi" w:cstheme="minorHAnsi"/>
          <w:b/>
          <w:sz w:val="17"/>
        </w:rPr>
      </w:pPr>
    </w:p>
    <w:p w14:paraId="529AEF7D" w14:textId="77777777" w:rsidR="006F2160"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Quiconque</w:t>
      </w:r>
      <w:r w:rsidRPr="00726371">
        <w:rPr>
          <w:rFonts w:asciiTheme="minorHAnsi" w:hAnsiTheme="minorHAnsi" w:cstheme="minorHAnsi"/>
          <w:spacing w:val="1"/>
        </w:rPr>
        <w:t xml:space="preserve"> </w:t>
      </w:r>
      <w:r w:rsidRPr="00726371">
        <w:rPr>
          <w:rFonts w:asciiTheme="minorHAnsi" w:hAnsiTheme="minorHAnsi" w:cstheme="minorHAnsi"/>
        </w:rPr>
        <w:t>dépose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proximité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celle-ci</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49"/>
        </w:rPr>
        <w:t xml:space="preserve"> </w:t>
      </w:r>
      <w:r w:rsidRPr="00726371">
        <w:rPr>
          <w:rFonts w:asciiTheme="minorHAnsi" w:hAnsiTheme="minorHAnsi" w:cstheme="minorHAnsi"/>
        </w:rPr>
        <w:t>ménagers</w:t>
      </w:r>
      <w:r w:rsidRPr="00726371">
        <w:rPr>
          <w:rFonts w:asciiTheme="minorHAnsi" w:hAnsiTheme="minorHAnsi" w:cstheme="minorHAnsi"/>
          <w:spacing w:val="1"/>
        </w:rPr>
        <w:t xml:space="preserve"> </w:t>
      </w:r>
      <w:r w:rsidRPr="00726371">
        <w:rPr>
          <w:rFonts w:asciiTheme="minorHAnsi" w:hAnsiTheme="minorHAnsi" w:cstheme="minorHAnsi"/>
        </w:rPr>
        <w:t>présentés à la collecte organisée par l’Administration communale ou l’organisme désigné par celle-ci,</w:t>
      </w:r>
      <w:r w:rsidRPr="00726371">
        <w:rPr>
          <w:rFonts w:asciiTheme="minorHAnsi" w:hAnsiTheme="minorHAnsi" w:cstheme="minorHAnsi"/>
          <w:spacing w:val="1"/>
        </w:rPr>
        <w:t xml:space="preserve"> </w:t>
      </w:r>
      <w:r w:rsidRPr="00726371">
        <w:rPr>
          <w:rFonts w:asciiTheme="minorHAnsi" w:hAnsiTheme="minorHAnsi" w:cstheme="minorHAnsi"/>
        </w:rPr>
        <w:t>est tenu de les placer uniquement dans les sacs spécifiques prévus à cet effet, agréés par le Collège</w:t>
      </w:r>
      <w:r w:rsidRPr="00726371">
        <w:rPr>
          <w:rFonts w:asciiTheme="minorHAnsi" w:hAnsiTheme="minorHAnsi" w:cstheme="minorHAnsi"/>
          <w:spacing w:val="1"/>
        </w:rPr>
        <w:t xml:space="preserve"> </w:t>
      </w:r>
      <w:r w:rsidRPr="00726371">
        <w:rPr>
          <w:rFonts w:asciiTheme="minorHAnsi" w:hAnsiTheme="minorHAnsi" w:cstheme="minorHAnsi"/>
        </w:rPr>
        <w:t>communal.</w:t>
      </w:r>
    </w:p>
    <w:p w14:paraId="1CE27C2F" w14:textId="77777777" w:rsidR="006F2160" w:rsidRDefault="006F2160" w:rsidP="00D83935">
      <w:pPr>
        <w:pStyle w:val="Corpsdetexte"/>
        <w:tabs>
          <w:tab w:val="left" w:pos="8647"/>
        </w:tabs>
        <w:jc w:val="both"/>
        <w:rPr>
          <w:rFonts w:asciiTheme="minorHAnsi" w:hAnsiTheme="minorHAnsi" w:cstheme="minorHAnsi"/>
        </w:rPr>
      </w:pPr>
    </w:p>
    <w:p w14:paraId="37C2CE8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w:t>
      </w:r>
      <w:r w:rsidRPr="00726371">
        <w:rPr>
          <w:rFonts w:asciiTheme="minorHAnsi" w:hAnsiTheme="minorHAnsi" w:cstheme="minorHAnsi"/>
          <w:spacing w:val="-2"/>
        </w:rPr>
        <w:t xml:space="preserve"> </w:t>
      </w:r>
      <w:r w:rsidRPr="00726371">
        <w:rPr>
          <w:rFonts w:asciiTheme="minorHAnsi" w:hAnsiTheme="minorHAnsi" w:cstheme="minorHAnsi"/>
        </w:rPr>
        <w:t>poids</w:t>
      </w:r>
      <w:r w:rsidRPr="00726371">
        <w:rPr>
          <w:rFonts w:asciiTheme="minorHAnsi" w:hAnsiTheme="minorHAnsi" w:cstheme="minorHAnsi"/>
          <w:spacing w:val="-1"/>
        </w:rPr>
        <w:t xml:space="preserve"> </w:t>
      </w:r>
      <w:r w:rsidRPr="00726371">
        <w:rPr>
          <w:rFonts w:asciiTheme="minorHAnsi" w:hAnsiTheme="minorHAnsi" w:cstheme="minorHAnsi"/>
        </w:rPr>
        <w:t>des sacs</w:t>
      </w:r>
      <w:r w:rsidRPr="00726371">
        <w:rPr>
          <w:rFonts w:asciiTheme="minorHAnsi" w:hAnsiTheme="minorHAnsi" w:cstheme="minorHAnsi"/>
          <w:spacing w:val="-2"/>
        </w:rPr>
        <w:t xml:space="preserve"> </w:t>
      </w:r>
      <w:r w:rsidRPr="00726371">
        <w:rPr>
          <w:rFonts w:asciiTheme="minorHAnsi" w:hAnsiTheme="minorHAnsi" w:cstheme="minorHAnsi"/>
        </w:rPr>
        <w:t>réglementaires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peut</w:t>
      </w:r>
      <w:r w:rsidRPr="00726371">
        <w:rPr>
          <w:rFonts w:asciiTheme="minorHAnsi" w:hAnsiTheme="minorHAnsi" w:cstheme="minorHAnsi"/>
          <w:spacing w:val="-2"/>
        </w:rPr>
        <w:t xml:space="preserve"> </w:t>
      </w:r>
      <w:r w:rsidRPr="00726371">
        <w:rPr>
          <w:rFonts w:asciiTheme="minorHAnsi" w:hAnsiTheme="minorHAnsi" w:cstheme="minorHAnsi"/>
        </w:rPr>
        <w:t>excéder</w:t>
      </w:r>
      <w:r w:rsidRPr="00726371">
        <w:rPr>
          <w:rFonts w:asciiTheme="minorHAnsi" w:hAnsiTheme="minorHAnsi" w:cstheme="minorHAnsi"/>
          <w:spacing w:val="-2"/>
        </w:rPr>
        <w:t xml:space="preserve"> </w:t>
      </w:r>
      <w:r w:rsidRPr="00726371">
        <w:rPr>
          <w:rFonts w:asciiTheme="minorHAnsi" w:hAnsiTheme="minorHAnsi" w:cstheme="minorHAnsi"/>
        </w:rPr>
        <w:t>vingt kilos.</w:t>
      </w:r>
    </w:p>
    <w:p w14:paraId="4779AE0A" w14:textId="77777777" w:rsidR="00D3152F" w:rsidRPr="00726371" w:rsidRDefault="00D3152F" w:rsidP="00D83935">
      <w:pPr>
        <w:pStyle w:val="Corpsdetexte"/>
        <w:tabs>
          <w:tab w:val="left" w:pos="8647"/>
        </w:tabs>
        <w:rPr>
          <w:rFonts w:asciiTheme="minorHAnsi" w:hAnsiTheme="minorHAnsi" w:cstheme="minorHAnsi"/>
        </w:rPr>
      </w:pPr>
    </w:p>
    <w:p w14:paraId="22169AC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sacs seront fermés et en bon état, de telle façon que leur contenu ne puisse pas souiller la</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p>
    <w:p w14:paraId="583CF319" w14:textId="77777777" w:rsidR="00D3152F" w:rsidRPr="00726371" w:rsidRDefault="00D3152F" w:rsidP="00D83935">
      <w:pPr>
        <w:pStyle w:val="Corpsdetexte"/>
        <w:tabs>
          <w:tab w:val="left" w:pos="8647"/>
        </w:tabs>
        <w:rPr>
          <w:rFonts w:asciiTheme="minorHAnsi" w:hAnsiTheme="minorHAnsi" w:cstheme="minorHAnsi"/>
        </w:rPr>
      </w:pPr>
    </w:p>
    <w:p w14:paraId="3546FD5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Si les sacs poubelles sont éventrés et que des déchets se répandent sur la voie publique, les</w:t>
      </w:r>
      <w:r w:rsidRPr="00726371">
        <w:rPr>
          <w:rFonts w:asciiTheme="minorHAnsi" w:hAnsiTheme="minorHAnsi" w:cstheme="minorHAnsi"/>
          <w:spacing w:val="1"/>
        </w:rPr>
        <w:t xml:space="preserve"> </w:t>
      </w:r>
      <w:r w:rsidRPr="00726371">
        <w:rPr>
          <w:rFonts w:asciiTheme="minorHAnsi" w:hAnsiTheme="minorHAnsi" w:cstheme="minorHAnsi"/>
        </w:rPr>
        <w:t>propriétaires sont tenus de les ramasser et de refermer les sacs déchirés. Ils ne peuvent présenter</w:t>
      </w:r>
      <w:r w:rsidRPr="00726371">
        <w:rPr>
          <w:rFonts w:asciiTheme="minorHAnsi" w:hAnsiTheme="minorHAnsi" w:cstheme="minorHAnsi"/>
          <w:spacing w:val="1"/>
        </w:rPr>
        <w:t xml:space="preserve"> </w:t>
      </w:r>
      <w:r w:rsidRPr="00726371">
        <w:rPr>
          <w:rFonts w:asciiTheme="minorHAnsi" w:hAnsiTheme="minorHAnsi" w:cstheme="minorHAnsi"/>
        </w:rPr>
        <w:t>aucun danger lors de la manipulation. Aucun objet tranchant, pointu ou représentant un danger ne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 placé dans le</w:t>
      </w:r>
      <w:r w:rsidRPr="00726371">
        <w:rPr>
          <w:rFonts w:asciiTheme="minorHAnsi" w:hAnsiTheme="minorHAnsi" w:cstheme="minorHAnsi"/>
          <w:spacing w:val="-2"/>
        </w:rPr>
        <w:t xml:space="preserve"> </w:t>
      </w:r>
      <w:r w:rsidRPr="00726371">
        <w:rPr>
          <w:rFonts w:asciiTheme="minorHAnsi" w:hAnsiTheme="minorHAnsi" w:cstheme="minorHAnsi"/>
        </w:rPr>
        <w:t>sac.</w:t>
      </w:r>
    </w:p>
    <w:p w14:paraId="7F72DF94" w14:textId="77777777" w:rsidR="00D3152F" w:rsidRPr="00726371" w:rsidRDefault="00D3152F" w:rsidP="00D83935">
      <w:pPr>
        <w:pStyle w:val="Corpsdetexte"/>
        <w:tabs>
          <w:tab w:val="left" w:pos="8647"/>
        </w:tabs>
        <w:rPr>
          <w:rFonts w:asciiTheme="minorHAnsi" w:hAnsiTheme="minorHAnsi" w:cstheme="minorHAnsi"/>
          <w:sz w:val="21"/>
        </w:rPr>
      </w:pPr>
    </w:p>
    <w:p w14:paraId="74F82833" w14:textId="77777777" w:rsidR="00D3152F" w:rsidRPr="00CB0B41" w:rsidRDefault="00E0766B" w:rsidP="00CB0B41">
      <w:pPr>
        <w:rPr>
          <w:rStyle w:val="Accentuation"/>
          <w:b/>
          <w:i/>
        </w:rPr>
      </w:pPr>
      <w:r w:rsidRPr="00CB0B41">
        <w:rPr>
          <w:rStyle w:val="Accentuation"/>
          <w:b/>
          <w:i/>
        </w:rPr>
        <w:t>Amende administrative --&gt;       De 50 à 350 €</w:t>
      </w:r>
    </w:p>
    <w:p w14:paraId="6F2B1B0B" w14:textId="77777777" w:rsidR="00D3152F" w:rsidRPr="00726371" w:rsidRDefault="00D3152F" w:rsidP="00D83935">
      <w:pPr>
        <w:pStyle w:val="Corpsdetexte"/>
        <w:tabs>
          <w:tab w:val="left" w:pos="8647"/>
        </w:tabs>
        <w:rPr>
          <w:rFonts w:asciiTheme="minorHAnsi" w:hAnsiTheme="minorHAnsi" w:cstheme="minorHAnsi"/>
          <w:b/>
          <w:i/>
        </w:rPr>
      </w:pPr>
    </w:p>
    <w:p w14:paraId="63B97233" w14:textId="77777777" w:rsidR="00D3152F" w:rsidRPr="00726371" w:rsidRDefault="00E0766B" w:rsidP="006F2160">
      <w:pPr>
        <w:pStyle w:val="Titre3"/>
      </w:pPr>
      <w:bookmarkStart w:id="272" w:name="_Toc73950673"/>
      <w:r w:rsidRPr="00726371">
        <w:t>Article</w:t>
      </w:r>
      <w:r w:rsidRPr="00726371">
        <w:rPr>
          <w:spacing w:val="-1"/>
        </w:rPr>
        <w:t xml:space="preserve"> </w:t>
      </w:r>
      <w:r w:rsidRPr="00726371">
        <w:t>188</w:t>
      </w:r>
      <w:r w:rsidRPr="00726371">
        <w:rPr>
          <w:spacing w:val="-3"/>
        </w:rPr>
        <w:t xml:space="preserve"> </w:t>
      </w:r>
      <w:r w:rsidRPr="00726371">
        <w:t>–</w:t>
      </w:r>
      <w:r w:rsidRPr="00726371">
        <w:rPr>
          <w:spacing w:val="-1"/>
        </w:rPr>
        <w:t xml:space="preserve"> </w:t>
      </w:r>
      <w:r w:rsidRPr="00726371">
        <w:t>Modalités pratiques</w:t>
      </w:r>
      <w:r w:rsidRPr="00726371">
        <w:rPr>
          <w:spacing w:val="-1"/>
        </w:rPr>
        <w:t xml:space="preserve"> </w:t>
      </w:r>
      <w:r w:rsidRPr="00726371">
        <w:t>pour l’enlèvement</w:t>
      </w:r>
      <w:r w:rsidRPr="00726371">
        <w:rPr>
          <w:spacing w:val="-3"/>
        </w:rPr>
        <w:t xml:space="preserve"> </w:t>
      </w:r>
      <w:r w:rsidRPr="00726371">
        <w:t>des sacs</w:t>
      </w:r>
      <w:r w:rsidRPr="00726371">
        <w:rPr>
          <w:spacing w:val="-2"/>
        </w:rPr>
        <w:t xml:space="preserve"> </w:t>
      </w:r>
      <w:r w:rsidRPr="00726371">
        <w:t>réglementaires</w:t>
      </w:r>
      <w:bookmarkEnd w:id="272"/>
    </w:p>
    <w:p w14:paraId="5C5EFC72" w14:textId="77777777" w:rsidR="00D3152F" w:rsidRPr="00726371" w:rsidRDefault="00D3152F" w:rsidP="00D83935">
      <w:pPr>
        <w:pStyle w:val="Corpsdetexte"/>
        <w:tabs>
          <w:tab w:val="left" w:pos="8647"/>
        </w:tabs>
        <w:rPr>
          <w:rFonts w:asciiTheme="minorHAnsi" w:hAnsiTheme="minorHAnsi" w:cstheme="minorHAnsi"/>
          <w:b/>
          <w:sz w:val="17"/>
        </w:rPr>
      </w:pPr>
    </w:p>
    <w:p w14:paraId="43078D2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Seuls les sacs agréés peuvent être présentés</w:t>
      </w:r>
      <w:r w:rsidRPr="00726371">
        <w:rPr>
          <w:rFonts w:asciiTheme="minorHAnsi" w:hAnsiTheme="minorHAnsi" w:cstheme="minorHAnsi"/>
          <w:spacing w:val="1"/>
        </w:rPr>
        <w:t xml:space="preserve"> </w:t>
      </w:r>
      <w:r w:rsidRPr="00726371">
        <w:rPr>
          <w:rFonts w:asciiTheme="minorHAnsi" w:hAnsiTheme="minorHAnsi" w:cstheme="minorHAnsi"/>
        </w:rPr>
        <w:t>à la collecte. Ils seront placés</w:t>
      </w:r>
      <w:r w:rsidRPr="00726371">
        <w:rPr>
          <w:rFonts w:asciiTheme="minorHAnsi" w:hAnsiTheme="minorHAnsi" w:cstheme="minorHAnsi"/>
          <w:spacing w:val="49"/>
        </w:rPr>
        <w:t xml:space="preserve"> </w:t>
      </w:r>
      <w:r w:rsidRPr="00726371">
        <w:rPr>
          <w:rFonts w:asciiTheme="minorHAnsi" w:hAnsiTheme="minorHAnsi" w:cstheme="minorHAnsi"/>
        </w:rPr>
        <w:t>avant 6 heures le</w:t>
      </w:r>
      <w:r w:rsidRPr="00726371">
        <w:rPr>
          <w:rFonts w:asciiTheme="minorHAnsi" w:hAnsiTheme="minorHAnsi" w:cstheme="minorHAnsi"/>
          <w:spacing w:val="1"/>
        </w:rPr>
        <w:t xml:space="preserve"> </w:t>
      </w:r>
      <w:r w:rsidRPr="00726371">
        <w:rPr>
          <w:rFonts w:asciiTheme="minorHAnsi" w:hAnsiTheme="minorHAnsi" w:cstheme="minorHAnsi"/>
        </w:rPr>
        <w:t>matin</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2"/>
        </w:rPr>
        <w:t xml:space="preserve"> </w:t>
      </w:r>
      <w:r w:rsidRPr="00726371">
        <w:rPr>
          <w:rFonts w:asciiTheme="minorHAnsi" w:hAnsiTheme="minorHAnsi" w:cstheme="minorHAnsi"/>
        </w:rPr>
        <w:t>tôt la</w:t>
      </w:r>
      <w:r w:rsidRPr="00726371">
        <w:rPr>
          <w:rFonts w:asciiTheme="minorHAnsi" w:hAnsiTheme="minorHAnsi" w:cstheme="minorHAnsi"/>
          <w:spacing w:val="-2"/>
        </w:rPr>
        <w:t xml:space="preserve"> </w:t>
      </w:r>
      <w:r w:rsidRPr="00726371">
        <w:rPr>
          <w:rFonts w:asciiTheme="minorHAnsi" w:hAnsiTheme="minorHAnsi" w:cstheme="minorHAnsi"/>
        </w:rPr>
        <w:t>veille du</w:t>
      </w:r>
      <w:r w:rsidRPr="00726371">
        <w:rPr>
          <w:rFonts w:asciiTheme="minorHAnsi" w:hAnsiTheme="minorHAnsi" w:cstheme="minorHAnsi"/>
          <w:spacing w:val="-1"/>
        </w:rPr>
        <w:t xml:space="preserve"> </w:t>
      </w:r>
      <w:r w:rsidRPr="00726371">
        <w:rPr>
          <w:rFonts w:asciiTheme="minorHAnsi" w:hAnsiTheme="minorHAnsi" w:cstheme="minorHAnsi"/>
        </w:rPr>
        <w:t>jour de la</w:t>
      </w:r>
      <w:r w:rsidRPr="00726371">
        <w:rPr>
          <w:rFonts w:asciiTheme="minorHAnsi" w:hAnsiTheme="minorHAnsi" w:cstheme="minorHAnsi"/>
          <w:spacing w:val="-2"/>
        </w:rPr>
        <w:t xml:space="preserve"> </w:t>
      </w:r>
      <w:r w:rsidRPr="00726371">
        <w:rPr>
          <w:rFonts w:asciiTheme="minorHAnsi" w:hAnsiTheme="minorHAnsi" w:cstheme="minorHAnsi"/>
        </w:rPr>
        <w:t>collecte</w:t>
      </w:r>
      <w:r w:rsidRPr="00726371">
        <w:rPr>
          <w:rFonts w:asciiTheme="minorHAnsi" w:hAnsiTheme="minorHAnsi" w:cstheme="minorHAnsi"/>
          <w:spacing w:val="-4"/>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partir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19</w:t>
      </w:r>
      <w:r w:rsidRPr="00726371">
        <w:rPr>
          <w:rFonts w:asciiTheme="minorHAnsi" w:hAnsiTheme="minorHAnsi" w:cstheme="minorHAnsi"/>
          <w:spacing w:val="1"/>
        </w:rPr>
        <w:t xml:space="preserve"> </w:t>
      </w:r>
      <w:r w:rsidRPr="00726371">
        <w:rPr>
          <w:rFonts w:asciiTheme="minorHAnsi" w:hAnsiTheme="minorHAnsi" w:cstheme="minorHAnsi"/>
        </w:rPr>
        <w:t>heures.</w:t>
      </w:r>
    </w:p>
    <w:p w14:paraId="13BF3F61" w14:textId="77777777" w:rsidR="00D3152F" w:rsidRPr="00726371" w:rsidRDefault="00D3152F" w:rsidP="00D83935">
      <w:pPr>
        <w:pStyle w:val="Corpsdetexte"/>
        <w:tabs>
          <w:tab w:val="left" w:pos="8647"/>
        </w:tabs>
        <w:rPr>
          <w:rFonts w:asciiTheme="minorHAnsi" w:hAnsiTheme="minorHAnsi" w:cstheme="minorHAnsi"/>
        </w:rPr>
      </w:pPr>
    </w:p>
    <w:p w14:paraId="2AEF2BC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Toutes les</w:t>
      </w:r>
      <w:r w:rsidRPr="00726371">
        <w:rPr>
          <w:rFonts w:asciiTheme="minorHAnsi" w:hAnsiTheme="minorHAnsi" w:cstheme="minorHAnsi"/>
          <w:spacing w:val="1"/>
        </w:rPr>
        <w:t xml:space="preserve"> </w:t>
      </w:r>
      <w:r w:rsidRPr="00726371">
        <w:rPr>
          <w:rFonts w:asciiTheme="minorHAnsi" w:hAnsiTheme="minorHAnsi" w:cstheme="minorHAnsi"/>
        </w:rPr>
        <w:t>précautions doivent être prises</w:t>
      </w:r>
      <w:r w:rsidRPr="00726371">
        <w:rPr>
          <w:rFonts w:asciiTheme="minorHAnsi" w:hAnsiTheme="minorHAnsi" w:cstheme="minorHAnsi"/>
          <w:spacing w:val="1"/>
        </w:rPr>
        <w:t xml:space="preserve"> </w:t>
      </w:r>
      <w:r w:rsidRPr="00726371">
        <w:rPr>
          <w:rFonts w:asciiTheme="minorHAnsi" w:hAnsiTheme="minorHAnsi" w:cstheme="minorHAnsi"/>
        </w:rPr>
        <w:t>compte</w:t>
      </w:r>
      <w:r w:rsidRPr="00726371">
        <w:rPr>
          <w:rFonts w:asciiTheme="minorHAnsi" w:hAnsiTheme="minorHAnsi" w:cstheme="minorHAnsi"/>
          <w:spacing w:val="1"/>
        </w:rPr>
        <w:t xml:space="preserve"> </w:t>
      </w:r>
      <w:r w:rsidRPr="00726371">
        <w:rPr>
          <w:rFonts w:asciiTheme="minorHAnsi" w:hAnsiTheme="minorHAnsi" w:cstheme="minorHAnsi"/>
        </w:rPr>
        <w:t>tenu des</w:t>
      </w:r>
      <w:r w:rsidRPr="00726371">
        <w:rPr>
          <w:rFonts w:asciiTheme="minorHAnsi" w:hAnsiTheme="minorHAnsi" w:cstheme="minorHAnsi"/>
          <w:spacing w:val="1"/>
        </w:rPr>
        <w:t xml:space="preserve"> </w:t>
      </w:r>
      <w:r w:rsidRPr="00726371">
        <w:rPr>
          <w:rFonts w:asciiTheme="minorHAnsi" w:hAnsiTheme="minorHAnsi" w:cstheme="minorHAnsi"/>
        </w:rPr>
        <w:t>circonstances 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prévisions</w:t>
      </w:r>
      <w:r w:rsidRPr="00726371">
        <w:rPr>
          <w:rFonts w:asciiTheme="minorHAnsi" w:hAnsiTheme="minorHAnsi" w:cstheme="minorHAnsi"/>
          <w:spacing w:val="1"/>
        </w:rPr>
        <w:t xml:space="preserve"> </w:t>
      </w:r>
      <w:r w:rsidRPr="00726371">
        <w:rPr>
          <w:rFonts w:asciiTheme="minorHAnsi" w:hAnsiTheme="minorHAnsi" w:cstheme="minorHAnsi"/>
        </w:rPr>
        <w:t>météorologiques</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d’éviter</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sacs</w:t>
      </w:r>
      <w:r w:rsidRPr="00726371">
        <w:rPr>
          <w:rFonts w:asciiTheme="minorHAnsi" w:hAnsiTheme="minorHAnsi" w:cstheme="minorHAnsi"/>
          <w:spacing w:val="1"/>
        </w:rPr>
        <w:t xml:space="preserve"> </w:t>
      </w:r>
      <w:r w:rsidRPr="00726371">
        <w:rPr>
          <w:rFonts w:asciiTheme="minorHAnsi" w:hAnsiTheme="minorHAnsi" w:cstheme="minorHAnsi"/>
        </w:rPr>
        <w:t>déposés</w:t>
      </w:r>
      <w:r w:rsidRPr="00726371">
        <w:rPr>
          <w:rFonts w:asciiTheme="minorHAnsi" w:hAnsiTheme="minorHAnsi" w:cstheme="minorHAnsi"/>
          <w:spacing w:val="1"/>
        </w:rPr>
        <w:t xml:space="preserve"> </w:t>
      </w:r>
      <w:r w:rsidRPr="00726371">
        <w:rPr>
          <w:rFonts w:asciiTheme="minorHAnsi" w:hAnsiTheme="minorHAnsi" w:cstheme="minorHAnsi"/>
        </w:rPr>
        <w:t>n’engendrent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gêne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usagers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l’espace public.</w:t>
      </w:r>
    </w:p>
    <w:p w14:paraId="346F4C55" w14:textId="77777777" w:rsidR="00D3152F" w:rsidRPr="00726371" w:rsidRDefault="00D3152F" w:rsidP="00D83935">
      <w:pPr>
        <w:pStyle w:val="Corpsdetexte"/>
        <w:tabs>
          <w:tab w:val="left" w:pos="8647"/>
        </w:tabs>
        <w:rPr>
          <w:rFonts w:asciiTheme="minorHAnsi" w:hAnsiTheme="minorHAnsi" w:cstheme="minorHAnsi"/>
          <w:sz w:val="21"/>
        </w:rPr>
      </w:pPr>
    </w:p>
    <w:p w14:paraId="2CD026F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riverains doivent déposer les sacs devant l’immeuble qu’ils occupent, à l’alignement des</w:t>
      </w:r>
      <w:r w:rsidRPr="00726371">
        <w:rPr>
          <w:rFonts w:asciiTheme="minorHAnsi" w:hAnsiTheme="minorHAnsi" w:cstheme="minorHAnsi"/>
          <w:spacing w:val="1"/>
        </w:rPr>
        <w:t xml:space="preserve"> </w:t>
      </w:r>
      <w:r w:rsidRPr="00726371">
        <w:rPr>
          <w:rFonts w:asciiTheme="minorHAnsi" w:hAnsiTheme="minorHAnsi" w:cstheme="minorHAnsi"/>
        </w:rPr>
        <w:t>propriétés de</w:t>
      </w:r>
      <w:r w:rsidRPr="00726371">
        <w:rPr>
          <w:rFonts w:asciiTheme="minorHAnsi" w:hAnsiTheme="minorHAnsi" w:cstheme="minorHAnsi"/>
          <w:spacing w:val="-2"/>
        </w:rPr>
        <w:t xml:space="preserve"> </w:t>
      </w:r>
      <w:r w:rsidRPr="00726371">
        <w:rPr>
          <w:rFonts w:asciiTheme="minorHAnsi" w:hAnsiTheme="minorHAnsi" w:cstheme="minorHAnsi"/>
        </w:rPr>
        <w:t>manière à ne</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gêner la</w:t>
      </w:r>
      <w:r w:rsidRPr="00726371">
        <w:rPr>
          <w:rFonts w:asciiTheme="minorHAnsi" w:hAnsiTheme="minorHAnsi" w:cstheme="minorHAnsi"/>
          <w:spacing w:val="-5"/>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parfaitement</w:t>
      </w:r>
      <w:r w:rsidRPr="00726371">
        <w:rPr>
          <w:rFonts w:asciiTheme="minorHAnsi" w:hAnsiTheme="minorHAnsi" w:cstheme="minorHAnsi"/>
          <w:spacing w:val="-3"/>
        </w:rPr>
        <w:t xml:space="preserve"> </w:t>
      </w:r>
      <w:r w:rsidRPr="00726371">
        <w:rPr>
          <w:rFonts w:asciiTheme="minorHAnsi" w:hAnsiTheme="minorHAnsi" w:cstheme="minorHAnsi"/>
        </w:rPr>
        <w:t>visibles</w:t>
      </w:r>
      <w:r w:rsidRPr="00726371">
        <w:rPr>
          <w:rFonts w:asciiTheme="minorHAnsi" w:hAnsiTheme="minorHAnsi" w:cstheme="minorHAnsi"/>
          <w:spacing w:val="-3"/>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rue.</w:t>
      </w:r>
    </w:p>
    <w:p w14:paraId="487342D2" w14:textId="77777777" w:rsidR="00D3152F" w:rsidRPr="00726371" w:rsidRDefault="00D3152F" w:rsidP="00D83935">
      <w:pPr>
        <w:pStyle w:val="Corpsdetexte"/>
        <w:tabs>
          <w:tab w:val="left" w:pos="8647"/>
        </w:tabs>
        <w:rPr>
          <w:rFonts w:asciiTheme="minorHAnsi" w:hAnsiTheme="minorHAnsi" w:cstheme="minorHAnsi"/>
        </w:rPr>
      </w:pPr>
    </w:p>
    <w:p w14:paraId="08D7468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5"/>
        </w:rPr>
        <w:t xml:space="preserve"> </w:t>
      </w:r>
      <w:r w:rsidRPr="00726371">
        <w:rPr>
          <w:rFonts w:asciiTheme="minorHAnsi" w:hAnsiTheme="minorHAnsi" w:cstheme="minorHAnsi"/>
        </w:rPr>
        <w:t>Les</w:t>
      </w:r>
      <w:r w:rsidRPr="00726371">
        <w:rPr>
          <w:rFonts w:asciiTheme="minorHAnsi" w:hAnsiTheme="minorHAnsi" w:cstheme="minorHAnsi"/>
          <w:spacing w:val="21"/>
        </w:rPr>
        <w:t xml:space="preserve"> </w:t>
      </w:r>
      <w:r w:rsidRPr="00726371">
        <w:rPr>
          <w:rFonts w:asciiTheme="minorHAnsi" w:hAnsiTheme="minorHAnsi" w:cstheme="minorHAnsi"/>
        </w:rPr>
        <w:t>habitants</w:t>
      </w:r>
      <w:r w:rsidRPr="00726371">
        <w:rPr>
          <w:rFonts w:asciiTheme="minorHAnsi" w:hAnsiTheme="minorHAnsi" w:cstheme="minorHAnsi"/>
          <w:spacing w:val="22"/>
        </w:rPr>
        <w:t xml:space="preserve"> </w:t>
      </w:r>
      <w:r w:rsidRPr="00726371">
        <w:rPr>
          <w:rFonts w:asciiTheme="minorHAnsi" w:hAnsiTheme="minorHAnsi" w:cstheme="minorHAnsi"/>
        </w:rPr>
        <w:t>des</w:t>
      </w:r>
      <w:r w:rsidRPr="00726371">
        <w:rPr>
          <w:rFonts w:asciiTheme="minorHAnsi" w:hAnsiTheme="minorHAnsi" w:cstheme="minorHAnsi"/>
          <w:spacing w:val="23"/>
        </w:rPr>
        <w:t xml:space="preserve"> </w:t>
      </w:r>
      <w:r w:rsidRPr="00726371">
        <w:rPr>
          <w:rFonts w:asciiTheme="minorHAnsi" w:hAnsiTheme="minorHAnsi" w:cstheme="minorHAnsi"/>
        </w:rPr>
        <w:t>ruelles</w:t>
      </w:r>
      <w:r w:rsidRPr="00726371">
        <w:rPr>
          <w:rFonts w:asciiTheme="minorHAnsi" w:hAnsiTheme="minorHAnsi" w:cstheme="minorHAnsi"/>
          <w:spacing w:val="24"/>
        </w:rPr>
        <w:t xml:space="preserve"> </w:t>
      </w:r>
      <w:r w:rsidRPr="00726371">
        <w:rPr>
          <w:rFonts w:asciiTheme="minorHAnsi" w:hAnsiTheme="minorHAnsi" w:cstheme="minorHAnsi"/>
        </w:rPr>
        <w:t>et</w:t>
      </w:r>
      <w:r w:rsidRPr="00726371">
        <w:rPr>
          <w:rFonts w:asciiTheme="minorHAnsi" w:hAnsiTheme="minorHAnsi" w:cstheme="minorHAnsi"/>
          <w:spacing w:val="21"/>
        </w:rPr>
        <w:t xml:space="preserve"> </w:t>
      </w:r>
      <w:r w:rsidRPr="00726371">
        <w:rPr>
          <w:rFonts w:asciiTheme="minorHAnsi" w:hAnsiTheme="minorHAnsi" w:cstheme="minorHAnsi"/>
        </w:rPr>
        <w:t>impasses</w:t>
      </w:r>
      <w:r w:rsidRPr="00726371">
        <w:rPr>
          <w:rFonts w:asciiTheme="minorHAnsi" w:hAnsiTheme="minorHAnsi" w:cstheme="minorHAnsi"/>
          <w:spacing w:val="24"/>
        </w:rPr>
        <w:t xml:space="preserve"> </w:t>
      </w:r>
      <w:r w:rsidRPr="00726371">
        <w:rPr>
          <w:rFonts w:asciiTheme="minorHAnsi" w:hAnsiTheme="minorHAnsi" w:cstheme="minorHAnsi"/>
        </w:rPr>
        <w:t>doivent</w:t>
      </w:r>
      <w:r w:rsidRPr="00726371">
        <w:rPr>
          <w:rFonts w:asciiTheme="minorHAnsi" w:hAnsiTheme="minorHAnsi" w:cstheme="minorHAnsi"/>
          <w:spacing w:val="24"/>
        </w:rPr>
        <w:t xml:space="preserve"> </w:t>
      </w:r>
      <w:r w:rsidRPr="00726371">
        <w:rPr>
          <w:rFonts w:asciiTheme="minorHAnsi" w:hAnsiTheme="minorHAnsi" w:cstheme="minorHAnsi"/>
        </w:rPr>
        <w:t>déposer</w:t>
      </w:r>
      <w:r w:rsidRPr="00726371">
        <w:rPr>
          <w:rFonts w:asciiTheme="minorHAnsi" w:hAnsiTheme="minorHAnsi" w:cstheme="minorHAnsi"/>
          <w:spacing w:val="22"/>
        </w:rPr>
        <w:t xml:space="preserve"> </w:t>
      </w:r>
      <w:r w:rsidRPr="00726371">
        <w:rPr>
          <w:rFonts w:asciiTheme="minorHAnsi" w:hAnsiTheme="minorHAnsi" w:cstheme="minorHAnsi"/>
        </w:rPr>
        <w:t>leurs</w:t>
      </w:r>
      <w:r w:rsidRPr="00726371">
        <w:rPr>
          <w:rFonts w:asciiTheme="minorHAnsi" w:hAnsiTheme="minorHAnsi" w:cstheme="minorHAnsi"/>
          <w:spacing w:val="24"/>
        </w:rPr>
        <w:t xml:space="preserve"> </w:t>
      </w:r>
      <w:r w:rsidRPr="00726371">
        <w:rPr>
          <w:rFonts w:asciiTheme="minorHAnsi" w:hAnsiTheme="minorHAnsi" w:cstheme="minorHAnsi"/>
        </w:rPr>
        <w:t>sacs</w:t>
      </w:r>
      <w:r w:rsidRPr="00726371">
        <w:rPr>
          <w:rFonts w:asciiTheme="minorHAnsi" w:hAnsiTheme="minorHAnsi" w:cstheme="minorHAnsi"/>
          <w:spacing w:val="19"/>
        </w:rPr>
        <w:t xml:space="preserve"> </w:t>
      </w:r>
      <w:r w:rsidRPr="00726371">
        <w:rPr>
          <w:rFonts w:asciiTheme="minorHAnsi" w:hAnsiTheme="minorHAnsi" w:cstheme="minorHAnsi"/>
        </w:rPr>
        <w:t>à</w:t>
      </w:r>
      <w:r w:rsidRPr="00726371">
        <w:rPr>
          <w:rFonts w:asciiTheme="minorHAnsi" w:hAnsiTheme="minorHAnsi" w:cstheme="minorHAnsi"/>
          <w:spacing w:val="23"/>
        </w:rPr>
        <w:t xml:space="preserve"> </w:t>
      </w:r>
      <w:r w:rsidRPr="00726371">
        <w:rPr>
          <w:rFonts w:asciiTheme="minorHAnsi" w:hAnsiTheme="minorHAnsi" w:cstheme="minorHAnsi"/>
        </w:rPr>
        <w:t>front</w:t>
      </w:r>
      <w:r w:rsidRPr="00726371">
        <w:rPr>
          <w:rFonts w:asciiTheme="minorHAnsi" w:hAnsiTheme="minorHAnsi" w:cstheme="minorHAnsi"/>
          <w:spacing w:val="25"/>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22"/>
        </w:rPr>
        <w:t xml:space="preserve"> </w:t>
      </w:r>
      <w:r w:rsidRPr="00726371">
        <w:rPr>
          <w:rFonts w:asciiTheme="minorHAnsi" w:hAnsiTheme="minorHAnsi" w:cstheme="minorHAnsi"/>
        </w:rPr>
        <w:t>voie</w:t>
      </w:r>
      <w:r w:rsidRPr="00726371">
        <w:rPr>
          <w:rFonts w:asciiTheme="minorHAnsi" w:hAnsiTheme="minorHAnsi" w:cstheme="minorHAnsi"/>
          <w:spacing w:val="22"/>
        </w:rPr>
        <w:t xml:space="preserve"> </w:t>
      </w:r>
      <w:r w:rsidRPr="00726371">
        <w:rPr>
          <w:rFonts w:asciiTheme="minorHAnsi" w:hAnsiTheme="minorHAnsi" w:cstheme="minorHAnsi"/>
        </w:rPr>
        <w:t>publique</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47"/>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proche permettant le</w:t>
      </w:r>
      <w:r w:rsidRPr="00726371">
        <w:rPr>
          <w:rFonts w:asciiTheme="minorHAnsi" w:hAnsiTheme="minorHAnsi" w:cstheme="minorHAnsi"/>
          <w:spacing w:val="-2"/>
        </w:rPr>
        <w:t xml:space="preserve"> </w:t>
      </w:r>
      <w:r w:rsidRPr="00726371">
        <w:rPr>
          <w:rFonts w:asciiTheme="minorHAnsi" w:hAnsiTheme="minorHAnsi" w:cstheme="minorHAnsi"/>
        </w:rPr>
        <w:t>passage des véhicules collecteurs.</w:t>
      </w:r>
    </w:p>
    <w:p w14:paraId="45B8C95C" w14:textId="77777777" w:rsidR="00D3152F" w:rsidRPr="00726371" w:rsidRDefault="00D3152F" w:rsidP="00D83935">
      <w:pPr>
        <w:pStyle w:val="Corpsdetexte"/>
        <w:tabs>
          <w:tab w:val="left" w:pos="8647"/>
        </w:tabs>
        <w:rPr>
          <w:rFonts w:asciiTheme="minorHAnsi" w:hAnsiTheme="minorHAnsi" w:cstheme="minorHAnsi"/>
        </w:rPr>
      </w:pPr>
    </w:p>
    <w:p w14:paraId="5D11A9F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raison</w:t>
      </w:r>
      <w:r w:rsidRPr="00726371">
        <w:rPr>
          <w:rFonts w:asciiTheme="minorHAnsi" w:hAnsiTheme="minorHAnsi" w:cstheme="minorHAnsi"/>
          <w:spacing w:val="1"/>
        </w:rPr>
        <w:t xml:space="preserve"> </w:t>
      </w:r>
      <w:r w:rsidRPr="00726371">
        <w:rPr>
          <w:rFonts w:asciiTheme="minorHAnsi" w:hAnsiTheme="minorHAnsi" w:cstheme="minorHAnsi"/>
        </w:rPr>
        <w:t>quelconque,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enlèvement</w:t>
      </w:r>
      <w:r w:rsidRPr="00726371">
        <w:rPr>
          <w:rFonts w:asciiTheme="minorHAnsi" w:hAnsiTheme="minorHAnsi" w:cstheme="minorHAnsi"/>
          <w:spacing w:val="1"/>
        </w:rPr>
        <w:t xml:space="preserve"> </w:t>
      </w:r>
      <w:r w:rsidRPr="00726371">
        <w:rPr>
          <w:rFonts w:asciiTheme="minorHAnsi" w:hAnsiTheme="minorHAnsi" w:cstheme="minorHAnsi"/>
        </w:rPr>
        <w:t>organisé</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l’organisme désigné par celle-ci pour ce faire, n’a pu avoir lieu selon le calendrier, les riverains doivent</w:t>
      </w:r>
      <w:r w:rsidRPr="00726371">
        <w:rPr>
          <w:rFonts w:asciiTheme="minorHAnsi" w:hAnsiTheme="minorHAnsi" w:cstheme="minorHAnsi"/>
          <w:spacing w:val="-47"/>
        </w:rPr>
        <w:t xml:space="preserve"> </w:t>
      </w:r>
      <w:r w:rsidRPr="00726371">
        <w:rPr>
          <w:rFonts w:asciiTheme="minorHAnsi" w:hAnsiTheme="minorHAnsi" w:cstheme="minorHAnsi"/>
        </w:rPr>
        <w:t>enlever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2"/>
        </w:rPr>
        <w:t xml:space="preserve"> </w:t>
      </w:r>
      <w:r w:rsidRPr="00726371">
        <w:rPr>
          <w:rFonts w:asciiTheme="minorHAnsi" w:hAnsiTheme="minorHAnsi" w:cstheme="minorHAnsi"/>
        </w:rPr>
        <w:t>publique les sacs et</w:t>
      </w:r>
      <w:r w:rsidRPr="00726371">
        <w:rPr>
          <w:rFonts w:asciiTheme="minorHAnsi" w:hAnsiTheme="minorHAnsi" w:cstheme="minorHAnsi"/>
          <w:spacing w:val="1"/>
        </w:rPr>
        <w:t xml:space="preserve"> </w:t>
      </w:r>
      <w:r w:rsidRPr="00726371">
        <w:rPr>
          <w:rFonts w:asciiTheme="minorHAnsi" w:hAnsiTheme="minorHAnsi" w:cstheme="minorHAnsi"/>
        </w:rPr>
        <w:t>contenu.</w:t>
      </w:r>
    </w:p>
    <w:p w14:paraId="09B3010A" w14:textId="77777777" w:rsidR="00D3152F" w:rsidRPr="00726371" w:rsidRDefault="00D3152F" w:rsidP="00D83935">
      <w:pPr>
        <w:pStyle w:val="Corpsdetexte"/>
        <w:tabs>
          <w:tab w:val="left" w:pos="8647"/>
        </w:tabs>
        <w:rPr>
          <w:rFonts w:asciiTheme="minorHAnsi" w:hAnsiTheme="minorHAnsi" w:cstheme="minorHAnsi"/>
          <w:sz w:val="21"/>
        </w:rPr>
      </w:pPr>
    </w:p>
    <w:p w14:paraId="333BA3F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Cet enlèvement doit avoir lieu le jour prévu pour la collecte au plus tard à 20 heures. Jusqu’à leur</w:t>
      </w:r>
      <w:r w:rsidRPr="00726371">
        <w:rPr>
          <w:rFonts w:asciiTheme="minorHAnsi" w:hAnsiTheme="minorHAnsi" w:cstheme="minorHAnsi"/>
          <w:spacing w:val="-47"/>
        </w:rPr>
        <w:t xml:space="preserve"> </w:t>
      </w:r>
      <w:r w:rsidRPr="00726371">
        <w:rPr>
          <w:rFonts w:asciiTheme="minorHAnsi" w:hAnsiTheme="minorHAnsi" w:cstheme="minorHAnsi"/>
        </w:rPr>
        <w:t>présentation à une collecte ultérieure, ces sacs et récipients ainsi que leur contenu sont conservés par</w:t>
      </w:r>
      <w:r w:rsidRPr="00726371">
        <w:rPr>
          <w:rFonts w:asciiTheme="minorHAnsi" w:hAnsiTheme="minorHAnsi" w:cstheme="minorHAnsi"/>
          <w:spacing w:val="-47"/>
        </w:rPr>
        <w:t xml:space="preserve"> </w:t>
      </w:r>
      <w:r w:rsidRPr="00726371">
        <w:rPr>
          <w:rFonts w:asciiTheme="minorHAnsi" w:hAnsiTheme="minorHAnsi" w:cstheme="minorHAnsi"/>
        </w:rPr>
        <w:t>leur propriétaire dans l’immeuble qu’il occupe. La conservation est organisée de manière à ne pas</w:t>
      </w:r>
      <w:r w:rsidRPr="00726371">
        <w:rPr>
          <w:rFonts w:asciiTheme="minorHAnsi" w:hAnsiTheme="minorHAnsi" w:cstheme="minorHAnsi"/>
          <w:spacing w:val="1"/>
        </w:rPr>
        <w:t xml:space="preserve"> </w:t>
      </w:r>
      <w:r w:rsidRPr="00726371">
        <w:rPr>
          <w:rFonts w:asciiTheme="minorHAnsi" w:hAnsiTheme="minorHAnsi" w:cstheme="minorHAnsi"/>
        </w:rPr>
        <w:t>incommoder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voisinage et</w:t>
      </w:r>
      <w:r w:rsidRPr="00726371">
        <w:rPr>
          <w:rFonts w:asciiTheme="minorHAnsi" w:hAnsiTheme="minorHAnsi" w:cstheme="minorHAnsi"/>
          <w:spacing w:val="1"/>
        </w:rPr>
        <w:t xml:space="preserve"> </w:t>
      </w:r>
      <w:r w:rsidRPr="00726371">
        <w:rPr>
          <w:rFonts w:asciiTheme="minorHAnsi" w:hAnsiTheme="minorHAnsi" w:cstheme="minorHAnsi"/>
        </w:rPr>
        <w:t>à ne pas</w:t>
      </w:r>
      <w:r w:rsidRPr="00726371">
        <w:rPr>
          <w:rFonts w:asciiTheme="minorHAnsi" w:hAnsiTheme="minorHAnsi" w:cstheme="minorHAnsi"/>
          <w:spacing w:val="-3"/>
        </w:rPr>
        <w:t xml:space="preserve"> </w:t>
      </w:r>
      <w:r w:rsidRPr="00726371">
        <w:rPr>
          <w:rFonts w:asciiTheme="minorHAnsi" w:hAnsiTheme="minorHAnsi" w:cstheme="minorHAnsi"/>
        </w:rPr>
        <w:t>porter</w:t>
      </w:r>
      <w:r w:rsidRPr="00726371">
        <w:rPr>
          <w:rFonts w:asciiTheme="minorHAnsi" w:hAnsiTheme="minorHAnsi" w:cstheme="minorHAnsi"/>
          <w:spacing w:val="-1"/>
        </w:rPr>
        <w:t xml:space="preserve"> </w:t>
      </w:r>
      <w:r w:rsidRPr="00726371">
        <w:rPr>
          <w:rFonts w:asciiTheme="minorHAnsi" w:hAnsiTheme="minorHAnsi" w:cstheme="minorHAnsi"/>
        </w:rPr>
        <w:t>atteinte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 salubrité publique.</w:t>
      </w:r>
    </w:p>
    <w:p w14:paraId="120E1193" w14:textId="77777777" w:rsidR="00D3152F" w:rsidRPr="00726371" w:rsidRDefault="00D3152F" w:rsidP="00D83935">
      <w:pPr>
        <w:pStyle w:val="Corpsdetexte"/>
        <w:tabs>
          <w:tab w:val="left" w:pos="8647"/>
        </w:tabs>
        <w:rPr>
          <w:rFonts w:asciiTheme="minorHAnsi" w:hAnsiTheme="minorHAnsi" w:cstheme="minorHAnsi"/>
        </w:rPr>
      </w:pPr>
    </w:p>
    <w:p w14:paraId="40C4FBE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dépôt tardif, c’est-à-dire celui qui est réalisé après le passage des services de collecte, est</w:t>
      </w:r>
      <w:r w:rsidRPr="00726371">
        <w:rPr>
          <w:rFonts w:asciiTheme="minorHAnsi" w:hAnsiTheme="minorHAnsi" w:cstheme="minorHAnsi"/>
          <w:spacing w:val="1"/>
        </w:rPr>
        <w:t xml:space="preserve"> </w:t>
      </w:r>
      <w:r w:rsidRPr="00726371">
        <w:rPr>
          <w:rFonts w:asciiTheme="minorHAnsi" w:hAnsiTheme="minorHAnsi" w:cstheme="minorHAnsi"/>
        </w:rPr>
        <w:t>interdit.</w:t>
      </w:r>
    </w:p>
    <w:p w14:paraId="5FFFF1E1" w14:textId="77777777" w:rsidR="00D3152F" w:rsidRPr="00726371" w:rsidRDefault="00D3152F" w:rsidP="00D83935">
      <w:pPr>
        <w:pStyle w:val="Corpsdetexte"/>
        <w:tabs>
          <w:tab w:val="left" w:pos="8647"/>
        </w:tabs>
        <w:rPr>
          <w:rFonts w:asciiTheme="minorHAnsi" w:hAnsiTheme="minorHAnsi" w:cstheme="minorHAnsi"/>
          <w:sz w:val="21"/>
        </w:rPr>
      </w:pPr>
    </w:p>
    <w:p w14:paraId="78EF2A57" w14:textId="77777777" w:rsidR="00D3152F" w:rsidRPr="00CB0B41" w:rsidRDefault="00E0766B" w:rsidP="00CB0B41">
      <w:pPr>
        <w:rPr>
          <w:rStyle w:val="Accentuation"/>
          <w:b/>
          <w:i/>
        </w:rPr>
      </w:pPr>
      <w:r w:rsidRPr="00CB0B41">
        <w:rPr>
          <w:rStyle w:val="Accentuation"/>
          <w:b/>
          <w:i/>
        </w:rPr>
        <w:t>Amende administrative --&gt;       De 50 à 350 €</w:t>
      </w:r>
    </w:p>
    <w:p w14:paraId="0A383123" w14:textId="77777777" w:rsidR="00D3152F" w:rsidRPr="00726371" w:rsidRDefault="00D3152F" w:rsidP="00D83935">
      <w:pPr>
        <w:pStyle w:val="Corpsdetexte"/>
        <w:tabs>
          <w:tab w:val="left" w:pos="8647"/>
        </w:tabs>
        <w:rPr>
          <w:rFonts w:asciiTheme="minorHAnsi" w:hAnsiTheme="minorHAnsi" w:cstheme="minorHAnsi"/>
          <w:b/>
          <w:i/>
        </w:rPr>
      </w:pPr>
    </w:p>
    <w:p w14:paraId="28C1C3FD" w14:textId="77777777" w:rsidR="00D3152F" w:rsidRPr="00726371" w:rsidRDefault="00E0766B" w:rsidP="006F2160">
      <w:pPr>
        <w:pStyle w:val="Titre3"/>
      </w:pPr>
      <w:bookmarkStart w:id="273" w:name="_Toc73950674"/>
      <w:r w:rsidRPr="00726371">
        <w:t>Article 189</w:t>
      </w:r>
      <w:r w:rsidRPr="00726371">
        <w:rPr>
          <w:spacing w:val="-3"/>
        </w:rPr>
        <w:t xml:space="preserve"> </w:t>
      </w:r>
      <w:r w:rsidRPr="00726371">
        <w:t>– Utilisation</w:t>
      </w:r>
      <w:r w:rsidRPr="00726371">
        <w:rPr>
          <w:spacing w:val="-2"/>
        </w:rPr>
        <w:t xml:space="preserve"> </w:t>
      </w:r>
      <w:r w:rsidRPr="00726371">
        <w:t>de</w:t>
      </w:r>
      <w:r w:rsidRPr="00726371">
        <w:rPr>
          <w:spacing w:val="1"/>
        </w:rPr>
        <w:t xml:space="preserve"> </w:t>
      </w:r>
      <w:r w:rsidRPr="00726371">
        <w:t>conteneurs</w:t>
      </w:r>
      <w:r w:rsidRPr="00726371">
        <w:rPr>
          <w:spacing w:val="2"/>
        </w:rPr>
        <w:t xml:space="preserve"> </w:t>
      </w:r>
      <w:r w:rsidRPr="00726371">
        <w:t>et</w:t>
      </w:r>
      <w:r w:rsidRPr="00726371">
        <w:rPr>
          <w:spacing w:val="-3"/>
        </w:rPr>
        <w:t xml:space="preserve"> </w:t>
      </w:r>
      <w:r w:rsidRPr="00726371">
        <w:t>collecte</w:t>
      </w:r>
      <w:r w:rsidRPr="00726371">
        <w:rPr>
          <w:spacing w:val="-3"/>
        </w:rPr>
        <w:t xml:space="preserve"> </w:t>
      </w:r>
      <w:r w:rsidRPr="00726371">
        <w:t>par</w:t>
      </w:r>
      <w:r w:rsidRPr="00726371">
        <w:rPr>
          <w:spacing w:val="-3"/>
        </w:rPr>
        <w:t xml:space="preserve"> </w:t>
      </w:r>
      <w:r w:rsidRPr="00726371">
        <w:t>contrat</w:t>
      </w:r>
      <w:r w:rsidRPr="00726371">
        <w:rPr>
          <w:spacing w:val="-1"/>
        </w:rPr>
        <w:t xml:space="preserve"> </w:t>
      </w:r>
      <w:r w:rsidRPr="00726371">
        <w:t>privé</w:t>
      </w:r>
      <w:bookmarkEnd w:id="273"/>
    </w:p>
    <w:p w14:paraId="2C888433" w14:textId="77777777" w:rsidR="00D3152F" w:rsidRPr="00726371" w:rsidRDefault="00D3152F" w:rsidP="00D83935">
      <w:pPr>
        <w:pStyle w:val="Corpsdetexte"/>
        <w:tabs>
          <w:tab w:val="left" w:pos="8647"/>
        </w:tabs>
        <w:rPr>
          <w:rFonts w:asciiTheme="minorHAnsi" w:hAnsiTheme="minorHAnsi" w:cstheme="minorHAnsi"/>
          <w:b/>
          <w:sz w:val="17"/>
        </w:rPr>
      </w:pPr>
    </w:p>
    <w:p w14:paraId="0C44505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immeubles à appartements multiples ou collectifs, les hôtels ou restaurants peuvent être</w:t>
      </w:r>
      <w:r w:rsidRPr="00726371">
        <w:rPr>
          <w:rFonts w:asciiTheme="minorHAnsi" w:hAnsiTheme="minorHAnsi" w:cstheme="minorHAnsi"/>
          <w:spacing w:val="1"/>
        </w:rPr>
        <w:t xml:space="preserve"> </w:t>
      </w:r>
      <w:r w:rsidRPr="00726371">
        <w:rPr>
          <w:rFonts w:asciiTheme="minorHAnsi" w:hAnsiTheme="minorHAnsi" w:cstheme="minorHAnsi"/>
        </w:rPr>
        <w:t>dotés par leurs gérants respectifs, de conteneurs destinés aux collectes des déchets ménagers (et aux</w:t>
      </w:r>
      <w:r w:rsidRPr="00726371">
        <w:rPr>
          <w:rFonts w:asciiTheme="minorHAnsi" w:hAnsiTheme="minorHAnsi" w:cstheme="minorHAnsi"/>
          <w:spacing w:val="1"/>
        </w:rPr>
        <w:t xml:space="preserve"> </w:t>
      </w:r>
      <w:r w:rsidRPr="00726371">
        <w:rPr>
          <w:rFonts w:asciiTheme="minorHAnsi" w:hAnsiTheme="minorHAnsi" w:cstheme="minorHAnsi"/>
        </w:rPr>
        <w:t>collectes sélectives) organisées par l’Administration ou par l’organisme désigné par celle-ci pour ce</w:t>
      </w:r>
      <w:r w:rsidRPr="00726371">
        <w:rPr>
          <w:rFonts w:asciiTheme="minorHAnsi" w:hAnsiTheme="minorHAnsi" w:cstheme="minorHAnsi"/>
          <w:spacing w:val="1"/>
        </w:rPr>
        <w:t xml:space="preserve"> </w:t>
      </w:r>
      <w:r w:rsidRPr="00726371">
        <w:rPr>
          <w:rFonts w:asciiTheme="minorHAnsi" w:hAnsiTheme="minorHAnsi" w:cstheme="minorHAnsi"/>
        </w:rPr>
        <w:lastRenderedPageBreak/>
        <w:t>faire.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type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conteneur</w:t>
      </w:r>
      <w:r w:rsidRPr="00726371">
        <w:rPr>
          <w:rFonts w:asciiTheme="minorHAnsi" w:hAnsiTheme="minorHAnsi" w:cstheme="minorHAnsi"/>
          <w:spacing w:val="1"/>
        </w:rPr>
        <w:t xml:space="preserve"> </w:t>
      </w:r>
      <w:r w:rsidRPr="00726371">
        <w:rPr>
          <w:rFonts w:asciiTheme="minorHAnsi" w:hAnsiTheme="minorHAnsi" w:cstheme="minorHAnsi"/>
        </w:rPr>
        <w:t>utilisé</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modalités</w:t>
      </w:r>
      <w:r w:rsidRPr="00726371">
        <w:rPr>
          <w:rFonts w:asciiTheme="minorHAnsi" w:hAnsiTheme="minorHAnsi" w:cstheme="minorHAnsi"/>
          <w:spacing w:val="1"/>
        </w:rPr>
        <w:t xml:space="preserve"> </w:t>
      </w:r>
      <w:r w:rsidRPr="00726371">
        <w:rPr>
          <w:rFonts w:asciiTheme="minorHAnsi" w:hAnsiTheme="minorHAnsi" w:cstheme="minorHAnsi"/>
        </w:rPr>
        <w:t>d’utilisation</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autorisés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p>
    <w:p w14:paraId="33CB4C89" w14:textId="77777777" w:rsidR="00D3152F" w:rsidRPr="00CB0B41" w:rsidRDefault="00D3152F" w:rsidP="00D83935">
      <w:pPr>
        <w:pStyle w:val="Corpsdetexte"/>
        <w:tabs>
          <w:tab w:val="left" w:pos="8647"/>
        </w:tabs>
        <w:rPr>
          <w:rFonts w:asciiTheme="minorHAnsi" w:hAnsiTheme="minorHAnsi" w:cstheme="minorHAnsi"/>
          <w:sz w:val="18"/>
        </w:rPr>
      </w:pPr>
    </w:p>
    <w:p w14:paraId="1943F45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usagers ayant un contrat de collecte privé sont tenus, entre autres, de conserver leurs</w:t>
      </w:r>
      <w:r w:rsidRPr="00726371">
        <w:rPr>
          <w:rFonts w:asciiTheme="minorHAnsi" w:hAnsiTheme="minorHAnsi" w:cstheme="minorHAnsi"/>
          <w:spacing w:val="1"/>
        </w:rPr>
        <w:t xml:space="preserve"> </w:t>
      </w:r>
      <w:r w:rsidRPr="00726371">
        <w:rPr>
          <w:rFonts w:asciiTheme="minorHAnsi" w:hAnsiTheme="minorHAnsi" w:cstheme="minorHAnsi"/>
        </w:rPr>
        <w:t>récipients</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1"/>
        </w:rPr>
        <w:t xml:space="preserve"> </w:t>
      </w:r>
      <w:r w:rsidRPr="00726371">
        <w:rPr>
          <w:rFonts w:asciiTheme="minorHAnsi" w:hAnsiTheme="minorHAnsi" w:cstheme="minorHAnsi"/>
        </w:rPr>
        <w:t>collecte</w:t>
      </w:r>
      <w:r w:rsidRPr="00726371">
        <w:rPr>
          <w:rFonts w:asciiTheme="minorHAnsi" w:hAnsiTheme="minorHAnsi" w:cstheme="minorHAnsi"/>
          <w:spacing w:val="31"/>
        </w:rPr>
        <w:t xml:space="preserve"> </w:t>
      </w:r>
      <w:r w:rsidRPr="00726371">
        <w:rPr>
          <w:rFonts w:asciiTheme="minorHAnsi" w:hAnsiTheme="minorHAnsi" w:cstheme="minorHAnsi"/>
        </w:rPr>
        <w:t>dans</w:t>
      </w:r>
      <w:r w:rsidRPr="00726371">
        <w:rPr>
          <w:rFonts w:asciiTheme="minorHAnsi" w:hAnsiTheme="minorHAnsi" w:cstheme="minorHAnsi"/>
          <w:spacing w:val="31"/>
        </w:rPr>
        <w:t xml:space="preserve"> </w:t>
      </w:r>
      <w:r w:rsidRPr="00726371">
        <w:rPr>
          <w:rFonts w:asciiTheme="minorHAnsi" w:hAnsiTheme="minorHAnsi" w:cstheme="minorHAnsi"/>
        </w:rPr>
        <w:t>le</w:t>
      </w:r>
      <w:r w:rsidRPr="00726371">
        <w:rPr>
          <w:rFonts w:asciiTheme="minorHAnsi" w:hAnsiTheme="minorHAnsi" w:cstheme="minorHAnsi"/>
          <w:spacing w:val="31"/>
        </w:rPr>
        <w:t xml:space="preserve"> </w:t>
      </w:r>
      <w:r w:rsidRPr="00726371">
        <w:rPr>
          <w:rFonts w:asciiTheme="minorHAnsi" w:hAnsiTheme="minorHAnsi" w:cstheme="minorHAnsi"/>
        </w:rPr>
        <w:t>domaine</w:t>
      </w:r>
      <w:r w:rsidRPr="00726371">
        <w:rPr>
          <w:rFonts w:asciiTheme="minorHAnsi" w:hAnsiTheme="minorHAnsi" w:cstheme="minorHAnsi"/>
          <w:spacing w:val="32"/>
        </w:rPr>
        <w:t xml:space="preserve"> </w:t>
      </w:r>
      <w:r w:rsidRPr="00726371">
        <w:rPr>
          <w:rFonts w:asciiTheme="minorHAnsi" w:hAnsiTheme="minorHAnsi" w:cstheme="minorHAnsi"/>
        </w:rPr>
        <w:t>privé,</w:t>
      </w:r>
      <w:r w:rsidRPr="00726371">
        <w:rPr>
          <w:rFonts w:asciiTheme="minorHAnsi" w:hAnsiTheme="minorHAnsi" w:cstheme="minorHAnsi"/>
          <w:spacing w:val="31"/>
        </w:rPr>
        <w:t xml:space="preserve"> </w:t>
      </w:r>
      <w:r w:rsidRPr="00726371">
        <w:rPr>
          <w:rFonts w:asciiTheme="minorHAnsi" w:hAnsiTheme="minorHAnsi" w:cstheme="minorHAnsi"/>
        </w:rPr>
        <w:t>et</w:t>
      </w:r>
      <w:r w:rsidRPr="00726371">
        <w:rPr>
          <w:rFonts w:asciiTheme="minorHAnsi" w:hAnsiTheme="minorHAnsi" w:cstheme="minorHAnsi"/>
          <w:spacing w:val="32"/>
        </w:rPr>
        <w:t xml:space="preserve"> </w:t>
      </w:r>
      <w:r w:rsidRPr="00726371">
        <w:rPr>
          <w:rFonts w:asciiTheme="minorHAnsi" w:hAnsiTheme="minorHAnsi" w:cstheme="minorHAnsi"/>
        </w:rPr>
        <w:t>ne</w:t>
      </w:r>
      <w:r w:rsidRPr="00726371">
        <w:rPr>
          <w:rFonts w:asciiTheme="minorHAnsi" w:hAnsiTheme="minorHAnsi" w:cstheme="minorHAnsi"/>
          <w:spacing w:val="31"/>
        </w:rPr>
        <w:t xml:space="preserve"> </w:t>
      </w:r>
      <w:r w:rsidRPr="00726371">
        <w:rPr>
          <w:rFonts w:asciiTheme="minorHAnsi" w:hAnsiTheme="minorHAnsi" w:cstheme="minorHAnsi"/>
        </w:rPr>
        <w:t>peuvent</w:t>
      </w:r>
      <w:r w:rsidRPr="00726371">
        <w:rPr>
          <w:rFonts w:asciiTheme="minorHAnsi" w:hAnsiTheme="minorHAnsi" w:cstheme="minorHAnsi"/>
          <w:spacing w:val="32"/>
        </w:rPr>
        <w:t xml:space="preserve"> </w:t>
      </w:r>
      <w:r w:rsidRPr="00726371">
        <w:rPr>
          <w:rFonts w:asciiTheme="minorHAnsi" w:hAnsiTheme="minorHAnsi" w:cstheme="minorHAnsi"/>
        </w:rPr>
        <w:t>les</w:t>
      </w:r>
      <w:r w:rsidRPr="00726371">
        <w:rPr>
          <w:rFonts w:asciiTheme="minorHAnsi" w:hAnsiTheme="minorHAnsi" w:cstheme="minorHAnsi"/>
          <w:spacing w:val="32"/>
        </w:rPr>
        <w:t xml:space="preserve"> </w:t>
      </w:r>
      <w:r w:rsidRPr="00726371">
        <w:rPr>
          <w:rFonts w:asciiTheme="minorHAnsi" w:hAnsiTheme="minorHAnsi" w:cstheme="minorHAnsi"/>
        </w:rPr>
        <w:t>placer</w:t>
      </w:r>
      <w:r w:rsidRPr="00726371">
        <w:rPr>
          <w:rFonts w:asciiTheme="minorHAnsi" w:hAnsiTheme="minorHAnsi" w:cstheme="minorHAnsi"/>
          <w:spacing w:val="31"/>
        </w:rPr>
        <w:t xml:space="preserve"> </w:t>
      </w:r>
      <w:r w:rsidRPr="00726371">
        <w:rPr>
          <w:rFonts w:asciiTheme="minorHAnsi" w:hAnsiTheme="minorHAnsi" w:cstheme="minorHAnsi"/>
        </w:rPr>
        <w:t>sur</w:t>
      </w:r>
      <w:r w:rsidRPr="00726371">
        <w:rPr>
          <w:rFonts w:asciiTheme="minorHAnsi" w:hAnsiTheme="minorHAnsi" w:cstheme="minorHAnsi"/>
          <w:spacing w:val="31"/>
        </w:rPr>
        <w:t xml:space="preserve"> </w:t>
      </w:r>
      <w:r w:rsidRPr="00726371">
        <w:rPr>
          <w:rFonts w:asciiTheme="minorHAnsi" w:hAnsiTheme="minorHAnsi" w:cstheme="minorHAnsi"/>
        </w:rPr>
        <w:t>la</w:t>
      </w:r>
      <w:r w:rsidRPr="00726371">
        <w:rPr>
          <w:rFonts w:asciiTheme="minorHAnsi" w:hAnsiTheme="minorHAnsi" w:cstheme="minorHAnsi"/>
          <w:spacing w:val="31"/>
        </w:rPr>
        <w:t xml:space="preserve"> </w:t>
      </w:r>
      <w:r w:rsidRPr="00726371">
        <w:rPr>
          <w:rFonts w:asciiTheme="minorHAnsi" w:hAnsiTheme="minorHAnsi" w:cstheme="minorHAnsi"/>
        </w:rPr>
        <w:t>voie</w:t>
      </w:r>
      <w:r w:rsidRPr="00726371">
        <w:rPr>
          <w:rFonts w:asciiTheme="minorHAnsi" w:hAnsiTheme="minorHAnsi" w:cstheme="minorHAnsi"/>
          <w:spacing w:val="31"/>
        </w:rPr>
        <w:t xml:space="preserve"> </w:t>
      </w:r>
      <w:r w:rsidRPr="00726371">
        <w:rPr>
          <w:rFonts w:asciiTheme="minorHAnsi" w:hAnsiTheme="minorHAnsi" w:cstheme="minorHAnsi"/>
        </w:rPr>
        <w:t>publique</w:t>
      </w:r>
      <w:r w:rsidRPr="00726371">
        <w:rPr>
          <w:rFonts w:asciiTheme="minorHAnsi" w:hAnsiTheme="minorHAnsi" w:cstheme="minorHAnsi"/>
          <w:spacing w:val="32"/>
        </w:rPr>
        <w:t xml:space="preserve"> </w:t>
      </w:r>
      <w:r w:rsidRPr="00726371">
        <w:rPr>
          <w:rFonts w:asciiTheme="minorHAnsi" w:hAnsiTheme="minorHAnsi" w:cstheme="minorHAnsi"/>
        </w:rPr>
        <w:t>que</w:t>
      </w:r>
      <w:r w:rsidRPr="00726371">
        <w:rPr>
          <w:rFonts w:asciiTheme="minorHAnsi" w:hAnsiTheme="minorHAnsi" w:cstheme="minorHAnsi"/>
          <w:spacing w:val="31"/>
        </w:rPr>
        <w:t xml:space="preserve"> </w:t>
      </w:r>
      <w:r w:rsidRPr="00726371">
        <w:rPr>
          <w:rFonts w:asciiTheme="minorHAnsi" w:hAnsiTheme="minorHAnsi" w:cstheme="minorHAnsi"/>
        </w:rPr>
        <w:t>le</w:t>
      </w:r>
      <w:r w:rsidRPr="00726371">
        <w:rPr>
          <w:rFonts w:asciiTheme="minorHAnsi" w:hAnsiTheme="minorHAnsi" w:cstheme="minorHAnsi"/>
          <w:spacing w:val="-48"/>
        </w:rPr>
        <w:t xml:space="preserve"> </w:t>
      </w:r>
      <w:r w:rsidRPr="00726371">
        <w:rPr>
          <w:rFonts w:asciiTheme="minorHAnsi" w:hAnsiTheme="minorHAnsi" w:cstheme="minorHAnsi"/>
        </w:rPr>
        <w:t>temps nécessaire à la collecte. Cette collecte ne pourra avoir lieu que les jours ouvrables, entre 6h et</w:t>
      </w:r>
      <w:r w:rsidRPr="00726371">
        <w:rPr>
          <w:rFonts w:asciiTheme="minorHAnsi" w:hAnsiTheme="minorHAnsi" w:cstheme="minorHAnsi"/>
          <w:spacing w:val="1"/>
        </w:rPr>
        <w:t xml:space="preserve"> </w:t>
      </w:r>
      <w:r w:rsidRPr="00726371">
        <w:rPr>
          <w:rFonts w:asciiTheme="minorHAnsi" w:hAnsiTheme="minorHAnsi" w:cstheme="minorHAnsi"/>
        </w:rPr>
        <w:t>19h. Le Bourgmestre peut se faire produire copie dudit contrat privé qui lie l’usager au collecteur</w:t>
      </w:r>
      <w:r w:rsidRPr="00726371">
        <w:rPr>
          <w:rFonts w:asciiTheme="minorHAnsi" w:hAnsiTheme="minorHAnsi" w:cstheme="minorHAnsi"/>
          <w:spacing w:val="1"/>
        </w:rPr>
        <w:t xml:space="preserve"> </w:t>
      </w:r>
      <w:r w:rsidRPr="00726371">
        <w:rPr>
          <w:rFonts w:asciiTheme="minorHAnsi" w:hAnsiTheme="minorHAnsi" w:cstheme="minorHAnsi"/>
        </w:rPr>
        <w:t>agréé</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autorisé.</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refus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produire</w:t>
      </w:r>
      <w:r w:rsidRPr="00726371">
        <w:rPr>
          <w:rFonts w:asciiTheme="minorHAnsi" w:hAnsiTheme="minorHAnsi" w:cstheme="minorHAnsi"/>
          <w:spacing w:val="1"/>
        </w:rPr>
        <w:t xml:space="preserve"> </w:t>
      </w:r>
      <w:r w:rsidRPr="00726371">
        <w:rPr>
          <w:rFonts w:asciiTheme="minorHAnsi" w:hAnsiTheme="minorHAnsi" w:cstheme="minorHAnsi"/>
        </w:rPr>
        <w:t>ce document est</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infraction au</w:t>
      </w:r>
      <w:r w:rsidRPr="00726371">
        <w:rPr>
          <w:rFonts w:asciiTheme="minorHAnsi" w:hAnsiTheme="minorHAnsi" w:cstheme="minorHAnsi"/>
          <w:spacing w:val="1"/>
        </w:rPr>
        <w:t xml:space="preserve"> </w:t>
      </w:r>
      <w:r w:rsidRPr="00726371">
        <w:rPr>
          <w:rFonts w:asciiTheme="minorHAnsi" w:hAnsiTheme="minorHAnsi" w:cstheme="minorHAnsi"/>
        </w:rPr>
        <w:t>terme</w:t>
      </w:r>
      <w:r w:rsidRPr="00726371">
        <w:rPr>
          <w:rFonts w:asciiTheme="minorHAnsi" w:hAnsiTheme="minorHAnsi" w:cstheme="minorHAnsi"/>
          <w:spacing w:val="1"/>
        </w:rPr>
        <w:t xml:space="preserve"> </w:t>
      </w:r>
      <w:r w:rsidRPr="00726371">
        <w:rPr>
          <w:rFonts w:asciiTheme="minorHAnsi" w:hAnsiTheme="minorHAnsi" w:cstheme="minorHAnsi"/>
        </w:rPr>
        <w:t>du 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5F00AB61" w14:textId="77777777" w:rsidR="00D3152F" w:rsidRPr="00CB0B41" w:rsidRDefault="00D3152F" w:rsidP="00D83935">
      <w:pPr>
        <w:pStyle w:val="Corpsdetexte"/>
        <w:tabs>
          <w:tab w:val="left" w:pos="8647"/>
        </w:tabs>
        <w:rPr>
          <w:rFonts w:asciiTheme="minorHAnsi" w:hAnsiTheme="minorHAnsi" w:cstheme="minorHAnsi"/>
          <w:sz w:val="20"/>
        </w:rPr>
      </w:pPr>
    </w:p>
    <w:p w14:paraId="37BB8DEB" w14:textId="77777777" w:rsidR="00D3152F" w:rsidRPr="00CB0B41" w:rsidRDefault="00E0766B" w:rsidP="00CB0B41">
      <w:pPr>
        <w:rPr>
          <w:rStyle w:val="Accentuation"/>
          <w:b/>
          <w:i/>
        </w:rPr>
      </w:pPr>
      <w:r w:rsidRPr="00CB0B41">
        <w:rPr>
          <w:rStyle w:val="Accentuation"/>
          <w:b/>
          <w:i/>
        </w:rPr>
        <w:t>Amende administrative --&gt;       De 50 à 350 €</w:t>
      </w:r>
    </w:p>
    <w:p w14:paraId="31403681" w14:textId="77777777" w:rsidR="006F2160" w:rsidRPr="00CB0B41" w:rsidRDefault="006F2160" w:rsidP="00D83935">
      <w:pPr>
        <w:tabs>
          <w:tab w:val="left" w:pos="8647"/>
        </w:tabs>
        <w:rPr>
          <w:rFonts w:asciiTheme="minorHAnsi" w:hAnsiTheme="minorHAnsi" w:cstheme="minorHAnsi"/>
          <w:b/>
          <w:sz w:val="20"/>
          <w:u w:val="single"/>
        </w:rPr>
      </w:pPr>
    </w:p>
    <w:p w14:paraId="0777CD4E" w14:textId="77777777" w:rsidR="00D3152F" w:rsidRPr="00726371" w:rsidRDefault="00E0766B" w:rsidP="006F2160">
      <w:pPr>
        <w:pStyle w:val="Titre3"/>
      </w:pPr>
      <w:bookmarkStart w:id="274" w:name="_Toc73950675"/>
      <w:r w:rsidRPr="00726371">
        <w:t>Article 190</w:t>
      </w:r>
      <w:r w:rsidRPr="00726371">
        <w:rPr>
          <w:spacing w:val="-3"/>
        </w:rPr>
        <w:t xml:space="preserve"> </w:t>
      </w:r>
      <w:r w:rsidRPr="00726371">
        <w:t>–</w:t>
      </w:r>
      <w:r w:rsidRPr="00726371">
        <w:rPr>
          <w:spacing w:val="1"/>
        </w:rPr>
        <w:t xml:space="preserve"> </w:t>
      </w:r>
      <w:r w:rsidRPr="00726371">
        <w:t>Fouille</w:t>
      </w:r>
      <w:r w:rsidRPr="00726371">
        <w:rPr>
          <w:spacing w:val="-2"/>
        </w:rPr>
        <w:t xml:space="preserve"> </w:t>
      </w:r>
      <w:r w:rsidRPr="00726371">
        <w:t>des</w:t>
      </w:r>
      <w:r w:rsidRPr="00726371">
        <w:rPr>
          <w:spacing w:val="-2"/>
        </w:rPr>
        <w:t xml:space="preserve"> </w:t>
      </w:r>
      <w:r w:rsidRPr="00726371">
        <w:t>poubelles</w:t>
      </w:r>
      <w:bookmarkEnd w:id="274"/>
    </w:p>
    <w:p w14:paraId="1A0BE608" w14:textId="77777777" w:rsidR="00D3152F" w:rsidRPr="00726371" w:rsidRDefault="00D3152F" w:rsidP="00D83935">
      <w:pPr>
        <w:pStyle w:val="Corpsdetexte"/>
        <w:tabs>
          <w:tab w:val="left" w:pos="8647"/>
        </w:tabs>
        <w:rPr>
          <w:rFonts w:asciiTheme="minorHAnsi" w:hAnsiTheme="minorHAnsi" w:cstheme="minorHAnsi"/>
          <w:b/>
          <w:sz w:val="17"/>
        </w:rPr>
      </w:pPr>
    </w:p>
    <w:p w14:paraId="55847954"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1"/>
        </w:rPr>
        <w:t xml:space="preserve"> </w:t>
      </w:r>
      <w:r w:rsidRPr="00726371">
        <w:rPr>
          <w:rFonts w:asciiTheme="minorHAnsi" w:hAnsiTheme="minorHAnsi" w:cstheme="minorHAnsi"/>
        </w:rPr>
        <w:t>Hormis</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22"/>
        </w:rPr>
        <w:t xml:space="preserve"> </w:t>
      </w:r>
      <w:r w:rsidRPr="00726371">
        <w:rPr>
          <w:rFonts w:asciiTheme="minorHAnsi" w:hAnsiTheme="minorHAnsi" w:cstheme="minorHAnsi"/>
        </w:rPr>
        <w:t>personnes</w:t>
      </w:r>
      <w:r w:rsidRPr="00726371">
        <w:rPr>
          <w:rFonts w:asciiTheme="minorHAnsi" w:hAnsiTheme="minorHAnsi" w:cstheme="minorHAnsi"/>
          <w:spacing w:val="19"/>
        </w:rPr>
        <w:t xml:space="preserve"> </w:t>
      </w:r>
      <w:r w:rsidRPr="00726371">
        <w:rPr>
          <w:rFonts w:asciiTheme="minorHAnsi" w:hAnsiTheme="minorHAnsi" w:cstheme="minorHAnsi"/>
        </w:rPr>
        <w:t>habilitées</w:t>
      </w:r>
      <w:r w:rsidRPr="00726371">
        <w:rPr>
          <w:rFonts w:asciiTheme="minorHAnsi" w:hAnsiTheme="minorHAnsi" w:cstheme="minorHAnsi"/>
          <w:spacing w:val="19"/>
        </w:rPr>
        <w:t xml:space="preserve"> </w:t>
      </w:r>
      <w:r w:rsidRPr="00726371">
        <w:rPr>
          <w:rFonts w:asciiTheme="minorHAnsi" w:hAnsiTheme="minorHAnsi" w:cstheme="minorHAnsi"/>
        </w:rPr>
        <w:t>par</w:t>
      </w:r>
      <w:r w:rsidRPr="00726371">
        <w:rPr>
          <w:rFonts w:asciiTheme="minorHAnsi" w:hAnsiTheme="minorHAnsi" w:cstheme="minorHAnsi"/>
          <w:spacing w:val="20"/>
        </w:rPr>
        <w:t xml:space="preserve"> </w:t>
      </w:r>
      <w:r w:rsidRPr="00726371">
        <w:rPr>
          <w:rFonts w:asciiTheme="minorHAnsi" w:hAnsiTheme="minorHAnsi" w:cstheme="minorHAnsi"/>
        </w:rPr>
        <w:t>le</w:t>
      </w:r>
      <w:r w:rsidRPr="00726371">
        <w:rPr>
          <w:rFonts w:asciiTheme="minorHAnsi" w:hAnsiTheme="minorHAnsi" w:cstheme="minorHAnsi"/>
          <w:spacing w:val="20"/>
        </w:rPr>
        <w:t xml:space="preserve"> </w:t>
      </w:r>
      <w:r w:rsidRPr="00726371">
        <w:rPr>
          <w:rFonts w:asciiTheme="minorHAnsi" w:hAnsiTheme="minorHAnsi" w:cstheme="minorHAnsi"/>
        </w:rPr>
        <w:t>Collège</w:t>
      </w:r>
      <w:r w:rsidRPr="00726371">
        <w:rPr>
          <w:rFonts w:asciiTheme="minorHAnsi" w:hAnsiTheme="minorHAnsi" w:cstheme="minorHAnsi"/>
          <w:spacing w:val="20"/>
        </w:rPr>
        <w:t xml:space="preserve"> </w:t>
      </w:r>
      <w:r w:rsidRPr="00726371">
        <w:rPr>
          <w:rFonts w:asciiTheme="minorHAnsi" w:hAnsiTheme="minorHAnsi" w:cstheme="minorHAnsi"/>
        </w:rPr>
        <w:t>communal</w:t>
      </w:r>
      <w:r w:rsidRPr="00726371">
        <w:rPr>
          <w:rFonts w:asciiTheme="minorHAnsi" w:hAnsiTheme="minorHAnsi" w:cstheme="minorHAnsi"/>
          <w:spacing w:val="20"/>
        </w:rPr>
        <w:t xml:space="preserve"> </w:t>
      </w:r>
      <w:r w:rsidRPr="00726371">
        <w:rPr>
          <w:rFonts w:asciiTheme="minorHAnsi" w:hAnsiTheme="minorHAnsi" w:cstheme="minorHAnsi"/>
        </w:rPr>
        <w:t>ou</w:t>
      </w:r>
      <w:r w:rsidRPr="00726371">
        <w:rPr>
          <w:rFonts w:asciiTheme="minorHAnsi" w:hAnsiTheme="minorHAnsi" w:cstheme="minorHAnsi"/>
          <w:spacing w:val="20"/>
        </w:rPr>
        <w:t xml:space="preserve"> </w:t>
      </w:r>
      <w:r w:rsidRPr="00726371">
        <w:rPr>
          <w:rFonts w:asciiTheme="minorHAnsi" w:hAnsiTheme="minorHAnsi" w:cstheme="minorHAnsi"/>
        </w:rPr>
        <w:t>les</w:t>
      </w:r>
      <w:r w:rsidRPr="00726371">
        <w:rPr>
          <w:rFonts w:asciiTheme="minorHAnsi" w:hAnsiTheme="minorHAnsi" w:cstheme="minorHAnsi"/>
          <w:spacing w:val="22"/>
        </w:rPr>
        <w:t xml:space="preserve"> </w:t>
      </w:r>
      <w:r w:rsidRPr="00726371">
        <w:rPr>
          <w:rFonts w:asciiTheme="minorHAnsi" w:hAnsiTheme="minorHAnsi" w:cstheme="minorHAnsi"/>
        </w:rPr>
        <w:t>fonctionnaires</w:t>
      </w:r>
      <w:r w:rsidRPr="00726371">
        <w:rPr>
          <w:rFonts w:asciiTheme="minorHAnsi" w:hAnsiTheme="minorHAnsi" w:cstheme="minorHAnsi"/>
          <w:spacing w:val="22"/>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police,</w:t>
      </w:r>
      <w:r w:rsidRPr="00726371">
        <w:rPr>
          <w:rFonts w:asciiTheme="minorHAnsi" w:hAnsiTheme="minorHAnsi" w:cstheme="minorHAnsi"/>
          <w:spacing w:val="22"/>
        </w:rPr>
        <w:t xml:space="preserve"> </w:t>
      </w:r>
      <w:r w:rsidRPr="00726371">
        <w:rPr>
          <w:rFonts w:asciiTheme="minorHAnsi" w:hAnsiTheme="minorHAnsi" w:cstheme="minorHAnsi"/>
        </w:rPr>
        <w:t>il</w:t>
      </w:r>
      <w:r w:rsidRPr="00726371">
        <w:rPr>
          <w:rFonts w:asciiTheme="minorHAnsi" w:hAnsiTheme="minorHAnsi" w:cstheme="minorHAnsi"/>
          <w:spacing w:val="17"/>
        </w:rPr>
        <w:t xml:space="preserve"> </w:t>
      </w:r>
      <w:r w:rsidRPr="00726371">
        <w:rPr>
          <w:rFonts w:asciiTheme="minorHAnsi" w:hAnsiTheme="minorHAnsi" w:cstheme="minorHAnsi"/>
        </w:rPr>
        <w:t>est</w:t>
      </w:r>
      <w:r w:rsidRPr="00726371">
        <w:rPr>
          <w:rFonts w:asciiTheme="minorHAnsi" w:hAnsiTheme="minorHAnsi" w:cstheme="minorHAnsi"/>
          <w:spacing w:val="-46"/>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w:t>
      </w:r>
    </w:p>
    <w:p w14:paraId="562F5CBD" w14:textId="77777777" w:rsidR="00D3152F" w:rsidRPr="00CB0B41" w:rsidRDefault="00D3152F" w:rsidP="00D83935">
      <w:pPr>
        <w:pStyle w:val="Corpsdetexte"/>
        <w:tabs>
          <w:tab w:val="left" w:pos="8647"/>
        </w:tabs>
        <w:rPr>
          <w:rFonts w:asciiTheme="minorHAnsi" w:hAnsiTheme="minorHAnsi" w:cstheme="minorHAnsi"/>
          <w:sz w:val="16"/>
        </w:rPr>
      </w:pPr>
    </w:p>
    <w:p w14:paraId="7205949A" w14:textId="77777777" w:rsidR="00D3152F" w:rsidRPr="00726371" w:rsidRDefault="00E0766B" w:rsidP="006F2160">
      <w:pPr>
        <w:pStyle w:val="Paragraphedeliste"/>
        <w:numPr>
          <w:ilvl w:val="0"/>
          <w:numId w:val="9"/>
        </w:numPr>
        <w:tabs>
          <w:tab w:val="left" w:pos="993"/>
          <w:tab w:val="left" w:pos="8647"/>
        </w:tabs>
        <w:ind w:left="851" w:hanging="284"/>
        <w:jc w:val="both"/>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fouiller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sacs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récipients,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poubelles</w:t>
      </w:r>
      <w:r w:rsidRPr="00726371">
        <w:rPr>
          <w:rFonts w:asciiTheme="minorHAnsi" w:hAnsiTheme="minorHAnsi" w:cstheme="minorHAnsi"/>
          <w:spacing w:val="1"/>
        </w:rPr>
        <w:t xml:space="preserve"> </w:t>
      </w:r>
      <w:r w:rsidRPr="00726371">
        <w:rPr>
          <w:rFonts w:asciiTheme="minorHAnsi" w:hAnsiTheme="minorHAnsi" w:cstheme="minorHAnsi"/>
        </w:rPr>
        <w:t>publiques,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conteneurs</w:t>
      </w:r>
      <w:r w:rsidRPr="00726371">
        <w:rPr>
          <w:rFonts w:asciiTheme="minorHAnsi" w:hAnsiTheme="minorHAnsi" w:cstheme="minorHAnsi"/>
          <w:spacing w:val="1"/>
        </w:rPr>
        <w:t xml:space="preserve"> </w:t>
      </w:r>
      <w:r w:rsidRPr="00726371">
        <w:rPr>
          <w:rFonts w:asciiTheme="minorHAnsi" w:hAnsiTheme="minorHAnsi" w:cstheme="minorHAnsi"/>
        </w:rPr>
        <w:t>privés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conteneurs destinés aux collectes des déchets ménagers (ou aux collectes sélectives), de les</w:t>
      </w:r>
      <w:r w:rsidRPr="00726371">
        <w:rPr>
          <w:rFonts w:asciiTheme="minorHAnsi" w:hAnsiTheme="minorHAnsi" w:cstheme="minorHAnsi"/>
          <w:spacing w:val="1"/>
        </w:rPr>
        <w:t xml:space="preserve"> </w:t>
      </w:r>
      <w:r w:rsidRPr="00726371">
        <w:rPr>
          <w:rFonts w:asciiTheme="minorHAnsi" w:hAnsiTheme="minorHAnsi" w:cstheme="minorHAnsi"/>
        </w:rPr>
        <w:t>déplacer,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détériorer</w:t>
      </w:r>
      <w:r w:rsidRPr="00726371">
        <w:rPr>
          <w:rFonts w:asciiTheme="minorHAnsi" w:hAnsiTheme="minorHAnsi" w:cstheme="minorHAnsi"/>
          <w:spacing w:val="1"/>
        </w:rPr>
        <w:t xml:space="preserve"> </w:t>
      </w:r>
      <w:r w:rsidRPr="00726371">
        <w:rPr>
          <w:rFonts w:asciiTheme="minorHAnsi" w:hAnsiTheme="minorHAnsi" w:cstheme="minorHAnsi"/>
        </w:rPr>
        <w:t>sciemment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quelque</w:t>
      </w:r>
      <w:r w:rsidRPr="00726371">
        <w:rPr>
          <w:rFonts w:asciiTheme="minorHAnsi" w:hAnsiTheme="minorHAnsi" w:cstheme="minorHAnsi"/>
          <w:spacing w:val="1"/>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vider</w:t>
      </w:r>
      <w:r w:rsidRPr="00726371">
        <w:rPr>
          <w:rFonts w:asciiTheme="minorHAnsi" w:hAnsiTheme="minorHAnsi" w:cstheme="minorHAnsi"/>
          <w:spacing w:val="1"/>
        </w:rPr>
        <w:t xml:space="preserve"> </w:t>
      </w:r>
      <w:r w:rsidRPr="00726371">
        <w:rPr>
          <w:rFonts w:asciiTheme="minorHAnsi" w:hAnsiTheme="minorHAnsi" w:cstheme="minorHAnsi"/>
        </w:rPr>
        <w:t>entièrement</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partiellement</w:t>
      </w:r>
      <w:r w:rsidRPr="00726371">
        <w:rPr>
          <w:rFonts w:asciiTheme="minorHAnsi" w:hAnsiTheme="minorHAnsi" w:cstheme="minorHAnsi"/>
          <w:spacing w:val="1"/>
        </w:rPr>
        <w:t xml:space="preserve"> </w:t>
      </w:r>
      <w:r w:rsidRPr="00726371">
        <w:rPr>
          <w:rFonts w:asciiTheme="minorHAnsi" w:hAnsiTheme="minorHAnsi" w:cstheme="minorHAnsi"/>
        </w:rPr>
        <w:t>dans l’espace public.</w:t>
      </w:r>
    </w:p>
    <w:p w14:paraId="5B22BEE5" w14:textId="77777777" w:rsidR="00D3152F" w:rsidRPr="00726371" w:rsidRDefault="00E0766B" w:rsidP="00E75EF2">
      <w:pPr>
        <w:pStyle w:val="Paragraphedeliste"/>
        <w:numPr>
          <w:ilvl w:val="0"/>
          <w:numId w:val="9"/>
        </w:numPr>
        <w:tabs>
          <w:tab w:val="left" w:pos="8647"/>
        </w:tabs>
        <w:ind w:left="851" w:hanging="284"/>
        <w:jc w:val="both"/>
        <w:rPr>
          <w:rFonts w:asciiTheme="minorHAnsi" w:hAnsiTheme="minorHAnsi" w:cstheme="minorHAnsi"/>
        </w:rPr>
      </w:pPr>
      <w:r w:rsidRPr="00726371">
        <w:rPr>
          <w:rFonts w:asciiTheme="minorHAnsi" w:hAnsiTheme="minorHAnsi" w:cstheme="minorHAnsi"/>
        </w:rPr>
        <w:t>D’emporter les déchets ménagers présentés à la collecte dans les sacs réglementaires ainsi</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objets</w:t>
      </w:r>
      <w:r w:rsidRPr="00726371">
        <w:rPr>
          <w:rFonts w:asciiTheme="minorHAnsi" w:hAnsiTheme="minorHAnsi" w:cstheme="minorHAnsi"/>
          <w:spacing w:val="1"/>
        </w:rPr>
        <w:t xml:space="preserve"> </w:t>
      </w:r>
      <w:r w:rsidRPr="00726371">
        <w:rPr>
          <w:rFonts w:asciiTheme="minorHAnsi" w:hAnsiTheme="minorHAnsi" w:cstheme="minorHAnsi"/>
        </w:rPr>
        <w:t>ou matières</w:t>
      </w:r>
      <w:r w:rsidRPr="00726371">
        <w:rPr>
          <w:rFonts w:asciiTheme="minorHAnsi" w:hAnsiTheme="minorHAnsi" w:cstheme="minorHAnsi"/>
          <w:spacing w:val="1"/>
        </w:rPr>
        <w:t xml:space="preserve"> </w:t>
      </w:r>
      <w:r w:rsidRPr="00726371">
        <w:rPr>
          <w:rFonts w:asciiTheme="minorHAnsi" w:hAnsiTheme="minorHAnsi" w:cstheme="minorHAnsi"/>
        </w:rPr>
        <w:t>déposés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l’espace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vue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collectes</w:t>
      </w:r>
      <w:r w:rsidRPr="00726371">
        <w:rPr>
          <w:rFonts w:asciiTheme="minorHAnsi" w:hAnsiTheme="minorHAnsi" w:cstheme="minorHAnsi"/>
          <w:spacing w:val="1"/>
        </w:rPr>
        <w:t xml:space="preserve"> </w:t>
      </w:r>
      <w:r w:rsidRPr="00726371">
        <w:rPr>
          <w:rFonts w:asciiTheme="minorHAnsi" w:hAnsiTheme="minorHAnsi" w:cstheme="minorHAnsi"/>
        </w:rPr>
        <w:t>sélectives</w:t>
      </w:r>
      <w:r w:rsidRPr="00726371">
        <w:rPr>
          <w:rFonts w:asciiTheme="minorHAnsi" w:hAnsiTheme="minorHAnsi" w:cstheme="minorHAnsi"/>
          <w:spacing w:val="1"/>
        </w:rPr>
        <w:t xml:space="preserve"> </w:t>
      </w:r>
      <w:r w:rsidRPr="00726371">
        <w:rPr>
          <w:rFonts w:asciiTheme="minorHAnsi" w:hAnsiTheme="minorHAnsi" w:cstheme="minorHAnsi"/>
        </w:rPr>
        <w:t>organisées</w:t>
      </w:r>
      <w:r w:rsidRPr="00726371">
        <w:rPr>
          <w:rFonts w:asciiTheme="minorHAnsi" w:hAnsiTheme="minorHAnsi" w:cstheme="minorHAnsi"/>
          <w:spacing w:val="-3"/>
        </w:rPr>
        <w:t xml:space="preserve"> </w:t>
      </w:r>
      <w:r w:rsidRPr="00726371">
        <w:rPr>
          <w:rFonts w:asciiTheme="minorHAnsi" w:hAnsiTheme="minorHAnsi" w:cstheme="minorHAnsi"/>
        </w:rPr>
        <w:t>par l’Administration</w:t>
      </w:r>
      <w:r w:rsidRPr="00726371">
        <w:rPr>
          <w:rFonts w:asciiTheme="minorHAnsi" w:hAnsiTheme="minorHAnsi" w:cstheme="minorHAnsi"/>
          <w:spacing w:val="-1"/>
        </w:rPr>
        <w:t xml:space="preserve"> </w:t>
      </w:r>
      <w:r w:rsidRPr="00726371">
        <w:rPr>
          <w:rFonts w:asciiTheme="minorHAnsi" w:hAnsiTheme="minorHAnsi" w:cstheme="minorHAnsi"/>
        </w:rPr>
        <w:t>communale ou</w:t>
      </w:r>
      <w:r w:rsidRPr="00726371">
        <w:rPr>
          <w:rFonts w:asciiTheme="minorHAnsi" w:hAnsiTheme="minorHAnsi" w:cstheme="minorHAnsi"/>
          <w:spacing w:val="-5"/>
        </w:rPr>
        <w:t xml:space="preserve"> </w:t>
      </w:r>
      <w:r w:rsidRPr="00726371">
        <w:rPr>
          <w:rFonts w:asciiTheme="minorHAnsi" w:hAnsiTheme="minorHAnsi" w:cstheme="minorHAnsi"/>
        </w:rPr>
        <w:t>par l’organisme désigné par</w:t>
      </w:r>
      <w:r w:rsidRPr="00726371">
        <w:rPr>
          <w:rFonts w:asciiTheme="minorHAnsi" w:hAnsiTheme="minorHAnsi" w:cstheme="minorHAnsi"/>
          <w:spacing w:val="-2"/>
        </w:rPr>
        <w:t xml:space="preserve"> </w:t>
      </w:r>
      <w:r w:rsidRPr="00726371">
        <w:rPr>
          <w:rFonts w:asciiTheme="minorHAnsi" w:hAnsiTheme="minorHAnsi" w:cstheme="minorHAnsi"/>
        </w:rPr>
        <w:t>elle</w:t>
      </w:r>
      <w:r w:rsidRPr="00726371">
        <w:rPr>
          <w:rFonts w:asciiTheme="minorHAnsi" w:hAnsiTheme="minorHAnsi" w:cstheme="minorHAnsi"/>
          <w:spacing w:val="-1"/>
        </w:rPr>
        <w:t xml:space="preserve"> </w:t>
      </w:r>
      <w:r w:rsidRPr="00726371">
        <w:rPr>
          <w:rFonts w:asciiTheme="minorHAnsi" w:hAnsiTheme="minorHAnsi" w:cstheme="minorHAnsi"/>
        </w:rPr>
        <w:t>pour ce</w:t>
      </w:r>
      <w:r w:rsidRPr="00726371">
        <w:rPr>
          <w:rFonts w:asciiTheme="minorHAnsi" w:hAnsiTheme="minorHAnsi" w:cstheme="minorHAnsi"/>
          <w:spacing w:val="-2"/>
        </w:rPr>
        <w:t xml:space="preserve"> </w:t>
      </w:r>
      <w:r w:rsidRPr="00726371">
        <w:rPr>
          <w:rFonts w:asciiTheme="minorHAnsi" w:hAnsiTheme="minorHAnsi" w:cstheme="minorHAnsi"/>
        </w:rPr>
        <w:t>faire.</w:t>
      </w:r>
    </w:p>
    <w:p w14:paraId="5F024735" w14:textId="77777777" w:rsidR="00D3152F" w:rsidRPr="00CB0B41" w:rsidRDefault="00D3152F" w:rsidP="00D83935">
      <w:pPr>
        <w:pStyle w:val="Corpsdetexte"/>
        <w:tabs>
          <w:tab w:val="left" w:pos="8647"/>
        </w:tabs>
        <w:rPr>
          <w:rFonts w:asciiTheme="minorHAnsi" w:hAnsiTheme="minorHAnsi" w:cstheme="minorHAnsi"/>
          <w:sz w:val="18"/>
        </w:rPr>
      </w:pPr>
    </w:p>
    <w:p w14:paraId="7572AB4B"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E75EF2" w:rsidRPr="00CB0B41">
        <w:rPr>
          <w:rStyle w:val="Accentuation"/>
          <w:b/>
          <w:i/>
        </w:rPr>
        <w:t>25 à</w:t>
      </w:r>
      <w:r w:rsidRPr="00CB0B41">
        <w:rPr>
          <w:rStyle w:val="Accentuation"/>
          <w:b/>
          <w:i/>
        </w:rPr>
        <w:t xml:space="preserve"> 350 €</w:t>
      </w:r>
    </w:p>
    <w:p w14:paraId="4B2263CB" w14:textId="77777777" w:rsidR="00D3152F" w:rsidRPr="00726371" w:rsidRDefault="00D3152F" w:rsidP="00D83935">
      <w:pPr>
        <w:pStyle w:val="Corpsdetexte"/>
        <w:tabs>
          <w:tab w:val="left" w:pos="8647"/>
        </w:tabs>
        <w:rPr>
          <w:rFonts w:asciiTheme="minorHAnsi" w:hAnsiTheme="minorHAnsi" w:cstheme="minorHAnsi"/>
          <w:b/>
          <w:i/>
        </w:rPr>
      </w:pPr>
    </w:p>
    <w:p w14:paraId="015B2CDB" w14:textId="77777777" w:rsidR="00D3152F" w:rsidRPr="00726371" w:rsidRDefault="00E0766B" w:rsidP="00E75EF2">
      <w:pPr>
        <w:pStyle w:val="Titre3"/>
      </w:pPr>
      <w:bookmarkStart w:id="275" w:name="_Toc73950676"/>
      <w:r w:rsidRPr="00726371">
        <w:t>Article</w:t>
      </w:r>
      <w:r w:rsidRPr="00726371">
        <w:rPr>
          <w:spacing w:val="-1"/>
        </w:rPr>
        <w:t xml:space="preserve"> </w:t>
      </w:r>
      <w:r w:rsidRPr="00726371">
        <w:t>191</w:t>
      </w:r>
      <w:r w:rsidRPr="00726371">
        <w:rPr>
          <w:spacing w:val="-3"/>
        </w:rPr>
        <w:t xml:space="preserve"> </w:t>
      </w:r>
      <w:r w:rsidRPr="00726371">
        <w:t>– Utilisation</w:t>
      </w:r>
      <w:r w:rsidRPr="00726371">
        <w:rPr>
          <w:spacing w:val="-2"/>
        </w:rPr>
        <w:t xml:space="preserve"> </w:t>
      </w:r>
      <w:r w:rsidRPr="00726371">
        <w:t>des</w:t>
      </w:r>
      <w:r w:rsidRPr="00726371">
        <w:rPr>
          <w:spacing w:val="-1"/>
        </w:rPr>
        <w:t xml:space="preserve"> </w:t>
      </w:r>
      <w:r w:rsidRPr="00726371">
        <w:t>poubelles d’autrui</w:t>
      </w:r>
      <w:bookmarkEnd w:id="275"/>
    </w:p>
    <w:p w14:paraId="21D47353" w14:textId="77777777" w:rsidR="00D3152F" w:rsidRPr="00726371" w:rsidRDefault="00D3152F" w:rsidP="00D83935">
      <w:pPr>
        <w:pStyle w:val="Corpsdetexte"/>
        <w:tabs>
          <w:tab w:val="left" w:pos="8647"/>
        </w:tabs>
        <w:rPr>
          <w:rFonts w:asciiTheme="minorHAnsi" w:hAnsiTheme="minorHAnsi" w:cstheme="minorHAnsi"/>
          <w:b/>
          <w:sz w:val="17"/>
        </w:rPr>
      </w:pPr>
    </w:p>
    <w:p w14:paraId="6E58FF9B" w14:textId="77777777" w:rsidR="00D3152F" w:rsidRPr="00726371" w:rsidRDefault="00E0766B" w:rsidP="00E75EF2">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déposer des déchets ou détritus dans les poubelles ou conteneurs appartenant à</w:t>
      </w:r>
      <w:r w:rsidRPr="00726371">
        <w:rPr>
          <w:rFonts w:asciiTheme="minorHAnsi" w:hAnsiTheme="minorHAnsi" w:cstheme="minorHAnsi"/>
          <w:spacing w:val="-47"/>
        </w:rPr>
        <w:t xml:space="preserve"> </w:t>
      </w:r>
      <w:r w:rsidRPr="00726371">
        <w:rPr>
          <w:rFonts w:asciiTheme="minorHAnsi" w:hAnsiTheme="minorHAnsi" w:cstheme="minorHAnsi"/>
        </w:rPr>
        <w:t>autrui,</w:t>
      </w:r>
      <w:r w:rsidRPr="00726371">
        <w:rPr>
          <w:rFonts w:asciiTheme="minorHAnsi" w:hAnsiTheme="minorHAnsi" w:cstheme="minorHAnsi"/>
          <w:spacing w:val="-1"/>
        </w:rPr>
        <w:t xml:space="preserve"> </w:t>
      </w:r>
      <w:r w:rsidRPr="00726371">
        <w:rPr>
          <w:rFonts w:asciiTheme="minorHAnsi" w:hAnsiTheme="minorHAnsi" w:cstheme="minorHAnsi"/>
        </w:rPr>
        <w:t>sans autorisation</w:t>
      </w:r>
      <w:r w:rsidRPr="00726371">
        <w:rPr>
          <w:rFonts w:asciiTheme="minorHAnsi" w:hAnsiTheme="minorHAnsi" w:cstheme="minorHAnsi"/>
          <w:spacing w:val="-1"/>
        </w:rPr>
        <w:t xml:space="preserve"> </w:t>
      </w:r>
      <w:r w:rsidRPr="00726371">
        <w:rPr>
          <w:rFonts w:asciiTheme="minorHAnsi" w:hAnsiTheme="minorHAnsi" w:cstheme="minorHAnsi"/>
        </w:rPr>
        <w:t>formelle de</w:t>
      </w:r>
      <w:r w:rsidRPr="00726371">
        <w:rPr>
          <w:rFonts w:asciiTheme="minorHAnsi" w:hAnsiTheme="minorHAnsi" w:cstheme="minorHAnsi"/>
          <w:spacing w:val="-2"/>
        </w:rPr>
        <w:t xml:space="preserve"> </w:t>
      </w:r>
      <w:r w:rsidRPr="00726371">
        <w:rPr>
          <w:rFonts w:asciiTheme="minorHAnsi" w:hAnsiTheme="minorHAnsi" w:cstheme="minorHAnsi"/>
        </w:rPr>
        <w:t>celui-ci.</w:t>
      </w:r>
    </w:p>
    <w:p w14:paraId="6752DB73" w14:textId="77777777" w:rsidR="00D3152F" w:rsidRPr="00CB0B41" w:rsidRDefault="00D3152F" w:rsidP="00D83935">
      <w:pPr>
        <w:pStyle w:val="Corpsdetexte"/>
        <w:tabs>
          <w:tab w:val="left" w:pos="8647"/>
        </w:tabs>
        <w:rPr>
          <w:rFonts w:asciiTheme="minorHAnsi" w:hAnsiTheme="minorHAnsi" w:cstheme="minorHAnsi"/>
          <w:sz w:val="20"/>
        </w:rPr>
      </w:pPr>
    </w:p>
    <w:p w14:paraId="70B9AFDA"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1E9C3FAC" w14:textId="77777777" w:rsidR="00D3152F" w:rsidRDefault="00D3152F" w:rsidP="00D83935">
      <w:pPr>
        <w:pStyle w:val="Corpsdetexte"/>
        <w:tabs>
          <w:tab w:val="left" w:pos="8647"/>
        </w:tabs>
        <w:rPr>
          <w:rFonts w:asciiTheme="minorHAnsi" w:hAnsiTheme="minorHAnsi" w:cstheme="minorHAnsi"/>
          <w:b/>
          <w:i/>
          <w:sz w:val="19"/>
        </w:rPr>
      </w:pPr>
    </w:p>
    <w:p w14:paraId="6B437E87" w14:textId="77777777" w:rsidR="00E75EF2" w:rsidRDefault="00E75EF2" w:rsidP="00E75EF2">
      <w:pPr>
        <w:pStyle w:val="Titre2"/>
      </w:pPr>
      <w:bookmarkStart w:id="276" w:name="_Toc73950677"/>
      <w:r>
        <w:t>SECTION</w:t>
      </w:r>
      <w:r>
        <w:rPr>
          <w:spacing w:val="-3"/>
        </w:rPr>
        <w:t xml:space="preserve"> </w:t>
      </w:r>
      <w:r>
        <w:t>5</w:t>
      </w:r>
      <w:r>
        <w:rPr>
          <w:spacing w:val="1"/>
        </w:rPr>
        <w:t xml:space="preserve"> </w:t>
      </w:r>
      <w:r>
        <w:t>–</w:t>
      </w:r>
      <w:r>
        <w:rPr>
          <w:spacing w:val="-2"/>
        </w:rPr>
        <w:t xml:space="preserve"> </w:t>
      </w:r>
      <w:r>
        <w:t>ENLÈVEMENT DES ENCOMBRANTS</w:t>
      </w:r>
      <w:bookmarkEnd w:id="276"/>
    </w:p>
    <w:p w14:paraId="1759E11B" w14:textId="77777777" w:rsidR="00E75EF2" w:rsidRDefault="00E75EF2" w:rsidP="00D83935">
      <w:pPr>
        <w:pStyle w:val="Corpsdetexte"/>
        <w:tabs>
          <w:tab w:val="left" w:pos="8647"/>
        </w:tabs>
        <w:rPr>
          <w:rFonts w:asciiTheme="minorHAnsi" w:hAnsiTheme="minorHAnsi" w:cstheme="minorHAnsi"/>
          <w:b/>
          <w:i/>
          <w:sz w:val="19"/>
        </w:rPr>
      </w:pPr>
    </w:p>
    <w:p w14:paraId="6E1D7730" w14:textId="77777777" w:rsidR="00D3152F" w:rsidRPr="00726371" w:rsidRDefault="00E0766B" w:rsidP="00E75EF2">
      <w:pPr>
        <w:pStyle w:val="Titre3"/>
      </w:pPr>
      <w:bookmarkStart w:id="277" w:name="_Toc73950678"/>
      <w:r w:rsidRPr="00726371">
        <w:t>Article 192</w:t>
      </w:r>
      <w:r w:rsidRPr="00726371">
        <w:rPr>
          <w:spacing w:val="-3"/>
        </w:rPr>
        <w:t xml:space="preserve"> </w:t>
      </w:r>
      <w:r w:rsidRPr="00726371">
        <w:t>–</w:t>
      </w:r>
      <w:r w:rsidRPr="00726371">
        <w:rPr>
          <w:spacing w:val="-2"/>
        </w:rPr>
        <w:t xml:space="preserve"> </w:t>
      </w:r>
      <w:r w:rsidRPr="00726371">
        <w:t>Généralités</w:t>
      </w:r>
      <w:bookmarkEnd w:id="277"/>
    </w:p>
    <w:p w14:paraId="7B7256FB" w14:textId="77777777" w:rsidR="00D3152F" w:rsidRPr="00726371" w:rsidRDefault="00D3152F" w:rsidP="00D83935">
      <w:pPr>
        <w:pStyle w:val="Corpsdetexte"/>
        <w:tabs>
          <w:tab w:val="left" w:pos="8647"/>
        </w:tabs>
        <w:rPr>
          <w:rFonts w:asciiTheme="minorHAnsi" w:hAnsiTheme="minorHAnsi" w:cstheme="minorHAnsi"/>
          <w:b/>
          <w:sz w:val="17"/>
        </w:rPr>
      </w:pPr>
    </w:p>
    <w:p w14:paraId="6C7FE6C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Tous les objets ou déchets ménagers qui, par leurs dimensions, leur poids, leur nature ou pour</w:t>
      </w:r>
      <w:r w:rsidRPr="00726371">
        <w:rPr>
          <w:rFonts w:asciiTheme="minorHAnsi" w:hAnsiTheme="minorHAnsi" w:cstheme="minorHAnsi"/>
          <w:spacing w:val="1"/>
        </w:rPr>
        <w:t xml:space="preserve"> </w:t>
      </w:r>
      <w:r w:rsidRPr="00726371">
        <w:rPr>
          <w:rFonts w:asciiTheme="minorHAnsi" w:hAnsiTheme="minorHAnsi" w:cstheme="minorHAnsi"/>
        </w:rPr>
        <w:t>toute autre raison, ne peuvent être placés dans les sacs poubelles agréés, devront être apportés au</w:t>
      </w:r>
      <w:r w:rsidRPr="00726371">
        <w:rPr>
          <w:rFonts w:asciiTheme="minorHAnsi" w:hAnsiTheme="minorHAnsi" w:cstheme="minorHAnsi"/>
          <w:spacing w:val="1"/>
        </w:rPr>
        <w:t xml:space="preserve"> </w:t>
      </w:r>
      <w:r w:rsidRPr="00726371">
        <w:rPr>
          <w:rFonts w:asciiTheme="minorHAnsi" w:hAnsiTheme="minorHAnsi" w:cstheme="minorHAnsi"/>
        </w:rPr>
        <w:t>parc à conteneurs</w:t>
      </w:r>
      <w:r w:rsidRPr="00726371">
        <w:rPr>
          <w:rFonts w:asciiTheme="minorHAnsi" w:hAnsiTheme="minorHAnsi" w:cstheme="minorHAnsi"/>
          <w:spacing w:val="-3"/>
        </w:rPr>
        <w:t xml:space="preserve"> </w:t>
      </w:r>
      <w:r w:rsidRPr="00726371">
        <w:rPr>
          <w:rFonts w:asciiTheme="minorHAnsi" w:hAnsiTheme="minorHAnsi" w:cstheme="minorHAnsi"/>
        </w:rPr>
        <w:t>par leur</w:t>
      </w:r>
      <w:r w:rsidRPr="00726371">
        <w:rPr>
          <w:rFonts w:asciiTheme="minorHAnsi" w:hAnsiTheme="minorHAnsi" w:cstheme="minorHAnsi"/>
          <w:spacing w:val="-2"/>
        </w:rPr>
        <w:t xml:space="preserve"> </w:t>
      </w:r>
      <w:r w:rsidRPr="00726371">
        <w:rPr>
          <w:rFonts w:asciiTheme="minorHAnsi" w:hAnsiTheme="minorHAnsi" w:cstheme="minorHAnsi"/>
        </w:rPr>
        <w:t>propriétaire.</w:t>
      </w:r>
    </w:p>
    <w:p w14:paraId="01C5230F" w14:textId="77777777" w:rsidR="00D3152F" w:rsidRPr="00CB0B41" w:rsidRDefault="00D3152F" w:rsidP="00D83935">
      <w:pPr>
        <w:pStyle w:val="Corpsdetexte"/>
        <w:tabs>
          <w:tab w:val="left" w:pos="8647"/>
        </w:tabs>
        <w:rPr>
          <w:rFonts w:asciiTheme="minorHAnsi" w:hAnsiTheme="minorHAnsi" w:cstheme="minorHAnsi"/>
          <w:sz w:val="20"/>
        </w:rPr>
      </w:pPr>
    </w:p>
    <w:p w14:paraId="02DEA3EF" w14:textId="77777777" w:rsidR="00D3152F" w:rsidRPr="00CB0B41" w:rsidRDefault="00E0766B" w:rsidP="00CB0B41">
      <w:pPr>
        <w:rPr>
          <w:rStyle w:val="Accentuation"/>
          <w:b/>
          <w:i/>
        </w:rPr>
      </w:pPr>
      <w:r w:rsidRPr="00CB0B41">
        <w:rPr>
          <w:rStyle w:val="Accentuation"/>
          <w:b/>
          <w:i/>
        </w:rPr>
        <w:t>Amende administrative --&gt;       De 25 à 350 €</w:t>
      </w:r>
    </w:p>
    <w:p w14:paraId="3243C51E" w14:textId="77777777" w:rsidR="00D3152F" w:rsidRDefault="00D3152F" w:rsidP="00D83935">
      <w:pPr>
        <w:pStyle w:val="Corpsdetexte"/>
        <w:tabs>
          <w:tab w:val="left" w:pos="8647"/>
        </w:tabs>
        <w:rPr>
          <w:rFonts w:asciiTheme="minorHAnsi" w:hAnsiTheme="minorHAnsi" w:cstheme="minorHAnsi"/>
          <w:b/>
          <w:i/>
          <w:sz w:val="19"/>
        </w:rPr>
      </w:pPr>
    </w:p>
    <w:p w14:paraId="6CEDF0B3" w14:textId="77777777" w:rsidR="00E75EF2" w:rsidRDefault="00E75EF2" w:rsidP="00E75EF2">
      <w:pPr>
        <w:pStyle w:val="Titre2"/>
      </w:pPr>
      <w:bookmarkStart w:id="278" w:name="_Toc73950679"/>
      <w:r>
        <w:t>SECTION</w:t>
      </w:r>
      <w:r>
        <w:rPr>
          <w:spacing w:val="-3"/>
        </w:rPr>
        <w:t xml:space="preserve"> </w:t>
      </w:r>
      <w:r>
        <w:t>6</w:t>
      </w:r>
      <w:r>
        <w:rPr>
          <w:spacing w:val="1"/>
        </w:rPr>
        <w:t xml:space="preserve"> </w:t>
      </w:r>
      <w:r>
        <w:t>-</w:t>
      </w:r>
      <w:r>
        <w:rPr>
          <w:spacing w:val="-2"/>
        </w:rPr>
        <w:t xml:space="preserve"> </w:t>
      </w:r>
      <w:r>
        <w:t>COLLECTES</w:t>
      </w:r>
      <w:r>
        <w:rPr>
          <w:spacing w:val="1"/>
        </w:rPr>
        <w:t xml:space="preserve"> </w:t>
      </w:r>
      <w:r>
        <w:t>SÉLECTIVES</w:t>
      </w:r>
      <w:r>
        <w:rPr>
          <w:spacing w:val="-4"/>
        </w:rPr>
        <w:t xml:space="preserve"> </w:t>
      </w:r>
      <w:r>
        <w:t>ET</w:t>
      </w:r>
      <w:r>
        <w:rPr>
          <w:spacing w:val="-2"/>
        </w:rPr>
        <w:t xml:space="preserve"> </w:t>
      </w:r>
      <w:r>
        <w:t>AUTRES</w:t>
      </w:r>
      <w:r>
        <w:rPr>
          <w:spacing w:val="-1"/>
        </w:rPr>
        <w:t xml:space="preserve"> </w:t>
      </w:r>
      <w:r>
        <w:t>DÉCHETS</w:t>
      </w:r>
      <w:bookmarkEnd w:id="278"/>
    </w:p>
    <w:p w14:paraId="7F37EF4C" w14:textId="77777777" w:rsidR="00E75EF2" w:rsidRPr="00726371" w:rsidRDefault="00E75EF2" w:rsidP="00D83935">
      <w:pPr>
        <w:pStyle w:val="Corpsdetexte"/>
        <w:tabs>
          <w:tab w:val="left" w:pos="8647"/>
        </w:tabs>
        <w:rPr>
          <w:rFonts w:asciiTheme="minorHAnsi" w:hAnsiTheme="minorHAnsi" w:cstheme="minorHAnsi"/>
          <w:b/>
          <w:i/>
          <w:sz w:val="19"/>
        </w:rPr>
      </w:pPr>
    </w:p>
    <w:p w14:paraId="1FE42295" w14:textId="77777777" w:rsidR="00D3152F" w:rsidRPr="00726371" w:rsidRDefault="00E0766B" w:rsidP="00E75EF2">
      <w:pPr>
        <w:pStyle w:val="Titre3"/>
      </w:pPr>
      <w:bookmarkStart w:id="279" w:name="_Toc73950680"/>
      <w:r w:rsidRPr="00726371">
        <w:t>Article</w:t>
      </w:r>
      <w:r w:rsidRPr="00726371">
        <w:rPr>
          <w:spacing w:val="28"/>
        </w:rPr>
        <w:t xml:space="preserve"> </w:t>
      </w:r>
      <w:r w:rsidRPr="00726371">
        <w:t>193</w:t>
      </w:r>
      <w:r w:rsidRPr="00726371">
        <w:rPr>
          <w:spacing w:val="31"/>
        </w:rPr>
        <w:t xml:space="preserve"> </w:t>
      </w:r>
      <w:r w:rsidRPr="00726371">
        <w:t>-</w:t>
      </w:r>
      <w:r w:rsidRPr="00726371">
        <w:rPr>
          <w:spacing w:val="27"/>
        </w:rPr>
        <w:t xml:space="preserve"> </w:t>
      </w:r>
      <w:r w:rsidRPr="00726371">
        <w:t>La</w:t>
      </w:r>
      <w:r w:rsidRPr="00726371">
        <w:rPr>
          <w:spacing w:val="26"/>
        </w:rPr>
        <w:t xml:space="preserve"> </w:t>
      </w:r>
      <w:r w:rsidRPr="00726371">
        <w:t>commune</w:t>
      </w:r>
      <w:r w:rsidRPr="00726371">
        <w:rPr>
          <w:spacing w:val="28"/>
        </w:rPr>
        <w:t xml:space="preserve"> </w:t>
      </w:r>
      <w:r w:rsidRPr="00726371">
        <w:t>organise</w:t>
      </w:r>
      <w:r w:rsidRPr="00726371">
        <w:rPr>
          <w:spacing w:val="31"/>
        </w:rPr>
        <w:t xml:space="preserve"> </w:t>
      </w:r>
      <w:r w:rsidRPr="00726371">
        <w:t>des</w:t>
      </w:r>
      <w:r w:rsidRPr="00726371">
        <w:rPr>
          <w:spacing w:val="29"/>
        </w:rPr>
        <w:t xml:space="preserve"> </w:t>
      </w:r>
      <w:r w:rsidRPr="00726371">
        <w:t>collectes</w:t>
      </w:r>
      <w:r w:rsidRPr="00726371">
        <w:rPr>
          <w:spacing w:val="29"/>
        </w:rPr>
        <w:t xml:space="preserve"> </w:t>
      </w:r>
      <w:r w:rsidRPr="00726371">
        <w:t>sélectives</w:t>
      </w:r>
      <w:r w:rsidRPr="00726371">
        <w:rPr>
          <w:spacing w:val="31"/>
        </w:rPr>
        <w:t xml:space="preserve"> </w:t>
      </w:r>
      <w:r w:rsidRPr="00726371">
        <w:t>en</w:t>
      </w:r>
      <w:r w:rsidRPr="00726371">
        <w:rPr>
          <w:spacing w:val="29"/>
        </w:rPr>
        <w:t xml:space="preserve"> </w:t>
      </w:r>
      <w:r w:rsidRPr="00726371">
        <w:t>porte-à-porte</w:t>
      </w:r>
      <w:r w:rsidRPr="00726371">
        <w:rPr>
          <w:spacing w:val="30"/>
        </w:rPr>
        <w:t xml:space="preserve"> </w:t>
      </w:r>
      <w:r w:rsidRPr="00726371">
        <w:t>pour</w:t>
      </w:r>
      <w:r w:rsidRPr="00726371">
        <w:rPr>
          <w:spacing w:val="33"/>
        </w:rPr>
        <w:t xml:space="preserve"> </w:t>
      </w:r>
      <w:r w:rsidRPr="00726371">
        <w:t>les</w:t>
      </w:r>
      <w:r w:rsidRPr="00726371">
        <w:rPr>
          <w:spacing w:val="31"/>
        </w:rPr>
        <w:t xml:space="preserve"> </w:t>
      </w:r>
      <w:r w:rsidRPr="00726371">
        <w:t>déchets</w:t>
      </w:r>
      <w:r w:rsidRPr="00726371">
        <w:rPr>
          <w:spacing w:val="31"/>
        </w:rPr>
        <w:t xml:space="preserve"> </w:t>
      </w:r>
      <w:r w:rsidRPr="00726371">
        <w:t>de</w:t>
      </w:r>
      <w:r w:rsidRPr="00726371">
        <w:rPr>
          <w:spacing w:val="-47"/>
        </w:rPr>
        <w:t xml:space="preserve"> </w:t>
      </w:r>
      <w:r w:rsidRPr="00726371">
        <w:t>type PMC</w:t>
      </w:r>
      <w:r w:rsidRPr="00726371">
        <w:rPr>
          <w:spacing w:val="-2"/>
        </w:rPr>
        <w:t xml:space="preserve"> </w:t>
      </w:r>
      <w:r w:rsidRPr="00726371">
        <w:t>et</w:t>
      </w:r>
      <w:r w:rsidRPr="00726371">
        <w:rPr>
          <w:spacing w:val="-2"/>
        </w:rPr>
        <w:t xml:space="preserve"> </w:t>
      </w:r>
      <w:r w:rsidRPr="00726371">
        <w:t>papiers</w:t>
      </w:r>
      <w:r w:rsidRPr="00726371">
        <w:rPr>
          <w:spacing w:val="-2"/>
        </w:rPr>
        <w:t xml:space="preserve"> </w:t>
      </w:r>
      <w:r w:rsidRPr="00726371">
        <w:t>cartons</w:t>
      </w:r>
      <w:bookmarkEnd w:id="279"/>
    </w:p>
    <w:p w14:paraId="0E0F7E3B" w14:textId="77777777" w:rsidR="00D3152F" w:rsidRPr="00726371" w:rsidRDefault="00D3152F" w:rsidP="00D83935">
      <w:pPr>
        <w:pStyle w:val="Corpsdetexte"/>
        <w:tabs>
          <w:tab w:val="left" w:pos="8647"/>
        </w:tabs>
        <w:rPr>
          <w:rFonts w:asciiTheme="minorHAnsi" w:hAnsiTheme="minorHAnsi" w:cstheme="minorHAnsi"/>
          <w:b/>
          <w:sz w:val="17"/>
        </w:rPr>
      </w:pPr>
    </w:p>
    <w:p w14:paraId="036A579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cartons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emballages</w:t>
      </w:r>
      <w:r w:rsidRPr="00726371">
        <w:rPr>
          <w:rFonts w:asciiTheme="minorHAnsi" w:hAnsiTheme="minorHAnsi" w:cstheme="minorHAnsi"/>
          <w:spacing w:val="1"/>
        </w:rPr>
        <w:t xml:space="preserve"> </w:t>
      </w:r>
      <w:r w:rsidRPr="00726371">
        <w:rPr>
          <w:rFonts w:asciiTheme="minorHAnsi" w:hAnsiTheme="minorHAnsi" w:cstheme="minorHAnsi"/>
        </w:rPr>
        <w:t>entièrement</w:t>
      </w:r>
      <w:r w:rsidRPr="00726371">
        <w:rPr>
          <w:rFonts w:asciiTheme="minorHAnsi" w:hAnsiTheme="minorHAnsi" w:cstheme="minorHAnsi"/>
          <w:spacing w:val="1"/>
        </w:rPr>
        <w:t xml:space="preserve"> </w:t>
      </w:r>
      <w:r w:rsidRPr="00726371">
        <w:rPr>
          <w:rFonts w:asciiTheme="minorHAnsi" w:hAnsiTheme="minorHAnsi" w:cstheme="minorHAnsi"/>
        </w:rPr>
        <w:t>constitués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papier</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carton,</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boîtes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carton,</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sacs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papier,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journaux</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magazines,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dépliants</w:t>
      </w:r>
      <w:r w:rsidRPr="00726371">
        <w:rPr>
          <w:rFonts w:asciiTheme="minorHAnsi" w:hAnsiTheme="minorHAnsi" w:cstheme="minorHAnsi"/>
          <w:spacing w:val="1"/>
        </w:rPr>
        <w:t xml:space="preserve"> </w:t>
      </w:r>
      <w:r w:rsidRPr="00726371">
        <w:rPr>
          <w:rFonts w:asciiTheme="minorHAnsi" w:hAnsiTheme="minorHAnsi" w:cstheme="minorHAnsi"/>
        </w:rPr>
        <w:t>publicitaires, les livres, les annuaires téléphoniques, les papiers de machine à écrire à l’exclusion des</w:t>
      </w:r>
      <w:r w:rsidRPr="00726371">
        <w:rPr>
          <w:rFonts w:asciiTheme="minorHAnsi" w:hAnsiTheme="minorHAnsi" w:cstheme="minorHAnsi"/>
          <w:spacing w:val="1"/>
        </w:rPr>
        <w:t xml:space="preserve"> </w:t>
      </w:r>
      <w:r w:rsidRPr="00726371">
        <w:rPr>
          <w:rFonts w:asciiTheme="minorHAnsi" w:hAnsiTheme="minorHAnsi" w:cstheme="minorHAnsi"/>
        </w:rPr>
        <w:t>papiers et cartons huilés, papiers avec couche de cire, papiers carbones, papiers collés, cartes avec</w:t>
      </w:r>
      <w:r w:rsidRPr="00726371">
        <w:rPr>
          <w:rFonts w:asciiTheme="minorHAnsi" w:hAnsiTheme="minorHAnsi" w:cstheme="minorHAnsi"/>
          <w:spacing w:val="1"/>
        </w:rPr>
        <w:t xml:space="preserve"> </w:t>
      </w:r>
      <w:r w:rsidRPr="00726371">
        <w:rPr>
          <w:rFonts w:asciiTheme="minorHAnsi" w:hAnsiTheme="minorHAnsi" w:cstheme="minorHAnsi"/>
        </w:rPr>
        <w:t>bande magnétique, papiers peints, classeurs à anneaux, papiers pelures, papiers autocollants, papiers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fax thermique, papiers</w:t>
      </w:r>
      <w:r w:rsidRPr="00726371">
        <w:rPr>
          <w:rFonts w:asciiTheme="minorHAnsi" w:hAnsiTheme="minorHAnsi" w:cstheme="minorHAnsi"/>
          <w:spacing w:val="-2"/>
        </w:rPr>
        <w:t xml:space="preserve"> </w:t>
      </w:r>
      <w:r w:rsidRPr="00726371">
        <w:rPr>
          <w:rFonts w:asciiTheme="minorHAnsi" w:hAnsiTheme="minorHAnsi" w:cstheme="minorHAnsi"/>
        </w:rPr>
        <w:t>souillés et</w:t>
      </w:r>
      <w:r w:rsidRPr="00726371">
        <w:rPr>
          <w:rFonts w:asciiTheme="minorHAnsi" w:hAnsiTheme="minorHAnsi" w:cstheme="minorHAnsi"/>
          <w:spacing w:val="-1"/>
        </w:rPr>
        <w:t xml:space="preserve"> </w:t>
      </w:r>
      <w:r w:rsidRPr="00726371">
        <w:rPr>
          <w:rFonts w:asciiTheme="minorHAnsi" w:hAnsiTheme="minorHAnsi" w:cstheme="minorHAnsi"/>
        </w:rPr>
        <w:t>sacs de ciment.</w:t>
      </w:r>
      <w:r w:rsidRPr="00726371">
        <w:rPr>
          <w:rFonts w:asciiTheme="minorHAnsi" w:hAnsiTheme="minorHAnsi" w:cstheme="minorHAnsi"/>
          <w:spacing w:val="46"/>
        </w:rPr>
        <w:t xml:space="preserve"> </w:t>
      </w:r>
      <w:r w:rsidRPr="00726371">
        <w:rPr>
          <w:rFonts w:asciiTheme="minorHAnsi" w:hAnsiTheme="minorHAnsi" w:cstheme="minorHAnsi"/>
        </w:rPr>
        <w:t>Les PMC sont</w:t>
      </w:r>
      <w:r w:rsidRPr="00726371">
        <w:rPr>
          <w:rFonts w:asciiTheme="minorHAnsi" w:hAnsiTheme="minorHAnsi" w:cstheme="minorHAnsi"/>
          <w:spacing w:val="-1"/>
        </w:rPr>
        <w:t xml:space="preserve"> </w:t>
      </w:r>
      <w:r w:rsidRPr="00726371">
        <w:rPr>
          <w:rFonts w:asciiTheme="minorHAnsi" w:hAnsiTheme="minorHAnsi" w:cstheme="minorHAnsi"/>
        </w:rPr>
        <w:t>:</w:t>
      </w:r>
    </w:p>
    <w:p w14:paraId="21AEA0CF" w14:textId="77777777" w:rsidR="00D3152F" w:rsidRPr="00726371" w:rsidRDefault="00E0766B" w:rsidP="00E75EF2">
      <w:pPr>
        <w:pStyle w:val="Paragraphedeliste"/>
        <w:numPr>
          <w:ilvl w:val="0"/>
          <w:numId w:val="9"/>
        </w:numPr>
        <w:tabs>
          <w:tab w:val="left" w:pos="1134"/>
          <w:tab w:val="left" w:pos="8647"/>
        </w:tabs>
        <w:ind w:left="993" w:hanging="426"/>
        <w:jc w:val="both"/>
        <w:rPr>
          <w:rFonts w:asciiTheme="minorHAnsi" w:hAnsiTheme="minorHAnsi" w:cstheme="minorHAnsi"/>
        </w:rPr>
      </w:pPr>
      <w:r w:rsidRPr="00726371">
        <w:rPr>
          <w:rFonts w:asciiTheme="minorHAnsi" w:hAnsiTheme="minorHAnsi" w:cstheme="minorHAnsi"/>
        </w:rPr>
        <w:lastRenderedPageBreak/>
        <w:t>P : uniquement les bouteilles et flacons en plastique : eau, limonade, lait, jus de fruits et de</w:t>
      </w:r>
      <w:r w:rsidRPr="00726371">
        <w:rPr>
          <w:rFonts w:asciiTheme="minorHAnsi" w:hAnsiTheme="minorHAnsi" w:cstheme="minorHAnsi"/>
          <w:spacing w:val="1"/>
        </w:rPr>
        <w:t xml:space="preserve"> </w:t>
      </w:r>
      <w:r w:rsidRPr="00726371">
        <w:rPr>
          <w:rFonts w:asciiTheme="minorHAnsi" w:hAnsiTheme="minorHAnsi" w:cstheme="minorHAnsi"/>
        </w:rPr>
        <w:t>légumes, produits de vaisselle et d’entretien (liquide ou en poudre), produits de lessive et</w:t>
      </w:r>
      <w:r w:rsidRPr="00726371">
        <w:rPr>
          <w:rFonts w:asciiTheme="minorHAnsi" w:hAnsiTheme="minorHAnsi" w:cstheme="minorHAnsi"/>
          <w:spacing w:val="1"/>
        </w:rPr>
        <w:t xml:space="preserve"> </w:t>
      </w:r>
      <w:r w:rsidRPr="00726371">
        <w:rPr>
          <w:rFonts w:asciiTheme="minorHAnsi" w:hAnsiTheme="minorHAnsi" w:cstheme="minorHAnsi"/>
        </w:rPr>
        <w:t>adoucissant,</w:t>
      </w:r>
      <w:r w:rsidRPr="00726371">
        <w:rPr>
          <w:rFonts w:asciiTheme="minorHAnsi" w:hAnsiTheme="minorHAnsi" w:cstheme="minorHAnsi"/>
          <w:spacing w:val="-3"/>
        </w:rPr>
        <w:t xml:space="preserve"> </w:t>
      </w:r>
      <w:r w:rsidRPr="00726371">
        <w:rPr>
          <w:rFonts w:asciiTheme="minorHAnsi" w:hAnsiTheme="minorHAnsi" w:cstheme="minorHAnsi"/>
        </w:rPr>
        <w:t>produits de douche</w:t>
      </w:r>
      <w:r w:rsidRPr="00726371">
        <w:rPr>
          <w:rFonts w:asciiTheme="minorHAnsi" w:hAnsiTheme="minorHAnsi" w:cstheme="minorHAnsi"/>
          <w:spacing w:val="-2"/>
        </w:rPr>
        <w:t xml:space="preserve"> </w:t>
      </w:r>
      <w:r w:rsidRPr="00726371">
        <w:rPr>
          <w:rFonts w:asciiTheme="minorHAnsi" w:hAnsiTheme="minorHAnsi" w:cstheme="minorHAnsi"/>
        </w:rPr>
        <w:t>et bain,</w:t>
      </w:r>
      <w:r w:rsidRPr="00726371">
        <w:rPr>
          <w:rFonts w:asciiTheme="minorHAnsi" w:hAnsiTheme="minorHAnsi" w:cstheme="minorHAnsi"/>
          <w:spacing w:val="-2"/>
        </w:rPr>
        <w:t xml:space="preserve"> </w:t>
      </w:r>
      <w:r w:rsidRPr="00726371">
        <w:rPr>
          <w:rFonts w:asciiTheme="minorHAnsi" w:hAnsiTheme="minorHAnsi" w:cstheme="minorHAnsi"/>
        </w:rPr>
        <w:t>eau</w:t>
      </w:r>
      <w:r w:rsidRPr="00726371">
        <w:rPr>
          <w:rFonts w:asciiTheme="minorHAnsi" w:hAnsiTheme="minorHAnsi" w:cstheme="minorHAnsi"/>
          <w:spacing w:val="-1"/>
        </w:rPr>
        <w:t xml:space="preserve"> </w:t>
      </w:r>
      <w:r w:rsidRPr="00726371">
        <w:rPr>
          <w:rFonts w:asciiTheme="minorHAnsi" w:hAnsiTheme="minorHAnsi" w:cstheme="minorHAnsi"/>
        </w:rPr>
        <w:t>distillée,</w:t>
      </w:r>
      <w:r w:rsidRPr="00726371">
        <w:rPr>
          <w:rFonts w:asciiTheme="minorHAnsi" w:hAnsiTheme="minorHAnsi" w:cstheme="minorHAnsi"/>
          <w:spacing w:val="-2"/>
        </w:rPr>
        <w:t xml:space="preserve"> </w:t>
      </w:r>
      <w:r w:rsidRPr="00726371">
        <w:rPr>
          <w:rFonts w:asciiTheme="minorHAnsi" w:hAnsiTheme="minorHAnsi" w:cstheme="minorHAnsi"/>
        </w:rPr>
        <w:t>agents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blanchiment</w:t>
      </w:r>
      <w:r w:rsidR="0042009B" w:rsidRPr="00726371">
        <w:rPr>
          <w:rFonts w:asciiTheme="minorHAnsi" w:hAnsiTheme="minorHAnsi" w:cstheme="minorHAnsi"/>
        </w:rPr>
        <w:t>, pots de yaourt, raviers de beurre ou de margarine, sacs ou feuilles plastiques, sacs et feuilles en aluminium, pots de fleurs</w:t>
      </w:r>
      <w:r w:rsidRPr="00726371">
        <w:rPr>
          <w:rFonts w:asciiTheme="minorHAnsi" w:hAnsiTheme="minorHAnsi" w:cstheme="minorHAnsi"/>
        </w:rPr>
        <w:t>…</w:t>
      </w:r>
    </w:p>
    <w:p w14:paraId="435BE916" w14:textId="77777777" w:rsidR="00E75EF2" w:rsidRDefault="00E0766B" w:rsidP="00E75EF2">
      <w:pPr>
        <w:pStyle w:val="Paragraphedeliste"/>
        <w:numPr>
          <w:ilvl w:val="0"/>
          <w:numId w:val="9"/>
        </w:numPr>
        <w:tabs>
          <w:tab w:val="left" w:pos="8647"/>
        </w:tabs>
        <w:ind w:left="993" w:hanging="426"/>
        <w:jc w:val="both"/>
        <w:rPr>
          <w:rFonts w:asciiTheme="minorHAnsi" w:hAnsiTheme="minorHAnsi" w:cstheme="minorHAnsi"/>
        </w:rPr>
      </w:pPr>
      <w:r w:rsidRPr="00726371">
        <w:rPr>
          <w:rFonts w:asciiTheme="minorHAnsi" w:hAnsiTheme="minorHAnsi" w:cstheme="minorHAnsi"/>
        </w:rPr>
        <w:t>M : emballages métalliques : canettes, boîtes de conserves, plats, raviers et barquettes en</w:t>
      </w:r>
      <w:r w:rsidRPr="00726371">
        <w:rPr>
          <w:rFonts w:asciiTheme="minorHAnsi" w:hAnsiTheme="minorHAnsi" w:cstheme="minorHAnsi"/>
          <w:spacing w:val="1"/>
        </w:rPr>
        <w:t xml:space="preserve"> </w:t>
      </w:r>
      <w:r w:rsidRPr="00726371">
        <w:rPr>
          <w:rFonts w:asciiTheme="minorHAnsi" w:hAnsiTheme="minorHAnsi" w:cstheme="minorHAnsi"/>
        </w:rPr>
        <w:t>aluminium, bouchons à visser, couvercles et capsules de bocaux et bouteilles, boîtes et bidons</w:t>
      </w:r>
      <w:r w:rsidRPr="00726371">
        <w:rPr>
          <w:rFonts w:asciiTheme="minorHAnsi" w:hAnsiTheme="minorHAnsi" w:cstheme="minorHAnsi"/>
          <w:spacing w:val="-47"/>
        </w:rPr>
        <w:t xml:space="preserve"> </w:t>
      </w:r>
      <w:r w:rsidRPr="00726371">
        <w:rPr>
          <w:rFonts w:asciiTheme="minorHAnsi" w:hAnsiTheme="minorHAnsi" w:cstheme="minorHAnsi"/>
        </w:rPr>
        <w:t>(cigares,</w:t>
      </w:r>
      <w:r w:rsidRPr="00726371">
        <w:rPr>
          <w:rFonts w:asciiTheme="minorHAnsi" w:hAnsiTheme="minorHAnsi" w:cstheme="minorHAnsi"/>
          <w:spacing w:val="-1"/>
        </w:rPr>
        <w:t xml:space="preserve"> </w:t>
      </w:r>
      <w:r w:rsidRPr="00726371">
        <w:rPr>
          <w:rFonts w:asciiTheme="minorHAnsi" w:hAnsiTheme="minorHAnsi" w:cstheme="minorHAnsi"/>
        </w:rPr>
        <w:t>biscuits, chocolats, huiles...),</w:t>
      </w:r>
      <w:r w:rsidRPr="00726371">
        <w:rPr>
          <w:rFonts w:asciiTheme="minorHAnsi" w:hAnsiTheme="minorHAnsi" w:cstheme="minorHAnsi"/>
          <w:spacing w:val="-1"/>
        </w:rPr>
        <w:t xml:space="preserve"> </w:t>
      </w:r>
      <w:r w:rsidRPr="00726371">
        <w:rPr>
          <w:rFonts w:asciiTheme="minorHAnsi" w:hAnsiTheme="minorHAnsi" w:cstheme="minorHAnsi"/>
        </w:rPr>
        <w:t>aérosols alimentaires et cosmétiques.</w:t>
      </w:r>
    </w:p>
    <w:p w14:paraId="3809BA33" w14:textId="77777777" w:rsidR="00E75EF2" w:rsidRDefault="00E0766B" w:rsidP="00E75EF2">
      <w:pPr>
        <w:pStyle w:val="Paragraphedeliste"/>
        <w:numPr>
          <w:ilvl w:val="0"/>
          <w:numId w:val="9"/>
        </w:numPr>
        <w:tabs>
          <w:tab w:val="left" w:pos="8647"/>
        </w:tabs>
        <w:ind w:left="993" w:hanging="426"/>
        <w:jc w:val="both"/>
        <w:rPr>
          <w:rFonts w:asciiTheme="minorHAnsi" w:hAnsiTheme="minorHAnsi" w:cstheme="minorHAnsi"/>
        </w:rPr>
      </w:pPr>
      <w:r w:rsidRPr="00E75EF2">
        <w:rPr>
          <w:rFonts w:asciiTheme="minorHAnsi" w:hAnsiTheme="minorHAnsi" w:cstheme="minorHAnsi"/>
        </w:rPr>
        <w:t>C : cartons à boissons tout emballage laminé (de type brique de boissons) qui a contenu des</w:t>
      </w:r>
      <w:r w:rsidRPr="00E75EF2">
        <w:rPr>
          <w:rFonts w:asciiTheme="minorHAnsi" w:hAnsiTheme="minorHAnsi" w:cstheme="minorHAnsi"/>
          <w:spacing w:val="1"/>
        </w:rPr>
        <w:t xml:space="preserve"> </w:t>
      </w:r>
      <w:r w:rsidRPr="00E75EF2">
        <w:rPr>
          <w:rFonts w:asciiTheme="minorHAnsi" w:hAnsiTheme="minorHAnsi" w:cstheme="minorHAnsi"/>
        </w:rPr>
        <w:t>produits</w:t>
      </w:r>
      <w:r w:rsidRPr="00E75EF2">
        <w:rPr>
          <w:rFonts w:asciiTheme="minorHAnsi" w:hAnsiTheme="minorHAnsi" w:cstheme="minorHAnsi"/>
          <w:spacing w:val="-1"/>
        </w:rPr>
        <w:t xml:space="preserve"> </w:t>
      </w:r>
      <w:r w:rsidRPr="00E75EF2">
        <w:rPr>
          <w:rFonts w:asciiTheme="minorHAnsi" w:hAnsiTheme="minorHAnsi" w:cstheme="minorHAnsi"/>
        </w:rPr>
        <w:t>liquides.</w:t>
      </w:r>
    </w:p>
    <w:p w14:paraId="6838FBC2" w14:textId="77777777" w:rsidR="00D3152F" w:rsidRPr="00E75EF2" w:rsidRDefault="00E0766B" w:rsidP="00E75EF2">
      <w:pPr>
        <w:pStyle w:val="Paragraphedeliste"/>
        <w:numPr>
          <w:ilvl w:val="0"/>
          <w:numId w:val="9"/>
        </w:numPr>
        <w:tabs>
          <w:tab w:val="left" w:pos="8647"/>
        </w:tabs>
        <w:ind w:left="993" w:hanging="426"/>
        <w:jc w:val="both"/>
        <w:rPr>
          <w:rFonts w:asciiTheme="minorHAnsi" w:hAnsiTheme="minorHAnsi" w:cstheme="minorHAnsi"/>
        </w:rPr>
      </w:pPr>
      <w:r w:rsidRPr="00E75EF2">
        <w:rPr>
          <w:rFonts w:asciiTheme="minorHAnsi" w:hAnsiTheme="minorHAnsi" w:cstheme="minorHAnsi"/>
        </w:rPr>
        <w:t>à l’exclusion des emballages ayant contenu</w:t>
      </w:r>
      <w:r w:rsidRPr="00E75EF2">
        <w:rPr>
          <w:rFonts w:asciiTheme="minorHAnsi" w:hAnsiTheme="minorHAnsi" w:cstheme="minorHAnsi"/>
          <w:spacing w:val="1"/>
        </w:rPr>
        <w:t xml:space="preserve"> </w:t>
      </w:r>
      <w:r w:rsidRPr="00E75EF2">
        <w:rPr>
          <w:rFonts w:asciiTheme="minorHAnsi" w:hAnsiTheme="minorHAnsi" w:cstheme="minorHAnsi"/>
        </w:rPr>
        <w:t>des produits to</w:t>
      </w:r>
      <w:r w:rsidR="00E75EF2">
        <w:rPr>
          <w:rFonts w:asciiTheme="minorHAnsi" w:hAnsiTheme="minorHAnsi" w:cstheme="minorHAnsi"/>
        </w:rPr>
        <w:t>xiques, irritants ou dangereux</w:t>
      </w:r>
      <w:r w:rsidRPr="00E75EF2">
        <w:rPr>
          <w:rFonts w:asciiTheme="minorHAnsi" w:hAnsiTheme="minorHAnsi" w:cstheme="minorHAnsi"/>
        </w:rPr>
        <w:t>, jouets</w:t>
      </w:r>
      <w:r w:rsidRPr="00E75EF2">
        <w:rPr>
          <w:rFonts w:asciiTheme="minorHAnsi" w:hAnsiTheme="minorHAnsi" w:cstheme="minorHAnsi"/>
          <w:spacing w:val="-3"/>
        </w:rPr>
        <w:t xml:space="preserve"> </w:t>
      </w:r>
      <w:r w:rsidRPr="00E75EF2">
        <w:rPr>
          <w:rFonts w:asciiTheme="minorHAnsi" w:hAnsiTheme="minorHAnsi" w:cstheme="minorHAnsi"/>
        </w:rPr>
        <w:t>en</w:t>
      </w:r>
      <w:r w:rsidRPr="00E75EF2">
        <w:rPr>
          <w:rFonts w:asciiTheme="minorHAnsi" w:hAnsiTheme="minorHAnsi" w:cstheme="minorHAnsi"/>
          <w:spacing w:val="-1"/>
        </w:rPr>
        <w:t xml:space="preserve"> </w:t>
      </w:r>
      <w:r w:rsidRPr="00E75EF2">
        <w:rPr>
          <w:rFonts w:asciiTheme="minorHAnsi" w:hAnsiTheme="minorHAnsi" w:cstheme="minorHAnsi"/>
        </w:rPr>
        <w:t>plastique</w:t>
      </w:r>
      <w:r w:rsidRPr="00E75EF2">
        <w:rPr>
          <w:rFonts w:asciiTheme="minorHAnsi" w:hAnsiTheme="minorHAnsi" w:cstheme="minorHAnsi"/>
          <w:spacing w:val="-2"/>
        </w:rPr>
        <w:t xml:space="preserve"> </w:t>
      </w:r>
      <w:r w:rsidRPr="00E75EF2">
        <w:rPr>
          <w:rFonts w:asciiTheme="minorHAnsi" w:hAnsiTheme="minorHAnsi" w:cstheme="minorHAnsi"/>
        </w:rPr>
        <w:t>et</w:t>
      </w:r>
      <w:r w:rsidRPr="00E75EF2">
        <w:rPr>
          <w:rFonts w:asciiTheme="minorHAnsi" w:hAnsiTheme="minorHAnsi" w:cstheme="minorHAnsi"/>
          <w:spacing w:val="-2"/>
        </w:rPr>
        <w:t xml:space="preserve"> </w:t>
      </w:r>
      <w:r w:rsidRPr="00E75EF2">
        <w:rPr>
          <w:rFonts w:asciiTheme="minorHAnsi" w:hAnsiTheme="minorHAnsi" w:cstheme="minorHAnsi"/>
        </w:rPr>
        <w:t>batteries.</w:t>
      </w:r>
    </w:p>
    <w:p w14:paraId="6D1F3B62" w14:textId="77777777" w:rsidR="00E75EF2" w:rsidRDefault="00E75EF2" w:rsidP="00D83935">
      <w:pPr>
        <w:pStyle w:val="Corpsdetexte"/>
        <w:tabs>
          <w:tab w:val="left" w:pos="8647"/>
        </w:tabs>
        <w:rPr>
          <w:rFonts w:asciiTheme="minorHAnsi" w:hAnsiTheme="minorHAnsi" w:cstheme="minorHAnsi"/>
        </w:rPr>
      </w:pPr>
    </w:p>
    <w:p w14:paraId="62360CBF"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Tous</w:t>
      </w:r>
      <w:r w:rsidRPr="00726371">
        <w:rPr>
          <w:rFonts w:asciiTheme="minorHAnsi" w:hAnsiTheme="minorHAnsi" w:cstheme="minorHAnsi"/>
          <w:spacing w:val="-3"/>
        </w:rPr>
        <w:t xml:space="preserve"> </w:t>
      </w:r>
      <w:r w:rsidRPr="00726371">
        <w:rPr>
          <w:rFonts w:asciiTheme="minorHAnsi" w:hAnsiTheme="minorHAnsi" w:cstheme="minorHAnsi"/>
        </w:rPr>
        <w:t>ces emballages</w:t>
      </w:r>
      <w:r w:rsidRPr="00726371">
        <w:rPr>
          <w:rFonts w:asciiTheme="minorHAnsi" w:hAnsiTheme="minorHAnsi" w:cstheme="minorHAnsi"/>
          <w:spacing w:val="-3"/>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provenir de l’usage</w:t>
      </w:r>
      <w:r w:rsidRPr="00726371">
        <w:rPr>
          <w:rFonts w:asciiTheme="minorHAnsi" w:hAnsiTheme="minorHAnsi" w:cstheme="minorHAnsi"/>
          <w:spacing w:val="-2"/>
        </w:rPr>
        <w:t xml:space="preserve"> </w:t>
      </w:r>
      <w:r w:rsidRPr="00726371">
        <w:rPr>
          <w:rFonts w:asciiTheme="minorHAnsi" w:hAnsiTheme="minorHAnsi" w:cstheme="minorHAnsi"/>
        </w:rPr>
        <w:t>normal</w:t>
      </w:r>
      <w:r w:rsidRPr="00726371">
        <w:rPr>
          <w:rFonts w:asciiTheme="minorHAnsi" w:hAnsiTheme="minorHAnsi" w:cstheme="minorHAnsi"/>
          <w:spacing w:val="-5"/>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ménage.</w:t>
      </w:r>
    </w:p>
    <w:p w14:paraId="4E93D5D3" w14:textId="77777777" w:rsidR="00D3152F" w:rsidRPr="00726371" w:rsidRDefault="00D3152F" w:rsidP="00D83935">
      <w:pPr>
        <w:pStyle w:val="Corpsdetexte"/>
        <w:tabs>
          <w:tab w:val="left" w:pos="8647"/>
        </w:tabs>
        <w:rPr>
          <w:rFonts w:asciiTheme="minorHAnsi" w:hAnsiTheme="minorHAnsi" w:cstheme="minorHAnsi"/>
        </w:rPr>
      </w:pPr>
    </w:p>
    <w:p w14:paraId="187EE2B6"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E75EF2" w:rsidRPr="00CB0B41">
        <w:rPr>
          <w:rStyle w:val="Accentuation"/>
          <w:b/>
          <w:i/>
        </w:rPr>
        <w:t>50 à</w:t>
      </w:r>
      <w:r w:rsidRPr="00CB0B41">
        <w:rPr>
          <w:rStyle w:val="Accentuation"/>
          <w:b/>
          <w:i/>
        </w:rPr>
        <w:t xml:space="preserve"> 350 €</w:t>
      </w:r>
    </w:p>
    <w:p w14:paraId="56CC188A" w14:textId="77777777" w:rsidR="00D3152F" w:rsidRPr="00726371" w:rsidRDefault="00D3152F" w:rsidP="00D83935">
      <w:pPr>
        <w:pStyle w:val="Corpsdetexte"/>
        <w:tabs>
          <w:tab w:val="left" w:pos="8647"/>
        </w:tabs>
        <w:rPr>
          <w:rFonts w:asciiTheme="minorHAnsi" w:hAnsiTheme="minorHAnsi" w:cstheme="minorHAnsi"/>
          <w:b/>
          <w:i/>
        </w:rPr>
      </w:pPr>
    </w:p>
    <w:p w14:paraId="6ED6375A" w14:textId="77777777" w:rsidR="00D3152F" w:rsidRDefault="00E0766B" w:rsidP="00E75EF2">
      <w:pPr>
        <w:pStyle w:val="Titre3"/>
      </w:pPr>
      <w:bookmarkStart w:id="280" w:name="_Toc73950681"/>
      <w:r w:rsidRPr="00726371">
        <w:t>Article 194</w:t>
      </w:r>
      <w:r w:rsidRPr="00726371">
        <w:rPr>
          <w:spacing w:val="-3"/>
        </w:rPr>
        <w:t xml:space="preserve"> </w:t>
      </w:r>
      <w:r w:rsidRPr="00726371">
        <w:t>–</w:t>
      </w:r>
      <w:r w:rsidRPr="00726371">
        <w:rPr>
          <w:spacing w:val="1"/>
        </w:rPr>
        <w:t xml:space="preserve"> </w:t>
      </w:r>
      <w:r w:rsidRPr="00726371">
        <w:t>Modalités</w:t>
      </w:r>
      <w:r w:rsidRPr="00726371">
        <w:rPr>
          <w:spacing w:val="-2"/>
        </w:rPr>
        <w:t xml:space="preserve"> </w:t>
      </w:r>
      <w:r w:rsidRPr="00726371">
        <w:t>spécifiques</w:t>
      </w:r>
      <w:r w:rsidRPr="00726371">
        <w:rPr>
          <w:spacing w:val="-1"/>
        </w:rPr>
        <w:t xml:space="preserve"> </w:t>
      </w:r>
      <w:r w:rsidRPr="00726371">
        <w:t>pour la</w:t>
      </w:r>
      <w:r w:rsidRPr="00726371">
        <w:rPr>
          <w:spacing w:val="-3"/>
        </w:rPr>
        <w:t xml:space="preserve"> </w:t>
      </w:r>
      <w:r w:rsidRPr="00726371">
        <w:t>collecte des</w:t>
      </w:r>
      <w:r w:rsidRPr="00726371">
        <w:rPr>
          <w:spacing w:val="1"/>
        </w:rPr>
        <w:t xml:space="preserve"> </w:t>
      </w:r>
      <w:r w:rsidRPr="00726371">
        <w:t>papiers et</w:t>
      </w:r>
      <w:r w:rsidRPr="00726371">
        <w:rPr>
          <w:spacing w:val="-4"/>
        </w:rPr>
        <w:t xml:space="preserve"> </w:t>
      </w:r>
      <w:r w:rsidRPr="00726371">
        <w:t>cartons</w:t>
      </w:r>
      <w:bookmarkEnd w:id="280"/>
    </w:p>
    <w:p w14:paraId="2B167401" w14:textId="77777777" w:rsidR="00E75EF2" w:rsidRPr="00E75EF2" w:rsidRDefault="00E75EF2" w:rsidP="00E75EF2"/>
    <w:p w14:paraId="176D0B0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déchets de papiers et cartons présentés à la collecte organisée par les services désignés par</w:t>
      </w:r>
      <w:r w:rsidRPr="00726371">
        <w:rPr>
          <w:rFonts w:asciiTheme="minorHAnsi" w:hAnsiTheme="minorHAnsi" w:cstheme="minorHAnsi"/>
          <w:spacing w:val="1"/>
        </w:rPr>
        <w:t xml:space="preserve"> </w:t>
      </w:r>
      <w:r w:rsidRPr="00726371">
        <w:rPr>
          <w:rFonts w:asciiTheme="minorHAnsi" w:hAnsiTheme="minorHAnsi" w:cstheme="minorHAnsi"/>
        </w:rPr>
        <w:t>l’Administration communale doivent être empilés et rassemblés en paquets, emballés dans un carton</w:t>
      </w:r>
      <w:r w:rsidRPr="00726371">
        <w:rPr>
          <w:rFonts w:asciiTheme="minorHAnsi" w:hAnsiTheme="minorHAnsi" w:cstheme="minorHAnsi"/>
          <w:spacing w:val="1"/>
        </w:rPr>
        <w:t xml:space="preserve"> </w:t>
      </w:r>
      <w:r w:rsidRPr="00726371">
        <w:rPr>
          <w:rFonts w:asciiTheme="minorHAnsi" w:hAnsiTheme="minorHAnsi" w:cstheme="minorHAnsi"/>
        </w:rPr>
        <w:t>ou ficelés de</w:t>
      </w:r>
      <w:r w:rsidRPr="00726371">
        <w:rPr>
          <w:rFonts w:asciiTheme="minorHAnsi" w:hAnsiTheme="minorHAnsi" w:cstheme="minorHAnsi"/>
          <w:spacing w:val="-2"/>
        </w:rPr>
        <w:t xml:space="preserve"> </w:t>
      </w:r>
      <w:r w:rsidRPr="00726371">
        <w:rPr>
          <w:rFonts w:asciiTheme="minorHAnsi" w:hAnsiTheme="minorHAnsi" w:cstheme="minorHAnsi"/>
        </w:rPr>
        <w:t>façon</w:t>
      </w:r>
      <w:r w:rsidRPr="00726371">
        <w:rPr>
          <w:rFonts w:asciiTheme="minorHAnsi" w:hAnsiTheme="minorHAnsi" w:cstheme="minorHAnsi"/>
          <w:spacing w:val="-1"/>
        </w:rPr>
        <w:t xml:space="preserve"> </w:t>
      </w:r>
      <w:r w:rsidRPr="00726371">
        <w:rPr>
          <w:rFonts w:asciiTheme="minorHAnsi" w:hAnsiTheme="minorHAnsi" w:cstheme="minorHAnsi"/>
        </w:rPr>
        <w:t>à ne</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souiller l’espace</w:t>
      </w:r>
      <w:r w:rsidRPr="00726371">
        <w:rPr>
          <w:rFonts w:asciiTheme="minorHAnsi" w:hAnsiTheme="minorHAnsi" w:cstheme="minorHAnsi"/>
          <w:spacing w:val="-2"/>
        </w:rPr>
        <w:t xml:space="preserve"> </w:t>
      </w:r>
      <w:r w:rsidRPr="00726371">
        <w:rPr>
          <w:rFonts w:asciiTheme="minorHAnsi" w:hAnsiTheme="minorHAnsi" w:cstheme="minorHAnsi"/>
        </w:rPr>
        <w:t>public.</w:t>
      </w:r>
    </w:p>
    <w:p w14:paraId="4D4CDC04" w14:textId="77777777" w:rsidR="00D3152F" w:rsidRPr="00726371" w:rsidRDefault="00D3152F" w:rsidP="00D83935">
      <w:pPr>
        <w:pStyle w:val="Corpsdetexte"/>
        <w:tabs>
          <w:tab w:val="left" w:pos="8647"/>
        </w:tabs>
        <w:rPr>
          <w:rFonts w:asciiTheme="minorHAnsi" w:hAnsiTheme="minorHAnsi" w:cstheme="minorHAnsi"/>
          <w:sz w:val="21"/>
        </w:rPr>
      </w:pPr>
    </w:p>
    <w:p w14:paraId="18A1627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poids de chaque paquet ne peut excéder 15 kg ou 1M</w:t>
      </w:r>
      <w:r w:rsidR="00E75EF2">
        <w:rPr>
          <w:rFonts w:asciiTheme="minorHAnsi" w:hAnsiTheme="minorHAnsi" w:cstheme="minorHAnsi"/>
        </w:rPr>
        <w:t>³</w:t>
      </w:r>
      <w:r w:rsidRPr="00726371">
        <w:rPr>
          <w:rFonts w:asciiTheme="minorHAnsi" w:hAnsiTheme="minorHAnsi" w:cstheme="minorHAnsi"/>
        </w:rPr>
        <w:t xml:space="preserve"> par habitation par collecte. Tout</w:t>
      </w:r>
      <w:r w:rsidRPr="00726371">
        <w:rPr>
          <w:rFonts w:asciiTheme="minorHAnsi" w:hAnsiTheme="minorHAnsi" w:cstheme="minorHAnsi"/>
          <w:spacing w:val="1"/>
        </w:rPr>
        <w:t xml:space="preserve"> </w:t>
      </w:r>
      <w:r w:rsidRPr="00726371">
        <w:rPr>
          <w:rFonts w:asciiTheme="minorHAnsi" w:hAnsiTheme="minorHAnsi" w:cstheme="minorHAnsi"/>
        </w:rPr>
        <w:t>paquet non conforme</w:t>
      </w:r>
      <w:r w:rsidRPr="00726371">
        <w:rPr>
          <w:rFonts w:asciiTheme="minorHAnsi" w:hAnsiTheme="minorHAnsi" w:cstheme="minorHAnsi"/>
          <w:spacing w:val="3"/>
        </w:rPr>
        <w:t xml:space="preserve"> </w:t>
      </w:r>
      <w:r w:rsidRPr="00726371">
        <w:rPr>
          <w:rFonts w:asciiTheme="minorHAnsi" w:hAnsiTheme="minorHAnsi" w:cstheme="minorHAnsi"/>
        </w:rPr>
        <w:t>entraîne le</w:t>
      </w:r>
      <w:r w:rsidRPr="00726371">
        <w:rPr>
          <w:rFonts w:asciiTheme="minorHAnsi" w:hAnsiTheme="minorHAnsi" w:cstheme="minorHAnsi"/>
          <w:spacing w:val="-1"/>
        </w:rPr>
        <w:t xml:space="preserve"> </w:t>
      </w:r>
      <w:r w:rsidRPr="00726371">
        <w:rPr>
          <w:rFonts w:asciiTheme="minorHAnsi" w:hAnsiTheme="minorHAnsi" w:cstheme="minorHAnsi"/>
        </w:rPr>
        <w:t>refus d’enlèvement</w:t>
      </w:r>
      <w:r w:rsidRPr="00726371">
        <w:rPr>
          <w:rFonts w:asciiTheme="minorHAnsi" w:hAnsiTheme="minorHAnsi" w:cstheme="minorHAnsi"/>
          <w:spacing w:val="-1"/>
        </w:rPr>
        <w:t xml:space="preserve"> </w:t>
      </w:r>
      <w:r w:rsidRPr="00726371">
        <w:rPr>
          <w:rFonts w:asciiTheme="minorHAnsi" w:hAnsiTheme="minorHAnsi" w:cstheme="minorHAnsi"/>
        </w:rPr>
        <w:t>de celui-ci.</w:t>
      </w:r>
    </w:p>
    <w:p w14:paraId="024A4C7E" w14:textId="77777777" w:rsidR="00D3152F" w:rsidRPr="00726371" w:rsidRDefault="00D3152F" w:rsidP="00D83935">
      <w:pPr>
        <w:pStyle w:val="Corpsdetexte"/>
        <w:tabs>
          <w:tab w:val="left" w:pos="8647"/>
        </w:tabs>
        <w:rPr>
          <w:rFonts w:asciiTheme="minorHAnsi" w:hAnsiTheme="minorHAnsi" w:cstheme="minorHAnsi"/>
        </w:rPr>
      </w:pPr>
    </w:p>
    <w:p w14:paraId="77651D2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cartons</w:t>
      </w:r>
      <w:r w:rsidRPr="00726371">
        <w:rPr>
          <w:rFonts w:asciiTheme="minorHAnsi" w:hAnsiTheme="minorHAnsi" w:cstheme="minorHAnsi"/>
          <w:spacing w:val="-3"/>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 être présentés</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autre</w:t>
      </w:r>
      <w:r w:rsidRPr="00726371">
        <w:rPr>
          <w:rFonts w:asciiTheme="minorHAnsi" w:hAnsiTheme="minorHAnsi" w:cstheme="minorHAnsi"/>
          <w:spacing w:val="-3"/>
        </w:rPr>
        <w:t xml:space="preserve"> </w:t>
      </w:r>
      <w:r w:rsidRPr="00726371">
        <w:rPr>
          <w:rFonts w:asciiTheme="minorHAnsi" w:hAnsiTheme="minorHAnsi" w:cstheme="minorHAnsi"/>
        </w:rPr>
        <w:t>collecte</w:t>
      </w:r>
      <w:r w:rsidRPr="00726371">
        <w:rPr>
          <w:rFonts w:asciiTheme="minorHAnsi" w:hAnsiTheme="minorHAnsi" w:cstheme="minorHAnsi"/>
          <w:spacing w:val="2"/>
        </w:rPr>
        <w:t xml:space="preserve"> </w:t>
      </w:r>
      <w:r w:rsidRPr="00726371">
        <w:rPr>
          <w:rFonts w:asciiTheme="minorHAnsi" w:hAnsiTheme="minorHAnsi" w:cstheme="minorHAnsi"/>
        </w:rPr>
        <w:t>que</w:t>
      </w:r>
      <w:r w:rsidRPr="00726371">
        <w:rPr>
          <w:rFonts w:asciiTheme="minorHAnsi" w:hAnsiTheme="minorHAnsi" w:cstheme="minorHAnsi"/>
          <w:spacing w:val="-3"/>
        </w:rPr>
        <w:t xml:space="preserve"> </w:t>
      </w:r>
      <w:r w:rsidRPr="00726371">
        <w:rPr>
          <w:rFonts w:asciiTheme="minorHAnsi" w:hAnsiTheme="minorHAnsi" w:cstheme="minorHAnsi"/>
        </w:rPr>
        <w:t>celle décrite</w:t>
      </w:r>
      <w:r w:rsidRPr="00726371">
        <w:rPr>
          <w:rFonts w:asciiTheme="minorHAnsi" w:hAnsiTheme="minorHAnsi" w:cstheme="minorHAnsi"/>
          <w:spacing w:val="-1"/>
        </w:rPr>
        <w:t xml:space="preserve"> </w:t>
      </w:r>
      <w:r w:rsidRPr="00726371">
        <w:rPr>
          <w:rFonts w:asciiTheme="minorHAnsi" w:hAnsiTheme="minorHAnsi" w:cstheme="minorHAnsi"/>
        </w:rPr>
        <w:t>ci-avant.</w:t>
      </w:r>
    </w:p>
    <w:p w14:paraId="7D1CD895" w14:textId="77777777" w:rsidR="00D3152F" w:rsidRPr="00726371" w:rsidRDefault="00D3152F" w:rsidP="00D83935">
      <w:pPr>
        <w:pStyle w:val="Corpsdetexte"/>
        <w:tabs>
          <w:tab w:val="left" w:pos="8647"/>
        </w:tabs>
        <w:rPr>
          <w:rFonts w:asciiTheme="minorHAnsi" w:hAnsiTheme="minorHAnsi" w:cstheme="minorHAnsi"/>
        </w:rPr>
      </w:pPr>
    </w:p>
    <w:p w14:paraId="56ADB48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papiers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cartons</w:t>
      </w:r>
      <w:r w:rsidRPr="00726371">
        <w:rPr>
          <w:rFonts w:asciiTheme="minorHAnsi" w:hAnsiTheme="minorHAnsi" w:cstheme="minorHAnsi"/>
          <w:spacing w:val="1"/>
        </w:rPr>
        <w:t xml:space="preserve"> </w:t>
      </w:r>
      <w:r w:rsidRPr="00726371">
        <w:rPr>
          <w:rFonts w:asciiTheme="minorHAnsi" w:hAnsiTheme="minorHAnsi" w:cstheme="minorHAnsi"/>
        </w:rPr>
        <w:t>présentés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collecte,</w:t>
      </w:r>
      <w:r w:rsidRPr="00726371">
        <w:rPr>
          <w:rFonts w:asciiTheme="minorHAnsi" w:hAnsiTheme="minorHAnsi" w:cstheme="minorHAnsi"/>
          <w:spacing w:val="1"/>
        </w:rPr>
        <w:t xml:space="preserve"> </w:t>
      </w:r>
      <w:r w:rsidRPr="00726371">
        <w:rPr>
          <w:rFonts w:asciiTheme="minorHAnsi" w:hAnsiTheme="minorHAnsi" w:cstheme="minorHAnsi"/>
        </w:rPr>
        <w:t>dont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calendrier</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approuvé</w:t>
      </w:r>
      <w:r w:rsidRPr="00726371">
        <w:rPr>
          <w:rFonts w:asciiTheme="minorHAnsi" w:hAnsiTheme="minorHAnsi" w:cstheme="minorHAnsi"/>
          <w:spacing w:val="50"/>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déposés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riverains</w:t>
      </w:r>
      <w:r w:rsidRPr="00726371">
        <w:rPr>
          <w:rFonts w:asciiTheme="minorHAnsi" w:hAnsiTheme="minorHAnsi" w:cstheme="minorHAnsi"/>
          <w:spacing w:val="1"/>
        </w:rPr>
        <w:t xml:space="preserve"> </w:t>
      </w:r>
      <w:r w:rsidRPr="00726371">
        <w:rPr>
          <w:rFonts w:asciiTheme="minorHAnsi" w:hAnsiTheme="minorHAnsi" w:cstheme="minorHAnsi"/>
        </w:rPr>
        <w:t>devant</w:t>
      </w:r>
      <w:r w:rsidRPr="00726371">
        <w:rPr>
          <w:rFonts w:asciiTheme="minorHAnsi" w:hAnsiTheme="minorHAnsi" w:cstheme="minorHAnsi"/>
          <w:spacing w:val="1"/>
        </w:rPr>
        <w:t xml:space="preserve"> </w:t>
      </w:r>
      <w:r w:rsidRPr="00726371">
        <w:rPr>
          <w:rFonts w:asciiTheme="minorHAnsi" w:hAnsiTheme="minorHAnsi" w:cstheme="minorHAnsi"/>
        </w:rPr>
        <w:t>l’immeuble</w:t>
      </w:r>
      <w:r w:rsidRPr="00726371">
        <w:rPr>
          <w:rFonts w:asciiTheme="minorHAnsi" w:hAnsiTheme="minorHAnsi" w:cstheme="minorHAnsi"/>
          <w:spacing w:val="49"/>
        </w:rPr>
        <w:t xml:space="preserve"> </w:t>
      </w:r>
      <w:r w:rsidRPr="00726371">
        <w:rPr>
          <w:rFonts w:asciiTheme="minorHAnsi" w:hAnsiTheme="minorHAnsi" w:cstheme="minorHAnsi"/>
        </w:rPr>
        <w:t>qu’ils</w:t>
      </w:r>
      <w:r w:rsidRPr="00726371">
        <w:rPr>
          <w:rFonts w:asciiTheme="minorHAnsi" w:hAnsiTheme="minorHAnsi" w:cstheme="minorHAnsi"/>
          <w:spacing w:val="1"/>
        </w:rPr>
        <w:t xml:space="preserve"> </w:t>
      </w:r>
      <w:r w:rsidRPr="00726371">
        <w:rPr>
          <w:rFonts w:asciiTheme="minorHAnsi" w:hAnsiTheme="minorHAnsi" w:cstheme="minorHAnsi"/>
        </w:rPr>
        <w:t>occupent, de manière à ne pas se répandre dans l’espace public et à ne pas entraver la circulation, au</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tôt la veille du</w:t>
      </w:r>
      <w:r w:rsidRPr="00726371">
        <w:rPr>
          <w:rFonts w:asciiTheme="minorHAnsi" w:hAnsiTheme="minorHAnsi" w:cstheme="minorHAnsi"/>
          <w:spacing w:val="-1"/>
        </w:rPr>
        <w:t xml:space="preserve"> </w:t>
      </w:r>
      <w:r w:rsidRPr="00726371">
        <w:rPr>
          <w:rFonts w:asciiTheme="minorHAnsi" w:hAnsiTheme="minorHAnsi" w:cstheme="minorHAnsi"/>
        </w:rPr>
        <w:t>ramassage à 19 heures.</w:t>
      </w:r>
    </w:p>
    <w:p w14:paraId="60F293C0" w14:textId="77777777" w:rsidR="00D3152F" w:rsidRPr="00726371" w:rsidRDefault="00D3152F" w:rsidP="00D83935">
      <w:pPr>
        <w:pStyle w:val="Corpsdetexte"/>
        <w:tabs>
          <w:tab w:val="left" w:pos="8647"/>
        </w:tabs>
        <w:rPr>
          <w:rFonts w:asciiTheme="minorHAnsi" w:hAnsiTheme="minorHAnsi" w:cstheme="minorHAnsi"/>
          <w:sz w:val="21"/>
        </w:rPr>
      </w:pPr>
    </w:p>
    <w:p w14:paraId="551B134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Celui</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propose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papier/carton</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responsable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papier/carton</w:t>
      </w:r>
      <w:r w:rsidRPr="00726371">
        <w:rPr>
          <w:rFonts w:asciiTheme="minorHAnsi" w:hAnsiTheme="minorHAnsi" w:cstheme="minorHAnsi"/>
          <w:spacing w:val="1"/>
        </w:rPr>
        <w:t xml:space="preserve"> </w:t>
      </w:r>
      <w:r w:rsidRPr="00726371">
        <w:rPr>
          <w:rFonts w:asciiTheme="minorHAnsi" w:hAnsiTheme="minorHAnsi" w:cstheme="minorHAnsi"/>
        </w:rPr>
        <w:t>éventuellement</w:t>
      </w:r>
      <w:r w:rsidRPr="00726371">
        <w:rPr>
          <w:rFonts w:asciiTheme="minorHAnsi" w:hAnsiTheme="minorHAnsi" w:cstheme="minorHAnsi"/>
          <w:spacing w:val="1"/>
        </w:rPr>
        <w:t xml:space="preserve"> </w:t>
      </w:r>
      <w:r w:rsidRPr="00726371">
        <w:rPr>
          <w:rFonts w:asciiTheme="minorHAnsi" w:hAnsiTheme="minorHAnsi" w:cstheme="minorHAnsi"/>
        </w:rPr>
        <w:t>dispersé/emporté</w:t>
      </w:r>
      <w:r w:rsidRPr="00726371">
        <w:rPr>
          <w:rFonts w:asciiTheme="minorHAnsi" w:hAnsiTheme="minorHAnsi" w:cstheme="minorHAnsi"/>
          <w:spacing w:val="-3"/>
        </w:rPr>
        <w:t xml:space="preserve"> </w:t>
      </w:r>
      <w:r w:rsidRPr="00726371">
        <w:rPr>
          <w:rFonts w:asciiTheme="minorHAnsi" w:hAnsiTheme="minorHAnsi" w:cstheme="minorHAnsi"/>
        </w:rPr>
        <w:t>par le vent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se chargera lui-même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nettoyage.</w:t>
      </w:r>
    </w:p>
    <w:p w14:paraId="0ABE6AAD" w14:textId="77777777" w:rsidR="00D3152F" w:rsidRPr="00726371" w:rsidRDefault="00D3152F" w:rsidP="00D83935">
      <w:pPr>
        <w:pStyle w:val="Corpsdetexte"/>
        <w:tabs>
          <w:tab w:val="left" w:pos="8647"/>
        </w:tabs>
        <w:rPr>
          <w:rFonts w:asciiTheme="minorHAnsi" w:hAnsiTheme="minorHAnsi" w:cstheme="minorHAnsi"/>
        </w:rPr>
      </w:pPr>
    </w:p>
    <w:p w14:paraId="460F1BF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papiers/cartons non enlevés pour cause de non-conformité ou pour cause de dépôt tardif ou</w:t>
      </w:r>
      <w:r w:rsidRPr="00726371">
        <w:rPr>
          <w:rFonts w:asciiTheme="minorHAnsi" w:hAnsiTheme="minorHAnsi" w:cstheme="minorHAnsi"/>
          <w:spacing w:val="1"/>
        </w:rPr>
        <w:t xml:space="preserve"> </w:t>
      </w:r>
      <w:r w:rsidRPr="00726371">
        <w:rPr>
          <w:rFonts w:asciiTheme="minorHAnsi" w:hAnsiTheme="minorHAnsi" w:cstheme="minorHAnsi"/>
        </w:rPr>
        <w:t>dépassant le poids ou le cubage susmentionné, doivent être retirés de l’espace public par les riverains</w:t>
      </w:r>
      <w:r w:rsidRPr="00726371">
        <w:rPr>
          <w:rFonts w:asciiTheme="minorHAnsi" w:hAnsiTheme="minorHAnsi" w:cstheme="minorHAnsi"/>
          <w:spacing w:val="-47"/>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plus tard</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20 heures le</w:t>
      </w:r>
      <w:r w:rsidRPr="00726371">
        <w:rPr>
          <w:rFonts w:asciiTheme="minorHAnsi" w:hAnsiTheme="minorHAnsi" w:cstheme="minorHAnsi"/>
          <w:spacing w:val="-2"/>
        </w:rPr>
        <w:t xml:space="preserve"> </w:t>
      </w:r>
      <w:r w:rsidRPr="00726371">
        <w:rPr>
          <w:rFonts w:asciiTheme="minorHAnsi" w:hAnsiTheme="minorHAnsi" w:cstheme="minorHAnsi"/>
        </w:rPr>
        <w:t>jour de la</w:t>
      </w:r>
      <w:r w:rsidRPr="00726371">
        <w:rPr>
          <w:rFonts w:asciiTheme="minorHAnsi" w:hAnsiTheme="minorHAnsi" w:cstheme="minorHAnsi"/>
          <w:spacing w:val="-2"/>
        </w:rPr>
        <w:t xml:space="preserve"> </w:t>
      </w:r>
      <w:r w:rsidRPr="00726371">
        <w:rPr>
          <w:rFonts w:asciiTheme="minorHAnsi" w:hAnsiTheme="minorHAnsi" w:cstheme="minorHAnsi"/>
        </w:rPr>
        <w:t>collecte.</w:t>
      </w:r>
    </w:p>
    <w:p w14:paraId="4CB046D1" w14:textId="77777777" w:rsidR="00D3152F" w:rsidRPr="00726371" w:rsidRDefault="00D3152F" w:rsidP="00D83935">
      <w:pPr>
        <w:pStyle w:val="Corpsdetexte"/>
        <w:tabs>
          <w:tab w:val="left" w:pos="8647"/>
        </w:tabs>
        <w:rPr>
          <w:rFonts w:asciiTheme="minorHAnsi" w:hAnsiTheme="minorHAnsi" w:cstheme="minorHAnsi"/>
        </w:rPr>
      </w:pPr>
    </w:p>
    <w:p w14:paraId="21999E56" w14:textId="77777777" w:rsidR="00D3152F" w:rsidRPr="00CB0B41" w:rsidRDefault="00E0766B" w:rsidP="00CB0B41">
      <w:pPr>
        <w:rPr>
          <w:rStyle w:val="Accentuation"/>
          <w:b/>
          <w:i/>
        </w:rPr>
      </w:pPr>
      <w:r w:rsidRPr="00CB0B41">
        <w:rPr>
          <w:rStyle w:val="Accentuation"/>
          <w:b/>
          <w:i/>
        </w:rPr>
        <w:t>Amende administrative --&gt;       De 50 à 350 €</w:t>
      </w:r>
    </w:p>
    <w:p w14:paraId="1D5C1DFD" w14:textId="77777777" w:rsidR="00D3152F" w:rsidRPr="00726371" w:rsidRDefault="00D3152F" w:rsidP="00D83935">
      <w:pPr>
        <w:pStyle w:val="Corpsdetexte"/>
        <w:tabs>
          <w:tab w:val="left" w:pos="8647"/>
        </w:tabs>
        <w:rPr>
          <w:rFonts w:asciiTheme="minorHAnsi" w:hAnsiTheme="minorHAnsi" w:cstheme="minorHAnsi"/>
          <w:b/>
          <w:i/>
        </w:rPr>
      </w:pPr>
    </w:p>
    <w:p w14:paraId="71F73718" w14:textId="77777777" w:rsidR="00D3152F" w:rsidRPr="00726371" w:rsidRDefault="00E0766B" w:rsidP="00E75EF2">
      <w:pPr>
        <w:pStyle w:val="Titre3"/>
      </w:pPr>
      <w:bookmarkStart w:id="281" w:name="_Toc73950682"/>
      <w:r w:rsidRPr="00726371">
        <w:t>Article 195</w:t>
      </w:r>
      <w:r w:rsidRPr="00726371">
        <w:rPr>
          <w:spacing w:val="-2"/>
        </w:rPr>
        <w:t xml:space="preserve"> </w:t>
      </w:r>
      <w:r w:rsidRPr="00726371">
        <w:t>–</w:t>
      </w:r>
      <w:r w:rsidRPr="00726371">
        <w:rPr>
          <w:spacing w:val="1"/>
        </w:rPr>
        <w:t xml:space="preserve"> </w:t>
      </w:r>
      <w:r w:rsidRPr="00726371">
        <w:t>Modalités</w:t>
      </w:r>
      <w:r w:rsidRPr="00726371">
        <w:rPr>
          <w:spacing w:val="-2"/>
        </w:rPr>
        <w:t xml:space="preserve"> </w:t>
      </w:r>
      <w:r w:rsidRPr="00726371">
        <w:t>spécifiques</w:t>
      </w:r>
      <w:r w:rsidRPr="00726371">
        <w:rPr>
          <w:spacing w:val="-1"/>
        </w:rPr>
        <w:t xml:space="preserve"> </w:t>
      </w:r>
      <w:r w:rsidRPr="00726371">
        <w:t>pour</w:t>
      </w:r>
      <w:r w:rsidRPr="00726371">
        <w:rPr>
          <w:spacing w:val="1"/>
        </w:rPr>
        <w:t xml:space="preserve"> </w:t>
      </w:r>
      <w:r w:rsidRPr="00726371">
        <w:t>la</w:t>
      </w:r>
      <w:r w:rsidRPr="00726371">
        <w:rPr>
          <w:spacing w:val="-4"/>
        </w:rPr>
        <w:t xml:space="preserve"> </w:t>
      </w:r>
      <w:r w:rsidRPr="00726371">
        <w:t>collecte</w:t>
      </w:r>
      <w:r w:rsidRPr="00726371">
        <w:rPr>
          <w:spacing w:val="1"/>
        </w:rPr>
        <w:t xml:space="preserve"> </w:t>
      </w:r>
      <w:r w:rsidRPr="00726371">
        <w:t>des</w:t>
      </w:r>
      <w:r w:rsidRPr="00726371">
        <w:rPr>
          <w:spacing w:val="1"/>
        </w:rPr>
        <w:t xml:space="preserve"> </w:t>
      </w:r>
      <w:r w:rsidRPr="00726371">
        <w:t>PMC</w:t>
      </w:r>
      <w:bookmarkEnd w:id="281"/>
    </w:p>
    <w:p w14:paraId="340978CC" w14:textId="77777777" w:rsidR="00D3152F" w:rsidRPr="00726371" w:rsidRDefault="00D3152F" w:rsidP="00D83935">
      <w:pPr>
        <w:pStyle w:val="Corpsdetexte"/>
        <w:tabs>
          <w:tab w:val="left" w:pos="8647"/>
        </w:tabs>
        <w:rPr>
          <w:rFonts w:asciiTheme="minorHAnsi" w:hAnsiTheme="minorHAnsi" w:cstheme="minorHAnsi"/>
          <w:b/>
          <w:sz w:val="17"/>
        </w:rPr>
      </w:pPr>
    </w:p>
    <w:p w14:paraId="6A6C054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PMC</w:t>
      </w:r>
      <w:r w:rsidRPr="00726371">
        <w:rPr>
          <w:rFonts w:asciiTheme="minorHAnsi" w:hAnsiTheme="minorHAnsi" w:cstheme="minorHAnsi"/>
          <w:spacing w:val="1"/>
        </w:rPr>
        <w:t xml:space="preserve"> </w:t>
      </w:r>
      <w:r w:rsidRPr="00726371">
        <w:rPr>
          <w:rFonts w:asciiTheme="minorHAnsi" w:hAnsiTheme="minorHAnsi" w:cstheme="minorHAnsi"/>
        </w:rPr>
        <w:t>(emballages</w:t>
      </w:r>
      <w:r w:rsidRPr="00726371">
        <w:rPr>
          <w:rFonts w:asciiTheme="minorHAnsi" w:hAnsiTheme="minorHAnsi" w:cstheme="minorHAnsi"/>
          <w:spacing w:val="1"/>
        </w:rPr>
        <w:t xml:space="preserve"> </w:t>
      </w:r>
      <w:r w:rsidRPr="00726371">
        <w:rPr>
          <w:rFonts w:asciiTheme="minorHAnsi" w:hAnsiTheme="minorHAnsi" w:cstheme="minorHAnsi"/>
        </w:rPr>
        <w:t>Plastiques,</w:t>
      </w:r>
      <w:r w:rsidRPr="00726371">
        <w:rPr>
          <w:rFonts w:asciiTheme="minorHAnsi" w:hAnsiTheme="minorHAnsi" w:cstheme="minorHAnsi"/>
          <w:spacing w:val="1"/>
        </w:rPr>
        <w:t xml:space="preserve"> </w:t>
      </w:r>
      <w:r w:rsidRPr="00726371">
        <w:rPr>
          <w:rFonts w:asciiTheme="minorHAnsi" w:hAnsiTheme="minorHAnsi" w:cstheme="minorHAnsi"/>
        </w:rPr>
        <w:t>Métalliques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Cartons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boissons)</w:t>
      </w:r>
      <w:r w:rsidRPr="00726371">
        <w:rPr>
          <w:rFonts w:asciiTheme="minorHAnsi" w:hAnsiTheme="minorHAnsi" w:cstheme="minorHAnsi"/>
          <w:spacing w:val="1"/>
        </w:rPr>
        <w:t xml:space="preserve"> </w:t>
      </w:r>
      <w:r w:rsidRPr="00726371">
        <w:rPr>
          <w:rFonts w:asciiTheme="minorHAnsi" w:hAnsiTheme="minorHAnsi" w:cstheme="minorHAnsi"/>
        </w:rPr>
        <w:t>présentés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 collecte</w:t>
      </w:r>
      <w:r w:rsidRPr="00726371">
        <w:rPr>
          <w:rFonts w:asciiTheme="minorHAnsi" w:hAnsiTheme="minorHAnsi" w:cstheme="minorHAnsi"/>
          <w:spacing w:val="1"/>
        </w:rPr>
        <w:t xml:space="preserve"> </w:t>
      </w:r>
      <w:r w:rsidRPr="00726371">
        <w:rPr>
          <w:rFonts w:asciiTheme="minorHAnsi" w:hAnsiTheme="minorHAnsi" w:cstheme="minorHAnsi"/>
        </w:rPr>
        <w:t>organisée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l’organisme</w:t>
      </w:r>
      <w:r w:rsidRPr="00726371">
        <w:rPr>
          <w:rFonts w:asciiTheme="minorHAnsi" w:hAnsiTheme="minorHAnsi" w:cstheme="minorHAnsi"/>
          <w:spacing w:val="1"/>
        </w:rPr>
        <w:t xml:space="preserve"> </w:t>
      </w:r>
      <w:r w:rsidRPr="00726371">
        <w:rPr>
          <w:rFonts w:asciiTheme="minorHAnsi" w:hAnsiTheme="minorHAnsi" w:cstheme="minorHAnsi"/>
        </w:rPr>
        <w:t>désigné</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déposés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riverains devant l’immeuble qu’ils occupent de manière à ne pas entraver la circulation et à ne pas se</w:t>
      </w:r>
      <w:r w:rsidRPr="00726371">
        <w:rPr>
          <w:rFonts w:asciiTheme="minorHAnsi" w:hAnsiTheme="minorHAnsi" w:cstheme="minorHAnsi"/>
          <w:spacing w:val="1"/>
        </w:rPr>
        <w:t xml:space="preserve"> </w:t>
      </w:r>
      <w:r w:rsidRPr="00726371">
        <w:rPr>
          <w:rFonts w:asciiTheme="minorHAnsi" w:hAnsiTheme="minorHAnsi" w:cstheme="minorHAnsi"/>
        </w:rPr>
        <w:t>répandre</w:t>
      </w:r>
      <w:r w:rsidRPr="00726371">
        <w:rPr>
          <w:rFonts w:asciiTheme="minorHAnsi" w:hAnsiTheme="minorHAnsi" w:cstheme="minorHAnsi"/>
          <w:spacing w:val="-1"/>
        </w:rPr>
        <w:t xml:space="preserve"> </w:t>
      </w:r>
      <w:r w:rsidRPr="00726371">
        <w:rPr>
          <w:rFonts w:asciiTheme="minorHAnsi" w:hAnsiTheme="minorHAnsi" w:cstheme="minorHAnsi"/>
        </w:rPr>
        <w:t>dans l’espace public, au</w:t>
      </w:r>
      <w:r w:rsidRPr="00726371">
        <w:rPr>
          <w:rFonts w:asciiTheme="minorHAnsi" w:hAnsiTheme="minorHAnsi" w:cstheme="minorHAnsi"/>
          <w:spacing w:val="-1"/>
        </w:rPr>
        <w:t xml:space="preserve"> </w:t>
      </w:r>
      <w:r w:rsidRPr="00726371">
        <w:rPr>
          <w:rFonts w:asciiTheme="minorHAnsi" w:hAnsiTheme="minorHAnsi" w:cstheme="minorHAnsi"/>
        </w:rPr>
        <w:t>plus tôt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veille du</w:t>
      </w:r>
      <w:r w:rsidRPr="00726371">
        <w:rPr>
          <w:rFonts w:asciiTheme="minorHAnsi" w:hAnsiTheme="minorHAnsi" w:cstheme="minorHAnsi"/>
          <w:spacing w:val="-2"/>
        </w:rPr>
        <w:t xml:space="preserve"> </w:t>
      </w:r>
      <w:r w:rsidRPr="00726371">
        <w:rPr>
          <w:rFonts w:asciiTheme="minorHAnsi" w:hAnsiTheme="minorHAnsi" w:cstheme="minorHAnsi"/>
        </w:rPr>
        <w:t>ramassage à</w:t>
      </w:r>
      <w:r w:rsidRPr="00726371">
        <w:rPr>
          <w:rFonts w:asciiTheme="minorHAnsi" w:hAnsiTheme="minorHAnsi" w:cstheme="minorHAnsi"/>
          <w:spacing w:val="-2"/>
        </w:rPr>
        <w:t xml:space="preserve"> </w:t>
      </w:r>
      <w:r w:rsidRPr="00726371">
        <w:rPr>
          <w:rFonts w:asciiTheme="minorHAnsi" w:hAnsiTheme="minorHAnsi" w:cstheme="minorHAnsi"/>
        </w:rPr>
        <w:t>19</w:t>
      </w:r>
      <w:r w:rsidRPr="00726371">
        <w:rPr>
          <w:rFonts w:asciiTheme="minorHAnsi" w:hAnsiTheme="minorHAnsi" w:cstheme="minorHAnsi"/>
          <w:spacing w:val="-2"/>
        </w:rPr>
        <w:t xml:space="preserve"> </w:t>
      </w:r>
      <w:r w:rsidRPr="00726371">
        <w:rPr>
          <w:rFonts w:asciiTheme="minorHAnsi" w:hAnsiTheme="minorHAnsi" w:cstheme="minorHAnsi"/>
        </w:rPr>
        <w:t>heures.</w:t>
      </w:r>
    </w:p>
    <w:p w14:paraId="4D14109F" w14:textId="77777777" w:rsidR="00D3152F" w:rsidRPr="00726371" w:rsidRDefault="00D3152F" w:rsidP="00D83935">
      <w:pPr>
        <w:pStyle w:val="Corpsdetexte"/>
        <w:tabs>
          <w:tab w:val="left" w:pos="8647"/>
        </w:tabs>
        <w:rPr>
          <w:rFonts w:asciiTheme="minorHAnsi" w:hAnsiTheme="minorHAnsi" w:cstheme="minorHAnsi"/>
        </w:rPr>
      </w:pPr>
    </w:p>
    <w:p w14:paraId="15CE7FB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Celui qui met un sac à la collecte est responsable du PMC éventuellement dispersé/emporté par</w:t>
      </w:r>
      <w:r w:rsidRPr="00726371">
        <w:rPr>
          <w:rFonts w:asciiTheme="minorHAnsi" w:hAnsiTheme="minorHAnsi" w:cstheme="minorHAnsi"/>
          <w:spacing w:val="1"/>
        </w:rPr>
        <w:t xml:space="preserve"> </w:t>
      </w:r>
      <w:r w:rsidRPr="00726371">
        <w:rPr>
          <w:rFonts w:asciiTheme="minorHAnsi" w:hAnsiTheme="minorHAnsi" w:cstheme="minorHAnsi"/>
        </w:rPr>
        <w:t>le vent ou les animaux, et se chargera lui-même du nettoyage. Le PMC qui est proposé d’une façon</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conforme</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conditions de ce</w:t>
      </w:r>
      <w:r w:rsidRPr="00726371">
        <w:rPr>
          <w:rFonts w:asciiTheme="minorHAnsi" w:hAnsiTheme="minorHAnsi" w:cstheme="minorHAnsi"/>
          <w:spacing w:val="-3"/>
        </w:rPr>
        <w:t xml:space="preserve"> </w:t>
      </w:r>
      <w:r w:rsidRPr="00726371">
        <w:rPr>
          <w:rFonts w:asciiTheme="minorHAnsi" w:hAnsiTheme="minorHAnsi" w:cstheme="minorHAnsi"/>
        </w:rPr>
        <w:t>règlement n’est</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emporté</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marqué</w:t>
      </w:r>
      <w:r w:rsidRPr="00726371">
        <w:rPr>
          <w:rFonts w:asciiTheme="minorHAnsi" w:hAnsiTheme="minorHAnsi" w:cstheme="minorHAnsi"/>
          <w:spacing w:val="-2"/>
        </w:rPr>
        <w:t xml:space="preserve"> </w:t>
      </w:r>
      <w:r w:rsidRPr="00726371">
        <w:rPr>
          <w:rFonts w:asciiTheme="minorHAnsi" w:hAnsiTheme="minorHAnsi" w:cstheme="minorHAnsi"/>
        </w:rPr>
        <w:t>par le</w:t>
      </w:r>
      <w:r w:rsidRPr="00726371">
        <w:rPr>
          <w:rFonts w:asciiTheme="minorHAnsi" w:hAnsiTheme="minorHAnsi" w:cstheme="minorHAnsi"/>
          <w:spacing w:val="-1"/>
        </w:rPr>
        <w:t xml:space="preserve"> </w:t>
      </w:r>
      <w:r w:rsidRPr="00726371">
        <w:rPr>
          <w:rFonts w:asciiTheme="minorHAnsi" w:hAnsiTheme="minorHAnsi" w:cstheme="minorHAnsi"/>
        </w:rPr>
        <w:t>collecteur.</w:t>
      </w:r>
    </w:p>
    <w:p w14:paraId="2E05CAF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Les sacs bleus non enlevés pour cause de non-conformité ou de dépôt tardif doivent être retirés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 riverains le soir du</w:t>
      </w:r>
      <w:r w:rsidRPr="00726371">
        <w:rPr>
          <w:rFonts w:asciiTheme="minorHAnsi" w:hAnsiTheme="minorHAnsi" w:cstheme="minorHAnsi"/>
          <w:spacing w:val="-1"/>
        </w:rPr>
        <w:t xml:space="preserve"> </w:t>
      </w:r>
      <w:r w:rsidRPr="00726371">
        <w:rPr>
          <w:rFonts w:asciiTheme="minorHAnsi" w:hAnsiTheme="minorHAnsi" w:cstheme="minorHAnsi"/>
        </w:rPr>
        <w:t>jour de la</w:t>
      </w:r>
      <w:r w:rsidRPr="00726371">
        <w:rPr>
          <w:rFonts w:asciiTheme="minorHAnsi" w:hAnsiTheme="minorHAnsi" w:cstheme="minorHAnsi"/>
          <w:spacing w:val="-2"/>
        </w:rPr>
        <w:t xml:space="preserve"> </w:t>
      </w:r>
      <w:r w:rsidRPr="00726371">
        <w:rPr>
          <w:rFonts w:asciiTheme="minorHAnsi" w:hAnsiTheme="minorHAnsi" w:cstheme="minorHAnsi"/>
        </w:rPr>
        <w:t>collecte, au plus</w:t>
      </w:r>
      <w:r w:rsidRPr="00726371">
        <w:rPr>
          <w:rFonts w:asciiTheme="minorHAnsi" w:hAnsiTheme="minorHAnsi" w:cstheme="minorHAnsi"/>
          <w:spacing w:val="-2"/>
        </w:rPr>
        <w:t xml:space="preserve"> </w:t>
      </w:r>
      <w:r w:rsidRPr="00726371">
        <w:rPr>
          <w:rFonts w:asciiTheme="minorHAnsi" w:hAnsiTheme="minorHAnsi" w:cstheme="minorHAnsi"/>
        </w:rPr>
        <w:t>tard</w:t>
      </w:r>
      <w:r w:rsidRPr="00726371">
        <w:rPr>
          <w:rFonts w:asciiTheme="minorHAnsi" w:hAnsiTheme="minorHAnsi" w:cstheme="minorHAnsi"/>
          <w:spacing w:val="-2"/>
        </w:rPr>
        <w:t xml:space="preserve"> </w:t>
      </w:r>
      <w:r w:rsidRPr="00726371">
        <w:rPr>
          <w:rFonts w:asciiTheme="minorHAnsi" w:hAnsiTheme="minorHAnsi" w:cstheme="minorHAnsi"/>
        </w:rPr>
        <w:t>à 20 heures.</w:t>
      </w:r>
    </w:p>
    <w:p w14:paraId="2F4971BA" w14:textId="77777777" w:rsidR="00D3152F" w:rsidRPr="00726371" w:rsidRDefault="00D3152F" w:rsidP="00D83935">
      <w:pPr>
        <w:pStyle w:val="Corpsdetexte"/>
        <w:tabs>
          <w:tab w:val="left" w:pos="8647"/>
        </w:tabs>
        <w:rPr>
          <w:rFonts w:asciiTheme="minorHAnsi" w:hAnsiTheme="minorHAnsi" w:cstheme="minorHAnsi"/>
        </w:rPr>
      </w:pPr>
    </w:p>
    <w:p w14:paraId="2F9CC54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collectes de déchets de type PMC s’effectuent au moyen d’un sac bleu normalisé portant la</w:t>
      </w:r>
      <w:r w:rsidRPr="00726371">
        <w:rPr>
          <w:rFonts w:asciiTheme="minorHAnsi" w:hAnsiTheme="minorHAnsi" w:cstheme="minorHAnsi"/>
          <w:spacing w:val="1"/>
        </w:rPr>
        <w:t xml:space="preserve"> </w:t>
      </w:r>
      <w:r w:rsidRPr="00726371">
        <w:rPr>
          <w:rFonts w:asciiTheme="minorHAnsi" w:hAnsiTheme="minorHAnsi" w:cstheme="minorHAnsi"/>
        </w:rPr>
        <w:t>mention de l’organisme chargé de la collecte de ces déchets. Cet organisme informe les citoyens des</w:t>
      </w:r>
      <w:r w:rsidRPr="00726371">
        <w:rPr>
          <w:rFonts w:asciiTheme="minorHAnsi" w:hAnsiTheme="minorHAnsi" w:cstheme="minorHAnsi"/>
          <w:spacing w:val="1"/>
        </w:rPr>
        <w:t xml:space="preserve"> </w:t>
      </w:r>
      <w:r w:rsidRPr="00726371">
        <w:rPr>
          <w:rFonts w:asciiTheme="minorHAnsi" w:hAnsiTheme="minorHAnsi" w:cstheme="minorHAnsi"/>
        </w:rPr>
        <w:t>dates</w:t>
      </w:r>
      <w:r w:rsidRPr="00726371">
        <w:rPr>
          <w:rFonts w:asciiTheme="minorHAnsi" w:hAnsiTheme="minorHAnsi" w:cstheme="minorHAnsi"/>
          <w:spacing w:val="1"/>
        </w:rPr>
        <w:t xml:space="preserve"> </w:t>
      </w:r>
      <w:r w:rsidRPr="00726371">
        <w:rPr>
          <w:rFonts w:asciiTheme="minorHAnsi" w:hAnsiTheme="minorHAnsi" w:cstheme="minorHAnsi"/>
        </w:rPr>
        <w:t>d’enlèvement.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présence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objet</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conforme</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sac</w:t>
      </w:r>
      <w:r w:rsidRPr="00726371">
        <w:rPr>
          <w:rFonts w:asciiTheme="minorHAnsi" w:hAnsiTheme="minorHAnsi" w:cstheme="minorHAnsi"/>
          <w:spacing w:val="1"/>
        </w:rPr>
        <w:t xml:space="preserve"> </w:t>
      </w:r>
      <w:r w:rsidRPr="00726371">
        <w:rPr>
          <w:rFonts w:asciiTheme="minorHAnsi" w:hAnsiTheme="minorHAnsi" w:cstheme="minorHAnsi"/>
        </w:rPr>
        <w:t>entraîne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refus</w:t>
      </w:r>
      <w:r w:rsidRPr="00726371">
        <w:rPr>
          <w:rFonts w:asciiTheme="minorHAnsi" w:hAnsiTheme="minorHAnsi" w:cstheme="minorHAnsi"/>
          <w:spacing w:val="1"/>
        </w:rPr>
        <w:t xml:space="preserve"> </w:t>
      </w:r>
      <w:r w:rsidRPr="00726371">
        <w:rPr>
          <w:rFonts w:asciiTheme="minorHAnsi" w:hAnsiTheme="minorHAnsi" w:cstheme="minorHAnsi"/>
        </w:rPr>
        <w:t>d’enlèvement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celui-ci. Les</w:t>
      </w:r>
      <w:r w:rsidRPr="00726371">
        <w:rPr>
          <w:rFonts w:asciiTheme="minorHAnsi" w:hAnsiTheme="minorHAnsi" w:cstheme="minorHAnsi"/>
          <w:spacing w:val="1"/>
        </w:rPr>
        <w:t xml:space="preserve"> </w:t>
      </w:r>
      <w:r w:rsidRPr="00726371">
        <w:rPr>
          <w:rFonts w:asciiTheme="minorHAnsi" w:hAnsiTheme="minorHAnsi" w:cstheme="minorHAnsi"/>
        </w:rPr>
        <w:t>PMC</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proposés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cadre d’une</w:t>
      </w:r>
      <w:r w:rsidRPr="00726371">
        <w:rPr>
          <w:rFonts w:asciiTheme="minorHAnsi" w:hAnsiTheme="minorHAnsi" w:cstheme="minorHAnsi"/>
          <w:spacing w:val="1"/>
        </w:rPr>
        <w:t xml:space="preserve"> </w:t>
      </w:r>
      <w:r w:rsidRPr="00726371">
        <w:rPr>
          <w:rFonts w:asciiTheme="minorHAnsi" w:hAnsiTheme="minorHAnsi" w:cstheme="minorHAnsi"/>
        </w:rPr>
        <w:t>méthode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ramassage autre que celle</w:t>
      </w:r>
      <w:r w:rsidRPr="00726371">
        <w:rPr>
          <w:rFonts w:asciiTheme="minorHAnsi" w:hAnsiTheme="minorHAnsi" w:cstheme="minorHAnsi"/>
          <w:spacing w:val="-2"/>
        </w:rPr>
        <w:t xml:space="preserve"> </w:t>
      </w:r>
      <w:r w:rsidRPr="00726371">
        <w:rPr>
          <w:rFonts w:asciiTheme="minorHAnsi" w:hAnsiTheme="minorHAnsi" w:cstheme="minorHAnsi"/>
        </w:rPr>
        <w:t>décrite</w:t>
      </w:r>
      <w:r w:rsidRPr="00726371">
        <w:rPr>
          <w:rFonts w:asciiTheme="minorHAnsi" w:hAnsiTheme="minorHAnsi" w:cstheme="minorHAnsi"/>
          <w:spacing w:val="-2"/>
        </w:rPr>
        <w:t xml:space="preserve"> </w:t>
      </w:r>
      <w:r w:rsidRPr="00726371">
        <w:rPr>
          <w:rFonts w:asciiTheme="minorHAnsi" w:hAnsiTheme="minorHAnsi" w:cstheme="minorHAnsi"/>
        </w:rPr>
        <w:t>ci-avant.</w:t>
      </w:r>
    </w:p>
    <w:p w14:paraId="2C495DC2" w14:textId="77777777" w:rsidR="00D3152F" w:rsidRPr="00726371" w:rsidRDefault="00D3152F" w:rsidP="00D83935">
      <w:pPr>
        <w:pStyle w:val="Corpsdetexte"/>
        <w:tabs>
          <w:tab w:val="left" w:pos="8647"/>
        </w:tabs>
        <w:rPr>
          <w:rFonts w:asciiTheme="minorHAnsi" w:hAnsiTheme="minorHAnsi" w:cstheme="minorHAnsi"/>
        </w:rPr>
      </w:pPr>
    </w:p>
    <w:p w14:paraId="159EA5F5" w14:textId="77777777" w:rsidR="00D3152F" w:rsidRPr="00CB0B41" w:rsidRDefault="00E0766B" w:rsidP="00CB0B41">
      <w:pPr>
        <w:rPr>
          <w:rStyle w:val="Accentuation"/>
          <w:b/>
          <w:i/>
        </w:rPr>
      </w:pPr>
      <w:r w:rsidRPr="00CB0B41">
        <w:rPr>
          <w:rStyle w:val="Accentuation"/>
          <w:b/>
          <w:i/>
        </w:rPr>
        <w:t>Amende administrative --&gt;       De 50 à 350 €</w:t>
      </w:r>
    </w:p>
    <w:p w14:paraId="0251709D" w14:textId="77777777" w:rsidR="00D3152F" w:rsidRPr="00726371" w:rsidRDefault="00D3152F" w:rsidP="00D83935">
      <w:pPr>
        <w:pStyle w:val="Corpsdetexte"/>
        <w:tabs>
          <w:tab w:val="left" w:pos="8647"/>
        </w:tabs>
        <w:rPr>
          <w:rFonts w:asciiTheme="minorHAnsi" w:hAnsiTheme="minorHAnsi" w:cstheme="minorHAnsi"/>
          <w:b/>
          <w:i/>
          <w:sz w:val="21"/>
        </w:rPr>
      </w:pPr>
    </w:p>
    <w:p w14:paraId="0959EAE4" w14:textId="77777777" w:rsidR="00D3152F" w:rsidRPr="00726371" w:rsidRDefault="00E0766B" w:rsidP="00E75EF2">
      <w:pPr>
        <w:pStyle w:val="Titre3"/>
      </w:pPr>
      <w:bookmarkStart w:id="282" w:name="_Toc73950683"/>
      <w:r w:rsidRPr="00726371">
        <w:t>Article 196</w:t>
      </w:r>
      <w:r w:rsidRPr="00726371">
        <w:rPr>
          <w:spacing w:val="-2"/>
        </w:rPr>
        <w:t xml:space="preserve"> </w:t>
      </w:r>
      <w:r w:rsidRPr="00726371">
        <w:t>–</w:t>
      </w:r>
      <w:r w:rsidRPr="00726371">
        <w:rPr>
          <w:spacing w:val="-1"/>
        </w:rPr>
        <w:t xml:space="preserve"> </w:t>
      </w:r>
      <w:r w:rsidRPr="00726371">
        <w:t>Collecte</w:t>
      </w:r>
      <w:r w:rsidRPr="00726371">
        <w:rPr>
          <w:spacing w:val="47"/>
        </w:rPr>
        <w:t xml:space="preserve"> </w:t>
      </w:r>
      <w:r w:rsidRPr="00726371">
        <w:t>en</w:t>
      </w:r>
      <w:r w:rsidRPr="00726371">
        <w:rPr>
          <w:spacing w:val="-2"/>
        </w:rPr>
        <w:t xml:space="preserve"> </w:t>
      </w:r>
      <w:r w:rsidRPr="00726371">
        <w:t>porte-à-porte</w:t>
      </w:r>
      <w:r w:rsidRPr="00726371">
        <w:rPr>
          <w:spacing w:val="1"/>
        </w:rPr>
        <w:t xml:space="preserve"> </w:t>
      </w:r>
      <w:r w:rsidRPr="00726371">
        <w:t>de</w:t>
      </w:r>
      <w:r w:rsidRPr="00726371">
        <w:rPr>
          <w:spacing w:val="-1"/>
        </w:rPr>
        <w:t xml:space="preserve"> </w:t>
      </w:r>
      <w:r w:rsidRPr="00726371">
        <w:t>vêtements</w:t>
      </w:r>
      <w:bookmarkEnd w:id="282"/>
    </w:p>
    <w:p w14:paraId="5994D49E" w14:textId="77777777" w:rsidR="00D3152F" w:rsidRPr="00726371" w:rsidRDefault="00D3152F" w:rsidP="00D83935">
      <w:pPr>
        <w:pStyle w:val="Corpsdetexte"/>
        <w:tabs>
          <w:tab w:val="left" w:pos="8647"/>
        </w:tabs>
        <w:rPr>
          <w:rFonts w:asciiTheme="minorHAnsi" w:hAnsiTheme="minorHAnsi" w:cstheme="minorHAnsi"/>
          <w:b/>
          <w:sz w:val="17"/>
        </w:rPr>
      </w:pPr>
    </w:p>
    <w:p w14:paraId="3DAD8D2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collectes de vêtements sont effectuées par des collecteurs agréés par l’autorité publique</w:t>
      </w:r>
      <w:r w:rsidRPr="00726371">
        <w:rPr>
          <w:rFonts w:asciiTheme="minorHAnsi" w:hAnsiTheme="minorHAnsi" w:cstheme="minorHAnsi"/>
          <w:spacing w:val="1"/>
        </w:rPr>
        <w:t xml:space="preserve"> </w:t>
      </w:r>
      <w:r w:rsidRPr="00726371">
        <w:rPr>
          <w:rFonts w:asciiTheme="minorHAnsi" w:hAnsiTheme="minorHAnsi" w:cstheme="minorHAnsi"/>
        </w:rPr>
        <w:t>compétente, dûment déclarés à la commune, via des sacs en plastique imprimés ou des conteneurs.</w:t>
      </w:r>
      <w:r w:rsidRPr="00726371">
        <w:rPr>
          <w:rFonts w:asciiTheme="minorHAnsi" w:hAnsiTheme="minorHAnsi" w:cstheme="minorHAnsi"/>
          <w:spacing w:val="1"/>
        </w:rPr>
        <w:t xml:space="preserve"> </w:t>
      </w:r>
      <w:r w:rsidRPr="00726371">
        <w:rPr>
          <w:rFonts w:asciiTheme="minorHAnsi" w:hAnsiTheme="minorHAnsi" w:cstheme="minorHAnsi"/>
        </w:rPr>
        <w:t>La déclaration à la commune des collecteurs agréés s’effectue une fois l’an, par écrit, au 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6"/>
        </w:rPr>
        <w:t xml:space="preserve"> </w:t>
      </w:r>
      <w:r w:rsidRPr="00726371">
        <w:rPr>
          <w:rFonts w:asciiTheme="minorHAnsi" w:hAnsiTheme="minorHAnsi" w:cstheme="minorHAnsi"/>
        </w:rPr>
        <w:t>et</w:t>
      </w:r>
      <w:r w:rsidRPr="00726371">
        <w:rPr>
          <w:rFonts w:asciiTheme="minorHAnsi" w:hAnsiTheme="minorHAnsi" w:cstheme="minorHAnsi"/>
          <w:spacing w:val="18"/>
        </w:rPr>
        <w:t xml:space="preserve"> </w:t>
      </w:r>
      <w:r w:rsidRPr="00726371">
        <w:rPr>
          <w:rFonts w:asciiTheme="minorHAnsi" w:hAnsiTheme="minorHAnsi" w:cstheme="minorHAnsi"/>
        </w:rPr>
        <w:t>reprend</w:t>
      </w:r>
      <w:r w:rsidRPr="00726371">
        <w:rPr>
          <w:rFonts w:asciiTheme="minorHAnsi" w:hAnsiTheme="minorHAnsi" w:cstheme="minorHAnsi"/>
          <w:spacing w:val="19"/>
        </w:rPr>
        <w:t xml:space="preserve"> </w:t>
      </w:r>
      <w:r w:rsidRPr="00726371">
        <w:rPr>
          <w:rFonts w:asciiTheme="minorHAnsi" w:hAnsiTheme="minorHAnsi" w:cstheme="minorHAnsi"/>
        </w:rPr>
        <w:t>l’adresse,</w:t>
      </w:r>
      <w:r w:rsidRPr="00726371">
        <w:rPr>
          <w:rFonts w:asciiTheme="minorHAnsi" w:hAnsiTheme="minorHAnsi" w:cstheme="minorHAnsi"/>
          <w:spacing w:val="18"/>
        </w:rPr>
        <w:t xml:space="preserve"> </w:t>
      </w:r>
      <w:r w:rsidRPr="00726371">
        <w:rPr>
          <w:rFonts w:asciiTheme="minorHAnsi" w:hAnsiTheme="minorHAnsi" w:cstheme="minorHAnsi"/>
        </w:rPr>
        <w:t>le</w:t>
      </w:r>
      <w:r w:rsidRPr="00726371">
        <w:rPr>
          <w:rFonts w:asciiTheme="minorHAnsi" w:hAnsiTheme="minorHAnsi" w:cstheme="minorHAnsi"/>
          <w:spacing w:val="18"/>
        </w:rPr>
        <w:t xml:space="preserve"> </w:t>
      </w:r>
      <w:r w:rsidRPr="00726371">
        <w:rPr>
          <w:rFonts w:asciiTheme="minorHAnsi" w:hAnsiTheme="minorHAnsi" w:cstheme="minorHAnsi"/>
        </w:rPr>
        <w:t>nom</w:t>
      </w:r>
      <w:r w:rsidRPr="00726371">
        <w:rPr>
          <w:rFonts w:asciiTheme="minorHAnsi" w:hAnsiTheme="minorHAnsi" w:cstheme="minorHAnsi"/>
          <w:spacing w:val="21"/>
        </w:rPr>
        <w:t xml:space="preserve"> </w:t>
      </w:r>
      <w:r w:rsidRPr="00726371">
        <w:rPr>
          <w:rFonts w:asciiTheme="minorHAnsi" w:hAnsiTheme="minorHAnsi" w:cstheme="minorHAnsi"/>
        </w:rPr>
        <w:t>des</w:t>
      </w:r>
      <w:r w:rsidRPr="00726371">
        <w:rPr>
          <w:rFonts w:asciiTheme="minorHAnsi" w:hAnsiTheme="minorHAnsi" w:cstheme="minorHAnsi"/>
          <w:spacing w:val="18"/>
        </w:rPr>
        <w:t xml:space="preserve"> </w:t>
      </w:r>
      <w:r w:rsidRPr="00726371">
        <w:rPr>
          <w:rFonts w:asciiTheme="minorHAnsi" w:hAnsiTheme="minorHAnsi" w:cstheme="minorHAnsi"/>
        </w:rPr>
        <w:t>responsables,</w:t>
      </w:r>
      <w:r w:rsidRPr="00726371">
        <w:rPr>
          <w:rFonts w:asciiTheme="minorHAnsi" w:hAnsiTheme="minorHAnsi" w:cstheme="minorHAnsi"/>
          <w:spacing w:val="18"/>
        </w:rPr>
        <w:t xml:space="preserve"> </w:t>
      </w:r>
      <w:r w:rsidRPr="00726371">
        <w:rPr>
          <w:rFonts w:asciiTheme="minorHAnsi" w:hAnsiTheme="minorHAnsi" w:cstheme="minorHAnsi"/>
        </w:rPr>
        <w:t>les</w:t>
      </w:r>
      <w:r w:rsidRPr="00726371">
        <w:rPr>
          <w:rFonts w:asciiTheme="minorHAnsi" w:hAnsiTheme="minorHAnsi" w:cstheme="minorHAnsi"/>
          <w:spacing w:val="20"/>
        </w:rPr>
        <w:t xml:space="preserve"> </w:t>
      </w:r>
      <w:r w:rsidRPr="00726371">
        <w:rPr>
          <w:rFonts w:asciiTheme="minorHAnsi" w:hAnsiTheme="minorHAnsi" w:cstheme="minorHAnsi"/>
        </w:rPr>
        <w:t>lieux,</w:t>
      </w:r>
      <w:r w:rsidRPr="00726371">
        <w:rPr>
          <w:rFonts w:asciiTheme="minorHAnsi" w:hAnsiTheme="minorHAnsi" w:cstheme="minorHAnsi"/>
          <w:spacing w:val="18"/>
        </w:rPr>
        <w:t xml:space="preserve"> </w:t>
      </w:r>
      <w:r w:rsidRPr="00726371">
        <w:rPr>
          <w:rFonts w:asciiTheme="minorHAnsi" w:hAnsiTheme="minorHAnsi" w:cstheme="minorHAnsi"/>
        </w:rPr>
        <w:t>l’agenda,</w:t>
      </w:r>
      <w:r w:rsidRPr="00726371">
        <w:rPr>
          <w:rFonts w:asciiTheme="minorHAnsi" w:hAnsiTheme="minorHAnsi" w:cstheme="minorHAnsi"/>
          <w:spacing w:val="20"/>
        </w:rPr>
        <w:t xml:space="preserve"> </w:t>
      </w:r>
      <w:r w:rsidRPr="00726371">
        <w:rPr>
          <w:rFonts w:asciiTheme="minorHAnsi" w:hAnsiTheme="minorHAnsi" w:cstheme="minorHAnsi"/>
        </w:rPr>
        <w:t>l’horaire</w:t>
      </w:r>
      <w:r w:rsidRPr="00726371">
        <w:rPr>
          <w:rFonts w:asciiTheme="minorHAnsi" w:hAnsiTheme="minorHAnsi" w:cstheme="minorHAnsi"/>
          <w:spacing w:val="16"/>
        </w:rPr>
        <w:t xml:space="preserve"> </w:t>
      </w:r>
      <w:r w:rsidRPr="00726371">
        <w:rPr>
          <w:rFonts w:asciiTheme="minorHAnsi" w:hAnsiTheme="minorHAnsi" w:cstheme="minorHAnsi"/>
        </w:rPr>
        <w:t>et</w:t>
      </w:r>
      <w:r w:rsidRPr="00726371">
        <w:rPr>
          <w:rFonts w:asciiTheme="minorHAnsi" w:hAnsiTheme="minorHAnsi" w:cstheme="minorHAnsi"/>
          <w:spacing w:val="21"/>
        </w:rPr>
        <w:t xml:space="preserve"> </w:t>
      </w:r>
      <w:r w:rsidRPr="00726371">
        <w:rPr>
          <w:rFonts w:asciiTheme="minorHAnsi" w:hAnsiTheme="minorHAnsi" w:cstheme="minorHAnsi"/>
        </w:rPr>
        <w:t>les</w:t>
      </w:r>
      <w:r w:rsidR="00E75EF2">
        <w:rPr>
          <w:rFonts w:asciiTheme="minorHAnsi" w:hAnsiTheme="minorHAnsi" w:cstheme="minorHAnsi"/>
        </w:rPr>
        <w:t xml:space="preserve"> </w:t>
      </w:r>
      <w:r w:rsidRPr="00726371">
        <w:rPr>
          <w:rFonts w:asciiTheme="minorHAnsi" w:hAnsiTheme="minorHAnsi" w:cstheme="minorHAnsi"/>
        </w:rPr>
        <w:t>méthodes de collecte. Le collecteur est tenu d’aviser la population de l’organisation et de la tenue des</w:t>
      </w:r>
      <w:r w:rsidRPr="00726371">
        <w:rPr>
          <w:rFonts w:asciiTheme="minorHAnsi" w:hAnsiTheme="minorHAnsi" w:cstheme="minorHAnsi"/>
          <w:spacing w:val="-47"/>
        </w:rPr>
        <w:t xml:space="preserve"> </w:t>
      </w:r>
      <w:r w:rsidRPr="00726371">
        <w:rPr>
          <w:rFonts w:asciiTheme="minorHAnsi" w:hAnsiTheme="minorHAnsi" w:cstheme="minorHAnsi"/>
        </w:rPr>
        <w:t>collectes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vêtements.</w:t>
      </w:r>
    </w:p>
    <w:p w14:paraId="460DD575" w14:textId="77777777" w:rsidR="00D3152F" w:rsidRPr="00726371" w:rsidRDefault="00D3152F" w:rsidP="00D83935">
      <w:pPr>
        <w:pStyle w:val="Corpsdetexte"/>
        <w:tabs>
          <w:tab w:val="left" w:pos="8647"/>
        </w:tabs>
        <w:rPr>
          <w:rFonts w:asciiTheme="minorHAnsi" w:hAnsiTheme="minorHAnsi" w:cstheme="minorHAnsi"/>
        </w:rPr>
      </w:pPr>
    </w:p>
    <w:p w14:paraId="1BC2C8B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vêtements présentés aux collectes dans des sacs plastiques doivent être déposés par les</w:t>
      </w:r>
      <w:r w:rsidRPr="00726371">
        <w:rPr>
          <w:rFonts w:asciiTheme="minorHAnsi" w:hAnsiTheme="minorHAnsi" w:cstheme="minorHAnsi"/>
          <w:spacing w:val="1"/>
        </w:rPr>
        <w:t xml:space="preserve"> </w:t>
      </w:r>
      <w:r w:rsidRPr="00726371">
        <w:rPr>
          <w:rFonts w:asciiTheme="minorHAnsi" w:hAnsiTheme="minorHAnsi" w:cstheme="minorHAnsi"/>
        </w:rPr>
        <w:t>riverains devant l’immeuble qu’ils occupent de manière à ne pas se répandre dans l’espace public et à</w:t>
      </w:r>
      <w:r w:rsidRPr="00726371">
        <w:rPr>
          <w:rFonts w:asciiTheme="minorHAnsi" w:hAnsiTheme="minorHAnsi" w:cstheme="minorHAnsi"/>
          <w:spacing w:val="-47"/>
        </w:rPr>
        <w:t xml:space="preserve"> </w:t>
      </w:r>
      <w:r w:rsidRPr="00726371">
        <w:rPr>
          <w:rFonts w:asciiTheme="minorHAnsi" w:hAnsiTheme="minorHAnsi" w:cstheme="minorHAnsi"/>
        </w:rPr>
        <w:t>ne pas gêner</w:t>
      </w:r>
      <w:r w:rsidRPr="00726371">
        <w:rPr>
          <w:rFonts w:asciiTheme="minorHAnsi" w:hAnsiTheme="minorHAnsi" w:cstheme="minorHAnsi"/>
          <w:spacing w:val="-2"/>
        </w:rPr>
        <w:t xml:space="preserve"> </w:t>
      </w:r>
      <w:r w:rsidRPr="00726371">
        <w:rPr>
          <w:rFonts w:asciiTheme="minorHAnsi" w:hAnsiTheme="minorHAnsi" w:cstheme="minorHAnsi"/>
        </w:rPr>
        <w:t>la circulation,</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plus tôt</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veille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jour</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ramassage à</w:t>
      </w:r>
      <w:r w:rsidRPr="00726371">
        <w:rPr>
          <w:rFonts w:asciiTheme="minorHAnsi" w:hAnsiTheme="minorHAnsi" w:cstheme="minorHAnsi"/>
          <w:spacing w:val="-2"/>
        </w:rPr>
        <w:t xml:space="preserve"> </w:t>
      </w:r>
      <w:r w:rsidRPr="00726371">
        <w:rPr>
          <w:rFonts w:asciiTheme="minorHAnsi" w:hAnsiTheme="minorHAnsi" w:cstheme="minorHAnsi"/>
        </w:rPr>
        <w:t>19 heures.</w:t>
      </w:r>
    </w:p>
    <w:p w14:paraId="1A9BCF55" w14:textId="77777777" w:rsidR="00D3152F" w:rsidRPr="00726371" w:rsidRDefault="00D3152F" w:rsidP="00D83935">
      <w:pPr>
        <w:pStyle w:val="Corpsdetexte"/>
        <w:tabs>
          <w:tab w:val="left" w:pos="8647"/>
        </w:tabs>
        <w:rPr>
          <w:rFonts w:asciiTheme="minorHAnsi" w:hAnsiTheme="minorHAnsi" w:cstheme="minorHAnsi"/>
        </w:rPr>
      </w:pPr>
    </w:p>
    <w:p w14:paraId="666DAD1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vêtements non enlevés ou les dépôts tardifs doivent être retirés par les riverains le soir du</w:t>
      </w:r>
      <w:r w:rsidRPr="00726371">
        <w:rPr>
          <w:rFonts w:asciiTheme="minorHAnsi" w:hAnsiTheme="minorHAnsi" w:cstheme="minorHAnsi"/>
          <w:spacing w:val="1"/>
        </w:rPr>
        <w:t xml:space="preserve"> </w:t>
      </w:r>
      <w:r w:rsidRPr="00726371">
        <w:rPr>
          <w:rFonts w:asciiTheme="minorHAnsi" w:hAnsiTheme="minorHAnsi" w:cstheme="minorHAnsi"/>
        </w:rPr>
        <w:t>jour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collecte, au</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2"/>
        </w:rPr>
        <w:t xml:space="preserve"> </w:t>
      </w:r>
      <w:r w:rsidRPr="00726371">
        <w:rPr>
          <w:rFonts w:asciiTheme="minorHAnsi" w:hAnsiTheme="minorHAnsi" w:cstheme="minorHAnsi"/>
        </w:rPr>
        <w:t>tard</w:t>
      </w:r>
      <w:r w:rsidRPr="00726371">
        <w:rPr>
          <w:rFonts w:asciiTheme="minorHAnsi" w:hAnsiTheme="minorHAnsi" w:cstheme="minorHAnsi"/>
          <w:spacing w:val="-1"/>
        </w:rPr>
        <w:t xml:space="preserve"> </w:t>
      </w:r>
      <w:r w:rsidRPr="00726371">
        <w:rPr>
          <w:rFonts w:asciiTheme="minorHAnsi" w:hAnsiTheme="minorHAnsi" w:cstheme="minorHAnsi"/>
        </w:rPr>
        <w:t>à 20</w:t>
      </w:r>
      <w:r w:rsidRPr="00726371">
        <w:rPr>
          <w:rFonts w:asciiTheme="minorHAnsi" w:hAnsiTheme="minorHAnsi" w:cstheme="minorHAnsi"/>
          <w:spacing w:val="1"/>
        </w:rPr>
        <w:t xml:space="preserve"> </w:t>
      </w:r>
      <w:r w:rsidRPr="00726371">
        <w:rPr>
          <w:rFonts w:asciiTheme="minorHAnsi" w:hAnsiTheme="minorHAnsi" w:cstheme="minorHAnsi"/>
        </w:rPr>
        <w:t>heures.</w:t>
      </w:r>
    </w:p>
    <w:p w14:paraId="18965AEC" w14:textId="77777777" w:rsidR="00D3152F" w:rsidRPr="00726371" w:rsidRDefault="00D3152F" w:rsidP="00D83935">
      <w:pPr>
        <w:pStyle w:val="Corpsdetexte"/>
        <w:tabs>
          <w:tab w:val="left" w:pos="8647"/>
        </w:tabs>
        <w:rPr>
          <w:rFonts w:asciiTheme="minorHAnsi" w:hAnsiTheme="minorHAnsi" w:cstheme="minorHAnsi"/>
          <w:sz w:val="21"/>
        </w:rPr>
      </w:pPr>
    </w:p>
    <w:p w14:paraId="5B2AC41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conteneurs destinés</w:t>
      </w:r>
      <w:r w:rsidRPr="00726371">
        <w:rPr>
          <w:rFonts w:asciiTheme="minorHAnsi" w:hAnsiTheme="minorHAnsi" w:cstheme="minorHAnsi"/>
          <w:spacing w:val="1"/>
        </w:rPr>
        <w:t xml:space="preserve"> </w:t>
      </w:r>
      <w:r w:rsidRPr="00726371">
        <w:rPr>
          <w:rFonts w:asciiTheme="minorHAnsi" w:hAnsiTheme="minorHAnsi" w:cstheme="minorHAnsi"/>
        </w:rPr>
        <w:t>à la</w:t>
      </w:r>
      <w:r w:rsidRPr="00726371">
        <w:rPr>
          <w:rFonts w:asciiTheme="minorHAnsi" w:hAnsiTheme="minorHAnsi" w:cstheme="minorHAnsi"/>
          <w:spacing w:val="1"/>
        </w:rPr>
        <w:t xml:space="preserve"> </w:t>
      </w:r>
      <w:r w:rsidRPr="00726371">
        <w:rPr>
          <w:rFonts w:asciiTheme="minorHAnsi" w:hAnsiTheme="minorHAnsi" w:cstheme="minorHAnsi"/>
        </w:rPr>
        <w:t>collecte</w:t>
      </w:r>
      <w:r w:rsidRPr="00726371">
        <w:rPr>
          <w:rFonts w:asciiTheme="minorHAnsi" w:hAnsiTheme="minorHAnsi" w:cstheme="minorHAnsi"/>
          <w:spacing w:val="1"/>
        </w:rPr>
        <w:t xml:space="preserve"> </w:t>
      </w:r>
      <w:r w:rsidRPr="00726371">
        <w:rPr>
          <w:rFonts w:asciiTheme="minorHAnsi" w:hAnsiTheme="minorHAnsi" w:cstheme="minorHAnsi"/>
        </w:rPr>
        <w:t>des vêtements doivent être ignifugés et vidés une</w:t>
      </w:r>
      <w:r w:rsidRPr="00726371">
        <w:rPr>
          <w:rFonts w:asciiTheme="minorHAnsi" w:hAnsiTheme="minorHAnsi" w:cstheme="minorHAnsi"/>
          <w:spacing w:val="49"/>
        </w:rPr>
        <w:t xml:space="preserve"> </w:t>
      </w:r>
      <w:r w:rsidRPr="00726371">
        <w:rPr>
          <w:rFonts w:asciiTheme="minorHAnsi" w:hAnsiTheme="minorHAnsi" w:cstheme="minorHAnsi"/>
        </w:rPr>
        <w:t>fois</w:t>
      </w:r>
      <w:r w:rsidRPr="00726371">
        <w:rPr>
          <w:rFonts w:asciiTheme="minorHAnsi" w:hAnsiTheme="minorHAnsi" w:cstheme="minorHAnsi"/>
          <w:spacing w:val="1"/>
        </w:rPr>
        <w:t xml:space="preserve"> </w:t>
      </w:r>
      <w:r w:rsidRPr="00726371">
        <w:rPr>
          <w:rFonts w:asciiTheme="minorHAnsi" w:hAnsiTheme="minorHAnsi" w:cstheme="minorHAnsi"/>
        </w:rPr>
        <w:t>toutes les deux semaines au minimum. Ils demeurent sous la responsabilité exclusive du collecteur</w:t>
      </w:r>
      <w:r w:rsidRPr="00726371">
        <w:rPr>
          <w:rFonts w:asciiTheme="minorHAnsi" w:hAnsiTheme="minorHAnsi" w:cstheme="minorHAnsi"/>
          <w:spacing w:val="1"/>
        </w:rPr>
        <w:t xml:space="preserve"> </w:t>
      </w:r>
      <w:r w:rsidRPr="00726371">
        <w:rPr>
          <w:rFonts w:asciiTheme="minorHAnsi" w:hAnsiTheme="minorHAnsi" w:cstheme="minorHAnsi"/>
        </w:rPr>
        <w:t>agréé qui répond</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outre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l’entretien du</w:t>
      </w:r>
      <w:r w:rsidRPr="00726371">
        <w:rPr>
          <w:rFonts w:asciiTheme="minorHAnsi" w:hAnsiTheme="minorHAnsi" w:cstheme="minorHAnsi"/>
          <w:spacing w:val="-1"/>
        </w:rPr>
        <w:t xml:space="preserve"> </w:t>
      </w:r>
      <w:r w:rsidRPr="00726371">
        <w:rPr>
          <w:rFonts w:asciiTheme="minorHAnsi" w:hAnsiTheme="minorHAnsi" w:cstheme="minorHAnsi"/>
        </w:rPr>
        <w:t>site dans</w:t>
      </w:r>
      <w:r w:rsidRPr="00726371">
        <w:rPr>
          <w:rFonts w:asciiTheme="minorHAnsi" w:hAnsiTheme="minorHAnsi" w:cstheme="minorHAnsi"/>
          <w:spacing w:val="-2"/>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rayon de</w:t>
      </w:r>
      <w:r w:rsidRPr="00726371">
        <w:rPr>
          <w:rFonts w:asciiTheme="minorHAnsi" w:hAnsiTheme="minorHAnsi" w:cstheme="minorHAnsi"/>
          <w:spacing w:val="3"/>
        </w:rPr>
        <w:t xml:space="preserve"> </w:t>
      </w:r>
      <w:r w:rsidRPr="00726371">
        <w:rPr>
          <w:rFonts w:asciiTheme="minorHAnsi" w:hAnsiTheme="minorHAnsi" w:cstheme="minorHAnsi"/>
        </w:rPr>
        <w:t>dix</w:t>
      </w:r>
      <w:r w:rsidRPr="00726371">
        <w:rPr>
          <w:rFonts w:asciiTheme="minorHAnsi" w:hAnsiTheme="minorHAnsi" w:cstheme="minorHAnsi"/>
          <w:spacing w:val="-4"/>
        </w:rPr>
        <w:t xml:space="preserve"> </w:t>
      </w:r>
      <w:r w:rsidRPr="00726371">
        <w:rPr>
          <w:rFonts w:asciiTheme="minorHAnsi" w:hAnsiTheme="minorHAnsi" w:cstheme="minorHAnsi"/>
        </w:rPr>
        <w:t>mètres</w:t>
      </w:r>
      <w:r w:rsidRPr="00726371">
        <w:rPr>
          <w:rFonts w:asciiTheme="minorHAnsi" w:hAnsiTheme="minorHAnsi" w:cstheme="minorHAnsi"/>
          <w:spacing w:val="-2"/>
        </w:rPr>
        <w:t xml:space="preserve"> </w:t>
      </w:r>
      <w:r w:rsidRPr="00726371">
        <w:rPr>
          <w:rFonts w:asciiTheme="minorHAnsi" w:hAnsiTheme="minorHAnsi" w:cstheme="minorHAnsi"/>
        </w:rPr>
        <w:t>autour</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conteneur.</w:t>
      </w:r>
    </w:p>
    <w:p w14:paraId="12B23EBD" w14:textId="77777777" w:rsidR="00D3152F" w:rsidRPr="00726371" w:rsidRDefault="00D3152F" w:rsidP="00D83935">
      <w:pPr>
        <w:pStyle w:val="Corpsdetexte"/>
        <w:tabs>
          <w:tab w:val="left" w:pos="8647"/>
        </w:tabs>
        <w:rPr>
          <w:rFonts w:asciiTheme="minorHAnsi" w:hAnsiTheme="minorHAnsi" w:cstheme="minorHAnsi"/>
        </w:rPr>
      </w:pPr>
    </w:p>
    <w:p w14:paraId="5B1DA6F5" w14:textId="77777777" w:rsidR="00D3152F" w:rsidRPr="00CB0B41" w:rsidRDefault="00E0766B" w:rsidP="00CB0B41">
      <w:pPr>
        <w:rPr>
          <w:rStyle w:val="Accentuation"/>
          <w:b/>
          <w:i/>
        </w:rPr>
      </w:pPr>
      <w:r w:rsidRPr="00CB0B41">
        <w:rPr>
          <w:rStyle w:val="Accentuation"/>
          <w:b/>
          <w:i/>
        </w:rPr>
        <w:t>Amende administrative --&gt;       De 25 à 350 €</w:t>
      </w:r>
    </w:p>
    <w:p w14:paraId="1B9AFE17" w14:textId="77777777" w:rsidR="00D3152F" w:rsidRPr="00726371" w:rsidRDefault="00D3152F" w:rsidP="00D83935">
      <w:pPr>
        <w:pStyle w:val="Corpsdetexte"/>
        <w:tabs>
          <w:tab w:val="left" w:pos="8647"/>
        </w:tabs>
        <w:rPr>
          <w:rFonts w:asciiTheme="minorHAnsi" w:hAnsiTheme="minorHAnsi" w:cstheme="minorHAnsi"/>
          <w:b/>
          <w:i/>
        </w:rPr>
      </w:pPr>
    </w:p>
    <w:p w14:paraId="24128037" w14:textId="77777777" w:rsidR="00D3152F" w:rsidRPr="00726371" w:rsidRDefault="00E0766B" w:rsidP="00E75EF2">
      <w:pPr>
        <w:pStyle w:val="Titre3"/>
      </w:pPr>
      <w:bookmarkStart w:id="283" w:name="_Toc73950684"/>
      <w:r w:rsidRPr="00726371">
        <w:t>Article 197</w:t>
      </w:r>
      <w:r w:rsidRPr="00726371">
        <w:rPr>
          <w:spacing w:val="-2"/>
        </w:rPr>
        <w:t xml:space="preserve"> </w:t>
      </w:r>
      <w:r w:rsidRPr="00726371">
        <w:t>–</w:t>
      </w:r>
      <w:r w:rsidRPr="00726371">
        <w:rPr>
          <w:spacing w:val="1"/>
        </w:rPr>
        <w:t xml:space="preserve"> </w:t>
      </w:r>
      <w:r w:rsidRPr="00726371">
        <w:t>Modalités</w:t>
      </w:r>
      <w:r w:rsidRPr="00726371">
        <w:rPr>
          <w:spacing w:val="1"/>
        </w:rPr>
        <w:t xml:space="preserve"> </w:t>
      </w:r>
      <w:r w:rsidRPr="00726371">
        <w:t>de</w:t>
      </w:r>
      <w:r w:rsidRPr="00726371">
        <w:rPr>
          <w:spacing w:val="-4"/>
        </w:rPr>
        <w:t xml:space="preserve"> </w:t>
      </w:r>
      <w:r w:rsidRPr="00726371">
        <w:t>collecte</w:t>
      </w:r>
      <w:r w:rsidRPr="00726371">
        <w:rPr>
          <w:spacing w:val="-1"/>
        </w:rPr>
        <w:t xml:space="preserve"> </w:t>
      </w:r>
      <w:r w:rsidRPr="00726371">
        <w:t>des</w:t>
      </w:r>
      <w:r w:rsidRPr="00726371">
        <w:rPr>
          <w:spacing w:val="-1"/>
        </w:rPr>
        <w:t xml:space="preserve"> </w:t>
      </w:r>
      <w:r w:rsidRPr="00726371">
        <w:t>récipients</w:t>
      </w:r>
      <w:r w:rsidRPr="00726371">
        <w:rPr>
          <w:spacing w:val="-2"/>
        </w:rPr>
        <w:t xml:space="preserve"> </w:t>
      </w:r>
      <w:r w:rsidRPr="00726371">
        <w:t>en</w:t>
      </w:r>
      <w:r w:rsidRPr="00726371">
        <w:rPr>
          <w:spacing w:val="-2"/>
        </w:rPr>
        <w:t xml:space="preserve"> </w:t>
      </w:r>
      <w:r w:rsidRPr="00726371">
        <w:t>verre</w:t>
      </w:r>
      <w:bookmarkEnd w:id="283"/>
    </w:p>
    <w:p w14:paraId="74CD78DF" w14:textId="77777777" w:rsidR="00D3152F" w:rsidRPr="00726371" w:rsidRDefault="00D3152F" w:rsidP="00D83935">
      <w:pPr>
        <w:pStyle w:val="Corpsdetexte"/>
        <w:tabs>
          <w:tab w:val="left" w:pos="8647"/>
        </w:tabs>
        <w:rPr>
          <w:rFonts w:asciiTheme="minorHAnsi" w:hAnsiTheme="minorHAnsi" w:cstheme="minorHAnsi"/>
          <w:b/>
          <w:sz w:val="17"/>
        </w:rPr>
      </w:pPr>
    </w:p>
    <w:p w14:paraId="09A2FA60" w14:textId="77777777" w:rsidR="00D3152F" w:rsidRPr="00726371" w:rsidRDefault="00E0766B" w:rsidP="00E75EF2">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2"/>
        </w:rPr>
        <w:t xml:space="preserve"> </w:t>
      </w:r>
      <w:r w:rsidRPr="00726371">
        <w:rPr>
          <w:rFonts w:asciiTheme="minorHAnsi" w:hAnsiTheme="minorHAnsi" w:cstheme="minorHAnsi"/>
        </w:rPr>
        <w:t>La</w:t>
      </w:r>
      <w:r w:rsidRPr="00726371">
        <w:rPr>
          <w:rFonts w:asciiTheme="minorHAnsi" w:hAnsiTheme="minorHAnsi" w:cstheme="minorHAnsi"/>
          <w:spacing w:val="31"/>
        </w:rPr>
        <w:t xml:space="preserve"> </w:t>
      </w:r>
      <w:r w:rsidRPr="00726371">
        <w:rPr>
          <w:rFonts w:asciiTheme="minorHAnsi" w:hAnsiTheme="minorHAnsi" w:cstheme="minorHAnsi"/>
        </w:rPr>
        <w:t>collecte</w:t>
      </w:r>
      <w:r w:rsidRPr="00726371">
        <w:rPr>
          <w:rFonts w:asciiTheme="minorHAnsi" w:hAnsiTheme="minorHAnsi" w:cstheme="minorHAnsi"/>
          <w:spacing w:val="32"/>
        </w:rPr>
        <w:t xml:space="preserve"> </w:t>
      </w:r>
      <w:r w:rsidRPr="00726371">
        <w:rPr>
          <w:rFonts w:asciiTheme="minorHAnsi" w:hAnsiTheme="minorHAnsi" w:cstheme="minorHAnsi"/>
        </w:rPr>
        <w:t>du</w:t>
      </w:r>
      <w:r w:rsidRPr="00726371">
        <w:rPr>
          <w:rFonts w:asciiTheme="minorHAnsi" w:hAnsiTheme="minorHAnsi" w:cstheme="minorHAnsi"/>
          <w:spacing w:val="30"/>
        </w:rPr>
        <w:t xml:space="preserve"> </w:t>
      </w:r>
      <w:r w:rsidRPr="00726371">
        <w:rPr>
          <w:rFonts w:asciiTheme="minorHAnsi" w:hAnsiTheme="minorHAnsi" w:cstheme="minorHAnsi"/>
        </w:rPr>
        <w:t>verre</w:t>
      </w:r>
      <w:r w:rsidRPr="00726371">
        <w:rPr>
          <w:rFonts w:asciiTheme="minorHAnsi" w:hAnsiTheme="minorHAnsi" w:cstheme="minorHAnsi"/>
          <w:spacing w:val="30"/>
        </w:rPr>
        <w:t xml:space="preserve"> </w:t>
      </w:r>
      <w:r w:rsidRPr="00726371">
        <w:rPr>
          <w:rFonts w:asciiTheme="minorHAnsi" w:hAnsiTheme="minorHAnsi" w:cstheme="minorHAnsi"/>
        </w:rPr>
        <w:t>via</w:t>
      </w:r>
      <w:r w:rsidRPr="00726371">
        <w:rPr>
          <w:rFonts w:asciiTheme="minorHAnsi" w:hAnsiTheme="minorHAnsi" w:cstheme="minorHAnsi"/>
          <w:spacing w:val="31"/>
        </w:rPr>
        <w:t xml:space="preserve"> </w:t>
      </w:r>
      <w:r w:rsidRPr="00726371">
        <w:rPr>
          <w:rFonts w:asciiTheme="minorHAnsi" w:hAnsiTheme="minorHAnsi" w:cstheme="minorHAnsi"/>
        </w:rPr>
        <w:t>les</w:t>
      </w:r>
      <w:r w:rsidRPr="00726371">
        <w:rPr>
          <w:rFonts w:asciiTheme="minorHAnsi" w:hAnsiTheme="minorHAnsi" w:cstheme="minorHAnsi"/>
          <w:spacing w:val="33"/>
        </w:rPr>
        <w:t xml:space="preserve"> </w:t>
      </w:r>
      <w:r w:rsidRPr="00726371">
        <w:rPr>
          <w:rFonts w:asciiTheme="minorHAnsi" w:hAnsiTheme="minorHAnsi" w:cstheme="minorHAnsi"/>
        </w:rPr>
        <w:t>bulles</w:t>
      </w:r>
      <w:r w:rsidRPr="00726371">
        <w:rPr>
          <w:rFonts w:asciiTheme="minorHAnsi" w:hAnsiTheme="minorHAnsi" w:cstheme="minorHAnsi"/>
          <w:spacing w:val="32"/>
        </w:rPr>
        <w:t xml:space="preserve"> </w:t>
      </w:r>
      <w:r w:rsidRPr="00726371">
        <w:rPr>
          <w:rFonts w:asciiTheme="minorHAnsi" w:hAnsiTheme="minorHAnsi" w:cstheme="minorHAnsi"/>
        </w:rPr>
        <w:t>à</w:t>
      </w:r>
      <w:r w:rsidRPr="00726371">
        <w:rPr>
          <w:rFonts w:asciiTheme="minorHAnsi" w:hAnsiTheme="minorHAnsi" w:cstheme="minorHAnsi"/>
          <w:spacing w:val="31"/>
        </w:rPr>
        <w:t xml:space="preserve"> </w:t>
      </w:r>
      <w:r w:rsidRPr="00726371">
        <w:rPr>
          <w:rFonts w:asciiTheme="minorHAnsi" w:hAnsiTheme="minorHAnsi" w:cstheme="minorHAnsi"/>
        </w:rPr>
        <w:t>verre</w:t>
      </w:r>
      <w:r w:rsidRPr="00726371">
        <w:rPr>
          <w:rFonts w:asciiTheme="minorHAnsi" w:hAnsiTheme="minorHAnsi" w:cstheme="minorHAnsi"/>
          <w:spacing w:val="32"/>
        </w:rPr>
        <w:t xml:space="preserve"> </w:t>
      </w:r>
      <w:r w:rsidRPr="00726371">
        <w:rPr>
          <w:rFonts w:asciiTheme="minorHAnsi" w:hAnsiTheme="minorHAnsi" w:cstheme="minorHAnsi"/>
        </w:rPr>
        <w:t>s’effectue</w:t>
      </w:r>
      <w:r w:rsidRPr="00726371">
        <w:rPr>
          <w:rFonts w:asciiTheme="minorHAnsi" w:hAnsiTheme="minorHAnsi" w:cstheme="minorHAnsi"/>
          <w:spacing w:val="31"/>
        </w:rPr>
        <w:t xml:space="preserve"> </w:t>
      </w:r>
      <w:r w:rsidRPr="00726371">
        <w:rPr>
          <w:rFonts w:asciiTheme="minorHAnsi" w:hAnsiTheme="minorHAnsi" w:cstheme="minorHAnsi"/>
        </w:rPr>
        <w:t>séparément</w:t>
      </w:r>
      <w:r w:rsidRPr="00726371">
        <w:rPr>
          <w:rFonts w:asciiTheme="minorHAnsi" w:hAnsiTheme="minorHAnsi" w:cstheme="minorHAnsi"/>
          <w:spacing w:val="32"/>
        </w:rPr>
        <w:t xml:space="preserve"> </w:t>
      </w:r>
      <w:r w:rsidRPr="00726371">
        <w:rPr>
          <w:rFonts w:asciiTheme="minorHAnsi" w:hAnsiTheme="minorHAnsi" w:cstheme="minorHAnsi"/>
        </w:rPr>
        <w:t>pour</w:t>
      </w:r>
      <w:r w:rsidRPr="00726371">
        <w:rPr>
          <w:rFonts w:asciiTheme="minorHAnsi" w:hAnsiTheme="minorHAnsi" w:cstheme="minorHAnsi"/>
          <w:spacing w:val="32"/>
        </w:rPr>
        <w:t xml:space="preserve"> </w:t>
      </w:r>
      <w:r w:rsidRPr="00726371">
        <w:rPr>
          <w:rFonts w:asciiTheme="minorHAnsi" w:hAnsiTheme="minorHAnsi" w:cstheme="minorHAnsi"/>
        </w:rPr>
        <w:t>les</w:t>
      </w:r>
      <w:r w:rsidRPr="00726371">
        <w:rPr>
          <w:rFonts w:asciiTheme="minorHAnsi" w:hAnsiTheme="minorHAnsi" w:cstheme="minorHAnsi"/>
          <w:spacing w:val="31"/>
        </w:rPr>
        <w:t xml:space="preserve"> </w:t>
      </w:r>
      <w:r w:rsidRPr="00726371">
        <w:rPr>
          <w:rFonts w:asciiTheme="minorHAnsi" w:hAnsiTheme="minorHAnsi" w:cstheme="minorHAnsi"/>
        </w:rPr>
        <w:t>verres</w:t>
      </w:r>
      <w:r w:rsidRPr="00726371">
        <w:rPr>
          <w:rFonts w:asciiTheme="minorHAnsi" w:hAnsiTheme="minorHAnsi" w:cstheme="minorHAnsi"/>
          <w:spacing w:val="34"/>
        </w:rPr>
        <w:t xml:space="preserve"> </w:t>
      </w:r>
      <w:r w:rsidRPr="00726371">
        <w:rPr>
          <w:rFonts w:asciiTheme="minorHAnsi" w:hAnsiTheme="minorHAnsi" w:cstheme="minorHAnsi"/>
        </w:rPr>
        <w:t>blancs</w:t>
      </w:r>
      <w:r w:rsidRPr="00726371">
        <w:rPr>
          <w:rFonts w:asciiTheme="minorHAnsi" w:hAnsiTheme="minorHAnsi" w:cstheme="minorHAnsi"/>
          <w:spacing w:val="31"/>
        </w:rPr>
        <w:t xml:space="preserve"> </w:t>
      </w:r>
      <w:r w:rsidRPr="00726371">
        <w:rPr>
          <w:rFonts w:asciiTheme="minorHAnsi" w:hAnsiTheme="minorHAnsi" w:cstheme="minorHAnsi"/>
        </w:rPr>
        <w:t>et</w:t>
      </w:r>
      <w:r w:rsidRPr="00726371">
        <w:rPr>
          <w:rFonts w:asciiTheme="minorHAnsi" w:hAnsiTheme="minorHAnsi" w:cstheme="minorHAnsi"/>
          <w:spacing w:val="33"/>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couleur.</w:t>
      </w:r>
    </w:p>
    <w:p w14:paraId="4C6BF5FD" w14:textId="77777777" w:rsidR="00D3152F" w:rsidRPr="00726371" w:rsidRDefault="00D3152F" w:rsidP="00E75EF2">
      <w:pPr>
        <w:pStyle w:val="Corpsdetexte"/>
        <w:tabs>
          <w:tab w:val="left" w:pos="8647"/>
        </w:tabs>
        <w:jc w:val="both"/>
        <w:rPr>
          <w:rFonts w:asciiTheme="minorHAnsi" w:hAnsiTheme="minorHAnsi" w:cstheme="minorHAnsi"/>
        </w:rPr>
      </w:pPr>
    </w:p>
    <w:p w14:paraId="64C8BED4" w14:textId="77777777" w:rsidR="00D3152F" w:rsidRPr="00726371" w:rsidRDefault="00E0766B" w:rsidP="00E75EF2">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L’usage</w:t>
      </w:r>
      <w:r w:rsidRPr="00726371">
        <w:rPr>
          <w:rFonts w:asciiTheme="minorHAnsi" w:hAnsiTheme="minorHAnsi" w:cstheme="minorHAnsi"/>
          <w:spacing w:val="-3"/>
        </w:rPr>
        <w:t xml:space="preserve"> </w:t>
      </w:r>
      <w:r w:rsidRPr="00726371">
        <w:rPr>
          <w:rFonts w:asciiTheme="minorHAnsi" w:hAnsiTheme="minorHAnsi" w:cstheme="minorHAnsi"/>
        </w:rPr>
        <w:t>des bulles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verre 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entre 22h</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7h.</w:t>
      </w:r>
    </w:p>
    <w:p w14:paraId="044DB5A4" w14:textId="77777777" w:rsidR="00D3152F" w:rsidRPr="00726371" w:rsidRDefault="00D3152F" w:rsidP="00E75EF2">
      <w:pPr>
        <w:pStyle w:val="Corpsdetexte"/>
        <w:tabs>
          <w:tab w:val="left" w:pos="8647"/>
        </w:tabs>
        <w:jc w:val="both"/>
        <w:rPr>
          <w:rFonts w:asciiTheme="minorHAnsi" w:hAnsiTheme="minorHAnsi" w:cstheme="minorHAnsi"/>
        </w:rPr>
      </w:pPr>
    </w:p>
    <w:p w14:paraId="343E1A43" w14:textId="77777777" w:rsidR="00D3152F" w:rsidRPr="00726371" w:rsidRDefault="00E0766B" w:rsidP="00E75EF2">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Chaque</w:t>
      </w:r>
      <w:r w:rsidRPr="00726371">
        <w:rPr>
          <w:rFonts w:asciiTheme="minorHAnsi" w:hAnsiTheme="minorHAnsi" w:cstheme="minorHAnsi"/>
          <w:spacing w:val="10"/>
        </w:rPr>
        <w:t xml:space="preserve"> </w:t>
      </w:r>
      <w:r w:rsidRPr="00726371">
        <w:rPr>
          <w:rFonts w:asciiTheme="minorHAnsi" w:hAnsiTheme="minorHAnsi" w:cstheme="minorHAnsi"/>
        </w:rPr>
        <w:t>point</w:t>
      </w:r>
      <w:r w:rsidRPr="00726371">
        <w:rPr>
          <w:rFonts w:asciiTheme="minorHAnsi" w:hAnsiTheme="minorHAnsi" w:cstheme="minorHAnsi"/>
          <w:spacing w:val="12"/>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collecte</w:t>
      </w:r>
      <w:r w:rsidRPr="00726371">
        <w:rPr>
          <w:rFonts w:asciiTheme="minorHAnsi" w:hAnsiTheme="minorHAnsi" w:cstheme="minorHAnsi"/>
          <w:spacing w:val="10"/>
        </w:rPr>
        <w:t xml:space="preserve"> </w:t>
      </w:r>
      <w:r w:rsidRPr="00726371">
        <w:rPr>
          <w:rFonts w:asciiTheme="minorHAnsi" w:hAnsiTheme="minorHAnsi" w:cstheme="minorHAnsi"/>
        </w:rPr>
        <w:t>ayant</w:t>
      </w:r>
      <w:r w:rsidRPr="00726371">
        <w:rPr>
          <w:rFonts w:asciiTheme="minorHAnsi" w:hAnsiTheme="minorHAnsi" w:cstheme="minorHAnsi"/>
          <w:spacing w:val="12"/>
        </w:rPr>
        <w:t xml:space="preserve"> </w:t>
      </w:r>
      <w:r w:rsidRPr="00726371">
        <w:rPr>
          <w:rFonts w:asciiTheme="minorHAnsi" w:hAnsiTheme="minorHAnsi" w:cstheme="minorHAnsi"/>
        </w:rPr>
        <w:t>sa</w:t>
      </w:r>
      <w:r w:rsidRPr="00726371">
        <w:rPr>
          <w:rFonts w:asciiTheme="minorHAnsi" w:hAnsiTheme="minorHAnsi" w:cstheme="minorHAnsi"/>
          <w:spacing w:val="8"/>
        </w:rPr>
        <w:t xml:space="preserve"> </w:t>
      </w:r>
      <w:r w:rsidRPr="00726371">
        <w:rPr>
          <w:rFonts w:asciiTheme="minorHAnsi" w:hAnsiTheme="minorHAnsi" w:cstheme="minorHAnsi"/>
        </w:rPr>
        <w:t>spécificité,</w:t>
      </w:r>
      <w:r w:rsidRPr="00726371">
        <w:rPr>
          <w:rFonts w:asciiTheme="minorHAnsi" w:hAnsiTheme="minorHAnsi" w:cstheme="minorHAnsi"/>
          <w:spacing w:val="8"/>
        </w:rPr>
        <w:t xml:space="preserve"> </w:t>
      </w:r>
      <w:r w:rsidRPr="00726371">
        <w:rPr>
          <w:rFonts w:asciiTheme="minorHAnsi" w:hAnsiTheme="minorHAnsi" w:cstheme="minorHAnsi"/>
        </w:rPr>
        <w:t>il</w:t>
      </w:r>
      <w:r w:rsidRPr="00726371">
        <w:rPr>
          <w:rFonts w:asciiTheme="minorHAnsi" w:hAnsiTheme="minorHAnsi" w:cstheme="minorHAnsi"/>
          <w:spacing w:val="8"/>
        </w:rPr>
        <w:t xml:space="preserve"> </w:t>
      </w:r>
      <w:r w:rsidRPr="00726371">
        <w:rPr>
          <w:rFonts w:asciiTheme="minorHAnsi" w:hAnsiTheme="minorHAnsi" w:cstheme="minorHAnsi"/>
        </w:rPr>
        <w:t>est</w:t>
      </w:r>
      <w:r w:rsidRPr="00726371">
        <w:rPr>
          <w:rFonts w:asciiTheme="minorHAnsi" w:hAnsiTheme="minorHAnsi" w:cstheme="minorHAnsi"/>
          <w:spacing w:val="10"/>
        </w:rPr>
        <w:t xml:space="preserve"> </w:t>
      </w:r>
      <w:r w:rsidRPr="00726371">
        <w:rPr>
          <w:rFonts w:asciiTheme="minorHAnsi" w:hAnsiTheme="minorHAnsi" w:cstheme="minorHAnsi"/>
        </w:rPr>
        <w:t>interdit</w:t>
      </w:r>
      <w:r w:rsidRPr="00726371">
        <w:rPr>
          <w:rFonts w:asciiTheme="minorHAnsi" w:hAnsiTheme="minorHAnsi" w:cstheme="minorHAnsi"/>
          <w:spacing w:val="8"/>
        </w:rPr>
        <w:t xml:space="preserve"> </w:t>
      </w:r>
      <w:r w:rsidRPr="00726371">
        <w:rPr>
          <w:rFonts w:asciiTheme="minorHAnsi" w:hAnsiTheme="minorHAnsi" w:cstheme="minorHAnsi"/>
        </w:rPr>
        <w:t>d’y</w:t>
      </w:r>
      <w:r w:rsidRPr="00726371">
        <w:rPr>
          <w:rFonts w:asciiTheme="minorHAnsi" w:hAnsiTheme="minorHAnsi" w:cstheme="minorHAnsi"/>
          <w:spacing w:val="12"/>
        </w:rPr>
        <w:t xml:space="preserve"> </w:t>
      </w:r>
      <w:r w:rsidRPr="00726371">
        <w:rPr>
          <w:rFonts w:asciiTheme="minorHAnsi" w:hAnsiTheme="minorHAnsi" w:cstheme="minorHAnsi"/>
        </w:rPr>
        <w:t>déposer</w:t>
      </w:r>
      <w:r w:rsidRPr="00726371">
        <w:rPr>
          <w:rFonts w:asciiTheme="minorHAnsi" w:hAnsiTheme="minorHAnsi" w:cstheme="minorHAnsi"/>
          <w:spacing w:val="10"/>
        </w:rPr>
        <w:t xml:space="preserve"> </w:t>
      </w:r>
      <w:r w:rsidRPr="00726371">
        <w:rPr>
          <w:rFonts w:asciiTheme="minorHAnsi" w:hAnsiTheme="minorHAnsi" w:cstheme="minorHAnsi"/>
        </w:rPr>
        <w:t>des</w:t>
      </w:r>
      <w:r w:rsidRPr="00726371">
        <w:rPr>
          <w:rFonts w:asciiTheme="minorHAnsi" w:hAnsiTheme="minorHAnsi" w:cstheme="minorHAnsi"/>
          <w:spacing w:val="10"/>
        </w:rPr>
        <w:t xml:space="preserve"> </w:t>
      </w:r>
      <w:r w:rsidRPr="00726371">
        <w:rPr>
          <w:rFonts w:asciiTheme="minorHAnsi" w:hAnsiTheme="minorHAnsi" w:cstheme="minorHAnsi"/>
        </w:rPr>
        <w:t>déchets</w:t>
      </w:r>
      <w:r w:rsidRPr="00726371">
        <w:rPr>
          <w:rFonts w:asciiTheme="minorHAnsi" w:hAnsiTheme="minorHAnsi" w:cstheme="minorHAnsi"/>
          <w:spacing w:val="10"/>
        </w:rPr>
        <w:t xml:space="preserve"> </w:t>
      </w:r>
      <w:r w:rsidRPr="00726371">
        <w:rPr>
          <w:rFonts w:asciiTheme="minorHAnsi" w:hAnsiTheme="minorHAnsi" w:cstheme="minorHAnsi"/>
        </w:rPr>
        <w:t>non</w:t>
      </w:r>
      <w:r w:rsidRPr="00726371">
        <w:rPr>
          <w:rFonts w:asciiTheme="minorHAnsi" w:hAnsiTheme="minorHAnsi" w:cstheme="minorHAnsi"/>
          <w:spacing w:val="-47"/>
        </w:rPr>
        <w:t xml:space="preserve"> </w:t>
      </w:r>
      <w:r w:rsidRPr="00726371">
        <w:rPr>
          <w:rFonts w:asciiTheme="minorHAnsi" w:hAnsiTheme="minorHAnsi" w:cstheme="minorHAnsi"/>
        </w:rPr>
        <w:t>conformes.</w:t>
      </w:r>
      <w:r w:rsidRPr="00726371">
        <w:rPr>
          <w:rFonts w:asciiTheme="minorHAnsi" w:hAnsiTheme="minorHAnsi" w:cstheme="minorHAnsi"/>
          <w:spacing w:val="-1"/>
        </w:rPr>
        <w:t xml:space="preserve"> </w:t>
      </w:r>
      <w:r w:rsidRPr="00726371">
        <w:rPr>
          <w:rFonts w:asciiTheme="minorHAnsi" w:hAnsiTheme="minorHAnsi" w:cstheme="minorHAnsi"/>
        </w:rPr>
        <w:t>L’affichage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 dessin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 tags</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y sont</w:t>
      </w:r>
      <w:r w:rsidRPr="00726371">
        <w:rPr>
          <w:rFonts w:asciiTheme="minorHAnsi" w:hAnsiTheme="minorHAnsi" w:cstheme="minorHAnsi"/>
          <w:spacing w:val="-2"/>
        </w:rPr>
        <w:t xml:space="preserve"> </w:t>
      </w:r>
      <w:r w:rsidRPr="00726371">
        <w:rPr>
          <w:rFonts w:asciiTheme="minorHAnsi" w:hAnsiTheme="minorHAnsi" w:cstheme="minorHAnsi"/>
        </w:rPr>
        <w:t>prohibés.</w:t>
      </w:r>
    </w:p>
    <w:p w14:paraId="4D825355" w14:textId="77777777" w:rsidR="00D3152F" w:rsidRPr="00726371" w:rsidRDefault="00D3152F" w:rsidP="00E75EF2">
      <w:pPr>
        <w:pStyle w:val="Corpsdetexte"/>
        <w:tabs>
          <w:tab w:val="left" w:pos="8647"/>
        </w:tabs>
        <w:jc w:val="both"/>
        <w:rPr>
          <w:rFonts w:asciiTheme="minorHAnsi" w:hAnsiTheme="minorHAnsi" w:cstheme="minorHAnsi"/>
        </w:rPr>
      </w:pPr>
    </w:p>
    <w:p w14:paraId="1BC3B94D" w14:textId="77777777" w:rsidR="00D3152F" w:rsidRPr="00726371" w:rsidRDefault="00E0766B" w:rsidP="00E75EF2">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déposer des déchets, en verre ou non, ainsi que des sacs ou récipients contenant</w:t>
      </w:r>
      <w:r w:rsidRPr="00726371">
        <w:rPr>
          <w:rFonts w:asciiTheme="minorHAnsi" w:hAnsiTheme="minorHAnsi" w:cstheme="minorHAnsi"/>
          <w:spacing w:val="-47"/>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 aux</w:t>
      </w:r>
      <w:r w:rsidRPr="00726371">
        <w:rPr>
          <w:rFonts w:asciiTheme="minorHAnsi" w:hAnsiTheme="minorHAnsi" w:cstheme="minorHAnsi"/>
          <w:spacing w:val="-2"/>
        </w:rPr>
        <w:t xml:space="preserve"> </w:t>
      </w:r>
      <w:r w:rsidRPr="00726371">
        <w:rPr>
          <w:rFonts w:asciiTheme="minorHAnsi" w:hAnsiTheme="minorHAnsi" w:cstheme="minorHAnsi"/>
        </w:rPr>
        <w:t>abords</w:t>
      </w:r>
      <w:r w:rsidRPr="00726371">
        <w:rPr>
          <w:rFonts w:asciiTheme="minorHAnsi" w:hAnsiTheme="minorHAnsi" w:cstheme="minorHAnsi"/>
          <w:spacing w:val="-3"/>
        </w:rPr>
        <w:t xml:space="preserve"> </w:t>
      </w:r>
      <w:r w:rsidRPr="00726371">
        <w:rPr>
          <w:rFonts w:asciiTheme="minorHAnsi" w:hAnsiTheme="minorHAnsi" w:cstheme="minorHAnsi"/>
        </w:rPr>
        <w:t>des bulles à</w:t>
      </w:r>
      <w:r w:rsidRPr="00726371">
        <w:rPr>
          <w:rFonts w:asciiTheme="minorHAnsi" w:hAnsiTheme="minorHAnsi" w:cstheme="minorHAnsi"/>
          <w:spacing w:val="-2"/>
        </w:rPr>
        <w:t xml:space="preserve"> </w:t>
      </w:r>
      <w:r w:rsidRPr="00726371">
        <w:rPr>
          <w:rFonts w:asciiTheme="minorHAnsi" w:hAnsiTheme="minorHAnsi" w:cstheme="minorHAnsi"/>
        </w:rPr>
        <w:t>verre.</w:t>
      </w:r>
    </w:p>
    <w:p w14:paraId="3EA87525" w14:textId="77777777" w:rsidR="00D3152F" w:rsidRPr="00726371" w:rsidRDefault="00D3152F" w:rsidP="00D83935">
      <w:pPr>
        <w:pStyle w:val="Corpsdetexte"/>
        <w:tabs>
          <w:tab w:val="left" w:pos="8647"/>
        </w:tabs>
        <w:rPr>
          <w:rFonts w:asciiTheme="minorHAnsi" w:hAnsiTheme="minorHAnsi" w:cstheme="minorHAnsi"/>
          <w:sz w:val="21"/>
        </w:rPr>
      </w:pPr>
    </w:p>
    <w:p w14:paraId="5FA2F2CB"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E75EF2" w:rsidRPr="00CB0B41">
        <w:rPr>
          <w:rStyle w:val="Accentuation"/>
          <w:b/>
          <w:i/>
        </w:rPr>
        <w:t>50 à</w:t>
      </w:r>
      <w:r w:rsidRPr="00CB0B41">
        <w:rPr>
          <w:rStyle w:val="Accentuation"/>
          <w:b/>
          <w:i/>
        </w:rPr>
        <w:t xml:space="preserve"> 350 €</w:t>
      </w:r>
    </w:p>
    <w:p w14:paraId="0949343C" w14:textId="77777777" w:rsidR="00D3152F" w:rsidRPr="00726371" w:rsidRDefault="00D3152F" w:rsidP="00D83935">
      <w:pPr>
        <w:pStyle w:val="Corpsdetexte"/>
        <w:tabs>
          <w:tab w:val="left" w:pos="8647"/>
        </w:tabs>
        <w:rPr>
          <w:rFonts w:asciiTheme="minorHAnsi" w:hAnsiTheme="minorHAnsi" w:cstheme="minorHAnsi"/>
          <w:b/>
          <w:i/>
        </w:rPr>
      </w:pPr>
    </w:p>
    <w:p w14:paraId="58659725" w14:textId="77777777" w:rsidR="00D3152F" w:rsidRPr="00726371" w:rsidRDefault="00E0766B" w:rsidP="00E75EF2">
      <w:pPr>
        <w:pStyle w:val="Titre3"/>
      </w:pPr>
      <w:bookmarkStart w:id="284" w:name="_Toc73950685"/>
      <w:r w:rsidRPr="00726371">
        <w:t>Article</w:t>
      </w:r>
      <w:r w:rsidRPr="00726371">
        <w:rPr>
          <w:spacing w:val="-1"/>
        </w:rPr>
        <w:t xml:space="preserve"> </w:t>
      </w:r>
      <w:r w:rsidRPr="00726371">
        <w:t>198</w:t>
      </w:r>
      <w:r w:rsidRPr="00726371">
        <w:rPr>
          <w:spacing w:val="-3"/>
        </w:rPr>
        <w:t xml:space="preserve"> </w:t>
      </w:r>
      <w:r w:rsidRPr="00726371">
        <w:t>–</w:t>
      </w:r>
      <w:r w:rsidRPr="00726371">
        <w:rPr>
          <w:spacing w:val="-3"/>
        </w:rPr>
        <w:t xml:space="preserve"> </w:t>
      </w:r>
      <w:r w:rsidRPr="00726371">
        <w:t>Résidus de produits</w:t>
      </w:r>
      <w:r w:rsidRPr="00726371">
        <w:rPr>
          <w:spacing w:val="-1"/>
        </w:rPr>
        <w:t xml:space="preserve"> </w:t>
      </w:r>
      <w:r w:rsidRPr="00726371">
        <w:t>directement</w:t>
      </w:r>
      <w:r w:rsidRPr="00726371">
        <w:rPr>
          <w:spacing w:val="-4"/>
        </w:rPr>
        <w:t xml:space="preserve"> </w:t>
      </w:r>
      <w:r w:rsidRPr="00726371">
        <w:t>consommables</w:t>
      </w:r>
      <w:r w:rsidRPr="00726371">
        <w:rPr>
          <w:spacing w:val="-1"/>
        </w:rPr>
        <w:t xml:space="preserve"> </w:t>
      </w:r>
      <w:r w:rsidRPr="00726371">
        <w:t>dans</w:t>
      </w:r>
      <w:r w:rsidRPr="00726371">
        <w:rPr>
          <w:spacing w:val="-2"/>
        </w:rPr>
        <w:t xml:space="preserve"> </w:t>
      </w:r>
      <w:r w:rsidRPr="00726371">
        <w:t>l’espace public</w:t>
      </w:r>
      <w:bookmarkEnd w:id="284"/>
    </w:p>
    <w:p w14:paraId="4C644CDE" w14:textId="77777777" w:rsidR="00D3152F" w:rsidRPr="00726371" w:rsidRDefault="00D3152F" w:rsidP="00D83935">
      <w:pPr>
        <w:pStyle w:val="Corpsdetexte"/>
        <w:tabs>
          <w:tab w:val="left" w:pos="8647"/>
        </w:tabs>
        <w:rPr>
          <w:rFonts w:asciiTheme="minorHAnsi" w:hAnsiTheme="minorHAnsi" w:cstheme="minorHAnsi"/>
          <w:b/>
          <w:sz w:val="17"/>
        </w:rPr>
      </w:pPr>
    </w:p>
    <w:p w14:paraId="3EE5C61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tenanciers, exploitants ou gérants de commerces fixes ou ambulants, de frites, hamburgers,</w:t>
      </w:r>
      <w:r w:rsidRPr="00726371">
        <w:rPr>
          <w:rFonts w:asciiTheme="minorHAnsi" w:hAnsiTheme="minorHAnsi" w:cstheme="minorHAnsi"/>
          <w:spacing w:val="1"/>
        </w:rPr>
        <w:t xml:space="preserve"> </w:t>
      </w:r>
      <w:r w:rsidRPr="00726371">
        <w:rPr>
          <w:rFonts w:asciiTheme="minorHAnsi" w:hAnsiTheme="minorHAnsi" w:cstheme="minorHAnsi"/>
        </w:rPr>
        <w:t>pitas,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généralement</w:t>
      </w:r>
      <w:r w:rsidRPr="00726371">
        <w:rPr>
          <w:rFonts w:asciiTheme="minorHAnsi" w:hAnsiTheme="minorHAnsi" w:cstheme="minorHAnsi"/>
          <w:spacing w:val="1"/>
        </w:rPr>
        <w:t xml:space="preserve"> </w:t>
      </w:r>
      <w:r w:rsidRPr="00726371">
        <w:rPr>
          <w:rFonts w:asciiTheme="minorHAnsi" w:hAnsiTheme="minorHAnsi" w:cstheme="minorHAnsi"/>
        </w:rPr>
        <w:t>tous</w:t>
      </w:r>
      <w:r w:rsidRPr="00726371">
        <w:rPr>
          <w:rFonts w:asciiTheme="minorHAnsi" w:hAnsiTheme="minorHAnsi" w:cstheme="minorHAnsi"/>
          <w:spacing w:val="1"/>
        </w:rPr>
        <w:t xml:space="preserve"> </w:t>
      </w:r>
      <w:r w:rsidRPr="00726371">
        <w:rPr>
          <w:rFonts w:asciiTheme="minorHAnsi" w:hAnsiTheme="minorHAnsi" w:cstheme="minorHAnsi"/>
        </w:rPr>
        <w:t>ceux</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même</w:t>
      </w:r>
      <w:r w:rsidRPr="00726371">
        <w:rPr>
          <w:rFonts w:asciiTheme="minorHAnsi" w:hAnsiTheme="minorHAnsi" w:cstheme="minorHAnsi"/>
          <w:spacing w:val="1"/>
        </w:rPr>
        <w:t xml:space="preserve"> </w:t>
      </w:r>
      <w:r w:rsidRPr="00726371">
        <w:rPr>
          <w:rFonts w:asciiTheme="minorHAnsi" w:hAnsiTheme="minorHAnsi" w:cstheme="minorHAnsi"/>
        </w:rPr>
        <w:t>occasionnellement,</w:t>
      </w:r>
      <w:r w:rsidRPr="00726371">
        <w:rPr>
          <w:rFonts w:asciiTheme="minorHAnsi" w:hAnsiTheme="minorHAnsi" w:cstheme="minorHAnsi"/>
          <w:spacing w:val="1"/>
        </w:rPr>
        <w:t xml:space="preserve"> </w:t>
      </w:r>
      <w:r w:rsidRPr="00726371">
        <w:rPr>
          <w:rFonts w:asciiTheme="minorHAnsi" w:hAnsiTheme="minorHAnsi" w:cstheme="minorHAnsi"/>
        </w:rPr>
        <w:t>vendent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produits</w:t>
      </w:r>
      <w:r w:rsidRPr="00726371">
        <w:rPr>
          <w:rFonts w:asciiTheme="minorHAnsi" w:hAnsiTheme="minorHAnsi" w:cstheme="minorHAnsi"/>
          <w:spacing w:val="1"/>
        </w:rPr>
        <w:t xml:space="preserve"> </w:t>
      </w:r>
      <w:r w:rsidRPr="00726371">
        <w:rPr>
          <w:rFonts w:asciiTheme="minorHAnsi" w:hAnsiTheme="minorHAnsi" w:cstheme="minorHAnsi"/>
        </w:rPr>
        <w:lastRenderedPageBreak/>
        <w:t>directement consommables dans l’espace public, veilleront à assurer la propreté de celui-ci et du</w:t>
      </w:r>
      <w:r w:rsidRPr="00726371">
        <w:rPr>
          <w:rFonts w:asciiTheme="minorHAnsi" w:hAnsiTheme="minorHAnsi" w:cstheme="minorHAnsi"/>
          <w:spacing w:val="1"/>
        </w:rPr>
        <w:t xml:space="preserve"> </w:t>
      </w:r>
      <w:r w:rsidRPr="00726371">
        <w:rPr>
          <w:rFonts w:asciiTheme="minorHAnsi" w:hAnsiTheme="minorHAnsi" w:cstheme="minorHAnsi"/>
        </w:rPr>
        <w:t>voisinage</w:t>
      </w:r>
      <w:r w:rsidRPr="00726371">
        <w:rPr>
          <w:rFonts w:asciiTheme="minorHAnsi" w:hAnsiTheme="minorHAnsi" w:cstheme="minorHAnsi"/>
          <w:spacing w:val="-3"/>
        </w:rPr>
        <w:t xml:space="preserve"> </w:t>
      </w:r>
      <w:r w:rsidRPr="00726371">
        <w:rPr>
          <w:rFonts w:asciiTheme="minorHAnsi" w:hAnsiTheme="minorHAnsi" w:cstheme="minorHAnsi"/>
        </w:rPr>
        <w:t>aux abords de</w:t>
      </w:r>
      <w:r w:rsidRPr="00726371">
        <w:rPr>
          <w:rFonts w:asciiTheme="minorHAnsi" w:hAnsiTheme="minorHAnsi" w:cstheme="minorHAnsi"/>
          <w:spacing w:val="-2"/>
        </w:rPr>
        <w:t xml:space="preserve"> </w:t>
      </w:r>
      <w:r w:rsidRPr="00726371">
        <w:rPr>
          <w:rFonts w:asciiTheme="minorHAnsi" w:hAnsiTheme="minorHAnsi" w:cstheme="minorHAnsi"/>
        </w:rPr>
        <w:t>leur établissement.</w:t>
      </w:r>
    </w:p>
    <w:p w14:paraId="0FEDAB0A" w14:textId="77777777" w:rsidR="00D3152F" w:rsidRPr="00726371" w:rsidRDefault="00D3152F" w:rsidP="00D83935">
      <w:pPr>
        <w:pStyle w:val="Corpsdetexte"/>
        <w:tabs>
          <w:tab w:val="left" w:pos="8647"/>
        </w:tabs>
        <w:rPr>
          <w:rFonts w:asciiTheme="minorHAnsi" w:hAnsiTheme="minorHAnsi" w:cstheme="minorHAnsi"/>
        </w:rPr>
      </w:pPr>
    </w:p>
    <w:p w14:paraId="2BC75F1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 cette</w:t>
      </w:r>
      <w:r w:rsidRPr="00726371">
        <w:rPr>
          <w:rFonts w:asciiTheme="minorHAnsi" w:hAnsiTheme="minorHAnsi" w:cstheme="minorHAnsi"/>
          <w:spacing w:val="-2"/>
        </w:rPr>
        <w:t xml:space="preserve"> </w:t>
      </w:r>
      <w:r w:rsidRPr="00726371">
        <w:rPr>
          <w:rFonts w:asciiTheme="minorHAnsi" w:hAnsiTheme="minorHAnsi" w:cstheme="minorHAnsi"/>
        </w:rPr>
        <w:t>fin,</w:t>
      </w:r>
      <w:r w:rsidRPr="00726371">
        <w:rPr>
          <w:rFonts w:asciiTheme="minorHAnsi" w:hAnsiTheme="minorHAnsi" w:cstheme="minorHAnsi"/>
          <w:spacing w:val="-1"/>
        </w:rPr>
        <w:t xml:space="preserve"> </w:t>
      </w:r>
      <w:r w:rsidRPr="00726371">
        <w:rPr>
          <w:rFonts w:asciiTheme="minorHAnsi" w:hAnsiTheme="minorHAnsi" w:cstheme="minorHAnsi"/>
        </w:rPr>
        <w:t>ils</w:t>
      </w:r>
      <w:r w:rsidRPr="00726371">
        <w:rPr>
          <w:rFonts w:asciiTheme="minorHAnsi" w:hAnsiTheme="minorHAnsi" w:cstheme="minorHAnsi"/>
          <w:spacing w:val="-2"/>
        </w:rPr>
        <w:t xml:space="preserve"> </w:t>
      </w:r>
      <w:r w:rsidRPr="00726371">
        <w:rPr>
          <w:rFonts w:asciiTheme="minorHAnsi" w:hAnsiTheme="minorHAnsi" w:cstheme="minorHAnsi"/>
        </w:rPr>
        <w:t>veilleront à :</w:t>
      </w:r>
    </w:p>
    <w:p w14:paraId="1A971779" w14:textId="77777777" w:rsidR="00D3152F" w:rsidRPr="00726371" w:rsidRDefault="00D3152F" w:rsidP="00D83935">
      <w:pPr>
        <w:pStyle w:val="Corpsdetexte"/>
        <w:tabs>
          <w:tab w:val="left" w:pos="8647"/>
        </w:tabs>
        <w:rPr>
          <w:rFonts w:asciiTheme="minorHAnsi" w:hAnsiTheme="minorHAnsi" w:cstheme="minorHAnsi"/>
          <w:sz w:val="21"/>
        </w:rPr>
      </w:pPr>
    </w:p>
    <w:p w14:paraId="316C3FF2" w14:textId="77777777" w:rsidR="00D3152F" w:rsidRPr="00726371" w:rsidRDefault="00E0766B" w:rsidP="00DB276B">
      <w:pPr>
        <w:pStyle w:val="Paragraphedeliste"/>
        <w:numPr>
          <w:ilvl w:val="0"/>
          <w:numId w:val="9"/>
        </w:numPr>
        <w:tabs>
          <w:tab w:val="left" w:pos="8647"/>
        </w:tabs>
        <w:ind w:left="993" w:hanging="426"/>
        <w:jc w:val="both"/>
        <w:rPr>
          <w:rFonts w:asciiTheme="minorHAnsi" w:hAnsiTheme="minorHAnsi" w:cstheme="minorHAnsi"/>
        </w:rPr>
      </w:pPr>
      <w:r w:rsidRPr="00726371">
        <w:rPr>
          <w:rFonts w:asciiTheme="minorHAnsi" w:hAnsiTheme="minorHAnsi" w:cstheme="minorHAnsi"/>
        </w:rPr>
        <w:t>Mettre</w:t>
      </w:r>
      <w:r w:rsidRPr="00726371">
        <w:rPr>
          <w:rFonts w:asciiTheme="minorHAnsi" w:hAnsiTheme="minorHAnsi" w:cstheme="minorHAnsi"/>
          <w:spacing w:val="14"/>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disposition</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leurs</w:t>
      </w:r>
      <w:r w:rsidRPr="00726371">
        <w:rPr>
          <w:rFonts w:asciiTheme="minorHAnsi" w:hAnsiTheme="minorHAnsi" w:cstheme="minorHAnsi"/>
          <w:spacing w:val="14"/>
        </w:rPr>
        <w:t xml:space="preserve"> </w:t>
      </w:r>
      <w:r w:rsidRPr="00726371">
        <w:rPr>
          <w:rFonts w:asciiTheme="minorHAnsi" w:hAnsiTheme="minorHAnsi" w:cstheme="minorHAnsi"/>
        </w:rPr>
        <w:t>clients</w:t>
      </w:r>
      <w:r w:rsidRPr="00726371">
        <w:rPr>
          <w:rFonts w:asciiTheme="minorHAnsi" w:hAnsiTheme="minorHAnsi" w:cstheme="minorHAnsi"/>
          <w:spacing w:val="12"/>
        </w:rPr>
        <w:t xml:space="preserve"> </w:t>
      </w:r>
      <w:r w:rsidRPr="00726371">
        <w:rPr>
          <w:rFonts w:asciiTheme="minorHAnsi" w:hAnsiTheme="minorHAnsi" w:cstheme="minorHAnsi"/>
        </w:rPr>
        <w:t>un</w:t>
      </w:r>
      <w:r w:rsidRPr="00726371">
        <w:rPr>
          <w:rFonts w:asciiTheme="minorHAnsi" w:hAnsiTheme="minorHAnsi" w:cstheme="minorHAnsi"/>
          <w:spacing w:val="13"/>
        </w:rPr>
        <w:t xml:space="preserve"> </w:t>
      </w:r>
      <w:r w:rsidRPr="00726371">
        <w:rPr>
          <w:rFonts w:asciiTheme="minorHAnsi" w:hAnsiTheme="minorHAnsi" w:cstheme="minorHAnsi"/>
        </w:rPr>
        <w:t>nombre</w:t>
      </w:r>
      <w:r w:rsidRPr="00726371">
        <w:rPr>
          <w:rFonts w:asciiTheme="minorHAnsi" w:hAnsiTheme="minorHAnsi" w:cstheme="minorHAnsi"/>
          <w:spacing w:val="12"/>
        </w:rPr>
        <w:t xml:space="preserve"> </w:t>
      </w:r>
      <w:r w:rsidRPr="00726371">
        <w:rPr>
          <w:rFonts w:asciiTheme="minorHAnsi" w:hAnsiTheme="minorHAnsi" w:cstheme="minorHAnsi"/>
        </w:rPr>
        <w:t>suffisant</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4"/>
        </w:rPr>
        <w:t xml:space="preserve"> </w:t>
      </w:r>
      <w:r w:rsidRPr="00726371">
        <w:rPr>
          <w:rFonts w:asciiTheme="minorHAnsi" w:hAnsiTheme="minorHAnsi" w:cstheme="minorHAnsi"/>
        </w:rPr>
        <w:t>poubelles</w:t>
      </w:r>
      <w:r w:rsidRPr="00726371">
        <w:rPr>
          <w:rFonts w:asciiTheme="minorHAnsi" w:hAnsiTheme="minorHAnsi" w:cstheme="minorHAnsi"/>
          <w:spacing w:val="14"/>
        </w:rPr>
        <w:t xml:space="preserve"> </w:t>
      </w:r>
      <w:r w:rsidRPr="00726371">
        <w:rPr>
          <w:rFonts w:asciiTheme="minorHAnsi" w:hAnsiTheme="minorHAnsi" w:cstheme="minorHAnsi"/>
        </w:rPr>
        <w:t>amovibles,</w:t>
      </w:r>
      <w:r w:rsidRPr="00726371">
        <w:rPr>
          <w:rFonts w:asciiTheme="minorHAnsi" w:hAnsiTheme="minorHAnsi" w:cstheme="minorHAnsi"/>
          <w:spacing w:val="12"/>
        </w:rPr>
        <w:t xml:space="preserve"> </w:t>
      </w:r>
      <w:r w:rsidRPr="00726371">
        <w:rPr>
          <w:rFonts w:asciiTheme="minorHAnsi" w:hAnsiTheme="minorHAnsi" w:cstheme="minorHAnsi"/>
        </w:rPr>
        <w:t>qui</w:t>
      </w:r>
      <w:r w:rsidRPr="00726371">
        <w:rPr>
          <w:rFonts w:asciiTheme="minorHAnsi" w:hAnsiTheme="minorHAnsi" w:cstheme="minorHAnsi"/>
          <w:spacing w:val="14"/>
        </w:rPr>
        <w:t xml:space="preserve"> </w:t>
      </w:r>
      <w:r w:rsidRPr="00726371">
        <w:rPr>
          <w:rFonts w:asciiTheme="minorHAnsi" w:hAnsiTheme="minorHAnsi" w:cstheme="minorHAnsi"/>
        </w:rPr>
        <w:t>seront</w:t>
      </w:r>
      <w:r w:rsidRPr="00726371">
        <w:rPr>
          <w:rFonts w:asciiTheme="minorHAnsi" w:hAnsiTheme="minorHAnsi" w:cstheme="minorHAnsi"/>
          <w:spacing w:val="-46"/>
        </w:rPr>
        <w:t xml:space="preserve"> </w:t>
      </w:r>
      <w:r w:rsidRPr="00726371">
        <w:rPr>
          <w:rFonts w:asciiTheme="minorHAnsi" w:hAnsiTheme="minorHAnsi" w:cstheme="minorHAnsi"/>
        </w:rPr>
        <w:t>vidées</w:t>
      </w:r>
      <w:r w:rsidRPr="00726371">
        <w:rPr>
          <w:rFonts w:asciiTheme="minorHAnsi" w:hAnsiTheme="minorHAnsi" w:cstheme="minorHAnsi"/>
          <w:spacing w:val="-3"/>
        </w:rPr>
        <w:t xml:space="preserve"> </w:t>
      </w:r>
      <w:r w:rsidRPr="00726371">
        <w:rPr>
          <w:rFonts w:asciiTheme="minorHAnsi" w:hAnsiTheme="minorHAnsi" w:cstheme="minorHAnsi"/>
        </w:rPr>
        <w:t>régulièrement</w:t>
      </w:r>
      <w:r w:rsidRPr="00726371">
        <w:rPr>
          <w:rFonts w:asciiTheme="minorHAnsi" w:hAnsiTheme="minorHAnsi" w:cstheme="minorHAnsi"/>
          <w:spacing w:val="1"/>
        </w:rPr>
        <w:t xml:space="preserve"> </w:t>
      </w:r>
      <w:r w:rsidRPr="00726371">
        <w:rPr>
          <w:rFonts w:asciiTheme="minorHAnsi" w:hAnsiTheme="minorHAnsi" w:cstheme="minorHAnsi"/>
        </w:rPr>
        <w:t>par leurs soins</w:t>
      </w:r>
      <w:r w:rsidRPr="00726371">
        <w:rPr>
          <w:rFonts w:asciiTheme="minorHAnsi" w:hAnsiTheme="minorHAnsi" w:cstheme="minorHAnsi"/>
          <w:spacing w:val="-4"/>
        </w:rPr>
        <w:t xml:space="preserve"> </w:t>
      </w:r>
      <w:r w:rsidRPr="00726371">
        <w:rPr>
          <w:rFonts w:asciiTheme="minorHAnsi" w:hAnsiTheme="minorHAnsi" w:cstheme="minorHAnsi"/>
        </w:rPr>
        <w:t>;</w:t>
      </w:r>
    </w:p>
    <w:p w14:paraId="20DDE93A" w14:textId="77777777" w:rsidR="00D3152F" w:rsidRPr="00726371" w:rsidRDefault="00E0766B" w:rsidP="00DB276B">
      <w:pPr>
        <w:pStyle w:val="Paragraphedeliste"/>
        <w:numPr>
          <w:ilvl w:val="0"/>
          <w:numId w:val="9"/>
        </w:numPr>
        <w:tabs>
          <w:tab w:val="left" w:pos="8647"/>
        </w:tabs>
        <w:ind w:left="993" w:hanging="426"/>
        <w:jc w:val="both"/>
        <w:rPr>
          <w:rFonts w:asciiTheme="minorHAnsi" w:hAnsiTheme="minorHAnsi" w:cstheme="minorHAnsi"/>
        </w:rPr>
      </w:pPr>
      <w:r w:rsidRPr="00726371">
        <w:rPr>
          <w:rFonts w:asciiTheme="minorHAnsi" w:hAnsiTheme="minorHAnsi" w:cstheme="minorHAnsi"/>
        </w:rPr>
        <w:t>Inviter</w:t>
      </w:r>
      <w:r w:rsidRPr="00726371">
        <w:rPr>
          <w:rFonts w:asciiTheme="minorHAnsi" w:hAnsiTheme="minorHAnsi" w:cstheme="minorHAnsi"/>
          <w:spacing w:val="19"/>
        </w:rPr>
        <w:t xml:space="preserve"> </w:t>
      </w:r>
      <w:r w:rsidRPr="00726371">
        <w:rPr>
          <w:rFonts w:asciiTheme="minorHAnsi" w:hAnsiTheme="minorHAnsi" w:cstheme="minorHAnsi"/>
        </w:rPr>
        <w:t>leurs</w:t>
      </w:r>
      <w:r w:rsidRPr="00726371">
        <w:rPr>
          <w:rFonts w:asciiTheme="minorHAnsi" w:hAnsiTheme="minorHAnsi" w:cstheme="minorHAnsi"/>
          <w:spacing w:val="19"/>
        </w:rPr>
        <w:t xml:space="preserve"> </w:t>
      </w:r>
      <w:r w:rsidRPr="00726371">
        <w:rPr>
          <w:rFonts w:asciiTheme="minorHAnsi" w:hAnsiTheme="minorHAnsi" w:cstheme="minorHAnsi"/>
        </w:rPr>
        <w:t>clients,</w:t>
      </w:r>
      <w:r w:rsidRPr="00726371">
        <w:rPr>
          <w:rFonts w:asciiTheme="minorHAnsi" w:hAnsiTheme="minorHAnsi" w:cstheme="minorHAnsi"/>
          <w:spacing w:val="19"/>
        </w:rPr>
        <w:t xml:space="preserve"> </w:t>
      </w:r>
      <w:r w:rsidRPr="00726371">
        <w:rPr>
          <w:rFonts w:asciiTheme="minorHAnsi" w:hAnsiTheme="minorHAnsi" w:cstheme="minorHAnsi"/>
        </w:rPr>
        <w:t>par</w:t>
      </w:r>
      <w:r w:rsidRPr="00726371">
        <w:rPr>
          <w:rFonts w:asciiTheme="minorHAnsi" w:hAnsiTheme="minorHAnsi" w:cstheme="minorHAnsi"/>
          <w:spacing w:val="18"/>
        </w:rPr>
        <w:t xml:space="preserve"> </w:t>
      </w:r>
      <w:r w:rsidRPr="00726371">
        <w:rPr>
          <w:rFonts w:asciiTheme="minorHAnsi" w:hAnsiTheme="minorHAnsi" w:cstheme="minorHAnsi"/>
        </w:rPr>
        <w:t>un</w:t>
      </w:r>
      <w:r w:rsidRPr="00726371">
        <w:rPr>
          <w:rFonts w:asciiTheme="minorHAnsi" w:hAnsiTheme="minorHAnsi" w:cstheme="minorHAnsi"/>
          <w:spacing w:val="18"/>
        </w:rPr>
        <w:t xml:space="preserve"> </w:t>
      </w:r>
      <w:r w:rsidRPr="00726371">
        <w:rPr>
          <w:rFonts w:asciiTheme="minorHAnsi" w:hAnsiTheme="minorHAnsi" w:cstheme="minorHAnsi"/>
        </w:rPr>
        <w:t>affichage</w:t>
      </w:r>
      <w:r w:rsidRPr="00726371">
        <w:rPr>
          <w:rFonts w:asciiTheme="minorHAnsi" w:hAnsiTheme="minorHAnsi" w:cstheme="minorHAnsi"/>
          <w:spacing w:val="19"/>
        </w:rPr>
        <w:t xml:space="preserve"> </w:t>
      </w:r>
      <w:r w:rsidRPr="00726371">
        <w:rPr>
          <w:rFonts w:asciiTheme="minorHAnsi" w:hAnsiTheme="minorHAnsi" w:cstheme="minorHAnsi"/>
        </w:rPr>
        <w:t>explicite</w:t>
      </w:r>
      <w:r w:rsidRPr="00726371">
        <w:rPr>
          <w:rFonts w:asciiTheme="minorHAnsi" w:hAnsiTheme="minorHAnsi" w:cstheme="minorHAnsi"/>
          <w:spacing w:val="17"/>
        </w:rPr>
        <w:t xml:space="preserve"> </w:t>
      </w:r>
      <w:r w:rsidRPr="00726371">
        <w:rPr>
          <w:rFonts w:asciiTheme="minorHAnsi" w:hAnsiTheme="minorHAnsi" w:cstheme="minorHAnsi"/>
        </w:rPr>
        <w:t>et</w:t>
      </w:r>
      <w:r w:rsidRPr="00726371">
        <w:rPr>
          <w:rFonts w:asciiTheme="minorHAnsi" w:hAnsiTheme="minorHAnsi" w:cstheme="minorHAnsi"/>
          <w:spacing w:val="19"/>
        </w:rPr>
        <w:t xml:space="preserve"> </w:t>
      </w:r>
      <w:r w:rsidRPr="00726371">
        <w:rPr>
          <w:rFonts w:asciiTheme="minorHAnsi" w:hAnsiTheme="minorHAnsi" w:cstheme="minorHAnsi"/>
        </w:rPr>
        <w:t>visible</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l’espace</w:t>
      </w:r>
      <w:r w:rsidRPr="00726371">
        <w:rPr>
          <w:rFonts w:asciiTheme="minorHAnsi" w:hAnsiTheme="minorHAnsi" w:cstheme="minorHAnsi"/>
          <w:spacing w:val="19"/>
        </w:rPr>
        <w:t xml:space="preserve"> </w:t>
      </w:r>
      <w:r w:rsidRPr="00726371">
        <w:rPr>
          <w:rFonts w:asciiTheme="minorHAnsi" w:hAnsiTheme="minorHAnsi" w:cstheme="minorHAnsi"/>
        </w:rPr>
        <w:t>public,</w:t>
      </w:r>
      <w:r w:rsidRPr="00726371">
        <w:rPr>
          <w:rFonts w:asciiTheme="minorHAnsi" w:hAnsiTheme="minorHAnsi" w:cstheme="minorHAnsi"/>
          <w:spacing w:val="19"/>
        </w:rPr>
        <w:t xml:space="preserve"> </w:t>
      </w:r>
      <w:r w:rsidRPr="00726371">
        <w:rPr>
          <w:rFonts w:asciiTheme="minorHAnsi" w:hAnsiTheme="minorHAnsi" w:cstheme="minorHAnsi"/>
        </w:rPr>
        <w:t>à</w:t>
      </w:r>
      <w:r w:rsidRPr="00726371">
        <w:rPr>
          <w:rFonts w:asciiTheme="minorHAnsi" w:hAnsiTheme="minorHAnsi" w:cstheme="minorHAnsi"/>
          <w:spacing w:val="17"/>
        </w:rPr>
        <w:t xml:space="preserve"> </w:t>
      </w:r>
      <w:r w:rsidRPr="00726371">
        <w:rPr>
          <w:rFonts w:asciiTheme="minorHAnsi" w:hAnsiTheme="minorHAnsi" w:cstheme="minorHAnsi"/>
        </w:rPr>
        <w:t>utiliser</w:t>
      </w:r>
      <w:r w:rsidRPr="00726371">
        <w:rPr>
          <w:rFonts w:asciiTheme="minorHAnsi" w:hAnsiTheme="minorHAnsi" w:cstheme="minorHAnsi"/>
          <w:spacing w:val="17"/>
        </w:rPr>
        <w:t xml:space="preserve"> </w:t>
      </w:r>
      <w:r w:rsidR="00DB276B">
        <w:rPr>
          <w:rFonts w:asciiTheme="minorHAnsi" w:hAnsiTheme="minorHAnsi" w:cstheme="minorHAnsi"/>
        </w:rPr>
        <w:t>lesdites poubelles ;</w:t>
      </w:r>
    </w:p>
    <w:p w14:paraId="7C492664" w14:textId="77777777" w:rsidR="00D3152F" w:rsidRPr="00726371" w:rsidRDefault="00E0766B" w:rsidP="00DB276B">
      <w:pPr>
        <w:pStyle w:val="Paragraphedeliste"/>
        <w:numPr>
          <w:ilvl w:val="0"/>
          <w:numId w:val="9"/>
        </w:numPr>
        <w:tabs>
          <w:tab w:val="left" w:pos="8647"/>
        </w:tabs>
        <w:ind w:left="993" w:hanging="426"/>
        <w:jc w:val="both"/>
        <w:rPr>
          <w:rFonts w:asciiTheme="minorHAnsi" w:hAnsiTheme="minorHAnsi" w:cstheme="minorHAnsi"/>
        </w:rPr>
      </w:pPr>
      <w:r w:rsidRPr="00726371">
        <w:rPr>
          <w:rFonts w:asciiTheme="minorHAnsi" w:hAnsiTheme="minorHAnsi" w:cstheme="minorHAnsi"/>
        </w:rPr>
        <w:t>Evacuer</w:t>
      </w:r>
      <w:r w:rsidRPr="00726371">
        <w:rPr>
          <w:rFonts w:asciiTheme="minorHAnsi" w:hAnsiTheme="minorHAnsi" w:cstheme="minorHAnsi"/>
          <w:spacing w:val="-3"/>
        </w:rPr>
        <w:t xml:space="preserve"> </w:t>
      </w:r>
      <w:r w:rsidRPr="00726371">
        <w:rPr>
          <w:rFonts w:asciiTheme="minorHAnsi" w:hAnsiTheme="minorHAnsi" w:cstheme="minorHAnsi"/>
        </w:rPr>
        <w:t>tous les</w:t>
      </w:r>
      <w:r w:rsidRPr="00726371">
        <w:rPr>
          <w:rFonts w:asciiTheme="minorHAnsi" w:hAnsiTheme="minorHAnsi" w:cstheme="minorHAnsi"/>
          <w:spacing w:val="-2"/>
        </w:rPr>
        <w:t xml:space="preserve"> </w:t>
      </w:r>
      <w:r w:rsidRPr="00726371">
        <w:rPr>
          <w:rFonts w:asciiTheme="minorHAnsi" w:hAnsiTheme="minorHAnsi" w:cstheme="minorHAnsi"/>
        </w:rPr>
        <w:t>déchets et</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éliminer</w:t>
      </w:r>
      <w:r w:rsidRPr="00726371">
        <w:rPr>
          <w:rFonts w:asciiTheme="minorHAnsi" w:hAnsiTheme="minorHAnsi" w:cstheme="minorHAnsi"/>
          <w:spacing w:val="-1"/>
        </w:rPr>
        <w:t xml:space="preserve"> </w:t>
      </w:r>
      <w:r w:rsidRPr="00726371">
        <w:rPr>
          <w:rFonts w:asciiTheme="minorHAnsi" w:hAnsiTheme="minorHAnsi" w:cstheme="minorHAnsi"/>
        </w:rPr>
        <w:t>toutes les souillures résultant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l’activité</w:t>
      </w:r>
      <w:r w:rsidRPr="00726371">
        <w:rPr>
          <w:rFonts w:asciiTheme="minorHAnsi" w:hAnsiTheme="minorHAnsi" w:cstheme="minorHAnsi"/>
          <w:spacing w:val="-6"/>
        </w:rPr>
        <w:t xml:space="preserve"> </w:t>
      </w:r>
      <w:r w:rsidRPr="00726371">
        <w:rPr>
          <w:rFonts w:asciiTheme="minorHAnsi" w:hAnsiTheme="minorHAnsi" w:cstheme="minorHAnsi"/>
        </w:rPr>
        <w:t>commerciale.</w:t>
      </w:r>
    </w:p>
    <w:p w14:paraId="1D52BFBE" w14:textId="77777777" w:rsidR="00D3152F" w:rsidRPr="00726371" w:rsidRDefault="00D3152F" w:rsidP="00D83935">
      <w:pPr>
        <w:pStyle w:val="Corpsdetexte"/>
        <w:tabs>
          <w:tab w:val="left" w:pos="8647"/>
        </w:tabs>
        <w:rPr>
          <w:rFonts w:asciiTheme="minorHAnsi" w:hAnsiTheme="minorHAnsi" w:cstheme="minorHAnsi"/>
        </w:rPr>
      </w:pPr>
    </w:p>
    <w:p w14:paraId="0A92A7C8" w14:textId="77777777" w:rsidR="00D3152F" w:rsidRPr="00CB0B41" w:rsidRDefault="00E0766B" w:rsidP="00CB0B41">
      <w:pPr>
        <w:rPr>
          <w:rStyle w:val="Accentuation"/>
          <w:b/>
          <w:i/>
        </w:rPr>
      </w:pPr>
      <w:r w:rsidRPr="00CB0B41">
        <w:rPr>
          <w:rStyle w:val="Accentuation"/>
          <w:b/>
          <w:i/>
        </w:rPr>
        <w:t>Amende administrative --&gt;       De 50 à 350 €</w:t>
      </w:r>
    </w:p>
    <w:p w14:paraId="373B4945" w14:textId="77777777" w:rsidR="00D3152F" w:rsidRPr="00726371" w:rsidRDefault="00D3152F" w:rsidP="00D83935">
      <w:pPr>
        <w:pStyle w:val="Corpsdetexte"/>
        <w:tabs>
          <w:tab w:val="left" w:pos="8647"/>
        </w:tabs>
        <w:rPr>
          <w:rFonts w:asciiTheme="minorHAnsi" w:hAnsiTheme="minorHAnsi" w:cstheme="minorHAnsi"/>
          <w:b/>
          <w:i/>
        </w:rPr>
      </w:pPr>
    </w:p>
    <w:p w14:paraId="7876BCF2" w14:textId="77777777" w:rsidR="00D3152F" w:rsidRPr="00726371" w:rsidRDefault="00E0766B" w:rsidP="00E75EF2">
      <w:pPr>
        <w:pStyle w:val="Titre3"/>
      </w:pPr>
      <w:bookmarkStart w:id="285" w:name="_Toc73950686"/>
      <w:r w:rsidRPr="00726371">
        <w:t>Article 199</w:t>
      </w:r>
      <w:r w:rsidRPr="00726371">
        <w:rPr>
          <w:spacing w:val="-3"/>
        </w:rPr>
        <w:t xml:space="preserve"> </w:t>
      </w:r>
      <w:r w:rsidRPr="00726371">
        <w:t>–</w:t>
      </w:r>
      <w:r w:rsidRPr="00726371">
        <w:rPr>
          <w:spacing w:val="-2"/>
        </w:rPr>
        <w:t xml:space="preserve"> </w:t>
      </w:r>
      <w:r w:rsidRPr="00726371">
        <w:t>Effluents d’élevage</w:t>
      </w:r>
      <w:r w:rsidRPr="00726371">
        <w:rPr>
          <w:spacing w:val="-2"/>
        </w:rPr>
        <w:t xml:space="preserve"> </w:t>
      </w:r>
      <w:r w:rsidRPr="00726371">
        <w:t>et déchets d’exploitation</w:t>
      </w:r>
      <w:r w:rsidRPr="00726371">
        <w:rPr>
          <w:spacing w:val="-2"/>
        </w:rPr>
        <w:t xml:space="preserve"> </w:t>
      </w:r>
      <w:r w:rsidRPr="00726371">
        <w:t>agricole</w:t>
      </w:r>
      <w:bookmarkEnd w:id="285"/>
    </w:p>
    <w:p w14:paraId="7E3B8ACB" w14:textId="77777777" w:rsidR="00D3152F" w:rsidRPr="00726371" w:rsidRDefault="00D3152F" w:rsidP="00D83935">
      <w:pPr>
        <w:pStyle w:val="Corpsdetexte"/>
        <w:tabs>
          <w:tab w:val="left" w:pos="8647"/>
        </w:tabs>
        <w:rPr>
          <w:rFonts w:asciiTheme="minorHAnsi" w:hAnsiTheme="minorHAnsi" w:cstheme="minorHAnsi"/>
          <w:b/>
          <w:sz w:val="17"/>
        </w:rPr>
      </w:pPr>
    </w:p>
    <w:p w14:paraId="4D4889C0"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Pour l’application</w:t>
      </w:r>
      <w:r w:rsidRPr="00726371">
        <w:rPr>
          <w:rFonts w:asciiTheme="minorHAnsi" w:hAnsiTheme="minorHAnsi" w:cstheme="minorHAnsi"/>
          <w:spacing w:val="-4"/>
        </w:rPr>
        <w:t xml:space="preserve"> </w:t>
      </w:r>
      <w:r w:rsidRPr="00726371">
        <w:rPr>
          <w:rFonts w:asciiTheme="minorHAnsi" w:hAnsiTheme="minorHAnsi" w:cstheme="minorHAnsi"/>
        </w:rPr>
        <w:t>de cet</w:t>
      </w:r>
      <w:r w:rsidRPr="00726371">
        <w:rPr>
          <w:rFonts w:asciiTheme="minorHAnsi" w:hAnsiTheme="minorHAnsi" w:cstheme="minorHAnsi"/>
          <w:spacing w:val="-1"/>
        </w:rPr>
        <w:t xml:space="preserve"> </w:t>
      </w:r>
      <w:r w:rsidRPr="00726371">
        <w:rPr>
          <w:rFonts w:asciiTheme="minorHAnsi" w:hAnsiTheme="minorHAnsi" w:cstheme="minorHAnsi"/>
        </w:rPr>
        <w:t>article,</w:t>
      </w:r>
      <w:r w:rsidRPr="00726371">
        <w:rPr>
          <w:rFonts w:asciiTheme="minorHAnsi" w:hAnsiTheme="minorHAnsi" w:cstheme="minorHAnsi"/>
          <w:spacing w:val="-2"/>
        </w:rPr>
        <w:t xml:space="preserve"> </w:t>
      </w:r>
      <w:r w:rsidRPr="00726371">
        <w:rPr>
          <w:rFonts w:asciiTheme="minorHAnsi" w:hAnsiTheme="minorHAnsi" w:cstheme="minorHAnsi"/>
        </w:rPr>
        <w:t>on</w:t>
      </w:r>
      <w:r w:rsidRPr="00726371">
        <w:rPr>
          <w:rFonts w:asciiTheme="minorHAnsi" w:hAnsiTheme="minorHAnsi" w:cstheme="minorHAnsi"/>
          <w:spacing w:val="-1"/>
        </w:rPr>
        <w:t xml:space="preserve"> </w:t>
      </w:r>
      <w:r w:rsidRPr="00726371">
        <w:rPr>
          <w:rFonts w:asciiTheme="minorHAnsi" w:hAnsiTheme="minorHAnsi" w:cstheme="minorHAnsi"/>
        </w:rPr>
        <w:t>entend</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w:t>
      </w:r>
    </w:p>
    <w:p w14:paraId="72D97C43" w14:textId="77777777" w:rsidR="00D3152F" w:rsidRPr="00726371" w:rsidRDefault="00D3152F" w:rsidP="00D83935">
      <w:pPr>
        <w:pStyle w:val="Corpsdetexte"/>
        <w:tabs>
          <w:tab w:val="left" w:pos="8647"/>
        </w:tabs>
        <w:rPr>
          <w:rFonts w:asciiTheme="minorHAnsi" w:hAnsiTheme="minorHAnsi" w:cstheme="minorHAnsi"/>
        </w:rPr>
      </w:pPr>
    </w:p>
    <w:p w14:paraId="1C811DAA" w14:textId="77777777" w:rsidR="00D3152F" w:rsidRPr="00726371" w:rsidRDefault="00E0766B" w:rsidP="00E75EF2">
      <w:pPr>
        <w:pStyle w:val="Paragraphedeliste"/>
        <w:numPr>
          <w:ilvl w:val="0"/>
          <w:numId w:val="9"/>
        </w:numPr>
        <w:tabs>
          <w:tab w:val="left" w:pos="8647"/>
        </w:tabs>
        <w:ind w:left="993" w:hanging="426"/>
        <w:rPr>
          <w:rFonts w:asciiTheme="minorHAnsi" w:hAnsiTheme="minorHAnsi" w:cstheme="minorHAnsi"/>
        </w:rPr>
      </w:pPr>
      <w:r w:rsidRPr="00726371">
        <w:rPr>
          <w:rFonts w:asciiTheme="minorHAnsi" w:hAnsiTheme="minorHAnsi" w:cstheme="minorHAnsi"/>
        </w:rPr>
        <w:t>Effluents</w:t>
      </w:r>
      <w:r w:rsidRPr="00726371">
        <w:rPr>
          <w:rFonts w:asciiTheme="minorHAnsi" w:hAnsiTheme="minorHAnsi" w:cstheme="minorHAnsi"/>
          <w:spacing w:val="-1"/>
        </w:rPr>
        <w:t xml:space="preserve"> </w:t>
      </w:r>
      <w:r w:rsidRPr="00726371">
        <w:rPr>
          <w:rFonts w:asciiTheme="minorHAnsi" w:hAnsiTheme="minorHAnsi" w:cstheme="minorHAnsi"/>
        </w:rPr>
        <w:t>d’élevage</w:t>
      </w:r>
      <w:r w:rsidRPr="00726371">
        <w:rPr>
          <w:rFonts w:asciiTheme="minorHAnsi" w:hAnsiTheme="minorHAnsi" w:cstheme="minorHAnsi"/>
          <w:spacing w:val="-1"/>
        </w:rPr>
        <w:t xml:space="preserve"> </w:t>
      </w:r>
      <w:r w:rsidRPr="00726371">
        <w:rPr>
          <w:rFonts w:asciiTheme="minorHAnsi" w:hAnsiTheme="minorHAnsi" w:cstheme="minorHAnsi"/>
        </w:rPr>
        <w:t>:</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fumier,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lisier, le</w:t>
      </w:r>
      <w:r w:rsidRPr="00726371">
        <w:rPr>
          <w:rFonts w:asciiTheme="minorHAnsi" w:hAnsiTheme="minorHAnsi" w:cstheme="minorHAnsi"/>
          <w:spacing w:val="-1"/>
        </w:rPr>
        <w:t xml:space="preserve"> </w:t>
      </w:r>
      <w:r w:rsidRPr="00726371">
        <w:rPr>
          <w:rFonts w:asciiTheme="minorHAnsi" w:hAnsiTheme="minorHAnsi" w:cstheme="minorHAnsi"/>
        </w:rPr>
        <w:t>purin,</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litière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jus</w:t>
      </w:r>
      <w:r w:rsidRPr="00726371">
        <w:rPr>
          <w:rFonts w:asciiTheme="minorHAnsi" w:hAnsiTheme="minorHAnsi" w:cstheme="minorHAnsi"/>
          <w:spacing w:val="-3"/>
        </w:rPr>
        <w:t xml:space="preserve"> </w:t>
      </w:r>
      <w:r w:rsidRPr="00726371">
        <w:rPr>
          <w:rFonts w:asciiTheme="minorHAnsi" w:hAnsiTheme="minorHAnsi" w:cstheme="minorHAnsi"/>
        </w:rPr>
        <w:t>d’écoulement</w:t>
      </w:r>
      <w:r w:rsidR="00DB276B">
        <w:rPr>
          <w:rFonts w:asciiTheme="minorHAnsi" w:hAnsiTheme="minorHAnsi" w:cstheme="minorHAnsi"/>
        </w:rPr>
        <w:t> ;</w:t>
      </w:r>
    </w:p>
    <w:p w14:paraId="205BB809" w14:textId="77777777" w:rsidR="00D3152F" w:rsidRPr="00726371" w:rsidRDefault="00E0766B" w:rsidP="00E75EF2">
      <w:pPr>
        <w:pStyle w:val="Paragraphedeliste"/>
        <w:numPr>
          <w:ilvl w:val="0"/>
          <w:numId w:val="9"/>
        </w:numPr>
        <w:tabs>
          <w:tab w:val="left" w:pos="8647"/>
        </w:tabs>
        <w:ind w:left="993" w:hanging="426"/>
        <w:rPr>
          <w:rFonts w:asciiTheme="minorHAnsi" w:hAnsiTheme="minorHAnsi" w:cstheme="minorHAnsi"/>
        </w:rPr>
      </w:pPr>
      <w:r w:rsidRPr="00726371">
        <w:rPr>
          <w:rFonts w:asciiTheme="minorHAnsi" w:hAnsiTheme="minorHAnsi" w:cstheme="minorHAnsi"/>
        </w:rPr>
        <w:t>Fumier</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3"/>
        </w:rPr>
        <w:t xml:space="preserve"> </w:t>
      </w:r>
      <w:r w:rsidRPr="00726371">
        <w:rPr>
          <w:rFonts w:asciiTheme="minorHAnsi" w:hAnsiTheme="minorHAnsi" w:cstheme="minorHAnsi"/>
        </w:rPr>
        <w:t>mélange de</w:t>
      </w:r>
      <w:r w:rsidRPr="00726371">
        <w:rPr>
          <w:rFonts w:asciiTheme="minorHAnsi" w:hAnsiTheme="minorHAnsi" w:cstheme="minorHAnsi"/>
          <w:spacing w:val="-1"/>
        </w:rPr>
        <w:t xml:space="preserve"> </w:t>
      </w:r>
      <w:r w:rsidRPr="00726371">
        <w:rPr>
          <w:rFonts w:asciiTheme="minorHAnsi" w:hAnsiTheme="minorHAnsi" w:cstheme="minorHAnsi"/>
        </w:rPr>
        <w:t>litière, d’urines</w:t>
      </w:r>
      <w:r w:rsidRPr="00726371">
        <w:rPr>
          <w:rFonts w:asciiTheme="minorHAnsi" w:hAnsiTheme="minorHAnsi" w:cstheme="minorHAnsi"/>
          <w:spacing w:val="-1"/>
        </w:rPr>
        <w:t xml:space="preserve"> </w:t>
      </w:r>
      <w:r w:rsidRPr="00726371">
        <w:rPr>
          <w:rFonts w:asciiTheme="minorHAnsi" w:hAnsiTheme="minorHAnsi" w:cstheme="minorHAnsi"/>
        </w:rPr>
        <w:t>et d’excréments</w:t>
      </w:r>
      <w:r w:rsidRPr="00726371">
        <w:rPr>
          <w:rFonts w:asciiTheme="minorHAnsi" w:hAnsiTheme="minorHAnsi" w:cstheme="minorHAnsi"/>
          <w:spacing w:val="-4"/>
        </w:rPr>
        <w:t xml:space="preserve"> </w:t>
      </w:r>
      <w:r w:rsidRPr="00726371">
        <w:rPr>
          <w:rFonts w:asciiTheme="minorHAnsi" w:hAnsiTheme="minorHAnsi" w:cstheme="minorHAnsi"/>
        </w:rPr>
        <w:t>d’animaux</w:t>
      </w:r>
      <w:r w:rsidR="00DB276B">
        <w:rPr>
          <w:rFonts w:asciiTheme="minorHAnsi" w:hAnsiTheme="minorHAnsi" w:cstheme="minorHAnsi"/>
        </w:rPr>
        <w:t> ;</w:t>
      </w:r>
    </w:p>
    <w:p w14:paraId="79AFEA5D" w14:textId="77777777" w:rsidR="00DB276B" w:rsidRDefault="00E0766B" w:rsidP="00DB276B">
      <w:pPr>
        <w:pStyle w:val="Paragraphedeliste"/>
        <w:numPr>
          <w:ilvl w:val="0"/>
          <w:numId w:val="9"/>
        </w:numPr>
        <w:tabs>
          <w:tab w:val="left" w:pos="8647"/>
        </w:tabs>
        <w:ind w:left="993" w:hanging="426"/>
        <w:rPr>
          <w:rFonts w:asciiTheme="minorHAnsi" w:hAnsiTheme="minorHAnsi" w:cstheme="minorHAnsi"/>
        </w:rPr>
      </w:pPr>
      <w:r w:rsidRPr="00726371">
        <w:rPr>
          <w:rFonts w:asciiTheme="minorHAnsi" w:hAnsiTheme="minorHAnsi" w:cstheme="minorHAnsi"/>
        </w:rPr>
        <w:t>Lisier</w:t>
      </w:r>
      <w:r w:rsidRPr="00726371">
        <w:rPr>
          <w:rFonts w:asciiTheme="minorHAnsi" w:hAnsiTheme="minorHAnsi" w:cstheme="minorHAnsi"/>
          <w:spacing w:val="-3"/>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mélange</w:t>
      </w:r>
      <w:r w:rsidRPr="00726371">
        <w:rPr>
          <w:rFonts w:asciiTheme="minorHAnsi" w:hAnsiTheme="minorHAnsi" w:cstheme="minorHAnsi"/>
          <w:spacing w:val="-4"/>
        </w:rPr>
        <w:t xml:space="preserve"> </w:t>
      </w:r>
      <w:r w:rsidRPr="00726371">
        <w:rPr>
          <w:rFonts w:asciiTheme="minorHAnsi" w:hAnsiTheme="minorHAnsi" w:cstheme="minorHAnsi"/>
        </w:rPr>
        <w:t>de fèces</w:t>
      </w:r>
      <w:r w:rsidRPr="00726371">
        <w:rPr>
          <w:rFonts w:asciiTheme="minorHAnsi" w:hAnsiTheme="minorHAnsi" w:cstheme="minorHAnsi"/>
          <w:spacing w:val="-2"/>
        </w:rPr>
        <w:t xml:space="preserve"> </w:t>
      </w:r>
      <w:r w:rsidRPr="00726371">
        <w:rPr>
          <w:rFonts w:asciiTheme="minorHAnsi" w:hAnsiTheme="minorHAnsi" w:cstheme="minorHAnsi"/>
        </w:rPr>
        <w:t>(matières</w:t>
      </w:r>
      <w:r w:rsidRPr="00726371">
        <w:rPr>
          <w:rFonts w:asciiTheme="minorHAnsi" w:hAnsiTheme="minorHAnsi" w:cstheme="minorHAnsi"/>
          <w:spacing w:val="2"/>
        </w:rPr>
        <w:t xml:space="preserve"> </w:t>
      </w:r>
      <w:r w:rsidRPr="00726371">
        <w:rPr>
          <w:rFonts w:asciiTheme="minorHAnsi" w:hAnsiTheme="minorHAnsi" w:cstheme="minorHAnsi"/>
        </w:rPr>
        <w:t>fécales) et</w:t>
      </w:r>
      <w:r w:rsidRPr="00726371">
        <w:rPr>
          <w:rFonts w:asciiTheme="minorHAnsi" w:hAnsiTheme="minorHAnsi" w:cstheme="minorHAnsi"/>
          <w:spacing w:val="-1"/>
        </w:rPr>
        <w:t xml:space="preserve"> </w:t>
      </w:r>
      <w:r w:rsidRPr="00726371">
        <w:rPr>
          <w:rFonts w:asciiTheme="minorHAnsi" w:hAnsiTheme="minorHAnsi" w:cstheme="minorHAnsi"/>
        </w:rPr>
        <w:t>d’urines, sous</w:t>
      </w:r>
      <w:r w:rsidRPr="00726371">
        <w:rPr>
          <w:rFonts w:asciiTheme="minorHAnsi" w:hAnsiTheme="minorHAnsi" w:cstheme="minorHAnsi"/>
          <w:spacing w:val="-3"/>
        </w:rPr>
        <w:t xml:space="preserve"> </w:t>
      </w:r>
      <w:r w:rsidRPr="00726371">
        <w:rPr>
          <w:rFonts w:asciiTheme="minorHAnsi" w:hAnsiTheme="minorHAnsi" w:cstheme="minorHAnsi"/>
        </w:rPr>
        <w:t>forme</w:t>
      </w:r>
      <w:r w:rsidRPr="00726371">
        <w:rPr>
          <w:rFonts w:asciiTheme="minorHAnsi" w:hAnsiTheme="minorHAnsi" w:cstheme="minorHAnsi"/>
          <w:spacing w:val="-2"/>
        </w:rPr>
        <w:t xml:space="preserve"> </w:t>
      </w:r>
      <w:r w:rsidRPr="00726371">
        <w:rPr>
          <w:rFonts w:asciiTheme="minorHAnsi" w:hAnsiTheme="minorHAnsi" w:cstheme="minorHAnsi"/>
        </w:rPr>
        <w:t>liquide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4"/>
        </w:rPr>
        <w:t xml:space="preserve"> </w:t>
      </w:r>
      <w:r w:rsidRPr="00726371">
        <w:rPr>
          <w:rFonts w:asciiTheme="minorHAnsi" w:hAnsiTheme="minorHAnsi" w:cstheme="minorHAnsi"/>
        </w:rPr>
        <w:t>pâteuse</w:t>
      </w:r>
      <w:r w:rsidR="00DB276B">
        <w:rPr>
          <w:rFonts w:asciiTheme="minorHAnsi" w:hAnsiTheme="minorHAnsi" w:cstheme="minorHAnsi"/>
        </w:rPr>
        <w:t> ;</w:t>
      </w:r>
    </w:p>
    <w:p w14:paraId="6CBEDB5B" w14:textId="77777777" w:rsidR="00DB276B" w:rsidRDefault="00E0766B" w:rsidP="00DB276B">
      <w:pPr>
        <w:pStyle w:val="Paragraphedeliste"/>
        <w:numPr>
          <w:ilvl w:val="0"/>
          <w:numId w:val="9"/>
        </w:numPr>
        <w:tabs>
          <w:tab w:val="left" w:pos="8647"/>
        </w:tabs>
        <w:ind w:left="993" w:hanging="426"/>
        <w:rPr>
          <w:rFonts w:asciiTheme="minorHAnsi" w:hAnsiTheme="minorHAnsi" w:cstheme="minorHAnsi"/>
        </w:rPr>
      </w:pPr>
      <w:r w:rsidRPr="00DB276B">
        <w:rPr>
          <w:rFonts w:asciiTheme="minorHAnsi" w:hAnsiTheme="minorHAnsi" w:cstheme="minorHAnsi"/>
        </w:rPr>
        <w:t>Purin</w:t>
      </w:r>
      <w:r w:rsidRPr="00DB276B">
        <w:rPr>
          <w:rFonts w:asciiTheme="minorHAnsi" w:hAnsiTheme="minorHAnsi" w:cstheme="minorHAnsi"/>
          <w:spacing w:val="-2"/>
        </w:rPr>
        <w:t xml:space="preserve"> </w:t>
      </w:r>
      <w:r w:rsidRPr="00DB276B">
        <w:rPr>
          <w:rFonts w:asciiTheme="minorHAnsi" w:hAnsiTheme="minorHAnsi" w:cstheme="minorHAnsi"/>
        </w:rPr>
        <w:t>:</w:t>
      </w:r>
      <w:r w:rsidRPr="00DB276B">
        <w:rPr>
          <w:rFonts w:asciiTheme="minorHAnsi" w:hAnsiTheme="minorHAnsi" w:cstheme="minorHAnsi"/>
          <w:spacing w:val="1"/>
        </w:rPr>
        <w:t xml:space="preserve"> </w:t>
      </w:r>
      <w:r w:rsidRPr="00DB276B">
        <w:rPr>
          <w:rFonts w:asciiTheme="minorHAnsi" w:hAnsiTheme="minorHAnsi" w:cstheme="minorHAnsi"/>
        </w:rPr>
        <w:t>les urines</w:t>
      </w:r>
      <w:r w:rsidRPr="00DB276B">
        <w:rPr>
          <w:rFonts w:asciiTheme="minorHAnsi" w:hAnsiTheme="minorHAnsi" w:cstheme="minorHAnsi"/>
          <w:spacing w:val="-3"/>
        </w:rPr>
        <w:t xml:space="preserve"> </w:t>
      </w:r>
      <w:r w:rsidRPr="00DB276B">
        <w:rPr>
          <w:rFonts w:asciiTheme="minorHAnsi" w:hAnsiTheme="minorHAnsi" w:cstheme="minorHAnsi"/>
        </w:rPr>
        <w:t>seules</w:t>
      </w:r>
      <w:r w:rsidRPr="00DB276B">
        <w:rPr>
          <w:rFonts w:asciiTheme="minorHAnsi" w:hAnsiTheme="minorHAnsi" w:cstheme="minorHAnsi"/>
          <w:spacing w:val="-3"/>
        </w:rPr>
        <w:t xml:space="preserve"> </w:t>
      </w:r>
      <w:r w:rsidRPr="00DB276B">
        <w:rPr>
          <w:rFonts w:asciiTheme="minorHAnsi" w:hAnsiTheme="minorHAnsi" w:cstheme="minorHAnsi"/>
        </w:rPr>
        <w:t>et</w:t>
      </w:r>
      <w:r w:rsidRPr="00DB276B">
        <w:rPr>
          <w:rFonts w:asciiTheme="minorHAnsi" w:hAnsiTheme="minorHAnsi" w:cstheme="minorHAnsi"/>
          <w:spacing w:val="-4"/>
        </w:rPr>
        <w:t xml:space="preserve"> </w:t>
      </w:r>
      <w:r w:rsidRPr="00DB276B">
        <w:rPr>
          <w:rFonts w:asciiTheme="minorHAnsi" w:hAnsiTheme="minorHAnsi" w:cstheme="minorHAnsi"/>
        </w:rPr>
        <w:t>les jus</w:t>
      </w:r>
      <w:r w:rsidRPr="00DB276B">
        <w:rPr>
          <w:rFonts w:asciiTheme="minorHAnsi" w:hAnsiTheme="minorHAnsi" w:cstheme="minorHAnsi"/>
          <w:spacing w:val="-2"/>
        </w:rPr>
        <w:t xml:space="preserve"> </w:t>
      </w:r>
      <w:r w:rsidRPr="00DB276B">
        <w:rPr>
          <w:rFonts w:asciiTheme="minorHAnsi" w:hAnsiTheme="minorHAnsi" w:cstheme="minorHAnsi"/>
        </w:rPr>
        <w:t>éventuels s’écoulant</w:t>
      </w:r>
      <w:r w:rsidRPr="00DB276B">
        <w:rPr>
          <w:rFonts w:asciiTheme="minorHAnsi" w:hAnsiTheme="minorHAnsi" w:cstheme="minorHAnsi"/>
          <w:spacing w:val="-1"/>
        </w:rPr>
        <w:t xml:space="preserve"> </w:t>
      </w:r>
      <w:r w:rsidRPr="00DB276B">
        <w:rPr>
          <w:rFonts w:asciiTheme="minorHAnsi" w:hAnsiTheme="minorHAnsi" w:cstheme="minorHAnsi"/>
        </w:rPr>
        <w:t>du</w:t>
      </w:r>
      <w:r w:rsidRPr="00DB276B">
        <w:rPr>
          <w:rFonts w:asciiTheme="minorHAnsi" w:hAnsiTheme="minorHAnsi" w:cstheme="minorHAnsi"/>
          <w:spacing w:val="-1"/>
        </w:rPr>
        <w:t xml:space="preserve"> </w:t>
      </w:r>
      <w:r w:rsidRPr="00DB276B">
        <w:rPr>
          <w:rFonts w:asciiTheme="minorHAnsi" w:hAnsiTheme="minorHAnsi" w:cstheme="minorHAnsi"/>
        </w:rPr>
        <w:t>fumier</w:t>
      </w:r>
      <w:r w:rsidR="00DB276B">
        <w:rPr>
          <w:rFonts w:asciiTheme="minorHAnsi" w:hAnsiTheme="minorHAnsi" w:cstheme="minorHAnsi"/>
        </w:rPr>
        <w:t> ;</w:t>
      </w:r>
    </w:p>
    <w:p w14:paraId="70F22FB6" w14:textId="77777777" w:rsidR="00DB276B" w:rsidRDefault="00E0766B" w:rsidP="00DB276B">
      <w:pPr>
        <w:pStyle w:val="Paragraphedeliste"/>
        <w:numPr>
          <w:ilvl w:val="0"/>
          <w:numId w:val="9"/>
        </w:numPr>
        <w:tabs>
          <w:tab w:val="left" w:pos="8647"/>
        </w:tabs>
        <w:ind w:left="993" w:hanging="426"/>
        <w:rPr>
          <w:rFonts w:asciiTheme="minorHAnsi" w:hAnsiTheme="minorHAnsi" w:cstheme="minorHAnsi"/>
        </w:rPr>
      </w:pPr>
      <w:r w:rsidRPr="00DB276B">
        <w:rPr>
          <w:rFonts w:asciiTheme="minorHAnsi" w:hAnsiTheme="minorHAnsi" w:cstheme="minorHAnsi"/>
        </w:rPr>
        <w:t>Stockage</w:t>
      </w:r>
      <w:r w:rsidRPr="00DB276B">
        <w:rPr>
          <w:rFonts w:asciiTheme="minorHAnsi" w:hAnsiTheme="minorHAnsi" w:cstheme="minorHAnsi"/>
          <w:spacing w:val="1"/>
        </w:rPr>
        <w:t xml:space="preserve"> </w:t>
      </w:r>
      <w:r w:rsidRPr="00DB276B">
        <w:rPr>
          <w:rFonts w:asciiTheme="minorHAnsi" w:hAnsiTheme="minorHAnsi" w:cstheme="minorHAnsi"/>
        </w:rPr>
        <w:t>d’effluents</w:t>
      </w:r>
      <w:r w:rsidRPr="00DB276B">
        <w:rPr>
          <w:rFonts w:asciiTheme="minorHAnsi" w:hAnsiTheme="minorHAnsi" w:cstheme="minorHAnsi"/>
          <w:spacing w:val="2"/>
        </w:rPr>
        <w:t xml:space="preserve"> </w:t>
      </w:r>
      <w:r w:rsidRPr="00DB276B">
        <w:rPr>
          <w:rFonts w:asciiTheme="minorHAnsi" w:hAnsiTheme="minorHAnsi" w:cstheme="minorHAnsi"/>
        </w:rPr>
        <w:t>d’élevage :</w:t>
      </w:r>
      <w:r w:rsidRPr="00DB276B">
        <w:rPr>
          <w:rFonts w:asciiTheme="minorHAnsi" w:hAnsiTheme="minorHAnsi" w:cstheme="minorHAnsi"/>
          <w:spacing w:val="1"/>
        </w:rPr>
        <w:t xml:space="preserve"> </w:t>
      </w:r>
      <w:r w:rsidRPr="00DB276B">
        <w:rPr>
          <w:rFonts w:asciiTheme="minorHAnsi" w:hAnsiTheme="minorHAnsi" w:cstheme="minorHAnsi"/>
        </w:rPr>
        <w:t>accumulation</w:t>
      </w:r>
      <w:r w:rsidRPr="00DB276B">
        <w:rPr>
          <w:rFonts w:asciiTheme="minorHAnsi" w:hAnsiTheme="minorHAnsi" w:cstheme="minorHAnsi"/>
          <w:spacing w:val="2"/>
        </w:rPr>
        <w:t xml:space="preserve"> </w:t>
      </w:r>
      <w:r w:rsidRPr="00DB276B">
        <w:rPr>
          <w:rFonts w:asciiTheme="minorHAnsi" w:hAnsiTheme="minorHAnsi" w:cstheme="minorHAnsi"/>
        </w:rPr>
        <w:t>de matières</w:t>
      </w:r>
      <w:r w:rsidRPr="00DB276B">
        <w:rPr>
          <w:rFonts w:asciiTheme="minorHAnsi" w:hAnsiTheme="minorHAnsi" w:cstheme="minorHAnsi"/>
          <w:spacing w:val="-1"/>
        </w:rPr>
        <w:t xml:space="preserve"> </w:t>
      </w:r>
      <w:r w:rsidRPr="00DB276B">
        <w:rPr>
          <w:rFonts w:asciiTheme="minorHAnsi" w:hAnsiTheme="minorHAnsi" w:cstheme="minorHAnsi"/>
        </w:rPr>
        <w:t>organiques</w:t>
      </w:r>
      <w:r w:rsidRPr="00DB276B">
        <w:rPr>
          <w:rFonts w:asciiTheme="minorHAnsi" w:hAnsiTheme="minorHAnsi" w:cstheme="minorHAnsi"/>
          <w:spacing w:val="3"/>
        </w:rPr>
        <w:t xml:space="preserve"> </w:t>
      </w:r>
      <w:r w:rsidRPr="00DB276B">
        <w:rPr>
          <w:rFonts w:asciiTheme="minorHAnsi" w:hAnsiTheme="minorHAnsi" w:cstheme="minorHAnsi"/>
        </w:rPr>
        <w:t>causées</w:t>
      </w:r>
      <w:r w:rsidRPr="00DB276B">
        <w:rPr>
          <w:rFonts w:asciiTheme="minorHAnsi" w:hAnsiTheme="minorHAnsi" w:cstheme="minorHAnsi"/>
          <w:spacing w:val="2"/>
        </w:rPr>
        <w:t xml:space="preserve"> </w:t>
      </w:r>
      <w:r w:rsidRPr="00DB276B">
        <w:rPr>
          <w:rFonts w:asciiTheme="minorHAnsi" w:hAnsiTheme="minorHAnsi" w:cstheme="minorHAnsi"/>
        </w:rPr>
        <w:t>par</w:t>
      </w:r>
      <w:r w:rsidRPr="00DB276B">
        <w:rPr>
          <w:rFonts w:asciiTheme="minorHAnsi" w:hAnsiTheme="minorHAnsi" w:cstheme="minorHAnsi"/>
          <w:spacing w:val="2"/>
        </w:rPr>
        <w:t xml:space="preserve"> </w:t>
      </w:r>
      <w:r w:rsidRPr="00DB276B">
        <w:rPr>
          <w:rFonts w:asciiTheme="minorHAnsi" w:hAnsiTheme="minorHAnsi" w:cstheme="minorHAnsi"/>
        </w:rPr>
        <w:t>le</w:t>
      </w:r>
      <w:r w:rsidRPr="00DB276B">
        <w:rPr>
          <w:rFonts w:asciiTheme="minorHAnsi" w:hAnsiTheme="minorHAnsi" w:cstheme="minorHAnsi"/>
          <w:spacing w:val="2"/>
        </w:rPr>
        <w:t xml:space="preserve"> </w:t>
      </w:r>
      <w:r w:rsidRPr="00DB276B">
        <w:rPr>
          <w:rFonts w:asciiTheme="minorHAnsi" w:hAnsiTheme="minorHAnsi" w:cstheme="minorHAnsi"/>
        </w:rPr>
        <w:t>fait</w:t>
      </w:r>
      <w:r w:rsidRPr="00DB276B">
        <w:rPr>
          <w:rFonts w:asciiTheme="minorHAnsi" w:hAnsiTheme="minorHAnsi" w:cstheme="minorHAnsi"/>
          <w:spacing w:val="-2"/>
        </w:rPr>
        <w:t xml:space="preserve"> </w:t>
      </w:r>
      <w:r w:rsidRPr="00DB276B">
        <w:rPr>
          <w:rFonts w:asciiTheme="minorHAnsi" w:hAnsiTheme="minorHAnsi" w:cstheme="minorHAnsi"/>
        </w:rPr>
        <w:t>de</w:t>
      </w:r>
      <w:r w:rsidRPr="00DB276B">
        <w:rPr>
          <w:rFonts w:asciiTheme="minorHAnsi" w:hAnsiTheme="minorHAnsi" w:cstheme="minorHAnsi"/>
          <w:spacing w:val="2"/>
        </w:rPr>
        <w:t xml:space="preserve"> </w:t>
      </w:r>
      <w:r w:rsidR="00DB276B">
        <w:rPr>
          <w:rFonts w:asciiTheme="minorHAnsi" w:hAnsiTheme="minorHAnsi" w:cstheme="minorHAnsi"/>
        </w:rPr>
        <w:t>la manipulation</w:t>
      </w:r>
      <w:r w:rsidRPr="00DB276B">
        <w:rPr>
          <w:rFonts w:asciiTheme="minorHAnsi" w:hAnsiTheme="minorHAnsi" w:cstheme="minorHAnsi"/>
          <w:spacing w:val="-1"/>
        </w:rPr>
        <w:t xml:space="preserve"> </w:t>
      </w:r>
      <w:r w:rsidRPr="00DB276B">
        <w:rPr>
          <w:rFonts w:asciiTheme="minorHAnsi" w:hAnsiTheme="minorHAnsi" w:cstheme="minorHAnsi"/>
        </w:rPr>
        <w:t>humaine</w:t>
      </w:r>
      <w:r w:rsidR="00DB276B">
        <w:rPr>
          <w:rFonts w:asciiTheme="minorHAnsi" w:hAnsiTheme="minorHAnsi" w:cstheme="minorHAnsi"/>
        </w:rPr>
        <w:t> ;</w:t>
      </w:r>
    </w:p>
    <w:p w14:paraId="161D4A7D" w14:textId="77777777" w:rsidR="00D3152F" w:rsidRPr="00DB276B" w:rsidRDefault="00E0766B" w:rsidP="00DB276B">
      <w:pPr>
        <w:pStyle w:val="Paragraphedeliste"/>
        <w:numPr>
          <w:ilvl w:val="0"/>
          <w:numId w:val="9"/>
        </w:numPr>
        <w:tabs>
          <w:tab w:val="left" w:pos="8647"/>
        </w:tabs>
        <w:ind w:left="993" w:hanging="426"/>
        <w:rPr>
          <w:rFonts w:asciiTheme="minorHAnsi" w:hAnsiTheme="minorHAnsi" w:cstheme="minorHAnsi"/>
        </w:rPr>
      </w:pPr>
      <w:r w:rsidRPr="00DB276B">
        <w:rPr>
          <w:rFonts w:asciiTheme="minorHAnsi" w:hAnsiTheme="minorHAnsi" w:cstheme="minorHAnsi"/>
        </w:rPr>
        <w:t>Dépôt</w:t>
      </w:r>
      <w:r w:rsidRPr="00DB276B">
        <w:rPr>
          <w:rFonts w:asciiTheme="minorHAnsi" w:hAnsiTheme="minorHAnsi" w:cstheme="minorHAnsi"/>
          <w:spacing w:val="9"/>
        </w:rPr>
        <w:t xml:space="preserve"> </w:t>
      </w:r>
      <w:r w:rsidRPr="00DB276B">
        <w:rPr>
          <w:rFonts w:asciiTheme="minorHAnsi" w:hAnsiTheme="minorHAnsi" w:cstheme="minorHAnsi"/>
        </w:rPr>
        <w:t>d’excréments</w:t>
      </w:r>
      <w:r w:rsidRPr="00DB276B">
        <w:rPr>
          <w:rFonts w:asciiTheme="minorHAnsi" w:hAnsiTheme="minorHAnsi" w:cstheme="minorHAnsi"/>
          <w:spacing w:val="6"/>
        </w:rPr>
        <w:t xml:space="preserve"> </w:t>
      </w:r>
      <w:r w:rsidRPr="00DB276B">
        <w:rPr>
          <w:rFonts w:asciiTheme="minorHAnsi" w:hAnsiTheme="minorHAnsi" w:cstheme="minorHAnsi"/>
        </w:rPr>
        <w:t>:</w:t>
      </w:r>
      <w:r w:rsidRPr="00DB276B">
        <w:rPr>
          <w:rFonts w:asciiTheme="minorHAnsi" w:hAnsiTheme="minorHAnsi" w:cstheme="minorHAnsi"/>
          <w:spacing w:val="8"/>
        </w:rPr>
        <w:t xml:space="preserve"> </w:t>
      </w:r>
      <w:r w:rsidRPr="00DB276B">
        <w:rPr>
          <w:rFonts w:asciiTheme="minorHAnsi" w:hAnsiTheme="minorHAnsi" w:cstheme="minorHAnsi"/>
        </w:rPr>
        <w:t>accumulation</w:t>
      </w:r>
      <w:r w:rsidRPr="00DB276B">
        <w:rPr>
          <w:rFonts w:asciiTheme="minorHAnsi" w:hAnsiTheme="minorHAnsi" w:cstheme="minorHAnsi"/>
          <w:spacing w:val="7"/>
        </w:rPr>
        <w:t xml:space="preserve"> </w:t>
      </w:r>
      <w:r w:rsidRPr="00DB276B">
        <w:rPr>
          <w:rFonts w:asciiTheme="minorHAnsi" w:hAnsiTheme="minorHAnsi" w:cstheme="minorHAnsi"/>
        </w:rPr>
        <w:t>de</w:t>
      </w:r>
      <w:r w:rsidRPr="00DB276B">
        <w:rPr>
          <w:rFonts w:asciiTheme="minorHAnsi" w:hAnsiTheme="minorHAnsi" w:cstheme="minorHAnsi"/>
          <w:spacing w:val="6"/>
        </w:rPr>
        <w:t xml:space="preserve"> </w:t>
      </w:r>
      <w:r w:rsidRPr="00DB276B">
        <w:rPr>
          <w:rFonts w:asciiTheme="minorHAnsi" w:hAnsiTheme="minorHAnsi" w:cstheme="minorHAnsi"/>
        </w:rPr>
        <w:t>matières</w:t>
      </w:r>
      <w:r w:rsidRPr="00DB276B">
        <w:rPr>
          <w:rFonts w:asciiTheme="minorHAnsi" w:hAnsiTheme="minorHAnsi" w:cstheme="minorHAnsi"/>
          <w:spacing w:val="8"/>
        </w:rPr>
        <w:t xml:space="preserve"> </w:t>
      </w:r>
      <w:r w:rsidRPr="00DB276B">
        <w:rPr>
          <w:rFonts w:asciiTheme="minorHAnsi" w:hAnsiTheme="minorHAnsi" w:cstheme="minorHAnsi"/>
        </w:rPr>
        <w:t>organiques</w:t>
      </w:r>
      <w:r w:rsidRPr="00DB276B">
        <w:rPr>
          <w:rFonts w:asciiTheme="minorHAnsi" w:hAnsiTheme="minorHAnsi" w:cstheme="minorHAnsi"/>
          <w:spacing w:val="10"/>
        </w:rPr>
        <w:t xml:space="preserve"> </w:t>
      </w:r>
      <w:r w:rsidRPr="00DB276B">
        <w:rPr>
          <w:rFonts w:asciiTheme="minorHAnsi" w:hAnsiTheme="minorHAnsi" w:cstheme="minorHAnsi"/>
        </w:rPr>
        <w:t>causées</w:t>
      </w:r>
      <w:r w:rsidRPr="00DB276B">
        <w:rPr>
          <w:rFonts w:asciiTheme="minorHAnsi" w:hAnsiTheme="minorHAnsi" w:cstheme="minorHAnsi"/>
          <w:spacing w:val="10"/>
        </w:rPr>
        <w:t xml:space="preserve"> </w:t>
      </w:r>
      <w:r w:rsidRPr="00DB276B">
        <w:rPr>
          <w:rFonts w:asciiTheme="minorHAnsi" w:hAnsiTheme="minorHAnsi" w:cstheme="minorHAnsi"/>
        </w:rPr>
        <w:t>par</w:t>
      </w:r>
      <w:r w:rsidRPr="00DB276B">
        <w:rPr>
          <w:rFonts w:asciiTheme="minorHAnsi" w:hAnsiTheme="minorHAnsi" w:cstheme="minorHAnsi"/>
          <w:spacing w:val="8"/>
        </w:rPr>
        <w:t xml:space="preserve"> </w:t>
      </w:r>
      <w:r w:rsidRPr="00DB276B">
        <w:rPr>
          <w:rFonts w:asciiTheme="minorHAnsi" w:hAnsiTheme="minorHAnsi" w:cstheme="minorHAnsi"/>
        </w:rPr>
        <w:t>amoncellement</w:t>
      </w:r>
      <w:r w:rsidRPr="00DB276B">
        <w:rPr>
          <w:rFonts w:asciiTheme="minorHAnsi" w:hAnsiTheme="minorHAnsi" w:cstheme="minorHAnsi"/>
          <w:spacing w:val="-47"/>
        </w:rPr>
        <w:t xml:space="preserve"> </w:t>
      </w:r>
      <w:r w:rsidRPr="00DB276B">
        <w:rPr>
          <w:rFonts w:asciiTheme="minorHAnsi" w:hAnsiTheme="minorHAnsi" w:cstheme="minorHAnsi"/>
        </w:rPr>
        <w:t>naturel</w:t>
      </w:r>
      <w:r w:rsidR="00DB276B">
        <w:rPr>
          <w:rFonts w:asciiTheme="minorHAnsi" w:hAnsiTheme="minorHAnsi" w:cstheme="minorHAnsi"/>
        </w:rPr>
        <w:t> ;</w:t>
      </w:r>
    </w:p>
    <w:p w14:paraId="7CBF4A24" w14:textId="77777777" w:rsidR="00D3152F" w:rsidRPr="00726371" w:rsidRDefault="00E0766B" w:rsidP="00DB276B">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Incorporation</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7"/>
        </w:rPr>
        <w:t xml:space="preserve"> </w:t>
      </w:r>
      <w:r w:rsidRPr="00726371">
        <w:rPr>
          <w:rFonts w:asciiTheme="minorHAnsi" w:hAnsiTheme="minorHAnsi" w:cstheme="minorHAnsi"/>
        </w:rPr>
        <w:t>action</w:t>
      </w:r>
      <w:r w:rsidRPr="00726371">
        <w:rPr>
          <w:rFonts w:asciiTheme="minorHAnsi" w:hAnsiTheme="minorHAnsi" w:cstheme="minorHAnsi"/>
          <w:spacing w:val="6"/>
        </w:rPr>
        <w:t xml:space="preserve"> </w:t>
      </w:r>
      <w:r w:rsidRPr="00726371">
        <w:rPr>
          <w:rFonts w:asciiTheme="minorHAnsi" w:hAnsiTheme="minorHAnsi" w:cstheme="minorHAnsi"/>
        </w:rPr>
        <w:t>d’enfouir</w:t>
      </w:r>
      <w:r w:rsidRPr="00726371">
        <w:rPr>
          <w:rFonts w:asciiTheme="minorHAnsi" w:hAnsiTheme="minorHAnsi" w:cstheme="minorHAnsi"/>
          <w:spacing w:val="5"/>
        </w:rPr>
        <w:t xml:space="preserve"> </w:t>
      </w:r>
      <w:r w:rsidRPr="00726371">
        <w:rPr>
          <w:rFonts w:asciiTheme="minorHAnsi" w:hAnsiTheme="minorHAnsi" w:cstheme="minorHAnsi"/>
        </w:rPr>
        <w:t>dans</w:t>
      </w:r>
      <w:r w:rsidRPr="00726371">
        <w:rPr>
          <w:rFonts w:asciiTheme="minorHAnsi" w:hAnsiTheme="minorHAnsi" w:cstheme="minorHAnsi"/>
          <w:spacing w:val="7"/>
        </w:rPr>
        <w:t xml:space="preserve"> </w:t>
      </w:r>
      <w:r w:rsidRPr="00726371">
        <w:rPr>
          <w:rFonts w:asciiTheme="minorHAnsi" w:hAnsiTheme="minorHAnsi" w:cstheme="minorHAnsi"/>
        </w:rPr>
        <w:t>le</w:t>
      </w:r>
      <w:r w:rsidRPr="00726371">
        <w:rPr>
          <w:rFonts w:asciiTheme="minorHAnsi" w:hAnsiTheme="minorHAnsi" w:cstheme="minorHAnsi"/>
          <w:spacing w:val="9"/>
        </w:rPr>
        <w:t xml:space="preserve"> </w:t>
      </w:r>
      <w:r w:rsidRPr="00726371">
        <w:rPr>
          <w:rFonts w:asciiTheme="minorHAnsi" w:hAnsiTheme="minorHAnsi" w:cstheme="minorHAnsi"/>
        </w:rPr>
        <w:t>sol</w:t>
      </w:r>
      <w:r w:rsidRPr="00726371">
        <w:rPr>
          <w:rFonts w:asciiTheme="minorHAnsi" w:hAnsiTheme="minorHAnsi" w:cstheme="minorHAnsi"/>
          <w:spacing w:val="8"/>
        </w:rPr>
        <w:t xml:space="preserve"> </w:t>
      </w:r>
      <w:r w:rsidRPr="00726371">
        <w:rPr>
          <w:rFonts w:asciiTheme="minorHAnsi" w:hAnsiTheme="minorHAnsi" w:cstheme="minorHAnsi"/>
        </w:rPr>
        <w:t>un</w:t>
      </w:r>
      <w:r w:rsidRPr="00726371">
        <w:rPr>
          <w:rFonts w:asciiTheme="minorHAnsi" w:hAnsiTheme="minorHAnsi" w:cstheme="minorHAnsi"/>
          <w:spacing w:val="6"/>
        </w:rPr>
        <w:t xml:space="preserve"> </w:t>
      </w:r>
      <w:r w:rsidRPr="00726371">
        <w:rPr>
          <w:rFonts w:asciiTheme="minorHAnsi" w:hAnsiTheme="minorHAnsi" w:cstheme="minorHAnsi"/>
        </w:rPr>
        <w:t>fertilisant</w:t>
      </w:r>
      <w:r w:rsidRPr="00726371">
        <w:rPr>
          <w:rFonts w:asciiTheme="minorHAnsi" w:hAnsiTheme="minorHAnsi" w:cstheme="minorHAnsi"/>
          <w:spacing w:val="7"/>
        </w:rPr>
        <w:t xml:space="preserve"> </w:t>
      </w:r>
      <w:r w:rsidRPr="00726371">
        <w:rPr>
          <w:rFonts w:asciiTheme="minorHAnsi" w:hAnsiTheme="minorHAnsi" w:cstheme="minorHAnsi"/>
        </w:rPr>
        <w:t>de</w:t>
      </w:r>
      <w:r w:rsidRPr="00726371">
        <w:rPr>
          <w:rFonts w:asciiTheme="minorHAnsi" w:hAnsiTheme="minorHAnsi" w:cstheme="minorHAnsi"/>
          <w:spacing w:val="9"/>
        </w:rPr>
        <w:t xml:space="preserve"> </w:t>
      </w:r>
      <w:r w:rsidRPr="00726371">
        <w:rPr>
          <w:rFonts w:asciiTheme="minorHAnsi" w:hAnsiTheme="minorHAnsi" w:cstheme="minorHAnsi"/>
        </w:rPr>
        <w:t>matière</w:t>
      </w:r>
      <w:r w:rsidRPr="00726371">
        <w:rPr>
          <w:rFonts w:asciiTheme="minorHAnsi" w:hAnsiTheme="minorHAnsi" w:cstheme="minorHAnsi"/>
          <w:spacing w:val="8"/>
        </w:rPr>
        <w:t xml:space="preserve"> </w:t>
      </w:r>
      <w:r w:rsidRPr="00726371">
        <w:rPr>
          <w:rFonts w:asciiTheme="minorHAnsi" w:hAnsiTheme="minorHAnsi" w:cstheme="minorHAnsi"/>
        </w:rPr>
        <w:t>à</w:t>
      </w:r>
      <w:r w:rsidRPr="00726371">
        <w:rPr>
          <w:rFonts w:asciiTheme="minorHAnsi" w:hAnsiTheme="minorHAnsi" w:cstheme="minorHAnsi"/>
          <w:spacing w:val="5"/>
        </w:rPr>
        <w:t xml:space="preserve"> </w:t>
      </w:r>
      <w:r w:rsidRPr="00726371">
        <w:rPr>
          <w:rFonts w:asciiTheme="minorHAnsi" w:hAnsiTheme="minorHAnsi" w:cstheme="minorHAnsi"/>
        </w:rPr>
        <w:t>ce</w:t>
      </w:r>
      <w:r w:rsidRPr="00726371">
        <w:rPr>
          <w:rFonts w:asciiTheme="minorHAnsi" w:hAnsiTheme="minorHAnsi" w:cstheme="minorHAnsi"/>
          <w:spacing w:val="8"/>
        </w:rPr>
        <w:t xml:space="preserve"> </w:t>
      </w:r>
      <w:r w:rsidRPr="00726371">
        <w:rPr>
          <w:rFonts w:asciiTheme="minorHAnsi" w:hAnsiTheme="minorHAnsi" w:cstheme="minorHAnsi"/>
        </w:rPr>
        <w:t>que</w:t>
      </w:r>
      <w:r w:rsidRPr="00726371">
        <w:rPr>
          <w:rFonts w:asciiTheme="minorHAnsi" w:hAnsiTheme="minorHAnsi" w:cstheme="minorHAnsi"/>
          <w:spacing w:val="7"/>
        </w:rPr>
        <w:t xml:space="preserve"> </w:t>
      </w:r>
      <w:r w:rsidRPr="00726371">
        <w:rPr>
          <w:rFonts w:asciiTheme="minorHAnsi" w:hAnsiTheme="minorHAnsi" w:cstheme="minorHAnsi"/>
        </w:rPr>
        <w:t>ce</w:t>
      </w:r>
      <w:r w:rsidRPr="00726371">
        <w:rPr>
          <w:rFonts w:asciiTheme="minorHAnsi" w:hAnsiTheme="minorHAnsi" w:cstheme="minorHAnsi"/>
          <w:spacing w:val="3"/>
        </w:rPr>
        <w:t xml:space="preserve"> </w:t>
      </w:r>
      <w:r w:rsidRPr="00726371">
        <w:rPr>
          <w:rFonts w:asciiTheme="minorHAnsi" w:hAnsiTheme="minorHAnsi" w:cstheme="minorHAnsi"/>
        </w:rPr>
        <w:t>composé</w:t>
      </w:r>
      <w:r w:rsidRPr="00726371">
        <w:rPr>
          <w:rFonts w:asciiTheme="minorHAnsi" w:hAnsiTheme="minorHAnsi" w:cstheme="minorHAnsi"/>
          <w:spacing w:val="7"/>
        </w:rPr>
        <w:t xml:space="preserve"> </w:t>
      </w:r>
      <w:r w:rsidRPr="00726371">
        <w:rPr>
          <w:rFonts w:asciiTheme="minorHAnsi" w:hAnsiTheme="minorHAnsi" w:cstheme="minorHAnsi"/>
        </w:rPr>
        <w:t>soit</w:t>
      </w:r>
      <w:r w:rsidRPr="00726371">
        <w:rPr>
          <w:rFonts w:asciiTheme="minorHAnsi" w:hAnsiTheme="minorHAnsi" w:cstheme="minorHAnsi"/>
          <w:spacing w:val="-47"/>
        </w:rPr>
        <w:t xml:space="preserve"> </w:t>
      </w:r>
      <w:r w:rsidRPr="00726371">
        <w:rPr>
          <w:rFonts w:asciiTheme="minorHAnsi" w:hAnsiTheme="minorHAnsi" w:cstheme="minorHAnsi"/>
        </w:rPr>
        <w:t>complètement</w:t>
      </w:r>
      <w:r w:rsidRPr="00726371">
        <w:rPr>
          <w:rFonts w:asciiTheme="minorHAnsi" w:hAnsiTheme="minorHAnsi" w:cstheme="minorHAnsi"/>
          <w:spacing w:val="-1"/>
        </w:rPr>
        <w:t xml:space="preserve"> </w:t>
      </w:r>
      <w:r w:rsidRPr="00726371">
        <w:rPr>
          <w:rFonts w:asciiTheme="minorHAnsi" w:hAnsiTheme="minorHAnsi" w:cstheme="minorHAnsi"/>
        </w:rPr>
        <w:t>mélangé</w:t>
      </w:r>
      <w:r w:rsidRPr="00726371">
        <w:rPr>
          <w:rFonts w:asciiTheme="minorHAnsi" w:hAnsiTheme="minorHAnsi" w:cstheme="minorHAnsi"/>
          <w:spacing w:val="-3"/>
        </w:rPr>
        <w:t xml:space="preserve"> </w:t>
      </w:r>
      <w:r w:rsidRPr="00726371">
        <w:rPr>
          <w:rFonts w:asciiTheme="minorHAnsi" w:hAnsiTheme="minorHAnsi" w:cstheme="minorHAnsi"/>
        </w:rPr>
        <w:t>au</w:t>
      </w:r>
      <w:r w:rsidRPr="00726371">
        <w:rPr>
          <w:rFonts w:asciiTheme="minorHAnsi" w:hAnsiTheme="minorHAnsi" w:cstheme="minorHAnsi"/>
          <w:spacing w:val="-4"/>
        </w:rPr>
        <w:t xml:space="preserve"> </w:t>
      </w:r>
      <w:r w:rsidRPr="00726371">
        <w:rPr>
          <w:rFonts w:asciiTheme="minorHAnsi" w:hAnsiTheme="minorHAnsi" w:cstheme="minorHAnsi"/>
        </w:rPr>
        <w:t>substrat</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sa présence</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surface soit</w:t>
      </w:r>
      <w:r w:rsidRPr="00726371">
        <w:rPr>
          <w:rFonts w:asciiTheme="minorHAnsi" w:hAnsiTheme="minorHAnsi" w:cstheme="minorHAnsi"/>
          <w:spacing w:val="-4"/>
        </w:rPr>
        <w:t xml:space="preserve"> </w:t>
      </w:r>
      <w:r w:rsidRPr="00726371">
        <w:rPr>
          <w:rFonts w:asciiTheme="minorHAnsi" w:hAnsiTheme="minorHAnsi" w:cstheme="minorHAnsi"/>
        </w:rPr>
        <w:t>reliquaire</w:t>
      </w:r>
    </w:p>
    <w:p w14:paraId="518C31C6" w14:textId="77777777" w:rsidR="00D3152F" w:rsidRPr="00726371" w:rsidRDefault="00E0766B" w:rsidP="00DB276B">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Epandage</w:t>
      </w:r>
      <w:r w:rsidRPr="00726371">
        <w:rPr>
          <w:rFonts w:asciiTheme="minorHAnsi" w:hAnsiTheme="minorHAnsi" w:cstheme="minorHAnsi"/>
          <w:spacing w:val="33"/>
        </w:rPr>
        <w:t xml:space="preserve"> </w:t>
      </w:r>
      <w:r w:rsidRPr="00726371">
        <w:rPr>
          <w:rFonts w:asciiTheme="minorHAnsi" w:hAnsiTheme="minorHAnsi" w:cstheme="minorHAnsi"/>
        </w:rPr>
        <w:t>d’effluents</w:t>
      </w:r>
      <w:r w:rsidRPr="00726371">
        <w:rPr>
          <w:rFonts w:asciiTheme="minorHAnsi" w:hAnsiTheme="minorHAnsi" w:cstheme="minorHAnsi"/>
          <w:spacing w:val="33"/>
        </w:rPr>
        <w:t xml:space="preserve"> </w:t>
      </w:r>
      <w:r w:rsidRPr="00726371">
        <w:rPr>
          <w:rFonts w:asciiTheme="minorHAnsi" w:hAnsiTheme="minorHAnsi" w:cstheme="minorHAnsi"/>
        </w:rPr>
        <w:t>:</w:t>
      </w:r>
      <w:r w:rsidRPr="00726371">
        <w:rPr>
          <w:rFonts w:asciiTheme="minorHAnsi" w:hAnsiTheme="minorHAnsi" w:cstheme="minorHAnsi"/>
          <w:spacing w:val="33"/>
        </w:rPr>
        <w:t xml:space="preserve"> </w:t>
      </w:r>
      <w:r w:rsidRPr="00726371">
        <w:rPr>
          <w:rFonts w:asciiTheme="minorHAnsi" w:hAnsiTheme="minorHAnsi" w:cstheme="minorHAnsi"/>
        </w:rPr>
        <w:t>fait</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6"/>
        </w:rPr>
        <w:t xml:space="preserve"> </w:t>
      </w:r>
      <w:r w:rsidRPr="00726371">
        <w:rPr>
          <w:rFonts w:asciiTheme="minorHAnsi" w:hAnsiTheme="minorHAnsi" w:cstheme="minorHAnsi"/>
        </w:rPr>
        <w:t>verser</w:t>
      </w:r>
      <w:r w:rsidRPr="00726371">
        <w:rPr>
          <w:rFonts w:asciiTheme="minorHAnsi" w:hAnsiTheme="minorHAnsi" w:cstheme="minorHAnsi"/>
          <w:spacing w:val="35"/>
        </w:rPr>
        <w:t xml:space="preserve"> </w:t>
      </w:r>
      <w:r w:rsidRPr="00726371">
        <w:rPr>
          <w:rFonts w:asciiTheme="minorHAnsi" w:hAnsiTheme="minorHAnsi" w:cstheme="minorHAnsi"/>
        </w:rPr>
        <w:t>des</w:t>
      </w:r>
      <w:r w:rsidRPr="00726371">
        <w:rPr>
          <w:rFonts w:asciiTheme="minorHAnsi" w:hAnsiTheme="minorHAnsi" w:cstheme="minorHAnsi"/>
          <w:spacing w:val="33"/>
        </w:rPr>
        <w:t xml:space="preserve"> </w:t>
      </w:r>
      <w:r w:rsidRPr="00726371">
        <w:rPr>
          <w:rFonts w:asciiTheme="minorHAnsi" w:hAnsiTheme="minorHAnsi" w:cstheme="minorHAnsi"/>
        </w:rPr>
        <w:t>substances</w:t>
      </w:r>
      <w:r w:rsidRPr="00726371">
        <w:rPr>
          <w:rFonts w:asciiTheme="minorHAnsi" w:hAnsiTheme="minorHAnsi" w:cstheme="minorHAnsi"/>
          <w:spacing w:val="33"/>
        </w:rPr>
        <w:t xml:space="preserve"> </w:t>
      </w:r>
      <w:r w:rsidRPr="00726371">
        <w:rPr>
          <w:rFonts w:asciiTheme="minorHAnsi" w:hAnsiTheme="minorHAnsi" w:cstheme="minorHAnsi"/>
        </w:rPr>
        <w:t>organiques</w:t>
      </w:r>
      <w:r w:rsidRPr="00726371">
        <w:rPr>
          <w:rFonts w:asciiTheme="minorHAnsi" w:hAnsiTheme="minorHAnsi" w:cstheme="minorHAnsi"/>
          <w:spacing w:val="34"/>
        </w:rPr>
        <w:t xml:space="preserve"> </w:t>
      </w:r>
      <w:r w:rsidRPr="00726371">
        <w:rPr>
          <w:rFonts w:asciiTheme="minorHAnsi" w:hAnsiTheme="minorHAnsi" w:cstheme="minorHAnsi"/>
        </w:rPr>
        <w:t>sur</w:t>
      </w:r>
      <w:r w:rsidRPr="00726371">
        <w:rPr>
          <w:rFonts w:asciiTheme="minorHAnsi" w:hAnsiTheme="minorHAnsi" w:cstheme="minorHAnsi"/>
          <w:spacing w:val="33"/>
        </w:rPr>
        <w:t xml:space="preserve"> </w:t>
      </w:r>
      <w:r w:rsidRPr="00726371">
        <w:rPr>
          <w:rFonts w:asciiTheme="minorHAnsi" w:hAnsiTheme="minorHAnsi" w:cstheme="minorHAnsi"/>
        </w:rPr>
        <w:t>le</w:t>
      </w:r>
      <w:r w:rsidRPr="00726371">
        <w:rPr>
          <w:rFonts w:asciiTheme="minorHAnsi" w:hAnsiTheme="minorHAnsi" w:cstheme="minorHAnsi"/>
          <w:spacing w:val="33"/>
        </w:rPr>
        <w:t xml:space="preserve"> </w:t>
      </w:r>
      <w:r w:rsidRPr="00726371">
        <w:rPr>
          <w:rFonts w:asciiTheme="minorHAnsi" w:hAnsiTheme="minorHAnsi" w:cstheme="minorHAnsi"/>
        </w:rPr>
        <w:t>sol</w:t>
      </w:r>
      <w:r w:rsidRPr="00726371">
        <w:rPr>
          <w:rFonts w:asciiTheme="minorHAnsi" w:hAnsiTheme="minorHAnsi" w:cstheme="minorHAnsi"/>
          <w:spacing w:val="33"/>
        </w:rPr>
        <w:t xml:space="preserve"> </w:t>
      </w:r>
      <w:r w:rsidRPr="00726371">
        <w:rPr>
          <w:rFonts w:asciiTheme="minorHAnsi" w:hAnsiTheme="minorHAnsi" w:cstheme="minorHAnsi"/>
        </w:rPr>
        <w:t>dans</w:t>
      </w:r>
      <w:r w:rsidRPr="00726371">
        <w:rPr>
          <w:rFonts w:asciiTheme="minorHAnsi" w:hAnsiTheme="minorHAnsi" w:cstheme="minorHAnsi"/>
          <w:spacing w:val="34"/>
        </w:rPr>
        <w:t xml:space="preserve"> </w:t>
      </w:r>
      <w:r w:rsidRPr="00726371">
        <w:rPr>
          <w:rFonts w:asciiTheme="minorHAnsi" w:hAnsiTheme="minorHAnsi" w:cstheme="minorHAnsi"/>
        </w:rPr>
        <w:t>un</w:t>
      </w:r>
      <w:r w:rsidRPr="00726371">
        <w:rPr>
          <w:rFonts w:asciiTheme="minorHAnsi" w:hAnsiTheme="minorHAnsi" w:cstheme="minorHAnsi"/>
          <w:spacing w:val="32"/>
        </w:rPr>
        <w:t xml:space="preserve"> </w:t>
      </w:r>
      <w:r w:rsidRPr="00726371">
        <w:rPr>
          <w:rFonts w:asciiTheme="minorHAnsi" w:hAnsiTheme="minorHAnsi" w:cstheme="minorHAnsi"/>
        </w:rPr>
        <w:t>but</w:t>
      </w:r>
      <w:r w:rsidRPr="00726371">
        <w:rPr>
          <w:rFonts w:asciiTheme="minorHAnsi" w:hAnsiTheme="minorHAnsi" w:cstheme="minorHAnsi"/>
          <w:spacing w:val="34"/>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fertilisation.</w:t>
      </w:r>
    </w:p>
    <w:p w14:paraId="0A5E6BF3" w14:textId="77777777" w:rsidR="00D3152F" w:rsidRPr="00726371" w:rsidRDefault="00D3152F" w:rsidP="00D83935">
      <w:pPr>
        <w:pStyle w:val="Corpsdetexte"/>
        <w:tabs>
          <w:tab w:val="left" w:pos="8647"/>
        </w:tabs>
        <w:rPr>
          <w:rFonts w:asciiTheme="minorHAnsi" w:hAnsiTheme="minorHAnsi" w:cstheme="minorHAnsi"/>
          <w:sz w:val="21"/>
        </w:rPr>
      </w:pPr>
    </w:p>
    <w:p w14:paraId="635FF5C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Hors exploitations professionnelles, tout stockage d’effluents d’élevage doit être situé le plus loin</w:t>
      </w:r>
      <w:r w:rsidRPr="00726371">
        <w:rPr>
          <w:rFonts w:asciiTheme="minorHAnsi" w:hAnsiTheme="minorHAnsi" w:cstheme="minorHAnsi"/>
          <w:spacing w:val="-47"/>
        </w:rPr>
        <w:t xml:space="preserve"> </w:t>
      </w:r>
      <w:r w:rsidRPr="00726371">
        <w:rPr>
          <w:rFonts w:asciiTheme="minorHAnsi" w:hAnsiTheme="minorHAnsi" w:cstheme="minorHAnsi"/>
        </w:rPr>
        <w:t>possible des habitations d’autrui, au minimum à 100 mètres de tout bâtiment occupé par des tiers ; à</w:t>
      </w:r>
      <w:r w:rsidRPr="00726371">
        <w:rPr>
          <w:rFonts w:asciiTheme="minorHAnsi" w:hAnsiTheme="minorHAnsi" w:cstheme="minorHAnsi"/>
          <w:spacing w:val="1"/>
        </w:rPr>
        <w:t xml:space="preserve"> </w:t>
      </w:r>
      <w:r w:rsidRPr="00726371">
        <w:rPr>
          <w:rFonts w:asciiTheme="minorHAnsi" w:hAnsiTheme="minorHAnsi" w:cstheme="minorHAnsi"/>
        </w:rPr>
        <w:t>10 mètres des limites des propriétés d’autrui ; à 10 mètres d’une eau de surface, d’un ouvrage de</w:t>
      </w:r>
      <w:r w:rsidRPr="00726371">
        <w:rPr>
          <w:rFonts w:asciiTheme="minorHAnsi" w:hAnsiTheme="minorHAnsi" w:cstheme="minorHAnsi"/>
          <w:spacing w:val="1"/>
        </w:rPr>
        <w:t xml:space="preserve"> </w:t>
      </w:r>
      <w:r w:rsidRPr="00726371">
        <w:rPr>
          <w:rFonts w:asciiTheme="minorHAnsi" w:hAnsiTheme="minorHAnsi" w:cstheme="minorHAnsi"/>
        </w:rPr>
        <w:t>prise d’eau, d’un piézomètre, d’un point d’entrée d’un égout public et de toute voie publique. Les</w:t>
      </w:r>
      <w:r w:rsidRPr="00726371">
        <w:rPr>
          <w:rFonts w:asciiTheme="minorHAnsi" w:hAnsiTheme="minorHAnsi" w:cstheme="minorHAnsi"/>
          <w:spacing w:val="1"/>
        </w:rPr>
        <w:t xml:space="preserve"> </w:t>
      </w:r>
      <w:r w:rsidRPr="00726371">
        <w:rPr>
          <w:rFonts w:asciiTheme="minorHAnsi" w:hAnsiTheme="minorHAnsi" w:cstheme="minorHAnsi"/>
        </w:rPr>
        <w:t>installations de stockage des effluents s’intègreront d’une façon harmonieuse dans le paysage par</w:t>
      </w:r>
      <w:r w:rsidRPr="00726371">
        <w:rPr>
          <w:rFonts w:asciiTheme="minorHAnsi" w:hAnsiTheme="minorHAnsi" w:cstheme="minorHAnsi"/>
          <w:spacing w:val="1"/>
        </w:rPr>
        <w:t xml:space="preserve"> </w:t>
      </w:r>
      <w:r w:rsidRPr="00726371">
        <w:rPr>
          <w:rFonts w:asciiTheme="minorHAnsi" w:hAnsiTheme="minorHAnsi" w:cstheme="minorHAnsi"/>
        </w:rPr>
        <w:t>plantation</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écran</w:t>
      </w:r>
      <w:r w:rsidRPr="00726371">
        <w:rPr>
          <w:rFonts w:asciiTheme="minorHAnsi" w:hAnsiTheme="minorHAnsi" w:cstheme="minorHAnsi"/>
          <w:spacing w:val="-1"/>
        </w:rPr>
        <w:t xml:space="preserve"> </w:t>
      </w:r>
      <w:r w:rsidRPr="00726371">
        <w:rPr>
          <w:rFonts w:asciiTheme="minorHAnsi" w:hAnsiTheme="minorHAnsi" w:cstheme="minorHAnsi"/>
        </w:rPr>
        <w:t>végétal</w:t>
      </w:r>
      <w:r w:rsidRPr="00726371">
        <w:rPr>
          <w:rFonts w:asciiTheme="minorHAnsi" w:hAnsiTheme="minorHAnsi" w:cstheme="minorHAnsi"/>
          <w:spacing w:val="-2"/>
        </w:rPr>
        <w:t xml:space="preserve"> </w:t>
      </w:r>
      <w:r w:rsidRPr="00726371">
        <w:rPr>
          <w:rFonts w:asciiTheme="minorHAnsi" w:hAnsiTheme="minorHAnsi" w:cstheme="minorHAnsi"/>
        </w:rPr>
        <w:t>permettant</w:t>
      </w:r>
      <w:r w:rsidRPr="00726371">
        <w:rPr>
          <w:rFonts w:asciiTheme="minorHAnsi" w:hAnsiTheme="minorHAnsi" w:cstheme="minorHAnsi"/>
          <w:spacing w:val="1"/>
        </w:rPr>
        <w:t xml:space="preserve"> </w:t>
      </w:r>
      <w:r w:rsidRPr="00726371">
        <w:rPr>
          <w:rFonts w:asciiTheme="minorHAnsi" w:hAnsiTheme="minorHAnsi" w:cstheme="minorHAnsi"/>
        </w:rPr>
        <w:t>d’en</w:t>
      </w:r>
      <w:r w:rsidRPr="00726371">
        <w:rPr>
          <w:rFonts w:asciiTheme="minorHAnsi" w:hAnsiTheme="minorHAnsi" w:cstheme="minorHAnsi"/>
          <w:spacing w:val="-3"/>
        </w:rPr>
        <w:t xml:space="preserve"> </w:t>
      </w:r>
      <w:r w:rsidRPr="00726371">
        <w:rPr>
          <w:rFonts w:asciiTheme="minorHAnsi" w:hAnsiTheme="minorHAnsi" w:cstheme="minorHAnsi"/>
        </w:rPr>
        <w:t>soustraire au</w:t>
      </w:r>
      <w:r w:rsidRPr="00726371">
        <w:rPr>
          <w:rFonts w:asciiTheme="minorHAnsi" w:hAnsiTheme="minorHAnsi" w:cstheme="minorHAnsi"/>
          <w:spacing w:val="-3"/>
        </w:rPr>
        <w:t xml:space="preserve"> </w:t>
      </w:r>
      <w:r w:rsidRPr="00726371">
        <w:rPr>
          <w:rFonts w:asciiTheme="minorHAnsi" w:hAnsiTheme="minorHAnsi" w:cstheme="minorHAnsi"/>
        </w:rPr>
        <w:t>maximum</w:t>
      </w:r>
      <w:r w:rsidRPr="00726371">
        <w:rPr>
          <w:rFonts w:asciiTheme="minorHAnsi" w:hAnsiTheme="minorHAnsi" w:cstheme="minorHAnsi"/>
          <w:spacing w:val="-2"/>
        </w:rPr>
        <w:t xml:space="preserve"> </w:t>
      </w:r>
      <w:r w:rsidRPr="00726371">
        <w:rPr>
          <w:rFonts w:asciiTheme="minorHAnsi" w:hAnsiTheme="minorHAnsi" w:cstheme="minorHAnsi"/>
        </w:rPr>
        <w:t>l’existence</w:t>
      </w:r>
      <w:r w:rsidRPr="00726371">
        <w:rPr>
          <w:rFonts w:asciiTheme="minorHAnsi" w:hAnsiTheme="minorHAnsi" w:cstheme="minorHAnsi"/>
          <w:spacing w:val="-2"/>
        </w:rPr>
        <w:t xml:space="preserve"> </w:t>
      </w:r>
      <w:r w:rsidRPr="00726371">
        <w:rPr>
          <w:rFonts w:asciiTheme="minorHAnsi" w:hAnsiTheme="minorHAnsi" w:cstheme="minorHAnsi"/>
        </w:rPr>
        <w:t>à la</w:t>
      </w:r>
      <w:r w:rsidRPr="00726371">
        <w:rPr>
          <w:rFonts w:asciiTheme="minorHAnsi" w:hAnsiTheme="minorHAnsi" w:cstheme="minorHAnsi"/>
          <w:spacing w:val="-4"/>
        </w:rPr>
        <w:t xml:space="preserve"> </w:t>
      </w:r>
      <w:r w:rsidRPr="00726371">
        <w:rPr>
          <w:rFonts w:asciiTheme="minorHAnsi" w:hAnsiTheme="minorHAnsi" w:cstheme="minorHAnsi"/>
        </w:rPr>
        <w:t>vue des</w:t>
      </w:r>
      <w:r w:rsidRPr="00726371">
        <w:rPr>
          <w:rFonts w:asciiTheme="minorHAnsi" w:hAnsiTheme="minorHAnsi" w:cstheme="minorHAnsi"/>
          <w:spacing w:val="2"/>
        </w:rPr>
        <w:t xml:space="preserve"> </w:t>
      </w:r>
      <w:r w:rsidRPr="00726371">
        <w:rPr>
          <w:rFonts w:asciiTheme="minorHAnsi" w:hAnsiTheme="minorHAnsi" w:cstheme="minorHAnsi"/>
        </w:rPr>
        <w:t>tiers.</w:t>
      </w:r>
    </w:p>
    <w:p w14:paraId="7364F5CF" w14:textId="77777777" w:rsidR="005F0801" w:rsidRPr="00726371" w:rsidRDefault="005F0801" w:rsidP="00D83935">
      <w:pPr>
        <w:pStyle w:val="Corpsdetexte"/>
        <w:tabs>
          <w:tab w:val="left" w:pos="8647"/>
        </w:tabs>
        <w:jc w:val="both"/>
        <w:rPr>
          <w:rFonts w:asciiTheme="minorHAnsi" w:hAnsiTheme="minorHAnsi" w:cstheme="minorHAnsi"/>
        </w:rPr>
      </w:pPr>
    </w:p>
    <w:p w14:paraId="0337059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stockage</w:t>
      </w:r>
      <w:r w:rsidRPr="00726371">
        <w:rPr>
          <w:rFonts w:asciiTheme="minorHAnsi" w:hAnsiTheme="minorHAnsi" w:cstheme="minorHAnsi"/>
          <w:spacing w:val="1"/>
        </w:rPr>
        <w:t xml:space="preserve"> </w:t>
      </w:r>
      <w:r w:rsidRPr="00726371">
        <w:rPr>
          <w:rFonts w:asciiTheme="minorHAnsi" w:hAnsiTheme="minorHAnsi" w:cstheme="minorHAnsi"/>
        </w:rPr>
        <w:t>d’effluents</w:t>
      </w:r>
      <w:r w:rsidRPr="00726371">
        <w:rPr>
          <w:rFonts w:asciiTheme="minorHAnsi" w:hAnsiTheme="minorHAnsi" w:cstheme="minorHAnsi"/>
          <w:spacing w:val="1"/>
        </w:rPr>
        <w:t xml:space="preserve"> </w:t>
      </w:r>
      <w:r w:rsidRPr="00726371">
        <w:rPr>
          <w:rFonts w:asciiTheme="minorHAnsi" w:hAnsiTheme="minorHAnsi" w:cstheme="minorHAnsi"/>
        </w:rPr>
        <w:t>d’élevage</w:t>
      </w:r>
      <w:r w:rsidRPr="00726371">
        <w:rPr>
          <w:rFonts w:asciiTheme="minorHAnsi" w:hAnsiTheme="minorHAnsi" w:cstheme="minorHAnsi"/>
          <w:spacing w:val="1"/>
        </w:rPr>
        <w:t xml:space="preserve"> </w:t>
      </w:r>
      <w:r w:rsidRPr="00726371">
        <w:rPr>
          <w:rFonts w:asciiTheme="minorHAnsi" w:hAnsiTheme="minorHAnsi" w:cstheme="minorHAnsi"/>
        </w:rPr>
        <w:t>sera</w:t>
      </w:r>
      <w:r w:rsidRPr="00726371">
        <w:rPr>
          <w:rFonts w:asciiTheme="minorHAnsi" w:hAnsiTheme="minorHAnsi" w:cstheme="minorHAnsi"/>
          <w:spacing w:val="1"/>
        </w:rPr>
        <w:t xml:space="preserve"> </w:t>
      </w:r>
      <w:r w:rsidRPr="00726371">
        <w:rPr>
          <w:rFonts w:asciiTheme="minorHAnsi" w:hAnsiTheme="minorHAnsi" w:cstheme="minorHAnsi"/>
        </w:rPr>
        <w:t>évacué</w:t>
      </w:r>
      <w:r w:rsidRPr="00726371">
        <w:rPr>
          <w:rFonts w:asciiTheme="minorHAnsi" w:hAnsiTheme="minorHAnsi" w:cstheme="minorHAnsi"/>
          <w:spacing w:val="1"/>
        </w:rPr>
        <w:t xml:space="preserve"> </w:t>
      </w:r>
      <w:r w:rsidRPr="00726371">
        <w:rPr>
          <w:rFonts w:asciiTheme="minorHAnsi" w:hAnsiTheme="minorHAnsi" w:cstheme="minorHAnsi"/>
        </w:rPr>
        <w:t>aussi</w:t>
      </w:r>
      <w:r w:rsidRPr="00726371">
        <w:rPr>
          <w:rFonts w:asciiTheme="minorHAnsi" w:hAnsiTheme="minorHAnsi" w:cstheme="minorHAnsi"/>
          <w:spacing w:val="1"/>
        </w:rPr>
        <w:t xml:space="preserve"> </w:t>
      </w:r>
      <w:r w:rsidRPr="00726371">
        <w:rPr>
          <w:rFonts w:asciiTheme="minorHAnsi" w:hAnsiTheme="minorHAnsi" w:cstheme="minorHAnsi"/>
        </w:rPr>
        <w:t>souvent</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nécessaire</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incommoder le voisinage. Les stockages d’effluents d’élevage et/ou dépôt d’excréments ne peuvent,</w:t>
      </w:r>
      <w:r w:rsidRPr="00726371">
        <w:rPr>
          <w:rFonts w:asciiTheme="minorHAnsi" w:hAnsiTheme="minorHAnsi" w:cstheme="minorHAnsi"/>
          <w:spacing w:val="1"/>
        </w:rPr>
        <w:t xml:space="preserve"> </w:t>
      </w:r>
      <w:r w:rsidRPr="00726371">
        <w:rPr>
          <w:rFonts w:asciiTheme="minorHAnsi" w:hAnsiTheme="minorHAnsi" w:cstheme="minorHAnsi"/>
        </w:rPr>
        <w:t>par leur odeur, leurs écoulements, leur attirance envers des insectes et/ou rongeurs nuisibles mettre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péril la salubrité</w:t>
      </w:r>
      <w:r w:rsidRPr="00726371">
        <w:rPr>
          <w:rFonts w:asciiTheme="minorHAnsi" w:hAnsiTheme="minorHAnsi" w:cstheme="minorHAnsi"/>
          <w:spacing w:val="-1"/>
        </w:rPr>
        <w:t xml:space="preserve"> </w:t>
      </w:r>
      <w:r w:rsidRPr="00726371">
        <w:rPr>
          <w:rFonts w:asciiTheme="minorHAnsi" w:hAnsiTheme="minorHAnsi" w:cstheme="minorHAnsi"/>
        </w:rPr>
        <w:t>publique, la sécurité</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personnes 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biens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gâter le paysage.</w:t>
      </w:r>
    </w:p>
    <w:p w14:paraId="70DDD082" w14:textId="77777777" w:rsidR="005F0801" w:rsidRPr="00726371" w:rsidRDefault="005F0801" w:rsidP="00D83935">
      <w:pPr>
        <w:pStyle w:val="Corpsdetexte"/>
        <w:tabs>
          <w:tab w:val="left" w:pos="8647"/>
        </w:tabs>
        <w:jc w:val="both"/>
        <w:rPr>
          <w:rFonts w:asciiTheme="minorHAnsi" w:hAnsiTheme="minorHAnsi" w:cstheme="minorHAnsi"/>
        </w:rPr>
      </w:pPr>
    </w:p>
    <w:p w14:paraId="089511F4"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Tout dépôt d’excréments qui, par la proximité des habitations d’autrui, incommode le voisinage, doit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ramassé</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1"/>
        </w:rPr>
        <w:t xml:space="preserve"> </w:t>
      </w:r>
      <w:r w:rsidRPr="00726371">
        <w:rPr>
          <w:rFonts w:asciiTheme="minorHAnsi" w:hAnsiTheme="minorHAnsi" w:cstheme="minorHAnsi"/>
        </w:rPr>
        <w:t>Tout</w:t>
      </w:r>
      <w:r w:rsidRPr="00726371">
        <w:rPr>
          <w:rFonts w:asciiTheme="minorHAnsi" w:hAnsiTheme="minorHAnsi" w:cstheme="minorHAnsi"/>
          <w:spacing w:val="1"/>
        </w:rPr>
        <w:t xml:space="preserve"> </w:t>
      </w:r>
      <w:r w:rsidRPr="00726371">
        <w:rPr>
          <w:rFonts w:asciiTheme="minorHAnsi" w:hAnsiTheme="minorHAnsi" w:cstheme="minorHAnsi"/>
        </w:rPr>
        <w:t>épandage</w:t>
      </w:r>
      <w:r w:rsidRPr="00726371">
        <w:rPr>
          <w:rFonts w:asciiTheme="minorHAnsi" w:hAnsiTheme="minorHAnsi" w:cstheme="minorHAnsi"/>
          <w:spacing w:val="1"/>
        </w:rPr>
        <w:t xml:space="preserve"> </w:t>
      </w:r>
      <w:r w:rsidRPr="00726371">
        <w:rPr>
          <w:rFonts w:asciiTheme="minorHAnsi" w:hAnsiTheme="minorHAnsi" w:cstheme="minorHAnsi"/>
        </w:rPr>
        <w:t>d’effluents</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autorisé</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couvrir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besoins</w:t>
      </w:r>
      <w:r w:rsidRPr="00726371">
        <w:rPr>
          <w:rFonts w:asciiTheme="minorHAnsi" w:hAnsiTheme="minorHAnsi" w:cstheme="minorHAnsi"/>
          <w:spacing w:val="1"/>
        </w:rPr>
        <w:t xml:space="preserve"> </w:t>
      </w:r>
      <w:r w:rsidRPr="00726371">
        <w:rPr>
          <w:rFonts w:asciiTheme="minorHAnsi" w:hAnsiTheme="minorHAnsi" w:cstheme="minorHAnsi"/>
        </w:rPr>
        <w:t>physiologiques</w:t>
      </w:r>
      <w:r w:rsidRPr="00726371">
        <w:rPr>
          <w:rFonts w:asciiTheme="minorHAnsi" w:hAnsiTheme="minorHAnsi" w:cstheme="minorHAnsi"/>
          <w:spacing w:val="1"/>
        </w:rPr>
        <w:t xml:space="preserve"> </w:t>
      </w:r>
      <w:r w:rsidRPr="00726371">
        <w:rPr>
          <w:rFonts w:asciiTheme="minorHAnsi" w:hAnsiTheme="minorHAnsi" w:cstheme="minorHAnsi"/>
        </w:rPr>
        <w:t>de l’espace végétal concerné par la</w:t>
      </w:r>
      <w:r w:rsidRPr="00726371">
        <w:rPr>
          <w:rFonts w:asciiTheme="minorHAnsi" w:hAnsiTheme="minorHAnsi" w:cstheme="minorHAnsi"/>
          <w:spacing w:val="1"/>
        </w:rPr>
        <w:t xml:space="preserve"> </w:t>
      </w:r>
      <w:r w:rsidRPr="00726371">
        <w:rPr>
          <w:rFonts w:asciiTheme="minorHAnsi" w:hAnsiTheme="minorHAnsi" w:cstheme="minorHAnsi"/>
        </w:rPr>
        <w:t>fertilisation.</w:t>
      </w:r>
      <w:r w:rsidRPr="00726371">
        <w:rPr>
          <w:rFonts w:asciiTheme="minorHAnsi" w:hAnsiTheme="minorHAnsi" w:cstheme="minorHAnsi"/>
          <w:spacing w:val="1"/>
        </w:rPr>
        <w:t xml:space="preserve"> </w:t>
      </w:r>
      <w:r w:rsidRPr="00726371">
        <w:rPr>
          <w:rFonts w:asciiTheme="minorHAnsi" w:hAnsiTheme="minorHAnsi" w:cstheme="minorHAnsi"/>
        </w:rPr>
        <w:t>Il est interdit à moins</w:t>
      </w:r>
      <w:r w:rsidRPr="00726371">
        <w:rPr>
          <w:rFonts w:asciiTheme="minorHAnsi" w:hAnsiTheme="minorHAnsi" w:cstheme="minorHAnsi"/>
          <w:spacing w:val="49"/>
        </w:rPr>
        <w:t xml:space="preserve"> </w:t>
      </w:r>
      <w:r w:rsidRPr="00726371">
        <w:rPr>
          <w:rFonts w:asciiTheme="minorHAnsi" w:hAnsiTheme="minorHAnsi" w:cstheme="minorHAnsi"/>
        </w:rPr>
        <w:t>de 10 mètres</w:t>
      </w:r>
      <w:r w:rsidRPr="00726371">
        <w:rPr>
          <w:rFonts w:asciiTheme="minorHAnsi" w:hAnsiTheme="minorHAnsi" w:cstheme="minorHAnsi"/>
          <w:spacing w:val="1"/>
        </w:rPr>
        <w:t xml:space="preserve"> </w:t>
      </w:r>
      <w:r w:rsidRPr="00726371">
        <w:rPr>
          <w:rFonts w:asciiTheme="minorHAnsi" w:hAnsiTheme="minorHAnsi" w:cstheme="minorHAnsi"/>
        </w:rPr>
        <w:t>des propriétés, des parcelles bâties, et il doit être incorporé au sol le plus rapidement possible afin de</w:t>
      </w:r>
      <w:r w:rsidRPr="00726371">
        <w:rPr>
          <w:rFonts w:asciiTheme="minorHAnsi" w:hAnsiTheme="minorHAnsi" w:cstheme="minorHAnsi"/>
          <w:spacing w:val="1"/>
        </w:rPr>
        <w:t xml:space="preserve"> </w:t>
      </w:r>
      <w:r w:rsidRPr="00726371">
        <w:rPr>
          <w:rFonts w:asciiTheme="minorHAnsi" w:hAnsiTheme="minorHAnsi" w:cstheme="minorHAnsi"/>
        </w:rPr>
        <w:t>ne pas incommoder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voisinage et</w:t>
      </w:r>
      <w:r w:rsidRPr="00726371">
        <w:rPr>
          <w:rFonts w:asciiTheme="minorHAnsi" w:hAnsiTheme="minorHAnsi" w:cstheme="minorHAnsi"/>
          <w:spacing w:val="1"/>
        </w:rPr>
        <w:t xml:space="preserve"> </w:t>
      </w:r>
      <w:r w:rsidRPr="00726371">
        <w:rPr>
          <w:rFonts w:asciiTheme="minorHAnsi" w:hAnsiTheme="minorHAnsi" w:cstheme="minorHAnsi"/>
        </w:rPr>
        <w:t>ce, en fonction des conditions</w:t>
      </w:r>
      <w:r w:rsidRPr="00726371">
        <w:rPr>
          <w:rFonts w:asciiTheme="minorHAnsi" w:hAnsiTheme="minorHAnsi" w:cstheme="minorHAnsi"/>
          <w:spacing w:val="1"/>
        </w:rPr>
        <w:t xml:space="preserve"> </w:t>
      </w:r>
      <w:r w:rsidRPr="00726371">
        <w:rPr>
          <w:rFonts w:asciiTheme="minorHAnsi" w:hAnsiTheme="minorHAnsi" w:cstheme="minorHAnsi"/>
        </w:rPr>
        <w:t>atmosphériques</w:t>
      </w:r>
      <w:r w:rsidRPr="00726371">
        <w:rPr>
          <w:rFonts w:asciiTheme="minorHAnsi" w:hAnsiTheme="minorHAnsi" w:cstheme="minorHAnsi"/>
          <w:spacing w:val="49"/>
        </w:rPr>
        <w:t xml:space="preserve"> </w:t>
      </w:r>
      <w:r w:rsidRPr="00726371">
        <w:rPr>
          <w:rFonts w:asciiTheme="minorHAnsi" w:hAnsiTheme="minorHAnsi" w:cstheme="minorHAnsi"/>
        </w:rPr>
        <w:t>prévues par le</w:t>
      </w:r>
      <w:r w:rsidRPr="00726371">
        <w:rPr>
          <w:rFonts w:asciiTheme="minorHAnsi" w:hAnsiTheme="minorHAnsi" w:cstheme="minorHAnsi"/>
          <w:spacing w:val="1"/>
        </w:rPr>
        <w:t xml:space="preserve"> </w:t>
      </w:r>
      <w:r w:rsidRPr="00726371">
        <w:rPr>
          <w:rFonts w:asciiTheme="minorHAnsi" w:hAnsiTheme="minorHAnsi" w:cstheme="minorHAnsi"/>
          <w:u w:val="single"/>
        </w:rPr>
        <w:t>Code de l’Eau</w:t>
      </w:r>
      <w:r w:rsidRPr="00726371">
        <w:rPr>
          <w:rFonts w:asciiTheme="minorHAnsi" w:hAnsiTheme="minorHAnsi" w:cstheme="minorHAnsi"/>
        </w:rPr>
        <w:t xml:space="preserve"> en ses articles 217 et 218 repris ci-dessous et en ce qui concerne la gestion durable de</w:t>
      </w:r>
      <w:r w:rsidRPr="00726371">
        <w:rPr>
          <w:rFonts w:asciiTheme="minorHAnsi" w:hAnsiTheme="minorHAnsi" w:cstheme="minorHAnsi"/>
          <w:spacing w:val="1"/>
        </w:rPr>
        <w:t xml:space="preserve"> </w:t>
      </w:r>
      <w:r w:rsidRPr="00726371">
        <w:rPr>
          <w:rFonts w:asciiTheme="minorHAnsi" w:hAnsiTheme="minorHAnsi" w:cstheme="minorHAnsi"/>
        </w:rPr>
        <w:t>l’azote</w:t>
      </w:r>
      <w:r w:rsidRPr="00726371">
        <w:rPr>
          <w:rFonts w:asciiTheme="minorHAnsi" w:hAnsiTheme="minorHAnsi" w:cstheme="minorHAnsi"/>
          <w:spacing w:val="-2"/>
        </w:rPr>
        <w:t xml:space="preserve"> </w:t>
      </w:r>
      <w:r w:rsidRPr="00726371">
        <w:rPr>
          <w:rFonts w:asciiTheme="minorHAnsi" w:hAnsiTheme="minorHAnsi" w:cstheme="minorHAnsi"/>
        </w:rPr>
        <w:t>en agriculture :</w:t>
      </w:r>
    </w:p>
    <w:p w14:paraId="59DE7875" w14:textId="77777777" w:rsidR="00DB276B" w:rsidRPr="00726371" w:rsidRDefault="00DB276B" w:rsidP="00D83935">
      <w:pPr>
        <w:pStyle w:val="Corpsdetexte"/>
        <w:tabs>
          <w:tab w:val="left" w:pos="8647"/>
        </w:tabs>
        <w:jc w:val="both"/>
        <w:rPr>
          <w:rFonts w:asciiTheme="minorHAnsi" w:hAnsiTheme="minorHAnsi" w:cstheme="minorHAnsi"/>
        </w:rPr>
      </w:pPr>
    </w:p>
    <w:p w14:paraId="46C010E5" w14:textId="77777777" w:rsidR="00D3152F" w:rsidRPr="00726371" w:rsidRDefault="00E0766B" w:rsidP="00DB276B">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u w:val="single"/>
        </w:rPr>
        <w:t>Article 217</w:t>
      </w:r>
      <w:r w:rsidRPr="00726371">
        <w:rPr>
          <w:rFonts w:asciiTheme="minorHAnsi" w:hAnsiTheme="minorHAnsi" w:cstheme="minorHAnsi"/>
        </w:rPr>
        <w:t xml:space="preserve"> : l’épandage de fertilisants organiques à action rapide (lisier) et de fertilisants</w:t>
      </w:r>
      <w:r w:rsidRPr="00726371">
        <w:rPr>
          <w:rFonts w:asciiTheme="minorHAnsi" w:hAnsiTheme="minorHAnsi" w:cstheme="minorHAnsi"/>
          <w:spacing w:val="1"/>
        </w:rPr>
        <w:t xml:space="preserve"> </w:t>
      </w:r>
      <w:r w:rsidRPr="00726371">
        <w:rPr>
          <w:rFonts w:asciiTheme="minorHAnsi" w:hAnsiTheme="minorHAnsi" w:cstheme="minorHAnsi"/>
        </w:rPr>
        <w:lastRenderedPageBreak/>
        <w:t>minéraux</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49"/>
        </w:rPr>
        <w:t xml:space="preserve"> </w:t>
      </w:r>
      <w:r w:rsidRPr="00726371">
        <w:rPr>
          <w:rFonts w:asciiTheme="minorHAnsi" w:hAnsiTheme="minorHAnsi" w:cstheme="minorHAnsi"/>
        </w:rPr>
        <w:t>interdits sur sol gelé.</w:t>
      </w:r>
    </w:p>
    <w:p w14:paraId="51550CB6" w14:textId="77777777" w:rsidR="00D3152F" w:rsidRPr="00726371" w:rsidRDefault="00E0766B" w:rsidP="00DB276B">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u w:val="single"/>
        </w:rPr>
        <w:t>Article 218</w:t>
      </w:r>
      <w:r w:rsidRPr="00726371">
        <w:rPr>
          <w:rFonts w:asciiTheme="minorHAnsi" w:hAnsiTheme="minorHAnsi" w:cstheme="minorHAnsi"/>
        </w:rPr>
        <w:t xml:space="preserve"> : l’épandage de fertilisants organiques à action rapide (lisier) est interdit sur terre</w:t>
      </w:r>
      <w:r w:rsidRPr="00726371">
        <w:rPr>
          <w:rFonts w:asciiTheme="minorHAnsi" w:hAnsiTheme="minorHAnsi" w:cstheme="minorHAnsi"/>
          <w:spacing w:val="1"/>
        </w:rPr>
        <w:t xml:space="preserve"> </w:t>
      </w:r>
      <w:r w:rsidRPr="00726371">
        <w:rPr>
          <w:rFonts w:asciiTheme="minorHAnsi" w:hAnsiTheme="minorHAnsi" w:cstheme="minorHAnsi"/>
        </w:rPr>
        <w:t>non couverte de végétations, quelle qu’en soit la pente, sauf si l’effluent est incorporé au sol</w:t>
      </w:r>
      <w:r w:rsidRPr="00726371">
        <w:rPr>
          <w:rFonts w:asciiTheme="minorHAnsi" w:hAnsiTheme="minorHAnsi" w:cstheme="minorHAnsi"/>
          <w:spacing w:val="1"/>
        </w:rPr>
        <w:t xml:space="preserve"> </w:t>
      </w:r>
      <w:r w:rsidRPr="00726371">
        <w:rPr>
          <w:rFonts w:asciiTheme="minorHAnsi" w:hAnsiTheme="minorHAnsi" w:cstheme="minorHAnsi"/>
        </w:rPr>
        <w:t>le jour</w:t>
      </w:r>
      <w:r w:rsidRPr="00726371">
        <w:rPr>
          <w:rFonts w:asciiTheme="minorHAnsi" w:hAnsiTheme="minorHAnsi" w:cstheme="minorHAnsi"/>
          <w:spacing w:val="-4"/>
        </w:rPr>
        <w:t xml:space="preserve"> </w:t>
      </w:r>
      <w:r w:rsidRPr="00726371">
        <w:rPr>
          <w:rFonts w:asciiTheme="minorHAnsi" w:hAnsiTheme="minorHAnsi" w:cstheme="minorHAnsi"/>
        </w:rPr>
        <w:t>même.</w:t>
      </w:r>
    </w:p>
    <w:p w14:paraId="46D5950F" w14:textId="77777777" w:rsidR="00D3152F" w:rsidRPr="00CB0B41" w:rsidRDefault="00D3152F" w:rsidP="00D83935">
      <w:pPr>
        <w:pStyle w:val="Corpsdetexte"/>
        <w:tabs>
          <w:tab w:val="left" w:pos="8647"/>
        </w:tabs>
        <w:rPr>
          <w:rFonts w:asciiTheme="minorHAnsi" w:hAnsiTheme="minorHAnsi" w:cstheme="minorHAnsi"/>
          <w:sz w:val="18"/>
        </w:rPr>
      </w:pPr>
    </w:p>
    <w:p w14:paraId="0AC42C5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brûler les déchets d’exploitation agricole. Ceux-ci ne peuvent être évacués que</w:t>
      </w:r>
      <w:r w:rsidRPr="00726371">
        <w:rPr>
          <w:rFonts w:asciiTheme="minorHAnsi" w:hAnsiTheme="minorHAnsi" w:cstheme="minorHAnsi"/>
          <w:spacing w:val="1"/>
        </w:rPr>
        <w:t xml:space="preserve"> </w:t>
      </w:r>
      <w:r w:rsidRPr="00726371">
        <w:rPr>
          <w:rFonts w:asciiTheme="minorHAnsi" w:hAnsiTheme="minorHAnsi" w:cstheme="minorHAnsi"/>
        </w:rPr>
        <w:t>via les</w:t>
      </w:r>
      <w:r w:rsidRPr="00726371">
        <w:rPr>
          <w:rFonts w:asciiTheme="minorHAnsi" w:hAnsiTheme="minorHAnsi" w:cstheme="minorHAnsi"/>
          <w:spacing w:val="-2"/>
        </w:rPr>
        <w:t xml:space="preserve"> </w:t>
      </w:r>
      <w:r w:rsidRPr="00726371">
        <w:rPr>
          <w:rFonts w:asciiTheme="minorHAnsi" w:hAnsiTheme="minorHAnsi" w:cstheme="minorHAnsi"/>
        </w:rPr>
        <w:t>systèmes</w:t>
      </w:r>
      <w:r w:rsidRPr="00726371">
        <w:rPr>
          <w:rFonts w:asciiTheme="minorHAnsi" w:hAnsiTheme="minorHAnsi" w:cstheme="minorHAnsi"/>
          <w:spacing w:val="-2"/>
        </w:rPr>
        <w:t xml:space="preserve"> </w:t>
      </w:r>
      <w:r w:rsidRPr="00726371">
        <w:rPr>
          <w:rFonts w:asciiTheme="minorHAnsi" w:hAnsiTheme="minorHAnsi" w:cstheme="minorHAnsi"/>
        </w:rPr>
        <w:t>de collecte</w:t>
      </w:r>
      <w:r w:rsidRPr="00726371">
        <w:rPr>
          <w:rFonts w:asciiTheme="minorHAnsi" w:hAnsiTheme="minorHAnsi" w:cstheme="minorHAnsi"/>
          <w:spacing w:val="-2"/>
        </w:rPr>
        <w:t xml:space="preserve"> </w:t>
      </w:r>
      <w:r w:rsidRPr="00726371">
        <w:rPr>
          <w:rFonts w:asciiTheme="minorHAnsi" w:hAnsiTheme="minorHAnsi" w:cstheme="minorHAnsi"/>
        </w:rPr>
        <w:t>agréés.</w:t>
      </w:r>
    </w:p>
    <w:p w14:paraId="22E6529D" w14:textId="77777777" w:rsidR="00D3152F" w:rsidRPr="00CB0B41" w:rsidRDefault="00D3152F" w:rsidP="00D83935">
      <w:pPr>
        <w:pStyle w:val="Corpsdetexte"/>
        <w:tabs>
          <w:tab w:val="left" w:pos="8647"/>
        </w:tabs>
        <w:rPr>
          <w:rFonts w:asciiTheme="minorHAnsi" w:hAnsiTheme="minorHAnsi" w:cstheme="minorHAnsi"/>
          <w:sz w:val="18"/>
        </w:rPr>
      </w:pPr>
    </w:p>
    <w:p w14:paraId="78FC034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L’exploitant doit en outre tenir à jour un registre qui détaille les quantités de déchets éliminés et</w:t>
      </w:r>
      <w:r w:rsidRPr="00726371">
        <w:rPr>
          <w:rFonts w:asciiTheme="minorHAnsi" w:hAnsiTheme="minorHAnsi" w:cstheme="minorHAnsi"/>
          <w:spacing w:val="1"/>
        </w:rPr>
        <w:t xml:space="preserve"> </w:t>
      </w:r>
      <w:r w:rsidRPr="00726371">
        <w:rPr>
          <w:rFonts w:asciiTheme="minorHAnsi" w:hAnsiTheme="minorHAnsi" w:cstheme="minorHAnsi"/>
        </w:rPr>
        <w:t>le mode d’élimination. Il doit produire ce registre, ainsi que les attestations d’élimination ou de</w:t>
      </w:r>
      <w:r w:rsidRPr="00726371">
        <w:rPr>
          <w:rFonts w:asciiTheme="minorHAnsi" w:hAnsiTheme="minorHAnsi" w:cstheme="minorHAnsi"/>
          <w:spacing w:val="1"/>
        </w:rPr>
        <w:t xml:space="preserve"> </w:t>
      </w:r>
      <w:r w:rsidRPr="00726371">
        <w:rPr>
          <w:rFonts w:asciiTheme="minorHAnsi" w:hAnsiTheme="minorHAnsi" w:cstheme="minorHAnsi"/>
        </w:rPr>
        <w:t>recyclage,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simple</w:t>
      </w:r>
      <w:r w:rsidRPr="00726371">
        <w:rPr>
          <w:rFonts w:asciiTheme="minorHAnsi" w:hAnsiTheme="minorHAnsi" w:cstheme="minorHAnsi"/>
          <w:spacing w:val="-2"/>
        </w:rPr>
        <w:t xml:space="preserve"> </w:t>
      </w:r>
      <w:r w:rsidRPr="00726371">
        <w:rPr>
          <w:rFonts w:asciiTheme="minorHAnsi" w:hAnsiTheme="minorHAnsi" w:cstheme="minorHAnsi"/>
        </w:rPr>
        <w:t>demande des représentants</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commune</w:t>
      </w:r>
      <w:r w:rsidRPr="00726371">
        <w:rPr>
          <w:rFonts w:asciiTheme="minorHAnsi" w:hAnsiTheme="minorHAnsi" w:cstheme="minorHAnsi"/>
          <w:spacing w:val="-2"/>
        </w:rPr>
        <w:t xml:space="preserve"> </w:t>
      </w:r>
      <w:r w:rsidRPr="00726371">
        <w:rPr>
          <w:rFonts w:asciiTheme="minorHAnsi" w:hAnsiTheme="minorHAnsi" w:cstheme="minorHAnsi"/>
        </w:rPr>
        <w:t>ou de la</w:t>
      </w:r>
      <w:r w:rsidRPr="00726371">
        <w:rPr>
          <w:rFonts w:asciiTheme="minorHAnsi" w:hAnsiTheme="minorHAnsi" w:cstheme="minorHAnsi"/>
          <w:spacing w:val="-2"/>
        </w:rPr>
        <w:t xml:space="preserve"> </w:t>
      </w:r>
      <w:r w:rsidRPr="00726371">
        <w:rPr>
          <w:rFonts w:asciiTheme="minorHAnsi" w:hAnsiTheme="minorHAnsi" w:cstheme="minorHAnsi"/>
        </w:rPr>
        <w:t>Région.</w:t>
      </w:r>
    </w:p>
    <w:p w14:paraId="7717E954" w14:textId="77777777" w:rsidR="00D3152F" w:rsidRPr="00CB0B41" w:rsidRDefault="00D3152F" w:rsidP="00D83935">
      <w:pPr>
        <w:pStyle w:val="Corpsdetexte"/>
        <w:tabs>
          <w:tab w:val="left" w:pos="8647"/>
        </w:tabs>
        <w:rPr>
          <w:rFonts w:asciiTheme="minorHAnsi" w:hAnsiTheme="minorHAnsi" w:cstheme="minorHAnsi"/>
          <w:sz w:val="18"/>
        </w:rPr>
      </w:pPr>
    </w:p>
    <w:p w14:paraId="6B5F30A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importation de lisier ou de fumier en vue de l’amendement de sol est interdite, sauf</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 Région</w:t>
      </w:r>
      <w:r w:rsidRPr="00726371">
        <w:rPr>
          <w:rFonts w:asciiTheme="minorHAnsi" w:hAnsiTheme="minorHAnsi" w:cstheme="minorHAnsi"/>
          <w:spacing w:val="-2"/>
        </w:rPr>
        <w:t xml:space="preserve"> </w:t>
      </w:r>
      <w:r w:rsidRPr="00726371">
        <w:rPr>
          <w:rFonts w:asciiTheme="minorHAnsi" w:hAnsiTheme="minorHAnsi" w:cstheme="minorHAnsi"/>
        </w:rPr>
        <w:t>wallonne.</w:t>
      </w:r>
    </w:p>
    <w:p w14:paraId="3DD966BB" w14:textId="77777777" w:rsidR="00D3152F" w:rsidRPr="00CB0B41" w:rsidRDefault="00D3152F" w:rsidP="00D83935">
      <w:pPr>
        <w:pStyle w:val="Corpsdetexte"/>
        <w:tabs>
          <w:tab w:val="left" w:pos="8647"/>
        </w:tabs>
        <w:rPr>
          <w:rFonts w:asciiTheme="minorHAnsi" w:hAnsiTheme="minorHAnsi" w:cstheme="minorHAnsi"/>
          <w:sz w:val="18"/>
        </w:rPr>
      </w:pPr>
    </w:p>
    <w:p w14:paraId="5846F07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Toute importation de lisier ou de fumier en vue de l’amendement de sol est interdite le week-end</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 jours fériés.</w:t>
      </w:r>
    </w:p>
    <w:p w14:paraId="348411F2" w14:textId="77777777" w:rsidR="00D3152F" w:rsidRPr="00CB0B41" w:rsidRDefault="00D3152F" w:rsidP="00D83935">
      <w:pPr>
        <w:pStyle w:val="Corpsdetexte"/>
        <w:tabs>
          <w:tab w:val="left" w:pos="8647"/>
        </w:tabs>
        <w:rPr>
          <w:rFonts w:asciiTheme="minorHAnsi" w:hAnsiTheme="minorHAnsi" w:cstheme="minorHAnsi"/>
          <w:sz w:val="18"/>
        </w:rPr>
      </w:pPr>
    </w:p>
    <w:p w14:paraId="49B14F6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(SA) </w:t>
      </w:r>
      <w:r w:rsidR="009826D2" w:rsidRPr="00726371">
        <w:rPr>
          <w:rFonts w:asciiTheme="minorHAnsi" w:hAnsiTheme="minorHAnsi" w:cstheme="minorHAnsi"/>
        </w:rPr>
        <w:t xml:space="preserve">Tout épandage d’effluents d’élevage </w:t>
      </w:r>
      <w:r w:rsidR="009826D2" w:rsidRPr="00726371">
        <w:rPr>
          <w:rFonts w:asciiTheme="minorHAnsi" w:hAnsiTheme="minorHAnsi" w:cstheme="minorHAnsi"/>
          <w:bCs/>
        </w:rPr>
        <w:t>ou de lisier</w:t>
      </w:r>
      <w:r w:rsidR="009826D2" w:rsidRPr="00726371">
        <w:rPr>
          <w:rFonts w:asciiTheme="minorHAnsi" w:hAnsiTheme="minorHAnsi" w:cstheme="minorHAnsi"/>
          <w:b/>
          <w:bCs/>
        </w:rPr>
        <w:t xml:space="preserve"> </w:t>
      </w:r>
      <w:r w:rsidR="009826D2" w:rsidRPr="00726371">
        <w:rPr>
          <w:rFonts w:asciiTheme="minorHAnsi" w:hAnsiTheme="minorHAnsi" w:cstheme="minorHAnsi"/>
        </w:rPr>
        <w:t>est interdit le dimanche et les jours fériés sauf autorisation expresse du Bourgmestre.</w:t>
      </w:r>
    </w:p>
    <w:p w14:paraId="323FD7C5" w14:textId="77777777" w:rsidR="00D3152F" w:rsidRPr="00CB0B41" w:rsidRDefault="00D3152F" w:rsidP="00D83935">
      <w:pPr>
        <w:pStyle w:val="Corpsdetexte"/>
        <w:tabs>
          <w:tab w:val="left" w:pos="8647"/>
        </w:tabs>
        <w:rPr>
          <w:rFonts w:asciiTheme="minorHAnsi" w:hAnsiTheme="minorHAnsi" w:cstheme="minorHAnsi"/>
          <w:sz w:val="18"/>
        </w:rPr>
      </w:pPr>
    </w:p>
    <w:p w14:paraId="564560A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eaux de rinçage, de nettoyage ou de vidange de cuve agricole, industrielle ou non, doivent</w:t>
      </w:r>
      <w:r w:rsidRPr="00726371">
        <w:rPr>
          <w:rFonts w:asciiTheme="minorHAnsi" w:hAnsiTheme="minorHAnsi" w:cstheme="minorHAnsi"/>
          <w:spacing w:val="1"/>
        </w:rPr>
        <w:t xml:space="preserve"> </w:t>
      </w:r>
      <w:r w:rsidRPr="00726371">
        <w:rPr>
          <w:rFonts w:asciiTheme="minorHAnsi" w:hAnsiTheme="minorHAnsi" w:cstheme="minorHAnsi"/>
        </w:rPr>
        <w:t>être traitées dans le respect des dispositions légales. En aucun cas, ces eaux ne seront dirigées vers</w:t>
      </w:r>
      <w:r w:rsidRPr="00726371">
        <w:rPr>
          <w:rFonts w:asciiTheme="minorHAnsi" w:hAnsiTheme="minorHAnsi" w:cstheme="minorHAnsi"/>
          <w:spacing w:val="1"/>
        </w:rPr>
        <w:t xml:space="preserve"> </w:t>
      </w:r>
      <w:r w:rsidRPr="00726371">
        <w:rPr>
          <w:rFonts w:asciiTheme="minorHAnsi" w:hAnsiTheme="minorHAnsi" w:cstheme="minorHAnsi"/>
        </w:rPr>
        <w:t>l’égout,</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cours d’eau, les</w:t>
      </w:r>
      <w:r w:rsidRPr="00726371">
        <w:rPr>
          <w:rFonts w:asciiTheme="minorHAnsi" w:hAnsiTheme="minorHAnsi" w:cstheme="minorHAnsi"/>
          <w:spacing w:val="-3"/>
        </w:rPr>
        <w:t xml:space="preserve"> </w:t>
      </w:r>
      <w:r w:rsidRPr="00726371">
        <w:rPr>
          <w:rFonts w:asciiTheme="minorHAnsi" w:hAnsiTheme="minorHAnsi" w:cstheme="minorHAnsi"/>
        </w:rPr>
        <w:t>fossés, les</w:t>
      </w:r>
      <w:r w:rsidRPr="00726371">
        <w:rPr>
          <w:rFonts w:asciiTheme="minorHAnsi" w:hAnsiTheme="minorHAnsi" w:cstheme="minorHAnsi"/>
          <w:spacing w:val="-2"/>
        </w:rPr>
        <w:t xml:space="preserve"> </w:t>
      </w:r>
      <w:r w:rsidRPr="00726371">
        <w:rPr>
          <w:rFonts w:asciiTheme="minorHAnsi" w:hAnsiTheme="minorHAnsi" w:cstheme="minorHAnsi"/>
        </w:rPr>
        <w:t>mares,</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étangs ou pièces d’eau.</w:t>
      </w:r>
    </w:p>
    <w:p w14:paraId="3E98E5F1" w14:textId="77777777" w:rsidR="00D3152F" w:rsidRPr="00CB0B41" w:rsidRDefault="00D3152F" w:rsidP="00D83935">
      <w:pPr>
        <w:pStyle w:val="Corpsdetexte"/>
        <w:tabs>
          <w:tab w:val="left" w:pos="8647"/>
        </w:tabs>
        <w:rPr>
          <w:rFonts w:asciiTheme="minorHAnsi" w:hAnsiTheme="minorHAnsi" w:cstheme="minorHAnsi"/>
          <w:sz w:val="18"/>
        </w:rPr>
      </w:pPr>
    </w:p>
    <w:p w14:paraId="0ABA2625" w14:textId="77777777" w:rsidR="00D3152F" w:rsidRPr="00CB0B41" w:rsidRDefault="00E0766B" w:rsidP="00CB0B41">
      <w:pPr>
        <w:rPr>
          <w:rStyle w:val="Accentuation"/>
          <w:b/>
          <w:i/>
        </w:rPr>
      </w:pPr>
      <w:r w:rsidRPr="00CB0B41">
        <w:rPr>
          <w:rStyle w:val="Accentuation"/>
          <w:b/>
          <w:i/>
        </w:rPr>
        <w:t>Amende administrative --&gt;       De 50 à 350 €</w:t>
      </w:r>
    </w:p>
    <w:p w14:paraId="225619E2" w14:textId="77777777" w:rsidR="00DB276B" w:rsidRPr="00CB0B41" w:rsidRDefault="00DB276B" w:rsidP="00D83935">
      <w:pPr>
        <w:tabs>
          <w:tab w:val="left" w:pos="8647"/>
        </w:tabs>
        <w:rPr>
          <w:rFonts w:asciiTheme="minorHAnsi" w:hAnsiTheme="minorHAnsi" w:cstheme="minorHAnsi"/>
          <w:b/>
          <w:sz w:val="18"/>
          <w:u w:val="single"/>
        </w:rPr>
      </w:pPr>
    </w:p>
    <w:p w14:paraId="5C2BAEAB" w14:textId="77777777" w:rsidR="00D3152F" w:rsidRPr="00726371" w:rsidRDefault="00E0766B" w:rsidP="00DB276B">
      <w:pPr>
        <w:pStyle w:val="Titre3"/>
      </w:pPr>
      <w:bookmarkStart w:id="286" w:name="_Toc73950687"/>
      <w:r w:rsidRPr="00726371">
        <w:t>Article 200</w:t>
      </w:r>
      <w:r w:rsidRPr="00726371">
        <w:rPr>
          <w:spacing w:val="-2"/>
        </w:rPr>
        <w:t xml:space="preserve"> </w:t>
      </w:r>
      <w:r w:rsidRPr="00726371">
        <w:t>–</w:t>
      </w:r>
      <w:r w:rsidRPr="00726371">
        <w:rPr>
          <w:spacing w:val="-1"/>
        </w:rPr>
        <w:t xml:space="preserve"> </w:t>
      </w:r>
      <w:r w:rsidRPr="00726371">
        <w:t>Compostage</w:t>
      </w:r>
      <w:r w:rsidRPr="00726371">
        <w:rPr>
          <w:spacing w:val="-7"/>
        </w:rPr>
        <w:t xml:space="preserve"> </w:t>
      </w:r>
      <w:r w:rsidRPr="00726371">
        <w:t>et</w:t>
      </w:r>
      <w:r w:rsidRPr="00726371">
        <w:rPr>
          <w:spacing w:val="1"/>
        </w:rPr>
        <w:t xml:space="preserve"> </w:t>
      </w:r>
      <w:r w:rsidRPr="00726371">
        <w:t>déchets</w:t>
      </w:r>
      <w:r w:rsidRPr="00726371">
        <w:rPr>
          <w:spacing w:val="-1"/>
        </w:rPr>
        <w:t xml:space="preserve"> </w:t>
      </w:r>
      <w:r w:rsidRPr="00726371">
        <w:t>verts</w:t>
      </w:r>
      <w:bookmarkEnd w:id="286"/>
    </w:p>
    <w:p w14:paraId="12D8BF79" w14:textId="77777777" w:rsidR="00D3152F" w:rsidRPr="00726371" w:rsidRDefault="00D3152F" w:rsidP="00D83935">
      <w:pPr>
        <w:pStyle w:val="Corpsdetexte"/>
        <w:tabs>
          <w:tab w:val="left" w:pos="8647"/>
        </w:tabs>
        <w:rPr>
          <w:rFonts w:asciiTheme="minorHAnsi" w:hAnsiTheme="minorHAnsi" w:cstheme="minorHAnsi"/>
          <w:b/>
          <w:sz w:val="17"/>
        </w:rPr>
      </w:pPr>
    </w:p>
    <w:p w14:paraId="20364745"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stockage,</w:t>
      </w:r>
      <w:r w:rsidRPr="00726371">
        <w:rPr>
          <w:rFonts w:asciiTheme="minorHAnsi" w:hAnsiTheme="minorHAnsi" w:cstheme="minorHAnsi"/>
          <w:spacing w:val="1"/>
        </w:rPr>
        <w:t xml:space="preserve"> </w:t>
      </w:r>
      <w:r w:rsidRPr="00726371">
        <w:rPr>
          <w:rFonts w:asciiTheme="minorHAnsi" w:hAnsiTheme="minorHAnsi" w:cstheme="minorHAnsi"/>
        </w:rPr>
        <w:t>hormis celui</w:t>
      </w:r>
      <w:r w:rsidRPr="00726371">
        <w:rPr>
          <w:rFonts w:asciiTheme="minorHAnsi" w:hAnsiTheme="minorHAnsi" w:cstheme="minorHAnsi"/>
          <w:spacing w:val="-1"/>
        </w:rPr>
        <w:t xml:space="preserve"> </w:t>
      </w:r>
      <w:r w:rsidRPr="00726371">
        <w:rPr>
          <w:rFonts w:asciiTheme="minorHAnsi" w:hAnsiTheme="minorHAnsi" w:cstheme="minorHAnsi"/>
        </w:rPr>
        <w:t>destiné</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compostage,</w:t>
      </w:r>
      <w:r w:rsidRPr="00726371">
        <w:rPr>
          <w:rFonts w:asciiTheme="minorHAnsi" w:hAnsiTheme="minorHAnsi" w:cstheme="minorHAnsi"/>
          <w:spacing w:val="-1"/>
        </w:rPr>
        <w:t xml:space="preserve"> </w:t>
      </w:r>
      <w:r w:rsidRPr="00726371">
        <w:rPr>
          <w:rFonts w:asciiTheme="minorHAnsi" w:hAnsiTheme="minorHAnsi" w:cstheme="minorHAnsi"/>
        </w:rPr>
        <w:t>ou le déversement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déchets verts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47"/>
        </w:rPr>
        <w:t xml:space="preserve"> </w:t>
      </w:r>
      <w:r w:rsidRPr="00726371">
        <w:rPr>
          <w:rFonts w:asciiTheme="minorHAnsi" w:hAnsiTheme="minorHAnsi" w:cstheme="minorHAnsi"/>
        </w:rPr>
        <w:t>tant</w:t>
      </w:r>
      <w:r w:rsidRPr="00726371">
        <w:rPr>
          <w:rFonts w:asciiTheme="minorHAnsi" w:hAnsiTheme="minorHAnsi" w:cstheme="minorHAnsi"/>
          <w:spacing w:val="-1"/>
        </w:rPr>
        <w:t xml:space="preserve"> </w:t>
      </w:r>
      <w:r w:rsidRPr="00726371">
        <w:rPr>
          <w:rFonts w:asciiTheme="minorHAnsi" w:hAnsiTheme="minorHAnsi" w:cstheme="minorHAnsi"/>
        </w:rPr>
        <w:t>sur terrains privés que</w:t>
      </w:r>
      <w:r w:rsidRPr="00726371">
        <w:rPr>
          <w:rFonts w:asciiTheme="minorHAnsi" w:hAnsiTheme="minorHAnsi" w:cstheme="minorHAnsi"/>
          <w:spacing w:val="-2"/>
        </w:rPr>
        <w:t xml:space="preserve"> </w:t>
      </w:r>
      <w:r w:rsidRPr="00726371">
        <w:rPr>
          <w:rFonts w:asciiTheme="minorHAnsi" w:hAnsiTheme="minorHAnsi" w:cstheme="minorHAnsi"/>
        </w:rPr>
        <w:t>publics.</w:t>
      </w:r>
    </w:p>
    <w:p w14:paraId="5D58F263" w14:textId="77777777" w:rsidR="00D3152F" w:rsidRPr="00CB0B41" w:rsidRDefault="00D3152F" w:rsidP="00D83935">
      <w:pPr>
        <w:pStyle w:val="Corpsdetexte"/>
        <w:tabs>
          <w:tab w:val="left" w:pos="8647"/>
        </w:tabs>
        <w:rPr>
          <w:rFonts w:asciiTheme="minorHAnsi" w:hAnsiTheme="minorHAnsi" w:cstheme="minorHAnsi"/>
          <w:sz w:val="20"/>
        </w:rPr>
      </w:pPr>
    </w:p>
    <w:p w14:paraId="3857B561"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11"/>
        </w:rPr>
        <w:t xml:space="preserve"> </w:t>
      </w:r>
      <w:r w:rsidRPr="00726371">
        <w:rPr>
          <w:rFonts w:asciiTheme="minorHAnsi" w:hAnsiTheme="minorHAnsi" w:cstheme="minorHAnsi"/>
        </w:rPr>
        <w:t>compostage</w:t>
      </w:r>
      <w:r w:rsidRPr="00726371">
        <w:rPr>
          <w:rFonts w:asciiTheme="minorHAnsi" w:hAnsiTheme="minorHAnsi" w:cstheme="minorHAnsi"/>
          <w:spacing w:val="15"/>
        </w:rPr>
        <w:t xml:space="preserve"> </w:t>
      </w:r>
      <w:r w:rsidRPr="00726371">
        <w:rPr>
          <w:rFonts w:asciiTheme="minorHAnsi" w:hAnsiTheme="minorHAnsi" w:cstheme="minorHAnsi"/>
        </w:rPr>
        <w:t>doit</w:t>
      </w:r>
      <w:r w:rsidRPr="00726371">
        <w:rPr>
          <w:rFonts w:asciiTheme="minorHAnsi" w:hAnsiTheme="minorHAnsi" w:cstheme="minorHAnsi"/>
          <w:spacing w:val="12"/>
        </w:rPr>
        <w:t xml:space="preserve"> </w:t>
      </w:r>
      <w:r w:rsidRPr="00726371">
        <w:rPr>
          <w:rFonts w:asciiTheme="minorHAnsi" w:hAnsiTheme="minorHAnsi" w:cstheme="minorHAnsi"/>
        </w:rPr>
        <w:t>être</w:t>
      </w:r>
      <w:r w:rsidRPr="00726371">
        <w:rPr>
          <w:rFonts w:asciiTheme="minorHAnsi" w:hAnsiTheme="minorHAnsi" w:cstheme="minorHAnsi"/>
          <w:spacing w:val="13"/>
        </w:rPr>
        <w:t xml:space="preserve"> </w:t>
      </w:r>
      <w:r w:rsidRPr="00726371">
        <w:rPr>
          <w:rFonts w:asciiTheme="minorHAnsi" w:hAnsiTheme="minorHAnsi" w:cstheme="minorHAnsi"/>
        </w:rPr>
        <w:t>organisé</w:t>
      </w:r>
      <w:r w:rsidRPr="00726371">
        <w:rPr>
          <w:rFonts w:asciiTheme="minorHAnsi" w:hAnsiTheme="minorHAnsi" w:cstheme="minorHAnsi"/>
          <w:spacing w:val="15"/>
        </w:rPr>
        <w:t xml:space="preserve"> </w:t>
      </w:r>
      <w:r w:rsidRPr="00726371">
        <w:rPr>
          <w:rFonts w:asciiTheme="minorHAnsi" w:hAnsiTheme="minorHAnsi" w:cstheme="minorHAnsi"/>
        </w:rPr>
        <w:t>par</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13"/>
        </w:rPr>
        <w:t xml:space="preserve"> </w:t>
      </w:r>
      <w:r w:rsidRPr="00726371">
        <w:rPr>
          <w:rFonts w:asciiTheme="minorHAnsi" w:hAnsiTheme="minorHAnsi" w:cstheme="minorHAnsi"/>
        </w:rPr>
        <w:t>propriétaire</w:t>
      </w:r>
      <w:r w:rsidRPr="00726371">
        <w:rPr>
          <w:rFonts w:asciiTheme="minorHAnsi" w:hAnsiTheme="minorHAnsi" w:cstheme="minorHAnsi"/>
          <w:spacing w:val="15"/>
        </w:rPr>
        <w:t xml:space="preserve"> </w:t>
      </w:r>
      <w:r w:rsidRPr="00726371">
        <w:rPr>
          <w:rFonts w:asciiTheme="minorHAnsi" w:hAnsiTheme="minorHAnsi" w:cstheme="minorHAnsi"/>
        </w:rPr>
        <w:t>sur</w:t>
      </w:r>
      <w:r w:rsidRPr="00726371">
        <w:rPr>
          <w:rFonts w:asciiTheme="minorHAnsi" w:hAnsiTheme="minorHAnsi" w:cstheme="minorHAnsi"/>
          <w:spacing w:val="13"/>
        </w:rPr>
        <w:t xml:space="preserve"> </w:t>
      </w:r>
      <w:r w:rsidRPr="00726371">
        <w:rPr>
          <w:rFonts w:asciiTheme="minorHAnsi" w:hAnsiTheme="minorHAnsi" w:cstheme="minorHAnsi"/>
        </w:rPr>
        <w:t>son</w:t>
      </w:r>
      <w:r w:rsidRPr="00726371">
        <w:rPr>
          <w:rFonts w:asciiTheme="minorHAnsi" w:hAnsiTheme="minorHAnsi" w:cstheme="minorHAnsi"/>
          <w:spacing w:val="12"/>
        </w:rPr>
        <w:t xml:space="preserve"> </w:t>
      </w:r>
      <w:r w:rsidRPr="00726371">
        <w:rPr>
          <w:rFonts w:asciiTheme="minorHAnsi" w:hAnsiTheme="minorHAnsi" w:cstheme="minorHAnsi"/>
        </w:rPr>
        <w:t>propre</w:t>
      </w:r>
      <w:r w:rsidRPr="00726371">
        <w:rPr>
          <w:rFonts w:asciiTheme="minorHAnsi" w:hAnsiTheme="minorHAnsi" w:cstheme="minorHAnsi"/>
          <w:spacing w:val="13"/>
        </w:rPr>
        <w:t xml:space="preserve"> </w:t>
      </w:r>
      <w:r w:rsidRPr="00726371">
        <w:rPr>
          <w:rFonts w:asciiTheme="minorHAnsi" w:hAnsiTheme="minorHAnsi" w:cstheme="minorHAnsi"/>
        </w:rPr>
        <w:t>terrain</w:t>
      </w:r>
      <w:r w:rsidRPr="00726371">
        <w:rPr>
          <w:rFonts w:asciiTheme="minorHAnsi" w:hAnsiTheme="minorHAnsi" w:cstheme="minorHAnsi"/>
          <w:spacing w:val="9"/>
        </w:rPr>
        <w:t xml:space="preserve"> </w:t>
      </w:r>
      <w:r w:rsidRPr="00726371">
        <w:rPr>
          <w:rFonts w:asciiTheme="minorHAnsi" w:hAnsiTheme="minorHAnsi" w:cstheme="minorHAnsi"/>
        </w:rPr>
        <w:t>ou</w:t>
      </w:r>
      <w:r w:rsidRPr="00726371">
        <w:rPr>
          <w:rFonts w:asciiTheme="minorHAnsi" w:hAnsiTheme="minorHAnsi" w:cstheme="minorHAnsi"/>
          <w:spacing w:val="15"/>
        </w:rPr>
        <w:t xml:space="preserve"> </w:t>
      </w:r>
      <w:r w:rsidRPr="00726371">
        <w:rPr>
          <w:rFonts w:asciiTheme="minorHAnsi" w:hAnsiTheme="minorHAnsi" w:cstheme="minorHAnsi"/>
        </w:rPr>
        <w:t>l’occupant</w:t>
      </w:r>
      <w:r w:rsidRPr="00726371">
        <w:rPr>
          <w:rFonts w:asciiTheme="minorHAnsi" w:hAnsiTheme="minorHAnsi" w:cstheme="minorHAnsi"/>
          <w:spacing w:val="14"/>
        </w:rPr>
        <w:t xml:space="preserve"> </w:t>
      </w:r>
      <w:r w:rsidRPr="00726371">
        <w:rPr>
          <w:rFonts w:asciiTheme="minorHAnsi" w:hAnsiTheme="minorHAnsi" w:cstheme="minorHAnsi"/>
        </w:rPr>
        <w:t>sur</w:t>
      </w:r>
      <w:r w:rsidRPr="00726371">
        <w:rPr>
          <w:rFonts w:asciiTheme="minorHAnsi" w:hAnsiTheme="minorHAnsi" w:cstheme="minorHAnsi"/>
          <w:spacing w:val="15"/>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terrain</w:t>
      </w:r>
      <w:r w:rsidRPr="00726371">
        <w:rPr>
          <w:rFonts w:asciiTheme="minorHAnsi" w:hAnsiTheme="minorHAnsi" w:cstheme="minorHAnsi"/>
          <w:spacing w:val="-2"/>
        </w:rPr>
        <w:t xml:space="preserve"> </w:t>
      </w:r>
      <w:r w:rsidRPr="00726371">
        <w:rPr>
          <w:rFonts w:asciiTheme="minorHAnsi" w:hAnsiTheme="minorHAnsi" w:cstheme="minorHAnsi"/>
        </w:rPr>
        <w:t>qu’il</w:t>
      </w:r>
      <w:r w:rsidRPr="00726371">
        <w:rPr>
          <w:rFonts w:asciiTheme="minorHAnsi" w:hAnsiTheme="minorHAnsi" w:cstheme="minorHAnsi"/>
          <w:spacing w:val="-2"/>
        </w:rPr>
        <w:t xml:space="preserve"> </w:t>
      </w:r>
      <w:r w:rsidRPr="00726371">
        <w:rPr>
          <w:rFonts w:asciiTheme="minorHAnsi" w:hAnsiTheme="minorHAnsi" w:cstheme="minorHAnsi"/>
        </w:rPr>
        <w:t>occupe,</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manière à ne</w:t>
      </w:r>
      <w:r w:rsidRPr="00726371">
        <w:rPr>
          <w:rFonts w:asciiTheme="minorHAnsi" w:hAnsiTheme="minorHAnsi" w:cstheme="minorHAnsi"/>
          <w:spacing w:val="-2"/>
        </w:rPr>
        <w:t xml:space="preserve"> </w:t>
      </w:r>
      <w:r w:rsidRPr="00726371">
        <w:rPr>
          <w:rFonts w:asciiTheme="minorHAnsi" w:hAnsiTheme="minorHAnsi" w:cstheme="minorHAnsi"/>
        </w:rPr>
        <w:t>produire</w:t>
      </w:r>
      <w:r w:rsidRPr="00726371">
        <w:rPr>
          <w:rFonts w:asciiTheme="minorHAnsi" w:hAnsiTheme="minorHAnsi" w:cstheme="minorHAnsi"/>
          <w:spacing w:val="-2"/>
        </w:rPr>
        <w:t xml:space="preserve"> </w:t>
      </w:r>
      <w:r w:rsidRPr="00726371">
        <w:rPr>
          <w:rFonts w:asciiTheme="minorHAnsi" w:hAnsiTheme="minorHAnsi" w:cstheme="minorHAnsi"/>
        </w:rPr>
        <w:t>aucun</w:t>
      </w:r>
      <w:r w:rsidRPr="00726371">
        <w:rPr>
          <w:rFonts w:asciiTheme="minorHAnsi" w:hAnsiTheme="minorHAnsi" w:cstheme="minorHAnsi"/>
          <w:spacing w:val="-2"/>
        </w:rPr>
        <w:t xml:space="preserve"> </w:t>
      </w:r>
      <w:r w:rsidRPr="00726371">
        <w:rPr>
          <w:rFonts w:asciiTheme="minorHAnsi" w:hAnsiTheme="minorHAnsi" w:cstheme="minorHAnsi"/>
        </w:rPr>
        <w:t>trouble de</w:t>
      </w:r>
      <w:r w:rsidRPr="00726371">
        <w:rPr>
          <w:rFonts w:asciiTheme="minorHAnsi" w:hAnsiTheme="minorHAnsi" w:cstheme="minorHAnsi"/>
          <w:spacing w:val="-2"/>
        </w:rPr>
        <w:t xml:space="preserve"> </w:t>
      </w:r>
      <w:r w:rsidRPr="00726371">
        <w:rPr>
          <w:rFonts w:asciiTheme="minorHAnsi" w:hAnsiTheme="minorHAnsi" w:cstheme="minorHAnsi"/>
        </w:rPr>
        <w:t>voisinage,</w:t>
      </w:r>
      <w:r w:rsidRPr="00726371">
        <w:rPr>
          <w:rFonts w:asciiTheme="minorHAnsi" w:hAnsiTheme="minorHAnsi" w:cstheme="minorHAnsi"/>
          <w:spacing w:val="-2"/>
        </w:rPr>
        <w:t xml:space="preserve"> </w:t>
      </w:r>
      <w:r w:rsidRPr="00726371">
        <w:rPr>
          <w:rFonts w:asciiTheme="minorHAnsi" w:hAnsiTheme="minorHAnsi" w:cstheme="minorHAnsi"/>
        </w:rPr>
        <w:t>tant</w:t>
      </w:r>
      <w:r w:rsidRPr="00726371">
        <w:rPr>
          <w:rFonts w:asciiTheme="minorHAnsi" w:hAnsiTheme="minorHAnsi" w:cstheme="minorHAnsi"/>
          <w:spacing w:val="-1"/>
        </w:rPr>
        <w:t xml:space="preserve"> </w:t>
      </w:r>
      <w:r w:rsidRPr="00726371">
        <w:rPr>
          <w:rFonts w:asciiTheme="minorHAnsi" w:hAnsiTheme="minorHAnsi" w:cstheme="minorHAnsi"/>
        </w:rPr>
        <w:t>visuel qu’olfactif.</w:t>
      </w:r>
    </w:p>
    <w:p w14:paraId="17D615EB" w14:textId="77777777" w:rsidR="00D3152F" w:rsidRPr="00726371" w:rsidRDefault="00D3152F" w:rsidP="00D83935">
      <w:pPr>
        <w:pStyle w:val="Corpsdetexte"/>
        <w:tabs>
          <w:tab w:val="left" w:pos="8647"/>
        </w:tabs>
        <w:rPr>
          <w:rFonts w:asciiTheme="minorHAnsi" w:hAnsiTheme="minorHAnsi" w:cstheme="minorHAnsi"/>
        </w:rPr>
      </w:pPr>
    </w:p>
    <w:p w14:paraId="0B139D62"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DB276B" w:rsidRPr="00CB0B41">
        <w:rPr>
          <w:rStyle w:val="Accentuation"/>
          <w:b/>
          <w:i/>
        </w:rPr>
        <w:t>50 à</w:t>
      </w:r>
      <w:r w:rsidRPr="00CB0B41">
        <w:rPr>
          <w:rStyle w:val="Accentuation"/>
          <w:b/>
          <w:i/>
        </w:rPr>
        <w:t xml:space="preserve"> 350 €</w:t>
      </w:r>
    </w:p>
    <w:p w14:paraId="0A89773F" w14:textId="77777777" w:rsidR="00D3152F" w:rsidRPr="00CB0B41" w:rsidRDefault="00D3152F" w:rsidP="00D83935">
      <w:pPr>
        <w:pStyle w:val="Corpsdetexte"/>
        <w:tabs>
          <w:tab w:val="left" w:pos="8647"/>
        </w:tabs>
        <w:rPr>
          <w:rFonts w:asciiTheme="minorHAnsi" w:hAnsiTheme="minorHAnsi" w:cstheme="minorHAnsi"/>
          <w:b/>
          <w:i/>
          <w:sz w:val="20"/>
        </w:rPr>
      </w:pPr>
    </w:p>
    <w:p w14:paraId="56B059AB" w14:textId="77777777" w:rsidR="00D3152F" w:rsidRPr="00726371" w:rsidRDefault="00E0766B" w:rsidP="00DB276B">
      <w:pPr>
        <w:pStyle w:val="Titre3"/>
      </w:pPr>
      <w:bookmarkStart w:id="287" w:name="_Toc73950688"/>
      <w:r w:rsidRPr="00726371">
        <w:t>Article</w:t>
      </w:r>
      <w:r w:rsidRPr="00726371">
        <w:rPr>
          <w:spacing w:val="-2"/>
        </w:rPr>
        <w:t xml:space="preserve"> </w:t>
      </w:r>
      <w:r w:rsidRPr="00726371">
        <w:t>201–</w:t>
      </w:r>
      <w:r w:rsidRPr="00726371">
        <w:rPr>
          <w:spacing w:val="-2"/>
        </w:rPr>
        <w:t xml:space="preserve"> </w:t>
      </w:r>
      <w:r w:rsidRPr="00726371">
        <w:t>Déchets</w:t>
      </w:r>
      <w:r w:rsidRPr="00726371">
        <w:rPr>
          <w:spacing w:val="-1"/>
        </w:rPr>
        <w:t xml:space="preserve"> </w:t>
      </w:r>
      <w:r w:rsidRPr="00726371">
        <w:t>hospitaliers</w:t>
      </w:r>
      <w:bookmarkEnd w:id="287"/>
    </w:p>
    <w:p w14:paraId="466CCE49" w14:textId="77777777" w:rsidR="00D3152F" w:rsidRPr="00726371" w:rsidRDefault="00D3152F" w:rsidP="00D83935">
      <w:pPr>
        <w:pStyle w:val="Corpsdetexte"/>
        <w:tabs>
          <w:tab w:val="left" w:pos="8647"/>
        </w:tabs>
        <w:rPr>
          <w:rFonts w:asciiTheme="minorHAnsi" w:hAnsiTheme="minorHAnsi" w:cstheme="minorHAnsi"/>
          <w:b/>
          <w:sz w:val="17"/>
        </w:rPr>
      </w:pPr>
    </w:p>
    <w:p w14:paraId="5732A63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gouvernement</w:t>
      </w:r>
      <w:r w:rsidRPr="00726371">
        <w:rPr>
          <w:rFonts w:asciiTheme="minorHAnsi" w:hAnsiTheme="minorHAnsi" w:cstheme="minorHAnsi"/>
          <w:spacing w:val="1"/>
        </w:rPr>
        <w:t xml:space="preserve"> </w:t>
      </w:r>
      <w:r w:rsidRPr="00726371">
        <w:rPr>
          <w:rFonts w:asciiTheme="minorHAnsi" w:hAnsiTheme="minorHAnsi" w:cstheme="minorHAnsi"/>
        </w:rPr>
        <w:t>wallon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30</w:t>
      </w:r>
      <w:r w:rsidRPr="00726371">
        <w:rPr>
          <w:rFonts w:asciiTheme="minorHAnsi" w:hAnsiTheme="minorHAnsi" w:cstheme="minorHAnsi"/>
          <w:spacing w:val="1"/>
        </w:rPr>
        <w:t xml:space="preserve"> </w:t>
      </w:r>
      <w:r w:rsidRPr="00726371">
        <w:rPr>
          <w:rFonts w:asciiTheme="minorHAnsi" w:hAnsiTheme="minorHAnsi" w:cstheme="minorHAnsi"/>
        </w:rPr>
        <w:t>juin 1994</w:t>
      </w:r>
      <w:r w:rsidRPr="00726371">
        <w:rPr>
          <w:rFonts w:asciiTheme="minorHAnsi" w:hAnsiTheme="minorHAnsi" w:cstheme="minorHAnsi"/>
          <w:spacing w:val="1"/>
        </w:rPr>
        <w:t xml:space="preserve"> </w:t>
      </w:r>
      <w:r w:rsidRPr="00726371">
        <w:rPr>
          <w:rFonts w:asciiTheme="minorHAnsi" w:hAnsiTheme="minorHAnsi" w:cstheme="minorHAnsi"/>
        </w:rPr>
        <w:t>relatif</w:t>
      </w:r>
      <w:r w:rsidRPr="00726371">
        <w:rPr>
          <w:rFonts w:asciiTheme="minorHAnsi" w:hAnsiTheme="minorHAnsi" w:cstheme="minorHAnsi"/>
          <w:spacing w:val="1"/>
        </w:rPr>
        <w:t xml:space="preserve"> </w:t>
      </w:r>
      <w:r w:rsidRPr="00726371">
        <w:rPr>
          <w:rFonts w:asciiTheme="minorHAnsi" w:hAnsiTheme="minorHAnsi" w:cstheme="minorHAnsi"/>
        </w:rPr>
        <w:t>à la</w:t>
      </w:r>
      <w:r w:rsidRPr="00726371">
        <w:rPr>
          <w:rFonts w:asciiTheme="minorHAnsi" w:hAnsiTheme="minorHAnsi" w:cstheme="minorHAnsi"/>
          <w:spacing w:val="1"/>
        </w:rPr>
        <w:t xml:space="preserve"> </w:t>
      </w:r>
      <w:r w:rsidRPr="00726371">
        <w:rPr>
          <w:rFonts w:asciiTheme="minorHAnsi" w:hAnsiTheme="minorHAnsi" w:cstheme="minorHAnsi"/>
        </w:rPr>
        <w:t>gestion</w:t>
      </w:r>
      <w:r w:rsidRPr="00726371">
        <w:rPr>
          <w:rFonts w:asciiTheme="minorHAnsi" w:hAnsiTheme="minorHAnsi" w:cstheme="minorHAnsi"/>
          <w:spacing w:val="49"/>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déchets hospitaliers et de soins de santé, les déchets de classe A et B1 doivent être conditionnés dans</w:t>
      </w:r>
      <w:r w:rsidRPr="00726371">
        <w:rPr>
          <w:rFonts w:asciiTheme="minorHAnsi" w:hAnsiTheme="minorHAnsi" w:cstheme="minorHAnsi"/>
          <w:spacing w:val="-47"/>
        </w:rPr>
        <w:t xml:space="preserve"> </w:t>
      </w:r>
      <w:r w:rsidRPr="00726371">
        <w:rPr>
          <w:rFonts w:asciiTheme="minorHAnsi" w:hAnsiTheme="minorHAnsi" w:cstheme="minorHAnsi"/>
        </w:rPr>
        <w:t>des sacs armoriés et seront ramassés au cours de la collecte hebdomadaire des immondices ; les</w:t>
      </w:r>
      <w:r w:rsidRPr="00726371">
        <w:rPr>
          <w:rFonts w:asciiTheme="minorHAnsi" w:hAnsiTheme="minorHAnsi" w:cstheme="minorHAnsi"/>
          <w:spacing w:val="1"/>
        </w:rPr>
        <w:t xml:space="preserve"> </w:t>
      </w:r>
      <w:r w:rsidRPr="00726371">
        <w:rPr>
          <w:rFonts w:asciiTheme="minorHAnsi" w:hAnsiTheme="minorHAnsi" w:cstheme="minorHAnsi"/>
        </w:rPr>
        <w:t>déchets de classe B2 (infectieux, tranchants ou contondants) doivent être conditionnés dans des</w:t>
      </w:r>
      <w:r w:rsidRPr="00726371">
        <w:rPr>
          <w:rFonts w:asciiTheme="minorHAnsi" w:hAnsiTheme="minorHAnsi" w:cstheme="minorHAnsi"/>
          <w:spacing w:val="1"/>
        </w:rPr>
        <w:t xml:space="preserve"> </w:t>
      </w:r>
      <w:r w:rsidRPr="00726371">
        <w:rPr>
          <w:rFonts w:asciiTheme="minorHAnsi" w:hAnsiTheme="minorHAnsi" w:cstheme="minorHAnsi"/>
        </w:rPr>
        <w:t>emballages prévus à cet effet et éliminés. Cette disposition s’applique également aux particuliers qui</w:t>
      </w:r>
      <w:r w:rsidRPr="00726371">
        <w:rPr>
          <w:rFonts w:asciiTheme="minorHAnsi" w:hAnsiTheme="minorHAnsi" w:cstheme="minorHAnsi"/>
          <w:spacing w:val="1"/>
        </w:rPr>
        <w:t xml:space="preserve"> </w:t>
      </w:r>
      <w:r w:rsidRPr="00726371">
        <w:rPr>
          <w:rFonts w:asciiTheme="minorHAnsi" w:hAnsiTheme="minorHAnsi" w:cstheme="minorHAnsi"/>
        </w:rPr>
        <w:t>s’administrent leur</w:t>
      </w:r>
      <w:r w:rsidRPr="00726371">
        <w:rPr>
          <w:rFonts w:asciiTheme="minorHAnsi" w:hAnsiTheme="minorHAnsi" w:cstheme="minorHAnsi"/>
          <w:spacing w:val="-2"/>
        </w:rPr>
        <w:t xml:space="preserve"> </w:t>
      </w:r>
      <w:r w:rsidRPr="00726371">
        <w:rPr>
          <w:rFonts w:asciiTheme="minorHAnsi" w:hAnsiTheme="minorHAnsi" w:cstheme="minorHAnsi"/>
        </w:rPr>
        <w:t>traitement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effectuent</w:t>
      </w:r>
      <w:r w:rsidRPr="00726371">
        <w:rPr>
          <w:rFonts w:asciiTheme="minorHAnsi" w:hAnsiTheme="minorHAnsi" w:cstheme="minorHAnsi"/>
          <w:spacing w:val="-2"/>
        </w:rPr>
        <w:t xml:space="preserve"> </w:t>
      </w:r>
      <w:r w:rsidRPr="00726371">
        <w:rPr>
          <w:rFonts w:asciiTheme="minorHAnsi" w:hAnsiTheme="minorHAnsi" w:cstheme="minorHAnsi"/>
        </w:rPr>
        <w:t>eux-mêmes</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soins</w:t>
      </w:r>
      <w:r w:rsidRPr="00726371">
        <w:rPr>
          <w:rFonts w:asciiTheme="minorHAnsi" w:hAnsiTheme="minorHAnsi" w:cstheme="minorHAnsi"/>
          <w:spacing w:val="-2"/>
        </w:rPr>
        <w:t xml:space="preserve"> </w:t>
      </w:r>
      <w:r w:rsidRPr="00726371">
        <w:rPr>
          <w:rFonts w:asciiTheme="minorHAnsi" w:hAnsiTheme="minorHAnsi" w:cstheme="minorHAnsi"/>
        </w:rPr>
        <w:t>vétérinaires</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leurs animaux.</w:t>
      </w:r>
    </w:p>
    <w:p w14:paraId="4D1EF101" w14:textId="77777777" w:rsidR="00D3152F" w:rsidRPr="00CB0B41" w:rsidRDefault="00D3152F" w:rsidP="00D83935">
      <w:pPr>
        <w:pStyle w:val="Corpsdetexte"/>
        <w:tabs>
          <w:tab w:val="left" w:pos="8647"/>
        </w:tabs>
        <w:rPr>
          <w:rFonts w:asciiTheme="minorHAnsi" w:hAnsiTheme="minorHAnsi" w:cstheme="minorHAnsi"/>
          <w:sz w:val="20"/>
        </w:rPr>
      </w:pPr>
    </w:p>
    <w:p w14:paraId="3710A495" w14:textId="77777777" w:rsidR="00D3152F" w:rsidRPr="00CB0B41" w:rsidRDefault="00E0766B" w:rsidP="00CB0B41">
      <w:pPr>
        <w:rPr>
          <w:rStyle w:val="Accentuation"/>
          <w:b/>
          <w:i/>
        </w:rPr>
      </w:pPr>
      <w:r w:rsidRPr="00CB0B41">
        <w:rPr>
          <w:rStyle w:val="Accentuation"/>
          <w:b/>
          <w:i/>
        </w:rPr>
        <w:t>Amende administrative --&gt;       De 25 à 350 €</w:t>
      </w:r>
    </w:p>
    <w:p w14:paraId="1486AD37" w14:textId="77777777" w:rsidR="00D3152F" w:rsidRPr="00CB0B41" w:rsidRDefault="00D3152F" w:rsidP="00D83935">
      <w:pPr>
        <w:pStyle w:val="Corpsdetexte"/>
        <w:tabs>
          <w:tab w:val="left" w:pos="8647"/>
        </w:tabs>
        <w:rPr>
          <w:rFonts w:asciiTheme="minorHAnsi" w:hAnsiTheme="minorHAnsi" w:cstheme="minorHAnsi"/>
          <w:b/>
          <w:i/>
          <w:sz w:val="20"/>
        </w:rPr>
      </w:pPr>
    </w:p>
    <w:p w14:paraId="0DAFDC98" w14:textId="77777777" w:rsidR="00D3152F" w:rsidRPr="00726371" w:rsidRDefault="00E0766B" w:rsidP="00DB276B">
      <w:pPr>
        <w:pStyle w:val="Titre3"/>
      </w:pPr>
      <w:bookmarkStart w:id="288" w:name="_Toc73950689"/>
      <w:r w:rsidRPr="00726371">
        <w:t>Article</w:t>
      </w:r>
      <w:r w:rsidRPr="00726371">
        <w:rPr>
          <w:spacing w:val="-1"/>
        </w:rPr>
        <w:t xml:space="preserve"> </w:t>
      </w:r>
      <w:r w:rsidRPr="00726371">
        <w:t>202</w:t>
      </w:r>
      <w:r w:rsidRPr="00726371">
        <w:rPr>
          <w:spacing w:val="-3"/>
        </w:rPr>
        <w:t xml:space="preserve"> </w:t>
      </w:r>
      <w:r w:rsidRPr="00726371">
        <w:t>–</w:t>
      </w:r>
      <w:r w:rsidRPr="00726371">
        <w:rPr>
          <w:spacing w:val="-2"/>
        </w:rPr>
        <w:t xml:space="preserve"> </w:t>
      </w:r>
      <w:r w:rsidRPr="00726371">
        <w:t>Propreté du site</w:t>
      </w:r>
      <w:r w:rsidRPr="00726371">
        <w:rPr>
          <w:spacing w:val="-2"/>
        </w:rPr>
        <w:t xml:space="preserve"> </w:t>
      </w:r>
      <w:r w:rsidRPr="00726371">
        <w:t>d’exploitation</w:t>
      </w:r>
      <w:r w:rsidRPr="00726371">
        <w:rPr>
          <w:spacing w:val="-1"/>
        </w:rPr>
        <w:t xml:space="preserve"> </w:t>
      </w:r>
      <w:r w:rsidRPr="00726371">
        <w:t>des entreprises</w:t>
      </w:r>
      <w:bookmarkEnd w:id="288"/>
    </w:p>
    <w:p w14:paraId="2EAE5CE1" w14:textId="77777777" w:rsidR="00D3152F" w:rsidRPr="00726371" w:rsidRDefault="00D3152F" w:rsidP="00D83935">
      <w:pPr>
        <w:pStyle w:val="Corpsdetexte"/>
        <w:tabs>
          <w:tab w:val="left" w:pos="8647"/>
        </w:tabs>
        <w:rPr>
          <w:rFonts w:asciiTheme="minorHAnsi" w:hAnsiTheme="minorHAnsi" w:cstheme="minorHAnsi"/>
          <w:b/>
          <w:sz w:val="17"/>
        </w:rPr>
      </w:pPr>
    </w:p>
    <w:p w14:paraId="722DFD46"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0"/>
        </w:rPr>
        <w:t xml:space="preserve"> </w:t>
      </w:r>
      <w:r w:rsidRPr="00726371">
        <w:rPr>
          <w:rFonts w:asciiTheme="minorHAnsi" w:hAnsiTheme="minorHAnsi" w:cstheme="minorHAnsi"/>
        </w:rPr>
        <w:t>Tout</w:t>
      </w:r>
      <w:r w:rsidRPr="00726371">
        <w:rPr>
          <w:rFonts w:asciiTheme="minorHAnsi" w:hAnsiTheme="minorHAnsi" w:cstheme="minorHAnsi"/>
          <w:spacing w:val="19"/>
        </w:rPr>
        <w:t xml:space="preserve"> </w:t>
      </w:r>
      <w:r w:rsidRPr="00726371">
        <w:rPr>
          <w:rFonts w:asciiTheme="minorHAnsi" w:hAnsiTheme="minorHAnsi" w:cstheme="minorHAnsi"/>
        </w:rPr>
        <w:t>industriel</w:t>
      </w:r>
      <w:r w:rsidRPr="00726371">
        <w:rPr>
          <w:rFonts w:asciiTheme="minorHAnsi" w:hAnsiTheme="minorHAnsi" w:cstheme="minorHAnsi"/>
          <w:spacing w:val="18"/>
        </w:rPr>
        <w:t xml:space="preserve"> </w:t>
      </w:r>
      <w:r w:rsidRPr="00726371">
        <w:rPr>
          <w:rFonts w:asciiTheme="minorHAnsi" w:hAnsiTheme="minorHAnsi" w:cstheme="minorHAnsi"/>
        </w:rPr>
        <w:t>est</w:t>
      </w:r>
      <w:r w:rsidRPr="00726371">
        <w:rPr>
          <w:rFonts w:asciiTheme="minorHAnsi" w:hAnsiTheme="minorHAnsi" w:cstheme="minorHAnsi"/>
          <w:spacing w:val="18"/>
        </w:rPr>
        <w:t xml:space="preserve"> </w:t>
      </w:r>
      <w:r w:rsidRPr="00726371">
        <w:rPr>
          <w:rFonts w:asciiTheme="minorHAnsi" w:hAnsiTheme="minorHAnsi" w:cstheme="minorHAnsi"/>
        </w:rPr>
        <w:t>tenu</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veiller</w:t>
      </w:r>
      <w:r w:rsidRPr="00726371">
        <w:rPr>
          <w:rFonts w:asciiTheme="minorHAnsi" w:hAnsiTheme="minorHAnsi" w:cstheme="minorHAnsi"/>
          <w:spacing w:val="20"/>
        </w:rPr>
        <w:t xml:space="preserve"> </w:t>
      </w:r>
      <w:r w:rsidRPr="00726371">
        <w:rPr>
          <w:rFonts w:asciiTheme="minorHAnsi" w:hAnsiTheme="minorHAnsi" w:cstheme="minorHAnsi"/>
        </w:rPr>
        <w:t>à</w:t>
      </w:r>
      <w:r w:rsidRPr="00726371">
        <w:rPr>
          <w:rFonts w:asciiTheme="minorHAnsi" w:hAnsiTheme="minorHAnsi" w:cstheme="minorHAnsi"/>
          <w:spacing w:val="18"/>
        </w:rPr>
        <w:t xml:space="preserve"> </w:t>
      </w:r>
      <w:r w:rsidRPr="00726371">
        <w:rPr>
          <w:rFonts w:asciiTheme="minorHAnsi" w:hAnsiTheme="minorHAnsi" w:cstheme="minorHAnsi"/>
        </w:rPr>
        <w:t>la</w:t>
      </w:r>
      <w:r w:rsidRPr="00726371">
        <w:rPr>
          <w:rFonts w:asciiTheme="minorHAnsi" w:hAnsiTheme="minorHAnsi" w:cstheme="minorHAnsi"/>
          <w:spacing w:val="21"/>
        </w:rPr>
        <w:t xml:space="preserve"> </w:t>
      </w:r>
      <w:r w:rsidRPr="00726371">
        <w:rPr>
          <w:rFonts w:asciiTheme="minorHAnsi" w:hAnsiTheme="minorHAnsi" w:cstheme="minorHAnsi"/>
        </w:rPr>
        <w:t>propreté</w:t>
      </w:r>
      <w:r w:rsidRPr="00726371">
        <w:rPr>
          <w:rFonts w:asciiTheme="minorHAnsi" w:hAnsiTheme="minorHAnsi" w:cstheme="minorHAnsi"/>
          <w:spacing w:val="17"/>
        </w:rPr>
        <w:t xml:space="preserve"> </w:t>
      </w:r>
      <w:r w:rsidRPr="00726371">
        <w:rPr>
          <w:rFonts w:asciiTheme="minorHAnsi" w:hAnsiTheme="minorHAnsi" w:cstheme="minorHAnsi"/>
        </w:rPr>
        <w:t>du</w:t>
      </w:r>
      <w:r w:rsidRPr="00726371">
        <w:rPr>
          <w:rFonts w:asciiTheme="minorHAnsi" w:hAnsiTheme="minorHAnsi" w:cstheme="minorHAnsi"/>
          <w:spacing w:val="20"/>
        </w:rPr>
        <w:t xml:space="preserve"> </w:t>
      </w:r>
      <w:r w:rsidRPr="00726371">
        <w:rPr>
          <w:rFonts w:asciiTheme="minorHAnsi" w:hAnsiTheme="minorHAnsi" w:cstheme="minorHAnsi"/>
        </w:rPr>
        <w:t>site</w:t>
      </w:r>
      <w:r w:rsidRPr="00726371">
        <w:rPr>
          <w:rFonts w:asciiTheme="minorHAnsi" w:hAnsiTheme="minorHAnsi" w:cstheme="minorHAnsi"/>
          <w:spacing w:val="20"/>
        </w:rPr>
        <w:t xml:space="preserve"> </w:t>
      </w:r>
      <w:r w:rsidRPr="00726371">
        <w:rPr>
          <w:rFonts w:asciiTheme="minorHAnsi" w:hAnsiTheme="minorHAnsi" w:cstheme="minorHAnsi"/>
        </w:rPr>
        <w:t>d’exploitation</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8"/>
        </w:rPr>
        <w:t xml:space="preserve"> </w:t>
      </w:r>
      <w:r w:rsidRPr="00726371">
        <w:rPr>
          <w:rFonts w:asciiTheme="minorHAnsi" w:hAnsiTheme="minorHAnsi" w:cstheme="minorHAnsi"/>
        </w:rPr>
        <w:t>son</w:t>
      </w:r>
      <w:r w:rsidRPr="00726371">
        <w:rPr>
          <w:rFonts w:asciiTheme="minorHAnsi" w:hAnsiTheme="minorHAnsi" w:cstheme="minorHAnsi"/>
          <w:spacing w:val="20"/>
        </w:rPr>
        <w:t xml:space="preserve"> </w:t>
      </w:r>
      <w:r w:rsidRPr="00726371">
        <w:rPr>
          <w:rFonts w:asciiTheme="minorHAnsi" w:hAnsiTheme="minorHAnsi" w:cstheme="minorHAnsi"/>
        </w:rPr>
        <w:t>entreprise</w:t>
      </w:r>
      <w:r w:rsidRPr="00726371">
        <w:rPr>
          <w:rFonts w:asciiTheme="minorHAnsi" w:hAnsiTheme="minorHAnsi" w:cstheme="minorHAnsi"/>
          <w:spacing w:val="20"/>
        </w:rPr>
        <w:t xml:space="preserve"> </w:t>
      </w:r>
      <w:r w:rsidRPr="00726371">
        <w:rPr>
          <w:rFonts w:asciiTheme="minorHAnsi" w:hAnsiTheme="minorHAnsi" w:cstheme="minorHAnsi"/>
        </w:rPr>
        <w:t>et</w:t>
      </w:r>
      <w:r w:rsidRPr="00726371">
        <w:rPr>
          <w:rFonts w:asciiTheme="minorHAnsi" w:hAnsiTheme="minorHAnsi" w:cstheme="minorHAnsi"/>
          <w:spacing w:val="21"/>
        </w:rPr>
        <w:t xml:space="preserve"> </w:t>
      </w:r>
      <w:r w:rsidRPr="00726371">
        <w:rPr>
          <w:rFonts w:asciiTheme="minorHAnsi" w:hAnsiTheme="minorHAnsi" w:cstheme="minorHAnsi"/>
        </w:rPr>
        <w:t>doit</w:t>
      </w:r>
      <w:r w:rsidRPr="00726371">
        <w:rPr>
          <w:rFonts w:asciiTheme="minorHAnsi" w:hAnsiTheme="minorHAnsi" w:cstheme="minorHAnsi"/>
          <w:spacing w:val="-47"/>
        </w:rPr>
        <w:t xml:space="preserve"> </w:t>
      </w:r>
      <w:r w:rsidRPr="00726371">
        <w:rPr>
          <w:rFonts w:asciiTheme="minorHAnsi" w:hAnsiTheme="minorHAnsi" w:cstheme="minorHAnsi"/>
        </w:rPr>
        <w:t>tenir</w:t>
      </w:r>
      <w:r w:rsidRPr="00726371">
        <w:rPr>
          <w:rFonts w:asciiTheme="minorHAnsi" w:hAnsiTheme="minorHAnsi" w:cstheme="minorHAnsi"/>
          <w:spacing w:val="-1"/>
        </w:rPr>
        <w:t xml:space="preserve"> </w:t>
      </w:r>
      <w:r w:rsidRPr="00726371">
        <w:rPr>
          <w:rFonts w:asciiTheme="minorHAnsi" w:hAnsiTheme="minorHAnsi" w:cstheme="minorHAnsi"/>
        </w:rPr>
        <w:t>à jour un</w:t>
      </w:r>
      <w:r w:rsidRPr="00726371">
        <w:rPr>
          <w:rFonts w:asciiTheme="minorHAnsi" w:hAnsiTheme="minorHAnsi" w:cstheme="minorHAnsi"/>
          <w:spacing w:val="-1"/>
        </w:rPr>
        <w:t xml:space="preserve"> </w:t>
      </w:r>
      <w:r w:rsidRPr="00726371">
        <w:rPr>
          <w:rFonts w:asciiTheme="minorHAnsi" w:hAnsiTheme="minorHAnsi" w:cstheme="minorHAnsi"/>
        </w:rPr>
        <w:t>registre</w:t>
      </w:r>
      <w:r w:rsidRPr="00726371">
        <w:rPr>
          <w:rFonts w:asciiTheme="minorHAnsi" w:hAnsiTheme="minorHAnsi" w:cstheme="minorHAnsi"/>
          <w:spacing w:val="-3"/>
        </w:rPr>
        <w:t xml:space="preserve"> </w:t>
      </w:r>
      <w:r w:rsidRPr="00726371">
        <w:rPr>
          <w:rFonts w:asciiTheme="minorHAnsi" w:hAnsiTheme="minorHAnsi" w:cstheme="minorHAnsi"/>
        </w:rPr>
        <w:t>mentionnant</w:t>
      </w:r>
      <w:r w:rsidRPr="00726371">
        <w:rPr>
          <w:rFonts w:asciiTheme="minorHAnsi" w:hAnsiTheme="minorHAnsi" w:cstheme="minorHAnsi"/>
          <w:spacing w:val="1"/>
        </w:rPr>
        <w:t xml:space="preserve"> </w:t>
      </w:r>
      <w:r w:rsidRPr="00726371">
        <w:rPr>
          <w:rFonts w:asciiTheme="minorHAnsi" w:hAnsiTheme="minorHAnsi" w:cstheme="minorHAnsi"/>
        </w:rPr>
        <w:t>la nature et la quantité de</w:t>
      </w:r>
      <w:r w:rsidRPr="00726371">
        <w:rPr>
          <w:rFonts w:asciiTheme="minorHAnsi" w:hAnsiTheme="minorHAnsi" w:cstheme="minorHAnsi"/>
          <w:spacing w:val="-2"/>
        </w:rPr>
        <w:t xml:space="preserve"> </w:t>
      </w:r>
      <w:r w:rsidRPr="00726371">
        <w:rPr>
          <w:rFonts w:asciiTheme="minorHAnsi" w:hAnsiTheme="minorHAnsi" w:cstheme="minorHAnsi"/>
        </w:rPr>
        <w:t>déchets</w:t>
      </w:r>
      <w:r w:rsidRPr="00726371">
        <w:rPr>
          <w:rFonts w:asciiTheme="minorHAnsi" w:hAnsiTheme="minorHAnsi" w:cstheme="minorHAnsi"/>
          <w:spacing w:val="-3"/>
        </w:rPr>
        <w:t xml:space="preserve"> </w:t>
      </w:r>
      <w:r w:rsidRPr="00726371">
        <w:rPr>
          <w:rFonts w:asciiTheme="minorHAnsi" w:hAnsiTheme="minorHAnsi" w:cstheme="minorHAnsi"/>
        </w:rPr>
        <w:t>évacués.</w:t>
      </w:r>
    </w:p>
    <w:p w14:paraId="695A68F4" w14:textId="77777777" w:rsidR="00D3152F" w:rsidRPr="00CB0B41" w:rsidRDefault="00D3152F" w:rsidP="00D83935">
      <w:pPr>
        <w:pStyle w:val="Corpsdetexte"/>
        <w:tabs>
          <w:tab w:val="left" w:pos="8647"/>
        </w:tabs>
        <w:rPr>
          <w:rFonts w:asciiTheme="minorHAnsi" w:hAnsiTheme="minorHAnsi" w:cstheme="minorHAnsi"/>
          <w:sz w:val="20"/>
        </w:rPr>
      </w:pPr>
    </w:p>
    <w:p w14:paraId="4C7942AA"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DB276B" w:rsidRPr="00CB0B41">
        <w:rPr>
          <w:rStyle w:val="Accentuation"/>
          <w:b/>
          <w:i/>
        </w:rPr>
        <w:t>25 à</w:t>
      </w:r>
      <w:r w:rsidRPr="00CB0B41">
        <w:rPr>
          <w:rStyle w:val="Accentuation"/>
          <w:b/>
          <w:i/>
        </w:rPr>
        <w:t xml:space="preserve"> 350 €</w:t>
      </w:r>
    </w:p>
    <w:p w14:paraId="62FF4E6B" w14:textId="77777777" w:rsidR="00D3152F" w:rsidRPr="00726371" w:rsidRDefault="00E0766B" w:rsidP="00DB276B">
      <w:pPr>
        <w:pStyle w:val="Titre3"/>
      </w:pPr>
      <w:bookmarkStart w:id="289" w:name="_Toc73950690"/>
      <w:r w:rsidRPr="00726371">
        <w:lastRenderedPageBreak/>
        <w:t>Article 203</w:t>
      </w:r>
      <w:r w:rsidRPr="00726371">
        <w:rPr>
          <w:spacing w:val="-3"/>
        </w:rPr>
        <w:t xml:space="preserve"> </w:t>
      </w:r>
      <w:r w:rsidRPr="00726371">
        <w:t>– Utilisation</w:t>
      </w:r>
      <w:r w:rsidRPr="00726371">
        <w:rPr>
          <w:spacing w:val="-2"/>
        </w:rPr>
        <w:t xml:space="preserve"> </w:t>
      </w:r>
      <w:r w:rsidRPr="00726371">
        <w:t>des parcs à</w:t>
      </w:r>
      <w:r w:rsidRPr="00726371">
        <w:rPr>
          <w:spacing w:val="-2"/>
        </w:rPr>
        <w:t xml:space="preserve"> </w:t>
      </w:r>
      <w:r w:rsidRPr="00726371">
        <w:t>conteneurs</w:t>
      </w:r>
      <w:bookmarkEnd w:id="289"/>
    </w:p>
    <w:p w14:paraId="777056D4" w14:textId="77777777" w:rsidR="00D3152F" w:rsidRPr="00726371" w:rsidRDefault="00D3152F" w:rsidP="00D83935">
      <w:pPr>
        <w:pStyle w:val="Corpsdetexte"/>
        <w:tabs>
          <w:tab w:val="left" w:pos="8647"/>
        </w:tabs>
        <w:rPr>
          <w:rFonts w:asciiTheme="minorHAnsi" w:hAnsiTheme="minorHAnsi" w:cstheme="minorHAnsi"/>
          <w:b/>
          <w:sz w:val="17"/>
        </w:rPr>
      </w:pPr>
    </w:p>
    <w:p w14:paraId="2BBFFBC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parcs à conteneurs réceptionnent les déchets ménagers ou déchets ménagers assimilés qui, après</w:t>
      </w:r>
      <w:r w:rsidRPr="00726371">
        <w:rPr>
          <w:rFonts w:asciiTheme="minorHAnsi" w:hAnsiTheme="minorHAnsi" w:cstheme="minorHAnsi"/>
          <w:spacing w:val="1"/>
        </w:rPr>
        <w:t xml:space="preserve"> </w:t>
      </w:r>
      <w:r w:rsidRPr="00726371">
        <w:rPr>
          <w:rFonts w:asciiTheme="minorHAnsi" w:hAnsiTheme="minorHAnsi" w:cstheme="minorHAnsi"/>
        </w:rPr>
        <w:t>tri</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source,</w:t>
      </w:r>
      <w:r w:rsidRPr="00726371">
        <w:rPr>
          <w:rFonts w:asciiTheme="minorHAnsi" w:hAnsiTheme="minorHAnsi" w:cstheme="minorHAnsi"/>
          <w:spacing w:val="1"/>
        </w:rPr>
        <w:t xml:space="preserve"> </w:t>
      </w:r>
      <w:r w:rsidRPr="00726371">
        <w:rPr>
          <w:rFonts w:asciiTheme="minorHAnsi" w:hAnsiTheme="minorHAnsi" w:cstheme="minorHAnsi"/>
        </w:rPr>
        <w:t>consistent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inertes,</w:t>
      </w:r>
      <w:r w:rsidRPr="00726371">
        <w:rPr>
          <w:rFonts w:asciiTheme="minorHAnsi" w:hAnsiTheme="minorHAnsi" w:cstheme="minorHAnsi"/>
          <w:spacing w:val="1"/>
        </w:rPr>
        <w:t xml:space="preserve"> </w:t>
      </w:r>
      <w:r w:rsidRPr="00726371">
        <w:rPr>
          <w:rFonts w:asciiTheme="minorHAnsi" w:hAnsiTheme="minorHAnsi" w:cstheme="minorHAnsi"/>
        </w:rPr>
        <w:t>encombrants</w:t>
      </w:r>
      <w:r w:rsidRPr="00726371">
        <w:rPr>
          <w:rFonts w:asciiTheme="minorHAnsi" w:hAnsiTheme="minorHAnsi" w:cstheme="minorHAnsi"/>
          <w:spacing w:val="1"/>
        </w:rPr>
        <w:t xml:space="preserve"> </w:t>
      </w:r>
      <w:r w:rsidRPr="00726371">
        <w:rPr>
          <w:rFonts w:asciiTheme="minorHAnsi" w:hAnsiTheme="minorHAnsi" w:cstheme="minorHAnsi"/>
        </w:rPr>
        <w:t>ménagers,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d’équipements</w:t>
      </w:r>
      <w:r w:rsidRPr="00726371">
        <w:rPr>
          <w:rFonts w:asciiTheme="minorHAnsi" w:hAnsiTheme="minorHAnsi" w:cstheme="minorHAnsi"/>
          <w:spacing w:val="1"/>
        </w:rPr>
        <w:t xml:space="preserve"> </w:t>
      </w:r>
      <w:r w:rsidRPr="00726371">
        <w:rPr>
          <w:rFonts w:asciiTheme="minorHAnsi" w:hAnsiTheme="minorHAnsi" w:cstheme="minorHAnsi"/>
        </w:rPr>
        <w:t>électriques et électroniques, déchets verts, déchets de bois, papiers et cartons, PMC, verres, textiles,</w:t>
      </w:r>
      <w:r w:rsidRPr="00726371">
        <w:rPr>
          <w:rFonts w:asciiTheme="minorHAnsi" w:hAnsiTheme="minorHAnsi" w:cstheme="minorHAnsi"/>
          <w:spacing w:val="1"/>
        </w:rPr>
        <w:t xml:space="preserve"> </w:t>
      </w:r>
      <w:r w:rsidRPr="00726371">
        <w:rPr>
          <w:rFonts w:asciiTheme="minorHAnsi" w:hAnsiTheme="minorHAnsi" w:cstheme="minorHAnsi"/>
        </w:rPr>
        <w:t>métaux, huiles et graisses alimentaires usagées, huiles et graisses usagées autres qu’alimentaires,</w:t>
      </w:r>
      <w:r w:rsidRPr="00726371">
        <w:rPr>
          <w:rFonts w:asciiTheme="minorHAnsi" w:hAnsiTheme="minorHAnsi" w:cstheme="minorHAnsi"/>
          <w:spacing w:val="1"/>
        </w:rPr>
        <w:t xml:space="preserve"> </w:t>
      </w:r>
      <w:r w:rsidRPr="00726371">
        <w:rPr>
          <w:rFonts w:asciiTheme="minorHAnsi" w:hAnsiTheme="minorHAnsi" w:cstheme="minorHAnsi"/>
        </w:rPr>
        <w:t>piles,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d’amiante-ciment,</w:t>
      </w:r>
      <w:r w:rsidRPr="00726371">
        <w:rPr>
          <w:rFonts w:asciiTheme="minorHAnsi" w:hAnsiTheme="minorHAnsi" w:cstheme="minorHAnsi"/>
          <w:spacing w:val="1"/>
        </w:rPr>
        <w:t xml:space="preserve"> </w:t>
      </w:r>
      <w:r w:rsidRPr="00726371">
        <w:rPr>
          <w:rFonts w:asciiTheme="minorHAnsi" w:hAnsiTheme="minorHAnsi" w:cstheme="minorHAnsi"/>
        </w:rPr>
        <w:t>pneus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voiture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tourisme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moto avec</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jante,</w:t>
      </w:r>
      <w:r w:rsidRPr="00726371">
        <w:rPr>
          <w:rFonts w:asciiTheme="minorHAnsi" w:hAnsiTheme="minorHAnsi" w:cstheme="minorHAnsi"/>
          <w:spacing w:val="1"/>
        </w:rPr>
        <w:t xml:space="preserve"> </w:t>
      </w:r>
      <w:r w:rsidRPr="00726371">
        <w:rPr>
          <w:rFonts w:asciiTheme="minorHAnsi" w:hAnsiTheme="minorHAnsi" w:cstheme="minorHAnsi"/>
        </w:rPr>
        <w:t>bouchons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liège,</w:t>
      </w:r>
      <w:r w:rsidRPr="00726371">
        <w:rPr>
          <w:rFonts w:asciiTheme="minorHAnsi" w:hAnsiTheme="minorHAnsi" w:cstheme="minorHAnsi"/>
          <w:spacing w:val="1"/>
        </w:rPr>
        <w:t xml:space="preserve"> </w:t>
      </w:r>
      <w:r w:rsidRPr="00726371">
        <w:rPr>
          <w:rFonts w:asciiTheme="minorHAnsi" w:hAnsiTheme="minorHAnsi" w:cstheme="minorHAnsi"/>
        </w:rPr>
        <w:t>tubes</w:t>
      </w:r>
      <w:r w:rsidRPr="00726371">
        <w:rPr>
          <w:rFonts w:asciiTheme="minorHAnsi" w:hAnsiTheme="minorHAnsi" w:cstheme="minorHAnsi"/>
          <w:spacing w:val="1"/>
        </w:rPr>
        <w:t xml:space="preserve"> </w:t>
      </w:r>
      <w:r w:rsidRPr="00726371">
        <w:rPr>
          <w:rFonts w:asciiTheme="minorHAnsi" w:hAnsiTheme="minorHAnsi" w:cstheme="minorHAnsi"/>
        </w:rPr>
        <w:t>TL,</w:t>
      </w:r>
      <w:r w:rsidRPr="00726371">
        <w:rPr>
          <w:rFonts w:asciiTheme="minorHAnsi" w:hAnsiTheme="minorHAnsi" w:cstheme="minorHAnsi"/>
          <w:spacing w:val="1"/>
        </w:rPr>
        <w:t xml:space="preserve"> </w:t>
      </w:r>
      <w:r w:rsidRPr="00726371">
        <w:rPr>
          <w:rFonts w:asciiTheme="minorHAnsi" w:hAnsiTheme="minorHAnsi" w:cstheme="minorHAnsi"/>
        </w:rPr>
        <w:t>lampes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décharges,</w:t>
      </w:r>
      <w:r w:rsidRPr="00726371">
        <w:rPr>
          <w:rFonts w:asciiTheme="minorHAnsi" w:hAnsiTheme="minorHAnsi" w:cstheme="minorHAnsi"/>
          <w:spacing w:val="1"/>
        </w:rPr>
        <w:t xml:space="preserve"> </w:t>
      </w:r>
      <w:r w:rsidRPr="00726371">
        <w:rPr>
          <w:rFonts w:asciiTheme="minorHAnsi" w:hAnsiTheme="minorHAnsi" w:cstheme="minorHAnsi"/>
        </w:rPr>
        <w:t>détecteurs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fumée,</w:t>
      </w:r>
      <w:r w:rsidRPr="00726371">
        <w:rPr>
          <w:rFonts w:asciiTheme="minorHAnsi" w:hAnsiTheme="minorHAnsi" w:cstheme="minorHAnsi"/>
          <w:spacing w:val="1"/>
        </w:rPr>
        <w:t xml:space="preserve"> </w:t>
      </w:r>
      <w:r w:rsidRPr="00726371">
        <w:rPr>
          <w:rFonts w:asciiTheme="minorHAnsi" w:hAnsiTheme="minorHAnsi" w:cstheme="minorHAnsi"/>
        </w:rPr>
        <w:t>PDCM</w:t>
      </w:r>
      <w:r w:rsidRPr="00726371">
        <w:rPr>
          <w:rFonts w:asciiTheme="minorHAnsi" w:hAnsiTheme="minorHAnsi" w:cstheme="minorHAnsi"/>
          <w:spacing w:val="1"/>
        </w:rPr>
        <w:t xml:space="preserve"> </w:t>
      </w:r>
      <w:r w:rsidRPr="00726371">
        <w:rPr>
          <w:rFonts w:asciiTheme="minorHAnsi" w:hAnsiTheme="minorHAnsi" w:cstheme="minorHAnsi"/>
        </w:rPr>
        <w:t>(petits</w:t>
      </w:r>
      <w:r w:rsidRPr="00726371">
        <w:rPr>
          <w:rFonts w:asciiTheme="minorHAnsi" w:hAnsiTheme="minorHAnsi" w:cstheme="minorHAnsi"/>
          <w:spacing w:val="1"/>
        </w:rPr>
        <w:t xml:space="preserve"> </w:t>
      </w:r>
      <w:r w:rsidRPr="00726371">
        <w:rPr>
          <w:rFonts w:asciiTheme="minorHAnsi" w:hAnsiTheme="minorHAnsi" w:cstheme="minorHAnsi"/>
        </w:rPr>
        <w:t>déchets</w:t>
      </w:r>
      <w:r w:rsidRPr="00726371">
        <w:rPr>
          <w:rFonts w:asciiTheme="minorHAnsi" w:hAnsiTheme="minorHAnsi" w:cstheme="minorHAnsi"/>
          <w:spacing w:val="1"/>
        </w:rPr>
        <w:t xml:space="preserve"> </w:t>
      </w:r>
      <w:r w:rsidRPr="00726371">
        <w:rPr>
          <w:rFonts w:asciiTheme="minorHAnsi" w:hAnsiTheme="minorHAnsi" w:cstheme="minorHAnsi"/>
        </w:rPr>
        <w:t>chimiques)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DSM</w:t>
      </w:r>
      <w:r w:rsidRPr="00726371">
        <w:rPr>
          <w:rFonts w:asciiTheme="minorHAnsi" w:hAnsiTheme="minorHAnsi" w:cstheme="minorHAnsi"/>
          <w:spacing w:val="-2"/>
        </w:rPr>
        <w:t xml:space="preserve"> </w:t>
      </w:r>
      <w:r w:rsidRPr="00726371">
        <w:rPr>
          <w:rFonts w:asciiTheme="minorHAnsi" w:hAnsiTheme="minorHAnsi" w:cstheme="minorHAnsi"/>
        </w:rPr>
        <w:t>(déchets</w:t>
      </w:r>
      <w:r w:rsidRPr="00726371">
        <w:rPr>
          <w:rFonts w:asciiTheme="minorHAnsi" w:hAnsiTheme="minorHAnsi" w:cstheme="minorHAnsi"/>
          <w:spacing w:val="-2"/>
        </w:rPr>
        <w:t xml:space="preserve"> </w:t>
      </w:r>
      <w:r w:rsidRPr="00726371">
        <w:rPr>
          <w:rFonts w:asciiTheme="minorHAnsi" w:hAnsiTheme="minorHAnsi" w:cstheme="minorHAnsi"/>
        </w:rPr>
        <w:t>spéciaux</w:t>
      </w:r>
      <w:r w:rsidRPr="00726371">
        <w:rPr>
          <w:rFonts w:asciiTheme="minorHAnsi" w:hAnsiTheme="minorHAnsi" w:cstheme="minorHAnsi"/>
          <w:spacing w:val="-3"/>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ménages).</w:t>
      </w:r>
    </w:p>
    <w:p w14:paraId="7F2BB9D1" w14:textId="77777777" w:rsidR="00D3152F" w:rsidRPr="00CB0B41" w:rsidRDefault="00D3152F" w:rsidP="00D83935">
      <w:pPr>
        <w:pStyle w:val="Corpsdetexte"/>
        <w:tabs>
          <w:tab w:val="left" w:pos="8647"/>
        </w:tabs>
        <w:rPr>
          <w:rFonts w:asciiTheme="minorHAnsi" w:hAnsiTheme="minorHAnsi" w:cstheme="minorHAnsi"/>
          <w:sz w:val="18"/>
        </w:rPr>
      </w:pPr>
    </w:p>
    <w:p w14:paraId="4B8478A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parcs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conteneurs,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se conformer</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ou interdictions</w:t>
      </w:r>
      <w:r w:rsidRPr="00726371">
        <w:rPr>
          <w:rFonts w:asciiTheme="minorHAnsi" w:hAnsiTheme="minorHAnsi" w:cstheme="minorHAnsi"/>
          <w:spacing w:val="1"/>
        </w:rPr>
        <w:t xml:space="preserve"> </w:t>
      </w:r>
      <w:r w:rsidRPr="00726371">
        <w:rPr>
          <w:rFonts w:asciiTheme="minorHAnsi" w:hAnsiTheme="minorHAnsi" w:cstheme="minorHAnsi"/>
        </w:rPr>
        <w:t>contenues dans les règlements particuliers d’ordre intérieur et/ou portés à sa connaissance par les</w:t>
      </w:r>
      <w:r w:rsidRPr="00726371">
        <w:rPr>
          <w:rFonts w:asciiTheme="minorHAnsi" w:hAnsiTheme="minorHAnsi" w:cstheme="minorHAnsi"/>
          <w:spacing w:val="1"/>
        </w:rPr>
        <w:t xml:space="preserve"> </w:t>
      </w:r>
      <w:r w:rsidRPr="00726371">
        <w:rPr>
          <w:rFonts w:asciiTheme="minorHAnsi" w:hAnsiTheme="minorHAnsi" w:cstheme="minorHAnsi"/>
        </w:rPr>
        <w:t>avis ou pictogrammes y établis, ainsi qu’aux injonctions faites par les gardiens et généralement par</w:t>
      </w:r>
      <w:r w:rsidRPr="00726371">
        <w:rPr>
          <w:rFonts w:asciiTheme="minorHAnsi" w:hAnsiTheme="minorHAnsi" w:cstheme="minorHAnsi"/>
          <w:spacing w:val="1"/>
        </w:rPr>
        <w:t xml:space="preserve"> </w:t>
      </w:r>
      <w:r w:rsidRPr="00726371">
        <w:rPr>
          <w:rFonts w:asciiTheme="minorHAnsi" w:hAnsiTheme="minorHAnsi" w:cstheme="minorHAnsi"/>
        </w:rPr>
        <w:t>toute</w:t>
      </w:r>
      <w:r w:rsidRPr="00726371">
        <w:rPr>
          <w:rFonts w:asciiTheme="minorHAnsi" w:hAnsiTheme="minorHAnsi" w:cstheme="minorHAnsi"/>
          <w:spacing w:val="1"/>
        </w:rPr>
        <w:t xml:space="preserve"> </w:t>
      </w:r>
      <w:r w:rsidRPr="00726371">
        <w:rPr>
          <w:rFonts w:asciiTheme="minorHAnsi" w:hAnsiTheme="minorHAnsi" w:cstheme="minorHAnsi"/>
        </w:rPr>
        <w:t>personne</w:t>
      </w:r>
      <w:r w:rsidRPr="00726371">
        <w:rPr>
          <w:rFonts w:asciiTheme="minorHAnsi" w:hAnsiTheme="minorHAnsi" w:cstheme="minorHAnsi"/>
          <w:spacing w:val="1"/>
        </w:rPr>
        <w:t xml:space="preserve"> </w:t>
      </w:r>
      <w:r w:rsidRPr="00726371">
        <w:rPr>
          <w:rFonts w:asciiTheme="minorHAnsi" w:hAnsiTheme="minorHAnsi" w:cstheme="minorHAnsi"/>
        </w:rPr>
        <w:t>dûment</w:t>
      </w:r>
      <w:r w:rsidRPr="00726371">
        <w:rPr>
          <w:rFonts w:asciiTheme="minorHAnsi" w:hAnsiTheme="minorHAnsi" w:cstheme="minorHAnsi"/>
          <w:spacing w:val="1"/>
        </w:rPr>
        <w:t xml:space="preserve"> </w:t>
      </w:r>
      <w:r w:rsidRPr="00726371">
        <w:rPr>
          <w:rFonts w:asciiTheme="minorHAnsi" w:hAnsiTheme="minorHAnsi" w:cstheme="minorHAnsi"/>
        </w:rPr>
        <w:t>habilitée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observer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prescriptions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interdictions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vigueur.</w:t>
      </w:r>
    </w:p>
    <w:p w14:paraId="341607C5" w14:textId="77777777" w:rsidR="00D3152F" w:rsidRPr="00CB0B41" w:rsidRDefault="00D3152F" w:rsidP="00D83935">
      <w:pPr>
        <w:pStyle w:val="Corpsdetexte"/>
        <w:tabs>
          <w:tab w:val="left" w:pos="8647"/>
        </w:tabs>
        <w:rPr>
          <w:rFonts w:asciiTheme="minorHAnsi" w:hAnsiTheme="minorHAnsi" w:cstheme="minorHAnsi"/>
          <w:sz w:val="18"/>
        </w:rPr>
      </w:pPr>
    </w:p>
    <w:p w14:paraId="4C34EDA0" w14:textId="77777777" w:rsidR="00D3152F" w:rsidRPr="00CB0B41" w:rsidRDefault="00E0766B" w:rsidP="00CB0B41">
      <w:pPr>
        <w:rPr>
          <w:rStyle w:val="Accentuation"/>
          <w:b/>
          <w:i/>
        </w:rPr>
      </w:pPr>
      <w:r w:rsidRPr="00CB0B41">
        <w:rPr>
          <w:rStyle w:val="Accentuation"/>
          <w:b/>
          <w:i/>
        </w:rPr>
        <w:t>Amende administrative --&gt;       De 50 à 350 €</w:t>
      </w:r>
    </w:p>
    <w:p w14:paraId="258D03E5" w14:textId="77777777" w:rsidR="00D3152F" w:rsidRPr="00CB0B41" w:rsidRDefault="00D3152F" w:rsidP="00D83935">
      <w:pPr>
        <w:pStyle w:val="Corpsdetexte"/>
        <w:tabs>
          <w:tab w:val="left" w:pos="8647"/>
        </w:tabs>
        <w:rPr>
          <w:rFonts w:asciiTheme="minorHAnsi" w:hAnsiTheme="minorHAnsi" w:cstheme="minorHAnsi"/>
          <w:b/>
          <w:i/>
          <w:sz w:val="18"/>
        </w:rPr>
      </w:pPr>
    </w:p>
    <w:p w14:paraId="2DDB29D4" w14:textId="77777777" w:rsidR="00D3152F" w:rsidRPr="00726371" w:rsidRDefault="00E0766B" w:rsidP="00DB276B">
      <w:pPr>
        <w:pStyle w:val="Titre3"/>
      </w:pPr>
      <w:bookmarkStart w:id="290" w:name="_Toc73950691"/>
      <w:r w:rsidRPr="00726371">
        <w:t>Article 204</w:t>
      </w:r>
      <w:r w:rsidRPr="00726371">
        <w:rPr>
          <w:spacing w:val="-3"/>
        </w:rPr>
        <w:t xml:space="preserve"> </w:t>
      </w:r>
      <w:r w:rsidRPr="00726371">
        <w:t>–</w:t>
      </w:r>
      <w:r w:rsidRPr="00726371">
        <w:rPr>
          <w:spacing w:val="-2"/>
        </w:rPr>
        <w:t xml:space="preserve"> </w:t>
      </w:r>
      <w:r w:rsidRPr="00726371">
        <w:t>Evacuation</w:t>
      </w:r>
      <w:r w:rsidRPr="00726371">
        <w:rPr>
          <w:spacing w:val="-2"/>
        </w:rPr>
        <w:t xml:space="preserve"> </w:t>
      </w:r>
      <w:r w:rsidRPr="00726371">
        <w:t>des cadavres d’animaux</w:t>
      </w:r>
      <w:bookmarkEnd w:id="290"/>
    </w:p>
    <w:p w14:paraId="4BE0885A" w14:textId="77777777" w:rsidR="00D3152F" w:rsidRPr="00726371" w:rsidRDefault="00D3152F" w:rsidP="00D83935">
      <w:pPr>
        <w:pStyle w:val="Corpsdetexte"/>
        <w:tabs>
          <w:tab w:val="left" w:pos="8647"/>
        </w:tabs>
        <w:rPr>
          <w:rFonts w:asciiTheme="minorHAnsi" w:hAnsiTheme="minorHAnsi" w:cstheme="minorHAnsi"/>
          <w:b/>
          <w:sz w:val="17"/>
        </w:rPr>
      </w:pPr>
    </w:p>
    <w:p w14:paraId="7FDBB278"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0"/>
        </w:rPr>
        <w:t xml:space="preserve"> </w:t>
      </w:r>
      <w:r w:rsidRPr="00726371">
        <w:rPr>
          <w:rFonts w:asciiTheme="minorHAnsi" w:hAnsiTheme="minorHAnsi" w:cstheme="minorHAnsi"/>
        </w:rPr>
        <w:t>Il</w:t>
      </w:r>
      <w:r w:rsidRPr="00726371">
        <w:rPr>
          <w:rFonts w:asciiTheme="minorHAnsi" w:hAnsiTheme="minorHAnsi" w:cstheme="minorHAnsi"/>
          <w:spacing w:val="6"/>
        </w:rPr>
        <w:t xml:space="preserve"> </w:t>
      </w:r>
      <w:r w:rsidRPr="00726371">
        <w:rPr>
          <w:rFonts w:asciiTheme="minorHAnsi" w:hAnsiTheme="minorHAnsi" w:cstheme="minorHAnsi"/>
        </w:rPr>
        <w:t>est</w:t>
      </w:r>
      <w:r w:rsidRPr="00726371">
        <w:rPr>
          <w:rFonts w:asciiTheme="minorHAnsi" w:hAnsiTheme="minorHAnsi" w:cstheme="minorHAnsi"/>
          <w:spacing w:val="8"/>
        </w:rPr>
        <w:t xml:space="preserve"> </w:t>
      </w:r>
      <w:r w:rsidRPr="00726371">
        <w:rPr>
          <w:rFonts w:asciiTheme="minorHAnsi" w:hAnsiTheme="minorHAnsi" w:cstheme="minorHAnsi"/>
        </w:rPr>
        <w:t>interdit</w:t>
      </w:r>
      <w:r w:rsidRPr="00726371">
        <w:rPr>
          <w:rFonts w:asciiTheme="minorHAnsi" w:hAnsiTheme="minorHAnsi" w:cstheme="minorHAnsi"/>
          <w:spacing w:val="8"/>
        </w:rPr>
        <w:t xml:space="preserve"> </w:t>
      </w:r>
      <w:r w:rsidRPr="00726371">
        <w:rPr>
          <w:rFonts w:asciiTheme="minorHAnsi" w:hAnsiTheme="minorHAnsi" w:cstheme="minorHAnsi"/>
        </w:rPr>
        <w:t>d’enterrer,</w:t>
      </w:r>
      <w:r w:rsidRPr="00726371">
        <w:rPr>
          <w:rFonts w:asciiTheme="minorHAnsi" w:hAnsiTheme="minorHAnsi" w:cstheme="minorHAnsi"/>
          <w:spacing w:val="8"/>
        </w:rPr>
        <w:t xml:space="preserve"> </w:t>
      </w:r>
      <w:r w:rsidRPr="00726371">
        <w:rPr>
          <w:rFonts w:asciiTheme="minorHAnsi" w:hAnsiTheme="minorHAnsi" w:cstheme="minorHAnsi"/>
        </w:rPr>
        <w:t>sur</w:t>
      </w:r>
      <w:r w:rsidRPr="00726371">
        <w:rPr>
          <w:rFonts w:asciiTheme="minorHAnsi" w:hAnsiTheme="minorHAnsi" w:cstheme="minorHAnsi"/>
          <w:spacing w:val="8"/>
        </w:rPr>
        <w:t xml:space="preserve"> </w:t>
      </w:r>
      <w:r w:rsidRPr="00726371">
        <w:rPr>
          <w:rFonts w:asciiTheme="minorHAnsi" w:hAnsiTheme="minorHAnsi" w:cstheme="minorHAnsi"/>
        </w:rPr>
        <w:t>les</w:t>
      </w:r>
      <w:r w:rsidRPr="00726371">
        <w:rPr>
          <w:rFonts w:asciiTheme="minorHAnsi" w:hAnsiTheme="minorHAnsi" w:cstheme="minorHAnsi"/>
          <w:spacing w:val="8"/>
        </w:rPr>
        <w:t xml:space="preserve"> </w:t>
      </w:r>
      <w:r w:rsidRPr="00726371">
        <w:rPr>
          <w:rFonts w:asciiTheme="minorHAnsi" w:hAnsiTheme="minorHAnsi" w:cstheme="minorHAnsi"/>
        </w:rPr>
        <w:t>propriétés</w:t>
      </w:r>
      <w:r w:rsidRPr="00726371">
        <w:rPr>
          <w:rFonts w:asciiTheme="minorHAnsi" w:hAnsiTheme="minorHAnsi" w:cstheme="minorHAnsi"/>
          <w:spacing w:val="8"/>
        </w:rPr>
        <w:t xml:space="preserve"> </w:t>
      </w:r>
      <w:r w:rsidRPr="00726371">
        <w:rPr>
          <w:rFonts w:asciiTheme="minorHAnsi" w:hAnsiTheme="minorHAnsi" w:cstheme="minorHAnsi"/>
        </w:rPr>
        <w:t>privées</w:t>
      </w:r>
      <w:r w:rsidRPr="00726371">
        <w:rPr>
          <w:rFonts w:asciiTheme="minorHAnsi" w:hAnsiTheme="minorHAnsi" w:cstheme="minorHAnsi"/>
          <w:spacing w:val="8"/>
        </w:rPr>
        <w:t xml:space="preserve"> </w:t>
      </w:r>
      <w:r w:rsidRPr="00726371">
        <w:rPr>
          <w:rFonts w:asciiTheme="minorHAnsi" w:hAnsiTheme="minorHAnsi" w:cstheme="minorHAnsi"/>
        </w:rPr>
        <w:t>ou</w:t>
      </w:r>
      <w:r w:rsidRPr="00726371">
        <w:rPr>
          <w:rFonts w:asciiTheme="minorHAnsi" w:hAnsiTheme="minorHAnsi" w:cstheme="minorHAnsi"/>
          <w:spacing w:val="8"/>
        </w:rPr>
        <w:t xml:space="preserve"> </w:t>
      </w:r>
      <w:r w:rsidRPr="00726371">
        <w:rPr>
          <w:rFonts w:asciiTheme="minorHAnsi" w:hAnsiTheme="minorHAnsi" w:cstheme="minorHAnsi"/>
        </w:rPr>
        <w:t>publiques,</w:t>
      </w:r>
      <w:r w:rsidRPr="00726371">
        <w:rPr>
          <w:rFonts w:asciiTheme="minorHAnsi" w:hAnsiTheme="minorHAnsi" w:cstheme="minorHAnsi"/>
          <w:spacing w:val="8"/>
        </w:rPr>
        <w:t xml:space="preserve"> </w:t>
      </w:r>
      <w:r w:rsidRPr="00726371">
        <w:rPr>
          <w:rFonts w:asciiTheme="minorHAnsi" w:hAnsiTheme="minorHAnsi" w:cstheme="minorHAnsi"/>
        </w:rPr>
        <w:t>tout</w:t>
      </w:r>
      <w:r w:rsidRPr="00726371">
        <w:rPr>
          <w:rFonts w:asciiTheme="minorHAnsi" w:hAnsiTheme="minorHAnsi" w:cstheme="minorHAnsi"/>
          <w:spacing w:val="9"/>
        </w:rPr>
        <w:t xml:space="preserve"> </w:t>
      </w:r>
      <w:r w:rsidRPr="00726371">
        <w:rPr>
          <w:rFonts w:asciiTheme="minorHAnsi" w:hAnsiTheme="minorHAnsi" w:cstheme="minorHAnsi"/>
        </w:rPr>
        <w:t>cadavre</w:t>
      </w:r>
      <w:r w:rsidRPr="00726371">
        <w:rPr>
          <w:rFonts w:asciiTheme="minorHAnsi" w:hAnsiTheme="minorHAnsi" w:cstheme="minorHAnsi"/>
          <w:spacing w:val="8"/>
        </w:rPr>
        <w:t xml:space="preserve"> </w:t>
      </w:r>
      <w:r w:rsidRPr="00726371">
        <w:rPr>
          <w:rFonts w:asciiTheme="minorHAnsi" w:hAnsiTheme="minorHAnsi" w:cstheme="minorHAnsi"/>
        </w:rPr>
        <w:t>d’animal</w:t>
      </w:r>
      <w:r w:rsidRPr="00726371">
        <w:rPr>
          <w:rFonts w:asciiTheme="minorHAnsi" w:hAnsiTheme="minorHAnsi" w:cstheme="minorHAnsi"/>
          <w:spacing w:val="8"/>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l’exception</w:t>
      </w:r>
      <w:r w:rsidRPr="00726371">
        <w:rPr>
          <w:rFonts w:asciiTheme="minorHAnsi" w:hAnsiTheme="minorHAnsi" w:cstheme="minorHAnsi"/>
          <w:spacing w:val="-2"/>
        </w:rPr>
        <w:t xml:space="preserve"> </w:t>
      </w:r>
      <w:r w:rsidRPr="00726371">
        <w:rPr>
          <w:rFonts w:asciiTheme="minorHAnsi" w:hAnsiTheme="minorHAnsi" w:cstheme="minorHAnsi"/>
        </w:rPr>
        <w:t>des animaux de</w:t>
      </w:r>
      <w:r w:rsidRPr="00726371">
        <w:rPr>
          <w:rFonts w:asciiTheme="minorHAnsi" w:hAnsiTheme="minorHAnsi" w:cstheme="minorHAnsi"/>
          <w:spacing w:val="-2"/>
        </w:rPr>
        <w:t xml:space="preserve"> </w:t>
      </w:r>
      <w:r w:rsidRPr="00726371">
        <w:rPr>
          <w:rFonts w:asciiTheme="minorHAnsi" w:hAnsiTheme="minorHAnsi" w:cstheme="minorHAnsi"/>
        </w:rPr>
        <w:t>compagnie.</w:t>
      </w:r>
    </w:p>
    <w:p w14:paraId="2A5A9444" w14:textId="77777777" w:rsidR="00D3152F" w:rsidRPr="00CB0B41" w:rsidRDefault="00D3152F" w:rsidP="00D83935">
      <w:pPr>
        <w:pStyle w:val="Corpsdetexte"/>
        <w:tabs>
          <w:tab w:val="left" w:pos="8647"/>
        </w:tabs>
        <w:rPr>
          <w:rFonts w:asciiTheme="minorHAnsi" w:hAnsiTheme="minorHAnsi" w:cstheme="minorHAnsi"/>
          <w:sz w:val="18"/>
        </w:rPr>
      </w:pPr>
    </w:p>
    <w:p w14:paraId="6FF6B31E"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3"/>
        </w:rPr>
        <w:t xml:space="preserve"> </w:t>
      </w:r>
      <w:r w:rsidRPr="00726371">
        <w:rPr>
          <w:rFonts w:asciiTheme="minorHAnsi" w:hAnsiTheme="minorHAnsi" w:cstheme="minorHAnsi"/>
        </w:rPr>
        <w:t>Les</w:t>
      </w:r>
      <w:r w:rsidRPr="00726371">
        <w:rPr>
          <w:rFonts w:asciiTheme="minorHAnsi" w:hAnsiTheme="minorHAnsi" w:cstheme="minorHAnsi"/>
          <w:spacing w:val="35"/>
        </w:rPr>
        <w:t xml:space="preserve"> </w:t>
      </w:r>
      <w:r w:rsidRPr="00726371">
        <w:rPr>
          <w:rFonts w:asciiTheme="minorHAnsi" w:hAnsiTheme="minorHAnsi" w:cstheme="minorHAnsi"/>
        </w:rPr>
        <w:t>cadavres</w:t>
      </w:r>
      <w:r w:rsidRPr="00726371">
        <w:rPr>
          <w:rFonts w:asciiTheme="minorHAnsi" w:hAnsiTheme="minorHAnsi" w:cstheme="minorHAnsi"/>
          <w:spacing w:val="32"/>
        </w:rPr>
        <w:t xml:space="preserve"> </w:t>
      </w:r>
      <w:r w:rsidRPr="00726371">
        <w:rPr>
          <w:rFonts w:asciiTheme="minorHAnsi" w:hAnsiTheme="minorHAnsi" w:cstheme="minorHAnsi"/>
        </w:rPr>
        <w:t>d’animaux</w:t>
      </w:r>
      <w:r w:rsidRPr="00726371">
        <w:rPr>
          <w:rFonts w:asciiTheme="minorHAnsi" w:hAnsiTheme="minorHAnsi" w:cstheme="minorHAnsi"/>
          <w:spacing w:val="34"/>
        </w:rPr>
        <w:t xml:space="preserve"> </w:t>
      </w:r>
      <w:r w:rsidRPr="00726371">
        <w:rPr>
          <w:rFonts w:asciiTheme="minorHAnsi" w:hAnsiTheme="minorHAnsi" w:cstheme="minorHAnsi"/>
        </w:rPr>
        <w:t>ne</w:t>
      </w:r>
      <w:r w:rsidRPr="00726371">
        <w:rPr>
          <w:rFonts w:asciiTheme="minorHAnsi" w:hAnsiTheme="minorHAnsi" w:cstheme="minorHAnsi"/>
          <w:spacing w:val="32"/>
        </w:rPr>
        <w:t xml:space="preserve"> </w:t>
      </w:r>
      <w:r w:rsidRPr="00726371">
        <w:rPr>
          <w:rFonts w:asciiTheme="minorHAnsi" w:hAnsiTheme="minorHAnsi" w:cstheme="minorHAnsi"/>
        </w:rPr>
        <w:t>pouvant</w:t>
      </w:r>
      <w:r w:rsidRPr="00726371">
        <w:rPr>
          <w:rFonts w:asciiTheme="minorHAnsi" w:hAnsiTheme="minorHAnsi" w:cstheme="minorHAnsi"/>
          <w:spacing w:val="34"/>
        </w:rPr>
        <w:t xml:space="preserve"> </w:t>
      </w:r>
      <w:r w:rsidRPr="00726371">
        <w:rPr>
          <w:rFonts w:asciiTheme="minorHAnsi" w:hAnsiTheme="minorHAnsi" w:cstheme="minorHAnsi"/>
        </w:rPr>
        <w:t>être</w:t>
      </w:r>
      <w:r w:rsidRPr="00726371">
        <w:rPr>
          <w:rFonts w:asciiTheme="minorHAnsi" w:hAnsiTheme="minorHAnsi" w:cstheme="minorHAnsi"/>
          <w:spacing w:val="32"/>
        </w:rPr>
        <w:t xml:space="preserve"> </w:t>
      </w:r>
      <w:r w:rsidRPr="00726371">
        <w:rPr>
          <w:rFonts w:asciiTheme="minorHAnsi" w:hAnsiTheme="minorHAnsi" w:cstheme="minorHAnsi"/>
        </w:rPr>
        <w:t>enterrés</w:t>
      </w:r>
      <w:r w:rsidRPr="00726371">
        <w:rPr>
          <w:rFonts w:asciiTheme="minorHAnsi" w:hAnsiTheme="minorHAnsi" w:cstheme="minorHAnsi"/>
          <w:spacing w:val="35"/>
        </w:rPr>
        <w:t xml:space="preserve"> </w:t>
      </w:r>
      <w:r w:rsidRPr="00726371">
        <w:rPr>
          <w:rFonts w:asciiTheme="minorHAnsi" w:hAnsiTheme="minorHAnsi" w:cstheme="minorHAnsi"/>
        </w:rPr>
        <w:t>ou</w:t>
      </w:r>
      <w:r w:rsidRPr="00726371">
        <w:rPr>
          <w:rFonts w:asciiTheme="minorHAnsi" w:hAnsiTheme="minorHAnsi" w:cstheme="minorHAnsi"/>
          <w:spacing w:val="33"/>
        </w:rPr>
        <w:t xml:space="preserve"> </w:t>
      </w:r>
      <w:r w:rsidRPr="00726371">
        <w:rPr>
          <w:rFonts w:asciiTheme="minorHAnsi" w:hAnsiTheme="minorHAnsi" w:cstheme="minorHAnsi"/>
        </w:rPr>
        <w:t>résultant</w:t>
      </w:r>
      <w:r w:rsidRPr="00726371">
        <w:rPr>
          <w:rFonts w:asciiTheme="minorHAnsi" w:hAnsiTheme="minorHAnsi" w:cstheme="minorHAnsi"/>
          <w:spacing w:val="33"/>
        </w:rPr>
        <w:t xml:space="preserve"> </w:t>
      </w:r>
      <w:r w:rsidRPr="00726371">
        <w:rPr>
          <w:rFonts w:asciiTheme="minorHAnsi" w:hAnsiTheme="minorHAnsi" w:cstheme="minorHAnsi"/>
        </w:rPr>
        <w:t>de</w:t>
      </w:r>
      <w:r w:rsidRPr="00726371">
        <w:rPr>
          <w:rFonts w:asciiTheme="minorHAnsi" w:hAnsiTheme="minorHAnsi" w:cstheme="minorHAnsi"/>
          <w:spacing w:val="33"/>
        </w:rPr>
        <w:t xml:space="preserve"> </w:t>
      </w:r>
      <w:r w:rsidRPr="00726371">
        <w:rPr>
          <w:rFonts w:asciiTheme="minorHAnsi" w:hAnsiTheme="minorHAnsi" w:cstheme="minorHAnsi"/>
        </w:rPr>
        <w:t>sacrifices</w:t>
      </w:r>
      <w:r w:rsidRPr="00726371">
        <w:rPr>
          <w:rFonts w:asciiTheme="minorHAnsi" w:hAnsiTheme="minorHAnsi" w:cstheme="minorHAnsi"/>
          <w:spacing w:val="34"/>
        </w:rPr>
        <w:t xml:space="preserve"> </w:t>
      </w:r>
      <w:r w:rsidRPr="00726371">
        <w:rPr>
          <w:rFonts w:asciiTheme="minorHAnsi" w:hAnsiTheme="minorHAnsi" w:cstheme="minorHAnsi"/>
        </w:rPr>
        <w:t>dans</w:t>
      </w:r>
      <w:r w:rsidRPr="00726371">
        <w:rPr>
          <w:rFonts w:asciiTheme="minorHAnsi" w:hAnsiTheme="minorHAnsi" w:cstheme="minorHAnsi"/>
          <w:spacing w:val="33"/>
        </w:rPr>
        <w:t xml:space="preserve"> </w:t>
      </w:r>
      <w:r w:rsidRPr="00726371">
        <w:rPr>
          <w:rFonts w:asciiTheme="minorHAnsi" w:hAnsiTheme="minorHAnsi" w:cstheme="minorHAnsi"/>
        </w:rPr>
        <w:t>le</w:t>
      </w:r>
      <w:r w:rsidRPr="00726371">
        <w:rPr>
          <w:rFonts w:asciiTheme="minorHAnsi" w:hAnsiTheme="minorHAnsi" w:cstheme="minorHAnsi"/>
          <w:spacing w:val="32"/>
        </w:rPr>
        <w:t xml:space="preserve"> </w:t>
      </w:r>
      <w:r w:rsidRPr="00726371">
        <w:rPr>
          <w:rFonts w:asciiTheme="minorHAnsi" w:hAnsiTheme="minorHAnsi" w:cstheme="minorHAnsi"/>
        </w:rPr>
        <w:t>cadre</w:t>
      </w:r>
      <w:r w:rsidRPr="00726371">
        <w:rPr>
          <w:rFonts w:asciiTheme="minorHAnsi" w:hAnsiTheme="minorHAnsi" w:cstheme="minorHAnsi"/>
          <w:spacing w:val="33"/>
        </w:rPr>
        <w:t xml:space="preserve"> </w:t>
      </w:r>
      <w:r w:rsidRPr="00726371">
        <w:rPr>
          <w:rFonts w:asciiTheme="minorHAnsi" w:hAnsiTheme="minorHAnsi" w:cstheme="minorHAnsi"/>
        </w:rPr>
        <w:t>du</w:t>
      </w:r>
      <w:r w:rsidRPr="00726371">
        <w:rPr>
          <w:rFonts w:asciiTheme="minorHAnsi" w:hAnsiTheme="minorHAnsi" w:cstheme="minorHAnsi"/>
          <w:spacing w:val="-47"/>
        </w:rPr>
        <w:t xml:space="preserve"> </w:t>
      </w:r>
      <w:r w:rsidRPr="00726371">
        <w:rPr>
          <w:rFonts w:asciiTheme="minorHAnsi" w:hAnsiTheme="minorHAnsi" w:cstheme="minorHAnsi"/>
        </w:rPr>
        <w:t>culte,</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 déposés</w:t>
      </w:r>
      <w:r w:rsidRPr="00726371">
        <w:rPr>
          <w:rFonts w:asciiTheme="minorHAnsi" w:hAnsiTheme="minorHAnsi" w:cstheme="minorHAnsi"/>
          <w:spacing w:val="-3"/>
        </w:rPr>
        <w:t xml:space="preserve"> </w:t>
      </w:r>
      <w:r w:rsidRPr="00726371">
        <w:rPr>
          <w:rFonts w:asciiTheme="minorHAnsi" w:hAnsiTheme="minorHAnsi" w:cstheme="minorHAnsi"/>
        </w:rPr>
        <w:t>dans un</w:t>
      </w:r>
      <w:r w:rsidRPr="00726371">
        <w:rPr>
          <w:rFonts w:asciiTheme="minorHAnsi" w:hAnsiTheme="minorHAnsi" w:cstheme="minorHAnsi"/>
          <w:spacing w:val="-1"/>
        </w:rPr>
        <w:t xml:space="preserve"> </w:t>
      </w:r>
      <w:r w:rsidRPr="00726371">
        <w:rPr>
          <w:rFonts w:asciiTheme="minorHAnsi" w:hAnsiTheme="minorHAnsi" w:cstheme="minorHAnsi"/>
        </w:rPr>
        <w:t>sac poubelle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évacués par un</w:t>
      </w:r>
      <w:r w:rsidRPr="00726371">
        <w:rPr>
          <w:rFonts w:asciiTheme="minorHAnsi" w:hAnsiTheme="minorHAnsi" w:cstheme="minorHAnsi"/>
          <w:spacing w:val="-1"/>
        </w:rPr>
        <w:t xml:space="preserve"> </w:t>
      </w:r>
      <w:r w:rsidRPr="00726371">
        <w:rPr>
          <w:rFonts w:asciiTheme="minorHAnsi" w:hAnsiTheme="minorHAnsi" w:cstheme="minorHAnsi"/>
        </w:rPr>
        <w:t>collecteur</w:t>
      </w:r>
      <w:r w:rsidRPr="00726371">
        <w:rPr>
          <w:rFonts w:asciiTheme="minorHAnsi" w:hAnsiTheme="minorHAnsi" w:cstheme="minorHAnsi"/>
          <w:spacing w:val="-2"/>
        </w:rPr>
        <w:t xml:space="preserve"> </w:t>
      </w:r>
      <w:r w:rsidRPr="00726371">
        <w:rPr>
          <w:rFonts w:asciiTheme="minorHAnsi" w:hAnsiTheme="minorHAnsi" w:cstheme="minorHAnsi"/>
        </w:rPr>
        <w:t>agréé.</w:t>
      </w:r>
    </w:p>
    <w:p w14:paraId="66426B80" w14:textId="77777777" w:rsidR="00D3152F" w:rsidRPr="00CB0B41" w:rsidRDefault="00D3152F" w:rsidP="00D83935">
      <w:pPr>
        <w:pStyle w:val="Corpsdetexte"/>
        <w:tabs>
          <w:tab w:val="left" w:pos="8647"/>
        </w:tabs>
        <w:rPr>
          <w:rFonts w:asciiTheme="minorHAnsi" w:hAnsiTheme="minorHAnsi" w:cstheme="minorHAnsi"/>
          <w:sz w:val="18"/>
        </w:rPr>
      </w:pPr>
    </w:p>
    <w:p w14:paraId="1D22F308" w14:textId="77777777" w:rsidR="00D3152F" w:rsidRPr="00726371" w:rsidRDefault="00E0766B" w:rsidP="00DB276B">
      <w:pPr>
        <w:pStyle w:val="Corpsdetexte"/>
        <w:tabs>
          <w:tab w:val="left" w:pos="8647"/>
        </w:tabs>
        <w:jc w:val="both"/>
        <w:rPr>
          <w:rFonts w:asciiTheme="minorHAnsi" w:hAnsiTheme="minorHAnsi" w:cstheme="minorHAnsi"/>
        </w:rPr>
      </w:pPr>
      <w:r w:rsidRPr="00726371">
        <w:rPr>
          <w:rFonts w:asciiTheme="minorHAnsi" w:hAnsiTheme="minorHAnsi" w:cstheme="minorHAnsi"/>
        </w:rPr>
        <w:t>(SA) Les cadavres</w:t>
      </w:r>
      <w:r w:rsidRPr="00726371">
        <w:rPr>
          <w:rFonts w:asciiTheme="minorHAnsi" w:hAnsiTheme="minorHAnsi" w:cstheme="minorHAnsi"/>
          <w:spacing w:val="1"/>
        </w:rPr>
        <w:t xml:space="preserve"> </w:t>
      </w:r>
      <w:r w:rsidRPr="00726371">
        <w:rPr>
          <w:rFonts w:asciiTheme="minorHAnsi" w:hAnsiTheme="minorHAnsi" w:cstheme="minorHAnsi"/>
        </w:rPr>
        <w:t>d’animaux d’exploitation agricole</w:t>
      </w:r>
      <w:r w:rsidRPr="00726371">
        <w:rPr>
          <w:rFonts w:asciiTheme="minorHAnsi" w:hAnsiTheme="minorHAnsi" w:cstheme="minorHAnsi"/>
          <w:spacing w:val="1"/>
        </w:rPr>
        <w:t xml:space="preserve"> </w:t>
      </w:r>
      <w:r w:rsidRPr="00726371">
        <w:rPr>
          <w:rFonts w:asciiTheme="minorHAnsi" w:hAnsiTheme="minorHAnsi" w:cstheme="minorHAnsi"/>
        </w:rPr>
        <w:t>et autres</w:t>
      </w:r>
      <w:r w:rsidRPr="00726371">
        <w:rPr>
          <w:rFonts w:asciiTheme="minorHAnsi" w:hAnsiTheme="minorHAnsi" w:cstheme="minorHAnsi"/>
          <w:spacing w:val="1"/>
        </w:rPr>
        <w:t xml:space="preserve"> </w:t>
      </w:r>
      <w:r w:rsidRPr="00726371">
        <w:rPr>
          <w:rFonts w:asciiTheme="minorHAnsi" w:hAnsiTheme="minorHAnsi" w:cstheme="minorHAnsi"/>
        </w:rPr>
        <w:t>animaux doivent être évacués</w:t>
      </w:r>
      <w:r w:rsidRPr="00726371">
        <w:rPr>
          <w:rFonts w:asciiTheme="minorHAnsi" w:hAnsiTheme="minorHAnsi" w:cstheme="minorHAnsi"/>
          <w:spacing w:val="1"/>
        </w:rPr>
        <w:t xml:space="preserve"> </w:t>
      </w:r>
      <w:r w:rsidRPr="00726371">
        <w:rPr>
          <w:rFonts w:asciiTheme="minorHAnsi" w:hAnsiTheme="minorHAnsi" w:cstheme="minorHAnsi"/>
        </w:rPr>
        <w:t>dans les</w:t>
      </w:r>
      <w:r w:rsidRPr="00726371">
        <w:rPr>
          <w:rFonts w:asciiTheme="minorHAnsi" w:hAnsiTheme="minorHAnsi" w:cstheme="minorHAnsi"/>
          <w:spacing w:val="-47"/>
        </w:rPr>
        <w:t xml:space="preserve"> </w:t>
      </w:r>
      <w:r w:rsidRPr="00726371">
        <w:rPr>
          <w:rFonts w:asciiTheme="minorHAnsi" w:hAnsiTheme="minorHAnsi" w:cstheme="minorHAnsi"/>
        </w:rPr>
        <w:t>plus brefs délais</w:t>
      </w:r>
      <w:r w:rsidRPr="00726371">
        <w:rPr>
          <w:rFonts w:asciiTheme="minorHAnsi" w:hAnsiTheme="minorHAnsi" w:cstheme="minorHAnsi"/>
          <w:spacing w:val="-2"/>
        </w:rPr>
        <w:t xml:space="preserve"> </w:t>
      </w:r>
      <w:r w:rsidRPr="00726371">
        <w:rPr>
          <w:rFonts w:asciiTheme="minorHAnsi" w:hAnsiTheme="minorHAnsi" w:cstheme="minorHAnsi"/>
        </w:rPr>
        <w:t>via une</w:t>
      </w:r>
      <w:r w:rsidRPr="00726371">
        <w:rPr>
          <w:rFonts w:asciiTheme="minorHAnsi" w:hAnsiTheme="minorHAnsi" w:cstheme="minorHAnsi"/>
          <w:spacing w:val="-2"/>
        </w:rPr>
        <w:t xml:space="preserve"> </w:t>
      </w:r>
      <w:r w:rsidRPr="00726371">
        <w:rPr>
          <w:rFonts w:asciiTheme="minorHAnsi" w:hAnsiTheme="minorHAnsi" w:cstheme="minorHAnsi"/>
        </w:rPr>
        <w:t>société</w:t>
      </w:r>
      <w:r w:rsidRPr="00726371">
        <w:rPr>
          <w:rFonts w:asciiTheme="minorHAnsi" w:hAnsiTheme="minorHAnsi" w:cstheme="minorHAnsi"/>
          <w:spacing w:val="-4"/>
        </w:rPr>
        <w:t xml:space="preserve"> </w:t>
      </w:r>
      <w:r w:rsidRPr="00726371">
        <w:rPr>
          <w:rFonts w:asciiTheme="minorHAnsi" w:hAnsiTheme="minorHAnsi" w:cstheme="minorHAnsi"/>
        </w:rPr>
        <w:t>agréée d’équarrissage.</w:t>
      </w:r>
    </w:p>
    <w:p w14:paraId="60D2321A" w14:textId="77777777" w:rsidR="00DB276B" w:rsidRPr="00CB0B41" w:rsidRDefault="00DB276B" w:rsidP="00DB276B">
      <w:pPr>
        <w:rPr>
          <w:sz w:val="18"/>
        </w:rPr>
      </w:pPr>
    </w:p>
    <w:p w14:paraId="7AD8F21F"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DB276B" w:rsidRPr="00CB0B41">
        <w:rPr>
          <w:rStyle w:val="Accentuation"/>
          <w:b/>
          <w:i/>
        </w:rPr>
        <w:t>50 à</w:t>
      </w:r>
      <w:r w:rsidRPr="00CB0B41">
        <w:rPr>
          <w:rStyle w:val="Accentuation"/>
          <w:b/>
          <w:i/>
        </w:rPr>
        <w:t xml:space="preserve"> 350 €</w:t>
      </w:r>
    </w:p>
    <w:p w14:paraId="6FCD97EE" w14:textId="77777777" w:rsidR="00D3152F" w:rsidRPr="00CB0B41" w:rsidRDefault="00D3152F" w:rsidP="00D83935">
      <w:pPr>
        <w:pStyle w:val="Corpsdetexte"/>
        <w:tabs>
          <w:tab w:val="left" w:pos="8647"/>
        </w:tabs>
        <w:rPr>
          <w:rFonts w:asciiTheme="minorHAnsi" w:hAnsiTheme="minorHAnsi" w:cstheme="minorHAnsi"/>
          <w:b/>
          <w:i/>
          <w:sz w:val="18"/>
        </w:rPr>
      </w:pPr>
    </w:p>
    <w:p w14:paraId="3D4A6B4A" w14:textId="77777777" w:rsidR="00DB276B" w:rsidRDefault="00DB276B" w:rsidP="00DB276B">
      <w:pPr>
        <w:pStyle w:val="Titre2"/>
      </w:pPr>
      <w:bookmarkStart w:id="291" w:name="_Toc73950692"/>
      <w:r>
        <w:t>SECTION</w:t>
      </w:r>
      <w:r>
        <w:rPr>
          <w:spacing w:val="-3"/>
        </w:rPr>
        <w:t xml:space="preserve"> </w:t>
      </w:r>
      <w:r>
        <w:t>7 - PROPRETE</w:t>
      </w:r>
      <w:r>
        <w:rPr>
          <w:spacing w:val="-2"/>
        </w:rPr>
        <w:t xml:space="preserve"> </w:t>
      </w:r>
      <w:r>
        <w:t>DES PROPRIETES PRIVEES</w:t>
      </w:r>
      <w:bookmarkEnd w:id="291"/>
    </w:p>
    <w:p w14:paraId="6B02CA06" w14:textId="77777777" w:rsidR="00DB276B" w:rsidRPr="00CB0B41" w:rsidRDefault="00DB276B" w:rsidP="00D83935">
      <w:pPr>
        <w:pStyle w:val="Corpsdetexte"/>
        <w:tabs>
          <w:tab w:val="left" w:pos="8647"/>
        </w:tabs>
        <w:rPr>
          <w:rFonts w:asciiTheme="minorHAnsi" w:hAnsiTheme="minorHAnsi" w:cstheme="minorHAnsi"/>
          <w:b/>
          <w:i/>
          <w:sz w:val="18"/>
        </w:rPr>
      </w:pPr>
    </w:p>
    <w:p w14:paraId="650D47B5" w14:textId="77777777" w:rsidR="00D3152F" w:rsidRPr="00726371" w:rsidRDefault="00E0766B" w:rsidP="00DB276B">
      <w:pPr>
        <w:pStyle w:val="Titre3"/>
      </w:pPr>
      <w:bookmarkStart w:id="292" w:name="_Toc73950693"/>
      <w:r w:rsidRPr="00726371">
        <w:t>Article</w:t>
      </w:r>
      <w:r w:rsidRPr="00726371">
        <w:rPr>
          <w:spacing w:val="-1"/>
        </w:rPr>
        <w:t xml:space="preserve"> </w:t>
      </w:r>
      <w:r w:rsidRPr="00726371">
        <w:t>205</w:t>
      </w:r>
      <w:r w:rsidRPr="00726371">
        <w:rPr>
          <w:spacing w:val="-3"/>
        </w:rPr>
        <w:t xml:space="preserve"> </w:t>
      </w:r>
      <w:r w:rsidRPr="00726371">
        <w:t>– Stockage</w:t>
      </w:r>
      <w:r w:rsidRPr="00726371">
        <w:rPr>
          <w:spacing w:val="-2"/>
        </w:rPr>
        <w:t xml:space="preserve"> </w:t>
      </w:r>
      <w:r w:rsidRPr="00726371">
        <w:t>de</w:t>
      </w:r>
      <w:r w:rsidRPr="00726371">
        <w:rPr>
          <w:spacing w:val="-2"/>
        </w:rPr>
        <w:t xml:space="preserve"> </w:t>
      </w:r>
      <w:r w:rsidRPr="00726371">
        <w:t>déchets</w:t>
      </w:r>
      <w:r w:rsidRPr="00726371">
        <w:rPr>
          <w:spacing w:val="-1"/>
        </w:rPr>
        <w:t xml:space="preserve"> </w:t>
      </w:r>
      <w:r w:rsidRPr="00726371">
        <w:t>par</w:t>
      </w:r>
      <w:r w:rsidRPr="00726371">
        <w:rPr>
          <w:spacing w:val="-2"/>
        </w:rPr>
        <w:t xml:space="preserve"> </w:t>
      </w:r>
      <w:r w:rsidRPr="00726371">
        <w:t>les particuliers</w:t>
      </w:r>
      <w:bookmarkEnd w:id="292"/>
    </w:p>
    <w:p w14:paraId="4984CA96" w14:textId="77777777" w:rsidR="00D3152F" w:rsidRPr="00726371" w:rsidRDefault="00D3152F" w:rsidP="00D83935">
      <w:pPr>
        <w:pStyle w:val="Corpsdetexte"/>
        <w:tabs>
          <w:tab w:val="left" w:pos="8647"/>
        </w:tabs>
        <w:rPr>
          <w:rFonts w:asciiTheme="minorHAnsi" w:hAnsiTheme="minorHAnsi" w:cstheme="minorHAnsi"/>
          <w:b/>
          <w:sz w:val="17"/>
        </w:rPr>
      </w:pPr>
    </w:p>
    <w:p w14:paraId="065CC28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prévues à l’article 176, le propriétaire et/ou l’occupant et/ou le</w:t>
      </w:r>
      <w:r w:rsidRPr="00726371">
        <w:rPr>
          <w:rFonts w:asciiTheme="minorHAnsi" w:hAnsiTheme="minorHAnsi" w:cstheme="minorHAnsi"/>
          <w:spacing w:val="1"/>
        </w:rPr>
        <w:t xml:space="preserve"> </w:t>
      </w:r>
      <w:r w:rsidRPr="00726371">
        <w:rPr>
          <w:rFonts w:asciiTheme="minorHAnsi" w:hAnsiTheme="minorHAnsi" w:cstheme="minorHAnsi"/>
        </w:rPr>
        <w:t>gardien en vertu d’un mandat d’un immeuble bâti ou non sur lequel ou dans lequel est constitué un</w:t>
      </w:r>
      <w:r w:rsidRPr="00726371">
        <w:rPr>
          <w:rFonts w:asciiTheme="minorHAnsi" w:hAnsiTheme="minorHAnsi" w:cstheme="minorHAnsi"/>
          <w:spacing w:val="1"/>
        </w:rPr>
        <w:t xml:space="preserve"> </w:t>
      </w:r>
      <w:r w:rsidRPr="00726371">
        <w:rPr>
          <w:rFonts w:asciiTheme="minorHAnsi" w:hAnsiTheme="minorHAnsi" w:cstheme="minorHAnsi"/>
        </w:rPr>
        <w:t>dépôt</w:t>
      </w:r>
      <w:r w:rsidRPr="00726371">
        <w:rPr>
          <w:rFonts w:asciiTheme="minorHAnsi" w:hAnsiTheme="minorHAnsi" w:cstheme="minorHAnsi"/>
          <w:spacing w:val="1"/>
        </w:rPr>
        <w:t xml:space="preserve"> </w:t>
      </w:r>
      <w:r w:rsidRPr="00726371">
        <w:rPr>
          <w:rFonts w:asciiTheme="minorHAnsi" w:hAnsiTheme="minorHAnsi" w:cstheme="minorHAnsi"/>
        </w:rPr>
        <w:t>de déchets ou</w:t>
      </w:r>
      <w:r w:rsidRPr="00726371">
        <w:rPr>
          <w:rFonts w:asciiTheme="minorHAnsi" w:hAnsiTheme="minorHAnsi" w:cstheme="minorHAnsi"/>
          <w:spacing w:val="1"/>
        </w:rPr>
        <w:t xml:space="preserve"> </w:t>
      </w:r>
      <w:r w:rsidRPr="00726371">
        <w:rPr>
          <w:rFonts w:asciiTheme="minorHAnsi" w:hAnsiTheme="minorHAnsi" w:cstheme="minorHAnsi"/>
        </w:rPr>
        <w:t>de tout objet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matière organique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inorganique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nature</w:t>
      </w:r>
      <w:r w:rsidRPr="00726371">
        <w:rPr>
          <w:rFonts w:asciiTheme="minorHAnsi" w:hAnsiTheme="minorHAnsi" w:cstheme="minorHAnsi"/>
          <w:spacing w:val="49"/>
        </w:rPr>
        <w:t xml:space="preserve"> </w:t>
      </w:r>
      <w:r w:rsidRPr="00726371">
        <w:rPr>
          <w:rFonts w:asciiTheme="minorHAnsi" w:hAnsiTheme="minorHAnsi" w:cstheme="minorHAnsi"/>
        </w:rPr>
        <w:t>à porter</w:t>
      </w:r>
      <w:r w:rsidRPr="00726371">
        <w:rPr>
          <w:rFonts w:asciiTheme="minorHAnsi" w:hAnsiTheme="minorHAnsi" w:cstheme="minorHAnsi"/>
          <w:spacing w:val="1"/>
        </w:rPr>
        <w:t xml:space="preserve"> </w:t>
      </w:r>
      <w:r w:rsidRPr="00726371">
        <w:rPr>
          <w:rFonts w:asciiTheme="minorHAnsi" w:hAnsiTheme="minorHAnsi" w:cstheme="minorHAnsi"/>
        </w:rPr>
        <w:t xml:space="preserve">atteinte à la propreté, à l’hygiène, ou </w:t>
      </w:r>
      <w:r w:rsidR="00CB0B41" w:rsidRPr="00726371">
        <w:rPr>
          <w:rFonts w:asciiTheme="minorHAnsi" w:hAnsiTheme="minorHAnsi" w:cstheme="minorHAnsi"/>
        </w:rPr>
        <w:t>à la salubrité publique</w:t>
      </w:r>
      <w:r w:rsidRPr="00726371">
        <w:rPr>
          <w:rFonts w:asciiTheme="minorHAnsi" w:hAnsiTheme="minorHAnsi" w:cstheme="minorHAnsi"/>
        </w:rPr>
        <w:t xml:space="preserve"> est tenu à l’enlèvement et à la prise de</w:t>
      </w:r>
      <w:r w:rsidRPr="00726371">
        <w:rPr>
          <w:rFonts w:asciiTheme="minorHAnsi" w:hAnsiTheme="minorHAnsi" w:cstheme="minorHAnsi"/>
          <w:spacing w:val="1"/>
        </w:rPr>
        <w:t xml:space="preserve"> </w:t>
      </w:r>
      <w:r w:rsidRPr="00726371">
        <w:rPr>
          <w:rFonts w:asciiTheme="minorHAnsi" w:hAnsiTheme="minorHAnsi" w:cstheme="minorHAnsi"/>
        </w:rPr>
        <w:t>toutes mesures afin d’éviter qu’un nouveau dépôt soit constitué. Lorsque ces mesures ne sont pas</w:t>
      </w:r>
      <w:r w:rsidRPr="00726371">
        <w:rPr>
          <w:rFonts w:asciiTheme="minorHAnsi" w:hAnsiTheme="minorHAnsi" w:cstheme="minorHAnsi"/>
          <w:spacing w:val="1"/>
        </w:rPr>
        <w:t xml:space="preserve"> </w:t>
      </w:r>
      <w:r w:rsidRPr="00726371">
        <w:rPr>
          <w:rFonts w:asciiTheme="minorHAnsi" w:hAnsiTheme="minorHAnsi" w:cstheme="minorHAnsi"/>
        </w:rPr>
        <w:t>prises ou si elles s’avèrent insuffisantes et si un nouveau dépôt est constitué, l’autorité compétente</w:t>
      </w:r>
      <w:r w:rsidRPr="00726371">
        <w:rPr>
          <w:rFonts w:asciiTheme="minorHAnsi" w:hAnsiTheme="minorHAnsi" w:cstheme="minorHAnsi"/>
          <w:spacing w:val="1"/>
        </w:rPr>
        <w:t xml:space="preserve"> </w:t>
      </w:r>
      <w:r w:rsidRPr="00726371">
        <w:rPr>
          <w:rFonts w:asciiTheme="minorHAnsi" w:hAnsiTheme="minorHAnsi" w:cstheme="minorHAnsi"/>
        </w:rPr>
        <w:t>impose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3"/>
        </w:rPr>
        <w:t xml:space="preserve"> </w:t>
      </w:r>
      <w:r w:rsidRPr="00726371">
        <w:rPr>
          <w:rFonts w:asciiTheme="minorHAnsi" w:hAnsiTheme="minorHAnsi" w:cstheme="minorHAnsi"/>
        </w:rPr>
        <w:t>intéressés,</w:t>
      </w:r>
      <w:r w:rsidRPr="00726371">
        <w:rPr>
          <w:rFonts w:asciiTheme="minorHAnsi" w:hAnsiTheme="minorHAnsi" w:cstheme="minorHAnsi"/>
          <w:spacing w:val="-3"/>
        </w:rPr>
        <w:t xml:space="preserve"> </w:t>
      </w:r>
      <w:r w:rsidRPr="00726371">
        <w:rPr>
          <w:rFonts w:asciiTheme="minorHAnsi" w:hAnsiTheme="minorHAnsi" w:cstheme="minorHAnsi"/>
        </w:rPr>
        <w:t>dans le</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2"/>
        </w:rPr>
        <w:t xml:space="preserve"> </w:t>
      </w:r>
      <w:r w:rsidRPr="00726371">
        <w:rPr>
          <w:rFonts w:asciiTheme="minorHAnsi" w:hAnsiTheme="minorHAnsi" w:cstheme="minorHAnsi"/>
        </w:rPr>
        <w:t>qu’elle fixe,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mesures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prendre afin</w:t>
      </w:r>
      <w:r w:rsidRPr="00726371">
        <w:rPr>
          <w:rFonts w:asciiTheme="minorHAnsi" w:hAnsiTheme="minorHAnsi" w:cstheme="minorHAnsi"/>
          <w:spacing w:val="-2"/>
        </w:rPr>
        <w:t xml:space="preserve"> </w:t>
      </w:r>
      <w:r w:rsidRPr="00726371">
        <w:rPr>
          <w:rFonts w:asciiTheme="minorHAnsi" w:hAnsiTheme="minorHAnsi" w:cstheme="minorHAnsi"/>
        </w:rPr>
        <w:t>d’éviter tout dépôt</w:t>
      </w:r>
      <w:r w:rsidRPr="00726371">
        <w:rPr>
          <w:rFonts w:asciiTheme="minorHAnsi" w:hAnsiTheme="minorHAnsi" w:cstheme="minorHAnsi"/>
          <w:spacing w:val="1"/>
        </w:rPr>
        <w:t xml:space="preserve"> </w:t>
      </w:r>
      <w:r w:rsidRPr="00726371">
        <w:rPr>
          <w:rFonts w:asciiTheme="minorHAnsi" w:hAnsiTheme="minorHAnsi" w:cstheme="minorHAnsi"/>
        </w:rPr>
        <w:t>futur.</w:t>
      </w:r>
    </w:p>
    <w:p w14:paraId="2FA03779" w14:textId="77777777" w:rsidR="00D3152F" w:rsidRPr="00CB0B41" w:rsidRDefault="00D3152F" w:rsidP="00D83935">
      <w:pPr>
        <w:pStyle w:val="Corpsdetexte"/>
        <w:tabs>
          <w:tab w:val="left" w:pos="8647"/>
        </w:tabs>
        <w:rPr>
          <w:rFonts w:asciiTheme="minorHAnsi" w:hAnsiTheme="minorHAnsi" w:cstheme="minorHAnsi"/>
          <w:sz w:val="20"/>
        </w:rPr>
      </w:pPr>
    </w:p>
    <w:p w14:paraId="307CE2CB"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796855" w:rsidRPr="00CB0B41">
        <w:rPr>
          <w:rStyle w:val="Accentuation"/>
          <w:b/>
          <w:i/>
        </w:rPr>
        <w:t>50 à</w:t>
      </w:r>
      <w:r w:rsidRPr="00CB0B41">
        <w:rPr>
          <w:rStyle w:val="Accentuation"/>
          <w:b/>
          <w:i/>
        </w:rPr>
        <w:t xml:space="preserve"> 350 €</w:t>
      </w:r>
    </w:p>
    <w:p w14:paraId="42154450" w14:textId="77777777" w:rsidR="00D3152F" w:rsidRPr="00CB0B41" w:rsidRDefault="00D3152F" w:rsidP="00D83935">
      <w:pPr>
        <w:pStyle w:val="Corpsdetexte"/>
        <w:tabs>
          <w:tab w:val="left" w:pos="8647"/>
        </w:tabs>
        <w:rPr>
          <w:rFonts w:asciiTheme="minorHAnsi" w:hAnsiTheme="minorHAnsi" w:cstheme="minorHAnsi"/>
          <w:b/>
          <w:i/>
          <w:sz w:val="20"/>
        </w:rPr>
      </w:pPr>
    </w:p>
    <w:p w14:paraId="44EA7E3D" w14:textId="77777777" w:rsidR="00D3152F" w:rsidRPr="00726371" w:rsidRDefault="00E0766B" w:rsidP="00796855">
      <w:pPr>
        <w:pStyle w:val="Titre3"/>
      </w:pPr>
      <w:bookmarkStart w:id="293" w:name="_Toc73950694"/>
      <w:r w:rsidRPr="00726371">
        <w:t>Article 206</w:t>
      </w:r>
      <w:r w:rsidRPr="00726371">
        <w:rPr>
          <w:spacing w:val="-3"/>
        </w:rPr>
        <w:t xml:space="preserve"> </w:t>
      </w:r>
      <w:r w:rsidRPr="00726371">
        <w:t>–</w:t>
      </w:r>
      <w:r w:rsidRPr="00726371">
        <w:rPr>
          <w:spacing w:val="-2"/>
        </w:rPr>
        <w:t xml:space="preserve"> </w:t>
      </w:r>
      <w:r w:rsidRPr="00726371">
        <w:t>Entretien</w:t>
      </w:r>
      <w:r w:rsidRPr="00726371">
        <w:rPr>
          <w:spacing w:val="-1"/>
        </w:rPr>
        <w:t xml:space="preserve"> </w:t>
      </w:r>
      <w:r w:rsidRPr="00726371">
        <w:t>des</w:t>
      </w:r>
      <w:r w:rsidRPr="00726371">
        <w:rPr>
          <w:spacing w:val="-2"/>
        </w:rPr>
        <w:t xml:space="preserve"> </w:t>
      </w:r>
      <w:r w:rsidRPr="00726371">
        <w:t>terrains bâtis ou</w:t>
      </w:r>
      <w:r w:rsidRPr="00726371">
        <w:rPr>
          <w:spacing w:val="-1"/>
        </w:rPr>
        <w:t xml:space="preserve"> </w:t>
      </w:r>
      <w:r w:rsidRPr="00726371">
        <w:t>non</w:t>
      </w:r>
      <w:bookmarkEnd w:id="293"/>
    </w:p>
    <w:p w14:paraId="72F9C771" w14:textId="77777777" w:rsidR="00D3152F" w:rsidRPr="00726371" w:rsidRDefault="00D3152F" w:rsidP="00D83935">
      <w:pPr>
        <w:pStyle w:val="Corpsdetexte"/>
        <w:tabs>
          <w:tab w:val="left" w:pos="8647"/>
        </w:tabs>
        <w:rPr>
          <w:rFonts w:asciiTheme="minorHAnsi" w:hAnsiTheme="minorHAnsi" w:cstheme="minorHAnsi"/>
          <w:b/>
          <w:sz w:val="17"/>
        </w:rPr>
      </w:pPr>
    </w:p>
    <w:p w14:paraId="73653FB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complément des dispositions détaillées à l’article 43, tout terrain, bâti ou non, repris comme</w:t>
      </w:r>
      <w:r w:rsidRPr="00726371">
        <w:rPr>
          <w:rFonts w:asciiTheme="minorHAnsi" w:hAnsiTheme="minorHAnsi" w:cstheme="minorHAnsi"/>
          <w:spacing w:val="1"/>
        </w:rPr>
        <w:t xml:space="preserve"> </w:t>
      </w:r>
      <w:r w:rsidRPr="00726371">
        <w:rPr>
          <w:rFonts w:asciiTheme="minorHAnsi" w:hAnsiTheme="minorHAnsi" w:cstheme="minorHAnsi"/>
        </w:rPr>
        <w:t>tel au plan cadastral ou au plan d’aménagement de la commune, doit être entretenu au moins deux</w:t>
      </w:r>
      <w:r w:rsidRPr="00726371">
        <w:rPr>
          <w:rFonts w:asciiTheme="minorHAnsi" w:hAnsiTheme="minorHAnsi" w:cstheme="minorHAnsi"/>
          <w:spacing w:val="1"/>
        </w:rPr>
        <w:t xml:space="preserve"> </w:t>
      </w:r>
      <w:r w:rsidRPr="00726371">
        <w:rPr>
          <w:rFonts w:asciiTheme="minorHAnsi" w:hAnsiTheme="minorHAnsi" w:cstheme="minorHAnsi"/>
        </w:rPr>
        <w:t>fois l’an avant le 15 juin et avant le 15 septembre. Cet entretien consiste plus spécialement à détruire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enlever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herbes</w:t>
      </w:r>
      <w:r w:rsidRPr="00726371">
        <w:rPr>
          <w:rFonts w:asciiTheme="minorHAnsi" w:hAnsiTheme="minorHAnsi" w:cstheme="minorHAnsi"/>
          <w:spacing w:val="1"/>
        </w:rPr>
        <w:t xml:space="preserve"> </w:t>
      </w:r>
      <w:r w:rsidRPr="00726371">
        <w:rPr>
          <w:rFonts w:asciiTheme="minorHAnsi" w:hAnsiTheme="minorHAnsi" w:cstheme="minorHAnsi"/>
        </w:rPr>
        <w:t>nuisibles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plantes</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protégées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légales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décrétales. Les accotements et les fossés séparant les parcelles de la voie publique doivent également</w:t>
      </w:r>
      <w:r w:rsidRPr="00726371">
        <w:rPr>
          <w:rFonts w:asciiTheme="minorHAnsi" w:hAnsiTheme="minorHAnsi" w:cstheme="minorHAnsi"/>
          <w:spacing w:val="-47"/>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entretenus.</w:t>
      </w:r>
    </w:p>
    <w:p w14:paraId="0E4A77D9" w14:textId="77777777" w:rsidR="00D3152F" w:rsidRPr="00796855" w:rsidRDefault="00D3152F" w:rsidP="00D83935">
      <w:pPr>
        <w:pStyle w:val="Corpsdetexte"/>
        <w:tabs>
          <w:tab w:val="left" w:pos="8647"/>
        </w:tabs>
        <w:rPr>
          <w:rFonts w:asciiTheme="minorHAnsi" w:hAnsiTheme="minorHAnsi" w:cstheme="minorHAnsi"/>
          <w:sz w:val="18"/>
        </w:rPr>
      </w:pPr>
    </w:p>
    <w:p w14:paraId="59E47900"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796855" w:rsidRPr="00CB0B41">
        <w:rPr>
          <w:rStyle w:val="Accentuation"/>
          <w:b/>
          <w:i/>
        </w:rPr>
        <w:t>50 à</w:t>
      </w:r>
      <w:r w:rsidRPr="00CB0B41">
        <w:rPr>
          <w:rStyle w:val="Accentuation"/>
          <w:b/>
          <w:i/>
        </w:rPr>
        <w:t xml:space="preserve"> 350 €</w:t>
      </w:r>
    </w:p>
    <w:p w14:paraId="2D02E58B" w14:textId="77777777" w:rsidR="00D3152F" w:rsidRPr="00726371" w:rsidRDefault="00E0766B" w:rsidP="00796855">
      <w:pPr>
        <w:pStyle w:val="Titre3"/>
      </w:pPr>
      <w:bookmarkStart w:id="294" w:name="_Toc73950695"/>
      <w:r w:rsidRPr="00726371">
        <w:lastRenderedPageBreak/>
        <w:t>Article 207</w:t>
      </w:r>
      <w:r w:rsidRPr="00726371">
        <w:rPr>
          <w:spacing w:val="-2"/>
        </w:rPr>
        <w:t xml:space="preserve"> </w:t>
      </w:r>
      <w:r w:rsidRPr="00726371">
        <w:t>–</w:t>
      </w:r>
      <w:r w:rsidRPr="00726371">
        <w:rPr>
          <w:spacing w:val="-2"/>
        </w:rPr>
        <w:t xml:space="preserve"> </w:t>
      </w:r>
      <w:r w:rsidRPr="00726371">
        <w:t>Immeuble</w:t>
      </w:r>
      <w:r w:rsidRPr="00726371">
        <w:rPr>
          <w:spacing w:val="2"/>
        </w:rPr>
        <w:t xml:space="preserve"> </w:t>
      </w:r>
      <w:r w:rsidRPr="00726371">
        <w:t>mettant en</w:t>
      </w:r>
      <w:r w:rsidRPr="00726371">
        <w:rPr>
          <w:spacing w:val="-1"/>
        </w:rPr>
        <w:t xml:space="preserve"> </w:t>
      </w:r>
      <w:r w:rsidRPr="00726371">
        <w:t>péril</w:t>
      </w:r>
      <w:r w:rsidRPr="00726371">
        <w:rPr>
          <w:spacing w:val="-1"/>
        </w:rPr>
        <w:t xml:space="preserve"> </w:t>
      </w:r>
      <w:r w:rsidRPr="00726371">
        <w:t>la</w:t>
      </w:r>
      <w:r w:rsidRPr="00726371">
        <w:rPr>
          <w:spacing w:val="-4"/>
        </w:rPr>
        <w:t xml:space="preserve"> </w:t>
      </w:r>
      <w:r w:rsidRPr="00726371">
        <w:t>salubrité</w:t>
      </w:r>
      <w:r w:rsidRPr="00726371">
        <w:rPr>
          <w:spacing w:val="-6"/>
        </w:rPr>
        <w:t xml:space="preserve"> </w:t>
      </w:r>
      <w:r w:rsidRPr="00726371">
        <w:t>publique</w:t>
      </w:r>
      <w:bookmarkEnd w:id="294"/>
    </w:p>
    <w:p w14:paraId="632CD897" w14:textId="77777777" w:rsidR="00D3152F" w:rsidRPr="00CB0B41" w:rsidRDefault="00D3152F" w:rsidP="00D83935">
      <w:pPr>
        <w:pStyle w:val="Corpsdetexte"/>
        <w:tabs>
          <w:tab w:val="left" w:pos="8647"/>
        </w:tabs>
        <w:rPr>
          <w:rFonts w:asciiTheme="minorHAnsi" w:hAnsiTheme="minorHAnsi" w:cstheme="minorHAnsi"/>
          <w:b/>
          <w:sz w:val="16"/>
        </w:rPr>
      </w:pPr>
    </w:p>
    <w:p w14:paraId="4A7E038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prévues par la présente section et indépendamment de tout</w:t>
      </w:r>
      <w:r w:rsidRPr="00726371">
        <w:rPr>
          <w:rFonts w:asciiTheme="minorHAnsi" w:hAnsiTheme="minorHAnsi" w:cstheme="minorHAnsi"/>
          <w:spacing w:val="1"/>
        </w:rPr>
        <w:t xml:space="preserve"> </w:t>
      </w:r>
      <w:r w:rsidRPr="00726371">
        <w:rPr>
          <w:rFonts w:asciiTheme="minorHAnsi" w:hAnsiTheme="minorHAnsi" w:cstheme="minorHAnsi"/>
        </w:rPr>
        <w:t>dépôt visé au présent règlement, lorsque la malpropreté des immeubles, bâtis ou non, met en péril la</w:t>
      </w:r>
      <w:r w:rsidRPr="00726371">
        <w:rPr>
          <w:rFonts w:asciiTheme="minorHAnsi" w:hAnsiTheme="minorHAnsi" w:cstheme="minorHAnsi"/>
          <w:spacing w:val="1"/>
        </w:rPr>
        <w:t xml:space="preserve"> </w:t>
      </w:r>
      <w:r w:rsidRPr="00726371">
        <w:rPr>
          <w:rFonts w:asciiTheme="minorHAnsi" w:hAnsiTheme="minorHAnsi" w:cstheme="minorHAnsi"/>
        </w:rPr>
        <w:t>salubrité publique, le propriétaire et/ou l’occupant et/ou celui qui en a la garde en vertu d’un mandat</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dans le délai imparti,</w:t>
      </w:r>
      <w:r w:rsidRPr="00726371">
        <w:rPr>
          <w:rFonts w:asciiTheme="minorHAnsi" w:hAnsiTheme="minorHAnsi" w:cstheme="minorHAnsi"/>
          <w:spacing w:val="-4"/>
        </w:rPr>
        <w:t xml:space="preserve"> </w:t>
      </w:r>
      <w:r w:rsidRPr="00726371">
        <w:rPr>
          <w:rFonts w:asciiTheme="minorHAnsi" w:hAnsiTheme="minorHAnsi" w:cstheme="minorHAnsi"/>
        </w:rPr>
        <w:t>se conformer</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mesures</w:t>
      </w:r>
      <w:r w:rsidRPr="00726371">
        <w:rPr>
          <w:rFonts w:asciiTheme="minorHAnsi" w:hAnsiTheme="minorHAnsi" w:cstheme="minorHAnsi"/>
          <w:spacing w:val="-2"/>
        </w:rPr>
        <w:t xml:space="preserve"> </w:t>
      </w:r>
      <w:r w:rsidRPr="00726371">
        <w:rPr>
          <w:rFonts w:asciiTheme="minorHAnsi" w:hAnsiTheme="minorHAnsi" w:cstheme="minorHAnsi"/>
        </w:rPr>
        <w:t>prescrites</w:t>
      </w:r>
      <w:r w:rsidRPr="00726371">
        <w:rPr>
          <w:rFonts w:asciiTheme="minorHAnsi" w:hAnsiTheme="minorHAnsi" w:cstheme="minorHAnsi"/>
          <w:spacing w:val="-3"/>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Bourgmestre.</w:t>
      </w:r>
    </w:p>
    <w:p w14:paraId="5F5B2B3C" w14:textId="77777777" w:rsidR="00D3152F" w:rsidRPr="00CB0B41" w:rsidRDefault="00D3152F" w:rsidP="00D83935">
      <w:pPr>
        <w:pStyle w:val="Corpsdetexte"/>
        <w:tabs>
          <w:tab w:val="left" w:pos="8647"/>
        </w:tabs>
        <w:rPr>
          <w:rFonts w:asciiTheme="minorHAnsi" w:hAnsiTheme="minorHAnsi" w:cstheme="minorHAnsi"/>
          <w:sz w:val="16"/>
        </w:rPr>
      </w:pPr>
    </w:p>
    <w:p w14:paraId="4796960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Lorsqu’il y a péril pour la salubrité publique, le Bourgmestre ordonne l’évacuation des lieux. Est</w:t>
      </w:r>
      <w:r w:rsidRPr="00726371">
        <w:rPr>
          <w:rFonts w:asciiTheme="minorHAnsi" w:hAnsiTheme="minorHAnsi" w:cstheme="minorHAnsi"/>
          <w:spacing w:val="1"/>
        </w:rPr>
        <w:t xml:space="preserve"> </w:t>
      </w:r>
      <w:r w:rsidRPr="00726371">
        <w:rPr>
          <w:rFonts w:asciiTheme="minorHAnsi" w:hAnsiTheme="minorHAnsi" w:cstheme="minorHAnsi"/>
        </w:rPr>
        <w:t>interdite,</w:t>
      </w:r>
      <w:r w:rsidRPr="00726371">
        <w:rPr>
          <w:rFonts w:asciiTheme="minorHAnsi" w:hAnsiTheme="minorHAnsi" w:cstheme="minorHAnsi"/>
          <w:spacing w:val="1"/>
        </w:rPr>
        <w:t xml:space="preserve"> </w:t>
      </w:r>
      <w:r w:rsidRPr="00726371">
        <w:rPr>
          <w:rFonts w:asciiTheme="minorHAnsi" w:hAnsiTheme="minorHAnsi" w:cstheme="minorHAnsi"/>
        </w:rPr>
        <w:t>l’occupation des lieux</w:t>
      </w:r>
      <w:r w:rsidRPr="00726371">
        <w:rPr>
          <w:rFonts w:asciiTheme="minorHAnsi" w:hAnsiTheme="minorHAnsi" w:cstheme="minorHAnsi"/>
          <w:spacing w:val="1"/>
        </w:rPr>
        <w:t xml:space="preserve"> </w:t>
      </w:r>
      <w:r w:rsidRPr="00726371">
        <w:rPr>
          <w:rFonts w:asciiTheme="minorHAnsi" w:hAnsiTheme="minorHAnsi" w:cstheme="minorHAnsi"/>
        </w:rPr>
        <w:t>dont 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a ordonné</w:t>
      </w:r>
      <w:r w:rsidRPr="00726371">
        <w:rPr>
          <w:rFonts w:asciiTheme="minorHAnsi" w:hAnsiTheme="minorHAnsi" w:cstheme="minorHAnsi"/>
          <w:spacing w:val="1"/>
        </w:rPr>
        <w:t xml:space="preserve"> </w:t>
      </w:r>
      <w:r w:rsidRPr="00726371">
        <w:rPr>
          <w:rFonts w:asciiTheme="minorHAnsi" w:hAnsiTheme="minorHAnsi" w:cstheme="minorHAnsi"/>
        </w:rPr>
        <w:t>l’évacuation. Lorsque le</w:t>
      </w:r>
      <w:r w:rsidRPr="00726371">
        <w:rPr>
          <w:rFonts w:asciiTheme="minorHAnsi" w:hAnsiTheme="minorHAnsi" w:cstheme="minorHAnsi"/>
          <w:spacing w:val="1"/>
        </w:rPr>
        <w:t xml:space="preserve"> </w:t>
      </w:r>
      <w:r w:rsidRPr="00726371">
        <w:rPr>
          <w:rFonts w:asciiTheme="minorHAnsi" w:hAnsiTheme="minorHAnsi" w:cstheme="minorHAnsi"/>
        </w:rPr>
        <w:t>péril</w:t>
      </w:r>
      <w:r w:rsidRPr="00726371">
        <w:rPr>
          <w:rFonts w:asciiTheme="minorHAnsi" w:hAnsiTheme="minorHAnsi" w:cstheme="minorHAnsi"/>
          <w:spacing w:val="49"/>
        </w:rPr>
        <w:t xml:space="preserve"> </w:t>
      </w:r>
      <w:r w:rsidRPr="00726371">
        <w:rPr>
          <w:rFonts w:asciiTheme="minorHAnsi" w:hAnsiTheme="minorHAnsi" w:cstheme="minorHAnsi"/>
        </w:rPr>
        <w:t>n’est</w:t>
      </w:r>
      <w:r w:rsidRPr="00726371">
        <w:rPr>
          <w:rFonts w:asciiTheme="minorHAnsi" w:hAnsiTheme="minorHAnsi" w:cstheme="minorHAnsi"/>
          <w:spacing w:val="-47"/>
        </w:rPr>
        <w:t xml:space="preserve"> </w:t>
      </w:r>
      <w:r w:rsidRPr="00726371">
        <w:rPr>
          <w:rFonts w:asciiTheme="minorHAnsi" w:hAnsiTheme="minorHAnsi" w:cstheme="minorHAnsi"/>
        </w:rPr>
        <w:t>pas imminent, le Bourgmestre fait dresser un rapport d’expertise dont il notifie les conclusions aux</w:t>
      </w:r>
      <w:r w:rsidRPr="00726371">
        <w:rPr>
          <w:rFonts w:asciiTheme="minorHAnsi" w:hAnsiTheme="minorHAnsi" w:cstheme="minorHAnsi"/>
          <w:spacing w:val="1"/>
        </w:rPr>
        <w:t xml:space="preserve"> </w:t>
      </w:r>
      <w:r w:rsidRPr="00726371">
        <w:rPr>
          <w:rFonts w:asciiTheme="minorHAnsi" w:hAnsiTheme="minorHAnsi" w:cstheme="minorHAnsi"/>
        </w:rPr>
        <w:t>intéressés. Ce rapport d’expertise sera dressé par un agent de l’Administration communale que 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délègue</w:t>
      </w:r>
      <w:r w:rsidRPr="00726371">
        <w:rPr>
          <w:rFonts w:asciiTheme="minorHAnsi" w:hAnsiTheme="minorHAnsi" w:cstheme="minorHAnsi"/>
          <w:spacing w:val="1"/>
        </w:rPr>
        <w:t xml:space="preserve"> </w:t>
      </w:r>
      <w:r w:rsidRPr="00726371">
        <w:rPr>
          <w:rFonts w:asciiTheme="minorHAnsi" w:hAnsiTheme="minorHAnsi" w:cstheme="minorHAnsi"/>
        </w:rPr>
        <w:t>à cet effet. En même</w:t>
      </w:r>
      <w:r w:rsidRPr="00726371">
        <w:rPr>
          <w:rFonts w:asciiTheme="minorHAnsi" w:hAnsiTheme="minorHAnsi" w:cstheme="minorHAnsi"/>
          <w:spacing w:val="1"/>
        </w:rPr>
        <w:t xml:space="preserve"> </w:t>
      </w:r>
      <w:r w:rsidRPr="00726371">
        <w:rPr>
          <w:rFonts w:asciiTheme="minorHAnsi" w:hAnsiTheme="minorHAnsi" w:cstheme="minorHAnsi"/>
        </w:rPr>
        <w:t>temps qu’il notifie</w:t>
      </w:r>
      <w:r w:rsidRPr="00726371">
        <w:rPr>
          <w:rFonts w:asciiTheme="minorHAnsi" w:hAnsiTheme="minorHAnsi" w:cstheme="minorHAnsi"/>
          <w:spacing w:val="1"/>
        </w:rPr>
        <w:t xml:space="preserve"> </w:t>
      </w:r>
      <w:r w:rsidRPr="00726371">
        <w:rPr>
          <w:rFonts w:asciiTheme="minorHAnsi" w:hAnsiTheme="minorHAnsi" w:cstheme="minorHAnsi"/>
        </w:rPr>
        <w:t>les conclusions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rapport, 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invite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intéressés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lui</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part,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1"/>
        </w:rPr>
        <w:t xml:space="preserve"> </w:t>
      </w:r>
      <w:r w:rsidRPr="00726371">
        <w:rPr>
          <w:rFonts w:asciiTheme="minorHAnsi" w:hAnsiTheme="minorHAnsi" w:cstheme="minorHAnsi"/>
        </w:rPr>
        <w:t>raisonnable</w:t>
      </w:r>
      <w:r w:rsidRPr="00726371">
        <w:rPr>
          <w:rFonts w:asciiTheme="minorHAnsi" w:hAnsiTheme="minorHAnsi" w:cstheme="minorHAnsi"/>
          <w:spacing w:val="1"/>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fixe,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observations à propos de l’état de l’habitation et à propos des mesures qu’il serait contraint de</w:t>
      </w:r>
      <w:r w:rsidRPr="00726371">
        <w:rPr>
          <w:rFonts w:asciiTheme="minorHAnsi" w:hAnsiTheme="minorHAnsi" w:cstheme="minorHAnsi"/>
          <w:spacing w:val="1"/>
        </w:rPr>
        <w:t xml:space="preserve"> </w:t>
      </w:r>
      <w:r w:rsidRPr="00726371">
        <w:rPr>
          <w:rFonts w:asciiTheme="minorHAnsi" w:hAnsiTheme="minorHAnsi" w:cstheme="minorHAnsi"/>
        </w:rPr>
        <w:t>prendre sur base du rapport d’expertise. A la demande d’une des parties, une audition avec visite sur</w:t>
      </w:r>
      <w:r w:rsidRPr="00726371">
        <w:rPr>
          <w:rFonts w:asciiTheme="minorHAnsi" w:hAnsiTheme="minorHAnsi" w:cstheme="minorHAnsi"/>
          <w:spacing w:val="1"/>
        </w:rPr>
        <w:t xml:space="preserve"> </w:t>
      </w:r>
      <w:r w:rsidRPr="00726371">
        <w:rPr>
          <w:rFonts w:asciiTheme="minorHAnsi" w:hAnsiTheme="minorHAnsi" w:cstheme="minorHAnsi"/>
        </w:rPr>
        <w:t>place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envisagée.</w:t>
      </w:r>
      <w:r w:rsidRPr="00726371">
        <w:rPr>
          <w:rFonts w:asciiTheme="minorHAnsi" w:hAnsiTheme="minorHAnsi" w:cstheme="minorHAnsi"/>
          <w:spacing w:val="1"/>
        </w:rPr>
        <w:t xml:space="preserve"> </w:t>
      </w:r>
      <w:r w:rsidRPr="00726371">
        <w:rPr>
          <w:rFonts w:asciiTheme="minorHAnsi" w:hAnsiTheme="minorHAnsi" w:cstheme="minorHAnsi"/>
        </w:rPr>
        <w:t>Après</w:t>
      </w:r>
      <w:r w:rsidRPr="00726371">
        <w:rPr>
          <w:rFonts w:asciiTheme="minorHAnsi" w:hAnsiTheme="minorHAnsi" w:cstheme="minorHAnsi"/>
          <w:spacing w:val="1"/>
        </w:rPr>
        <w:t xml:space="preserve"> </w:t>
      </w:r>
      <w:r w:rsidRPr="00726371">
        <w:rPr>
          <w:rFonts w:asciiTheme="minorHAnsi" w:hAnsiTheme="minorHAnsi" w:cstheme="minorHAnsi"/>
        </w:rPr>
        <w:t>avoir</w:t>
      </w:r>
      <w:r w:rsidRPr="00726371">
        <w:rPr>
          <w:rFonts w:asciiTheme="minorHAnsi" w:hAnsiTheme="minorHAnsi" w:cstheme="minorHAnsi"/>
          <w:spacing w:val="1"/>
        </w:rPr>
        <w:t xml:space="preserve"> </w:t>
      </w:r>
      <w:r w:rsidRPr="00726371">
        <w:rPr>
          <w:rFonts w:asciiTheme="minorHAnsi" w:hAnsiTheme="minorHAnsi" w:cstheme="minorHAnsi"/>
        </w:rPr>
        <w:t>pris</w:t>
      </w:r>
      <w:r w:rsidRPr="00726371">
        <w:rPr>
          <w:rFonts w:asciiTheme="minorHAnsi" w:hAnsiTheme="minorHAnsi" w:cstheme="minorHAnsi"/>
          <w:spacing w:val="1"/>
        </w:rPr>
        <w:t xml:space="preserve"> </w:t>
      </w:r>
      <w:r w:rsidRPr="00726371">
        <w:rPr>
          <w:rFonts w:asciiTheme="minorHAnsi" w:hAnsiTheme="minorHAnsi" w:cstheme="minorHAnsi"/>
        </w:rPr>
        <w:t>connaissance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observations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procès-verbal</w:t>
      </w:r>
      <w:r w:rsidRPr="00726371">
        <w:rPr>
          <w:rFonts w:asciiTheme="minorHAnsi" w:hAnsiTheme="minorHAnsi" w:cstheme="minorHAnsi"/>
          <w:spacing w:val="1"/>
        </w:rPr>
        <w:t xml:space="preserve"> </w:t>
      </w:r>
      <w:r w:rsidRPr="00726371">
        <w:rPr>
          <w:rFonts w:asciiTheme="minorHAnsi" w:hAnsiTheme="minorHAnsi" w:cstheme="minorHAnsi"/>
        </w:rPr>
        <w:t>d’audition,</w:t>
      </w:r>
      <w:r w:rsidRPr="00726371">
        <w:rPr>
          <w:rFonts w:asciiTheme="minorHAnsi" w:hAnsiTheme="minorHAnsi" w:cstheme="minorHAnsi"/>
          <w:spacing w:val="10"/>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même</w:t>
      </w:r>
      <w:r w:rsidRPr="00726371">
        <w:rPr>
          <w:rFonts w:asciiTheme="minorHAnsi" w:hAnsiTheme="minorHAnsi" w:cstheme="minorHAnsi"/>
          <w:spacing w:val="12"/>
        </w:rPr>
        <w:t xml:space="preserve"> </w:t>
      </w:r>
      <w:r w:rsidRPr="00726371">
        <w:rPr>
          <w:rFonts w:asciiTheme="minorHAnsi" w:hAnsiTheme="minorHAnsi" w:cstheme="minorHAnsi"/>
        </w:rPr>
        <w:t>qu’à</w:t>
      </w:r>
      <w:r w:rsidRPr="00726371">
        <w:rPr>
          <w:rFonts w:asciiTheme="minorHAnsi" w:hAnsiTheme="minorHAnsi" w:cstheme="minorHAnsi"/>
          <w:spacing w:val="6"/>
        </w:rPr>
        <w:t xml:space="preserve"> </w:t>
      </w:r>
      <w:r w:rsidRPr="00726371">
        <w:rPr>
          <w:rFonts w:asciiTheme="minorHAnsi" w:hAnsiTheme="minorHAnsi" w:cstheme="minorHAnsi"/>
        </w:rPr>
        <w:t>défaut</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celles-ci,</w:t>
      </w:r>
      <w:r w:rsidRPr="00726371">
        <w:rPr>
          <w:rFonts w:asciiTheme="minorHAnsi" w:hAnsiTheme="minorHAnsi" w:cstheme="minorHAnsi"/>
          <w:spacing w:val="10"/>
        </w:rPr>
        <w:t xml:space="preserve"> </w:t>
      </w:r>
      <w:r w:rsidRPr="00726371">
        <w:rPr>
          <w:rFonts w:asciiTheme="minorHAnsi" w:hAnsiTheme="minorHAnsi" w:cstheme="minorHAnsi"/>
        </w:rPr>
        <w:t>le</w:t>
      </w:r>
      <w:r w:rsidRPr="00726371">
        <w:rPr>
          <w:rFonts w:asciiTheme="minorHAnsi" w:hAnsiTheme="minorHAnsi" w:cstheme="minorHAnsi"/>
          <w:spacing w:val="11"/>
        </w:rPr>
        <w:t xml:space="preserve"> </w:t>
      </w:r>
      <w:r w:rsidRPr="00726371">
        <w:rPr>
          <w:rFonts w:asciiTheme="minorHAnsi" w:hAnsiTheme="minorHAnsi" w:cstheme="minorHAnsi"/>
        </w:rPr>
        <w:t>Bourgmestre</w:t>
      </w:r>
      <w:r w:rsidRPr="00726371">
        <w:rPr>
          <w:rFonts w:asciiTheme="minorHAnsi" w:hAnsiTheme="minorHAnsi" w:cstheme="minorHAnsi"/>
          <w:spacing w:val="10"/>
        </w:rPr>
        <w:t xml:space="preserve"> </w:t>
      </w:r>
      <w:r w:rsidRPr="00726371">
        <w:rPr>
          <w:rFonts w:asciiTheme="minorHAnsi" w:hAnsiTheme="minorHAnsi" w:cstheme="minorHAnsi"/>
        </w:rPr>
        <w:t>prescrit</w:t>
      </w:r>
      <w:r w:rsidRPr="00726371">
        <w:rPr>
          <w:rFonts w:asciiTheme="minorHAnsi" w:hAnsiTheme="minorHAnsi" w:cstheme="minorHAnsi"/>
          <w:spacing w:val="10"/>
        </w:rPr>
        <w:t xml:space="preserve"> </w:t>
      </w:r>
      <w:r w:rsidRPr="00726371">
        <w:rPr>
          <w:rFonts w:asciiTheme="minorHAnsi" w:hAnsiTheme="minorHAnsi" w:cstheme="minorHAnsi"/>
        </w:rPr>
        <w:t>les</w:t>
      </w:r>
      <w:r w:rsidRPr="00726371">
        <w:rPr>
          <w:rFonts w:asciiTheme="minorHAnsi" w:hAnsiTheme="minorHAnsi" w:cstheme="minorHAnsi"/>
          <w:spacing w:val="10"/>
        </w:rPr>
        <w:t xml:space="preserve"> </w:t>
      </w:r>
      <w:r w:rsidRPr="00726371">
        <w:rPr>
          <w:rFonts w:asciiTheme="minorHAnsi" w:hAnsiTheme="minorHAnsi" w:cstheme="minorHAnsi"/>
        </w:rPr>
        <w:t>mesures</w:t>
      </w:r>
      <w:r w:rsidRPr="00726371">
        <w:rPr>
          <w:rFonts w:asciiTheme="minorHAnsi" w:hAnsiTheme="minorHAnsi" w:cstheme="minorHAnsi"/>
          <w:spacing w:val="12"/>
        </w:rPr>
        <w:t xml:space="preserve"> </w:t>
      </w:r>
      <w:r w:rsidRPr="00726371">
        <w:rPr>
          <w:rFonts w:asciiTheme="minorHAnsi" w:hAnsiTheme="minorHAnsi" w:cstheme="minorHAnsi"/>
        </w:rPr>
        <w:t>adéquates</w:t>
      </w:r>
      <w:r w:rsidRPr="00726371">
        <w:rPr>
          <w:rFonts w:asciiTheme="minorHAnsi" w:hAnsiTheme="minorHAnsi" w:cstheme="minorHAnsi"/>
          <w:spacing w:val="8"/>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fixes</w:t>
      </w:r>
      <w:r w:rsidRPr="00726371">
        <w:rPr>
          <w:rFonts w:asciiTheme="minorHAnsi" w:hAnsiTheme="minorHAnsi" w:cstheme="minorHAnsi"/>
          <w:spacing w:val="-47"/>
        </w:rPr>
        <w:t xml:space="preserve"> </w:t>
      </w:r>
      <w:r w:rsidRPr="00726371">
        <w:rPr>
          <w:rFonts w:asciiTheme="minorHAnsi" w:hAnsiTheme="minorHAnsi" w:cstheme="minorHAnsi"/>
        </w:rPr>
        <w:t>le délai dans lequel elles doivent être exécutées. A défaut par les intéressés de se conformer aux</w:t>
      </w:r>
      <w:r w:rsidRPr="00726371">
        <w:rPr>
          <w:rFonts w:asciiTheme="minorHAnsi" w:hAnsiTheme="minorHAnsi" w:cstheme="minorHAnsi"/>
          <w:spacing w:val="1"/>
        </w:rPr>
        <w:t xml:space="preserve"> </w:t>
      </w:r>
      <w:r w:rsidRPr="00726371">
        <w:rPr>
          <w:rFonts w:asciiTheme="minorHAnsi" w:hAnsiTheme="minorHAnsi" w:cstheme="minorHAnsi"/>
        </w:rPr>
        <w:t>prescriptions du présent article, l’autorité compétente procède d’office aux mesures nécessaires, à</w:t>
      </w:r>
      <w:r w:rsidRPr="00726371">
        <w:rPr>
          <w:rFonts w:asciiTheme="minorHAnsi" w:hAnsiTheme="minorHAnsi" w:cstheme="minorHAnsi"/>
          <w:spacing w:val="1"/>
        </w:rPr>
        <w:t xml:space="preserve"> </w:t>
      </w:r>
      <w:r w:rsidRPr="00726371">
        <w:rPr>
          <w:rFonts w:asciiTheme="minorHAnsi" w:hAnsiTheme="minorHAnsi" w:cstheme="minorHAnsi"/>
        </w:rPr>
        <w:t>leurs frais, risques et périls. Les arrêtés d’insalubrité ou d’inhabitabilité d’une habitation pris par le</w:t>
      </w:r>
      <w:r w:rsidRPr="00726371">
        <w:rPr>
          <w:rFonts w:asciiTheme="minorHAnsi" w:hAnsiTheme="minorHAnsi" w:cstheme="minorHAnsi"/>
          <w:spacing w:val="1"/>
        </w:rPr>
        <w:t xml:space="preserve"> </w:t>
      </w:r>
      <w:r w:rsidRPr="00726371">
        <w:rPr>
          <w:rFonts w:asciiTheme="minorHAnsi" w:hAnsiTheme="minorHAnsi" w:cstheme="minorHAnsi"/>
        </w:rPr>
        <w:t>Bourgmestre, sont visiblement affichés sur la façade de l’habitation. L’enlèvement de cette affiche est</w:t>
      </w:r>
      <w:r w:rsidRPr="00726371">
        <w:rPr>
          <w:rFonts w:asciiTheme="minorHAnsi" w:hAnsiTheme="minorHAnsi" w:cstheme="minorHAnsi"/>
          <w:spacing w:val="-47"/>
        </w:rPr>
        <w:t xml:space="preserve"> </w:t>
      </w:r>
      <w:r w:rsidRPr="00726371">
        <w:rPr>
          <w:rFonts w:asciiTheme="minorHAnsi" w:hAnsiTheme="minorHAnsi" w:cstheme="minorHAnsi"/>
        </w:rPr>
        <w:t>passible</w:t>
      </w:r>
      <w:r w:rsidRPr="00726371">
        <w:rPr>
          <w:rFonts w:asciiTheme="minorHAnsi" w:hAnsiTheme="minorHAnsi" w:cstheme="minorHAnsi"/>
          <w:spacing w:val="-1"/>
        </w:rPr>
        <w:t xml:space="preserve"> </w:t>
      </w:r>
      <w:r w:rsidRPr="00726371">
        <w:rPr>
          <w:rFonts w:asciiTheme="minorHAnsi" w:hAnsiTheme="minorHAnsi" w:cstheme="minorHAnsi"/>
        </w:rPr>
        <w:t>de peines</w:t>
      </w:r>
      <w:r w:rsidRPr="00726371">
        <w:rPr>
          <w:rFonts w:asciiTheme="minorHAnsi" w:hAnsiTheme="minorHAnsi" w:cstheme="minorHAnsi"/>
          <w:spacing w:val="2"/>
        </w:rPr>
        <w:t xml:space="preserve"> </w:t>
      </w:r>
      <w:r w:rsidRPr="00726371">
        <w:rPr>
          <w:rFonts w:asciiTheme="minorHAnsi" w:hAnsiTheme="minorHAnsi" w:cstheme="minorHAnsi"/>
        </w:rPr>
        <w:t>judiciaires.</w:t>
      </w:r>
    </w:p>
    <w:p w14:paraId="770686B2" w14:textId="77777777" w:rsidR="00D3152F" w:rsidRPr="00CB0B41" w:rsidRDefault="00D3152F" w:rsidP="00D83935">
      <w:pPr>
        <w:pStyle w:val="Corpsdetexte"/>
        <w:tabs>
          <w:tab w:val="left" w:pos="8647"/>
        </w:tabs>
        <w:rPr>
          <w:rFonts w:asciiTheme="minorHAnsi" w:hAnsiTheme="minorHAnsi" w:cstheme="minorHAnsi"/>
          <w:sz w:val="16"/>
        </w:rPr>
      </w:pPr>
    </w:p>
    <w:p w14:paraId="506A5A0B" w14:textId="77777777" w:rsidR="00D3152F" w:rsidRPr="00CB0B41" w:rsidRDefault="00E0766B" w:rsidP="00CB0B41">
      <w:pPr>
        <w:rPr>
          <w:rStyle w:val="Accentuation"/>
          <w:b/>
          <w:i/>
        </w:rPr>
      </w:pPr>
      <w:r w:rsidRPr="00CB0B41">
        <w:rPr>
          <w:rStyle w:val="Accentuation"/>
          <w:b/>
          <w:i/>
        </w:rPr>
        <w:t xml:space="preserve">Amende administrative --&gt;      De </w:t>
      </w:r>
      <w:r w:rsidR="00796855" w:rsidRPr="00CB0B41">
        <w:rPr>
          <w:rStyle w:val="Accentuation"/>
          <w:b/>
          <w:i/>
        </w:rPr>
        <w:t>100 à</w:t>
      </w:r>
      <w:r w:rsidRPr="00CB0B41">
        <w:rPr>
          <w:rStyle w:val="Accentuation"/>
          <w:b/>
          <w:i/>
        </w:rPr>
        <w:t xml:space="preserve"> 350 €</w:t>
      </w:r>
    </w:p>
    <w:p w14:paraId="1B0D29BF" w14:textId="77777777" w:rsidR="00796855" w:rsidRPr="00CB0B41" w:rsidRDefault="00796855" w:rsidP="00796855">
      <w:pPr>
        <w:rPr>
          <w:rStyle w:val="Accentuation"/>
          <w:sz w:val="16"/>
        </w:rPr>
      </w:pPr>
    </w:p>
    <w:p w14:paraId="63073E61" w14:textId="77777777" w:rsidR="00796855" w:rsidRDefault="00796855" w:rsidP="00796855">
      <w:pPr>
        <w:pStyle w:val="Titre2"/>
        <w:jc w:val="both"/>
      </w:pPr>
      <w:bookmarkStart w:id="295" w:name="_Toc73950696"/>
      <w:r>
        <w:t>SECTION</w:t>
      </w:r>
      <w:r>
        <w:rPr>
          <w:spacing w:val="-3"/>
        </w:rPr>
        <w:t xml:space="preserve"> </w:t>
      </w:r>
      <w:r>
        <w:t>8 - FOSSES</w:t>
      </w:r>
      <w:r>
        <w:rPr>
          <w:spacing w:val="-2"/>
        </w:rPr>
        <w:t xml:space="preserve"> </w:t>
      </w:r>
      <w:r>
        <w:t>D’AISANCES</w:t>
      </w:r>
      <w:bookmarkEnd w:id="295"/>
    </w:p>
    <w:p w14:paraId="27F0FFB5" w14:textId="77777777" w:rsidR="00D3152F" w:rsidRPr="00CB0B41" w:rsidRDefault="00D3152F" w:rsidP="00D83935">
      <w:pPr>
        <w:pStyle w:val="Corpsdetexte"/>
        <w:tabs>
          <w:tab w:val="left" w:pos="8647"/>
        </w:tabs>
        <w:rPr>
          <w:rFonts w:asciiTheme="minorHAnsi" w:hAnsiTheme="minorHAnsi" w:cstheme="minorHAnsi"/>
          <w:sz w:val="16"/>
        </w:rPr>
      </w:pPr>
    </w:p>
    <w:p w14:paraId="638E8EE1" w14:textId="77777777" w:rsidR="00D3152F" w:rsidRPr="00726371" w:rsidRDefault="00E0766B" w:rsidP="00796855">
      <w:pPr>
        <w:pStyle w:val="Titre3"/>
      </w:pPr>
      <w:bookmarkStart w:id="296" w:name="_Toc73950697"/>
      <w:r w:rsidRPr="00726371">
        <w:t>Article 208</w:t>
      </w:r>
      <w:r w:rsidRPr="00726371">
        <w:rPr>
          <w:spacing w:val="-2"/>
        </w:rPr>
        <w:t xml:space="preserve"> </w:t>
      </w:r>
      <w:r w:rsidRPr="00726371">
        <w:t>–</w:t>
      </w:r>
      <w:r w:rsidRPr="00726371">
        <w:rPr>
          <w:spacing w:val="-1"/>
        </w:rPr>
        <w:t xml:space="preserve"> </w:t>
      </w:r>
      <w:r w:rsidRPr="00726371">
        <w:t>Entretien</w:t>
      </w:r>
      <w:r w:rsidRPr="00726371">
        <w:rPr>
          <w:spacing w:val="-2"/>
        </w:rPr>
        <w:t xml:space="preserve"> </w:t>
      </w:r>
      <w:r w:rsidRPr="00726371">
        <w:t>des</w:t>
      </w:r>
      <w:r w:rsidRPr="00726371">
        <w:rPr>
          <w:spacing w:val="-1"/>
        </w:rPr>
        <w:t xml:space="preserve"> </w:t>
      </w:r>
      <w:r w:rsidRPr="00726371">
        <w:t>fosses</w:t>
      </w:r>
      <w:r w:rsidRPr="00726371">
        <w:rPr>
          <w:spacing w:val="-1"/>
        </w:rPr>
        <w:t xml:space="preserve"> </w:t>
      </w:r>
      <w:r w:rsidRPr="00726371">
        <w:t>d’aisance</w:t>
      </w:r>
      <w:bookmarkEnd w:id="296"/>
    </w:p>
    <w:p w14:paraId="6F0C3C8E" w14:textId="77777777" w:rsidR="00D3152F" w:rsidRPr="00CB0B41" w:rsidRDefault="00D3152F" w:rsidP="00D83935">
      <w:pPr>
        <w:pStyle w:val="Corpsdetexte"/>
        <w:tabs>
          <w:tab w:val="left" w:pos="8647"/>
        </w:tabs>
        <w:rPr>
          <w:rFonts w:asciiTheme="minorHAnsi" w:hAnsiTheme="minorHAnsi" w:cstheme="minorHAnsi"/>
          <w:b/>
          <w:sz w:val="16"/>
        </w:rPr>
      </w:pPr>
    </w:p>
    <w:p w14:paraId="437C063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Sans préjudice des dispositions légales, décrétales et réglementaires, les fosses d’aisance doivent</w:t>
      </w:r>
      <w:r w:rsidRPr="00726371">
        <w:rPr>
          <w:rFonts w:asciiTheme="minorHAnsi" w:hAnsiTheme="minorHAnsi" w:cstheme="minorHAnsi"/>
          <w:spacing w:val="1"/>
        </w:rPr>
        <w:t xml:space="preserve"> </w:t>
      </w:r>
      <w:r w:rsidRPr="00726371">
        <w:rPr>
          <w:rFonts w:asciiTheme="minorHAnsi" w:hAnsiTheme="minorHAnsi" w:cstheme="minorHAnsi"/>
        </w:rPr>
        <w:t>être maintenues en bon état d’entretien. Tout suintement de leur contenu soit par les parois, soit par</w:t>
      </w:r>
      <w:r w:rsidRPr="00726371">
        <w:rPr>
          <w:rFonts w:asciiTheme="minorHAnsi" w:hAnsiTheme="minorHAnsi" w:cstheme="minorHAnsi"/>
          <w:spacing w:val="1"/>
        </w:rPr>
        <w:t xml:space="preserve"> </w:t>
      </w:r>
      <w:r w:rsidRPr="00726371">
        <w:rPr>
          <w:rFonts w:asciiTheme="minorHAnsi" w:hAnsiTheme="minorHAnsi" w:cstheme="minorHAnsi"/>
        </w:rPr>
        <w:t>le fond, oblige le propriétaire de l’immeuble desservi et/ou son occupant et/ou son gardien en vertu</w:t>
      </w:r>
      <w:r w:rsidRPr="00726371">
        <w:rPr>
          <w:rFonts w:asciiTheme="minorHAnsi" w:hAnsiTheme="minorHAnsi" w:cstheme="minorHAnsi"/>
          <w:spacing w:val="1"/>
        </w:rPr>
        <w:t xml:space="preserve"> </w:t>
      </w:r>
      <w:r w:rsidRPr="00726371">
        <w:rPr>
          <w:rFonts w:asciiTheme="minorHAnsi" w:hAnsiTheme="minorHAnsi" w:cstheme="minorHAnsi"/>
        </w:rPr>
        <w:t>d’un mandat à procéder aux réparations nécessaires dans les quarante-huit heures de la constatation</w:t>
      </w:r>
      <w:r w:rsidRPr="00726371">
        <w:rPr>
          <w:rFonts w:asciiTheme="minorHAnsi" w:hAnsiTheme="minorHAnsi" w:cstheme="minorHAnsi"/>
          <w:spacing w:val="1"/>
        </w:rPr>
        <w:t xml:space="preserve"> </w:t>
      </w:r>
      <w:r w:rsidRPr="00726371">
        <w:rPr>
          <w:rFonts w:asciiTheme="minorHAnsi" w:hAnsiTheme="minorHAnsi" w:cstheme="minorHAnsi"/>
        </w:rPr>
        <w:t>de la défectuosité.</w:t>
      </w:r>
    </w:p>
    <w:p w14:paraId="0807B59E" w14:textId="77777777" w:rsidR="00D3152F" w:rsidRPr="00CB0B41" w:rsidRDefault="00D3152F" w:rsidP="00D83935">
      <w:pPr>
        <w:pStyle w:val="Corpsdetexte"/>
        <w:tabs>
          <w:tab w:val="left" w:pos="8647"/>
        </w:tabs>
        <w:rPr>
          <w:rFonts w:asciiTheme="minorHAnsi" w:hAnsiTheme="minorHAnsi" w:cstheme="minorHAnsi"/>
          <w:sz w:val="16"/>
        </w:rPr>
      </w:pPr>
    </w:p>
    <w:p w14:paraId="2ACF1A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curage ou la vidange des dites fosses doit être effectué chaque fois que nécessaire par le</w:t>
      </w:r>
      <w:r w:rsidRPr="00726371">
        <w:rPr>
          <w:rFonts w:asciiTheme="minorHAnsi" w:hAnsiTheme="minorHAnsi" w:cstheme="minorHAnsi"/>
          <w:spacing w:val="1"/>
        </w:rPr>
        <w:t xml:space="preserve"> </w:t>
      </w:r>
      <w:r w:rsidRPr="00726371">
        <w:rPr>
          <w:rFonts w:asciiTheme="minorHAnsi" w:hAnsiTheme="minorHAnsi" w:cstheme="minorHAnsi"/>
        </w:rPr>
        <w:t>propriétaire</w:t>
      </w:r>
      <w:r w:rsidRPr="00726371">
        <w:rPr>
          <w:rFonts w:asciiTheme="minorHAnsi" w:hAnsiTheme="minorHAnsi" w:cstheme="minorHAnsi"/>
          <w:spacing w:val="2"/>
        </w:rPr>
        <w:t xml:space="preserve"> </w:t>
      </w:r>
      <w:r w:rsidRPr="00726371">
        <w:rPr>
          <w:rFonts w:asciiTheme="minorHAnsi" w:hAnsiTheme="minorHAnsi" w:cstheme="minorHAnsi"/>
        </w:rPr>
        <w:t>de l’immeuble</w:t>
      </w:r>
      <w:r w:rsidRPr="00726371">
        <w:rPr>
          <w:rFonts w:asciiTheme="minorHAnsi" w:hAnsiTheme="minorHAnsi" w:cstheme="minorHAnsi"/>
          <w:spacing w:val="-2"/>
        </w:rPr>
        <w:t xml:space="preserve"> </w:t>
      </w:r>
      <w:r w:rsidRPr="00726371">
        <w:rPr>
          <w:rFonts w:asciiTheme="minorHAnsi" w:hAnsiTheme="minorHAnsi" w:cstheme="minorHAnsi"/>
        </w:rPr>
        <w:t>desservi et/ou</w:t>
      </w:r>
      <w:r w:rsidRPr="00726371">
        <w:rPr>
          <w:rFonts w:asciiTheme="minorHAnsi" w:hAnsiTheme="minorHAnsi" w:cstheme="minorHAnsi"/>
          <w:spacing w:val="-1"/>
        </w:rPr>
        <w:t xml:space="preserve"> </w:t>
      </w:r>
      <w:r w:rsidRPr="00726371">
        <w:rPr>
          <w:rFonts w:asciiTheme="minorHAnsi" w:hAnsiTheme="minorHAnsi" w:cstheme="minorHAnsi"/>
        </w:rPr>
        <w:t>son</w:t>
      </w:r>
      <w:r w:rsidRPr="00726371">
        <w:rPr>
          <w:rFonts w:asciiTheme="minorHAnsi" w:hAnsiTheme="minorHAnsi" w:cstheme="minorHAnsi"/>
          <w:spacing w:val="-3"/>
        </w:rPr>
        <w:t xml:space="preserve"> </w:t>
      </w:r>
      <w:r w:rsidRPr="00726371">
        <w:rPr>
          <w:rFonts w:asciiTheme="minorHAnsi" w:hAnsiTheme="minorHAnsi" w:cstheme="minorHAnsi"/>
        </w:rPr>
        <w:t>occupant</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2"/>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gardien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5"/>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2"/>
        </w:rPr>
        <w:t xml:space="preserve"> </w:t>
      </w:r>
      <w:r w:rsidRPr="00726371">
        <w:rPr>
          <w:rFonts w:asciiTheme="minorHAnsi" w:hAnsiTheme="minorHAnsi" w:cstheme="minorHAnsi"/>
        </w:rPr>
        <w:t>mandat.</w:t>
      </w:r>
      <w:r w:rsidR="005F0801" w:rsidRPr="00726371">
        <w:rPr>
          <w:rFonts w:asciiTheme="minorHAnsi" w:hAnsiTheme="minorHAnsi" w:cstheme="minorHAnsi"/>
        </w:rPr>
        <w:t xml:space="preserve"> </w:t>
      </w:r>
      <w:r w:rsidR="005F0801" w:rsidRPr="00726371">
        <w:rPr>
          <w:rFonts w:asciiTheme="minorHAnsi" w:hAnsiTheme="minorHAnsi" w:cstheme="minorHAnsi"/>
          <w:bCs/>
        </w:rPr>
        <w:t>Le curage ou la vidange ne peut pas s’effectuer le dimanche ou les jours fériés sauf en cas d’urgence.</w:t>
      </w:r>
    </w:p>
    <w:p w14:paraId="66258DA0" w14:textId="77777777" w:rsidR="00D3152F" w:rsidRPr="00CB0B41" w:rsidRDefault="00D3152F" w:rsidP="00D83935">
      <w:pPr>
        <w:pStyle w:val="Corpsdetexte"/>
        <w:tabs>
          <w:tab w:val="left" w:pos="8647"/>
        </w:tabs>
        <w:rPr>
          <w:rFonts w:asciiTheme="minorHAnsi" w:hAnsiTheme="minorHAnsi" w:cstheme="minorHAnsi"/>
          <w:sz w:val="16"/>
        </w:rPr>
      </w:pPr>
    </w:p>
    <w:p w14:paraId="49B7173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aux entrepreneurs de vidanges de fosses d’aisances, fosses septiques, puits perdus,</w:t>
      </w:r>
      <w:r w:rsidRPr="00726371">
        <w:rPr>
          <w:rFonts w:asciiTheme="minorHAnsi" w:hAnsiTheme="minorHAnsi" w:cstheme="minorHAnsi"/>
          <w:spacing w:val="1"/>
        </w:rPr>
        <w:t xml:space="preserve"> </w:t>
      </w:r>
      <w:r w:rsidRPr="00726371">
        <w:rPr>
          <w:rFonts w:asciiTheme="minorHAnsi" w:hAnsiTheme="minorHAnsi" w:cstheme="minorHAnsi"/>
        </w:rPr>
        <w:t>etc., de verser le contenu de leurs citernes dans les égouts publics, fossés, cours d’eau et canaux. Le</w:t>
      </w:r>
      <w:r w:rsidRPr="00726371">
        <w:rPr>
          <w:rFonts w:asciiTheme="minorHAnsi" w:hAnsiTheme="minorHAnsi" w:cstheme="minorHAnsi"/>
          <w:spacing w:val="1"/>
        </w:rPr>
        <w:t xml:space="preserve"> </w:t>
      </w:r>
      <w:r w:rsidRPr="00726371">
        <w:rPr>
          <w:rFonts w:asciiTheme="minorHAnsi" w:hAnsiTheme="minorHAnsi" w:cstheme="minorHAnsi"/>
        </w:rPr>
        <w:t>déversement du</w:t>
      </w:r>
      <w:r w:rsidRPr="00726371">
        <w:rPr>
          <w:rFonts w:asciiTheme="minorHAnsi" w:hAnsiTheme="minorHAnsi" w:cstheme="minorHAnsi"/>
          <w:spacing w:val="-3"/>
        </w:rPr>
        <w:t xml:space="preserve"> </w:t>
      </w:r>
      <w:r w:rsidRPr="00726371">
        <w:rPr>
          <w:rFonts w:asciiTheme="minorHAnsi" w:hAnsiTheme="minorHAnsi" w:cstheme="minorHAnsi"/>
        </w:rPr>
        <w:t>contenu</w:t>
      </w:r>
      <w:r w:rsidRPr="00726371">
        <w:rPr>
          <w:rFonts w:asciiTheme="minorHAnsi" w:hAnsiTheme="minorHAnsi" w:cstheme="minorHAnsi"/>
          <w:spacing w:val="-1"/>
        </w:rPr>
        <w:t xml:space="preserve"> </w:t>
      </w:r>
      <w:r w:rsidRPr="00726371">
        <w:rPr>
          <w:rFonts w:asciiTheme="minorHAnsi" w:hAnsiTheme="minorHAnsi" w:cstheme="minorHAnsi"/>
        </w:rPr>
        <w:t>des citernes doit</w:t>
      </w:r>
      <w:r w:rsidRPr="00726371">
        <w:rPr>
          <w:rFonts w:asciiTheme="minorHAnsi" w:hAnsiTheme="minorHAnsi" w:cstheme="minorHAnsi"/>
          <w:spacing w:val="-4"/>
        </w:rPr>
        <w:t xml:space="preserve"> </w:t>
      </w:r>
      <w:r w:rsidRPr="00726371">
        <w:rPr>
          <w:rFonts w:asciiTheme="minorHAnsi" w:hAnsiTheme="minorHAnsi" w:cstheme="minorHAnsi"/>
        </w:rPr>
        <w:t>se faire dans une station</w:t>
      </w:r>
      <w:r w:rsidRPr="00726371">
        <w:rPr>
          <w:rFonts w:asciiTheme="minorHAnsi" w:hAnsiTheme="minorHAnsi" w:cstheme="minorHAnsi"/>
          <w:spacing w:val="-1"/>
        </w:rPr>
        <w:t xml:space="preserve"> </w:t>
      </w:r>
      <w:r w:rsidRPr="00726371">
        <w:rPr>
          <w:rFonts w:asciiTheme="minorHAnsi" w:hAnsiTheme="minorHAnsi" w:cstheme="minorHAnsi"/>
        </w:rPr>
        <w:t>d’épuration.</w:t>
      </w:r>
    </w:p>
    <w:p w14:paraId="1002FFB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aux exploitants agricoles d’effectuer des dépôts de fumier dans les champs, à moins</w:t>
      </w:r>
      <w:r w:rsidRPr="00726371">
        <w:rPr>
          <w:rFonts w:asciiTheme="minorHAnsi" w:hAnsiTheme="minorHAnsi" w:cstheme="minorHAnsi"/>
          <w:spacing w:val="-47"/>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cent</w:t>
      </w:r>
      <w:r w:rsidRPr="00726371">
        <w:rPr>
          <w:rFonts w:asciiTheme="minorHAnsi" w:hAnsiTheme="minorHAnsi" w:cstheme="minorHAnsi"/>
          <w:spacing w:val="-3"/>
        </w:rPr>
        <w:t xml:space="preserve"> </w:t>
      </w:r>
      <w:r w:rsidRPr="00726371">
        <w:rPr>
          <w:rFonts w:asciiTheme="minorHAnsi" w:hAnsiTheme="minorHAnsi" w:cstheme="minorHAnsi"/>
        </w:rPr>
        <w:t>mètres</w:t>
      </w:r>
      <w:r w:rsidRPr="00726371">
        <w:rPr>
          <w:rFonts w:asciiTheme="minorHAnsi" w:hAnsiTheme="minorHAnsi" w:cstheme="minorHAnsi"/>
          <w:spacing w:val="-3"/>
        </w:rPr>
        <w:t xml:space="preserve"> </w:t>
      </w:r>
      <w:r w:rsidRPr="00726371">
        <w:rPr>
          <w:rFonts w:asciiTheme="minorHAnsi" w:hAnsiTheme="minorHAnsi" w:cstheme="minorHAnsi"/>
        </w:rPr>
        <w:t>des habitations</w:t>
      </w:r>
      <w:r w:rsidRPr="00726371">
        <w:rPr>
          <w:rFonts w:asciiTheme="minorHAnsi" w:hAnsiTheme="minorHAnsi" w:cstheme="minorHAnsi"/>
          <w:spacing w:val="-3"/>
        </w:rPr>
        <w:t xml:space="preserve"> </w:t>
      </w:r>
      <w:r w:rsidRPr="00726371">
        <w:rPr>
          <w:rFonts w:asciiTheme="minorHAnsi" w:hAnsiTheme="minorHAnsi" w:cstheme="minorHAnsi"/>
        </w:rPr>
        <w:t>voisines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raisons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salubrité</w:t>
      </w:r>
      <w:r w:rsidRPr="00726371">
        <w:rPr>
          <w:rFonts w:asciiTheme="minorHAnsi" w:hAnsiTheme="minorHAnsi" w:cstheme="minorHAnsi"/>
          <w:spacing w:val="-4"/>
        </w:rPr>
        <w:t xml:space="preserve"> </w:t>
      </w:r>
      <w:r w:rsidRPr="00726371">
        <w:rPr>
          <w:rFonts w:asciiTheme="minorHAnsi" w:hAnsiTheme="minorHAnsi" w:cstheme="minorHAnsi"/>
        </w:rPr>
        <w:t>(odeurs,</w:t>
      </w:r>
      <w:r w:rsidRPr="00726371">
        <w:rPr>
          <w:rFonts w:asciiTheme="minorHAnsi" w:hAnsiTheme="minorHAnsi" w:cstheme="minorHAnsi"/>
          <w:spacing w:val="-1"/>
        </w:rPr>
        <w:t xml:space="preserve"> </w:t>
      </w:r>
      <w:r w:rsidRPr="00726371">
        <w:rPr>
          <w:rFonts w:asciiTheme="minorHAnsi" w:hAnsiTheme="minorHAnsi" w:cstheme="minorHAnsi"/>
        </w:rPr>
        <w:t>présence</w:t>
      </w:r>
      <w:r w:rsidRPr="00726371">
        <w:rPr>
          <w:rFonts w:asciiTheme="minorHAnsi" w:hAnsiTheme="minorHAnsi" w:cstheme="minorHAnsi"/>
          <w:spacing w:val="-1"/>
        </w:rPr>
        <w:t xml:space="preserve"> </w:t>
      </w:r>
      <w:r w:rsidRPr="00726371">
        <w:rPr>
          <w:rFonts w:asciiTheme="minorHAnsi" w:hAnsiTheme="minorHAnsi" w:cstheme="minorHAnsi"/>
        </w:rPr>
        <w:t>d’insectes…).</w:t>
      </w:r>
    </w:p>
    <w:p w14:paraId="5E17C0D4" w14:textId="77777777" w:rsidR="00D3152F" w:rsidRPr="00CB0B41" w:rsidRDefault="00D3152F" w:rsidP="00D83935">
      <w:pPr>
        <w:pStyle w:val="Corpsdetexte"/>
        <w:tabs>
          <w:tab w:val="left" w:pos="8647"/>
        </w:tabs>
        <w:rPr>
          <w:rFonts w:asciiTheme="minorHAnsi" w:hAnsiTheme="minorHAnsi" w:cstheme="minorHAnsi"/>
          <w:sz w:val="16"/>
        </w:rPr>
      </w:pPr>
    </w:p>
    <w:p w14:paraId="504D6034" w14:textId="77777777" w:rsidR="00D3152F" w:rsidRPr="00CB0B41" w:rsidRDefault="00E0766B" w:rsidP="00CB0B41">
      <w:pPr>
        <w:rPr>
          <w:rStyle w:val="Accentuation"/>
          <w:b/>
          <w:i/>
        </w:rPr>
      </w:pPr>
      <w:r w:rsidRPr="00CB0B41">
        <w:rPr>
          <w:rStyle w:val="Accentuation"/>
          <w:b/>
          <w:i/>
        </w:rPr>
        <w:t>Amende administrative --&gt;       De 25 à 350 €</w:t>
      </w:r>
    </w:p>
    <w:p w14:paraId="437086E7" w14:textId="77777777" w:rsidR="00D3152F" w:rsidRPr="00CB0B41" w:rsidRDefault="00D3152F" w:rsidP="00D83935">
      <w:pPr>
        <w:pStyle w:val="Corpsdetexte"/>
        <w:tabs>
          <w:tab w:val="left" w:pos="8647"/>
        </w:tabs>
        <w:rPr>
          <w:rFonts w:asciiTheme="minorHAnsi" w:hAnsiTheme="minorHAnsi" w:cstheme="minorHAnsi"/>
          <w:b/>
          <w:i/>
          <w:sz w:val="16"/>
        </w:rPr>
      </w:pPr>
    </w:p>
    <w:p w14:paraId="4EF427DB" w14:textId="77777777" w:rsidR="00796855" w:rsidRDefault="00796855" w:rsidP="00796855">
      <w:pPr>
        <w:pStyle w:val="Titre2"/>
      </w:pPr>
      <w:bookmarkStart w:id="297" w:name="_Toc73950698"/>
      <w:r>
        <w:t>SECTION</w:t>
      </w:r>
      <w:r>
        <w:rPr>
          <w:spacing w:val="-4"/>
        </w:rPr>
        <w:t xml:space="preserve"> </w:t>
      </w:r>
      <w:r>
        <w:t>9 - PROPRETÉ</w:t>
      </w:r>
      <w:r>
        <w:rPr>
          <w:spacing w:val="-2"/>
        </w:rPr>
        <w:t xml:space="preserve"> </w:t>
      </w:r>
      <w:r>
        <w:t>LIÉE</w:t>
      </w:r>
      <w:r>
        <w:rPr>
          <w:spacing w:val="-2"/>
        </w:rPr>
        <w:t xml:space="preserve"> </w:t>
      </w:r>
      <w:r>
        <w:t>A</w:t>
      </w:r>
      <w:r>
        <w:rPr>
          <w:spacing w:val="-1"/>
        </w:rPr>
        <w:t xml:space="preserve"> </w:t>
      </w:r>
      <w:r>
        <w:t>LA DÉTENTION</w:t>
      </w:r>
      <w:r>
        <w:rPr>
          <w:spacing w:val="-3"/>
        </w:rPr>
        <w:t xml:space="preserve"> </w:t>
      </w:r>
      <w:r>
        <w:t>D’ANIMAUX</w:t>
      </w:r>
      <w:bookmarkEnd w:id="297"/>
    </w:p>
    <w:p w14:paraId="07A9D188" w14:textId="77777777" w:rsidR="00796855" w:rsidRPr="00CB0B41" w:rsidRDefault="00796855" w:rsidP="00D83935">
      <w:pPr>
        <w:pStyle w:val="Corpsdetexte"/>
        <w:tabs>
          <w:tab w:val="left" w:pos="8647"/>
        </w:tabs>
        <w:rPr>
          <w:rFonts w:asciiTheme="minorHAnsi" w:hAnsiTheme="minorHAnsi" w:cstheme="minorHAnsi"/>
          <w:b/>
          <w:i/>
          <w:sz w:val="16"/>
        </w:rPr>
      </w:pPr>
    </w:p>
    <w:p w14:paraId="18D80123" w14:textId="77777777" w:rsidR="00D3152F" w:rsidRPr="00726371" w:rsidRDefault="00E0766B" w:rsidP="00796855">
      <w:pPr>
        <w:pStyle w:val="Titre3"/>
      </w:pPr>
      <w:bookmarkStart w:id="298" w:name="_Toc73950699"/>
      <w:r w:rsidRPr="00726371">
        <w:t>Article 209</w:t>
      </w:r>
      <w:r w:rsidRPr="00726371">
        <w:rPr>
          <w:spacing w:val="-3"/>
        </w:rPr>
        <w:t xml:space="preserve"> </w:t>
      </w:r>
      <w:r w:rsidRPr="00726371">
        <w:t>–</w:t>
      </w:r>
      <w:r w:rsidRPr="00726371">
        <w:rPr>
          <w:spacing w:val="-2"/>
        </w:rPr>
        <w:t xml:space="preserve"> </w:t>
      </w:r>
      <w:r w:rsidRPr="00726371">
        <w:t>Disposition</w:t>
      </w:r>
      <w:r w:rsidRPr="00726371">
        <w:rPr>
          <w:spacing w:val="-2"/>
        </w:rPr>
        <w:t xml:space="preserve"> </w:t>
      </w:r>
      <w:r w:rsidRPr="00726371">
        <w:t>générale</w:t>
      </w:r>
      <w:bookmarkEnd w:id="298"/>
    </w:p>
    <w:p w14:paraId="31B04E11" w14:textId="77777777" w:rsidR="00D3152F" w:rsidRPr="00CB0B41" w:rsidRDefault="00D3152F" w:rsidP="00D83935">
      <w:pPr>
        <w:pStyle w:val="Corpsdetexte"/>
        <w:tabs>
          <w:tab w:val="left" w:pos="8647"/>
        </w:tabs>
        <w:rPr>
          <w:rFonts w:asciiTheme="minorHAnsi" w:hAnsiTheme="minorHAnsi" w:cstheme="minorHAnsi"/>
          <w:b/>
          <w:sz w:val="16"/>
        </w:rPr>
      </w:pPr>
    </w:p>
    <w:p w14:paraId="53AFBE69"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6"/>
        </w:rPr>
        <w:t xml:space="preserve"> </w:t>
      </w:r>
      <w:r w:rsidRPr="00726371">
        <w:rPr>
          <w:rFonts w:asciiTheme="minorHAnsi" w:hAnsiTheme="minorHAnsi" w:cstheme="minorHAnsi"/>
        </w:rPr>
        <w:t>Il</w:t>
      </w:r>
      <w:r w:rsidRPr="00726371">
        <w:rPr>
          <w:rFonts w:asciiTheme="minorHAnsi" w:hAnsiTheme="minorHAnsi" w:cstheme="minorHAnsi"/>
          <w:spacing w:val="15"/>
        </w:rPr>
        <w:t xml:space="preserve"> </w:t>
      </w:r>
      <w:r w:rsidRPr="00726371">
        <w:rPr>
          <w:rFonts w:asciiTheme="minorHAnsi" w:hAnsiTheme="minorHAnsi" w:cstheme="minorHAnsi"/>
        </w:rPr>
        <w:t>est</w:t>
      </w:r>
      <w:r w:rsidRPr="00726371">
        <w:rPr>
          <w:rFonts w:asciiTheme="minorHAnsi" w:hAnsiTheme="minorHAnsi" w:cstheme="minorHAnsi"/>
          <w:spacing w:val="16"/>
        </w:rPr>
        <w:t xml:space="preserve"> </w:t>
      </w:r>
      <w:r w:rsidRPr="00726371">
        <w:rPr>
          <w:rFonts w:asciiTheme="minorHAnsi" w:hAnsiTheme="minorHAnsi" w:cstheme="minorHAnsi"/>
        </w:rPr>
        <w:t>interdit,</w:t>
      </w:r>
      <w:r w:rsidRPr="00726371">
        <w:rPr>
          <w:rFonts w:asciiTheme="minorHAnsi" w:hAnsiTheme="minorHAnsi" w:cstheme="minorHAnsi"/>
          <w:spacing w:val="15"/>
        </w:rPr>
        <w:t xml:space="preserve"> </w:t>
      </w:r>
      <w:r w:rsidRPr="00726371">
        <w:rPr>
          <w:rFonts w:asciiTheme="minorHAnsi" w:hAnsiTheme="minorHAnsi" w:cstheme="minorHAnsi"/>
        </w:rPr>
        <w:t>dans</w:t>
      </w:r>
      <w:r w:rsidRPr="00726371">
        <w:rPr>
          <w:rFonts w:asciiTheme="minorHAnsi" w:hAnsiTheme="minorHAnsi" w:cstheme="minorHAnsi"/>
          <w:spacing w:val="15"/>
        </w:rPr>
        <w:t xml:space="preserve"> </w:t>
      </w:r>
      <w:r w:rsidRPr="00726371">
        <w:rPr>
          <w:rFonts w:asciiTheme="minorHAnsi" w:hAnsiTheme="minorHAnsi" w:cstheme="minorHAnsi"/>
        </w:rPr>
        <w:t>l’espace</w:t>
      </w:r>
      <w:r w:rsidRPr="00726371">
        <w:rPr>
          <w:rFonts w:asciiTheme="minorHAnsi" w:hAnsiTheme="minorHAnsi" w:cstheme="minorHAnsi"/>
          <w:spacing w:val="15"/>
        </w:rPr>
        <w:t xml:space="preserve"> </w:t>
      </w:r>
      <w:r w:rsidRPr="00726371">
        <w:rPr>
          <w:rFonts w:asciiTheme="minorHAnsi" w:hAnsiTheme="minorHAnsi" w:cstheme="minorHAnsi"/>
        </w:rPr>
        <w:t>public,</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se</w:t>
      </w:r>
      <w:r w:rsidRPr="00726371">
        <w:rPr>
          <w:rFonts w:asciiTheme="minorHAnsi" w:hAnsiTheme="minorHAnsi" w:cstheme="minorHAnsi"/>
          <w:spacing w:val="15"/>
        </w:rPr>
        <w:t xml:space="preserve"> </w:t>
      </w:r>
      <w:r w:rsidRPr="00726371">
        <w:rPr>
          <w:rFonts w:asciiTheme="minorHAnsi" w:hAnsiTheme="minorHAnsi" w:cstheme="minorHAnsi"/>
        </w:rPr>
        <w:t>trouver</w:t>
      </w:r>
      <w:r w:rsidRPr="00726371">
        <w:rPr>
          <w:rFonts w:asciiTheme="minorHAnsi" w:hAnsiTheme="minorHAnsi" w:cstheme="minorHAnsi"/>
          <w:spacing w:val="15"/>
        </w:rPr>
        <w:t xml:space="preserve"> </w:t>
      </w:r>
      <w:r w:rsidRPr="00726371">
        <w:rPr>
          <w:rFonts w:asciiTheme="minorHAnsi" w:hAnsiTheme="minorHAnsi" w:cstheme="minorHAnsi"/>
        </w:rPr>
        <w:t>avec</w:t>
      </w:r>
      <w:r w:rsidRPr="00726371">
        <w:rPr>
          <w:rFonts w:asciiTheme="minorHAnsi" w:hAnsiTheme="minorHAnsi" w:cstheme="minorHAnsi"/>
          <w:spacing w:val="15"/>
        </w:rPr>
        <w:t xml:space="preserve"> </w:t>
      </w:r>
      <w:r w:rsidRPr="00726371">
        <w:rPr>
          <w:rFonts w:asciiTheme="minorHAnsi" w:hAnsiTheme="minorHAnsi" w:cstheme="minorHAnsi"/>
        </w:rPr>
        <w:t>des</w:t>
      </w:r>
      <w:r w:rsidRPr="00726371">
        <w:rPr>
          <w:rFonts w:asciiTheme="minorHAnsi" w:hAnsiTheme="minorHAnsi" w:cstheme="minorHAnsi"/>
          <w:spacing w:val="17"/>
        </w:rPr>
        <w:t xml:space="preserve"> </w:t>
      </w:r>
      <w:r w:rsidRPr="00726371">
        <w:rPr>
          <w:rFonts w:asciiTheme="minorHAnsi" w:hAnsiTheme="minorHAnsi" w:cstheme="minorHAnsi"/>
        </w:rPr>
        <w:t>animaux</w:t>
      </w:r>
      <w:r w:rsidRPr="00726371">
        <w:rPr>
          <w:rFonts w:asciiTheme="minorHAnsi" w:hAnsiTheme="minorHAnsi" w:cstheme="minorHAnsi"/>
          <w:spacing w:val="15"/>
        </w:rPr>
        <w:t xml:space="preserve"> </w:t>
      </w:r>
      <w:r w:rsidRPr="00726371">
        <w:rPr>
          <w:rFonts w:asciiTheme="minorHAnsi" w:hAnsiTheme="minorHAnsi" w:cstheme="minorHAnsi"/>
        </w:rPr>
        <w:t>dont</w:t>
      </w:r>
      <w:r w:rsidRPr="00726371">
        <w:rPr>
          <w:rFonts w:asciiTheme="minorHAnsi" w:hAnsiTheme="minorHAnsi" w:cstheme="minorHAnsi"/>
          <w:spacing w:val="16"/>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nombre,</w:t>
      </w:r>
      <w:r w:rsidRPr="00726371">
        <w:rPr>
          <w:rFonts w:asciiTheme="minorHAnsi" w:hAnsiTheme="minorHAnsi" w:cstheme="minorHAnsi"/>
          <w:spacing w:val="17"/>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comportement</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l’état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santé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propreté, porte atteinte</w:t>
      </w:r>
      <w:r w:rsidRPr="00726371">
        <w:rPr>
          <w:rFonts w:asciiTheme="minorHAnsi" w:hAnsiTheme="minorHAnsi" w:cstheme="minorHAnsi"/>
          <w:spacing w:val="-2"/>
        </w:rPr>
        <w:t xml:space="preserve"> </w:t>
      </w:r>
      <w:r w:rsidRPr="00726371">
        <w:rPr>
          <w:rFonts w:asciiTheme="minorHAnsi" w:hAnsiTheme="minorHAnsi" w:cstheme="minorHAnsi"/>
        </w:rPr>
        <w:t>à l’ordre public.</w:t>
      </w:r>
    </w:p>
    <w:p w14:paraId="1828B2FD" w14:textId="77777777" w:rsidR="00CB0B41" w:rsidRPr="00CB0B41" w:rsidRDefault="00CB0B41" w:rsidP="00CB0B41">
      <w:pPr>
        <w:rPr>
          <w:rStyle w:val="Accentuation"/>
          <w:sz w:val="16"/>
        </w:rPr>
      </w:pPr>
    </w:p>
    <w:p w14:paraId="6C675C83"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 xml:space="preserve">De </w:t>
      </w:r>
      <w:r w:rsidR="00796855" w:rsidRPr="00CB0B41">
        <w:rPr>
          <w:rStyle w:val="Accentuation"/>
          <w:b/>
          <w:i/>
        </w:rPr>
        <w:t>50 à</w:t>
      </w:r>
      <w:r w:rsidRPr="00CB0B41">
        <w:rPr>
          <w:rStyle w:val="Accentuation"/>
          <w:b/>
          <w:i/>
        </w:rPr>
        <w:t xml:space="preserve"> 350 €</w:t>
      </w:r>
    </w:p>
    <w:p w14:paraId="54550E2A" w14:textId="77777777" w:rsidR="00D3152F" w:rsidRPr="00726371" w:rsidRDefault="00E0766B" w:rsidP="00796855">
      <w:pPr>
        <w:pStyle w:val="Titre3"/>
      </w:pPr>
      <w:bookmarkStart w:id="299" w:name="_Toc73950700"/>
      <w:r w:rsidRPr="00726371">
        <w:lastRenderedPageBreak/>
        <w:t>Article 210</w:t>
      </w:r>
      <w:r w:rsidRPr="00726371">
        <w:rPr>
          <w:spacing w:val="-2"/>
        </w:rPr>
        <w:t xml:space="preserve"> </w:t>
      </w:r>
      <w:r w:rsidRPr="00726371">
        <w:t>–</w:t>
      </w:r>
      <w:r w:rsidRPr="00726371">
        <w:rPr>
          <w:spacing w:val="-2"/>
        </w:rPr>
        <w:t xml:space="preserve"> </w:t>
      </w:r>
      <w:r w:rsidRPr="00726371">
        <w:t>Entretien</w:t>
      </w:r>
      <w:r w:rsidRPr="00726371">
        <w:rPr>
          <w:spacing w:val="-1"/>
        </w:rPr>
        <w:t xml:space="preserve"> </w:t>
      </w:r>
      <w:r w:rsidRPr="00726371">
        <w:t>des</w:t>
      </w:r>
      <w:r w:rsidRPr="00726371">
        <w:rPr>
          <w:spacing w:val="-2"/>
        </w:rPr>
        <w:t xml:space="preserve"> </w:t>
      </w:r>
      <w:r w:rsidRPr="00726371">
        <w:t>sites</w:t>
      </w:r>
      <w:r w:rsidRPr="00726371">
        <w:rPr>
          <w:spacing w:val="2"/>
        </w:rPr>
        <w:t xml:space="preserve"> </w:t>
      </w:r>
      <w:r w:rsidRPr="00726371">
        <w:t>d’élevage</w:t>
      </w:r>
      <w:bookmarkEnd w:id="299"/>
    </w:p>
    <w:p w14:paraId="5E0D55C5" w14:textId="77777777" w:rsidR="00D3152F" w:rsidRPr="00726371" w:rsidRDefault="00D3152F" w:rsidP="00D83935">
      <w:pPr>
        <w:pStyle w:val="Corpsdetexte"/>
        <w:tabs>
          <w:tab w:val="left" w:pos="8647"/>
        </w:tabs>
        <w:rPr>
          <w:rFonts w:asciiTheme="minorHAnsi" w:hAnsiTheme="minorHAnsi" w:cstheme="minorHAnsi"/>
          <w:b/>
          <w:sz w:val="17"/>
        </w:rPr>
      </w:pPr>
    </w:p>
    <w:p w14:paraId="40A051B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légales, décrétales</w:t>
      </w:r>
      <w:r w:rsidRPr="00726371">
        <w:rPr>
          <w:rFonts w:asciiTheme="minorHAnsi" w:hAnsiTheme="minorHAnsi" w:cstheme="minorHAnsi"/>
          <w:spacing w:val="1"/>
        </w:rPr>
        <w:t xml:space="preserve"> </w:t>
      </w:r>
      <w:r w:rsidRPr="00726371">
        <w:rPr>
          <w:rFonts w:asciiTheme="minorHAnsi" w:hAnsiTheme="minorHAnsi" w:cstheme="minorHAnsi"/>
        </w:rPr>
        <w:t>et réglementaires relatives</w:t>
      </w:r>
      <w:r w:rsidRPr="00726371">
        <w:rPr>
          <w:rFonts w:asciiTheme="minorHAnsi" w:hAnsiTheme="minorHAnsi" w:cstheme="minorHAnsi"/>
          <w:spacing w:val="1"/>
        </w:rPr>
        <w:t xml:space="preserve"> </w:t>
      </w:r>
      <w:r w:rsidRPr="00726371">
        <w:rPr>
          <w:rFonts w:asciiTheme="minorHAnsi" w:hAnsiTheme="minorHAnsi" w:cstheme="minorHAnsi"/>
        </w:rPr>
        <w:t>notamment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l’exploitation d’établissements classés, les écuries, étables et en général tout lieu où l’on garde des</w:t>
      </w:r>
      <w:r w:rsidRPr="00726371">
        <w:rPr>
          <w:rFonts w:asciiTheme="minorHAnsi" w:hAnsiTheme="minorHAnsi" w:cstheme="minorHAnsi"/>
          <w:spacing w:val="1"/>
        </w:rPr>
        <w:t xml:space="preserve"> </w:t>
      </w:r>
      <w:r w:rsidRPr="00726371">
        <w:rPr>
          <w:rFonts w:asciiTheme="minorHAnsi" w:hAnsiTheme="minorHAnsi" w:cstheme="minorHAnsi"/>
        </w:rPr>
        <w:t>poules,</w:t>
      </w:r>
      <w:r w:rsidRPr="00726371">
        <w:rPr>
          <w:rFonts w:asciiTheme="minorHAnsi" w:hAnsiTheme="minorHAnsi" w:cstheme="minorHAnsi"/>
          <w:spacing w:val="1"/>
        </w:rPr>
        <w:t xml:space="preserve"> </w:t>
      </w:r>
      <w:r w:rsidRPr="00726371">
        <w:rPr>
          <w:rFonts w:asciiTheme="minorHAnsi" w:hAnsiTheme="minorHAnsi" w:cstheme="minorHAnsi"/>
        </w:rPr>
        <w:t>pigeons,</w:t>
      </w:r>
      <w:r w:rsidRPr="00726371">
        <w:rPr>
          <w:rFonts w:asciiTheme="minorHAnsi" w:hAnsiTheme="minorHAnsi" w:cstheme="minorHAnsi"/>
          <w:spacing w:val="1"/>
        </w:rPr>
        <w:t xml:space="preserve"> </w:t>
      </w:r>
      <w:r w:rsidRPr="00726371">
        <w:rPr>
          <w:rFonts w:asciiTheme="minorHAnsi" w:hAnsiTheme="minorHAnsi" w:cstheme="minorHAnsi"/>
        </w:rPr>
        <w:t>chèvres,</w:t>
      </w:r>
      <w:r w:rsidRPr="00726371">
        <w:rPr>
          <w:rFonts w:asciiTheme="minorHAnsi" w:hAnsiTheme="minorHAnsi" w:cstheme="minorHAnsi"/>
          <w:spacing w:val="1"/>
        </w:rPr>
        <w:t xml:space="preserve"> </w:t>
      </w:r>
      <w:r w:rsidRPr="00726371">
        <w:rPr>
          <w:rFonts w:asciiTheme="minorHAnsi" w:hAnsiTheme="minorHAnsi" w:cstheme="minorHAnsi"/>
        </w:rPr>
        <w:t>chats,</w:t>
      </w:r>
      <w:r w:rsidRPr="00726371">
        <w:rPr>
          <w:rFonts w:asciiTheme="minorHAnsi" w:hAnsiTheme="minorHAnsi" w:cstheme="minorHAnsi"/>
          <w:spacing w:val="1"/>
        </w:rPr>
        <w:t xml:space="preserve"> </w:t>
      </w:r>
      <w:r w:rsidRPr="00726371">
        <w:rPr>
          <w:rFonts w:asciiTheme="minorHAnsi" w:hAnsiTheme="minorHAnsi" w:cstheme="minorHAnsi"/>
        </w:rPr>
        <w:t>chiens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animaux,</w:t>
      </w:r>
      <w:r w:rsidRPr="00726371">
        <w:rPr>
          <w:rFonts w:asciiTheme="minorHAnsi" w:hAnsiTheme="minorHAnsi" w:cstheme="minorHAnsi"/>
          <w:spacing w:val="1"/>
        </w:rPr>
        <w:t xml:space="preserve"> </w:t>
      </w:r>
      <w:r w:rsidRPr="00726371">
        <w:rPr>
          <w:rFonts w:asciiTheme="minorHAnsi" w:hAnsiTheme="minorHAnsi" w:cstheme="minorHAnsi"/>
        </w:rPr>
        <w:t>domestiques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non,</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maintenus</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état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propreté</w:t>
      </w:r>
      <w:r w:rsidRPr="00726371">
        <w:rPr>
          <w:rFonts w:asciiTheme="minorHAnsi" w:hAnsiTheme="minorHAnsi" w:cstheme="minorHAnsi"/>
          <w:spacing w:val="-2"/>
        </w:rPr>
        <w:t xml:space="preserve"> </w:t>
      </w:r>
      <w:r w:rsidRPr="00726371">
        <w:rPr>
          <w:rFonts w:asciiTheme="minorHAnsi" w:hAnsiTheme="minorHAnsi" w:cstheme="minorHAnsi"/>
        </w:rPr>
        <w:t>correct.</w:t>
      </w:r>
    </w:p>
    <w:p w14:paraId="616BA994" w14:textId="77777777" w:rsidR="00D3152F" w:rsidRPr="00CB0B41" w:rsidRDefault="00D3152F" w:rsidP="00D83935">
      <w:pPr>
        <w:pStyle w:val="Corpsdetexte"/>
        <w:tabs>
          <w:tab w:val="left" w:pos="8647"/>
        </w:tabs>
        <w:rPr>
          <w:rFonts w:asciiTheme="minorHAnsi" w:hAnsiTheme="minorHAnsi" w:cstheme="minorHAnsi"/>
          <w:sz w:val="20"/>
        </w:rPr>
      </w:pPr>
    </w:p>
    <w:p w14:paraId="7A557345" w14:textId="77777777" w:rsidR="00D3152F" w:rsidRPr="00CB0B41" w:rsidRDefault="00E0766B" w:rsidP="00CB0B41">
      <w:pPr>
        <w:rPr>
          <w:rStyle w:val="Accentuation"/>
          <w:b/>
          <w:i/>
        </w:rPr>
      </w:pPr>
      <w:r w:rsidRPr="00CB0B41">
        <w:rPr>
          <w:rStyle w:val="Accentuation"/>
          <w:b/>
          <w:i/>
        </w:rPr>
        <w:t>Amende administrative --&gt;       De 50 à 350 €</w:t>
      </w:r>
    </w:p>
    <w:p w14:paraId="3B341C79" w14:textId="77777777" w:rsidR="00D3152F" w:rsidRPr="00CB0B41" w:rsidRDefault="00D3152F" w:rsidP="00D83935">
      <w:pPr>
        <w:pStyle w:val="Corpsdetexte"/>
        <w:tabs>
          <w:tab w:val="left" w:pos="8647"/>
        </w:tabs>
        <w:rPr>
          <w:rFonts w:asciiTheme="minorHAnsi" w:hAnsiTheme="minorHAnsi" w:cstheme="minorHAnsi"/>
          <w:b/>
          <w:i/>
          <w:sz w:val="20"/>
        </w:rPr>
      </w:pPr>
    </w:p>
    <w:p w14:paraId="593511EA" w14:textId="77777777" w:rsidR="00D3152F" w:rsidRPr="00726371" w:rsidRDefault="00E0766B" w:rsidP="00796855">
      <w:pPr>
        <w:pStyle w:val="Titre3"/>
      </w:pPr>
      <w:bookmarkStart w:id="300" w:name="_Toc73950701"/>
      <w:r w:rsidRPr="00726371">
        <w:t>Article</w:t>
      </w:r>
      <w:r w:rsidRPr="00726371">
        <w:rPr>
          <w:spacing w:val="-1"/>
        </w:rPr>
        <w:t xml:space="preserve"> </w:t>
      </w:r>
      <w:r w:rsidRPr="00726371">
        <w:t>211</w:t>
      </w:r>
      <w:r w:rsidRPr="00726371">
        <w:rPr>
          <w:spacing w:val="-3"/>
        </w:rPr>
        <w:t xml:space="preserve"> </w:t>
      </w:r>
      <w:r w:rsidRPr="00726371">
        <w:t>– Mesures en</w:t>
      </w:r>
      <w:r w:rsidRPr="00726371">
        <w:rPr>
          <w:spacing w:val="-3"/>
        </w:rPr>
        <w:t xml:space="preserve"> </w:t>
      </w:r>
      <w:r w:rsidRPr="00726371">
        <w:t>cas de danger</w:t>
      </w:r>
      <w:r w:rsidRPr="00726371">
        <w:rPr>
          <w:spacing w:val="-2"/>
        </w:rPr>
        <w:t xml:space="preserve"> </w:t>
      </w:r>
      <w:r w:rsidRPr="00726371">
        <w:t>d’épidémie ou</w:t>
      </w:r>
      <w:r w:rsidRPr="00726371">
        <w:rPr>
          <w:spacing w:val="-2"/>
        </w:rPr>
        <w:t xml:space="preserve"> </w:t>
      </w:r>
      <w:r w:rsidRPr="00726371">
        <w:t>d’épizootie</w:t>
      </w:r>
      <w:bookmarkEnd w:id="300"/>
    </w:p>
    <w:p w14:paraId="63FD348B" w14:textId="77777777" w:rsidR="00D3152F" w:rsidRPr="00726371" w:rsidRDefault="00D3152F" w:rsidP="00D83935">
      <w:pPr>
        <w:pStyle w:val="Corpsdetexte"/>
        <w:tabs>
          <w:tab w:val="left" w:pos="8647"/>
        </w:tabs>
        <w:rPr>
          <w:rFonts w:asciiTheme="minorHAnsi" w:hAnsiTheme="minorHAnsi" w:cstheme="minorHAnsi"/>
          <w:b/>
          <w:sz w:val="17"/>
        </w:rPr>
      </w:pPr>
    </w:p>
    <w:p w14:paraId="03D59FF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 cas de danger d’épidémie ou d’épizootie et sans préjudice d’autres dispositions légales, le</w:t>
      </w:r>
      <w:r w:rsidRPr="00726371">
        <w:rPr>
          <w:rFonts w:asciiTheme="minorHAnsi" w:hAnsiTheme="minorHAnsi" w:cstheme="minorHAnsi"/>
          <w:spacing w:val="1"/>
        </w:rPr>
        <w:t xml:space="preserve"> </w:t>
      </w:r>
      <w:r w:rsidRPr="00726371">
        <w:rPr>
          <w:rFonts w:asciiTheme="minorHAnsi" w:hAnsiTheme="minorHAnsi" w:cstheme="minorHAnsi"/>
        </w:rPr>
        <w:t>propriétaire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l’immeuble</w:t>
      </w:r>
      <w:r w:rsidRPr="00726371">
        <w:rPr>
          <w:rFonts w:asciiTheme="minorHAnsi" w:hAnsiTheme="minorHAnsi" w:cstheme="minorHAnsi"/>
          <w:spacing w:val="1"/>
        </w:rPr>
        <w:t xml:space="preserve"> </w:t>
      </w:r>
      <w:r w:rsidRPr="00726371">
        <w:rPr>
          <w:rFonts w:asciiTheme="minorHAnsi" w:hAnsiTheme="minorHAnsi" w:cstheme="minorHAnsi"/>
        </w:rPr>
        <w:t>infesté</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infecté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parasites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d’autres</w:t>
      </w:r>
      <w:r w:rsidRPr="00726371">
        <w:rPr>
          <w:rFonts w:asciiTheme="minorHAnsi" w:hAnsiTheme="minorHAnsi" w:cstheme="minorHAnsi"/>
          <w:spacing w:val="1"/>
        </w:rPr>
        <w:t xml:space="preserve"> </w:t>
      </w:r>
      <w:r w:rsidRPr="00726371">
        <w:rPr>
          <w:rFonts w:asciiTheme="minorHAnsi" w:hAnsiTheme="minorHAnsi" w:cstheme="minorHAnsi"/>
        </w:rPr>
        <w:t>végétaux,</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9"/>
        </w:rPr>
        <w:t xml:space="preserve"> </w:t>
      </w:r>
      <w:r w:rsidRPr="00726371">
        <w:rPr>
          <w:rFonts w:asciiTheme="minorHAnsi" w:hAnsiTheme="minorHAnsi" w:cstheme="minorHAnsi"/>
        </w:rPr>
        <w:t>plantes,</w:t>
      </w:r>
      <w:r w:rsidRPr="00726371">
        <w:rPr>
          <w:rFonts w:asciiTheme="minorHAnsi" w:hAnsiTheme="minorHAnsi" w:cstheme="minorHAnsi"/>
          <w:spacing w:val="1"/>
        </w:rPr>
        <w:t xml:space="preserve"> </w:t>
      </w:r>
      <w:r w:rsidRPr="00726371">
        <w:rPr>
          <w:rFonts w:asciiTheme="minorHAnsi" w:hAnsiTheme="minorHAnsi" w:cstheme="minorHAnsi"/>
        </w:rPr>
        <w:t>d’animaux néfastes ou nuisibles et/ou son occupant et/ou son gardien en vertu d’un mandat est tenu</w:t>
      </w:r>
      <w:r w:rsidRPr="00726371">
        <w:rPr>
          <w:rFonts w:asciiTheme="minorHAnsi" w:hAnsiTheme="minorHAnsi" w:cstheme="minorHAnsi"/>
          <w:spacing w:val="1"/>
        </w:rPr>
        <w:t xml:space="preserve"> </w:t>
      </w:r>
      <w:r w:rsidRPr="00726371">
        <w:rPr>
          <w:rFonts w:asciiTheme="minorHAnsi" w:hAnsiTheme="minorHAnsi" w:cstheme="minorHAnsi"/>
        </w:rPr>
        <w:t>de procéder à tous les travaux de nettoyage, de désinfection ou de destruction de parasites, sur</w:t>
      </w:r>
      <w:r w:rsidRPr="00726371">
        <w:rPr>
          <w:rFonts w:asciiTheme="minorHAnsi" w:hAnsiTheme="minorHAnsi" w:cstheme="minorHAnsi"/>
          <w:spacing w:val="1"/>
        </w:rPr>
        <w:t xml:space="preserve"> </w:t>
      </w:r>
      <w:r w:rsidRPr="00726371">
        <w:rPr>
          <w:rFonts w:asciiTheme="minorHAnsi" w:hAnsiTheme="minorHAnsi" w:cstheme="minorHAnsi"/>
        </w:rPr>
        <w:t>rapport du médecin requis par le Bourgmestre ou tout autre administration compétente, selon leurs</w:t>
      </w:r>
      <w:r w:rsidRPr="00726371">
        <w:rPr>
          <w:rFonts w:asciiTheme="minorHAnsi" w:hAnsiTheme="minorHAnsi" w:cstheme="minorHAnsi"/>
          <w:spacing w:val="1"/>
        </w:rPr>
        <w:t xml:space="preserve"> </w:t>
      </w:r>
      <w:r w:rsidRPr="00726371">
        <w:rPr>
          <w:rFonts w:asciiTheme="minorHAnsi" w:hAnsiTheme="minorHAnsi" w:cstheme="minorHAnsi"/>
        </w:rPr>
        <w:t>compétences.</w:t>
      </w:r>
    </w:p>
    <w:p w14:paraId="3566E761" w14:textId="77777777" w:rsidR="00D3152F" w:rsidRPr="00CB0B41" w:rsidRDefault="00D3152F" w:rsidP="00D83935">
      <w:pPr>
        <w:pStyle w:val="Corpsdetexte"/>
        <w:tabs>
          <w:tab w:val="left" w:pos="8647"/>
        </w:tabs>
        <w:rPr>
          <w:rFonts w:asciiTheme="minorHAnsi" w:hAnsiTheme="minorHAnsi" w:cstheme="minorHAnsi"/>
          <w:sz w:val="20"/>
        </w:rPr>
      </w:pPr>
    </w:p>
    <w:p w14:paraId="47C7387F" w14:textId="77777777" w:rsidR="00796855" w:rsidRPr="00CB0B41" w:rsidRDefault="00E0766B" w:rsidP="00CB0B41">
      <w:pPr>
        <w:rPr>
          <w:rStyle w:val="Accentuation"/>
          <w:b/>
          <w:i/>
        </w:rPr>
      </w:pPr>
      <w:r w:rsidRPr="00CB0B41">
        <w:rPr>
          <w:rStyle w:val="Accentuation"/>
          <w:b/>
          <w:i/>
        </w:rPr>
        <w:t>Amende administrative --&gt;       De 50 à 350 €</w:t>
      </w:r>
    </w:p>
    <w:p w14:paraId="40CF4C2F" w14:textId="77777777" w:rsidR="00796855" w:rsidRPr="00CB0B41" w:rsidRDefault="00796855" w:rsidP="00796855">
      <w:pPr>
        <w:rPr>
          <w:rStyle w:val="Accentuation"/>
          <w:sz w:val="18"/>
        </w:rPr>
      </w:pPr>
    </w:p>
    <w:p w14:paraId="6BAA7E10" w14:textId="77777777" w:rsidR="00796855" w:rsidRDefault="00796855" w:rsidP="00796855">
      <w:pPr>
        <w:pStyle w:val="Titre1"/>
      </w:pPr>
      <w:bookmarkStart w:id="301" w:name="_Toc73950702"/>
      <w:r>
        <w:t>CHAPITRE</w:t>
      </w:r>
      <w:r>
        <w:rPr>
          <w:spacing w:val="2"/>
        </w:rPr>
        <w:t xml:space="preserve"> </w:t>
      </w:r>
      <w:r>
        <w:t>5</w:t>
      </w:r>
      <w:r>
        <w:rPr>
          <w:spacing w:val="-6"/>
        </w:rPr>
        <w:t xml:space="preserve"> </w:t>
      </w:r>
      <w:r>
        <w:t>:</w:t>
      </w:r>
      <w:r>
        <w:rPr>
          <w:spacing w:val="-3"/>
        </w:rPr>
        <w:t xml:space="preserve"> </w:t>
      </w:r>
      <w:r>
        <w:t>POLICE</w:t>
      </w:r>
      <w:r>
        <w:rPr>
          <w:spacing w:val="-2"/>
        </w:rPr>
        <w:t xml:space="preserve"> </w:t>
      </w:r>
      <w:r>
        <w:t>DES MARCHES</w:t>
      </w:r>
      <w:bookmarkEnd w:id="301"/>
    </w:p>
    <w:p w14:paraId="06B32799" w14:textId="77777777" w:rsidR="00D3152F" w:rsidRPr="00CB0B41" w:rsidRDefault="00D3152F" w:rsidP="00D83935">
      <w:pPr>
        <w:pStyle w:val="Corpsdetexte"/>
        <w:tabs>
          <w:tab w:val="left" w:pos="8647"/>
        </w:tabs>
        <w:rPr>
          <w:sz w:val="18"/>
        </w:rPr>
      </w:pPr>
    </w:p>
    <w:p w14:paraId="2202CEC2" w14:textId="77777777" w:rsidR="00796855" w:rsidRDefault="00796855" w:rsidP="00796855">
      <w:pPr>
        <w:pStyle w:val="Titre2"/>
      </w:pPr>
      <w:bookmarkStart w:id="302" w:name="_Toc73950703"/>
      <w:r>
        <w:t>SECTION</w:t>
      </w:r>
      <w:r>
        <w:rPr>
          <w:spacing w:val="-4"/>
        </w:rPr>
        <w:t xml:space="preserve"> </w:t>
      </w:r>
      <w:r>
        <w:t>1 -</w:t>
      </w:r>
      <w:r>
        <w:rPr>
          <w:spacing w:val="-1"/>
        </w:rPr>
        <w:t xml:space="preserve"> </w:t>
      </w:r>
      <w:r>
        <w:t>ETABLISSEMENT</w:t>
      </w:r>
      <w:bookmarkEnd w:id="302"/>
    </w:p>
    <w:p w14:paraId="60C2A877" w14:textId="77777777" w:rsidR="00796855" w:rsidRPr="00CB0B41" w:rsidRDefault="00796855" w:rsidP="00D83935">
      <w:pPr>
        <w:tabs>
          <w:tab w:val="left" w:pos="8647"/>
        </w:tabs>
        <w:rPr>
          <w:rFonts w:asciiTheme="minorHAnsi" w:hAnsiTheme="minorHAnsi" w:cstheme="minorHAnsi"/>
          <w:b/>
          <w:sz w:val="20"/>
          <w:u w:val="single"/>
        </w:rPr>
      </w:pPr>
    </w:p>
    <w:p w14:paraId="26C5BBB8" w14:textId="77777777" w:rsidR="00D3152F" w:rsidRPr="00726371" w:rsidRDefault="00E0766B" w:rsidP="00796855">
      <w:pPr>
        <w:pStyle w:val="Titre3"/>
      </w:pPr>
      <w:bookmarkStart w:id="303" w:name="_Toc73950704"/>
      <w:r w:rsidRPr="00726371">
        <w:t>Article 212</w:t>
      </w:r>
      <w:r w:rsidRPr="00726371">
        <w:rPr>
          <w:spacing w:val="-3"/>
        </w:rPr>
        <w:t xml:space="preserve"> </w:t>
      </w:r>
      <w:r w:rsidRPr="00726371">
        <w:t>–</w:t>
      </w:r>
      <w:r w:rsidRPr="00726371">
        <w:rPr>
          <w:spacing w:val="-2"/>
        </w:rPr>
        <w:t xml:space="preserve"> </w:t>
      </w:r>
      <w:r w:rsidRPr="00726371">
        <w:t>Autorisation</w:t>
      </w:r>
      <w:r w:rsidRPr="00726371">
        <w:rPr>
          <w:spacing w:val="-3"/>
        </w:rPr>
        <w:t xml:space="preserve"> </w:t>
      </w:r>
      <w:r w:rsidRPr="00726371">
        <w:t>de tenir</w:t>
      </w:r>
      <w:r w:rsidRPr="00726371">
        <w:rPr>
          <w:spacing w:val="3"/>
        </w:rPr>
        <w:t xml:space="preserve"> </w:t>
      </w:r>
      <w:r w:rsidRPr="00726371">
        <w:t>un</w:t>
      </w:r>
      <w:r w:rsidRPr="00726371">
        <w:rPr>
          <w:spacing w:val="-2"/>
        </w:rPr>
        <w:t xml:space="preserve"> </w:t>
      </w:r>
      <w:r w:rsidRPr="00726371">
        <w:t>marché</w:t>
      </w:r>
      <w:r w:rsidRPr="00726371">
        <w:rPr>
          <w:spacing w:val="-2"/>
        </w:rPr>
        <w:t xml:space="preserve"> </w:t>
      </w:r>
      <w:r w:rsidRPr="00726371">
        <w:t>ou</w:t>
      </w:r>
      <w:r w:rsidRPr="00726371">
        <w:rPr>
          <w:spacing w:val="-2"/>
        </w:rPr>
        <w:t xml:space="preserve"> </w:t>
      </w:r>
      <w:r w:rsidRPr="00726371">
        <w:t>une brocante</w:t>
      </w:r>
      <w:bookmarkEnd w:id="303"/>
    </w:p>
    <w:p w14:paraId="0ABF3732" w14:textId="77777777" w:rsidR="00D3152F" w:rsidRPr="00726371" w:rsidRDefault="00D3152F" w:rsidP="00D83935">
      <w:pPr>
        <w:pStyle w:val="Corpsdetexte"/>
        <w:tabs>
          <w:tab w:val="left" w:pos="8647"/>
        </w:tabs>
        <w:rPr>
          <w:rFonts w:asciiTheme="minorHAnsi" w:hAnsiTheme="minorHAnsi" w:cstheme="minorHAnsi"/>
          <w:b/>
          <w:sz w:val="17"/>
        </w:rPr>
      </w:pPr>
    </w:p>
    <w:p w14:paraId="64B5393A"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1"/>
        </w:rPr>
        <w:t xml:space="preserve"> </w:t>
      </w:r>
      <w:r w:rsidRPr="00726371">
        <w:rPr>
          <w:rFonts w:asciiTheme="minorHAnsi" w:hAnsiTheme="minorHAnsi" w:cstheme="minorHAnsi"/>
        </w:rPr>
        <w:t>Il</w:t>
      </w:r>
      <w:r w:rsidRPr="00726371">
        <w:rPr>
          <w:rFonts w:asciiTheme="minorHAnsi" w:hAnsiTheme="minorHAnsi" w:cstheme="minorHAnsi"/>
          <w:spacing w:val="19"/>
        </w:rPr>
        <w:t xml:space="preserve"> </w:t>
      </w:r>
      <w:r w:rsidRPr="00726371">
        <w:rPr>
          <w:rFonts w:asciiTheme="minorHAnsi" w:hAnsiTheme="minorHAnsi" w:cstheme="minorHAnsi"/>
        </w:rPr>
        <w:t>est</w:t>
      </w:r>
      <w:r w:rsidRPr="00726371">
        <w:rPr>
          <w:rFonts w:asciiTheme="minorHAnsi" w:hAnsiTheme="minorHAnsi" w:cstheme="minorHAnsi"/>
          <w:spacing w:val="19"/>
        </w:rPr>
        <w:t xml:space="preserve"> </w:t>
      </w:r>
      <w:r w:rsidRPr="00726371">
        <w:rPr>
          <w:rFonts w:asciiTheme="minorHAnsi" w:hAnsiTheme="minorHAnsi" w:cstheme="minorHAnsi"/>
        </w:rPr>
        <w:t>interdit</w:t>
      </w:r>
      <w:r w:rsidRPr="00726371">
        <w:rPr>
          <w:rFonts w:asciiTheme="minorHAnsi" w:hAnsiTheme="minorHAnsi" w:cstheme="minorHAnsi"/>
          <w:spacing w:val="20"/>
        </w:rPr>
        <w:t xml:space="preserve"> </w:t>
      </w:r>
      <w:r w:rsidRPr="00726371">
        <w:rPr>
          <w:rFonts w:asciiTheme="minorHAnsi" w:hAnsiTheme="minorHAnsi" w:cstheme="minorHAnsi"/>
        </w:rPr>
        <w:t>d’établir</w:t>
      </w:r>
      <w:r w:rsidRPr="00726371">
        <w:rPr>
          <w:rFonts w:asciiTheme="minorHAnsi" w:hAnsiTheme="minorHAnsi" w:cstheme="minorHAnsi"/>
          <w:spacing w:val="19"/>
        </w:rPr>
        <w:t xml:space="preserve"> </w:t>
      </w:r>
      <w:r w:rsidRPr="00726371">
        <w:rPr>
          <w:rFonts w:asciiTheme="minorHAnsi" w:hAnsiTheme="minorHAnsi" w:cstheme="minorHAnsi"/>
        </w:rPr>
        <w:t>ou</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19"/>
        </w:rPr>
        <w:t xml:space="preserve"> </w:t>
      </w:r>
      <w:r w:rsidRPr="00726371">
        <w:rPr>
          <w:rFonts w:asciiTheme="minorHAnsi" w:hAnsiTheme="minorHAnsi" w:cstheme="minorHAnsi"/>
        </w:rPr>
        <w:t>tenir</w:t>
      </w:r>
      <w:r w:rsidRPr="00726371">
        <w:rPr>
          <w:rFonts w:asciiTheme="minorHAnsi" w:hAnsiTheme="minorHAnsi" w:cstheme="minorHAnsi"/>
          <w:spacing w:val="21"/>
        </w:rPr>
        <w:t xml:space="preserve"> </w:t>
      </w:r>
      <w:r w:rsidRPr="00726371">
        <w:rPr>
          <w:rFonts w:asciiTheme="minorHAnsi" w:hAnsiTheme="minorHAnsi" w:cstheme="minorHAnsi"/>
        </w:rPr>
        <w:t>un</w:t>
      </w:r>
      <w:r w:rsidRPr="00726371">
        <w:rPr>
          <w:rFonts w:asciiTheme="minorHAnsi" w:hAnsiTheme="minorHAnsi" w:cstheme="minorHAnsi"/>
          <w:spacing w:val="18"/>
        </w:rPr>
        <w:t xml:space="preserve"> </w:t>
      </w:r>
      <w:r w:rsidRPr="00726371">
        <w:rPr>
          <w:rFonts w:asciiTheme="minorHAnsi" w:hAnsiTheme="minorHAnsi" w:cstheme="minorHAnsi"/>
        </w:rPr>
        <w:t>marché</w:t>
      </w:r>
      <w:r w:rsidRPr="00726371">
        <w:rPr>
          <w:rFonts w:asciiTheme="minorHAnsi" w:hAnsiTheme="minorHAnsi" w:cstheme="minorHAnsi"/>
          <w:spacing w:val="21"/>
        </w:rPr>
        <w:t xml:space="preserve"> </w:t>
      </w:r>
      <w:r w:rsidRPr="00726371">
        <w:rPr>
          <w:rFonts w:asciiTheme="minorHAnsi" w:hAnsiTheme="minorHAnsi" w:cstheme="minorHAnsi"/>
        </w:rPr>
        <w:t>si</w:t>
      </w:r>
      <w:r w:rsidRPr="00726371">
        <w:rPr>
          <w:rFonts w:asciiTheme="minorHAnsi" w:hAnsiTheme="minorHAnsi" w:cstheme="minorHAnsi"/>
          <w:spacing w:val="19"/>
        </w:rPr>
        <w:t xml:space="preserve"> </w:t>
      </w:r>
      <w:r w:rsidRPr="00726371">
        <w:rPr>
          <w:rFonts w:asciiTheme="minorHAnsi" w:hAnsiTheme="minorHAnsi" w:cstheme="minorHAnsi"/>
        </w:rPr>
        <w:t>ce</w:t>
      </w:r>
      <w:r w:rsidRPr="00726371">
        <w:rPr>
          <w:rFonts w:asciiTheme="minorHAnsi" w:hAnsiTheme="minorHAnsi" w:cstheme="minorHAnsi"/>
          <w:spacing w:val="19"/>
        </w:rPr>
        <w:t xml:space="preserve"> </w:t>
      </w:r>
      <w:r w:rsidRPr="00726371">
        <w:rPr>
          <w:rFonts w:asciiTheme="minorHAnsi" w:hAnsiTheme="minorHAnsi" w:cstheme="minorHAnsi"/>
        </w:rPr>
        <w:t>n’est</w:t>
      </w:r>
      <w:r w:rsidRPr="00726371">
        <w:rPr>
          <w:rFonts w:asciiTheme="minorHAnsi" w:hAnsiTheme="minorHAnsi" w:cstheme="minorHAnsi"/>
          <w:spacing w:val="20"/>
        </w:rPr>
        <w:t xml:space="preserve"> </w:t>
      </w:r>
      <w:r w:rsidRPr="00726371">
        <w:rPr>
          <w:rFonts w:asciiTheme="minorHAnsi" w:hAnsiTheme="minorHAnsi" w:cstheme="minorHAnsi"/>
        </w:rPr>
        <w:t>aux</w:t>
      </w:r>
      <w:r w:rsidRPr="00726371">
        <w:rPr>
          <w:rFonts w:asciiTheme="minorHAnsi" w:hAnsiTheme="minorHAnsi" w:cstheme="minorHAnsi"/>
          <w:spacing w:val="19"/>
        </w:rPr>
        <w:t xml:space="preserve"> </w:t>
      </w:r>
      <w:r w:rsidRPr="00726371">
        <w:rPr>
          <w:rFonts w:asciiTheme="minorHAnsi" w:hAnsiTheme="minorHAnsi" w:cstheme="minorHAnsi"/>
        </w:rPr>
        <w:t>endroits,</w:t>
      </w:r>
      <w:r w:rsidRPr="00726371">
        <w:rPr>
          <w:rFonts w:asciiTheme="minorHAnsi" w:hAnsiTheme="minorHAnsi" w:cstheme="minorHAnsi"/>
          <w:spacing w:val="19"/>
        </w:rPr>
        <w:t xml:space="preserve"> </w:t>
      </w:r>
      <w:r w:rsidRPr="00726371">
        <w:rPr>
          <w:rFonts w:asciiTheme="minorHAnsi" w:hAnsiTheme="minorHAnsi" w:cstheme="minorHAnsi"/>
        </w:rPr>
        <w:t>jours</w:t>
      </w:r>
      <w:r w:rsidRPr="00726371">
        <w:rPr>
          <w:rFonts w:asciiTheme="minorHAnsi" w:hAnsiTheme="minorHAnsi" w:cstheme="minorHAnsi"/>
          <w:spacing w:val="19"/>
        </w:rPr>
        <w:t xml:space="preserve"> </w:t>
      </w:r>
      <w:r w:rsidRPr="00726371">
        <w:rPr>
          <w:rFonts w:asciiTheme="minorHAnsi" w:hAnsiTheme="minorHAnsi" w:cstheme="minorHAnsi"/>
        </w:rPr>
        <w:t>et</w:t>
      </w:r>
      <w:r w:rsidRPr="00726371">
        <w:rPr>
          <w:rFonts w:asciiTheme="minorHAnsi" w:hAnsiTheme="minorHAnsi" w:cstheme="minorHAnsi"/>
          <w:spacing w:val="23"/>
        </w:rPr>
        <w:t xml:space="preserve"> </w:t>
      </w:r>
      <w:r w:rsidRPr="00726371">
        <w:rPr>
          <w:rFonts w:asciiTheme="minorHAnsi" w:hAnsiTheme="minorHAnsi" w:cstheme="minorHAnsi"/>
        </w:rPr>
        <w:t>heures</w:t>
      </w:r>
      <w:r w:rsidRPr="00726371">
        <w:rPr>
          <w:rFonts w:asciiTheme="minorHAnsi" w:hAnsiTheme="minorHAnsi" w:cstheme="minorHAnsi"/>
          <w:spacing w:val="-47"/>
        </w:rPr>
        <w:t xml:space="preserve"> </w:t>
      </w:r>
      <w:r w:rsidRPr="00726371">
        <w:rPr>
          <w:rFonts w:asciiTheme="minorHAnsi" w:hAnsiTheme="minorHAnsi" w:cstheme="minorHAnsi"/>
        </w:rPr>
        <w:t>spécialement</w:t>
      </w:r>
      <w:r w:rsidRPr="00726371">
        <w:rPr>
          <w:rFonts w:asciiTheme="minorHAnsi" w:hAnsiTheme="minorHAnsi" w:cstheme="minorHAnsi"/>
          <w:spacing w:val="-3"/>
        </w:rPr>
        <w:t xml:space="preserve"> </w:t>
      </w:r>
      <w:r w:rsidRPr="00726371">
        <w:rPr>
          <w:rFonts w:asciiTheme="minorHAnsi" w:hAnsiTheme="minorHAnsi" w:cstheme="minorHAnsi"/>
        </w:rPr>
        <w:t>désignés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cette fin</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 Conseil</w:t>
      </w:r>
      <w:r w:rsidRPr="00726371">
        <w:rPr>
          <w:rFonts w:asciiTheme="minorHAnsi" w:hAnsiTheme="minorHAnsi" w:cstheme="minorHAnsi"/>
          <w:spacing w:val="-2"/>
        </w:rPr>
        <w:t xml:space="preserve"> </w:t>
      </w:r>
      <w:r w:rsidRPr="00726371">
        <w:rPr>
          <w:rFonts w:asciiTheme="minorHAnsi" w:hAnsiTheme="minorHAnsi" w:cstheme="minorHAnsi"/>
        </w:rPr>
        <w:t>communal.</w:t>
      </w:r>
    </w:p>
    <w:p w14:paraId="17614B87" w14:textId="77777777" w:rsidR="00D3152F" w:rsidRPr="00726371" w:rsidRDefault="00D3152F" w:rsidP="00796855">
      <w:pPr>
        <w:pStyle w:val="Corpsdetexte"/>
        <w:tabs>
          <w:tab w:val="left" w:pos="8647"/>
        </w:tabs>
        <w:jc w:val="both"/>
        <w:rPr>
          <w:rFonts w:asciiTheme="minorHAnsi" w:hAnsiTheme="minorHAnsi" w:cstheme="minorHAnsi"/>
          <w:sz w:val="21"/>
        </w:rPr>
      </w:pPr>
    </w:p>
    <w:p w14:paraId="0A9B2B46"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 L’organisation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la tenue</w:t>
      </w:r>
      <w:r w:rsidRPr="00726371">
        <w:rPr>
          <w:rFonts w:asciiTheme="minorHAnsi" w:hAnsiTheme="minorHAnsi" w:cstheme="minorHAnsi"/>
          <w:spacing w:val="-1"/>
        </w:rPr>
        <w:t xml:space="preserve"> </w:t>
      </w:r>
      <w:r w:rsidRPr="00726371">
        <w:rPr>
          <w:rFonts w:asciiTheme="minorHAnsi" w:hAnsiTheme="minorHAnsi" w:cstheme="minorHAnsi"/>
        </w:rPr>
        <w:t>d’une brocante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soumises</w:t>
      </w:r>
      <w:r w:rsidRPr="00726371">
        <w:rPr>
          <w:rFonts w:asciiTheme="minorHAnsi" w:hAnsiTheme="minorHAnsi" w:cstheme="minorHAnsi"/>
          <w:spacing w:val="-4"/>
        </w:rPr>
        <w:t xml:space="preserve"> </w:t>
      </w:r>
      <w:r w:rsidRPr="00726371">
        <w:rPr>
          <w:rFonts w:asciiTheme="minorHAnsi" w:hAnsiTheme="minorHAnsi" w:cstheme="minorHAnsi"/>
        </w:rPr>
        <w:t>à autorisation</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3"/>
        </w:rPr>
        <w:t xml:space="preserve"> </w:t>
      </w:r>
      <w:r w:rsidRPr="00726371">
        <w:rPr>
          <w:rFonts w:asciiTheme="minorHAnsi" w:hAnsiTheme="minorHAnsi" w:cstheme="minorHAnsi"/>
        </w:rPr>
        <w:t>communal.</w:t>
      </w:r>
    </w:p>
    <w:p w14:paraId="7DD7DCDD" w14:textId="77777777" w:rsidR="00D3152F" w:rsidRPr="00726371" w:rsidRDefault="00D3152F" w:rsidP="00796855">
      <w:pPr>
        <w:pStyle w:val="Corpsdetexte"/>
        <w:tabs>
          <w:tab w:val="left" w:pos="8647"/>
        </w:tabs>
        <w:jc w:val="both"/>
        <w:rPr>
          <w:rFonts w:asciiTheme="minorHAnsi" w:hAnsiTheme="minorHAnsi" w:cstheme="minorHAnsi"/>
        </w:rPr>
      </w:pPr>
    </w:p>
    <w:p w14:paraId="5D411294"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1"/>
        </w:rPr>
        <w:t xml:space="preserve"> </w:t>
      </w:r>
      <w:r w:rsidRPr="00726371">
        <w:rPr>
          <w:rFonts w:asciiTheme="minorHAnsi" w:hAnsiTheme="minorHAnsi" w:cstheme="minorHAnsi"/>
        </w:rPr>
        <w:t>L’organisation</w:t>
      </w:r>
      <w:r w:rsidRPr="00726371">
        <w:rPr>
          <w:rFonts w:asciiTheme="minorHAnsi" w:hAnsiTheme="minorHAnsi" w:cstheme="minorHAnsi"/>
          <w:spacing w:val="7"/>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la</w:t>
      </w:r>
      <w:r w:rsidRPr="00726371">
        <w:rPr>
          <w:rFonts w:asciiTheme="minorHAnsi" w:hAnsiTheme="minorHAnsi" w:cstheme="minorHAnsi"/>
          <w:spacing w:val="11"/>
        </w:rPr>
        <w:t xml:space="preserve"> </w:t>
      </w:r>
      <w:r w:rsidRPr="00726371">
        <w:rPr>
          <w:rFonts w:asciiTheme="minorHAnsi" w:hAnsiTheme="minorHAnsi" w:cstheme="minorHAnsi"/>
        </w:rPr>
        <w:t>tenue</w:t>
      </w:r>
      <w:r w:rsidRPr="00726371">
        <w:rPr>
          <w:rFonts w:asciiTheme="minorHAnsi" w:hAnsiTheme="minorHAnsi" w:cstheme="minorHAnsi"/>
          <w:spacing w:val="11"/>
        </w:rPr>
        <w:t xml:space="preserve"> </w:t>
      </w:r>
      <w:r w:rsidRPr="00726371">
        <w:rPr>
          <w:rFonts w:asciiTheme="minorHAnsi" w:hAnsiTheme="minorHAnsi" w:cstheme="minorHAnsi"/>
        </w:rPr>
        <w:t>des</w:t>
      </w:r>
      <w:r w:rsidRPr="00726371">
        <w:rPr>
          <w:rFonts w:asciiTheme="minorHAnsi" w:hAnsiTheme="minorHAnsi" w:cstheme="minorHAnsi"/>
          <w:spacing w:val="12"/>
        </w:rPr>
        <w:t xml:space="preserve"> </w:t>
      </w:r>
      <w:r w:rsidRPr="00726371">
        <w:rPr>
          <w:rFonts w:asciiTheme="minorHAnsi" w:hAnsiTheme="minorHAnsi" w:cstheme="minorHAnsi"/>
        </w:rPr>
        <w:t>marchés</w:t>
      </w:r>
      <w:r w:rsidRPr="00726371">
        <w:rPr>
          <w:rFonts w:asciiTheme="minorHAnsi" w:hAnsiTheme="minorHAnsi" w:cstheme="minorHAnsi"/>
          <w:spacing w:val="13"/>
        </w:rPr>
        <w:t xml:space="preserve"> </w:t>
      </w:r>
      <w:r w:rsidRPr="00726371">
        <w:rPr>
          <w:rFonts w:asciiTheme="minorHAnsi" w:hAnsiTheme="minorHAnsi" w:cstheme="minorHAnsi"/>
        </w:rPr>
        <w:t>publics</w:t>
      </w:r>
      <w:r w:rsidRPr="00726371">
        <w:rPr>
          <w:rFonts w:asciiTheme="minorHAnsi" w:hAnsiTheme="minorHAnsi" w:cstheme="minorHAnsi"/>
          <w:spacing w:val="11"/>
        </w:rPr>
        <w:t xml:space="preserve"> </w:t>
      </w:r>
      <w:r w:rsidRPr="00726371">
        <w:rPr>
          <w:rFonts w:asciiTheme="minorHAnsi" w:hAnsiTheme="minorHAnsi" w:cstheme="minorHAnsi"/>
        </w:rPr>
        <w:t>dans</w:t>
      </w:r>
      <w:r w:rsidRPr="00726371">
        <w:rPr>
          <w:rFonts w:asciiTheme="minorHAnsi" w:hAnsiTheme="minorHAnsi" w:cstheme="minorHAnsi"/>
          <w:spacing w:val="12"/>
        </w:rPr>
        <w:t xml:space="preserve"> </w:t>
      </w:r>
      <w:r w:rsidRPr="00726371">
        <w:rPr>
          <w:rFonts w:asciiTheme="minorHAnsi" w:hAnsiTheme="minorHAnsi" w:cstheme="minorHAnsi"/>
        </w:rPr>
        <w:t>les</w:t>
      </w:r>
      <w:r w:rsidRPr="00726371">
        <w:rPr>
          <w:rFonts w:asciiTheme="minorHAnsi" w:hAnsiTheme="minorHAnsi" w:cstheme="minorHAnsi"/>
          <w:spacing w:val="11"/>
        </w:rPr>
        <w:t xml:space="preserve"> </w:t>
      </w:r>
      <w:r w:rsidRPr="00726371">
        <w:rPr>
          <w:rFonts w:asciiTheme="minorHAnsi" w:hAnsiTheme="minorHAnsi" w:cstheme="minorHAnsi"/>
        </w:rPr>
        <w:t>maisons</w:t>
      </w:r>
      <w:r w:rsidRPr="00726371">
        <w:rPr>
          <w:rFonts w:asciiTheme="minorHAnsi" w:hAnsiTheme="minorHAnsi" w:cstheme="minorHAnsi"/>
          <w:spacing w:val="8"/>
        </w:rPr>
        <w:t xml:space="preserve"> </w:t>
      </w:r>
      <w:r w:rsidRPr="00726371">
        <w:rPr>
          <w:rFonts w:asciiTheme="minorHAnsi" w:hAnsiTheme="minorHAnsi" w:cstheme="minorHAnsi"/>
        </w:rPr>
        <w:t>ou</w:t>
      </w:r>
      <w:r w:rsidRPr="00726371">
        <w:rPr>
          <w:rFonts w:asciiTheme="minorHAnsi" w:hAnsiTheme="minorHAnsi" w:cstheme="minorHAnsi"/>
          <w:spacing w:val="8"/>
        </w:rPr>
        <w:t xml:space="preserve"> </w:t>
      </w:r>
      <w:r w:rsidRPr="00726371">
        <w:rPr>
          <w:rFonts w:asciiTheme="minorHAnsi" w:hAnsiTheme="minorHAnsi" w:cstheme="minorHAnsi"/>
        </w:rPr>
        <w:t>propriétés</w:t>
      </w:r>
      <w:r w:rsidRPr="00726371">
        <w:rPr>
          <w:rFonts w:asciiTheme="minorHAnsi" w:hAnsiTheme="minorHAnsi" w:cstheme="minorHAnsi"/>
          <w:spacing w:val="11"/>
        </w:rPr>
        <w:t xml:space="preserve"> </w:t>
      </w:r>
      <w:r w:rsidRPr="00726371">
        <w:rPr>
          <w:rFonts w:asciiTheme="minorHAnsi" w:hAnsiTheme="minorHAnsi" w:cstheme="minorHAnsi"/>
        </w:rPr>
        <w:t>particulières</w:t>
      </w:r>
      <w:r w:rsidRPr="00726371">
        <w:rPr>
          <w:rFonts w:asciiTheme="minorHAnsi" w:hAnsiTheme="minorHAnsi" w:cstheme="minorHAnsi"/>
          <w:spacing w:val="13"/>
        </w:rPr>
        <w:t xml:space="preserve"> </w:t>
      </w:r>
      <w:r w:rsidRPr="00726371">
        <w:rPr>
          <w:rFonts w:asciiTheme="minorHAnsi" w:hAnsiTheme="minorHAnsi" w:cstheme="minorHAnsi"/>
        </w:rPr>
        <w:t>sont</w:t>
      </w:r>
      <w:r w:rsidRPr="00726371">
        <w:rPr>
          <w:rFonts w:asciiTheme="minorHAnsi" w:hAnsiTheme="minorHAnsi" w:cstheme="minorHAnsi"/>
          <w:spacing w:val="-47"/>
        </w:rPr>
        <w:t xml:space="preserve"> </w:t>
      </w:r>
      <w:r w:rsidRPr="00726371">
        <w:rPr>
          <w:rFonts w:asciiTheme="minorHAnsi" w:hAnsiTheme="minorHAnsi" w:cstheme="minorHAnsi"/>
        </w:rPr>
        <w:t>interdites,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même</w:t>
      </w:r>
      <w:r w:rsidRPr="00726371">
        <w:rPr>
          <w:rFonts w:asciiTheme="minorHAnsi" w:hAnsiTheme="minorHAnsi" w:cstheme="minorHAnsi"/>
          <w:spacing w:val="-2"/>
        </w:rPr>
        <w:t xml:space="preserve"> </w:t>
      </w:r>
      <w:r w:rsidRPr="00726371">
        <w:rPr>
          <w:rFonts w:asciiTheme="minorHAnsi" w:hAnsiTheme="minorHAnsi" w:cstheme="minorHAnsi"/>
        </w:rPr>
        <w:t>que sur</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2"/>
        </w:rPr>
        <w:t xml:space="preserve"> </w:t>
      </w:r>
      <w:r w:rsidRPr="00726371">
        <w:rPr>
          <w:rFonts w:asciiTheme="minorHAnsi" w:hAnsiTheme="minorHAnsi" w:cstheme="minorHAnsi"/>
        </w:rPr>
        <w:t>publique ou</w:t>
      </w:r>
      <w:r w:rsidRPr="00726371">
        <w:rPr>
          <w:rFonts w:asciiTheme="minorHAnsi" w:hAnsiTheme="minorHAnsi" w:cstheme="minorHAnsi"/>
          <w:spacing w:val="-1"/>
        </w:rPr>
        <w:t xml:space="preserve"> </w:t>
      </w:r>
      <w:r w:rsidRPr="00726371">
        <w:rPr>
          <w:rFonts w:asciiTheme="minorHAnsi" w:hAnsiTheme="minorHAnsi" w:cstheme="minorHAnsi"/>
        </w:rPr>
        <w:t>dans les lieux</w:t>
      </w:r>
      <w:r w:rsidRPr="00726371">
        <w:rPr>
          <w:rFonts w:asciiTheme="minorHAnsi" w:hAnsiTheme="minorHAnsi" w:cstheme="minorHAnsi"/>
          <w:spacing w:val="-2"/>
        </w:rPr>
        <w:t xml:space="preserve"> </w:t>
      </w:r>
      <w:r w:rsidRPr="00726371">
        <w:rPr>
          <w:rFonts w:asciiTheme="minorHAnsi" w:hAnsiTheme="minorHAnsi" w:cstheme="minorHAnsi"/>
        </w:rPr>
        <w:t>publics.</w:t>
      </w:r>
    </w:p>
    <w:p w14:paraId="2472A131" w14:textId="77777777" w:rsidR="00D3152F" w:rsidRPr="00726371" w:rsidRDefault="00D3152F" w:rsidP="00796855">
      <w:pPr>
        <w:pStyle w:val="Corpsdetexte"/>
        <w:tabs>
          <w:tab w:val="left" w:pos="8647"/>
        </w:tabs>
        <w:jc w:val="both"/>
        <w:rPr>
          <w:rFonts w:asciiTheme="minorHAnsi" w:hAnsiTheme="minorHAnsi" w:cstheme="minorHAnsi"/>
        </w:rPr>
      </w:pPr>
    </w:p>
    <w:p w14:paraId="5C9E9E14"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7"/>
        </w:rPr>
        <w:t xml:space="preserve"> </w:t>
      </w:r>
      <w:r w:rsidRPr="00726371">
        <w:rPr>
          <w:rFonts w:asciiTheme="minorHAnsi" w:hAnsiTheme="minorHAnsi" w:cstheme="minorHAnsi"/>
        </w:rPr>
        <w:t>Il</w:t>
      </w:r>
      <w:r w:rsidRPr="00726371">
        <w:rPr>
          <w:rFonts w:asciiTheme="minorHAnsi" w:hAnsiTheme="minorHAnsi" w:cstheme="minorHAnsi"/>
          <w:spacing w:val="15"/>
        </w:rPr>
        <w:t xml:space="preserve"> </w:t>
      </w:r>
      <w:r w:rsidRPr="00726371">
        <w:rPr>
          <w:rFonts w:asciiTheme="minorHAnsi" w:hAnsiTheme="minorHAnsi" w:cstheme="minorHAnsi"/>
        </w:rPr>
        <w:t>est</w:t>
      </w:r>
      <w:r w:rsidRPr="00726371">
        <w:rPr>
          <w:rFonts w:asciiTheme="minorHAnsi" w:hAnsiTheme="minorHAnsi" w:cstheme="minorHAnsi"/>
          <w:spacing w:val="14"/>
        </w:rPr>
        <w:t xml:space="preserve"> </w:t>
      </w:r>
      <w:r w:rsidRPr="00726371">
        <w:rPr>
          <w:rFonts w:asciiTheme="minorHAnsi" w:hAnsiTheme="minorHAnsi" w:cstheme="minorHAnsi"/>
        </w:rPr>
        <w:t>en</w:t>
      </w:r>
      <w:r w:rsidRPr="00726371">
        <w:rPr>
          <w:rFonts w:asciiTheme="minorHAnsi" w:hAnsiTheme="minorHAnsi" w:cstheme="minorHAnsi"/>
          <w:spacing w:val="17"/>
        </w:rPr>
        <w:t xml:space="preserve"> </w:t>
      </w:r>
      <w:r w:rsidRPr="00726371">
        <w:rPr>
          <w:rFonts w:asciiTheme="minorHAnsi" w:hAnsiTheme="minorHAnsi" w:cstheme="minorHAnsi"/>
        </w:rPr>
        <w:t>outre</w:t>
      </w:r>
      <w:r w:rsidRPr="00726371">
        <w:rPr>
          <w:rFonts w:asciiTheme="minorHAnsi" w:hAnsiTheme="minorHAnsi" w:cstheme="minorHAnsi"/>
          <w:spacing w:val="18"/>
        </w:rPr>
        <w:t xml:space="preserve"> </w:t>
      </w:r>
      <w:r w:rsidRPr="00726371">
        <w:rPr>
          <w:rFonts w:asciiTheme="minorHAnsi" w:hAnsiTheme="minorHAnsi" w:cstheme="minorHAnsi"/>
        </w:rPr>
        <w:t>interdit</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détenir</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faux</w:t>
      </w:r>
      <w:r w:rsidRPr="00726371">
        <w:rPr>
          <w:rFonts w:asciiTheme="minorHAnsi" w:hAnsiTheme="minorHAnsi" w:cstheme="minorHAnsi"/>
          <w:spacing w:val="18"/>
        </w:rPr>
        <w:t xml:space="preserve"> </w:t>
      </w:r>
      <w:r w:rsidRPr="00726371">
        <w:rPr>
          <w:rFonts w:asciiTheme="minorHAnsi" w:hAnsiTheme="minorHAnsi" w:cstheme="minorHAnsi"/>
        </w:rPr>
        <w:t>poids,</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7"/>
        </w:rPr>
        <w:t xml:space="preserve"> </w:t>
      </w:r>
      <w:r w:rsidRPr="00726371">
        <w:rPr>
          <w:rFonts w:asciiTheme="minorHAnsi" w:hAnsiTheme="minorHAnsi" w:cstheme="minorHAnsi"/>
        </w:rPr>
        <w:t>fausses</w:t>
      </w:r>
      <w:r w:rsidRPr="00726371">
        <w:rPr>
          <w:rFonts w:asciiTheme="minorHAnsi" w:hAnsiTheme="minorHAnsi" w:cstheme="minorHAnsi"/>
          <w:spacing w:val="16"/>
        </w:rPr>
        <w:t xml:space="preserve"> </w:t>
      </w:r>
      <w:r w:rsidRPr="00726371">
        <w:rPr>
          <w:rFonts w:asciiTheme="minorHAnsi" w:hAnsiTheme="minorHAnsi" w:cstheme="minorHAnsi"/>
        </w:rPr>
        <w:t>mesures</w:t>
      </w:r>
      <w:r w:rsidRPr="00726371">
        <w:rPr>
          <w:rFonts w:asciiTheme="minorHAnsi" w:hAnsiTheme="minorHAnsi" w:cstheme="minorHAnsi"/>
          <w:spacing w:val="15"/>
        </w:rPr>
        <w:t xml:space="preserve"> </w:t>
      </w:r>
      <w:r w:rsidRPr="00726371">
        <w:rPr>
          <w:rFonts w:asciiTheme="minorHAnsi" w:hAnsiTheme="minorHAnsi" w:cstheme="minorHAnsi"/>
        </w:rPr>
        <w:t>ou</w:t>
      </w:r>
      <w:r w:rsidRPr="00726371">
        <w:rPr>
          <w:rFonts w:asciiTheme="minorHAnsi" w:hAnsiTheme="minorHAnsi" w:cstheme="minorHAnsi"/>
          <w:spacing w:val="18"/>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faux</w:t>
      </w:r>
      <w:r w:rsidRPr="00726371">
        <w:rPr>
          <w:rFonts w:asciiTheme="minorHAnsi" w:hAnsiTheme="minorHAnsi" w:cstheme="minorHAnsi"/>
          <w:spacing w:val="18"/>
        </w:rPr>
        <w:t xml:space="preserve"> </w:t>
      </w:r>
      <w:r w:rsidRPr="00726371">
        <w:rPr>
          <w:rFonts w:asciiTheme="minorHAnsi" w:hAnsiTheme="minorHAnsi" w:cstheme="minorHAnsi"/>
        </w:rPr>
        <w:t>instruments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pesage dans les</w:t>
      </w:r>
      <w:r w:rsidRPr="00726371">
        <w:rPr>
          <w:rFonts w:asciiTheme="minorHAnsi" w:hAnsiTheme="minorHAnsi" w:cstheme="minorHAnsi"/>
          <w:spacing w:val="-2"/>
        </w:rPr>
        <w:t xml:space="preserve"> </w:t>
      </w:r>
      <w:r w:rsidRPr="00726371">
        <w:rPr>
          <w:rFonts w:asciiTheme="minorHAnsi" w:hAnsiTheme="minorHAnsi" w:cstheme="minorHAnsi"/>
        </w:rPr>
        <w:t>magasins,</w:t>
      </w:r>
      <w:r w:rsidRPr="00726371">
        <w:rPr>
          <w:rFonts w:asciiTheme="minorHAnsi" w:hAnsiTheme="minorHAnsi" w:cstheme="minorHAnsi"/>
          <w:spacing w:val="-2"/>
        </w:rPr>
        <w:t xml:space="preserve"> </w:t>
      </w:r>
      <w:r w:rsidRPr="00726371">
        <w:rPr>
          <w:rFonts w:asciiTheme="minorHAnsi" w:hAnsiTheme="minorHAnsi" w:cstheme="minorHAnsi"/>
        </w:rPr>
        <w:t>boutiques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ateliers,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dans les halles, foires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marchés.</w:t>
      </w:r>
    </w:p>
    <w:p w14:paraId="4C2357D5" w14:textId="77777777" w:rsidR="00D3152F" w:rsidRPr="00726371" w:rsidRDefault="00D3152F" w:rsidP="00D83935">
      <w:pPr>
        <w:pStyle w:val="Corpsdetexte"/>
        <w:tabs>
          <w:tab w:val="left" w:pos="8647"/>
        </w:tabs>
        <w:rPr>
          <w:rFonts w:asciiTheme="minorHAnsi" w:hAnsiTheme="minorHAnsi" w:cstheme="minorHAnsi"/>
        </w:rPr>
      </w:pPr>
    </w:p>
    <w:p w14:paraId="02ED55CF"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660187FD" w14:textId="77777777" w:rsidR="00D3152F" w:rsidRPr="00726371" w:rsidRDefault="00D3152F" w:rsidP="00D83935">
      <w:pPr>
        <w:pStyle w:val="Corpsdetexte"/>
        <w:tabs>
          <w:tab w:val="left" w:pos="8647"/>
        </w:tabs>
        <w:rPr>
          <w:rFonts w:asciiTheme="minorHAnsi" w:hAnsiTheme="minorHAnsi" w:cstheme="minorHAnsi"/>
          <w:b/>
          <w:i/>
          <w:sz w:val="21"/>
        </w:rPr>
      </w:pPr>
    </w:p>
    <w:p w14:paraId="63CAF20A" w14:textId="77777777" w:rsidR="00D3152F" w:rsidRPr="00726371" w:rsidRDefault="00E0766B" w:rsidP="00796855">
      <w:pPr>
        <w:pStyle w:val="Titre3"/>
      </w:pPr>
      <w:bookmarkStart w:id="304" w:name="_Toc73950705"/>
      <w:r w:rsidRPr="00726371">
        <w:t>Article 213</w:t>
      </w:r>
      <w:r w:rsidRPr="00726371">
        <w:rPr>
          <w:spacing w:val="-2"/>
        </w:rPr>
        <w:t xml:space="preserve"> </w:t>
      </w:r>
      <w:r w:rsidRPr="00726371">
        <w:t>–</w:t>
      </w:r>
      <w:r w:rsidRPr="00726371">
        <w:rPr>
          <w:spacing w:val="-1"/>
        </w:rPr>
        <w:t xml:space="preserve"> </w:t>
      </w:r>
      <w:r w:rsidRPr="00726371">
        <w:t>Actes</w:t>
      </w:r>
      <w:r w:rsidRPr="00726371">
        <w:rPr>
          <w:spacing w:val="1"/>
        </w:rPr>
        <w:t xml:space="preserve"> </w:t>
      </w:r>
      <w:r w:rsidRPr="00726371">
        <w:t>de</w:t>
      </w:r>
      <w:r w:rsidRPr="00726371">
        <w:rPr>
          <w:spacing w:val="-3"/>
        </w:rPr>
        <w:t xml:space="preserve"> </w:t>
      </w:r>
      <w:r w:rsidRPr="00726371">
        <w:t>commerce</w:t>
      </w:r>
      <w:bookmarkEnd w:id="304"/>
    </w:p>
    <w:p w14:paraId="7BB46782" w14:textId="77777777" w:rsidR="00D3152F" w:rsidRPr="00726371" w:rsidRDefault="00D3152F" w:rsidP="00D83935">
      <w:pPr>
        <w:pStyle w:val="Corpsdetexte"/>
        <w:tabs>
          <w:tab w:val="left" w:pos="8647"/>
        </w:tabs>
        <w:rPr>
          <w:rFonts w:asciiTheme="minorHAnsi" w:hAnsiTheme="minorHAnsi" w:cstheme="minorHAnsi"/>
          <w:b/>
          <w:sz w:val="17"/>
        </w:rPr>
      </w:pPr>
    </w:p>
    <w:p w14:paraId="52F3EC6C"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 de</w:t>
      </w:r>
      <w:r w:rsidRPr="00726371">
        <w:rPr>
          <w:rFonts w:asciiTheme="minorHAnsi" w:hAnsiTheme="minorHAnsi" w:cstheme="minorHAnsi"/>
          <w:spacing w:val="-1"/>
        </w:rPr>
        <w:t xml:space="preserve"> </w:t>
      </w:r>
      <w:r w:rsidRPr="00726371">
        <w:rPr>
          <w:rFonts w:asciiTheme="minorHAnsi" w:hAnsiTheme="minorHAnsi" w:cstheme="minorHAnsi"/>
        </w:rPr>
        <w:t>vendre,</w:t>
      </w:r>
      <w:r w:rsidRPr="00726371">
        <w:rPr>
          <w:rFonts w:asciiTheme="minorHAnsi" w:hAnsiTheme="minorHAnsi" w:cstheme="minorHAnsi"/>
          <w:spacing w:val="3"/>
        </w:rPr>
        <w:t xml:space="preserve"> </w:t>
      </w:r>
      <w:r w:rsidRPr="00726371">
        <w:rPr>
          <w:rFonts w:asciiTheme="minorHAnsi" w:hAnsiTheme="minorHAnsi" w:cstheme="minorHAnsi"/>
        </w:rPr>
        <w:t>d’exposer</w:t>
      </w:r>
      <w:r w:rsidRPr="00726371">
        <w:rPr>
          <w:rFonts w:asciiTheme="minorHAnsi" w:hAnsiTheme="minorHAnsi" w:cstheme="minorHAnsi"/>
          <w:spacing w:val="3"/>
        </w:rPr>
        <w:t xml:space="preserve"> </w:t>
      </w:r>
      <w:r w:rsidRPr="00726371">
        <w:rPr>
          <w:rFonts w:asciiTheme="minorHAnsi" w:hAnsiTheme="minorHAnsi" w:cstheme="minorHAnsi"/>
        </w:rPr>
        <w:t>en vente,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marchander ou</w:t>
      </w:r>
      <w:r w:rsidRPr="00726371">
        <w:rPr>
          <w:rFonts w:asciiTheme="minorHAnsi" w:hAnsiTheme="minorHAnsi" w:cstheme="minorHAnsi"/>
          <w:spacing w:val="2"/>
        </w:rPr>
        <w:t xml:space="preserve"> </w:t>
      </w:r>
      <w:r w:rsidRPr="00726371">
        <w:rPr>
          <w:rFonts w:asciiTheme="minorHAnsi" w:hAnsiTheme="minorHAnsi" w:cstheme="minorHAnsi"/>
        </w:rPr>
        <w:t>d’acheter</w:t>
      </w:r>
      <w:r w:rsidRPr="00726371">
        <w:rPr>
          <w:rFonts w:asciiTheme="minorHAnsi" w:hAnsiTheme="minorHAnsi" w:cstheme="minorHAnsi"/>
          <w:spacing w:val="1"/>
        </w:rPr>
        <w:t xml:space="preserve"> </w:t>
      </w:r>
      <w:r w:rsidRPr="00726371">
        <w:rPr>
          <w:rFonts w:asciiTheme="minorHAnsi" w:hAnsiTheme="minorHAnsi" w:cstheme="minorHAnsi"/>
        </w:rPr>
        <w:t>les marchandises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marchés,</w:t>
      </w:r>
      <w:r w:rsidRPr="00726371">
        <w:rPr>
          <w:rFonts w:asciiTheme="minorHAnsi" w:hAnsiTheme="minorHAnsi" w:cstheme="minorHAnsi"/>
          <w:spacing w:val="-2"/>
        </w:rPr>
        <w:t xml:space="preserve"> </w:t>
      </w:r>
      <w:r w:rsidRPr="00726371">
        <w:rPr>
          <w:rFonts w:asciiTheme="minorHAnsi" w:hAnsiTheme="minorHAnsi" w:cstheme="minorHAnsi"/>
        </w:rPr>
        <w:t>en-dehors</w:t>
      </w:r>
      <w:r w:rsidRPr="00726371">
        <w:rPr>
          <w:rFonts w:asciiTheme="minorHAnsi" w:hAnsiTheme="minorHAnsi" w:cstheme="minorHAnsi"/>
          <w:spacing w:val="-6"/>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heures</w:t>
      </w:r>
      <w:r w:rsidRPr="00726371">
        <w:rPr>
          <w:rFonts w:asciiTheme="minorHAnsi" w:hAnsiTheme="minorHAnsi" w:cstheme="minorHAnsi"/>
          <w:spacing w:val="-3"/>
        </w:rPr>
        <w:t xml:space="preserve"> </w:t>
      </w:r>
      <w:r w:rsidRPr="00726371">
        <w:rPr>
          <w:rFonts w:asciiTheme="minorHAnsi" w:hAnsiTheme="minorHAnsi" w:cstheme="minorHAnsi"/>
        </w:rPr>
        <w:t>d’ouverture fixées</w:t>
      </w:r>
      <w:r w:rsidRPr="00726371">
        <w:rPr>
          <w:rFonts w:asciiTheme="minorHAnsi" w:hAnsiTheme="minorHAnsi" w:cstheme="minorHAnsi"/>
          <w:spacing w:val="2"/>
        </w:rPr>
        <w:t xml:space="preserve"> </w:t>
      </w:r>
      <w:r w:rsidRPr="00726371">
        <w:rPr>
          <w:rFonts w:asciiTheme="minorHAnsi" w:hAnsiTheme="minorHAnsi" w:cstheme="minorHAnsi"/>
        </w:rPr>
        <w:t>par le</w:t>
      </w:r>
      <w:r w:rsidRPr="00726371">
        <w:rPr>
          <w:rFonts w:asciiTheme="minorHAnsi" w:hAnsiTheme="minorHAnsi" w:cstheme="minorHAnsi"/>
          <w:spacing w:val="-1"/>
        </w:rPr>
        <w:t xml:space="preserve"> </w:t>
      </w:r>
      <w:r w:rsidRPr="00726371">
        <w:rPr>
          <w:rFonts w:asciiTheme="minorHAnsi" w:hAnsiTheme="minorHAnsi" w:cstheme="minorHAnsi"/>
        </w:rPr>
        <w:t>Conseil</w:t>
      </w:r>
      <w:r w:rsidRPr="00726371">
        <w:rPr>
          <w:rFonts w:asciiTheme="minorHAnsi" w:hAnsiTheme="minorHAnsi" w:cstheme="minorHAnsi"/>
          <w:spacing w:val="-2"/>
        </w:rPr>
        <w:t xml:space="preserve"> </w:t>
      </w:r>
      <w:r w:rsidRPr="00726371">
        <w:rPr>
          <w:rFonts w:asciiTheme="minorHAnsi" w:hAnsiTheme="minorHAnsi" w:cstheme="minorHAnsi"/>
        </w:rPr>
        <w:t>communal.</w:t>
      </w:r>
    </w:p>
    <w:p w14:paraId="72C1D15C" w14:textId="77777777" w:rsidR="00D3152F" w:rsidRPr="00796855" w:rsidRDefault="00D3152F" w:rsidP="00D83935">
      <w:pPr>
        <w:pStyle w:val="Corpsdetexte"/>
        <w:tabs>
          <w:tab w:val="left" w:pos="8647"/>
        </w:tabs>
        <w:rPr>
          <w:rFonts w:asciiTheme="minorHAnsi" w:hAnsiTheme="minorHAnsi" w:cstheme="minorHAnsi"/>
          <w:sz w:val="18"/>
        </w:rPr>
      </w:pPr>
    </w:p>
    <w:p w14:paraId="1089A65E"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0BC02604" w14:textId="77777777" w:rsidR="00D3152F" w:rsidRPr="00796855" w:rsidRDefault="00D3152F" w:rsidP="00D83935">
      <w:pPr>
        <w:pStyle w:val="Corpsdetexte"/>
        <w:tabs>
          <w:tab w:val="left" w:pos="8647"/>
        </w:tabs>
        <w:rPr>
          <w:rFonts w:asciiTheme="minorHAnsi" w:hAnsiTheme="minorHAnsi" w:cstheme="minorHAnsi"/>
          <w:b/>
          <w:i/>
          <w:sz w:val="18"/>
        </w:rPr>
      </w:pPr>
    </w:p>
    <w:p w14:paraId="657F0DF7" w14:textId="77777777" w:rsidR="00D3152F" w:rsidRPr="00726371" w:rsidRDefault="00E0766B" w:rsidP="00796855">
      <w:pPr>
        <w:pStyle w:val="Titre3"/>
      </w:pPr>
      <w:bookmarkStart w:id="305" w:name="_Toc73950706"/>
      <w:r w:rsidRPr="00726371">
        <w:t>Article 214</w:t>
      </w:r>
      <w:r w:rsidRPr="00726371">
        <w:rPr>
          <w:spacing w:val="-2"/>
        </w:rPr>
        <w:t xml:space="preserve"> </w:t>
      </w:r>
      <w:r w:rsidRPr="00726371">
        <w:t>–</w:t>
      </w:r>
      <w:r w:rsidRPr="00726371">
        <w:rPr>
          <w:spacing w:val="-1"/>
        </w:rPr>
        <w:t xml:space="preserve"> </w:t>
      </w:r>
      <w:r w:rsidRPr="00726371">
        <w:t>Lieu</w:t>
      </w:r>
      <w:r w:rsidRPr="00726371">
        <w:rPr>
          <w:spacing w:val="-1"/>
        </w:rPr>
        <w:t xml:space="preserve"> </w:t>
      </w:r>
      <w:r w:rsidRPr="00726371">
        <w:t>de</w:t>
      </w:r>
      <w:r w:rsidRPr="00726371">
        <w:rPr>
          <w:spacing w:val="-3"/>
        </w:rPr>
        <w:t xml:space="preserve"> </w:t>
      </w:r>
      <w:r w:rsidRPr="00726371">
        <w:t>vente</w:t>
      </w:r>
      <w:bookmarkEnd w:id="305"/>
    </w:p>
    <w:p w14:paraId="5647A481" w14:textId="77777777" w:rsidR="00D3152F" w:rsidRPr="00726371" w:rsidRDefault="00D3152F" w:rsidP="00D83935">
      <w:pPr>
        <w:pStyle w:val="Corpsdetexte"/>
        <w:tabs>
          <w:tab w:val="left" w:pos="8647"/>
        </w:tabs>
        <w:rPr>
          <w:rFonts w:asciiTheme="minorHAnsi" w:hAnsiTheme="minorHAnsi" w:cstheme="minorHAnsi"/>
          <w:b/>
          <w:sz w:val="17"/>
        </w:rPr>
      </w:pPr>
    </w:p>
    <w:p w14:paraId="157ED8A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jours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marché,</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vendre,</w:t>
      </w:r>
      <w:r w:rsidRPr="00726371">
        <w:rPr>
          <w:rFonts w:asciiTheme="minorHAnsi" w:hAnsiTheme="minorHAnsi" w:cstheme="minorHAnsi"/>
          <w:spacing w:val="1"/>
        </w:rPr>
        <w:t xml:space="preserve"> </w:t>
      </w:r>
      <w:r w:rsidRPr="00726371">
        <w:rPr>
          <w:rFonts w:asciiTheme="minorHAnsi" w:hAnsiTheme="minorHAnsi" w:cstheme="minorHAnsi"/>
        </w:rPr>
        <w:t>d’exposer</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vente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marchander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marchandises destinées au marché ailleurs qu’aux endroits spécialement destinés à cette fin par le</w:t>
      </w:r>
      <w:r w:rsidRPr="00726371">
        <w:rPr>
          <w:rFonts w:asciiTheme="minorHAnsi" w:hAnsiTheme="minorHAnsi" w:cstheme="minorHAnsi"/>
          <w:spacing w:val="1"/>
        </w:rPr>
        <w:t xml:space="preserve"> </w:t>
      </w:r>
      <w:r w:rsidRPr="00726371">
        <w:rPr>
          <w:rFonts w:asciiTheme="minorHAnsi" w:hAnsiTheme="minorHAnsi" w:cstheme="minorHAnsi"/>
        </w:rPr>
        <w:t>Conseil</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interdiction n’apporte</w:t>
      </w:r>
      <w:r w:rsidRPr="00726371">
        <w:rPr>
          <w:rFonts w:asciiTheme="minorHAnsi" w:hAnsiTheme="minorHAnsi" w:cstheme="minorHAnsi"/>
          <w:spacing w:val="1"/>
        </w:rPr>
        <w:t xml:space="preserve"> </w:t>
      </w:r>
      <w:r w:rsidRPr="00726371">
        <w:rPr>
          <w:rFonts w:asciiTheme="minorHAnsi" w:hAnsiTheme="minorHAnsi" w:cstheme="minorHAnsi"/>
        </w:rPr>
        <w:t>toutefois</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t>entrave</w:t>
      </w:r>
      <w:r w:rsidRPr="00726371">
        <w:rPr>
          <w:rFonts w:asciiTheme="minorHAnsi" w:hAnsiTheme="minorHAnsi" w:cstheme="minorHAnsi"/>
          <w:spacing w:val="1"/>
        </w:rPr>
        <w:t xml:space="preserve"> </w:t>
      </w:r>
      <w:r w:rsidRPr="00726371">
        <w:rPr>
          <w:rFonts w:asciiTheme="minorHAnsi" w:hAnsiTheme="minorHAnsi" w:cstheme="minorHAnsi"/>
        </w:rPr>
        <w:t>à l’exercice</w:t>
      </w:r>
      <w:r w:rsidRPr="00726371">
        <w:rPr>
          <w:rFonts w:asciiTheme="minorHAnsi" w:hAnsiTheme="minorHAnsi" w:cstheme="minorHAnsi"/>
          <w:spacing w:val="1"/>
        </w:rPr>
        <w:t xml:space="preserve"> </w:t>
      </w:r>
      <w:r w:rsidRPr="00726371">
        <w:rPr>
          <w:rFonts w:asciiTheme="minorHAnsi" w:hAnsiTheme="minorHAnsi" w:cstheme="minorHAnsi"/>
        </w:rPr>
        <w:t>normal</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négoce</w:t>
      </w:r>
      <w:r w:rsidRPr="00726371">
        <w:rPr>
          <w:rFonts w:asciiTheme="minorHAnsi" w:hAnsiTheme="minorHAnsi" w:cstheme="minorHAnsi"/>
          <w:spacing w:val="-3"/>
        </w:rPr>
        <w:t xml:space="preserve"> </w:t>
      </w:r>
      <w:r w:rsidRPr="00726371">
        <w:rPr>
          <w:rFonts w:asciiTheme="minorHAnsi" w:hAnsiTheme="minorHAnsi" w:cstheme="minorHAnsi"/>
        </w:rPr>
        <w:t>régulier des</w:t>
      </w:r>
      <w:r w:rsidRPr="00726371">
        <w:rPr>
          <w:rFonts w:asciiTheme="minorHAnsi" w:hAnsiTheme="minorHAnsi" w:cstheme="minorHAnsi"/>
          <w:spacing w:val="2"/>
        </w:rPr>
        <w:t xml:space="preserve"> </w:t>
      </w:r>
      <w:r w:rsidRPr="00726371">
        <w:rPr>
          <w:rFonts w:asciiTheme="minorHAnsi" w:hAnsiTheme="minorHAnsi" w:cstheme="minorHAnsi"/>
        </w:rPr>
        <w:t>commerçants</w:t>
      </w:r>
      <w:r w:rsidRPr="00726371">
        <w:rPr>
          <w:rFonts w:asciiTheme="minorHAnsi" w:hAnsiTheme="minorHAnsi" w:cstheme="minorHAnsi"/>
          <w:spacing w:val="-4"/>
        </w:rPr>
        <w:t xml:space="preserve"> </w:t>
      </w:r>
      <w:r w:rsidRPr="00726371">
        <w:rPr>
          <w:rFonts w:asciiTheme="minorHAnsi" w:hAnsiTheme="minorHAnsi" w:cstheme="minorHAnsi"/>
        </w:rPr>
        <w:t>établis dans la</w:t>
      </w:r>
      <w:r w:rsidRPr="00726371">
        <w:rPr>
          <w:rFonts w:asciiTheme="minorHAnsi" w:hAnsiTheme="minorHAnsi" w:cstheme="minorHAnsi"/>
          <w:spacing w:val="-2"/>
        </w:rPr>
        <w:t xml:space="preserve"> </w:t>
      </w:r>
      <w:r w:rsidRPr="00726371">
        <w:rPr>
          <w:rFonts w:asciiTheme="minorHAnsi" w:hAnsiTheme="minorHAnsi" w:cstheme="minorHAnsi"/>
        </w:rPr>
        <w:t>commune.</w:t>
      </w:r>
    </w:p>
    <w:p w14:paraId="3E4A7F2C" w14:textId="77777777" w:rsidR="00D3152F" w:rsidRPr="00726371" w:rsidRDefault="00D3152F" w:rsidP="00D83935">
      <w:pPr>
        <w:pStyle w:val="Corpsdetexte"/>
        <w:tabs>
          <w:tab w:val="left" w:pos="8647"/>
        </w:tabs>
        <w:rPr>
          <w:rFonts w:asciiTheme="minorHAnsi" w:hAnsiTheme="minorHAnsi" w:cstheme="minorHAnsi"/>
        </w:rPr>
      </w:pPr>
    </w:p>
    <w:p w14:paraId="4AFD822A" w14:textId="77777777" w:rsidR="00D3152F" w:rsidRPr="00CB0B41" w:rsidRDefault="00E0766B" w:rsidP="00CB0B41">
      <w:pPr>
        <w:rPr>
          <w:rStyle w:val="Accentuation"/>
          <w:b/>
          <w:i/>
        </w:rPr>
      </w:pPr>
      <w:r w:rsidRPr="00CB0B41">
        <w:rPr>
          <w:rStyle w:val="Accentuation"/>
          <w:b/>
          <w:i/>
        </w:rPr>
        <w:t>Amende administrative --&gt;      De 25 à 350 €</w:t>
      </w:r>
    </w:p>
    <w:p w14:paraId="7A777486" w14:textId="77777777" w:rsidR="00D3152F" w:rsidRPr="00726371" w:rsidRDefault="00E0766B" w:rsidP="00796855">
      <w:pPr>
        <w:pStyle w:val="Titre3"/>
      </w:pPr>
      <w:bookmarkStart w:id="306" w:name="_Toc73950707"/>
      <w:r w:rsidRPr="00726371">
        <w:lastRenderedPageBreak/>
        <w:t>Article</w:t>
      </w:r>
      <w:r w:rsidRPr="00726371">
        <w:rPr>
          <w:spacing w:val="1"/>
        </w:rPr>
        <w:t xml:space="preserve"> </w:t>
      </w:r>
      <w:r w:rsidRPr="00726371">
        <w:t>215</w:t>
      </w:r>
      <w:r w:rsidRPr="00726371">
        <w:rPr>
          <w:spacing w:val="-2"/>
        </w:rPr>
        <w:t xml:space="preserve"> </w:t>
      </w:r>
      <w:r w:rsidRPr="00726371">
        <w:t>–</w:t>
      </w:r>
      <w:r w:rsidRPr="00726371">
        <w:rPr>
          <w:spacing w:val="-1"/>
        </w:rPr>
        <w:t xml:space="preserve"> </w:t>
      </w:r>
      <w:r w:rsidRPr="00726371">
        <w:t>Colportage</w:t>
      </w:r>
      <w:bookmarkEnd w:id="306"/>
    </w:p>
    <w:p w14:paraId="53BE2EC4" w14:textId="77777777" w:rsidR="00D3152F" w:rsidRPr="00726371" w:rsidRDefault="00D3152F" w:rsidP="00D83935">
      <w:pPr>
        <w:pStyle w:val="Corpsdetexte"/>
        <w:tabs>
          <w:tab w:val="left" w:pos="8647"/>
        </w:tabs>
        <w:rPr>
          <w:rFonts w:asciiTheme="minorHAnsi" w:hAnsiTheme="minorHAnsi" w:cstheme="minorHAnsi"/>
          <w:b/>
          <w:sz w:val="17"/>
        </w:rPr>
      </w:pPr>
    </w:p>
    <w:p w14:paraId="4214F93C"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 Pendant les heures d’ouverture des marchés publics, les colporteurs ne pourront exercer leur</w:t>
      </w:r>
      <w:r w:rsidRPr="00726371">
        <w:rPr>
          <w:rFonts w:asciiTheme="minorHAnsi" w:hAnsiTheme="minorHAnsi" w:cstheme="minorHAnsi"/>
          <w:spacing w:val="-47"/>
        </w:rPr>
        <w:t xml:space="preserve"> </w:t>
      </w:r>
      <w:r w:rsidRPr="00726371">
        <w:rPr>
          <w:rFonts w:asciiTheme="minorHAnsi" w:hAnsiTheme="minorHAnsi" w:cstheme="minorHAnsi"/>
        </w:rPr>
        <w:t>profession</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deçà d’un</w:t>
      </w:r>
      <w:r w:rsidRPr="00726371">
        <w:rPr>
          <w:rFonts w:asciiTheme="minorHAnsi" w:hAnsiTheme="minorHAnsi" w:cstheme="minorHAnsi"/>
          <w:spacing w:val="-1"/>
        </w:rPr>
        <w:t xml:space="preserve"> </w:t>
      </w:r>
      <w:r w:rsidRPr="00726371">
        <w:rPr>
          <w:rFonts w:asciiTheme="minorHAnsi" w:hAnsiTheme="minorHAnsi" w:cstheme="minorHAnsi"/>
        </w:rPr>
        <w:t>rayon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cent</w:t>
      </w:r>
      <w:r w:rsidRPr="00726371">
        <w:rPr>
          <w:rFonts w:asciiTheme="minorHAnsi" w:hAnsiTheme="minorHAnsi" w:cstheme="minorHAnsi"/>
          <w:spacing w:val="-1"/>
        </w:rPr>
        <w:t xml:space="preserve"> </w:t>
      </w:r>
      <w:r w:rsidRPr="00726371">
        <w:rPr>
          <w:rFonts w:asciiTheme="minorHAnsi" w:hAnsiTheme="minorHAnsi" w:cstheme="minorHAnsi"/>
        </w:rPr>
        <w:t>mètres du lieu</w:t>
      </w:r>
      <w:r w:rsidRPr="00726371">
        <w:rPr>
          <w:rFonts w:asciiTheme="minorHAnsi" w:hAnsiTheme="minorHAnsi" w:cstheme="minorHAnsi"/>
          <w:spacing w:val="-2"/>
        </w:rPr>
        <w:t xml:space="preserve"> </w:t>
      </w:r>
      <w:r w:rsidRPr="00726371">
        <w:rPr>
          <w:rFonts w:asciiTheme="minorHAnsi" w:hAnsiTheme="minorHAnsi" w:cstheme="minorHAnsi"/>
        </w:rPr>
        <w:t>de l’emplacement</w:t>
      </w:r>
      <w:r w:rsidRPr="00726371">
        <w:rPr>
          <w:rFonts w:asciiTheme="minorHAnsi" w:hAnsiTheme="minorHAnsi" w:cstheme="minorHAnsi"/>
          <w:spacing w:val="-1"/>
        </w:rPr>
        <w:t xml:space="preserve"> </w:t>
      </w:r>
      <w:r w:rsidRPr="00726371">
        <w:rPr>
          <w:rFonts w:asciiTheme="minorHAnsi" w:hAnsiTheme="minorHAnsi" w:cstheme="minorHAnsi"/>
        </w:rPr>
        <w:t>desdits</w:t>
      </w:r>
      <w:r w:rsidRPr="00726371">
        <w:rPr>
          <w:rFonts w:asciiTheme="minorHAnsi" w:hAnsiTheme="minorHAnsi" w:cstheme="minorHAnsi"/>
          <w:spacing w:val="-4"/>
        </w:rPr>
        <w:t xml:space="preserve"> </w:t>
      </w:r>
      <w:r w:rsidRPr="00726371">
        <w:rPr>
          <w:rFonts w:asciiTheme="minorHAnsi" w:hAnsiTheme="minorHAnsi" w:cstheme="minorHAnsi"/>
        </w:rPr>
        <w:t>marchés.</w:t>
      </w:r>
    </w:p>
    <w:p w14:paraId="39AA3915" w14:textId="77777777" w:rsidR="00D3152F" w:rsidRPr="00726371" w:rsidRDefault="00D3152F" w:rsidP="00D83935">
      <w:pPr>
        <w:pStyle w:val="Corpsdetexte"/>
        <w:tabs>
          <w:tab w:val="left" w:pos="8647"/>
        </w:tabs>
        <w:rPr>
          <w:rFonts w:asciiTheme="minorHAnsi" w:hAnsiTheme="minorHAnsi" w:cstheme="minorHAnsi"/>
        </w:rPr>
      </w:pPr>
    </w:p>
    <w:p w14:paraId="525C9CA4"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45F21A64" w14:textId="77777777" w:rsidR="00D3152F" w:rsidRPr="00726371" w:rsidRDefault="00D3152F" w:rsidP="00D83935">
      <w:pPr>
        <w:pStyle w:val="Corpsdetexte"/>
        <w:tabs>
          <w:tab w:val="left" w:pos="8647"/>
        </w:tabs>
        <w:rPr>
          <w:rFonts w:asciiTheme="minorHAnsi" w:hAnsiTheme="minorHAnsi" w:cstheme="minorHAnsi"/>
          <w:b/>
          <w:i/>
        </w:rPr>
      </w:pPr>
    </w:p>
    <w:p w14:paraId="73EB4DDC" w14:textId="77777777" w:rsidR="00D3152F" w:rsidRPr="00726371" w:rsidRDefault="00E0766B" w:rsidP="00796855">
      <w:pPr>
        <w:pStyle w:val="Titre3"/>
      </w:pPr>
      <w:bookmarkStart w:id="307" w:name="_Toc73950708"/>
      <w:r w:rsidRPr="00726371">
        <w:t>Article 216</w:t>
      </w:r>
      <w:r w:rsidRPr="00726371">
        <w:rPr>
          <w:spacing w:val="-3"/>
        </w:rPr>
        <w:t xml:space="preserve"> </w:t>
      </w:r>
      <w:r w:rsidRPr="00726371">
        <w:t>–</w:t>
      </w:r>
      <w:r w:rsidRPr="00726371">
        <w:rPr>
          <w:spacing w:val="-1"/>
        </w:rPr>
        <w:t xml:space="preserve"> </w:t>
      </w:r>
      <w:r w:rsidRPr="00726371">
        <w:t>Emplacement</w:t>
      </w:r>
      <w:r w:rsidRPr="00726371">
        <w:rPr>
          <w:spacing w:val="-4"/>
        </w:rPr>
        <w:t xml:space="preserve"> </w:t>
      </w:r>
      <w:r w:rsidRPr="00726371">
        <w:t>des commerces</w:t>
      </w:r>
      <w:bookmarkEnd w:id="307"/>
    </w:p>
    <w:p w14:paraId="2516E177" w14:textId="77777777" w:rsidR="00D3152F" w:rsidRPr="00726371" w:rsidRDefault="00D3152F" w:rsidP="00D83935">
      <w:pPr>
        <w:pStyle w:val="Corpsdetexte"/>
        <w:tabs>
          <w:tab w:val="left" w:pos="8647"/>
        </w:tabs>
        <w:rPr>
          <w:rFonts w:asciiTheme="minorHAnsi" w:hAnsiTheme="minorHAnsi" w:cstheme="minorHAnsi"/>
          <w:b/>
          <w:sz w:val="17"/>
        </w:rPr>
      </w:pPr>
    </w:p>
    <w:p w14:paraId="79D4657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1"/>
        </w:rPr>
        <w:t xml:space="preserve"> </w:t>
      </w:r>
      <w:r w:rsidRPr="00726371">
        <w:rPr>
          <w:rFonts w:asciiTheme="minorHAnsi" w:hAnsiTheme="minorHAnsi" w:cstheme="minorHAnsi"/>
        </w:rPr>
        <w:t>échoppes,</w:t>
      </w:r>
      <w:r w:rsidRPr="00726371">
        <w:rPr>
          <w:rFonts w:asciiTheme="minorHAnsi" w:hAnsiTheme="minorHAnsi" w:cstheme="minorHAnsi"/>
          <w:spacing w:val="-3"/>
        </w:rPr>
        <w:t xml:space="preserve"> </w:t>
      </w:r>
      <w:r w:rsidRPr="00726371">
        <w:rPr>
          <w:rFonts w:asciiTheme="minorHAnsi" w:hAnsiTheme="minorHAnsi" w:cstheme="minorHAnsi"/>
        </w:rPr>
        <w:t>camions, magasins,</w:t>
      </w:r>
      <w:r w:rsidRPr="00726371">
        <w:rPr>
          <w:rFonts w:asciiTheme="minorHAnsi" w:hAnsiTheme="minorHAnsi" w:cstheme="minorHAnsi"/>
          <w:spacing w:val="-1"/>
        </w:rPr>
        <w:t xml:space="preserve"> </w:t>
      </w:r>
      <w:r w:rsidRPr="00726371">
        <w:rPr>
          <w:rFonts w:asciiTheme="minorHAnsi" w:hAnsiTheme="minorHAnsi" w:cstheme="minorHAnsi"/>
        </w:rPr>
        <w:t>sont placés</w:t>
      </w:r>
      <w:r w:rsidRPr="00726371">
        <w:rPr>
          <w:rFonts w:asciiTheme="minorHAnsi" w:hAnsiTheme="minorHAnsi" w:cstheme="minorHAnsi"/>
          <w:spacing w:val="-1"/>
        </w:rPr>
        <w:t xml:space="preserve"> </w:t>
      </w:r>
      <w:r w:rsidRPr="00726371">
        <w:rPr>
          <w:rFonts w:asciiTheme="minorHAnsi" w:hAnsiTheme="minorHAnsi" w:cstheme="minorHAnsi"/>
        </w:rPr>
        <w:t>selon</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plan</w:t>
      </w:r>
      <w:r w:rsidRPr="00726371">
        <w:rPr>
          <w:rFonts w:asciiTheme="minorHAnsi" w:hAnsiTheme="minorHAnsi" w:cstheme="minorHAnsi"/>
          <w:spacing w:val="-2"/>
        </w:rPr>
        <w:t xml:space="preserve"> </w:t>
      </w:r>
      <w:r w:rsidRPr="00726371">
        <w:rPr>
          <w:rFonts w:asciiTheme="minorHAnsi" w:hAnsiTheme="minorHAnsi" w:cstheme="minorHAnsi"/>
        </w:rPr>
        <w:t>arrêté 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Bourgmestre.</w:t>
      </w:r>
    </w:p>
    <w:p w14:paraId="6445CB97" w14:textId="77777777" w:rsidR="00D3152F" w:rsidRPr="00726371" w:rsidRDefault="00D3152F" w:rsidP="00D83935">
      <w:pPr>
        <w:pStyle w:val="Corpsdetexte"/>
        <w:tabs>
          <w:tab w:val="left" w:pos="8647"/>
        </w:tabs>
        <w:rPr>
          <w:rFonts w:asciiTheme="minorHAnsi" w:hAnsiTheme="minorHAnsi" w:cstheme="minorHAnsi"/>
        </w:rPr>
      </w:pPr>
    </w:p>
    <w:p w14:paraId="64A04AC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marchands doivent, pour le placement de leurs marchandises, se conformer aux instructions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agents</w:t>
      </w:r>
      <w:r w:rsidRPr="00726371">
        <w:rPr>
          <w:rFonts w:asciiTheme="minorHAnsi" w:hAnsiTheme="minorHAnsi" w:cstheme="minorHAnsi"/>
          <w:spacing w:val="1"/>
        </w:rPr>
        <w:t xml:space="preserve"> </w:t>
      </w:r>
      <w:r w:rsidRPr="00726371">
        <w:rPr>
          <w:rFonts w:asciiTheme="minorHAnsi" w:hAnsiTheme="minorHAnsi" w:cstheme="minorHAnsi"/>
        </w:rPr>
        <w:t>préposés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l’Administration</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marchands</w:t>
      </w:r>
      <w:r w:rsidRPr="00726371">
        <w:rPr>
          <w:rFonts w:asciiTheme="minorHAnsi" w:hAnsiTheme="minorHAnsi" w:cstheme="minorHAnsi"/>
          <w:spacing w:val="1"/>
        </w:rPr>
        <w:t xml:space="preserve"> </w:t>
      </w:r>
      <w:r w:rsidRPr="00726371">
        <w:rPr>
          <w:rFonts w:asciiTheme="minorHAnsi" w:hAnsiTheme="minorHAnsi" w:cstheme="minorHAnsi"/>
        </w:rPr>
        <w:t>devront</w:t>
      </w:r>
      <w:r w:rsidRPr="00726371">
        <w:rPr>
          <w:rFonts w:asciiTheme="minorHAnsi" w:hAnsiTheme="minorHAnsi" w:cstheme="minorHAnsi"/>
          <w:spacing w:val="1"/>
        </w:rPr>
        <w:t xml:space="preserve"> </w:t>
      </w:r>
      <w:r w:rsidRPr="00726371">
        <w:rPr>
          <w:rFonts w:asciiTheme="minorHAnsi" w:hAnsiTheme="minorHAnsi" w:cstheme="minorHAnsi"/>
        </w:rPr>
        <w:t>également</w:t>
      </w:r>
      <w:r w:rsidRPr="00726371">
        <w:rPr>
          <w:rFonts w:asciiTheme="minorHAnsi" w:hAnsiTheme="minorHAnsi" w:cstheme="minorHAnsi"/>
          <w:spacing w:val="50"/>
        </w:rPr>
        <w:t xml:space="preserve"> </w:t>
      </w:r>
      <w:r w:rsidRPr="00726371">
        <w:rPr>
          <w:rFonts w:asciiTheme="minorHAnsi" w:hAnsiTheme="minorHAnsi" w:cstheme="minorHAnsi"/>
        </w:rPr>
        <w:t>se</w:t>
      </w:r>
      <w:r w:rsidRPr="00726371">
        <w:rPr>
          <w:rFonts w:asciiTheme="minorHAnsi" w:hAnsiTheme="minorHAnsi" w:cstheme="minorHAnsi"/>
          <w:spacing w:val="-47"/>
        </w:rPr>
        <w:t xml:space="preserve"> </w:t>
      </w:r>
      <w:r w:rsidRPr="00726371">
        <w:rPr>
          <w:rFonts w:asciiTheme="minorHAnsi" w:hAnsiTheme="minorHAnsi" w:cstheme="minorHAnsi"/>
        </w:rPr>
        <w:t>conformer,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échéant,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règlement-taxes</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paiement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droit</w:t>
      </w:r>
      <w:r w:rsidRPr="00726371">
        <w:rPr>
          <w:rFonts w:asciiTheme="minorHAnsi" w:hAnsiTheme="minorHAnsi" w:cstheme="minorHAnsi"/>
          <w:spacing w:val="1"/>
        </w:rPr>
        <w:t xml:space="preserve"> </w:t>
      </w:r>
      <w:r w:rsidRPr="00726371">
        <w:rPr>
          <w:rFonts w:asciiTheme="minorHAnsi" w:hAnsiTheme="minorHAnsi" w:cstheme="minorHAnsi"/>
        </w:rPr>
        <w:t>d’emplacement.</w:t>
      </w:r>
    </w:p>
    <w:p w14:paraId="746195D9" w14:textId="77777777" w:rsidR="00D3152F" w:rsidRPr="00726371" w:rsidRDefault="00D3152F" w:rsidP="00D83935">
      <w:pPr>
        <w:pStyle w:val="Corpsdetexte"/>
        <w:tabs>
          <w:tab w:val="left" w:pos="8647"/>
        </w:tabs>
        <w:rPr>
          <w:rFonts w:asciiTheme="minorHAnsi" w:hAnsiTheme="minorHAnsi" w:cstheme="minorHAnsi"/>
          <w:sz w:val="21"/>
        </w:rPr>
      </w:pPr>
    </w:p>
    <w:p w14:paraId="5EBE92B4" w14:textId="77777777" w:rsidR="00D3152F" w:rsidRPr="00CB0B41" w:rsidRDefault="00E0766B" w:rsidP="00CB0B41">
      <w:pPr>
        <w:rPr>
          <w:rStyle w:val="Accentuation"/>
          <w:b/>
          <w:i/>
        </w:rPr>
      </w:pPr>
      <w:r w:rsidRPr="00CB0B41">
        <w:rPr>
          <w:rStyle w:val="Accentuation"/>
          <w:b/>
          <w:i/>
        </w:rPr>
        <w:t>Amende administrative --&gt;      De 25 à 350 €</w:t>
      </w:r>
    </w:p>
    <w:p w14:paraId="500EDA62" w14:textId="77777777" w:rsidR="00796855" w:rsidRDefault="00796855" w:rsidP="00D83935">
      <w:pPr>
        <w:tabs>
          <w:tab w:val="left" w:pos="8647"/>
        </w:tabs>
        <w:jc w:val="both"/>
        <w:rPr>
          <w:rFonts w:asciiTheme="minorHAnsi" w:hAnsiTheme="minorHAnsi" w:cstheme="minorHAnsi"/>
        </w:rPr>
      </w:pPr>
    </w:p>
    <w:p w14:paraId="64DCB705" w14:textId="77777777" w:rsidR="00796855" w:rsidRDefault="00796855" w:rsidP="00796855">
      <w:pPr>
        <w:pStyle w:val="Titre2"/>
      </w:pPr>
      <w:bookmarkStart w:id="308" w:name="_Toc73950709"/>
      <w:r>
        <w:t>SECTION</w:t>
      </w:r>
      <w:r>
        <w:rPr>
          <w:spacing w:val="-3"/>
        </w:rPr>
        <w:t xml:space="preserve"> </w:t>
      </w:r>
      <w:r>
        <w:t>2 - DISPOSITIONS</w:t>
      </w:r>
      <w:r>
        <w:rPr>
          <w:spacing w:val="-2"/>
        </w:rPr>
        <w:t xml:space="preserve"> </w:t>
      </w:r>
      <w:r>
        <w:t>GÉNÉRALES</w:t>
      </w:r>
      <w:r>
        <w:rPr>
          <w:spacing w:val="3"/>
        </w:rPr>
        <w:t xml:space="preserve"> </w:t>
      </w:r>
      <w:r>
        <w:t>DE</w:t>
      </w:r>
      <w:r>
        <w:rPr>
          <w:spacing w:val="-3"/>
        </w:rPr>
        <w:t xml:space="preserve"> </w:t>
      </w:r>
      <w:r>
        <w:t>POLICE</w:t>
      </w:r>
      <w:bookmarkEnd w:id="308"/>
    </w:p>
    <w:p w14:paraId="0266175B" w14:textId="77777777" w:rsidR="00D3152F" w:rsidRPr="00726371" w:rsidRDefault="00D3152F" w:rsidP="00D83935">
      <w:pPr>
        <w:pStyle w:val="Corpsdetexte"/>
        <w:tabs>
          <w:tab w:val="left" w:pos="8647"/>
        </w:tabs>
        <w:rPr>
          <w:rFonts w:asciiTheme="minorHAnsi" w:hAnsiTheme="minorHAnsi" w:cstheme="minorHAnsi"/>
          <w:sz w:val="20"/>
        </w:rPr>
      </w:pPr>
    </w:p>
    <w:p w14:paraId="219ABE0D" w14:textId="77777777" w:rsidR="00D3152F" w:rsidRPr="00726371" w:rsidRDefault="00E0766B" w:rsidP="00796855">
      <w:pPr>
        <w:pStyle w:val="Titre3"/>
      </w:pPr>
      <w:bookmarkStart w:id="309" w:name="_Toc73950710"/>
      <w:r w:rsidRPr="00726371">
        <w:t>Article 217</w:t>
      </w:r>
      <w:r w:rsidRPr="00726371">
        <w:rPr>
          <w:spacing w:val="-3"/>
        </w:rPr>
        <w:t xml:space="preserve"> </w:t>
      </w:r>
      <w:r w:rsidRPr="00726371">
        <w:t>–</w:t>
      </w:r>
      <w:r w:rsidRPr="00726371">
        <w:rPr>
          <w:spacing w:val="-2"/>
        </w:rPr>
        <w:t xml:space="preserve"> </w:t>
      </w:r>
      <w:r w:rsidRPr="00726371">
        <w:t>Passage</w:t>
      </w:r>
      <w:r w:rsidRPr="00726371">
        <w:rPr>
          <w:spacing w:val="-3"/>
        </w:rPr>
        <w:t xml:space="preserve"> </w:t>
      </w:r>
      <w:r w:rsidRPr="00726371">
        <w:t>de sécurité</w:t>
      </w:r>
      <w:bookmarkEnd w:id="309"/>
    </w:p>
    <w:p w14:paraId="4879B0D9" w14:textId="77777777" w:rsidR="00D3152F" w:rsidRPr="00726371" w:rsidRDefault="00D3152F" w:rsidP="00D83935">
      <w:pPr>
        <w:pStyle w:val="Corpsdetexte"/>
        <w:tabs>
          <w:tab w:val="left" w:pos="8647"/>
        </w:tabs>
        <w:rPr>
          <w:rFonts w:asciiTheme="minorHAnsi" w:hAnsiTheme="minorHAnsi" w:cstheme="minorHAnsi"/>
          <w:b/>
          <w:sz w:val="17"/>
        </w:rPr>
      </w:pPr>
    </w:p>
    <w:p w14:paraId="7F82412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personnes qui s’installent sur les marchés pour y vendre sont tenues, en ce qui concerne le</w:t>
      </w:r>
      <w:r w:rsidRPr="00726371">
        <w:rPr>
          <w:rFonts w:asciiTheme="minorHAnsi" w:hAnsiTheme="minorHAnsi" w:cstheme="minorHAnsi"/>
          <w:spacing w:val="1"/>
        </w:rPr>
        <w:t xml:space="preserve"> </w:t>
      </w:r>
      <w:r w:rsidRPr="00726371">
        <w:rPr>
          <w:rFonts w:asciiTheme="minorHAnsi" w:hAnsiTheme="minorHAnsi" w:cstheme="minorHAnsi"/>
        </w:rPr>
        <w:t>placement</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leurs</w:t>
      </w:r>
      <w:r w:rsidRPr="00726371">
        <w:rPr>
          <w:rFonts w:asciiTheme="minorHAnsi" w:hAnsiTheme="minorHAnsi" w:cstheme="minorHAnsi"/>
          <w:spacing w:val="26"/>
        </w:rPr>
        <w:t xml:space="preserve"> </w:t>
      </w:r>
      <w:r w:rsidRPr="00726371">
        <w:rPr>
          <w:rFonts w:asciiTheme="minorHAnsi" w:hAnsiTheme="minorHAnsi" w:cstheme="minorHAnsi"/>
        </w:rPr>
        <w:t>marchandises,</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leurs</w:t>
      </w:r>
      <w:r w:rsidRPr="00726371">
        <w:rPr>
          <w:rFonts w:asciiTheme="minorHAnsi" w:hAnsiTheme="minorHAnsi" w:cstheme="minorHAnsi"/>
          <w:spacing w:val="26"/>
        </w:rPr>
        <w:t xml:space="preserve"> </w:t>
      </w:r>
      <w:r w:rsidRPr="00726371">
        <w:rPr>
          <w:rFonts w:asciiTheme="minorHAnsi" w:hAnsiTheme="minorHAnsi" w:cstheme="minorHAnsi"/>
        </w:rPr>
        <w:t>étals,</w:t>
      </w:r>
      <w:r w:rsidRPr="00726371">
        <w:rPr>
          <w:rFonts w:asciiTheme="minorHAnsi" w:hAnsiTheme="minorHAnsi" w:cstheme="minorHAnsi"/>
          <w:spacing w:val="24"/>
        </w:rPr>
        <w:t xml:space="preserve"> </w:t>
      </w:r>
      <w:r w:rsidRPr="00726371">
        <w:rPr>
          <w:rFonts w:asciiTheme="minorHAnsi" w:hAnsiTheme="minorHAnsi" w:cstheme="minorHAnsi"/>
        </w:rPr>
        <w:t>échoppes</w:t>
      </w:r>
      <w:r w:rsidRPr="00726371">
        <w:rPr>
          <w:rFonts w:asciiTheme="minorHAnsi" w:hAnsiTheme="minorHAnsi" w:cstheme="minorHAnsi"/>
          <w:spacing w:val="27"/>
        </w:rPr>
        <w:t xml:space="preserve"> </w:t>
      </w:r>
      <w:r w:rsidRPr="00726371">
        <w:rPr>
          <w:rFonts w:asciiTheme="minorHAnsi" w:hAnsiTheme="minorHAnsi" w:cstheme="minorHAnsi"/>
        </w:rPr>
        <w:t>ou</w:t>
      </w:r>
      <w:r w:rsidRPr="00726371">
        <w:rPr>
          <w:rFonts w:asciiTheme="minorHAnsi" w:hAnsiTheme="minorHAnsi" w:cstheme="minorHAnsi"/>
          <w:spacing w:val="26"/>
        </w:rPr>
        <w:t xml:space="preserve"> </w:t>
      </w:r>
      <w:r w:rsidRPr="00726371">
        <w:rPr>
          <w:rFonts w:asciiTheme="minorHAnsi" w:hAnsiTheme="minorHAnsi" w:cstheme="minorHAnsi"/>
        </w:rPr>
        <w:t>camions-magasins,</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se</w:t>
      </w:r>
      <w:r w:rsidRPr="00726371">
        <w:rPr>
          <w:rFonts w:asciiTheme="minorHAnsi" w:hAnsiTheme="minorHAnsi" w:cstheme="minorHAnsi"/>
          <w:spacing w:val="27"/>
        </w:rPr>
        <w:t xml:space="preserve"> </w:t>
      </w:r>
      <w:r w:rsidRPr="00726371">
        <w:rPr>
          <w:rFonts w:asciiTheme="minorHAnsi" w:hAnsiTheme="minorHAnsi" w:cstheme="minorHAnsi"/>
        </w:rPr>
        <w:t>conformer</w:t>
      </w:r>
      <w:r w:rsidRPr="00726371">
        <w:rPr>
          <w:rFonts w:asciiTheme="minorHAnsi" w:hAnsiTheme="minorHAnsi" w:cstheme="minorHAnsi"/>
          <w:spacing w:val="-48"/>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ordres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agissant</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concertation</w:t>
      </w:r>
      <w:r w:rsidRPr="00726371">
        <w:rPr>
          <w:rFonts w:asciiTheme="minorHAnsi" w:hAnsiTheme="minorHAnsi" w:cstheme="minorHAnsi"/>
          <w:spacing w:val="1"/>
        </w:rPr>
        <w:t xml:space="preserve"> </w:t>
      </w:r>
      <w:r w:rsidRPr="00726371">
        <w:rPr>
          <w:rFonts w:asciiTheme="minorHAnsi" w:hAnsiTheme="minorHAnsi" w:cstheme="minorHAnsi"/>
        </w:rPr>
        <w:t>avec</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service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ayant</w:t>
      </w:r>
      <w:r w:rsidRPr="00726371">
        <w:rPr>
          <w:rFonts w:asciiTheme="minorHAnsi" w:hAnsiTheme="minorHAnsi" w:cstheme="minorHAnsi"/>
          <w:spacing w:val="-47"/>
        </w:rPr>
        <w:t xml:space="preserve"> </w:t>
      </w:r>
      <w:r w:rsidRPr="00726371">
        <w:rPr>
          <w:rFonts w:asciiTheme="minorHAnsi" w:hAnsiTheme="minorHAnsi" w:cstheme="minorHAnsi"/>
        </w:rPr>
        <w:t>l’organisation des marchés dans ses attributions. Ces ordres concernent les mesures destinées à</w:t>
      </w:r>
      <w:r w:rsidRPr="00726371">
        <w:rPr>
          <w:rFonts w:asciiTheme="minorHAnsi" w:hAnsiTheme="minorHAnsi" w:cstheme="minorHAnsi"/>
          <w:spacing w:val="1"/>
        </w:rPr>
        <w:t xml:space="preserve"> </w:t>
      </w:r>
      <w:r w:rsidRPr="00726371">
        <w:rPr>
          <w:rFonts w:asciiTheme="minorHAnsi" w:hAnsiTheme="minorHAnsi" w:cstheme="minorHAnsi"/>
        </w:rPr>
        <w:t>assurer la sûreté, la sécurité et la commodité du passage des piétons et des personnes à mobilité</w:t>
      </w:r>
      <w:r w:rsidRPr="00726371">
        <w:rPr>
          <w:rFonts w:asciiTheme="minorHAnsi" w:hAnsiTheme="minorHAnsi" w:cstheme="minorHAnsi"/>
          <w:spacing w:val="1"/>
        </w:rPr>
        <w:t xml:space="preserve"> </w:t>
      </w:r>
      <w:r w:rsidRPr="00726371">
        <w:rPr>
          <w:rFonts w:asciiTheme="minorHAnsi" w:hAnsiTheme="minorHAnsi" w:cstheme="minorHAnsi"/>
        </w:rPr>
        <w:t>réduite,</w:t>
      </w:r>
      <w:r w:rsidRPr="00726371">
        <w:rPr>
          <w:rFonts w:asciiTheme="minorHAnsi" w:hAnsiTheme="minorHAnsi" w:cstheme="minorHAnsi"/>
          <w:spacing w:val="-1"/>
        </w:rPr>
        <w:t xml:space="preserve"> </w:t>
      </w:r>
      <w:r w:rsidRPr="00726371">
        <w:rPr>
          <w:rFonts w:asciiTheme="minorHAnsi" w:hAnsiTheme="minorHAnsi" w:cstheme="minorHAnsi"/>
        </w:rPr>
        <w:t>ainsi que</w:t>
      </w:r>
      <w:r w:rsidRPr="00726371">
        <w:rPr>
          <w:rFonts w:asciiTheme="minorHAnsi" w:hAnsiTheme="minorHAnsi" w:cstheme="minorHAnsi"/>
          <w:spacing w:val="-2"/>
        </w:rPr>
        <w:t xml:space="preserve"> </w:t>
      </w:r>
      <w:r w:rsidRPr="00726371">
        <w:rPr>
          <w:rFonts w:asciiTheme="minorHAnsi" w:hAnsiTheme="minorHAnsi" w:cstheme="minorHAnsi"/>
        </w:rPr>
        <w:t>la propreté des</w:t>
      </w:r>
      <w:r w:rsidRPr="00726371">
        <w:rPr>
          <w:rFonts w:asciiTheme="minorHAnsi" w:hAnsiTheme="minorHAnsi" w:cstheme="minorHAnsi"/>
          <w:spacing w:val="-2"/>
        </w:rPr>
        <w:t xml:space="preserve"> </w:t>
      </w:r>
      <w:r w:rsidRPr="00726371">
        <w:rPr>
          <w:rFonts w:asciiTheme="minorHAnsi" w:hAnsiTheme="minorHAnsi" w:cstheme="minorHAnsi"/>
        </w:rPr>
        <w:t>lieux.</w:t>
      </w:r>
    </w:p>
    <w:p w14:paraId="430B856F" w14:textId="77777777" w:rsidR="00D3152F" w:rsidRPr="00726371" w:rsidRDefault="00D3152F" w:rsidP="00D83935">
      <w:pPr>
        <w:pStyle w:val="Corpsdetexte"/>
        <w:tabs>
          <w:tab w:val="left" w:pos="8647"/>
        </w:tabs>
        <w:rPr>
          <w:rFonts w:asciiTheme="minorHAnsi" w:hAnsiTheme="minorHAnsi" w:cstheme="minorHAnsi"/>
          <w:sz w:val="21"/>
        </w:rPr>
      </w:pPr>
    </w:p>
    <w:p w14:paraId="2C0AD9C1"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 Les</w:t>
      </w:r>
      <w:r w:rsidRPr="00726371">
        <w:rPr>
          <w:rFonts w:asciiTheme="minorHAnsi" w:hAnsiTheme="minorHAnsi" w:cstheme="minorHAnsi"/>
          <w:spacing w:val="-3"/>
        </w:rPr>
        <w:t xml:space="preserve"> </w:t>
      </w:r>
      <w:r w:rsidRPr="00726371">
        <w:rPr>
          <w:rFonts w:asciiTheme="minorHAnsi" w:hAnsiTheme="minorHAnsi" w:cstheme="minorHAnsi"/>
        </w:rPr>
        <w:t>marchands doivent respecter</w:t>
      </w:r>
      <w:r w:rsidRPr="00726371">
        <w:rPr>
          <w:rFonts w:asciiTheme="minorHAnsi" w:hAnsiTheme="minorHAnsi" w:cstheme="minorHAnsi"/>
          <w:spacing w:val="-2"/>
        </w:rPr>
        <w:t xml:space="preserve"> </w:t>
      </w:r>
      <w:r w:rsidRPr="00726371">
        <w:rPr>
          <w:rFonts w:asciiTheme="minorHAnsi" w:hAnsiTheme="minorHAnsi" w:cstheme="minorHAnsi"/>
        </w:rPr>
        <w:t>scrupuleusement le</w:t>
      </w:r>
      <w:r w:rsidRPr="00726371">
        <w:rPr>
          <w:rFonts w:asciiTheme="minorHAnsi" w:hAnsiTheme="minorHAnsi" w:cstheme="minorHAnsi"/>
          <w:spacing w:val="-2"/>
        </w:rPr>
        <w:t xml:space="preserve"> </w:t>
      </w:r>
      <w:r w:rsidRPr="00726371">
        <w:rPr>
          <w:rFonts w:asciiTheme="minorHAnsi" w:hAnsiTheme="minorHAnsi" w:cstheme="minorHAnsi"/>
        </w:rPr>
        <w:t>métrage</w:t>
      </w:r>
      <w:r w:rsidRPr="00726371">
        <w:rPr>
          <w:rFonts w:asciiTheme="minorHAnsi" w:hAnsiTheme="minorHAnsi" w:cstheme="minorHAnsi"/>
          <w:spacing w:val="-1"/>
        </w:rPr>
        <w:t xml:space="preserve"> </w:t>
      </w:r>
      <w:r w:rsidRPr="00726371">
        <w:rPr>
          <w:rFonts w:asciiTheme="minorHAnsi" w:hAnsiTheme="minorHAnsi" w:cstheme="minorHAnsi"/>
        </w:rPr>
        <w:t>qui leur</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dévolu.</w:t>
      </w:r>
    </w:p>
    <w:p w14:paraId="37508034" w14:textId="77777777" w:rsidR="00D3152F" w:rsidRPr="00726371" w:rsidRDefault="00D3152F" w:rsidP="00D83935">
      <w:pPr>
        <w:pStyle w:val="Corpsdetexte"/>
        <w:tabs>
          <w:tab w:val="left" w:pos="8647"/>
        </w:tabs>
        <w:rPr>
          <w:rFonts w:asciiTheme="minorHAnsi" w:hAnsiTheme="minorHAnsi" w:cstheme="minorHAnsi"/>
        </w:rPr>
      </w:pPr>
    </w:p>
    <w:p w14:paraId="2653227C"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règle</w:t>
      </w:r>
      <w:r w:rsidRPr="00726371">
        <w:rPr>
          <w:rFonts w:asciiTheme="minorHAnsi" w:hAnsiTheme="minorHAnsi" w:cstheme="minorHAnsi"/>
          <w:spacing w:val="-3"/>
        </w:rPr>
        <w:t xml:space="preserve"> </w:t>
      </w:r>
      <w:r w:rsidRPr="00726371">
        <w:rPr>
          <w:rFonts w:asciiTheme="minorHAnsi" w:hAnsiTheme="minorHAnsi" w:cstheme="minorHAnsi"/>
        </w:rPr>
        <w:t>générale,</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3"/>
        </w:rPr>
        <w:t xml:space="preserve"> </w:t>
      </w:r>
      <w:r w:rsidRPr="00726371">
        <w:rPr>
          <w:rFonts w:asciiTheme="minorHAnsi" w:hAnsiTheme="minorHAnsi" w:cstheme="minorHAnsi"/>
        </w:rPr>
        <w:t>est interdit</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3"/>
        </w:rPr>
        <w:t xml:space="preserve"> </w:t>
      </w:r>
      <w:r w:rsidRPr="00726371">
        <w:rPr>
          <w:rFonts w:asciiTheme="minorHAnsi" w:hAnsiTheme="minorHAnsi" w:cstheme="minorHAnsi"/>
        </w:rPr>
        <w:t>marchands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troubler</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manière</w:t>
      </w:r>
      <w:r w:rsidRPr="00726371">
        <w:rPr>
          <w:rFonts w:asciiTheme="minorHAnsi" w:hAnsiTheme="minorHAnsi" w:cstheme="minorHAnsi"/>
          <w:spacing w:val="-1"/>
        </w:rPr>
        <w:t xml:space="preserve"> </w:t>
      </w:r>
      <w:r w:rsidRPr="00726371">
        <w:rPr>
          <w:rFonts w:asciiTheme="minorHAnsi" w:hAnsiTheme="minorHAnsi" w:cstheme="minorHAnsi"/>
        </w:rPr>
        <w:t>quelconque.</w:t>
      </w:r>
    </w:p>
    <w:p w14:paraId="5E5EAF7C" w14:textId="77777777" w:rsidR="00D3152F" w:rsidRPr="00726371" w:rsidRDefault="00D3152F" w:rsidP="00D83935">
      <w:pPr>
        <w:pStyle w:val="Corpsdetexte"/>
        <w:tabs>
          <w:tab w:val="left" w:pos="8647"/>
        </w:tabs>
        <w:rPr>
          <w:rFonts w:asciiTheme="minorHAnsi" w:hAnsiTheme="minorHAnsi" w:cstheme="minorHAnsi"/>
        </w:rPr>
      </w:pPr>
    </w:p>
    <w:p w14:paraId="717F09F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distribuer ou vendre des objets, livres, tracts ou autres articles quelconques,</w:t>
      </w:r>
      <w:r w:rsidRPr="00726371">
        <w:rPr>
          <w:rFonts w:asciiTheme="minorHAnsi" w:hAnsiTheme="minorHAnsi" w:cstheme="minorHAnsi"/>
          <w:spacing w:val="1"/>
        </w:rPr>
        <w:t xml:space="preserve"> </w:t>
      </w:r>
      <w:r w:rsidRPr="00726371">
        <w:rPr>
          <w:rFonts w:asciiTheme="minorHAnsi" w:hAnsiTheme="minorHAnsi" w:cstheme="minorHAnsi"/>
        </w:rPr>
        <w:t>incitant à troubler l’Ordre Public, à la xénophobie ou au racisme, contraires aux bonnes mœurs ou</w:t>
      </w:r>
      <w:r w:rsidRPr="00726371">
        <w:rPr>
          <w:rFonts w:asciiTheme="minorHAnsi" w:hAnsiTheme="minorHAnsi" w:cstheme="minorHAnsi"/>
          <w:spacing w:val="1"/>
        </w:rPr>
        <w:t xml:space="preserve"> </w:t>
      </w:r>
      <w:r w:rsidRPr="00726371">
        <w:rPr>
          <w:rFonts w:asciiTheme="minorHAnsi" w:hAnsiTheme="minorHAnsi" w:cstheme="minorHAnsi"/>
        </w:rPr>
        <w:t>rappelant, de quelque</w:t>
      </w:r>
      <w:r w:rsidRPr="00726371">
        <w:rPr>
          <w:rFonts w:asciiTheme="minorHAnsi" w:hAnsiTheme="minorHAnsi" w:cstheme="minorHAnsi"/>
          <w:spacing w:val="-2"/>
        </w:rPr>
        <w:t xml:space="preserve"> </w:t>
      </w:r>
      <w:r w:rsidRPr="00726371">
        <w:rPr>
          <w:rFonts w:asciiTheme="minorHAnsi" w:hAnsiTheme="minorHAnsi" w:cstheme="minorHAnsi"/>
        </w:rPr>
        <w:t>manière que</w:t>
      </w:r>
      <w:r w:rsidRPr="00726371">
        <w:rPr>
          <w:rFonts w:asciiTheme="minorHAnsi" w:hAnsiTheme="minorHAnsi" w:cstheme="minorHAnsi"/>
          <w:spacing w:val="-2"/>
        </w:rPr>
        <w:t xml:space="preserve"> </w:t>
      </w:r>
      <w:r w:rsidRPr="00726371">
        <w:rPr>
          <w:rFonts w:asciiTheme="minorHAnsi" w:hAnsiTheme="minorHAnsi" w:cstheme="minorHAnsi"/>
        </w:rPr>
        <w:t>ce soit,</w:t>
      </w:r>
      <w:r w:rsidRPr="00726371">
        <w:rPr>
          <w:rFonts w:asciiTheme="minorHAnsi" w:hAnsiTheme="minorHAnsi" w:cstheme="minorHAnsi"/>
          <w:spacing w:val="-4"/>
        </w:rPr>
        <w:t xml:space="preserve"> </w:t>
      </w:r>
      <w:r w:rsidRPr="00726371">
        <w:rPr>
          <w:rFonts w:asciiTheme="minorHAnsi" w:hAnsiTheme="minorHAnsi" w:cstheme="minorHAnsi"/>
        </w:rPr>
        <w:t>l’idéologie</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nazisme.</w:t>
      </w:r>
    </w:p>
    <w:p w14:paraId="31AEA52C" w14:textId="77777777" w:rsidR="00D3152F" w:rsidRPr="00726371" w:rsidRDefault="00D3152F" w:rsidP="00D83935">
      <w:pPr>
        <w:pStyle w:val="Corpsdetexte"/>
        <w:tabs>
          <w:tab w:val="left" w:pos="8647"/>
        </w:tabs>
        <w:rPr>
          <w:rFonts w:asciiTheme="minorHAnsi" w:hAnsiTheme="minorHAnsi" w:cstheme="minorHAnsi"/>
          <w:sz w:val="21"/>
        </w:rPr>
      </w:pPr>
    </w:p>
    <w:p w14:paraId="14034B73" w14:textId="77777777" w:rsidR="00D3152F" w:rsidRDefault="00E0766B" w:rsidP="00CB0B41">
      <w:pPr>
        <w:rPr>
          <w:rStyle w:val="Accentuation"/>
          <w:b/>
          <w:i/>
        </w:rPr>
      </w:pPr>
      <w:r w:rsidRPr="00CB0B41">
        <w:rPr>
          <w:rStyle w:val="Accentuation"/>
          <w:b/>
          <w:i/>
        </w:rPr>
        <w:t>Amende administrative --&gt;      De 25 à 350 €</w:t>
      </w:r>
    </w:p>
    <w:p w14:paraId="5D7232AC" w14:textId="77777777" w:rsidR="00CB0B41" w:rsidRPr="00CB0B41" w:rsidRDefault="00CB0B41" w:rsidP="00CB0B41">
      <w:pPr>
        <w:rPr>
          <w:rStyle w:val="Accentuation"/>
          <w:b/>
          <w:i/>
        </w:rPr>
      </w:pPr>
    </w:p>
    <w:p w14:paraId="010EDDA9" w14:textId="77777777" w:rsidR="00D3152F" w:rsidRPr="00726371" w:rsidRDefault="00E0766B" w:rsidP="00796855">
      <w:pPr>
        <w:pStyle w:val="Titre3"/>
      </w:pPr>
      <w:bookmarkStart w:id="310" w:name="_Toc73950711"/>
      <w:r w:rsidRPr="00726371">
        <w:t>Article 218</w:t>
      </w:r>
      <w:r w:rsidRPr="00726371">
        <w:rPr>
          <w:spacing w:val="-3"/>
        </w:rPr>
        <w:t xml:space="preserve"> </w:t>
      </w:r>
      <w:r w:rsidRPr="00726371">
        <w:t>–</w:t>
      </w:r>
      <w:r w:rsidRPr="00726371">
        <w:rPr>
          <w:spacing w:val="-1"/>
        </w:rPr>
        <w:t xml:space="preserve"> </w:t>
      </w:r>
      <w:r w:rsidRPr="00726371">
        <w:t>Emplacement</w:t>
      </w:r>
      <w:r w:rsidRPr="00726371">
        <w:rPr>
          <w:spacing w:val="-4"/>
        </w:rPr>
        <w:t xml:space="preserve"> </w:t>
      </w:r>
      <w:r w:rsidRPr="00726371">
        <w:t>des commerces</w:t>
      </w:r>
      <w:bookmarkEnd w:id="310"/>
    </w:p>
    <w:p w14:paraId="325A4276" w14:textId="77777777" w:rsidR="00D3152F" w:rsidRPr="00726371" w:rsidRDefault="00D3152F" w:rsidP="00D83935">
      <w:pPr>
        <w:pStyle w:val="Corpsdetexte"/>
        <w:tabs>
          <w:tab w:val="left" w:pos="8647"/>
        </w:tabs>
        <w:rPr>
          <w:rFonts w:asciiTheme="minorHAnsi" w:hAnsiTheme="minorHAnsi" w:cstheme="minorHAnsi"/>
          <w:b/>
          <w:sz w:val="17"/>
        </w:rPr>
      </w:pPr>
    </w:p>
    <w:p w14:paraId="4BB466D5"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32"/>
        </w:rPr>
        <w:t xml:space="preserve"> </w:t>
      </w:r>
      <w:r w:rsidRPr="00726371">
        <w:rPr>
          <w:rFonts w:asciiTheme="minorHAnsi" w:hAnsiTheme="minorHAnsi" w:cstheme="minorHAnsi"/>
        </w:rPr>
        <w:t>Il</w:t>
      </w:r>
      <w:r w:rsidRPr="00726371">
        <w:rPr>
          <w:rFonts w:asciiTheme="minorHAnsi" w:hAnsiTheme="minorHAnsi" w:cstheme="minorHAnsi"/>
          <w:spacing w:val="29"/>
        </w:rPr>
        <w:t xml:space="preserve"> </w:t>
      </w:r>
      <w:r w:rsidRPr="00726371">
        <w:rPr>
          <w:rFonts w:asciiTheme="minorHAnsi" w:hAnsiTheme="minorHAnsi" w:cstheme="minorHAnsi"/>
        </w:rPr>
        <w:t>est</w:t>
      </w:r>
      <w:r w:rsidRPr="00726371">
        <w:rPr>
          <w:rFonts w:asciiTheme="minorHAnsi" w:hAnsiTheme="minorHAnsi" w:cstheme="minorHAnsi"/>
          <w:spacing w:val="27"/>
        </w:rPr>
        <w:t xml:space="preserve"> </w:t>
      </w:r>
      <w:r w:rsidRPr="00726371">
        <w:rPr>
          <w:rFonts w:asciiTheme="minorHAnsi" w:hAnsiTheme="minorHAnsi" w:cstheme="minorHAnsi"/>
        </w:rPr>
        <w:t>défendu</w:t>
      </w:r>
      <w:r w:rsidRPr="00726371">
        <w:rPr>
          <w:rFonts w:asciiTheme="minorHAnsi" w:hAnsiTheme="minorHAnsi" w:cstheme="minorHAnsi"/>
          <w:spacing w:val="31"/>
        </w:rPr>
        <w:t xml:space="preserve"> </w:t>
      </w:r>
      <w:r w:rsidRPr="00726371">
        <w:rPr>
          <w:rFonts w:asciiTheme="minorHAnsi" w:hAnsiTheme="minorHAnsi" w:cstheme="minorHAnsi"/>
        </w:rPr>
        <w:t>d’entraver</w:t>
      </w:r>
      <w:r w:rsidRPr="00726371">
        <w:rPr>
          <w:rFonts w:asciiTheme="minorHAnsi" w:hAnsiTheme="minorHAnsi" w:cstheme="minorHAnsi"/>
          <w:spacing w:val="31"/>
        </w:rPr>
        <w:t xml:space="preserve"> </w:t>
      </w:r>
      <w:r w:rsidRPr="00726371">
        <w:rPr>
          <w:rFonts w:asciiTheme="minorHAnsi" w:hAnsiTheme="minorHAnsi" w:cstheme="minorHAnsi"/>
        </w:rPr>
        <w:t>la</w:t>
      </w:r>
      <w:r w:rsidRPr="00726371">
        <w:rPr>
          <w:rFonts w:asciiTheme="minorHAnsi" w:hAnsiTheme="minorHAnsi" w:cstheme="minorHAnsi"/>
          <w:spacing w:val="29"/>
        </w:rPr>
        <w:t xml:space="preserve"> </w:t>
      </w:r>
      <w:r w:rsidRPr="00726371">
        <w:rPr>
          <w:rFonts w:asciiTheme="minorHAnsi" w:hAnsiTheme="minorHAnsi" w:cstheme="minorHAnsi"/>
        </w:rPr>
        <w:t>liberté</w:t>
      </w:r>
      <w:r w:rsidRPr="00726371">
        <w:rPr>
          <w:rFonts w:asciiTheme="minorHAnsi" w:hAnsiTheme="minorHAnsi" w:cstheme="minorHAnsi"/>
          <w:spacing w:val="30"/>
        </w:rPr>
        <w:t xml:space="preserve"> </w:t>
      </w:r>
      <w:r w:rsidRPr="00726371">
        <w:rPr>
          <w:rFonts w:asciiTheme="minorHAnsi" w:hAnsiTheme="minorHAnsi" w:cstheme="minorHAnsi"/>
        </w:rPr>
        <w:t>de</w:t>
      </w:r>
      <w:r w:rsidRPr="00726371">
        <w:rPr>
          <w:rFonts w:asciiTheme="minorHAnsi" w:hAnsiTheme="minorHAnsi" w:cstheme="minorHAnsi"/>
          <w:spacing w:val="29"/>
        </w:rPr>
        <w:t xml:space="preserve"> </w:t>
      </w:r>
      <w:r w:rsidRPr="00726371">
        <w:rPr>
          <w:rFonts w:asciiTheme="minorHAnsi" w:hAnsiTheme="minorHAnsi" w:cstheme="minorHAnsi"/>
        </w:rPr>
        <w:t>vente.</w:t>
      </w:r>
      <w:r w:rsidRPr="00726371">
        <w:rPr>
          <w:rFonts w:asciiTheme="minorHAnsi" w:hAnsiTheme="minorHAnsi" w:cstheme="minorHAnsi"/>
          <w:spacing w:val="31"/>
        </w:rPr>
        <w:t xml:space="preserve"> </w:t>
      </w:r>
      <w:r w:rsidRPr="00726371">
        <w:rPr>
          <w:rFonts w:asciiTheme="minorHAnsi" w:hAnsiTheme="minorHAnsi" w:cstheme="minorHAnsi"/>
        </w:rPr>
        <w:t>Il</w:t>
      </w:r>
      <w:r w:rsidRPr="00726371">
        <w:rPr>
          <w:rFonts w:asciiTheme="minorHAnsi" w:hAnsiTheme="minorHAnsi" w:cstheme="minorHAnsi"/>
          <w:spacing w:val="29"/>
        </w:rPr>
        <w:t xml:space="preserve"> </w:t>
      </w:r>
      <w:r w:rsidRPr="00726371">
        <w:rPr>
          <w:rFonts w:asciiTheme="minorHAnsi" w:hAnsiTheme="minorHAnsi" w:cstheme="minorHAnsi"/>
        </w:rPr>
        <w:t>est</w:t>
      </w:r>
      <w:r w:rsidRPr="00726371">
        <w:rPr>
          <w:rFonts w:asciiTheme="minorHAnsi" w:hAnsiTheme="minorHAnsi" w:cstheme="minorHAnsi"/>
          <w:spacing w:val="28"/>
        </w:rPr>
        <w:t xml:space="preserve"> </w:t>
      </w:r>
      <w:r w:rsidRPr="00726371">
        <w:rPr>
          <w:rFonts w:asciiTheme="minorHAnsi" w:hAnsiTheme="minorHAnsi" w:cstheme="minorHAnsi"/>
        </w:rPr>
        <w:t>également</w:t>
      </w:r>
      <w:r w:rsidRPr="00726371">
        <w:rPr>
          <w:rFonts w:asciiTheme="minorHAnsi" w:hAnsiTheme="minorHAnsi" w:cstheme="minorHAnsi"/>
          <w:spacing w:val="29"/>
        </w:rPr>
        <w:t xml:space="preserve"> </w:t>
      </w:r>
      <w:r w:rsidRPr="00726371">
        <w:rPr>
          <w:rFonts w:asciiTheme="minorHAnsi" w:hAnsiTheme="minorHAnsi" w:cstheme="minorHAnsi"/>
        </w:rPr>
        <w:t>défendu</w:t>
      </w:r>
      <w:r w:rsidRPr="00726371">
        <w:rPr>
          <w:rFonts w:asciiTheme="minorHAnsi" w:hAnsiTheme="minorHAnsi" w:cstheme="minorHAnsi"/>
          <w:spacing w:val="31"/>
        </w:rPr>
        <w:t xml:space="preserve"> </w:t>
      </w:r>
      <w:r w:rsidRPr="00726371">
        <w:rPr>
          <w:rFonts w:asciiTheme="minorHAnsi" w:hAnsiTheme="minorHAnsi" w:cstheme="minorHAnsi"/>
        </w:rPr>
        <w:t>aux</w:t>
      </w:r>
      <w:r w:rsidRPr="00726371">
        <w:rPr>
          <w:rFonts w:asciiTheme="minorHAnsi" w:hAnsiTheme="minorHAnsi" w:cstheme="minorHAnsi"/>
          <w:spacing w:val="32"/>
        </w:rPr>
        <w:t xml:space="preserve"> </w:t>
      </w:r>
      <w:r w:rsidRPr="00726371">
        <w:rPr>
          <w:rFonts w:asciiTheme="minorHAnsi" w:hAnsiTheme="minorHAnsi" w:cstheme="minorHAnsi"/>
        </w:rPr>
        <w:t>marchands</w:t>
      </w:r>
      <w:r w:rsidRPr="00726371">
        <w:rPr>
          <w:rFonts w:asciiTheme="minorHAnsi" w:hAnsiTheme="minorHAnsi" w:cstheme="minorHAnsi"/>
          <w:spacing w:val="31"/>
        </w:rPr>
        <w:t xml:space="preserve"> </w:t>
      </w:r>
      <w:r w:rsidRPr="00726371">
        <w:rPr>
          <w:rFonts w:asciiTheme="minorHAnsi" w:hAnsiTheme="minorHAnsi" w:cstheme="minorHAnsi"/>
        </w:rPr>
        <w:t>et</w:t>
      </w:r>
      <w:r w:rsidRPr="00726371">
        <w:rPr>
          <w:rFonts w:asciiTheme="minorHAnsi" w:hAnsiTheme="minorHAnsi" w:cstheme="minorHAnsi"/>
          <w:spacing w:val="29"/>
        </w:rPr>
        <w:t xml:space="preserve"> </w:t>
      </w:r>
      <w:r w:rsidRPr="00726371">
        <w:rPr>
          <w:rFonts w:asciiTheme="minorHAnsi" w:hAnsiTheme="minorHAnsi" w:cstheme="minorHAnsi"/>
        </w:rPr>
        <w:t>aux</w:t>
      </w:r>
      <w:r w:rsidRPr="00726371">
        <w:rPr>
          <w:rFonts w:asciiTheme="minorHAnsi" w:hAnsiTheme="minorHAnsi" w:cstheme="minorHAnsi"/>
          <w:spacing w:val="-46"/>
        </w:rPr>
        <w:t xml:space="preserve"> </w:t>
      </w:r>
      <w:r w:rsidRPr="00726371">
        <w:rPr>
          <w:rFonts w:asciiTheme="minorHAnsi" w:hAnsiTheme="minorHAnsi" w:cstheme="minorHAnsi"/>
        </w:rPr>
        <w:t>vendeurs</w:t>
      </w:r>
      <w:r w:rsidRPr="00726371">
        <w:rPr>
          <w:rFonts w:asciiTheme="minorHAnsi" w:hAnsiTheme="minorHAnsi" w:cstheme="minorHAnsi"/>
          <w:spacing w:val="-1"/>
        </w:rPr>
        <w:t xml:space="preserve"> </w:t>
      </w:r>
      <w:r w:rsidRPr="00726371">
        <w:rPr>
          <w:rFonts w:asciiTheme="minorHAnsi" w:hAnsiTheme="minorHAnsi" w:cstheme="minorHAnsi"/>
        </w:rPr>
        <w:t>d’invectiver</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molester</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sollicitations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3"/>
        </w:rPr>
        <w:t xml:space="preserve"> </w:t>
      </w:r>
      <w:r w:rsidRPr="00726371">
        <w:rPr>
          <w:rFonts w:asciiTheme="minorHAnsi" w:hAnsiTheme="minorHAnsi" w:cstheme="minorHAnsi"/>
        </w:rPr>
        <w:t>pourront</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déplaisantes.</w:t>
      </w:r>
    </w:p>
    <w:p w14:paraId="62D9E709" w14:textId="77777777" w:rsidR="00D3152F" w:rsidRPr="00726371" w:rsidRDefault="00D3152F" w:rsidP="00D83935">
      <w:pPr>
        <w:pStyle w:val="Corpsdetexte"/>
        <w:tabs>
          <w:tab w:val="left" w:pos="8647"/>
        </w:tabs>
        <w:rPr>
          <w:rFonts w:asciiTheme="minorHAnsi" w:hAnsiTheme="minorHAnsi" w:cstheme="minorHAnsi"/>
        </w:rPr>
      </w:pPr>
    </w:p>
    <w:p w14:paraId="5C812AC5"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6252B3FC" w14:textId="77777777" w:rsidR="00D3152F" w:rsidRPr="00726371" w:rsidRDefault="00D3152F" w:rsidP="00D83935">
      <w:pPr>
        <w:pStyle w:val="Corpsdetexte"/>
        <w:tabs>
          <w:tab w:val="left" w:pos="8647"/>
        </w:tabs>
        <w:rPr>
          <w:rFonts w:asciiTheme="minorHAnsi" w:hAnsiTheme="minorHAnsi" w:cstheme="minorHAnsi"/>
          <w:b/>
          <w:i/>
        </w:rPr>
      </w:pPr>
    </w:p>
    <w:p w14:paraId="19CFC462" w14:textId="77777777" w:rsidR="00D3152F" w:rsidRPr="00726371" w:rsidRDefault="00E0766B" w:rsidP="00796855">
      <w:pPr>
        <w:pStyle w:val="Titre3"/>
      </w:pPr>
      <w:bookmarkStart w:id="311" w:name="_Toc73950712"/>
      <w:r w:rsidRPr="00726371">
        <w:t>Article</w:t>
      </w:r>
      <w:r w:rsidRPr="00726371">
        <w:rPr>
          <w:spacing w:val="-1"/>
        </w:rPr>
        <w:t xml:space="preserve"> </w:t>
      </w:r>
      <w:r w:rsidRPr="00726371">
        <w:t>219</w:t>
      </w:r>
      <w:r w:rsidRPr="00726371">
        <w:rPr>
          <w:spacing w:val="-4"/>
        </w:rPr>
        <w:t xml:space="preserve"> </w:t>
      </w:r>
      <w:r w:rsidRPr="00726371">
        <w:t>–</w:t>
      </w:r>
      <w:r w:rsidRPr="00726371">
        <w:rPr>
          <w:spacing w:val="-3"/>
        </w:rPr>
        <w:t xml:space="preserve"> </w:t>
      </w:r>
      <w:r w:rsidRPr="00726371">
        <w:t>Type</w:t>
      </w:r>
      <w:r w:rsidRPr="00726371">
        <w:rPr>
          <w:spacing w:val="-1"/>
        </w:rPr>
        <w:t xml:space="preserve"> </w:t>
      </w:r>
      <w:r w:rsidRPr="00726371">
        <w:t>de</w:t>
      </w:r>
      <w:r w:rsidRPr="00726371">
        <w:rPr>
          <w:spacing w:val="-1"/>
        </w:rPr>
        <w:t xml:space="preserve"> </w:t>
      </w:r>
      <w:r w:rsidRPr="00726371">
        <w:t>marchandises exposées</w:t>
      </w:r>
      <w:bookmarkEnd w:id="311"/>
    </w:p>
    <w:p w14:paraId="52ADA46A" w14:textId="77777777" w:rsidR="00D3152F" w:rsidRPr="00726371" w:rsidRDefault="00D3152F" w:rsidP="00D83935">
      <w:pPr>
        <w:pStyle w:val="Corpsdetexte"/>
        <w:tabs>
          <w:tab w:val="left" w:pos="8647"/>
        </w:tabs>
        <w:rPr>
          <w:rFonts w:asciiTheme="minorHAnsi" w:hAnsiTheme="minorHAnsi" w:cstheme="minorHAnsi"/>
          <w:b/>
          <w:sz w:val="17"/>
        </w:rPr>
      </w:pPr>
    </w:p>
    <w:p w14:paraId="6A8954EA"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Il</w:t>
      </w:r>
      <w:r w:rsidRPr="00726371">
        <w:rPr>
          <w:rFonts w:asciiTheme="minorHAnsi" w:hAnsiTheme="minorHAnsi" w:cstheme="minorHAnsi"/>
          <w:spacing w:val="8"/>
        </w:rPr>
        <w:t xml:space="preserve"> </w:t>
      </w:r>
      <w:r w:rsidRPr="00726371">
        <w:rPr>
          <w:rFonts w:asciiTheme="minorHAnsi" w:hAnsiTheme="minorHAnsi" w:cstheme="minorHAnsi"/>
        </w:rPr>
        <w:t>est</w:t>
      </w:r>
      <w:r w:rsidRPr="00726371">
        <w:rPr>
          <w:rFonts w:asciiTheme="minorHAnsi" w:hAnsiTheme="minorHAnsi" w:cstheme="minorHAnsi"/>
          <w:spacing w:val="12"/>
        </w:rPr>
        <w:t xml:space="preserve"> </w:t>
      </w:r>
      <w:r w:rsidRPr="00726371">
        <w:rPr>
          <w:rFonts w:asciiTheme="minorHAnsi" w:hAnsiTheme="minorHAnsi" w:cstheme="minorHAnsi"/>
        </w:rPr>
        <w:t>interdit,</w:t>
      </w:r>
      <w:r w:rsidRPr="00726371">
        <w:rPr>
          <w:rFonts w:asciiTheme="minorHAnsi" w:hAnsiTheme="minorHAnsi" w:cstheme="minorHAnsi"/>
          <w:spacing w:val="8"/>
        </w:rPr>
        <w:t xml:space="preserve"> </w:t>
      </w:r>
      <w:r w:rsidRPr="00726371">
        <w:rPr>
          <w:rFonts w:asciiTheme="minorHAnsi" w:hAnsiTheme="minorHAnsi" w:cstheme="minorHAnsi"/>
        </w:rPr>
        <w:t>sauf</w:t>
      </w:r>
      <w:r w:rsidRPr="00726371">
        <w:rPr>
          <w:rFonts w:asciiTheme="minorHAnsi" w:hAnsiTheme="minorHAnsi" w:cstheme="minorHAnsi"/>
          <w:spacing w:val="8"/>
        </w:rPr>
        <w:t xml:space="preserve"> </w:t>
      </w:r>
      <w:r w:rsidRPr="00726371">
        <w:rPr>
          <w:rFonts w:asciiTheme="minorHAnsi" w:hAnsiTheme="minorHAnsi" w:cstheme="minorHAnsi"/>
        </w:rPr>
        <w:t>autorisation</w:t>
      </w:r>
      <w:r w:rsidRPr="00726371">
        <w:rPr>
          <w:rFonts w:asciiTheme="minorHAnsi" w:hAnsiTheme="minorHAnsi" w:cstheme="minorHAnsi"/>
          <w:spacing w:val="9"/>
        </w:rPr>
        <w:t xml:space="preserve"> </w:t>
      </w:r>
      <w:r w:rsidRPr="00726371">
        <w:rPr>
          <w:rFonts w:asciiTheme="minorHAnsi" w:hAnsiTheme="minorHAnsi" w:cstheme="minorHAnsi"/>
        </w:rPr>
        <w:t>expresse,</w:t>
      </w:r>
      <w:r w:rsidRPr="00726371">
        <w:rPr>
          <w:rFonts w:asciiTheme="minorHAnsi" w:hAnsiTheme="minorHAnsi" w:cstheme="minorHAnsi"/>
          <w:spacing w:val="10"/>
        </w:rPr>
        <w:t xml:space="preserve"> </w:t>
      </w:r>
      <w:r w:rsidRPr="00726371">
        <w:rPr>
          <w:rFonts w:asciiTheme="minorHAnsi" w:hAnsiTheme="minorHAnsi" w:cstheme="minorHAnsi"/>
        </w:rPr>
        <w:t>d’exposer</w:t>
      </w:r>
      <w:r w:rsidRPr="00726371">
        <w:rPr>
          <w:rFonts w:asciiTheme="minorHAnsi" w:hAnsiTheme="minorHAnsi" w:cstheme="minorHAnsi"/>
          <w:spacing w:val="8"/>
        </w:rPr>
        <w:t xml:space="preserve"> </w:t>
      </w:r>
      <w:r w:rsidRPr="00726371">
        <w:rPr>
          <w:rFonts w:asciiTheme="minorHAnsi" w:hAnsiTheme="minorHAnsi" w:cstheme="minorHAnsi"/>
        </w:rPr>
        <w:t>en</w:t>
      </w:r>
      <w:r w:rsidRPr="00726371">
        <w:rPr>
          <w:rFonts w:asciiTheme="minorHAnsi" w:hAnsiTheme="minorHAnsi" w:cstheme="minorHAnsi"/>
          <w:spacing w:val="9"/>
        </w:rPr>
        <w:t xml:space="preserve"> </w:t>
      </w:r>
      <w:r w:rsidRPr="00726371">
        <w:rPr>
          <w:rFonts w:asciiTheme="minorHAnsi" w:hAnsiTheme="minorHAnsi" w:cstheme="minorHAnsi"/>
        </w:rPr>
        <w:t>vente,</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10"/>
        </w:rPr>
        <w:t xml:space="preserve"> </w:t>
      </w:r>
      <w:r w:rsidRPr="00726371">
        <w:rPr>
          <w:rFonts w:asciiTheme="minorHAnsi" w:hAnsiTheme="minorHAnsi" w:cstheme="minorHAnsi"/>
        </w:rPr>
        <w:t>un</w:t>
      </w:r>
      <w:r w:rsidRPr="00726371">
        <w:rPr>
          <w:rFonts w:asciiTheme="minorHAnsi" w:hAnsiTheme="minorHAnsi" w:cstheme="minorHAnsi"/>
          <w:spacing w:val="7"/>
        </w:rPr>
        <w:t xml:space="preserve"> </w:t>
      </w:r>
      <w:r w:rsidRPr="00726371">
        <w:rPr>
          <w:rFonts w:asciiTheme="minorHAnsi" w:hAnsiTheme="minorHAnsi" w:cstheme="minorHAnsi"/>
        </w:rPr>
        <w:t>marché,</w:t>
      </w:r>
      <w:r w:rsidRPr="00726371">
        <w:rPr>
          <w:rFonts w:asciiTheme="minorHAnsi" w:hAnsiTheme="minorHAnsi" w:cstheme="minorHAnsi"/>
          <w:spacing w:val="10"/>
        </w:rPr>
        <w:t xml:space="preserve"> </w:t>
      </w:r>
      <w:r w:rsidRPr="00726371">
        <w:rPr>
          <w:rFonts w:asciiTheme="minorHAnsi" w:hAnsiTheme="minorHAnsi" w:cstheme="minorHAnsi"/>
        </w:rPr>
        <w:t>des</w:t>
      </w:r>
      <w:r w:rsidRPr="00726371">
        <w:rPr>
          <w:rFonts w:asciiTheme="minorHAnsi" w:hAnsiTheme="minorHAnsi" w:cstheme="minorHAnsi"/>
          <w:spacing w:val="12"/>
        </w:rPr>
        <w:t xml:space="preserve"> </w:t>
      </w:r>
      <w:r w:rsidRPr="00726371">
        <w:rPr>
          <w:rFonts w:asciiTheme="minorHAnsi" w:hAnsiTheme="minorHAnsi" w:cstheme="minorHAnsi"/>
        </w:rPr>
        <w:t>denrées,</w:t>
      </w:r>
      <w:r w:rsidRPr="00726371">
        <w:rPr>
          <w:rFonts w:asciiTheme="minorHAnsi" w:hAnsiTheme="minorHAnsi" w:cstheme="minorHAnsi"/>
          <w:spacing w:val="-47"/>
        </w:rPr>
        <w:t xml:space="preserve"> </w:t>
      </w:r>
      <w:r w:rsidRPr="00726371">
        <w:rPr>
          <w:rFonts w:asciiTheme="minorHAnsi" w:hAnsiTheme="minorHAnsi" w:cstheme="minorHAnsi"/>
        </w:rPr>
        <w:t>marchandises</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produits</w:t>
      </w:r>
      <w:r w:rsidRPr="00726371">
        <w:rPr>
          <w:rFonts w:asciiTheme="minorHAnsi" w:hAnsiTheme="minorHAnsi" w:cstheme="minorHAnsi"/>
          <w:spacing w:val="-2"/>
        </w:rPr>
        <w:t xml:space="preserve"> </w:t>
      </w:r>
      <w:r w:rsidRPr="00726371">
        <w:rPr>
          <w:rFonts w:asciiTheme="minorHAnsi" w:hAnsiTheme="minorHAnsi" w:cstheme="minorHAnsi"/>
        </w:rPr>
        <w:t>auxquels ce</w:t>
      </w:r>
      <w:r w:rsidRPr="00726371">
        <w:rPr>
          <w:rFonts w:asciiTheme="minorHAnsi" w:hAnsiTheme="minorHAnsi" w:cstheme="minorHAnsi"/>
          <w:spacing w:val="-2"/>
        </w:rPr>
        <w:t xml:space="preserve"> </w:t>
      </w:r>
      <w:r w:rsidRPr="00726371">
        <w:rPr>
          <w:rFonts w:asciiTheme="minorHAnsi" w:hAnsiTheme="minorHAnsi" w:cstheme="minorHAnsi"/>
        </w:rPr>
        <w:t>marché n’est pas affecté.</w:t>
      </w:r>
    </w:p>
    <w:p w14:paraId="318B901E" w14:textId="77777777" w:rsidR="00D3152F" w:rsidRPr="00726371" w:rsidRDefault="00D3152F" w:rsidP="00D83935">
      <w:pPr>
        <w:pStyle w:val="Corpsdetexte"/>
        <w:tabs>
          <w:tab w:val="left" w:pos="8647"/>
        </w:tabs>
        <w:rPr>
          <w:rFonts w:asciiTheme="minorHAnsi" w:hAnsiTheme="minorHAnsi" w:cstheme="minorHAnsi"/>
        </w:rPr>
      </w:pPr>
    </w:p>
    <w:p w14:paraId="52249315"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602B71B5" w14:textId="77777777" w:rsidR="00D3152F" w:rsidRDefault="00D3152F" w:rsidP="00D83935">
      <w:pPr>
        <w:pStyle w:val="Corpsdetexte"/>
        <w:tabs>
          <w:tab w:val="left" w:pos="8647"/>
        </w:tabs>
        <w:rPr>
          <w:rFonts w:asciiTheme="minorHAnsi" w:hAnsiTheme="minorHAnsi" w:cstheme="minorHAnsi"/>
          <w:b/>
          <w:i/>
        </w:rPr>
      </w:pPr>
    </w:p>
    <w:p w14:paraId="7DB607DD" w14:textId="77777777" w:rsidR="00CB0B41" w:rsidRPr="00726371" w:rsidRDefault="00CB0B41" w:rsidP="00D83935">
      <w:pPr>
        <w:pStyle w:val="Corpsdetexte"/>
        <w:tabs>
          <w:tab w:val="left" w:pos="8647"/>
        </w:tabs>
        <w:rPr>
          <w:rFonts w:asciiTheme="minorHAnsi" w:hAnsiTheme="minorHAnsi" w:cstheme="minorHAnsi"/>
          <w:b/>
          <w:i/>
        </w:rPr>
      </w:pPr>
    </w:p>
    <w:p w14:paraId="4B58A4B1" w14:textId="77777777" w:rsidR="00D3152F" w:rsidRPr="00726371" w:rsidRDefault="00E0766B" w:rsidP="00796855">
      <w:pPr>
        <w:pStyle w:val="Titre3"/>
      </w:pPr>
      <w:bookmarkStart w:id="312" w:name="_Toc73950713"/>
      <w:r w:rsidRPr="00726371">
        <w:lastRenderedPageBreak/>
        <w:t>Article 220</w:t>
      </w:r>
      <w:r w:rsidRPr="00726371">
        <w:rPr>
          <w:spacing w:val="-3"/>
        </w:rPr>
        <w:t xml:space="preserve"> </w:t>
      </w:r>
      <w:r w:rsidRPr="00726371">
        <w:t>–</w:t>
      </w:r>
      <w:r w:rsidRPr="00726371">
        <w:rPr>
          <w:spacing w:val="-2"/>
        </w:rPr>
        <w:t xml:space="preserve"> </w:t>
      </w:r>
      <w:r w:rsidRPr="00726371">
        <w:t>Respect</w:t>
      </w:r>
      <w:r w:rsidRPr="00726371">
        <w:rPr>
          <w:spacing w:val="-2"/>
        </w:rPr>
        <w:t xml:space="preserve"> </w:t>
      </w:r>
      <w:r w:rsidRPr="00726371">
        <w:t>des prescriptions légales</w:t>
      </w:r>
      <w:bookmarkEnd w:id="312"/>
    </w:p>
    <w:p w14:paraId="22B2FA70" w14:textId="77777777" w:rsidR="00D3152F" w:rsidRPr="00726371" w:rsidRDefault="00D3152F" w:rsidP="00D83935">
      <w:pPr>
        <w:pStyle w:val="Corpsdetexte"/>
        <w:tabs>
          <w:tab w:val="left" w:pos="8647"/>
        </w:tabs>
        <w:rPr>
          <w:rFonts w:asciiTheme="minorHAnsi" w:hAnsiTheme="minorHAnsi" w:cstheme="minorHAnsi"/>
          <w:b/>
          <w:sz w:val="17"/>
        </w:rPr>
      </w:pPr>
    </w:p>
    <w:p w14:paraId="473E4FE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marchands qui s’installent sur les marchés pour y débiter les produits de leur commerce</w:t>
      </w:r>
      <w:r w:rsidRPr="00726371">
        <w:rPr>
          <w:rFonts w:asciiTheme="minorHAnsi" w:hAnsiTheme="minorHAnsi" w:cstheme="minorHAnsi"/>
          <w:spacing w:val="1"/>
        </w:rPr>
        <w:t xml:space="preserve"> </w:t>
      </w:r>
      <w:r w:rsidRPr="00726371">
        <w:rPr>
          <w:rFonts w:asciiTheme="minorHAnsi" w:hAnsiTheme="minorHAnsi" w:cstheme="minorHAnsi"/>
        </w:rPr>
        <w:t>doivent, à tout moment, être en règle avec les prescriptions des lois fiscales et sociales s’ils emploient</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personnel</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lois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régissent</w:t>
      </w:r>
      <w:r w:rsidRPr="00726371">
        <w:rPr>
          <w:rFonts w:asciiTheme="minorHAnsi" w:hAnsiTheme="minorHAnsi" w:cstheme="minorHAnsi"/>
          <w:spacing w:val="1"/>
        </w:rPr>
        <w:t xml:space="preserve"> </w:t>
      </w:r>
      <w:r w:rsidRPr="00726371">
        <w:rPr>
          <w:rFonts w:asciiTheme="minorHAnsi" w:hAnsiTheme="minorHAnsi" w:cstheme="minorHAnsi"/>
        </w:rPr>
        <w:t>l’exercice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activité,</w:t>
      </w:r>
      <w:r w:rsidRPr="00726371">
        <w:rPr>
          <w:rFonts w:asciiTheme="minorHAnsi" w:hAnsiTheme="minorHAnsi" w:cstheme="minorHAnsi"/>
          <w:spacing w:val="1"/>
        </w:rPr>
        <w:t xml:space="preserve"> </w:t>
      </w:r>
      <w:r w:rsidRPr="00726371">
        <w:rPr>
          <w:rFonts w:asciiTheme="minorHAnsi" w:hAnsiTheme="minorHAnsi" w:cstheme="minorHAnsi"/>
        </w:rPr>
        <w:t>faute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quoi</w:t>
      </w:r>
      <w:r w:rsidRPr="00726371">
        <w:rPr>
          <w:rFonts w:asciiTheme="minorHAnsi" w:hAnsiTheme="minorHAnsi" w:cstheme="minorHAnsi"/>
          <w:spacing w:val="1"/>
        </w:rPr>
        <w:t xml:space="preserve"> </w:t>
      </w:r>
      <w:r w:rsidRPr="00726371">
        <w:rPr>
          <w:rFonts w:asciiTheme="minorHAnsi" w:hAnsiTheme="minorHAnsi" w:cstheme="minorHAnsi"/>
        </w:rPr>
        <w:t>l’attribution</w:t>
      </w:r>
      <w:r w:rsidRPr="00726371">
        <w:rPr>
          <w:rFonts w:asciiTheme="minorHAnsi" w:hAnsiTheme="minorHAnsi" w:cstheme="minorHAnsi"/>
          <w:spacing w:val="-1"/>
        </w:rPr>
        <w:t xml:space="preserve"> </w:t>
      </w:r>
      <w:r w:rsidRPr="00726371">
        <w:rPr>
          <w:rFonts w:asciiTheme="minorHAnsi" w:hAnsiTheme="minorHAnsi" w:cstheme="minorHAnsi"/>
        </w:rPr>
        <w:t>de l’emplacement</w:t>
      </w:r>
      <w:r w:rsidRPr="00726371">
        <w:rPr>
          <w:rFonts w:asciiTheme="minorHAnsi" w:hAnsiTheme="minorHAnsi" w:cstheme="minorHAnsi"/>
          <w:spacing w:val="1"/>
        </w:rPr>
        <w:t xml:space="preserve"> </w:t>
      </w:r>
      <w:r w:rsidRPr="00726371">
        <w:rPr>
          <w:rFonts w:asciiTheme="minorHAnsi" w:hAnsiTheme="minorHAnsi" w:cstheme="minorHAnsi"/>
        </w:rPr>
        <w:t>leur sera retirée.</w:t>
      </w:r>
    </w:p>
    <w:p w14:paraId="3C8B8FF5" w14:textId="77777777" w:rsidR="00D3152F" w:rsidRPr="00726371" w:rsidRDefault="00D3152F" w:rsidP="00D83935">
      <w:pPr>
        <w:pStyle w:val="Corpsdetexte"/>
        <w:tabs>
          <w:tab w:val="left" w:pos="8647"/>
        </w:tabs>
        <w:rPr>
          <w:rFonts w:asciiTheme="minorHAnsi" w:hAnsiTheme="minorHAnsi" w:cstheme="minorHAnsi"/>
          <w:sz w:val="21"/>
        </w:rPr>
      </w:pPr>
    </w:p>
    <w:p w14:paraId="511E7156"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0"/>
        </w:rPr>
        <w:t xml:space="preserve"> </w:t>
      </w:r>
      <w:r w:rsidRPr="00726371">
        <w:rPr>
          <w:rFonts w:asciiTheme="minorHAnsi" w:hAnsiTheme="minorHAnsi" w:cstheme="minorHAnsi"/>
        </w:rPr>
        <w:t>Ils</w:t>
      </w:r>
      <w:r w:rsidRPr="00726371">
        <w:rPr>
          <w:rFonts w:asciiTheme="minorHAnsi" w:hAnsiTheme="minorHAnsi" w:cstheme="minorHAnsi"/>
          <w:spacing w:val="8"/>
        </w:rPr>
        <w:t xml:space="preserve"> </w:t>
      </w:r>
      <w:r w:rsidRPr="00726371">
        <w:rPr>
          <w:rFonts w:asciiTheme="minorHAnsi" w:hAnsiTheme="minorHAnsi" w:cstheme="minorHAnsi"/>
        </w:rPr>
        <w:t>sont</w:t>
      </w:r>
      <w:r w:rsidRPr="00726371">
        <w:rPr>
          <w:rFonts w:asciiTheme="minorHAnsi" w:hAnsiTheme="minorHAnsi" w:cstheme="minorHAnsi"/>
          <w:spacing w:val="10"/>
        </w:rPr>
        <w:t xml:space="preserve"> </w:t>
      </w:r>
      <w:r w:rsidRPr="00726371">
        <w:rPr>
          <w:rFonts w:asciiTheme="minorHAnsi" w:hAnsiTheme="minorHAnsi" w:cstheme="minorHAnsi"/>
        </w:rPr>
        <w:t>tenus</w:t>
      </w:r>
      <w:r w:rsidRPr="00726371">
        <w:rPr>
          <w:rFonts w:asciiTheme="minorHAnsi" w:hAnsiTheme="minorHAnsi" w:cstheme="minorHAnsi"/>
          <w:spacing w:val="8"/>
        </w:rPr>
        <w:t xml:space="preserve"> </w:t>
      </w:r>
      <w:r w:rsidRPr="00726371">
        <w:rPr>
          <w:rFonts w:asciiTheme="minorHAnsi" w:hAnsiTheme="minorHAnsi" w:cstheme="minorHAnsi"/>
        </w:rPr>
        <w:t>d’apposer</w:t>
      </w:r>
      <w:r w:rsidRPr="00726371">
        <w:rPr>
          <w:rFonts w:asciiTheme="minorHAnsi" w:hAnsiTheme="minorHAnsi" w:cstheme="minorHAnsi"/>
          <w:spacing w:val="8"/>
        </w:rPr>
        <w:t xml:space="preserve"> </w:t>
      </w:r>
      <w:r w:rsidRPr="00726371">
        <w:rPr>
          <w:rFonts w:asciiTheme="minorHAnsi" w:hAnsiTheme="minorHAnsi" w:cstheme="minorHAnsi"/>
        </w:rPr>
        <w:t>à</w:t>
      </w:r>
      <w:r w:rsidRPr="00726371">
        <w:rPr>
          <w:rFonts w:asciiTheme="minorHAnsi" w:hAnsiTheme="minorHAnsi" w:cstheme="minorHAnsi"/>
          <w:spacing w:val="8"/>
        </w:rPr>
        <w:t xml:space="preserve"> </w:t>
      </w:r>
      <w:r w:rsidRPr="00726371">
        <w:rPr>
          <w:rFonts w:asciiTheme="minorHAnsi" w:hAnsiTheme="minorHAnsi" w:cstheme="minorHAnsi"/>
        </w:rPr>
        <w:t>front</w:t>
      </w:r>
      <w:r w:rsidRPr="00726371">
        <w:rPr>
          <w:rFonts w:asciiTheme="minorHAnsi" w:hAnsiTheme="minorHAnsi" w:cstheme="minorHAnsi"/>
          <w:spacing w:val="10"/>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leur</w:t>
      </w:r>
      <w:r w:rsidRPr="00726371">
        <w:rPr>
          <w:rFonts w:asciiTheme="minorHAnsi" w:hAnsiTheme="minorHAnsi" w:cstheme="minorHAnsi"/>
          <w:spacing w:val="9"/>
        </w:rPr>
        <w:t xml:space="preserve"> </w:t>
      </w:r>
      <w:r w:rsidRPr="00726371">
        <w:rPr>
          <w:rFonts w:asciiTheme="minorHAnsi" w:hAnsiTheme="minorHAnsi" w:cstheme="minorHAnsi"/>
        </w:rPr>
        <w:t>échoppe,</w:t>
      </w:r>
      <w:r w:rsidRPr="00726371">
        <w:rPr>
          <w:rFonts w:asciiTheme="minorHAnsi" w:hAnsiTheme="minorHAnsi" w:cstheme="minorHAnsi"/>
          <w:spacing w:val="8"/>
        </w:rPr>
        <w:t xml:space="preserve"> </w:t>
      </w:r>
      <w:r w:rsidRPr="00726371">
        <w:rPr>
          <w:rFonts w:asciiTheme="minorHAnsi" w:hAnsiTheme="minorHAnsi" w:cstheme="minorHAnsi"/>
        </w:rPr>
        <w:t>une</w:t>
      </w:r>
      <w:r w:rsidRPr="00726371">
        <w:rPr>
          <w:rFonts w:asciiTheme="minorHAnsi" w:hAnsiTheme="minorHAnsi" w:cstheme="minorHAnsi"/>
          <w:spacing w:val="11"/>
        </w:rPr>
        <w:t xml:space="preserve"> </w:t>
      </w:r>
      <w:r w:rsidRPr="00726371">
        <w:rPr>
          <w:rFonts w:asciiTheme="minorHAnsi" w:hAnsiTheme="minorHAnsi" w:cstheme="minorHAnsi"/>
        </w:rPr>
        <w:t>plaque</w:t>
      </w:r>
      <w:r w:rsidRPr="00726371">
        <w:rPr>
          <w:rFonts w:asciiTheme="minorHAnsi" w:hAnsiTheme="minorHAnsi" w:cstheme="minorHAnsi"/>
          <w:spacing w:val="11"/>
        </w:rPr>
        <w:t xml:space="preserve"> </w:t>
      </w:r>
      <w:r w:rsidRPr="00726371">
        <w:rPr>
          <w:rFonts w:asciiTheme="minorHAnsi" w:hAnsiTheme="minorHAnsi" w:cstheme="minorHAnsi"/>
        </w:rPr>
        <w:t>d’identification</w:t>
      </w:r>
      <w:r w:rsidRPr="00726371">
        <w:rPr>
          <w:rFonts w:asciiTheme="minorHAnsi" w:hAnsiTheme="minorHAnsi" w:cstheme="minorHAnsi"/>
          <w:spacing w:val="9"/>
        </w:rPr>
        <w:t xml:space="preserve"> </w:t>
      </w:r>
      <w:r w:rsidRPr="00726371">
        <w:rPr>
          <w:rFonts w:asciiTheme="minorHAnsi" w:hAnsiTheme="minorHAnsi" w:cstheme="minorHAnsi"/>
        </w:rPr>
        <w:t>conformément</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8"/>
        </w:rPr>
        <w:t xml:space="preserve"> </w:t>
      </w:r>
      <w:r w:rsidRPr="00726371">
        <w:rPr>
          <w:rFonts w:asciiTheme="minorHAnsi" w:hAnsiTheme="minorHAnsi" w:cstheme="minorHAnsi"/>
        </w:rPr>
        <w:t>la</w:t>
      </w:r>
      <w:r w:rsidRPr="00726371">
        <w:rPr>
          <w:rFonts w:asciiTheme="minorHAnsi" w:hAnsiTheme="minorHAnsi" w:cstheme="minorHAnsi"/>
          <w:spacing w:val="-46"/>
        </w:rPr>
        <w:t xml:space="preserve"> </w:t>
      </w:r>
      <w:r w:rsidRPr="00726371">
        <w:rPr>
          <w:rFonts w:asciiTheme="minorHAnsi" w:hAnsiTheme="minorHAnsi" w:cstheme="minorHAnsi"/>
        </w:rPr>
        <w:t>législation</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matière.</w:t>
      </w:r>
    </w:p>
    <w:p w14:paraId="17EEC716" w14:textId="77777777" w:rsidR="00D3152F" w:rsidRPr="00726371" w:rsidRDefault="00D3152F" w:rsidP="00D83935">
      <w:pPr>
        <w:pStyle w:val="Corpsdetexte"/>
        <w:tabs>
          <w:tab w:val="left" w:pos="8647"/>
        </w:tabs>
        <w:rPr>
          <w:rFonts w:asciiTheme="minorHAnsi" w:hAnsiTheme="minorHAnsi" w:cstheme="minorHAnsi"/>
        </w:rPr>
      </w:pPr>
    </w:p>
    <w:p w14:paraId="3E585E79"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6"/>
        </w:rPr>
        <w:t xml:space="preserve"> </w:t>
      </w:r>
      <w:r w:rsidRPr="00726371">
        <w:rPr>
          <w:rFonts w:asciiTheme="minorHAnsi" w:hAnsiTheme="minorHAnsi" w:cstheme="minorHAnsi"/>
        </w:rPr>
        <w:t>Toutes</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9"/>
        </w:rPr>
        <w:t xml:space="preserve"> </w:t>
      </w:r>
      <w:r w:rsidRPr="00726371">
        <w:rPr>
          <w:rFonts w:asciiTheme="minorHAnsi" w:hAnsiTheme="minorHAnsi" w:cstheme="minorHAnsi"/>
        </w:rPr>
        <w:t>marchandises</w:t>
      </w:r>
      <w:r w:rsidRPr="00726371">
        <w:rPr>
          <w:rFonts w:asciiTheme="minorHAnsi" w:hAnsiTheme="minorHAnsi" w:cstheme="minorHAnsi"/>
          <w:spacing w:val="17"/>
        </w:rPr>
        <w:t xml:space="preserve"> </w:t>
      </w:r>
      <w:r w:rsidRPr="00726371">
        <w:rPr>
          <w:rFonts w:asciiTheme="minorHAnsi" w:hAnsiTheme="minorHAnsi" w:cstheme="minorHAnsi"/>
        </w:rPr>
        <w:t>doivent</w:t>
      </w:r>
      <w:r w:rsidRPr="00726371">
        <w:rPr>
          <w:rFonts w:asciiTheme="minorHAnsi" w:hAnsiTheme="minorHAnsi" w:cstheme="minorHAnsi"/>
          <w:spacing w:val="14"/>
        </w:rPr>
        <w:t xml:space="preserve"> </w:t>
      </w:r>
      <w:r w:rsidRPr="00726371">
        <w:rPr>
          <w:rFonts w:asciiTheme="minorHAnsi" w:hAnsiTheme="minorHAnsi" w:cstheme="minorHAnsi"/>
        </w:rPr>
        <w:t>obligatoirement</w:t>
      </w:r>
      <w:r w:rsidRPr="00726371">
        <w:rPr>
          <w:rFonts w:asciiTheme="minorHAnsi" w:hAnsiTheme="minorHAnsi" w:cstheme="minorHAnsi"/>
          <w:spacing w:val="14"/>
        </w:rPr>
        <w:t xml:space="preserve"> </w:t>
      </w:r>
      <w:r w:rsidRPr="00726371">
        <w:rPr>
          <w:rFonts w:asciiTheme="minorHAnsi" w:hAnsiTheme="minorHAnsi" w:cstheme="minorHAnsi"/>
        </w:rPr>
        <w:t>porter</w:t>
      </w:r>
      <w:r w:rsidRPr="00726371">
        <w:rPr>
          <w:rFonts w:asciiTheme="minorHAnsi" w:hAnsiTheme="minorHAnsi" w:cstheme="minorHAnsi"/>
          <w:spacing w:val="17"/>
        </w:rPr>
        <w:t xml:space="preserve"> </w:t>
      </w:r>
      <w:r w:rsidRPr="00726371">
        <w:rPr>
          <w:rFonts w:asciiTheme="minorHAnsi" w:hAnsiTheme="minorHAnsi" w:cstheme="minorHAnsi"/>
        </w:rPr>
        <w:t>l’indication</w:t>
      </w:r>
      <w:r w:rsidRPr="00726371">
        <w:rPr>
          <w:rFonts w:asciiTheme="minorHAnsi" w:hAnsiTheme="minorHAnsi" w:cstheme="minorHAnsi"/>
          <w:spacing w:val="16"/>
        </w:rPr>
        <w:t xml:space="preserve"> </w:t>
      </w:r>
      <w:r w:rsidRPr="00726371">
        <w:rPr>
          <w:rFonts w:asciiTheme="minorHAnsi" w:hAnsiTheme="minorHAnsi" w:cstheme="minorHAnsi"/>
        </w:rPr>
        <w:t>du</w:t>
      </w:r>
      <w:r w:rsidRPr="00726371">
        <w:rPr>
          <w:rFonts w:asciiTheme="minorHAnsi" w:hAnsiTheme="minorHAnsi" w:cstheme="minorHAnsi"/>
          <w:spacing w:val="13"/>
        </w:rPr>
        <w:t xml:space="preserve"> </w:t>
      </w:r>
      <w:r w:rsidRPr="00726371">
        <w:rPr>
          <w:rFonts w:asciiTheme="minorHAnsi" w:hAnsiTheme="minorHAnsi" w:cstheme="minorHAnsi"/>
        </w:rPr>
        <w:t>prix,</w:t>
      </w:r>
      <w:r w:rsidRPr="00726371">
        <w:rPr>
          <w:rFonts w:asciiTheme="minorHAnsi" w:hAnsiTheme="minorHAnsi" w:cstheme="minorHAnsi"/>
          <w:spacing w:val="13"/>
        </w:rPr>
        <w:t xml:space="preserve"> </w:t>
      </w:r>
      <w:r w:rsidRPr="00726371">
        <w:rPr>
          <w:rFonts w:asciiTheme="minorHAnsi" w:hAnsiTheme="minorHAnsi" w:cstheme="minorHAnsi"/>
        </w:rPr>
        <w:t>soit</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5"/>
        </w:rPr>
        <w:t xml:space="preserve"> </w:t>
      </w:r>
      <w:r w:rsidRPr="00726371">
        <w:rPr>
          <w:rFonts w:asciiTheme="minorHAnsi" w:hAnsiTheme="minorHAnsi" w:cstheme="minorHAnsi"/>
        </w:rPr>
        <w:t>la</w:t>
      </w:r>
      <w:r w:rsidRPr="00726371">
        <w:rPr>
          <w:rFonts w:asciiTheme="minorHAnsi" w:hAnsiTheme="minorHAnsi" w:cstheme="minorHAnsi"/>
          <w:spacing w:val="17"/>
        </w:rPr>
        <w:t xml:space="preserve"> </w:t>
      </w:r>
      <w:r w:rsidRPr="00726371">
        <w:rPr>
          <w:rFonts w:asciiTheme="minorHAnsi" w:hAnsiTheme="minorHAnsi" w:cstheme="minorHAnsi"/>
        </w:rPr>
        <w:t>pièce,</w:t>
      </w:r>
      <w:r w:rsidRPr="00726371">
        <w:rPr>
          <w:rFonts w:asciiTheme="minorHAnsi" w:hAnsiTheme="minorHAnsi" w:cstheme="minorHAnsi"/>
          <w:spacing w:val="12"/>
        </w:rPr>
        <w:t xml:space="preserve"> </w:t>
      </w:r>
      <w:r w:rsidRPr="00726371">
        <w:rPr>
          <w:rFonts w:asciiTheme="minorHAnsi" w:hAnsiTheme="minorHAnsi" w:cstheme="minorHAnsi"/>
        </w:rPr>
        <w:t>soit</w:t>
      </w:r>
      <w:r w:rsidRPr="00726371">
        <w:rPr>
          <w:rFonts w:asciiTheme="minorHAnsi" w:hAnsiTheme="minorHAnsi" w:cstheme="minorHAnsi"/>
          <w:spacing w:val="-46"/>
        </w:rPr>
        <w:t xml:space="preserve"> </w:t>
      </w:r>
      <w:r w:rsidRPr="00726371">
        <w:rPr>
          <w:rFonts w:asciiTheme="minorHAnsi" w:hAnsiTheme="minorHAnsi" w:cstheme="minorHAnsi"/>
        </w:rPr>
        <w:t>au</w:t>
      </w:r>
      <w:r w:rsidRPr="00726371">
        <w:rPr>
          <w:rFonts w:asciiTheme="minorHAnsi" w:hAnsiTheme="minorHAnsi" w:cstheme="minorHAnsi"/>
          <w:spacing w:val="-2"/>
        </w:rPr>
        <w:t xml:space="preserve"> </w:t>
      </w:r>
      <w:r w:rsidRPr="00726371">
        <w:rPr>
          <w:rFonts w:asciiTheme="minorHAnsi" w:hAnsiTheme="minorHAnsi" w:cstheme="minorHAnsi"/>
        </w:rPr>
        <w:t>poids, soit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mesure avec</w:t>
      </w:r>
      <w:r w:rsidRPr="00726371">
        <w:rPr>
          <w:rFonts w:asciiTheme="minorHAnsi" w:hAnsiTheme="minorHAnsi" w:cstheme="minorHAnsi"/>
          <w:spacing w:val="-2"/>
        </w:rPr>
        <w:t xml:space="preserve"> </w:t>
      </w:r>
      <w:r w:rsidRPr="00726371">
        <w:rPr>
          <w:rFonts w:asciiTheme="minorHAnsi" w:hAnsiTheme="minorHAnsi" w:cstheme="minorHAnsi"/>
        </w:rPr>
        <w:t>mention</w:t>
      </w:r>
      <w:r w:rsidRPr="00726371">
        <w:rPr>
          <w:rFonts w:asciiTheme="minorHAnsi" w:hAnsiTheme="minorHAnsi" w:cstheme="minorHAnsi"/>
          <w:spacing w:val="-3"/>
        </w:rPr>
        <w:t xml:space="preserve"> </w:t>
      </w:r>
      <w:r w:rsidRPr="00726371">
        <w:rPr>
          <w:rFonts w:asciiTheme="minorHAnsi" w:hAnsiTheme="minorHAnsi" w:cstheme="minorHAnsi"/>
        </w:rPr>
        <w:t>de l’unité</w:t>
      </w:r>
      <w:r w:rsidRPr="00726371">
        <w:rPr>
          <w:rFonts w:asciiTheme="minorHAnsi" w:hAnsiTheme="minorHAnsi" w:cstheme="minorHAnsi"/>
          <w:spacing w:val="-2"/>
        </w:rPr>
        <w:t xml:space="preserve"> </w:t>
      </w:r>
      <w:r w:rsidRPr="00726371">
        <w:rPr>
          <w:rFonts w:asciiTheme="minorHAnsi" w:hAnsiTheme="minorHAnsi" w:cstheme="minorHAnsi"/>
        </w:rPr>
        <w:t>de référence.</w:t>
      </w:r>
    </w:p>
    <w:p w14:paraId="5F2D2CBC" w14:textId="77777777" w:rsidR="00D3152F" w:rsidRPr="00726371" w:rsidRDefault="00D3152F" w:rsidP="00D83935">
      <w:pPr>
        <w:pStyle w:val="Corpsdetexte"/>
        <w:tabs>
          <w:tab w:val="left" w:pos="8647"/>
        </w:tabs>
        <w:rPr>
          <w:rFonts w:asciiTheme="minorHAnsi" w:hAnsiTheme="minorHAnsi" w:cstheme="minorHAnsi"/>
        </w:rPr>
      </w:pPr>
    </w:p>
    <w:p w14:paraId="631A0DE6"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79941614" w14:textId="77777777" w:rsidR="00D3152F" w:rsidRPr="00726371" w:rsidRDefault="00D3152F" w:rsidP="00D83935">
      <w:pPr>
        <w:pStyle w:val="Corpsdetexte"/>
        <w:tabs>
          <w:tab w:val="left" w:pos="8647"/>
        </w:tabs>
        <w:rPr>
          <w:rFonts w:asciiTheme="minorHAnsi" w:hAnsiTheme="minorHAnsi" w:cstheme="minorHAnsi"/>
          <w:b/>
          <w:i/>
          <w:sz w:val="21"/>
        </w:rPr>
      </w:pPr>
    </w:p>
    <w:p w14:paraId="41200230" w14:textId="77777777" w:rsidR="00D3152F" w:rsidRPr="00726371" w:rsidRDefault="00E0766B" w:rsidP="00796855">
      <w:pPr>
        <w:pStyle w:val="Titre3"/>
      </w:pPr>
      <w:bookmarkStart w:id="313" w:name="_Toc73950714"/>
      <w:r w:rsidRPr="00726371">
        <w:t>Article</w:t>
      </w:r>
      <w:r w:rsidRPr="00726371">
        <w:rPr>
          <w:spacing w:val="-1"/>
        </w:rPr>
        <w:t xml:space="preserve"> </w:t>
      </w:r>
      <w:r w:rsidRPr="00726371">
        <w:t>221</w:t>
      </w:r>
      <w:r w:rsidRPr="00726371">
        <w:rPr>
          <w:spacing w:val="-4"/>
        </w:rPr>
        <w:t xml:space="preserve"> </w:t>
      </w:r>
      <w:r w:rsidRPr="00726371">
        <w:t>–</w:t>
      </w:r>
      <w:r w:rsidRPr="00726371">
        <w:rPr>
          <w:spacing w:val="-1"/>
        </w:rPr>
        <w:t xml:space="preserve"> </w:t>
      </w:r>
      <w:r w:rsidRPr="00726371">
        <w:t>Obligations d’occupation</w:t>
      </w:r>
      <w:r w:rsidRPr="00726371">
        <w:rPr>
          <w:spacing w:val="-1"/>
        </w:rPr>
        <w:t xml:space="preserve"> </w:t>
      </w:r>
      <w:r w:rsidRPr="00726371">
        <w:t>d’emplacement</w:t>
      </w:r>
      <w:bookmarkEnd w:id="313"/>
    </w:p>
    <w:p w14:paraId="0400CE46" w14:textId="77777777" w:rsidR="00D3152F" w:rsidRPr="00726371" w:rsidRDefault="00D3152F" w:rsidP="00D83935">
      <w:pPr>
        <w:pStyle w:val="Corpsdetexte"/>
        <w:tabs>
          <w:tab w:val="left" w:pos="8647"/>
        </w:tabs>
        <w:rPr>
          <w:rFonts w:asciiTheme="minorHAnsi" w:hAnsiTheme="minorHAnsi" w:cstheme="minorHAnsi"/>
          <w:b/>
          <w:sz w:val="17"/>
        </w:rPr>
      </w:pPr>
    </w:p>
    <w:p w14:paraId="2DF5F6F2"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emplacements</w:t>
      </w:r>
      <w:r w:rsidRPr="00726371">
        <w:rPr>
          <w:rFonts w:asciiTheme="minorHAnsi" w:hAnsiTheme="minorHAnsi" w:cstheme="minorHAnsi"/>
          <w:spacing w:val="1"/>
        </w:rPr>
        <w:t xml:space="preserve"> </w:t>
      </w:r>
      <w:r w:rsidRPr="00726371">
        <w:rPr>
          <w:rFonts w:asciiTheme="minorHAnsi" w:hAnsiTheme="minorHAnsi" w:cstheme="minorHAnsi"/>
        </w:rPr>
        <w:t>concédés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pourront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occupés</w:t>
      </w:r>
      <w:r w:rsidRPr="00726371">
        <w:rPr>
          <w:rFonts w:asciiTheme="minorHAnsi" w:hAnsiTheme="minorHAnsi" w:cstheme="minorHAnsi"/>
          <w:spacing w:val="1"/>
        </w:rPr>
        <w:t xml:space="preserve"> </w:t>
      </w:r>
      <w:r w:rsidRPr="00726371">
        <w:rPr>
          <w:rFonts w:asciiTheme="minorHAnsi" w:hAnsiTheme="minorHAnsi" w:cstheme="minorHAnsi"/>
        </w:rPr>
        <w:t>qu’après</w:t>
      </w:r>
      <w:r w:rsidRPr="00726371">
        <w:rPr>
          <w:rFonts w:asciiTheme="minorHAnsi" w:hAnsiTheme="minorHAnsi" w:cstheme="minorHAnsi"/>
          <w:spacing w:val="1"/>
        </w:rPr>
        <w:t xml:space="preserve"> </w:t>
      </w:r>
      <w:r w:rsidRPr="00726371">
        <w:rPr>
          <w:rFonts w:asciiTheme="minorHAnsi" w:hAnsiTheme="minorHAnsi" w:cstheme="minorHAnsi"/>
        </w:rPr>
        <w:t>production</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concessionnaire des pièces suivantes et ce, à chaque demande émanant de l’agent préposé à la</w:t>
      </w:r>
      <w:r w:rsidRPr="00726371">
        <w:rPr>
          <w:rFonts w:asciiTheme="minorHAnsi" w:hAnsiTheme="minorHAnsi" w:cstheme="minorHAnsi"/>
          <w:spacing w:val="1"/>
        </w:rPr>
        <w:t xml:space="preserve"> </w:t>
      </w:r>
      <w:r w:rsidRPr="00726371">
        <w:rPr>
          <w:rFonts w:asciiTheme="minorHAnsi" w:hAnsiTheme="minorHAnsi" w:cstheme="minorHAnsi"/>
        </w:rPr>
        <w:t>surveillance ou d’un responsable du service communal ayant l’organisation des marchés dans ses</w:t>
      </w:r>
      <w:r w:rsidRPr="00726371">
        <w:rPr>
          <w:rFonts w:asciiTheme="minorHAnsi" w:hAnsiTheme="minorHAnsi" w:cstheme="minorHAnsi"/>
          <w:spacing w:val="1"/>
        </w:rPr>
        <w:t xml:space="preserve"> </w:t>
      </w:r>
      <w:r w:rsidRPr="00726371">
        <w:rPr>
          <w:rFonts w:asciiTheme="minorHAnsi" w:hAnsiTheme="minorHAnsi" w:cstheme="minorHAnsi"/>
        </w:rPr>
        <w:t>attributions</w:t>
      </w:r>
      <w:r w:rsidRPr="00726371">
        <w:rPr>
          <w:rFonts w:asciiTheme="minorHAnsi" w:hAnsiTheme="minorHAnsi" w:cstheme="minorHAnsi"/>
          <w:spacing w:val="-3"/>
        </w:rPr>
        <w:t xml:space="preserve"> </w:t>
      </w:r>
      <w:r w:rsidRPr="00726371">
        <w:rPr>
          <w:rFonts w:asciiTheme="minorHAnsi" w:hAnsiTheme="minorHAnsi" w:cstheme="minorHAnsi"/>
        </w:rPr>
        <w:t>:</w:t>
      </w:r>
    </w:p>
    <w:p w14:paraId="500F7F80" w14:textId="77777777" w:rsidR="00796855" w:rsidRPr="00726371" w:rsidRDefault="00796855" w:rsidP="00D83935">
      <w:pPr>
        <w:pStyle w:val="Corpsdetexte"/>
        <w:tabs>
          <w:tab w:val="left" w:pos="8647"/>
        </w:tabs>
        <w:jc w:val="both"/>
        <w:rPr>
          <w:rFonts w:asciiTheme="minorHAnsi" w:hAnsiTheme="minorHAnsi" w:cstheme="minorHAnsi"/>
        </w:rPr>
      </w:pPr>
    </w:p>
    <w:p w14:paraId="7D9B2651" w14:textId="77777777" w:rsidR="00D3152F" w:rsidRPr="00726371" w:rsidRDefault="00E0766B" w:rsidP="0079685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22"/>
        </w:rPr>
        <w:t xml:space="preserve"> </w:t>
      </w:r>
      <w:r w:rsidRPr="00726371">
        <w:rPr>
          <w:rFonts w:asciiTheme="minorHAnsi" w:hAnsiTheme="minorHAnsi" w:cstheme="minorHAnsi"/>
        </w:rPr>
        <w:t>carte</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commerçant</w:t>
      </w:r>
      <w:r w:rsidRPr="00726371">
        <w:rPr>
          <w:rFonts w:asciiTheme="minorHAnsi" w:hAnsiTheme="minorHAnsi" w:cstheme="minorHAnsi"/>
          <w:spacing w:val="22"/>
        </w:rPr>
        <w:t xml:space="preserve"> </w:t>
      </w:r>
      <w:r w:rsidRPr="00726371">
        <w:rPr>
          <w:rFonts w:asciiTheme="minorHAnsi" w:hAnsiTheme="minorHAnsi" w:cstheme="minorHAnsi"/>
        </w:rPr>
        <w:t>ambulant</w:t>
      </w:r>
      <w:r w:rsidRPr="00726371">
        <w:rPr>
          <w:rFonts w:asciiTheme="minorHAnsi" w:hAnsiTheme="minorHAnsi" w:cstheme="minorHAnsi"/>
          <w:spacing w:val="22"/>
        </w:rPr>
        <w:t xml:space="preserve"> </w:t>
      </w:r>
      <w:r w:rsidRPr="00726371">
        <w:rPr>
          <w:rFonts w:asciiTheme="minorHAnsi" w:hAnsiTheme="minorHAnsi" w:cstheme="minorHAnsi"/>
        </w:rPr>
        <w:t>(sauf</w:t>
      </w:r>
      <w:r w:rsidRPr="00726371">
        <w:rPr>
          <w:rFonts w:asciiTheme="minorHAnsi" w:hAnsiTheme="minorHAnsi" w:cstheme="minorHAnsi"/>
          <w:spacing w:val="20"/>
        </w:rPr>
        <w:t xml:space="preserve"> </w:t>
      </w:r>
      <w:r w:rsidRPr="00726371">
        <w:rPr>
          <w:rFonts w:asciiTheme="minorHAnsi" w:hAnsiTheme="minorHAnsi" w:cstheme="minorHAnsi"/>
        </w:rPr>
        <w:t>en</w:t>
      </w:r>
      <w:r w:rsidRPr="00726371">
        <w:rPr>
          <w:rFonts w:asciiTheme="minorHAnsi" w:hAnsiTheme="minorHAnsi" w:cstheme="minorHAnsi"/>
          <w:spacing w:val="21"/>
        </w:rPr>
        <w:t xml:space="preserve"> </w:t>
      </w:r>
      <w:r w:rsidRPr="00726371">
        <w:rPr>
          <w:rFonts w:asciiTheme="minorHAnsi" w:hAnsiTheme="minorHAnsi" w:cstheme="minorHAnsi"/>
        </w:rPr>
        <w:t>ce</w:t>
      </w:r>
      <w:r w:rsidRPr="00726371">
        <w:rPr>
          <w:rFonts w:asciiTheme="minorHAnsi" w:hAnsiTheme="minorHAnsi" w:cstheme="minorHAnsi"/>
          <w:spacing w:val="22"/>
        </w:rPr>
        <w:t xml:space="preserve"> </w:t>
      </w:r>
      <w:r w:rsidRPr="00726371">
        <w:rPr>
          <w:rFonts w:asciiTheme="minorHAnsi" w:hAnsiTheme="minorHAnsi" w:cstheme="minorHAnsi"/>
        </w:rPr>
        <w:t>qui</w:t>
      </w:r>
      <w:r w:rsidRPr="00726371">
        <w:rPr>
          <w:rFonts w:asciiTheme="minorHAnsi" w:hAnsiTheme="minorHAnsi" w:cstheme="minorHAnsi"/>
          <w:spacing w:val="23"/>
        </w:rPr>
        <w:t xml:space="preserve"> </w:t>
      </w:r>
      <w:r w:rsidRPr="00726371">
        <w:rPr>
          <w:rFonts w:asciiTheme="minorHAnsi" w:hAnsiTheme="minorHAnsi" w:cstheme="minorHAnsi"/>
        </w:rPr>
        <w:t>concerne</w:t>
      </w:r>
      <w:r w:rsidRPr="00726371">
        <w:rPr>
          <w:rFonts w:asciiTheme="minorHAnsi" w:hAnsiTheme="minorHAnsi" w:cstheme="minorHAnsi"/>
          <w:spacing w:val="22"/>
        </w:rPr>
        <w:t xml:space="preserve"> </w:t>
      </w:r>
      <w:r w:rsidRPr="00726371">
        <w:rPr>
          <w:rFonts w:asciiTheme="minorHAnsi" w:hAnsiTheme="minorHAnsi" w:cstheme="minorHAnsi"/>
        </w:rPr>
        <w:t>la</w:t>
      </w:r>
      <w:r w:rsidRPr="00726371">
        <w:rPr>
          <w:rFonts w:asciiTheme="minorHAnsi" w:hAnsiTheme="minorHAnsi" w:cstheme="minorHAnsi"/>
          <w:spacing w:val="20"/>
        </w:rPr>
        <w:t xml:space="preserve"> </w:t>
      </w:r>
      <w:r w:rsidRPr="00726371">
        <w:rPr>
          <w:rFonts w:asciiTheme="minorHAnsi" w:hAnsiTheme="minorHAnsi" w:cstheme="minorHAnsi"/>
        </w:rPr>
        <w:t>vente</w:t>
      </w:r>
      <w:r w:rsidRPr="00726371">
        <w:rPr>
          <w:rFonts w:asciiTheme="minorHAnsi" w:hAnsiTheme="minorHAnsi" w:cstheme="minorHAnsi"/>
          <w:spacing w:val="23"/>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marchandises</w:t>
      </w:r>
      <w:r w:rsidRPr="00726371">
        <w:rPr>
          <w:rFonts w:asciiTheme="minorHAnsi" w:hAnsiTheme="minorHAnsi" w:cstheme="minorHAnsi"/>
          <w:spacing w:val="23"/>
        </w:rPr>
        <w:t xml:space="preserve"> </w:t>
      </w:r>
      <w:r w:rsidRPr="00726371">
        <w:rPr>
          <w:rFonts w:asciiTheme="minorHAnsi" w:hAnsiTheme="minorHAnsi" w:cstheme="minorHAnsi"/>
        </w:rPr>
        <w:t>pour</w:t>
      </w:r>
      <w:r w:rsidRPr="00726371">
        <w:rPr>
          <w:rFonts w:asciiTheme="minorHAnsi" w:hAnsiTheme="minorHAnsi" w:cstheme="minorHAnsi"/>
          <w:spacing w:val="-47"/>
        </w:rPr>
        <w:t xml:space="preserve"> </w:t>
      </w:r>
      <w:r w:rsidRPr="00726371">
        <w:rPr>
          <w:rFonts w:asciiTheme="minorHAnsi" w:hAnsiTheme="minorHAnsi" w:cstheme="minorHAnsi"/>
        </w:rPr>
        <w:t>lesquelles</w:t>
      </w:r>
      <w:r w:rsidRPr="00726371">
        <w:rPr>
          <w:rFonts w:asciiTheme="minorHAnsi" w:hAnsiTheme="minorHAnsi" w:cstheme="minorHAnsi"/>
          <w:spacing w:val="1"/>
        </w:rPr>
        <w:t xml:space="preserve"> </w:t>
      </w:r>
      <w:r w:rsidRPr="00726371">
        <w:rPr>
          <w:rFonts w:asciiTheme="minorHAnsi" w:hAnsiTheme="minorHAnsi" w:cstheme="minorHAnsi"/>
        </w:rPr>
        <w:t>ladite carte n’est</w:t>
      </w:r>
      <w:r w:rsidRPr="00726371">
        <w:rPr>
          <w:rFonts w:asciiTheme="minorHAnsi" w:hAnsiTheme="minorHAnsi" w:cstheme="minorHAnsi"/>
          <w:spacing w:val="-4"/>
        </w:rPr>
        <w:t xml:space="preserve"> </w:t>
      </w:r>
      <w:r w:rsidRPr="00726371">
        <w:rPr>
          <w:rFonts w:asciiTheme="minorHAnsi" w:hAnsiTheme="minorHAnsi" w:cstheme="minorHAnsi"/>
        </w:rPr>
        <w:t>pas requise).</w:t>
      </w:r>
    </w:p>
    <w:p w14:paraId="4419E2F1" w14:textId="77777777" w:rsidR="00D3152F" w:rsidRPr="00726371" w:rsidRDefault="00E0766B" w:rsidP="0079685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26"/>
        </w:rPr>
        <w:t xml:space="preserve"> </w:t>
      </w:r>
      <w:r w:rsidRPr="00726371">
        <w:rPr>
          <w:rFonts w:asciiTheme="minorHAnsi" w:hAnsiTheme="minorHAnsi" w:cstheme="minorHAnsi"/>
        </w:rPr>
        <w:t>certificat</w:t>
      </w:r>
      <w:r w:rsidRPr="00726371">
        <w:rPr>
          <w:rFonts w:asciiTheme="minorHAnsi" w:hAnsiTheme="minorHAnsi" w:cstheme="minorHAnsi"/>
          <w:spacing w:val="27"/>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conformité</w:t>
      </w:r>
      <w:r w:rsidRPr="00726371">
        <w:rPr>
          <w:rFonts w:asciiTheme="minorHAnsi" w:hAnsiTheme="minorHAnsi" w:cstheme="minorHAnsi"/>
          <w:spacing w:val="23"/>
        </w:rPr>
        <w:t xml:space="preserve"> </w:t>
      </w:r>
      <w:r w:rsidRPr="00726371">
        <w:rPr>
          <w:rFonts w:asciiTheme="minorHAnsi" w:hAnsiTheme="minorHAnsi" w:cstheme="minorHAnsi"/>
        </w:rPr>
        <w:t>des</w:t>
      </w:r>
      <w:r w:rsidRPr="00726371">
        <w:rPr>
          <w:rFonts w:asciiTheme="minorHAnsi" w:hAnsiTheme="minorHAnsi" w:cstheme="minorHAnsi"/>
          <w:spacing w:val="26"/>
        </w:rPr>
        <w:t xml:space="preserve"> </w:t>
      </w:r>
      <w:r w:rsidRPr="00726371">
        <w:rPr>
          <w:rFonts w:asciiTheme="minorHAnsi" w:hAnsiTheme="minorHAnsi" w:cstheme="minorHAnsi"/>
        </w:rPr>
        <w:t>appareils</w:t>
      </w:r>
      <w:r w:rsidRPr="00726371">
        <w:rPr>
          <w:rFonts w:asciiTheme="minorHAnsi" w:hAnsiTheme="minorHAnsi" w:cstheme="minorHAnsi"/>
          <w:spacing w:val="26"/>
        </w:rPr>
        <w:t xml:space="preserve"> </w:t>
      </w:r>
      <w:r w:rsidRPr="00726371">
        <w:rPr>
          <w:rFonts w:asciiTheme="minorHAnsi" w:hAnsiTheme="minorHAnsi" w:cstheme="minorHAnsi"/>
        </w:rPr>
        <w:t>électriques,</w:t>
      </w:r>
      <w:r w:rsidRPr="00726371">
        <w:rPr>
          <w:rFonts w:asciiTheme="minorHAnsi" w:hAnsiTheme="minorHAnsi" w:cstheme="minorHAnsi"/>
          <w:spacing w:val="24"/>
        </w:rPr>
        <w:t xml:space="preserve"> </w:t>
      </w:r>
      <w:r w:rsidRPr="00726371">
        <w:rPr>
          <w:rFonts w:asciiTheme="minorHAnsi" w:hAnsiTheme="minorHAnsi" w:cstheme="minorHAnsi"/>
        </w:rPr>
        <w:t>des</w:t>
      </w:r>
      <w:r w:rsidRPr="00726371">
        <w:rPr>
          <w:rFonts w:asciiTheme="minorHAnsi" w:hAnsiTheme="minorHAnsi" w:cstheme="minorHAnsi"/>
          <w:spacing w:val="26"/>
        </w:rPr>
        <w:t xml:space="preserve"> </w:t>
      </w:r>
      <w:r w:rsidRPr="00726371">
        <w:rPr>
          <w:rFonts w:asciiTheme="minorHAnsi" w:hAnsiTheme="minorHAnsi" w:cstheme="minorHAnsi"/>
        </w:rPr>
        <w:t>appareils</w:t>
      </w:r>
      <w:r w:rsidRPr="00726371">
        <w:rPr>
          <w:rFonts w:asciiTheme="minorHAnsi" w:hAnsiTheme="minorHAnsi" w:cstheme="minorHAnsi"/>
          <w:spacing w:val="26"/>
        </w:rPr>
        <w:t xml:space="preserve"> </w:t>
      </w:r>
      <w:r w:rsidRPr="00726371">
        <w:rPr>
          <w:rFonts w:asciiTheme="minorHAnsi" w:hAnsiTheme="minorHAnsi" w:cstheme="minorHAnsi"/>
        </w:rPr>
        <w:t>au</w:t>
      </w:r>
      <w:r w:rsidRPr="00726371">
        <w:rPr>
          <w:rFonts w:asciiTheme="minorHAnsi" w:hAnsiTheme="minorHAnsi" w:cstheme="minorHAnsi"/>
          <w:spacing w:val="26"/>
        </w:rPr>
        <w:t xml:space="preserve"> </w:t>
      </w:r>
      <w:r w:rsidRPr="00726371">
        <w:rPr>
          <w:rFonts w:asciiTheme="minorHAnsi" w:hAnsiTheme="minorHAnsi" w:cstheme="minorHAnsi"/>
        </w:rPr>
        <w:t>gaz</w:t>
      </w:r>
      <w:r w:rsidRPr="00726371">
        <w:rPr>
          <w:rFonts w:asciiTheme="minorHAnsi" w:hAnsiTheme="minorHAnsi" w:cstheme="minorHAnsi"/>
          <w:spacing w:val="25"/>
        </w:rPr>
        <w:t xml:space="preserve"> </w:t>
      </w:r>
      <w:r w:rsidRPr="00726371">
        <w:rPr>
          <w:rFonts w:asciiTheme="minorHAnsi" w:hAnsiTheme="minorHAnsi" w:cstheme="minorHAnsi"/>
        </w:rPr>
        <w:t>ou</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6"/>
        </w:rPr>
        <w:t xml:space="preserve"> </w:t>
      </w:r>
      <w:r w:rsidRPr="00726371">
        <w:rPr>
          <w:rFonts w:asciiTheme="minorHAnsi" w:hAnsiTheme="minorHAnsi" w:cstheme="minorHAnsi"/>
        </w:rPr>
        <w:t>tout</w:t>
      </w:r>
      <w:r w:rsidRPr="00726371">
        <w:rPr>
          <w:rFonts w:asciiTheme="minorHAnsi" w:hAnsiTheme="minorHAnsi" w:cstheme="minorHAnsi"/>
          <w:spacing w:val="24"/>
        </w:rPr>
        <w:t xml:space="preserve"> </w:t>
      </w:r>
      <w:r w:rsidRPr="00726371">
        <w:rPr>
          <w:rFonts w:asciiTheme="minorHAnsi" w:hAnsiTheme="minorHAnsi" w:cstheme="minorHAnsi"/>
        </w:rPr>
        <w:t>autre</w:t>
      </w:r>
      <w:r w:rsidRPr="00726371">
        <w:rPr>
          <w:rFonts w:asciiTheme="minorHAnsi" w:hAnsiTheme="minorHAnsi" w:cstheme="minorHAnsi"/>
          <w:spacing w:val="-47"/>
        </w:rPr>
        <w:t xml:space="preserve"> </w:t>
      </w:r>
      <w:r w:rsidRPr="00726371">
        <w:rPr>
          <w:rFonts w:asciiTheme="minorHAnsi" w:hAnsiTheme="minorHAnsi" w:cstheme="minorHAnsi"/>
        </w:rPr>
        <w:t>appareil s’il échet.</w:t>
      </w:r>
    </w:p>
    <w:p w14:paraId="30241896" w14:textId="77777777" w:rsidR="00D3152F" w:rsidRPr="00726371" w:rsidRDefault="00E0766B" w:rsidP="0079685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41"/>
        </w:rPr>
        <w:t xml:space="preserve"> </w:t>
      </w:r>
      <w:r w:rsidRPr="00726371">
        <w:rPr>
          <w:rFonts w:asciiTheme="minorHAnsi" w:hAnsiTheme="minorHAnsi" w:cstheme="minorHAnsi"/>
        </w:rPr>
        <w:t>copie</w:t>
      </w:r>
      <w:r w:rsidRPr="00726371">
        <w:rPr>
          <w:rFonts w:asciiTheme="minorHAnsi" w:hAnsiTheme="minorHAnsi" w:cstheme="minorHAnsi"/>
          <w:spacing w:val="41"/>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la</w:t>
      </w:r>
      <w:r w:rsidRPr="00726371">
        <w:rPr>
          <w:rFonts w:asciiTheme="minorHAnsi" w:hAnsiTheme="minorHAnsi" w:cstheme="minorHAnsi"/>
          <w:spacing w:val="39"/>
        </w:rPr>
        <w:t xml:space="preserve"> </w:t>
      </w:r>
      <w:r w:rsidRPr="00726371">
        <w:rPr>
          <w:rFonts w:asciiTheme="minorHAnsi" w:hAnsiTheme="minorHAnsi" w:cstheme="minorHAnsi"/>
        </w:rPr>
        <w:t>police</w:t>
      </w:r>
      <w:r w:rsidRPr="00726371">
        <w:rPr>
          <w:rFonts w:asciiTheme="minorHAnsi" w:hAnsiTheme="minorHAnsi" w:cstheme="minorHAnsi"/>
          <w:spacing w:val="40"/>
        </w:rPr>
        <w:t xml:space="preserve"> </w:t>
      </w:r>
      <w:r w:rsidRPr="00726371">
        <w:rPr>
          <w:rFonts w:asciiTheme="minorHAnsi" w:hAnsiTheme="minorHAnsi" w:cstheme="minorHAnsi"/>
        </w:rPr>
        <w:t>d’assurance</w:t>
      </w:r>
      <w:r w:rsidRPr="00726371">
        <w:rPr>
          <w:rFonts w:asciiTheme="minorHAnsi" w:hAnsiTheme="minorHAnsi" w:cstheme="minorHAnsi"/>
          <w:spacing w:val="41"/>
        </w:rPr>
        <w:t xml:space="preserve"> </w:t>
      </w:r>
      <w:r w:rsidRPr="00726371">
        <w:rPr>
          <w:rFonts w:asciiTheme="minorHAnsi" w:hAnsiTheme="minorHAnsi" w:cstheme="minorHAnsi"/>
        </w:rPr>
        <w:t>couvrant</w:t>
      </w:r>
      <w:r w:rsidRPr="00726371">
        <w:rPr>
          <w:rFonts w:asciiTheme="minorHAnsi" w:hAnsiTheme="minorHAnsi" w:cstheme="minorHAnsi"/>
          <w:spacing w:val="40"/>
        </w:rPr>
        <w:t xml:space="preserve"> </w:t>
      </w:r>
      <w:r w:rsidRPr="00726371">
        <w:rPr>
          <w:rFonts w:asciiTheme="minorHAnsi" w:hAnsiTheme="minorHAnsi" w:cstheme="minorHAnsi"/>
        </w:rPr>
        <w:t>les</w:t>
      </w:r>
      <w:r w:rsidRPr="00726371">
        <w:rPr>
          <w:rFonts w:asciiTheme="minorHAnsi" w:hAnsiTheme="minorHAnsi" w:cstheme="minorHAnsi"/>
          <w:spacing w:val="39"/>
        </w:rPr>
        <w:t xml:space="preserve"> </w:t>
      </w:r>
      <w:r w:rsidRPr="00726371">
        <w:rPr>
          <w:rFonts w:asciiTheme="minorHAnsi" w:hAnsiTheme="minorHAnsi" w:cstheme="minorHAnsi"/>
        </w:rPr>
        <w:t>risques</w:t>
      </w:r>
      <w:r w:rsidRPr="00726371">
        <w:rPr>
          <w:rFonts w:asciiTheme="minorHAnsi" w:hAnsiTheme="minorHAnsi" w:cstheme="minorHAnsi"/>
          <w:spacing w:val="41"/>
        </w:rPr>
        <w:t xml:space="preserve"> </w:t>
      </w:r>
      <w:r w:rsidRPr="00726371">
        <w:rPr>
          <w:rFonts w:asciiTheme="minorHAnsi" w:hAnsiTheme="minorHAnsi" w:cstheme="minorHAnsi"/>
        </w:rPr>
        <w:t>créés</w:t>
      </w:r>
      <w:r w:rsidRPr="00726371">
        <w:rPr>
          <w:rFonts w:asciiTheme="minorHAnsi" w:hAnsiTheme="minorHAnsi" w:cstheme="minorHAnsi"/>
          <w:spacing w:val="41"/>
        </w:rPr>
        <w:t xml:space="preserve"> </w:t>
      </w:r>
      <w:r w:rsidRPr="00726371">
        <w:rPr>
          <w:rFonts w:asciiTheme="minorHAnsi" w:hAnsiTheme="minorHAnsi" w:cstheme="minorHAnsi"/>
        </w:rPr>
        <w:t>par</w:t>
      </w:r>
      <w:r w:rsidRPr="00726371">
        <w:rPr>
          <w:rFonts w:asciiTheme="minorHAnsi" w:hAnsiTheme="minorHAnsi" w:cstheme="minorHAnsi"/>
          <w:spacing w:val="40"/>
        </w:rPr>
        <w:t xml:space="preserve"> </w:t>
      </w:r>
      <w:r w:rsidRPr="00726371">
        <w:rPr>
          <w:rFonts w:asciiTheme="minorHAnsi" w:hAnsiTheme="minorHAnsi" w:cstheme="minorHAnsi"/>
        </w:rPr>
        <w:t>l’utilisation</w:t>
      </w:r>
      <w:r w:rsidRPr="00726371">
        <w:rPr>
          <w:rFonts w:asciiTheme="minorHAnsi" w:hAnsiTheme="minorHAnsi" w:cstheme="minorHAnsi"/>
          <w:spacing w:val="36"/>
        </w:rPr>
        <w:t xml:space="preserve"> </w:t>
      </w:r>
      <w:r w:rsidRPr="00726371">
        <w:rPr>
          <w:rFonts w:asciiTheme="minorHAnsi" w:hAnsiTheme="minorHAnsi" w:cstheme="minorHAnsi"/>
        </w:rPr>
        <w:t>des</w:t>
      </w:r>
      <w:r w:rsidRPr="00726371">
        <w:rPr>
          <w:rFonts w:asciiTheme="minorHAnsi" w:hAnsiTheme="minorHAnsi" w:cstheme="minorHAnsi"/>
          <w:spacing w:val="41"/>
        </w:rPr>
        <w:t xml:space="preserve"> </w:t>
      </w:r>
      <w:r w:rsidRPr="00726371">
        <w:rPr>
          <w:rFonts w:asciiTheme="minorHAnsi" w:hAnsiTheme="minorHAnsi" w:cstheme="minorHAnsi"/>
        </w:rPr>
        <w:t>appareils</w:t>
      </w:r>
      <w:r w:rsidRPr="00726371">
        <w:rPr>
          <w:rFonts w:asciiTheme="minorHAnsi" w:hAnsiTheme="minorHAnsi" w:cstheme="minorHAnsi"/>
          <w:spacing w:val="-47"/>
        </w:rPr>
        <w:t xml:space="preserve"> </w:t>
      </w:r>
      <w:r w:rsidRPr="00726371">
        <w:rPr>
          <w:rFonts w:asciiTheme="minorHAnsi" w:hAnsiTheme="minorHAnsi" w:cstheme="minorHAnsi"/>
        </w:rPr>
        <w:t>émettant</w:t>
      </w:r>
      <w:r w:rsidRPr="00726371">
        <w:rPr>
          <w:rFonts w:asciiTheme="minorHAnsi" w:hAnsiTheme="minorHAnsi" w:cstheme="minorHAnsi"/>
          <w:spacing w:val="-2"/>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source</w:t>
      </w:r>
      <w:r w:rsidRPr="00726371">
        <w:rPr>
          <w:rFonts w:asciiTheme="minorHAnsi" w:hAnsiTheme="minorHAnsi" w:cstheme="minorHAnsi"/>
          <w:spacing w:val="-3"/>
        </w:rPr>
        <w:t xml:space="preserve"> </w:t>
      </w:r>
      <w:r w:rsidRPr="00726371">
        <w:rPr>
          <w:rFonts w:asciiTheme="minorHAnsi" w:hAnsiTheme="minorHAnsi" w:cstheme="minorHAnsi"/>
        </w:rPr>
        <w:t>de chaleur.</w:t>
      </w:r>
    </w:p>
    <w:p w14:paraId="73CFEE95" w14:textId="77777777" w:rsidR="00D3152F" w:rsidRPr="00726371" w:rsidRDefault="00E0766B" w:rsidP="0079685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preuve de</w:t>
      </w:r>
      <w:r w:rsidRPr="00726371">
        <w:rPr>
          <w:rFonts w:asciiTheme="minorHAnsi" w:hAnsiTheme="minorHAnsi" w:cstheme="minorHAnsi"/>
          <w:spacing w:val="1"/>
        </w:rPr>
        <w:t xml:space="preserve"> </w:t>
      </w:r>
      <w:r w:rsidRPr="00726371">
        <w:rPr>
          <w:rFonts w:asciiTheme="minorHAnsi" w:hAnsiTheme="minorHAnsi" w:cstheme="minorHAnsi"/>
        </w:rPr>
        <w:t>l’entretien des</w:t>
      </w:r>
      <w:r w:rsidRPr="00726371">
        <w:rPr>
          <w:rFonts w:asciiTheme="minorHAnsi" w:hAnsiTheme="minorHAnsi" w:cstheme="minorHAnsi"/>
          <w:spacing w:val="1"/>
        </w:rPr>
        <w:t xml:space="preserve"> </w:t>
      </w:r>
      <w:r w:rsidRPr="00726371">
        <w:rPr>
          <w:rFonts w:asciiTheme="minorHAnsi" w:hAnsiTheme="minorHAnsi" w:cstheme="minorHAnsi"/>
        </w:rPr>
        <w:t>extincteurs. La</w:t>
      </w:r>
      <w:r w:rsidRPr="00726371">
        <w:rPr>
          <w:rFonts w:asciiTheme="minorHAnsi" w:hAnsiTheme="minorHAnsi" w:cstheme="minorHAnsi"/>
          <w:spacing w:val="1"/>
        </w:rPr>
        <w:t xml:space="preserve"> </w:t>
      </w:r>
      <w:r w:rsidRPr="00726371">
        <w:rPr>
          <w:rFonts w:asciiTheme="minorHAnsi" w:hAnsiTheme="minorHAnsi" w:cstheme="minorHAnsi"/>
        </w:rPr>
        <w:t>présence d’une</w:t>
      </w:r>
      <w:r w:rsidRPr="00726371">
        <w:rPr>
          <w:rFonts w:asciiTheme="minorHAnsi" w:hAnsiTheme="minorHAnsi" w:cstheme="minorHAnsi"/>
          <w:spacing w:val="1"/>
        </w:rPr>
        <w:t xml:space="preserve"> </w:t>
      </w:r>
      <w:r w:rsidRPr="00726371">
        <w:rPr>
          <w:rFonts w:asciiTheme="minorHAnsi" w:hAnsiTheme="minorHAnsi" w:cstheme="minorHAnsi"/>
        </w:rPr>
        <w:t>carte de</w:t>
      </w:r>
      <w:r w:rsidRPr="00726371">
        <w:rPr>
          <w:rFonts w:asciiTheme="minorHAnsi" w:hAnsiTheme="minorHAnsi" w:cstheme="minorHAnsi"/>
          <w:spacing w:val="1"/>
        </w:rPr>
        <w:t xml:space="preserve"> </w:t>
      </w:r>
      <w:r w:rsidRPr="00726371">
        <w:rPr>
          <w:rFonts w:asciiTheme="minorHAnsi" w:hAnsiTheme="minorHAnsi" w:cstheme="minorHAnsi"/>
        </w:rPr>
        <w:t>contrôle sur</w:t>
      </w:r>
      <w:r w:rsidRPr="00726371">
        <w:rPr>
          <w:rFonts w:asciiTheme="minorHAnsi" w:hAnsiTheme="minorHAnsi" w:cstheme="minorHAnsi"/>
          <w:spacing w:val="1"/>
        </w:rPr>
        <w:t xml:space="preserve"> </w:t>
      </w:r>
      <w:r w:rsidRPr="00726371">
        <w:rPr>
          <w:rFonts w:asciiTheme="minorHAnsi" w:hAnsiTheme="minorHAnsi" w:cstheme="minorHAnsi"/>
        </w:rPr>
        <w:t>l’appareil</w:t>
      </w:r>
      <w:r w:rsidRPr="00726371">
        <w:rPr>
          <w:rFonts w:asciiTheme="minorHAnsi" w:hAnsiTheme="minorHAnsi" w:cstheme="minorHAnsi"/>
          <w:spacing w:val="-47"/>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suffire.</w:t>
      </w:r>
    </w:p>
    <w:p w14:paraId="0B00BDE6" w14:textId="77777777" w:rsidR="00D3152F" w:rsidRPr="00726371" w:rsidRDefault="00E0766B" w:rsidP="0079685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Eventuellement,</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document</w:t>
      </w:r>
      <w:r w:rsidRPr="00726371">
        <w:rPr>
          <w:rFonts w:asciiTheme="minorHAnsi" w:hAnsiTheme="minorHAnsi" w:cstheme="minorHAnsi"/>
          <w:spacing w:val="4"/>
        </w:rPr>
        <w:t xml:space="preserve"> </w:t>
      </w:r>
      <w:r w:rsidRPr="00726371">
        <w:rPr>
          <w:rFonts w:asciiTheme="minorHAnsi" w:hAnsiTheme="minorHAnsi" w:cstheme="minorHAnsi"/>
        </w:rPr>
        <w:t>établissant</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consignation</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droit</w:t>
      </w:r>
      <w:r w:rsidRPr="00726371">
        <w:rPr>
          <w:rFonts w:asciiTheme="minorHAnsi" w:hAnsiTheme="minorHAnsi" w:cstheme="minorHAnsi"/>
          <w:spacing w:val="4"/>
        </w:rPr>
        <w:t xml:space="preserve"> </w:t>
      </w:r>
      <w:r w:rsidRPr="00726371">
        <w:rPr>
          <w:rFonts w:asciiTheme="minorHAnsi" w:hAnsiTheme="minorHAnsi" w:cstheme="minorHAnsi"/>
        </w:rPr>
        <w:t>d’abonnement</w:t>
      </w:r>
      <w:r w:rsidRPr="00726371">
        <w:rPr>
          <w:rFonts w:asciiTheme="minorHAnsi" w:hAnsiTheme="minorHAnsi" w:cstheme="minorHAnsi"/>
          <w:spacing w:val="4"/>
        </w:rPr>
        <w:t xml:space="preserve"> </w:t>
      </w:r>
      <w:r w:rsidRPr="00726371">
        <w:rPr>
          <w:rFonts w:asciiTheme="minorHAnsi" w:hAnsiTheme="minorHAnsi" w:cstheme="minorHAnsi"/>
        </w:rPr>
        <w:t>dans</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47"/>
        </w:rPr>
        <w:t xml:space="preserve"> </w:t>
      </w:r>
      <w:r w:rsidRPr="00726371">
        <w:rPr>
          <w:rFonts w:asciiTheme="minorHAnsi" w:hAnsiTheme="minorHAnsi" w:cstheme="minorHAnsi"/>
        </w:rPr>
        <w:t>caisse</w:t>
      </w:r>
      <w:r w:rsidRPr="00726371">
        <w:rPr>
          <w:rFonts w:asciiTheme="minorHAnsi" w:hAnsiTheme="minorHAnsi" w:cstheme="minorHAnsi"/>
          <w:spacing w:val="-1"/>
        </w:rPr>
        <w:t xml:space="preserve"> </w:t>
      </w:r>
      <w:r w:rsidRPr="00726371">
        <w:rPr>
          <w:rFonts w:asciiTheme="minorHAnsi" w:hAnsiTheme="minorHAnsi" w:cstheme="minorHAnsi"/>
        </w:rPr>
        <w:t>communale tel qu’il</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déterminé par</w:t>
      </w:r>
      <w:r w:rsidRPr="00726371">
        <w:rPr>
          <w:rFonts w:asciiTheme="minorHAnsi" w:hAnsiTheme="minorHAnsi" w:cstheme="minorHAnsi"/>
          <w:spacing w:val="-2"/>
        </w:rPr>
        <w:t xml:space="preserve"> </w:t>
      </w:r>
      <w:r w:rsidRPr="00726371">
        <w:rPr>
          <w:rFonts w:asciiTheme="minorHAnsi" w:hAnsiTheme="minorHAnsi" w:cstheme="minorHAnsi"/>
        </w:rPr>
        <w:t>le règlement</w:t>
      </w:r>
      <w:r w:rsidRPr="00726371">
        <w:rPr>
          <w:rFonts w:asciiTheme="minorHAnsi" w:hAnsiTheme="minorHAnsi" w:cstheme="minorHAnsi"/>
          <w:spacing w:val="-2"/>
        </w:rPr>
        <w:t xml:space="preserve"> </w:t>
      </w:r>
      <w:r w:rsidRPr="00726371">
        <w:rPr>
          <w:rFonts w:asciiTheme="minorHAnsi" w:hAnsiTheme="minorHAnsi" w:cstheme="minorHAnsi"/>
        </w:rPr>
        <w:t>fiscal.</w:t>
      </w:r>
    </w:p>
    <w:p w14:paraId="3681C618" w14:textId="77777777" w:rsidR="00D3152F" w:rsidRPr="00726371" w:rsidRDefault="00D3152F" w:rsidP="00D83935">
      <w:pPr>
        <w:pStyle w:val="Corpsdetexte"/>
        <w:tabs>
          <w:tab w:val="left" w:pos="8647"/>
        </w:tabs>
        <w:rPr>
          <w:rFonts w:asciiTheme="minorHAnsi" w:hAnsiTheme="minorHAnsi" w:cstheme="minorHAnsi"/>
        </w:rPr>
      </w:pPr>
    </w:p>
    <w:p w14:paraId="2B9960A2" w14:textId="77777777" w:rsidR="00D3152F" w:rsidRPr="00CB0B41" w:rsidRDefault="00E0766B" w:rsidP="00CB0B41">
      <w:pPr>
        <w:rPr>
          <w:rStyle w:val="Accentuation"/>
          <w:b/>
          <w:i/>
        </w:rPr>
      </w:pPr>
      <w:r w:rsidRPr="00CB0B41">
        <w:rPr>
          <w:rStyle w:val="Accentuation"/>
          <w:b/>
          <w:i/>
        </w:rPr>
        <w:t>Amende administrative --&gt;</w:t>
      </w:r>
      <w:r w:rsidRPr="00CB0B41">
        <w:rPr>
          <w:rStyle w:val="Accentuation"/>
          <w:b/>
          <w:i/>
        </w:rPr>
        <w:tab/>
        <w:t>De 25 à 350 €</w:t>
      </w:r>
    </w:p>
    <w:p w14:paraId="361CFF7E" w14:textId="77777777" w:rsidR="00D3152F" w:rsidRPr="00726371" w:rsidRDefault="00D3152F" w:rsidP="00D83935">
      <w:pPr>
        <w:pStyle w:val="Corpsdetexte"/>
        <w:tabs>
          <w:tab w:val="left" w:pos="8647"/>
        </w:tabs>
        <w:rPr>
          <w:rFonts w:asciiTheme="minorHAnsi" w:hAnsiTheme="minorHAnsi" w:cstheme="minorHAnsi"/>
          <w:b/>
          <w:i/>
        </w:rPr>
      </w:pPr>
    </w:p>
    <w:p w14:paraId="11825A0C" w14:textId="77777777" w:rsidR="00D3152F" w:rsidRPr="00726371" w:rsidRDefault="00E0766B" w:rsidP="00796855">
      <w:pPr>
        <w:pStyle w:val="Titre3"/>
      </w:pPr>
      <w:bookmarkStart w:id="314" w:name="_Toc73950715"/>
      <w:r w:rsidRPr="00726371">
        <w:t>Article</w:t>
      </w:r>
      <w:r w:rsidRPr="00726371">
        <w:rPr>
          <w:spacing w:val="-1"/>
        </w:rPr>
        <w:t xml:space="preserve"> </w:t>
      </w:r>
      <w:r w:rsidRPr="00726371">
        <w:t>222</w:t>
      </w:r>
      <w:r w:rsidRPr="00726371">
        <w:rPr>
          <w:spacing w:val="-4"/>
        </w:rPr>
        <w:t xml:space="preserve"> </w:t>
      </w:r>
      <w:r w:rsidRPr="00726371">
        <w:t>–</w:t>
      </w:r>
      <w:r w:rsidRPr="00726371">
        <w:rPr>
          <w:spacing w:val="-1"/>
        </w:rPr>
        <w:t xml:space="preserve"> </w:t>
      </w:r>
      <w:r w:rsidRPr="00726371">
        <w:t>Occupation</w:t>
      </w:r>
      <w:r w:rsidRPr="00726371">
        <w:rPr>
          <w:spacing w:val="-2"/>
        </w:rPr>
        <w:t xml:space="preserve"> </w:t>
      </w:r>
      <w:r w:rsidRPr="00726371">
        <w:t>sans autorisation</w:t>
      </w:r>
      <w:r w:rsidRPr="00726371">
        <w:rPr>
          <w:spacing w:val="-3"/>
        </w:rPr>
        <w:t xml:space="preserve"> </w:t>
      </w:r>
      <w:r w:rsidRPr="00726371">
        <w:t>– Déplacement</w:t>
      </w:r>
      <w:bookmarkEnd w:id="314"/>
    </w:p>
    <w:p w14:paraId="50C52698" w14:textId="77777777" w:rsidR="00D3152F" w:rsidRPr="00726371" w:rsidRDefault="00D3152F" w:rsidP="00D83935">
      <w:pPr>
        <w:pStyle w:val="Corpsdetexte"/>
        <w:tabs>
          <w:tab w:val="left" w:pos="8647"/>
        </w:tabs>
        <w:rPr>
          <w:rFonts w:asciiTheme="minorHAnsi" w:hAnsiTheme="minorHAnsi" w:cstheme="minorHAnsi"/>
          <w:b/>
          <w:sz w:val="17"/>
        </w:rPr>
      </w:pPr>
    </w:p>
    <w:p w14:paraId="366683D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marchands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préposé</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surveillance,</w:t>
      </w:r>
      <w:r w:rsidRPr="00726371">
        <w:rPr>
          <w:rFonts w:asciiTheme="minorHAnsi" w:hAnsiTheme="minorHAnsi" w:cstheme="minorHAnsi"/>
          <w:spacing w:val="1"/>
        </w:rPr>
        <w:t xml:space="preserve"> </w:t>
      </w:r>
      <w:r w:rsidRPr="00726371">
        <w:rPr>
          <w:rFonts w:asciiTheme="minorHAnsi" w:hAnsiTheme="minorHAnsi" w:cstheme="minorHAnsi"/>
        </w:rPr>
        <w:t>auront</w:t>
      </w:r>
      <w:r w:rsidRPr="00726371">
        <w:rPr>
          <w:rFonts w:asciiTheme="minorHAnsi" w:hAnsiTheme="minorHAnsi" w:cstheme="minorHAnsi"/>
          <w:spacing w:val="1"/>
        </w:rPr>
        <w:t xml:space="preserve"> </w:t>
      </w:r>
      <w:r w:rsidRPr="00726371">
        <w:rPr>
          <w:rFonts w:asciiTheme="minorHAnsi" w:hAnsiTheme="minorHAnsi" w:cstheme="minorHAnsi"/>
        </w:rPr>
        <w:t>occupé</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emplacement qui ne leur est pas dévolu, devront se déplacer à la première invitation de celui-ci. Le</w:t>
      </w:r>
      <w:r w:rsidRPr="00726371">
        <w:rPr>
          <w:rFonts w:asciiTheme="minorHAnsi" w:hAnsiTheme="minorHAnsi" w:cstheme="minorHAnsi"/>
          <w:spacing w:val="1"/>
        </w:rPr>
        <w:t xml:space="preserve"> </w:t>
      </w:r>
      <w:r w:rsidRPr="00726371">
        <w:rPr>
          <w:rFonts w:asciiTheme="minorHAnsi" w:hAnsiTheme="minorHAnsi" w:cstheme="minorHAnsi"/>
        </w:rPr>
        <w:t>démontage et le déplacement éventuels de l’échoppe seront effectués aux frais du commerçant en</w:t>
      </w:r>
      <w:r w:rsidRPr="00726371">
        <w:rPr>
          <w:rFonts w:asciiTheme="minorHAnsi" w:hAnsiTheme="minorHAnsi" w:cstheme="minorHAnsi"/>
          <w:spacing w:val="1"/>
        </w:rPr>
        <w:t xml:space="preserve"> </w:t>
      </w:r>
      <w:r w:rsidRPr="00726371">
        <w:rPr>
          <w:rFonts w:asciiTheme="minorHAnsi" w:hAnsiTheme="minorHAnsi" w:cstheme="minorHAnsi"/>
        </w:rPr>
        <w:t>défaut.</w:t>
      </w:r>
    </w:p>
    <w:p w14:paraId="15DBA04D" w14:textId="77777777" w:rsidR="00D3152F" w:rsidRPr="00726371" w:rsidRDefault="00D3152F" w:rsidP="00D83935">
      <w:pPr>
        <w:pStyle w:val="Corpsdetexte"/>
        <w:tabs>
          <w:tab w:val="left" w:pos="8647"/>
        </w:tabs>
        <w:rPr>
          <w:rFonts w:asciiTheme="minorHAnsi" w:hAnsiTheme="minorHAnsi" w:cstheme="minorHAnsi"/>
          <w:sz w:val="21"/>
        </w:rPr>
      </w:pPr>
    </w:p>
    <w:p w14:paraId="25A1665E" w14:textId="77777777" w:rsidR="00D3152F" w:rsidRPr="00CB0B41" w:rsidRDefault="00E0766B" w:rsidP="00CB0B41">
      <w:pPr>
        <w:rPr>
          <w:rStyle w:val="Accentuation"/>
          <w:b/>
          <w:i/>
        </w:rPr>
      </w:pPr>
      <w:r w:rsidRPr="00CB0B41">
        <w:rPr>
          <w:rStyle w:val="Accentuation"/>
          <w:b/>
          <w:i/>
        </w:rPr>
        <w:t>Amende administrative --&gt;      De 25 à 350 €</w:t>
      </w:r>
    </w:p>
    <w:p w14:paraId="3BE0E70F" w14:textId="77777777" w:rsidR="00D3152F" w:rsidRPr="00726371" w:rsidRDefault="00D3152F" w:rsidP="00D83935">
      <w:pPr>
        <w:pStyle w:val="Corpsdetexte"/>
        <w:tabs>
          <w:tab w:val="left" w:pos="8647"/>
        </w:tabs>
        <w:rPr>
          <w:rFonts w:asciiTheme="minorHAnsi" w:hAnsiTheme="minorHAnsi" w:cstheme="minorHAnsi"/>
          <w:b/>
          <w:i/>
        </w:rPr>
      </w:pPr>
    </w:p>
    <w:p w14:paraId="3E0D0C28" w14:textId="77777777" w:rsidR="00D3152F" w:rsidRPr="00726371" w:rsidRDefault="00E0766B" w:rsidP="00796855">
      <w:pPr>
        <w:pStyle w:val="Titre3"/>
      </w:pPr>
      <w:bookmarkStart w:id="315" w:name="_Toc73950716"/>
      <w:r w:rsidRPr="00726371">
        <w:t>Article</w:t>
      </w:r>
      <w:r w:rsidRPr="00726371">
        <w:rPr>
          <w:spacing w:val="-1"/>
        </w:rPr>
        <w:t xml:space="preserve"> </w:t>
      </w:r>
      <w:r w:rsidRPr="00726371">
        <w:t>223</w:t>
      </w:r>
      <w:r w:rsidRPr="00726371">
        <w:rPr>
          <w:spacing w:val="-3"/>
        </w:rPr>
        <w:t xml:space="preserve"> </w:t>
      </w:r>
      <w:r w:rsidRPr="00726371">
        <w:t>–</w:t>
      </w:r>
      <w:r w:rsidRPr="00726371">
        <w:rPr>
          <w:spacing w:val="-2"/>
        </w:rPr>
        <w:t xml:space="preserve"> </w:t>
      </w:r>
      <w:r w:rsidRPr="00726371">
        <w:t>Chargement</w:t>
      </w:r>
      <w:r w:rsidRPr="00726371">
        <w:rPr>
          <w:spacing w:val="-2"/>
        </w:rPr>
        <w:t xml:space="preserve"> </w:t>
      </w:r>
      <w:r w:rsidRPr="00726371">
        <w:t>et</w:t>
      </w:r>
      <w:r w:rsidRPr="00726371">
        <w:rPr>
          <w:spacing w:val="-3"/>
        </w:rPr>
        <w:t xml:space="preserve"> </w:t>
      </w:r>
      <w:r w:rsidRPr="00726371">
        <w:t>déchargement</w:t>
      </w:r>
      <w:r w:rsidRPr="00726371">
        <w:rPr>
          <w:spacing w:val="-3"/>
        </w:rPr>
        <w:t xml:space="preserve"> </w:t>
      </w:r>
      <w:r w:rsidRPr="00726371">
        <w:t>des marchandises du marché</w:t>
      </w:r>
      <w:bookmarkEnd w:id="315"/>
    </w:p>
    <w:p w14:paraId="15982EFA" w14:textId="77777777" w:rsidR="00D3152F" w:rsidRPr="00726371" w:rsidRDefault="00D3152F" w:rsidP="00D83935">
      <w:pPr>
        <w:pStyle w:val="Corpsdetexte"/>
        <w:tabs>
          <w:tab w:val="left" w:pos="8647"/>
        </w:tabs>
        <w:rPr>
          <w:rFonts w:asciiTheme="minorHAnsi" w:hAnsiTheme="minorHAnsi" w:cstheme="minorHAnsi"/>
          <w:b/>
          <w:sz w:val="17"/>
        </w:rPr>
      </w:pPr>
    </w:p>
    <w:p w14:paraId="0A4EFB8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marchands</w:t>
      </w:r>
      <w:r w:rsidRPr="00726371">
        <w:rPr>
          <w:rFonts w:asciiTheme="minorHAnsi" w:hAnsiTheme="minorHAnsi" w:cstheme="minorHAnsi"/>
          <w:spacing w:val="1"/>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placement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échoppes,</w:t>
      </w:r>
      <w:r w:rsidRPr="00726371">
        <w:rPr>
          <w:rFonts w:asciiTheme="minorHAnsi" w:hAnsiTheme="minorHAnsi" w:cstheme="minorHAnsi"/>
          <w:spacing w:val="1"/>
        </w:rPr>
        <w:t xml:space="preserve"> </w:t>
      </w:r>
      <w:r w:rsidRPr="00726371">
        <w:rPr>
          <w:rFonts w:asciiTheme="minorHAnsi" w:hAnsiTheme="minorHAnsi" w:cstheme="minorHAnsi"/>
        </w:rPr>
        <w:t>éventaires,</w:t>
      </w:r>
      <w:r w:rsidRPr="00726371">
        <w:rPr>
          <w:rFonts w:asciiTheme="minorHAnsi" w:hAnsiTheme="minorHAnsi" w:cstheme="minorHAnsi"/>
          <w:spacing w:val="1"/>
        </w:rPr>
        <w:t xml:space="preserve"> </w:t>
      </w:r>
      <w:r w:rsidRPr="00726371">
        <w:rPr>
          <w:rFonts w:asciiTheme="minorHAnsi" w:hAnsiTheme="minorHAnsi" w:cstheme="minorHAnsi"/>
        </w:rPr>
        <w:t>marchandises,</w:t>
      </w:r>
      <w:r w:rsidRPr="00726371">
        <w:rPr>
          <w:rFonts w:asciiTheme="minorHAnsi" w:hAnsiTheme="minorHAnsi" w:cstheme="minorHAnsi"/>
          <w:spacing w:val="1"/>
        </w:rPr>
        <w:t xml:space="preserve"> </w:t>
      </w:r>
      <w:r w:rsidRPr="00726371">
        <w:rPr>
          <w:rFonts w:asciiTheme="minorHAnsi" w:hAnsiTheme="minorHAnsi" w:cstheme="minorHAnsi"/>
        </w:rPr>
        <w:t>camions-magasins être dûment autorisés par le Collège communal, et se conformer aux instructions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l’agent</w:t>
      </w:r>
      <w:r w:rsidRPr="00726371">
        <w:rPr>
          <w:rFonts w:asciiTheme="minorHAnsi" w:hAnsiTheme="minorHAnsi" w:cstheme="minorHAnsi"/>
          <w:spacing w:val="1"/>
        </w:rPr>
        <w:t xml:space="preserve"> </w:t>
      </w:r>
      <w:r w:rsidRPr="00726371">
        <w:rPr>
          <w:rFonts w:asciiTheme="minorHAnsi" w:hAnsiTheme="minorHAnsi" w:cstheme="minorHAnsi"/>
        </w:rPr>
        <w:t>préposé à la</w:t>
      </w:r>
      <w:r w:rsidRPr="00726371">
        <w:rPr>
          <w:rFonts w:asciiTheme="minorHAnsi" w:hAnsiTheme="minorHAnsi" w:cstheme="minorHAnsi"/>
          <w:spacing w:val="-2"/>
        </w:rPr>
        <w:t xml:space="preserve"> </w:t>
      </w:r>
      <w:r w:rsidRPr="00726371">
        <w:rPr>
          <w:rFonts w:asciiTheme="minorHAnsi" w:hAnsiTheme="minorHAnsi" w:cstheme="minorHAnsi"/>
        </w:rPr>
        <w:t>surveillance.</w:t>
      </w:r>
    </w:p>
    <w:p w14:paraId="13130657" w14:textId="77777777" w:rsidR="00D3152F" w:rsidRPr="00726371" w:rsidRDefault="00D3152F" w:rsidP="00D83935">
      <w:pPr>
        <w:pStyle w:val="Corpsdetexte"/>
        <w:tabs>
          <w:tab w:val="left" w:pos="8647"/>
        </w:tabs>
        <w:rPr>
          <w:rFonts w:asciiTheme="minorHAnsi" w:hAnsiTheme="minorHAnsi" w:cstheme="minorHAnsi"/>
        </w:rPr>
      </w:pPr>
    </w:p>
    <w:p w14:paraId="5BE6EAD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opérations de déchargement et de chargement de marchandises et matériel du marché</w:t>
      </w:r>
      <w:r w:rsidRPr="00726371">
        <w:rPr>
          <w:rFonts w:asciiTheme="minorHAnsi" w:hAnsiTheme="minorHAnsi" w:cstheme="minorHAnsi"/>
          <w:spacing w:val="1"/>
        </w:rPr>
        <w:t xml:space="preserve"> </w:t>
      </w:r>
      <w:r w:rsidRPr="00726371">
        <w:rPr>
          <w:rFonts w:asciiTheme="minorHAnsi" w:hAnsiTheme="minorHAnsi" w:cstheme="minorHAnsi"/>
        </w:rPr>
        <w:t>doivent être réalisées selon le timing suivant : dans les deux heures qui précèdent l’heure normale</w:t>
      </w:r>
      <w:r w:rsidRPr="00726371">
        <w:rPr>
          <w:rFonts w:asciiTheme="minorHAnsi" w:hAnsiTheme="minorHAnsi" w:cstheme="minorHAnsi"/>
          <w:spacing w:val="1"/>
        </w:rPr>
        <w:t xml:space="preserve"> </w:t>
      </w:r>
      <w:r w:rsidRPr="00726371">
        <w:rPr>
          <w:rFonts w:asciiTheme="minorHAnsi" w:hAnsiTheme="minorHAnsi" w:cstheme="minorHAnsi"/>
        </w:rPr>
        <w:t>d’ouverture du marché en ce qui concerne le déchargement ; dans l’heure qui suit l’heure normale de</w:t>
      </w:r>
      <w:r w:rsidRPr="00726371">
        <w:rPr>
          <w:rFonts w:asciiTheme="minorHAnsi" w:hAnsiTheme="minorHAnsi" w:cstheme="minorHAnsi"/>
          <w:spacing w:val="-47"/>
        </w:rPr>
        <w:t xml:space="preserve"> </w:t>
      </w:r>
      <w:r w:rsidRPr="00726371">
        <w:rPr>
          <w:rFonts w:asciiTheme="minorHAnsi" w:hAnsiTheme="minorHAnsi" w:cstheme="minorHAnsi"/>
        </w:rPr>
        <w:t>fermeture du</w:t>
      </w:r>
      <w:r w:rsidRPr="00726371">
        <w:rPr>
          <w:rFonts w:asciiTheme="minorHAnsi" w:hAnsiTheme="minorHAnsi" w:cstheme="minorHAnsi"/>
          <w:spacing w:val="-3"/>
        </w:rPr>
        <w:t xml:space="preserve"> </w:t>
      </w:r>
      <w:r w:rsidRPr="00726371">
        <w:rPr>
          <w:rFonts w:asciiTheme="minorHAnsi" w:hAnsiTheme="minorHAnsi" w:cstheme="minorHAnsi"/>
        </w:rPr>
        <w:t>marché en</w:t>
      </w:r>
      <w:r w:rsidRPr="00726371">
        <w:rPr>
          <w:rFonts w:asciiTheme="minorHAnsi" w:hAnsiTheme="minorHAnsi" w:cstheme="minorHAnsi"/>
          <w:spacing w:val="-4"/>
        </w:rPr>
        <w:t xml:space="preserve"> </w:t>
      </w:r>
      <w:r w:rsidRPr="00726371">
        <w:rPr>
          <w:rFonts w:asciiTheme="minorHAnsi" w:hAnsiTheme="minorHAnsi" w:cstheme="minorHAnsi"/>
        </w:rPr>
        <w:t>ce</w:t>
      </w:r>
      <w:r w:rsidRPr="00726371">
        <w:rPr>
          <w:rFonts w:asciiTheme="minorHAnsi" w:hAnsiTheme="minorHAnsi" w:cstheme="minorHAnsi"/>
          <w:spacing w:val="-2"/>
        </w:rPr>
        <w:t xml:space="preserve"> </w:t>
      </w:r>
      <w:r w:rsidRPr="00726371">
        <w:rPr>
          <w:rFonts w:asciiTheme="minorHAnsi" w:hAnsiTheme="minorHAnsi" w:cstheme="minorHAnsi"/>
        </w:rPr>
        <w:t>qui concerne le</w:t>
      </w:r>
      <w:r w:rsidRPr="00726371">
        <w:rPr>
          <w:rFonts w:asciiTheme="minorHAnsi" w:hAnsiTheme="minorHAnsi" w:cstheme="minorHAnsi"/>
          <w:spacing w:val="-3"/>
        </w:rPr>
        <w:t xml:space="preserve"> </w:t>
      </w:r>
      <w:r w:rsidRPr="00726371">
        <w:rPr>
          <w:rFonts w:asciiTheme="minorHAnsi" w:hAnsiTheme="minorHAnsi" w:cstheme="minorHAnsi"/>
        </w:rPr>
        <w:t>rechargement.</w:t>
      </w:r>
    </w:p>
    <w:p w14:paraId="44CCB6B0" w14:textId="77777777" w:rsidR="00D3152F" w:rsidRPr="00726371" w:rsidRDefault="00D3152F" w:rsidP="00D83935">
      <w:pPr>
        <w:pStyle w:val="Corpsdetexte"/>
        <w:tabs>
          <w:tab w:val="left" w:pos="8647"/>
        </w:tabs>
        <w:rPr>
          <w:rFonts w:asciiTheme="minorHAnsi" w:hAnsiTheme="minorHAnsi" w:cstheme="minorHAnsi"/>
          <w:sz w:val="21"/>
        </w:rPr>
      </w:pPr>
    </w:p>
    <w:p w14:paraId="7C8963B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Sans exception, les véhicules et remorques devront avoir quitté les lieux pour cette dernière</w:t>
      </w:r>
      <w:r w:rsidRPr="00726371">
        <w:rPr>
          <w:rFonts w:asciiTheme="minorHAnsi" w:hAnsiTheme="minorHAnsi" w:cstheme="minorHAnsi"/>
          <w:spacing w:val="1"/>
        </w:rPr>
        <w:t xml:space="preserve"> </w:t>
      </w:r>
      <w:r w:rsidRPr="00726371">
        <w:rPr>
          <w:rFonts w:asciiTheme="minorHAnsi" w:hAnsiTheme="minorHAnsi" w:cstheme="minorHAnsi"/>
        </w:rPr>
        <w:t>échéance.</w:t>
      </w:r>
    </w:p>
    <w:p w14:paraId="3DC24A67" w14:textId="77777777" w:rsidR="00D3152F" w:rsidRPr="00A0754B" w:rsidRDefault="00D3152F" w:rsidP="00D83935">
      <w:pPr>
        <w:pStyle w:val="Corpsdetexte"/>
        <w:tabs>
          <w:tab w:val="left" w:pos="8647"/>
        </w:tabs>
        <w:rPr>
          <w:rFonts w:asciiTheme="minorHAnsi" w:hAnsiTheme="minorHAnsi" w:cstheme="minorHAnsi"/>
          <w:sz w:val="20"/>
        </w:rPr>
      </w:pPr>
    </w:p>
    <w:p w14:paraId="61AD27C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autorisation expresse de l’agent préposé à la surveillance, il est interdit de s’installer sur les</w:t>
      </w:r>
      <w:r w:rsidRPr="00726371">
        <w:rPr>
          <w:rFonts w:asciiTheme="minorHAnsi" w:hAnsiTheme="minorHAnsi" w:cstheme="minorHAnsi"/>
          <w:spacing w:val="1"/>
        </w:rPr>
        <w:t xml:space="preserve"> </w:t>
      </w:r>
      <w:r w:rsidRPr="00726371">
        <w:rPr>
          <w:rFonts w:asciiTheme="minorHAnsi" w:hAnsiTheme="minorHAnsi" w:cstheme="minorHAnsi"/>
        </w:rPr>
        <w:t>marchés après les heures d’ouverture. Les retardataires ne peuvent exiger un autre emplacement ni,</w:t>
      </w:r>
      <w:r w:rsidRPr="00726371">
        <w:rPr>
          <w:rFonts w:asciiTheme="minorHAnsi" w:hAnsiTheme="minorHAnsi" w:cstheme="minorHAnsi"/>
          <w:spacing w:val="1"/>
        </w:rPr>
        <w:t xml:space="preserve"> </w:t>
      </w:r>
      <w:r w:rsidRPr="00726371">
        <w:rPr>
          <w:rFonts w:asciiTheme="minorHAnsi" w:hAnsiTheme="minorHAnsi" w:cstheme="minorHAnsi"/>
        </w:rPr>
        <w:t>s’ils</w:t>
      </w:r>
      <w:r w:rsidRPr="00726371">
        <w:rPr>
          <w:rFonts w:asciiTheme="minorHAnsi" w:hAnsiTheme="minorHAnsi" w:cstheme="minorHAnsi"/>
          <w:spacing w:val="-1"/>
        </w:rPr>
        <w:t xml:space="preserve"> </w:t>
      </w:r>
      <w:r w:rsidRPr="00726371">
        <w:rPr>
          <w:rFonts w:asciiTheme="minorHAnsi" w:hAnsiTheme="minorHAnsi" w:cstheme="minorHAnsi"/>
        </w:rPr>
        <w:t>sont abonnés, revendiquer la</w:t>
      </w:r>
      <w:r w:rsidRPr="00726371">
        <w:rPr>
          <w:rFonts w:asciiTheme="minorHAnsi" w:hAnsiTheme="minorHAnsi" w:cstheme="minorHAnsi"/>
          <w:spacing w:val="-2"/>
        </w:rPr>
        <w:t xml:space="preserve"> </w:t>
      </w:r>
      <w:r w:rsidRPr="00726371">
        <w:rPr>
          <w:rFonts w:asciiTheme="minorHAnsi" w:hAnsiTheme="minorHAnsi" w:cstheme="minorHAnsi"/>
        </w:rPr>
        <w:t>moindre indemnité.</w:t>
      </w:r>
    </w:p>
    <w:p w14:paraId="4ADD1A99" w14:textId="77777777" w:rsidR="00D3152F" w:rsidRPr="00A0754B" w:rsidRDefault="00D3152F" w:rsidP="00D83935">
      <w:pPr>
        <w:pStyle w:val="Corpsdetexte"/>
        <w:tabs>
          <w:tab w:val="left" w:pos="8647"/>
        </w:tabs>
        <w:rPr>
          <w:rFonts w:asciiTheme="minorHAnsi" w:hAnsiTheme="minorHAnsi" w:cstheme="minorHAnsi"/>
          <w:sz w:val="20"/>
        </w:rPr>
      </w:pPr>
    </w:p>
    <w:p w14:paraId="1F5236B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Pendant le montage et le démontage, les risques d’obstruction aux véhicules de secours devront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réduits</w:t>
      </w:r>
      <w:r w:rsidRPr="00726371">
        <w:rPr>
          <w:rFonts w:asciiTheme="minorHAnsi" w:hAnsiTheme="minorHAnsi" w:cstheme="minorHAnsi"/>
          <w:spacing w:val="-2"/>
        </w:rPr>
        <w:t xml:space="preserve"> </w:t>
      </w:r>
      <w:r w:rsidRPr="00726371">
        <w:rPr>
          <w:rFonts w:asciiTheme="minorHAnsi" w:hAnsiTheme="minorHAnsi" w:cstheme="minorHAnsi"/>
        </w:rPr>
        <w:t>au strict</w:t>
      </w:r>
      <w:r w:rsidRPr="00726371">
        <w:rPr>
          <w:rFonts w:asciiTheme="minorHAnsi" w:hAnsiTheme="minorHAnsi" w:cstheme="minorHAnsi"/>
          <w:spacing w:val="-2"/>
        </w:rPr>
        <w:t xml:space="preserve"> </w:t>
      </w:r>
      <w:r w:rsidRPr="00726371">
        <w:rPr>
          <w:rFonts w:asciiTheme="minorHAnsi" w:hAnsiTheme="minorHAnsi" w:cstheme="minorHAnsi"/>
        </w:rPr>
        <w:t>minimum incontournable.</w:t>
      </w:r>
    </w:p>
    <w:p w14:paraId="300A3A90" w14:textId="77777777" w:rsidR="00D3152F" w:rsidRPr="00A0754B" w:rsidRDefault="00D3152F" w:rsidP="00D83935">
      <w:pPr>
        <w:pStyle w:val="Corpsdetexte"/>
        <w:tabs>
          <w:tab w:val="left" w:pos="8647"/>
        </w:tabs>
        <w:rPr>
          <w:rFonts w:asciiTheme="minorHAnsi" w:hAnsiTheme="minorHAnsi" w:cstheme="minorHAnsi"/>
          <w:sz w:val="20"/>
        </w:rPr>
      </w:pPr>
    </w:p>
    <w:p w14:paraId="13757A9C" w14:textId="77777777" w:rsidR="00D3152F" w:rsidRPr="00CB0B41" w:rsidRDefault="00E0766B" w:rsidP="00CB0B41">
      <w:pPr>
        <w:rPr>
          <w:rStyle w:val="Accentuation"/>
          <w:b/>
          <w:i/>
        </w:rPr>
      </w:pPr>
      <w:r w:rsidRPr="00CB0B41">
        <w:rPr>
          <w:rStyle w:val="Accentuation"/>
          <w:b/>
          <w:i/>
        </w:rPr>
        <w:t>Amende administrative --&gt;      De 25 à 350 €</w:t>
      </w:r>
    </w:p>
    <w:p w14:paraId="1CED736A" w14:textId="77777777" w:rsidR="00D3152F" w:rsidRPr="00A0754B" w:rsidRDefault="00D3152F" w:rsidP="00D83935">
      <w:pPr>
        <w:pStyle w:val="Corpsdetexte"/>
        <w:tabs>
          <w:tab w:val="left" w:pos="8647"/>
        </w:tabs>
        <w:rPr>
          <w:rFonts w:asciiTheme="minorHAnsi" w:hAnsiTheme="minorHAnsi" w:cstheme="minorHAnsi"/>
          <w:b/>
          <w:i/>
          <w:sz w:val="20"/>
        </w:rPr>
      </w:pPr>
    </w:p>
    <w:p w14:paraId="5C715A96" w14:textId="77777777" w:rsidR="00D3152F" w:rsidRPr="00726371" w:rsidRDefault="00E0766B" w:rsidP="00796855">
      <w:pPr>
        <w:pStyle w:val="Titre3"/>
      </w:pPr>
      <w:bookmarkStart w:id="316" w:name="_Toc73950717"/>
      <w:r w:rsidRPr="00726371">
        <w:t>Article</w:t>
      </w:r>
      <w:r w:rsidRPr="00726371">
        <w:rPr>
          <w:spacing w:val="-1"/>
        </w:rPr>
        <w:t xml:space="preserve"> </w:t>
      </w:r>
      <w:r w:rsidRPr="00726371">
        <w:t>224</w:t>
      </w:r>
      <w:r w:rsidRPr="00726371">
        <w:rPr>
          <w:spacing w:val="-4"/>
        </w:rPr>
        <w:t xml:space="preserve"> </w:t>
      </w:r>
      <w:r w:rsidRPr="00726371">
        <w:t>–</w:t>
      </w:r>
      <w:r w:rsidRPr="00726371">
        <w:rPr>
          <w:spacing w:val="-2"/>
        </w:rPr>
        <w:t xml:space="preserve"> </w:t>
      </w:r>
      <w:r w:rsidRPr="00726371">
        <w:t>Libre accès aux</w:t>
      </w:r>
      <w:r w:rsidRPr="00726371">
        <w:rPr>
          <w:spacing w:val="-1"/>
        </w:rPr>
        <w:t xml:space="preserve"> </w:t>
      </w:r>
      <w:r w:rsidRPr="00726371">
        <w:t>propriétés</w:t>
      </w:r>
      <w:r w:rsidRPr="00726371">
        <w:rPr>
          <w:spacing w:val="-2"/>
        </w:rPr>
        <w:t xml:space="preserve"> </w:t>
      </w:r>
      <w:r w:rsidRPr="00726371">
        <w:t>riveraines</w:t>
      </w:r>
      <w:bookmarkEnd w:id="316"/>
    </w:p>
    <w:p w14:paraId="03AD055C" w14:textId="77777777" w:rsidR="00D3152F" w:rsidRPr="00726371" w:rsidRDefault="00D3152F" w:rsidP="00D83935">
      <w:pPr>
        <w:pStyle w:val="Corpsdetexte"/>
        <w:tabs>
          <w:tab w:val="left" w:pos="8647"/>
        </w:tabs>
        <w:rPr>
          <w:rFonts w:asciiTheme="minorHAnsi" w:hAnsiTheme="minorHAnsi" w:cstheme="minorHAnsi"/>
          <w:b/>
          <w:sz w:val="17"/>
        </w:rPr>
      </w:pPr>
    </w:p>
    <w:p w14:paraId="1FB35E3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L’agent préposé à la surveillance est chargé d’assurer le libre accès aux maisons et magasins</w:t>
      </w:r>
      <w:r w:rsidRPr="00726371">
        <w:rPr>
          <w:rFonts w:asciiTheme="minorHAnsi" w:hAnsiTheme="minorHAnsi" w:cstheme="minorHAnsi"/>
          <w:spacing w:val="1"/>
        </w:rPr>
        <w:t xml:space="preserve"> </w:t>
      </w:r>
      <w:r w:rsidRPr="00726371">
        <w:rPr>
          <w:rFonts w:asciiTheme="minorHAnsi" w:hAnsiTheme="minorHAnsi" w:cstheme="minorHAnsi"/>
        </w:rPr>
        <w:t>situés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marchés,</w:t>
      </w:r>
      <w:r w:rsidRPr="00726371">
        <w:rPr>
          <w:rFonts w:asciiTheme="minorHAnsi" w:hAnsiTheme="minorHAnsi" w:cstheme="minorHAnsi"/>
          <w:spacing w:val="1"/>
        </w:rPr>
        <w:t xml:space="preserve"> </w:t>
      </w:r>
      <w:r w:rsidRPr="00726371">
        <w:rPr>
          <w:rFonts w:asciiTheme="minorHAnsi" w:hAnsiTheme="minorHAnsi" w:cstheme="minorHAnsi"/>
        </w:rPr>
        <w:t>en interdisant,</w:t>
      </w:r>
      <w:r w:rsidRPr="00726371">
        <w:rPr>
          <w:rFonts w:asciiTheme="minorHAnsi" w:hAnsiTheme="minorHAnsi" w:cstheme="minorHAnsi"/>
          <w:spacing w:val="1"/>
        </w:rPr>
        <w:t xml:space="preserve"> </w:t>
      </w:r>
      <w:r w:rsidRPr="00726371">
        <w:rPr>
          <w:rFonts w:asciiTheme="minorHAnsi" w:hAnsiTheme="minorHAnsi" w:cstheme="minorHAnsi"/>
        </w:rPr>
        <w:t>si besoin est, les</w:t>
      </w:r>
      <w:r w:rsidRPr="00726371">
        <w:rPr>
          <w:rFonts w:asciiTheme="minorHAnsi" w:hAnsiTheme="minorHAnsi" w:cstheme="minorHAnsi"/>
          <w:spacing w:val="1"/>
        </w:rPr>
        <w:t xml:space="preserve"> </w:t>
      </w:r>
      <w:r w:rsidRPr="00726371">
        <w:rPr>
          <w:rFonts w:asciiTheme="minorHAnsi" w:hAnsiTheme="minorHAnsi" w:cstheme="minorHAnsi"/>
        </w:rPr>
        <w:t>installations sur</w:t>
      </w:r>
      <w:r w:rsidRPr="00726371">
        <w:rPr>
          <w:rFonts w:asciiTheme="minorHAnsi" w:hAnsiTheme="minorHAnsi" w:cstheme="minorHAnsi"/>
          <w:spacing w:val="1"/>
        </w:rPr>
        <w:t xml:space="preserve"> </w:t>
      </w:r>
      <w:r w:rsidRPr="00726371">
        <w:rPr>
          <w:rFonts w:asciiTheme="minorHAnsi" w:hAnsiTheme="minorHAnsi" w:cstheme="minorHAnsi"/>
        </w:rPr>
        <w:t>les trottoirs. Le</w:t>
      </w:r>
      <w:r w:rsidRPr="00726371">
        <w:rPr>
          <w:rFonts w:asciiTheme="minorHAnsi" w:hAnsiTheme="minorHAnsi" w:cstheme="minorHAnsi"/>
          <w:spacing w:val="49"/>
        </w:rPr>
        <w:t xml:space="preserve"> </w:t>
      </w:r>
      <w:r w:rsidRPr="00726371">
        <w:rPr>
          <w:rFonts w:asciiTheme="minorHAnsi" w:hAnsiTheme="minorHAnsi" w:cstheme="minorHAnsi"/>
        </w:rPr>
        <w:t>libre accès</w:t>
      </w:r>
      <w:r w:rsidRPr="00726371">
        <w:rPr>
          <w:rFonts w:asciiTheme="minorHAnsi" w:hAnsiTheme="minorHAnsi" w:cstheme="minorHAnsi"/>
          <w:spacing w:val="-47"/>
        </w:rPr>
        <w:t xml:space="preserve"> </w:t>
      </w:r>
      <w:r w:rsidRPr="00726371">
        <w:rPr>
          <w:rFonts w:asciiTheme="minorHAnsi" w:hAnsiTheme="minorHAnsi" w:cstheme="minorHAnsi"/>
        </w:rPr>
        <w:t>peut être élargi</w:t>
      </w:r>
      <w:r w:rsidRPr="00726371">
        <w:rPr>
          <w:rFonts w:asciiTheme="minorHAnsi" w:hAnsiTheme="minorHAnsi" w:cstheme="minorHAnsi"/>
          <w:spacing w:val="-5"/>
        </w:rPr>
        <w:t xml:space="preserve"> </w:t>
      </w:r>
      <w:r w:rsidRPr="00726371">
        <w:rPr>
          <w:rFonts w:asciiTheme="minorHAnsi" w:hAnsiTheme="minorHAnsi" w:cstheme="minorHAnsi"/>
        </w:rPr>
        <w:t>si</w:t>
      </w:r>
      <w:r w:rsidRPr="00726371">
        <w:rPr>
          <w:rFonts w:asciiTheme="minorHAnsi" w:hAnsiTheme="minorHAnsi" w:cstheme="minorHAnsi"/>
          <w:spacing w:val="-2"/>
        </w:rPr>
        <w:t xml:space="preserve"> </w:t>
      </w:r>
      <w:r w:rsidRPr="00726371">
        <w:rPr>
          <w:rFonts w:asciiTheme="minorHAnsi" w:hAnsiTheme="minorHAnsi" w:cstheme="minorHAnsi"/>
        </w:rPr>
        <w:t>besoin à</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pose</w:t>
      </w:r>
      <w:r w:rsidRPr="00726371">
        <w:rPr>
          <w:rFonts w:asciiTheme="minorHAnsi" w:hAnsiTheme="minorHAnsi" w:cstheme="minorHAnsi"/>
          <w:spacing w:val="-2"/>
        </w:rPr>
        <w:t xml:space="preserve"> </w:t>
      </w:r>
      <w:r w:rsidRPr="00726371">
        <w:rPr>
          <w:rFonts w:asciiTheme="minorHAnsi" w:hAnsiTheme="minorHAnsi" w:cstheme="minorHAnsi"/>
        </w:rPr>
        <w:t>d’échelles, au</w:t>
      </w:r>
      <w:r w:rsidRPr="00726371">
        <w:rPr>
          <w:rFonts w:asciiTheme="minorHAnsi" w:hAnsiTheme="minorHAnsi" w:cstheme="minorHAnsi"/>
          <w:spacing w:val="-1"/>
        </w:rPr>
        <w:t xml:space="preserve"> </w:t>
      </w:r>
      <w:r w:rsidRPr="00726371">
        <w:rPr>
          <w:rFonts w:asciiTheme="minorHAnsi" w:hAnsiTheme="minorHAnsi" w:cstheme="minorHAnsi"/>
        </w:rPr>
        <w:t>déplacement</w:t>
      </w:r>
      <w:r w:rsidRPr="00726371">
        <w:rPr>
          <w:rFonts w:asciiTheme="minorHAnsi" w:hAnsiTheme="minorHAnsi" w:cstheme="minorHAnsi"/>
          <w:spacing w:val="1"/>
        </w:rPr>
        <w:t xml:space="preserve"> </w:t>
      </w:r>
      <w:r w:rsidRPr="00726371">
        <w:rPr>
          <w:rFonts w:asciiTheme="minorHAnsi" w:hAnsiTheme="minorHAnsi" w:cstheme="minorHAnsi"/>
        </w:rPr>
        <w:t>d’échafaudages...</w:t>
      </w:r>
    </w:p>
    <w:p w14:paraId="3F32E609" w14:textId="77777777" w:rsidR="00D3152F" w:rsidRPr="00A0754B" w:rsidRDefault="00D3152F" w:rsidP="00D83935">
      <w:pPr>
        <w:pStyle w:val="Corpsdetexte"/>
        <w:tabs>
          <w:tab w:val="left" w:pos="8647"/>
        </w:tabs>
        <w:rPr>
          <w:rFonts w:asciiTheme="minorHAnsi" w:hAnsiTheme="minorHAnsi" w:cstheme="minorHAnsi"/>
          <w:sz w:val="20"/>
        </w:rPr>
      </w:pPr>
    </w:p>
    <w:p w14:paraId="1EAFB0A0" w14:textId="77777777" w:rsidR="00D3152F" w:rsidRPr="00A0754B" w:rsidRDefault="00E0766B" w:rsidP="00A0754B">
      <w:pPr>
        <w:rPr>
          <w:rStyle w:val="Accentuation"/>
          <w:b/>
          <w:i/>
        </w:rPr>
      </w:pPr>
      <w:r w:rsidRPr="00A0754B">
        <w:rPr>
          <w:rStyle w:val="Accentuation"/>
          <w:b/>
          <w:i/>
        </w:rPr>
        <w:t>Amende administrative --&gt;      De 25 à 350 €</w:t>
      </w:r>
    </w:p>
    <w:p w14:paraId="5517BD4B" w14:textId="77777777" w:rsidR="00796855" w:rsidRPr="00A0754B" w:rsidRDefault="00796855" w:rsidP="00796855">
      <w:pPr>
        <w:rPr>
          <w:rStyle w:val="Accentuation"/>
          <w:sz w:val="20"/>
        </w:rPr>
      </w:pPr>
    </w:p>
    <w:p w14:paraId="0AC5D7EA" w14:textId="77777777" w:rsidR="00D3152F" w:rsidRPr="00726371" w:rsidRDefault="00E0766B" w:rsidP="00796855">
      <w:pPr>
        <w:pStyle w:val="Titre3"/>
      </w:pPr>
      <w:bookmarkStart w:id="317" w:name="_Toc73950718"/>
      <w:r w:rsidRPr="00726371">
        <w:t>Article 225</w:t>
      </w:r>
      <w:r w:rsidRPr="00726371">
        <w:rPr>
          <w:spacing w:val="-3"/>
        </w:rPr>
        <w:t xml:space="preserve"> </w:t>
      </w:r>
      <w:r w:rsidRPr="00726371">
        <w:t>–</w:t>
      </w:r>
      <w:r w:rsidRPr="00726371">
        <w:rPr>
          <w:spacing w:val="-1"/>
        </w:rPr>
        <w:t xml:space="preserve"> </w:t>
      </w:r>
      <w:r w:rsidRPr="00726371">
        <w:t>Dégradations de la</w:t>
      </w:r>
      <w:r w:rsidRPr="00726371">
        <w:rPr>
          <w:spacing w:val="1"/>
        </w:rPr>
        <w:t xml:space="preserve"> </w:t>
      </w:r>
      <w:r w:rsidRPr="00726371">
        <w:t>voirie</w:t>
      </w:r>
      <w:bookmarkEnd w:id="317"/>
    </w:p>
    <w:p w14:paraId="62F8F489" w14:textId="77777777" w:rsidR="00D3152F" w:rsidRPr="00726371" w:rsidRDefault="00D3152F" w:rsidP="00D83935">
      <w:pPr>
        <w:pStyle w:val="Corpsdetexte"/>
        <w:tabs>
          <w:tab w:val="left" w:pos="8647"/>
        </w:tabs>
        <w:rPr>
          <w:rFonts w:asciiTheme="minorHAnsi" w:hAnsiTheme="minorHAnsi" w:cstheme="minorHAnsi"/>
          <w:b/>
          <w:sz w:val="17"/>
        </w:rPr>
      </w:pPr>
    </w:p>
    <w:p w14:paraId="03CA256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(DV)</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prévues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4</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49"/>
        </w:rPr>
        <w:t xml:space="preserve"> </w:t>
      </w:r>
      <w:r w:rsidRPr="00726371">
        <w:rPr>
          <w:rFonts w:asciiTheme="minorHAnsi" w:hAnsiTheme="minorHAnsi" w:cstheme="minorHAnsi"/>
        </w:rPr>
        <w:t>personnes</w:t>
      </w:r>
      <w:r w:rsidRPr="00726371">
        <w:rPr>
          <w:rFonts w:asciiTheme="minorHAnsi" w:hAnsiTheme="minorHAnsi" w:cstheme="minorHAnsi"/>
          <w:spacing w:val="50"/>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établissent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échoppes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marchés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rien</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endommage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pavage,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macadam,</w:t>
      </w:r>
      <w:r w:rsidRPr="00726371">
        <w:rPr>
          <w:rFonts w:asciiTheme="minorHAnsi" w:hAnsiTheme="minorHAnsi" w:cstheme="minorHAnsi"/>
          <w:spacing w:val="-1"/>
        </w:rPr>
        <w:t xml:space="preserve"> </w:t>
      </w:r>
      <w:r w:rsidRPr="00726371">
        <w:rPr>
          <w:rFonts w:asciiTheme="minorHAnsi" w:hAnsiTheme="minorHAnsi" w:cstheme="minorHAnsi"/>
        </w:rPr>
        <w:t>le revêtement,</w:t>
      </w:r>
      <w:r w:rsidRPr="00726371">
        <w:rPr>
          <w:rFonts w:asciiTheme="minorHAnsi" w:hAnsiTheme="minorHAnsi" w:cstheme="minorHAnsi"/>
          <w:spacing w:val="-6"/>
        </w:rPr>
        <w:t xml:space="preserve"> </w:t>
      </w:r>
      <w:r w:rsidRPr="00726371">
        <w:rPr>
          <w:rFonts w:asciiTheme="minorHAnsi" w:hAnsiTheme="minorHAnsi" w:cstheme="minorHAnsi"/>
        </w:rPr>
        <w:t>etc.</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besoin,</w:t>
      </w:r>
      <w:r w:rsidRPr="00726371">
        <w:rPr>
          <w:rFonts w:asciiTheme="minorHAnsi" w:hAnsiTheme="minorHAnsi" w:cstheme="minorHAnsi"/>
          <w:spacing w:val="-2"/>
        </w:rPr>
        <w:t xml:space="preserve"> </w:t>
      </w:r>
      <w:r w:rsidRPr="00726371">
        <w:rPr>
          <w:rFonts w:asciiTheme="minorHAnsi" w:hAnsiTheme="minorHAnsi" w:cstheme="minorHAnsi"/>
        </w:rPr>
        <w:t>ces installations</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construites</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semelle.</w:t>
      </w:r>
    </w:p>
    <w:p w14:paraId="7D08CC82" w14:textId="77777777" w:rsidR="00D3152F" w:rsidRPr="00A0754B" w:rsidRDefault="00D3152F" w:rsidP="00D83935">
      <w:pPr>
        <w:pStyle w:val="Corpsdetexte"/>
        <w:tabs>
          <w:tab w:val="left" w:pos="8647"/>
        </w:tabs>
        <w:rPr>
          <w:rFonts w:asciiTheme="minorHAnsi" w:hAnsiTheme="minorHAnsi" w:cstheme="minorHAnsi"/>
          <w:sz w:val="20"/>
        </w:rPr>
      </w:pPr>
    </w:p>
    <w:p w14:paraId="559A8200" w14:textId="77777777" w:rsidR="00D3152F" w:rsidRPr="00A0754B" w:rsidRDefault="00E0766B" w:rsidP="00A0754B">
      <w:pPr>
        <w:rPr>
          <w:rStyle w:val="Accentuation"/>
          <w:b/>
          <w:i/>
        </w:rPr>
      </w:pPr>
      <w:r w:rsidRPr="00A0754B">
        <w:rPr>
          <w:rStyle w:val="Accentuation"/>
          <w:b/>
          <w:i/>
        </w:rPr>
        <w:t>Amende administrative --&gt;        De 50 à 10.000 €</w:t>
      </w:r>
    </w:p>
    <w:p w14:paraId="237A0DB2" w14:textId="77777777" w:rsidR="00D3152F" w:rsidRPr="00A0754B" w:rsidRDefault="00D3152F" w:rsidP="00D83935">
      <w:pPr>
        <w:pStyle w:val="Corpsdetexte"/>
        <w:tabs>
          <w:tab w:val="left" w:pos="8647"/>
        </w:tabs>
        <w:rPr>
          <w:rFonts w:asciiTheme="minorHAnsi" w:hAnsiTheme="minorHAnsi" w:cstheme="minorHAnsi"/>
          <w:b/>
          <w:i/>
          <w:sz w:val="20"/>
        </w:rPr>
      </w:pPr>
    </w:p>
    <w:p w14:paraId="1C6C3B62" w14:textId="77777777" w:rsidR="00D3152F" w:rsidRPr="00726371" w:rsidRDefault="00E0766B" w:rsidP="00796855">
      <w:pPr>
        <w:pStyle w:val="Titre3"/>
      </w:pPr>
      <w:bookmarkStart w:id="318" w:name="_Toc73950719"/>
      <w:r w:rsidRPr="00726371">
        <w:t>Article</w:t>
      </w:r>
      <w:r w:rsidRPr="00726371">
        <w:rPr>
          <w:spacing w:val="-1"/>
        </w:rPr>
        <w:t xml:space="preserve"> </w:t>
      </w:r>
      <w:r w:rsidRPr="00726371">
        <w:t>226</w:t>
      </w:r>
      <w:r w:rsidRPr="00726371">
        <w:rPr>
          <w:spacing w:val="-3"/>
        </w:rPr>
        <w:t xml:space="preserve"> </w:t>
      </w:r>
      <w:r w:rsidRPr="00726371">
        <w:t>– Utilisation</w:t>
      </w:r>
      <w:r w:rsidRPr="00726371">
        <w:rPr>
          <w:spacing w:val="-2"/>
        </w:rPr>
        <w:t xml:space="preserve"> </w:t>
      </w:r>
      <w:r w:rsidRPr="00726371">
        <w:t>de micros, haut-parleurs</w:t>
      </w:r>
      <w:bookmarkEnd w:id="318"/>
    </w:p>
    <w:p w14:paraId="7F2EF0A5" w14:textId="77777777" w:rsidR="00D3152F" w:rsidRPr="00726371" w:rsidRDefault="00D3152F" w:rsidP="00D83935">
      <w:pPr>
        <w:pStyle w:val="Corpsdetexte"/>
        <w:tabs>
          <w:tab w:val="left" w:pos="8647"/>
        </w:tabs>
        <w:rPr>
          <w:rFonts w:asciiTheme="minorHAnsi" w:hAnsiTheme="minorHAnsi" w:cstheme="minorHAnsi"/>
          <w:b/>
          <w:sz w:val="17"/>
        </w:rPr>
      </w:pPr>
    </w:p>
    <w:p w14:paraId="46D2E62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L’utilisation de micros et/ou de haut-parleurs est strictement réservée à l’émission discrète de</w:t>
      </w:r>
      <w:r w:rsidRPr="00726371">
        <w:rPr>
          <w:rFonts w:asciiTheme="minorHAnsi" w:hAnsiTheme="minorHAnsi" w:cstheme="minorHAnsi"/>
          <w:spacing w:val="1"/>
        </w:rPr>
        <w:t xml:space="preserve"> </w:t>
      </w:r>
      <w:r w:rsidRPr="00726371">
        <w:rPr>
          <w:rFonts w:asciiTheme="minorHAnsi" w:hAnsiTheme="minorHAnsi" w:cstheme="minorHAnsi"/>
        </w:rPr>
        <w:t>musique</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sons</w:t>
      </w:r>
      <w:r w:rsidRPr="00726371">
        <w:rPr>
          <w:rFonts w:asciiTheme="minorHAnsi" w:hAnsiTheme="minorHAnsi" w:cstheme="minorHAnsi"/>
          <w:spacing w:val="6"/>
        </w:rPr>
        <w:t xml:space="preserve"> </w:t>
      </w:r>
      <w:r w:rsidRPr="00726371">
        <w:rPr>
          <w:rFonts w:asciiTheme="minorHAnsi" w:hAnsiTheme="minorHAnsi" w:cstheme="minorHAnsi"/>
        </w:rPr>
        <w:t>en</w:t>
      </w:r>
      <w:r w:rsidRPr="00726371">
        <w:rPr>
          <w:rFonts w:asciiTheme="minorHAnsi" w:hAnsiTheme="minorHAnsi" w:cstheme="minorHAnsi"/>
          <w:spacing w:val="9"/>
        </w:rPr>
        <w:t xml:space="preserve"> </w:t>
      </w:r>
      <w:r w:rsidRPr="00726371">
        <w:rPr>
          <w:rFonts w:asciiTheme="minorHAnsi" w:hAnsiTheme="minorHAnsi" w:cstheme="minorHAnsi"/>
        </w:rPr>
        <w:t>général</w:t>
      </w:r>
      <w:r w:rsidRPr="00726371">
        <w:rPr>
          <w:rFonts w:asciiTheme="minorHAnsi" w:hAnsiTheme="minorHAnsi" w:cstheme="minorHAnsi"/>
          <w:spacing w:val="8"/>
        </w:rPr>
        <w:t xml:space="preserve"> </w:t>
      </w:r>
      <w:r w:rsidRPr="00726371">
        <w:rPr>
          <w:rFonts w:asciiTheme="minorHAnsi" w:hAnsiTheme="minorHAnsi" w:cstheme="minorHAnsi"/>
        </w:rPr>
        <w:t>au</w:t>
      </w:r>
      <w:r w:rsidRPr="00726371">
        <w:rPr>
          <w:rFonts w:asciiTheme="minorHAnsi" w:hAnsiTheme="minorHAnsi" w:cstheme="minorHAnsi"/>
          <w:spacing w:val="7"/>
        </w:rPr>
        <w:t xml:space="preserve"> </w:t>
      </w:r>
      <w:r w:rsidRPr="00726371">
        <w:rPr>
          <w:rFonts w:asciiTheme="minorHAnsi" w:hAnsiTheme="minorHAnsi" w:cstheme="minorHAnsi"/>
        </w:rPr>
        <w:t>moyen</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9"/>
        </w:rPr>
        <w:t xml:space="preserve"> </w:t>
      </w:r>
      <w:r w:rsidRPr="00726371">
        <w:rPr>
          <w:rFonts w:asciiTheme="minorHAnsi" w:hAnsiTheme="minorHAnsi" w:cstheme="minorHAnsi"/>
        </w:rPr>
        <w:t>disques,</w:t>
      </w:r>
      <w:r w:rsidRPr="00726371">
        <w:rPr>
          <w:rFonts w:asciiTheme="minorHAnsi" w:hAnsiTheme="minorHAnsi" w:cstheme="minorHAnsi"/>
          <w:spacing w:val="6"/>
        </w:rPr>
        <w:t xml:space="preserve"> </w:t>
      </w:r>
      <w:r w:rsidRPr="00726371">
        <w:rPr>
          <w:rFonts w:asciiTheme="minorHAnsi" w:hAnsiTheme="minorHAnsi" w:cstheme="minorHAnsi"/>
        </w:rPr>
        <w:t>bandes</w:t>
      </w:r>
      <w:r w:rsidRPr="00726371">
        <w:rPr>
          <w:rFonts w:asciiTheme="minorHAnsi" w:hAnsiTheme="minorHAnsi" w:cstheme="minorHAnsi"/>
          <w:spacing w:val="10"/>
        </w:rPr>
        <w:t xml:space="preserve"> </w:t>
      </w:r>
      <w:r w:rsidRPr="00726371">
        <w:rPr>
          <w:rFonts w:asciiTheme="minorHAnsi" w:hAnsiTheme="minorHAnsi" w:cstheme="minorHAnsi"/>
        </w:rPr>
        <w:t>enregistrées,</w:t>
      </w:r>
      <w:r w:rsidRPr="00726371">
        <w:rPr>
          <w:rFonts w:asciiTheme="minorHAnsi" w:hAnsiTheme="minorHAnsi" w:cstheme="minorHAnsi"/>
          <w:spacing w:val="6"/>
        </w:rPr>
        <w:t xml:space="preserve"> </w:t>
      </w:r>
      <w:r w:rsidRPr="00726371">
        <w:rPr>
          <w:rFonts w:asciiTheme="minorHAnsi" w:hAnsiTheme="minorHAnsi" w:cstheme="minorHAnsi"/>
        </w:rPr>
        <w:t>etc.,</w:t>
      </w:r>
      <w:r w:rsidRPr="00726371">
        <w:rPr>
          <w:rFonts w:asciiTheme="minorHAnsi" w:hAnsiTheme="minorHAnsi" w:cstheme="minorHAnsi"/>
          <w:spacing w:val="6"/>
        </w:rPr>
        <w:t xml:space="preserve"> </w:t>
      </w:r>
      <w:r w:rsidRPr="00726371">
        <w:rPr>
          <w:rFonts w:asciiTheme="minorHAnsi" w:hAnsiTheme="minorHAnsi" w:cstheme="minorHAnsi"/>
        </w:rPr>
        <w:t>qui</w:t>
      </w:r>
      <w:r w:rsidRPr="00726371">
        <w:rPr>
          <w:rFonts w:asciiTheme="minorHAnsi" w:hAnsiTheme="minorHAnsi" w:cstheme="minorHAnsi"/>
          <w:spacing w:val="9"/>
        </w:rPr>
        <w:t xml:space="preserve"> </w:t>
      </w:r>
      <w:r w:rsidRPr="00726371">
        <w:rPr>
          <w:rFonts w:asciiTheme="minorHAnsi" w:hAnsiTheme="minorHAnsi" w:cstheme="minorHAnsi"/>
        </w:rPr>
        <w:t>seront</w:t>
      </w:r>
      <w:r w:rsidRPr="00726371">
        <w:rPr>
          <w:rFonts w:asciiTheme="minorHAnsi" w:hAnsiTheme="minorHAnsi" w:cstheme="minorHAnsi"/>
          <w:spacing w:val="7"/>
        </w:rPr>
        <w:t xml:space="preserve"> </w:t>
      </w:r>
      <w:r w:rsidRPr="00726371">
        <w:rPr>
          <w:rFonts w:asciiTheme="minorHAnsi" w:hAnsiTheme="minorHAnsi" w:cstheme="minorHAnsi"/>
        </w:rPr>
        <w:t>destinés</w:t>
      </w:r>
      <w:r w:rsidRPr="00726371">
        <w:rPr>
          <w:rFonts w:asciiTheme="minorHAnsi" w:hAnsiTheme="minorHAnsi" w:cstheme="minorHAnsi"/>
          <w:spacing w:val="6"/>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la vente, à l’exclusion de toute publicité. Ils ne peuvent en aucun cas gêner l’exercice du négoce des</w:t>
      </w:r>
      <w:r w:rsidRPr="00726371">
        <w:rPr>
          <w:rFonts w:asciiTheme="minorHAnsi" w:hAnsiTheme="minorHAnsi" w:cstheme="minorHAnsi"/>
          <w:spacing w:val="1"/>
        </w:rPr>
        <w:t xml:space="preserve"> </w:t>
      </w:r>
      <w:r w:rsidRPr="00726371">
        <w:rPr>
          <w:rFonts w:asciiTheme="minorHAnsi" w:hAnsiTheme="minorHAnsi" w:cstheme="minorHAnsi"/>
        </w:rPr>
        <w:t>autres</w:t>
      </w:r>
      <w:r w:rsidRPr="00726371">
        <w:rPr>
          <w:rFonts w:asciiTheme="minorHAnsi" w:hAnsiTheme="minorHAnsi" w:cstheme="minorHAnsi"/>
          <w:spacing w:val="-1"/>
        </w:rPr>
        <w:t xml:space="preserve"> </w:t>
      </w:r>
      <w:r w:rsidRPr="00726371">
        <w:rPr>
          <w:rFonts w:asciiTheme="minorHAnsi" w:hAnsiTheme="minorHAnsi" w:cstheme="minorHAnsi"/>
        </w:rPr>
        <w:t>commerçants, ni troubler l’ordre</w:t>
      </w:r>
      <w:r w:rsidRPr="00726371">
        <w:rPr>
          <w:rFonts w:asciiTheme="minorHAnsi" w:hAnsiTheme="minorHAnsi" w:cstheme="minorHAnsi"/>
          <w:spacing w:val="-3"/>
        </w:rPr>
        <w:t xml:space="preserve"> </w:t>
      </w:r>
      <w:r w:rsidRPr="00726371">
        <w:rPr>
          <w:rFonts w:asciiTheme="minorHAnsi" w:hAnsiTheme="minorHAnsi" w:cstheme="minorHAnsi"/>
        </w:rPr>
        <w:t>public, ni la quiétude des</w:t>
      </w:r>
      <w:r w:rsidRPr="00726371">
        <w:rPr>
          <w:rFonts w:asciiTheme="minorHAnsi" w:hAnsiTheme="minorHAnsi" w:cstheme="minorHAnsi"/>
          <w:spacing w:val="1"/>
        </w:rPr>
        <w:t xml:space="preserve"> </w:t>
      </w:r>
      <w:r w:rsidRPr="00726371">
        <w:rPr>
          <w:rFonts w:asciiTheme="minorHAnsi" w:hAnsiTheme="minorHAnsi" w:cstheme="minorHAnsi"/>
        </w:rPr>
        <w:t>riverains.</w:t>
      </w:r>
    </w:p>
    <w:p w14:paraId="23D5061F" w14:textId="77777777" w:rsidR="00D3152F" w:rsidRPr="00A0754B" w:rsidRDefault="00D3152F" w:rsidP="00D83935">
      <w:pPr>
        <w:pStyle w:val="Corpsdetexte"/>
        <w:tabs>
          <w:tab w:val="left" w:pos="8647"/>
        </w:tabs>
        <w:rPr>
          <w:rFonts w:asciiTheme="minorHAnsi" w:hAnsiTheme="minorHAnsi" w:cstheme="minorHAnsi"/>
          <w:sz w:val="20"/>
        </w:rPr>
      </w:pPr>
    </w:p>
    <w:p w14:paraId="3E588876" w14:textId="77777777" w:rsidR="00D3152F" w:rsidRPr="00A0754B" w:rsidRDefault="00E0766B" w:rsidP="00A0754B">
      <w:pPr>
        <w:rPr>
          <w:rStyle w:val="Accentuation"/>
          <w:b/>
          <w:i/>
        </w:rPr>
      </w:pPr>
      <w:r w:rsidRPr="00A0754B">
        <w:rPr>
          <w:rStyle w:val="Accentuation"/>
          <w:b/>
          <w:i/>
        </w:rPr>
        <w:t>Amende administrative --&gt;      De 25 à 350 €</w:t>
      </w:r>
    </w:p>
    <w:p w14:paraId="6577EF5B" w14:textId="77777777" w:rsidR="00D3152F" w:rsidRPr="00A0754B" w:rsidRDefault="00D3152F" w:rsidP="00D83935">
      <w:pPr>
        <w:pStyle w:val="Corpsdetexte"/>
        <w:tabs>
          <w:tab w:val="left" w:pos="8647"/>
        </w:tabs>
        <w:rPr>
          <w:rFonts w:asciiTheme="minorHAnsi" w:hAnsiTheme="minorHAnsi" w:cstheme="minorHAnsi"/>
          <w:b/>
          <w:i/>
          <w:sz w:val="20"/>
        </w:rPr>
      </w:pPr>
    </w:p>
    <w:p w14:paraId="452663C1" w14:textId="77777777" w:rsidR="00D3152F" w:rsidRPr="00726371" w:rsidRDefault="00E0766B" w:rsidP="00796855">
      <w:pPr>
        <w:pStyle w:val="Titre3"/>
      </w:pPr>
      <w:bookmarkStart w:id="319" w:name="_Toc73950720"/>
      <w:r w:rsidRPr="00726371">
        <w:t>Article 227</w:t>
      </w:r>
      <w:r w:rsidRPr="00726371">
        <w:rPr>
          <w:spacing w:val="-2"/>
        </w:rPr>
        <w:t xml:space="preserve"> </w:t>
      </w:r>
      <w:r w:rsidRPr="00726371">
        <w:t>–</w:t>
      </w:r>
      <w:r w:rsidRPr="00726371">
        <w:rPr>
          <w:spacing w:val="-2"/>
        </w:rPr>
        <w:t xml:space="preserve"> </w:t>
      </w:r>
      <w:r w:rsidRPr="00726371">
        <w:t>Appareils</w:t>
      </w:r>
      <w:r w:rsidRPr="00726371">
        <w:rPr>
          <w:spacing w:val="2"/>
        </w:rPr>
        <w:t xml:space="preserve"> </w:t>
      </w:r>
      <w:r w:rsidRPr="00726371">
        <w:t>de</w:t>
      </w:r>
      <w:r w:rsidRPr="00726371">
        <w:rPr>
          <w:spacing w:val="-4"/>
        </w:rPr>
        <w:t xml:space="preserve"> </w:t>
      </w:r>
      <w:r w:rsidRPr="00726371">
        <w:t>mesure</w:t>
      </w:r>
      <w:bookmarkEnd w:id="319"/>
    </w:p>
    <w:p w14:paraId="6CCDB9F4" w14:textId="77777777" w:rsidR="00D3152F" w:rsidRPr="00726371" w:rsidRDefault="00D3152F" w:rsidP="00D83935">
      <w:pPr>
        <w:pStyle w:val="Corpsdetexte"/>
        <w:tabs>
          <w:tab w:val="left" w:pos="8647"/>
        </w:tabs>
        <w:rPr>
          <w:rFonts w:asciiTheme="minorHAnsi" w:hAnsiTheme="minorHAnsi" w:cstheme="minorHAnsi"/>
          <w:b/>
          <w:sz w:val="17"/>
        </w:rPr>
      </w:pPr>
    </w:p>
    <w:p w14:paraId="2B63B37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défendu d’utiliser des appareils de mesure périmés ou non conformes aux dispositions</w:t>
      </w:r>
      <w:r w:rsidRPr="00726371">
        <w:rPr>
          <w:rFonts w:asciiTheme="minorHAnsi" w:hAnsiTheme="minorHAnsi" w:cstheme="minorHAnsi"/>
          <w:spacing w:val="1"/>
        </w:rPr>
        <w:t xml:space="preserve"> </w:t>
      </w:r>
      <w:r w:rsidRPr="00726371">
        <w:rPr>
          <w:rFonts w:asciiTheme="minorHAnsi" w:hAnsiTheme="minorHAnsi" w:cstheme="minorHAnsi"/>
        </w:rPr>
        <w:t>légales. Ces appareils doivent avoir été poinçonnés valablement par les préposés de l’Administration</w:t>
      </w:r>
      <w:r w:rsidRPr="00726371">
        <w:rPr>
          <w:rFonts w:asciiTheme="minorHAnsi" w:hAnsiTheme="minorHAnsi" w:cstheme="minorHAnsi"/>
          <w:spacing w:val="1"/>
        </w:rPr>
        <w:t xml:space="preserve"> </w:t>
      </w:r>
      <w:r w:rsidRPr="00726371">
        <w:rPr>
          <w:rFonts w:asciiTheme="minorHAnsi" w:hAnsiTheme="minorHAnsi" w:cstheme="minorHAnsi"/>
        </w:rPr>
        <w:t>des Poids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Mesures.</w:t>
      </w:r>
    </w:p>
    <w:p w14:paraId="2AE980FA" w14:textId="77777777" w:rsidR="00D3152F" w:rsidRPr="00A0754B" w:rsidRDefault="00D3152F" w:rsidP="00D83935">
      <w:pPr>
        <w:pStyle w:val="Corpsdetexte"/>
        <w:tabs>
          <w:tab w:val="left" w:pos="8647"/>
        </w:tabs>
        <w:rPr>
          <w:rFonts w:asciiTheme="minorHAnsi" w:hAnsiTheme="minorHAnsi" w:cstheme="minorHAnsi"/>
          <w:sz w:val="20"/>
        </w:rPr>
      </w:pPr>
    </w:p>
    <w:p w14:paraId="5B05C3FF"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Indépendamment des sanctions pénales, toute altération du matériel de mesure dans le but de</w:t>
      </w:r>
      <w:r w:rsidRPr="00726371">
        <w:rPr>
          <w:rFonts w:asciiTheme="minorHAnsi" w:hAnsiTheme="minorHAnsi" w:cstheme="minorHAnsi"/>
          <w:spacing w:val="1"/>
        </w:rPr>
        <w:t xml:space="preserve"> </w:t>
      </w:r>
      <w:r w:rsidRPr="00726371">
        <w:rPr>
          <w:rFonts w:asciiTheme="minorHAnsi" w:hAnsiTheme="minorHAnsi" w:cstheme="minorHAnsi"/>
        </w:rPr>
        <w:t>tromper la</w:t>
      </w:r>
      <w:r w:rsidRPr="00726371">
        <w:rPr>
          <w:rFonts w:asciiTheme="minorHAnsi" w:hAnsiTheme="minorHAnsi" w:cstheme="minorHAnsi"/>
          <w:spacing w:val="-2"/>
        </w:rPr>
        <w:t xml:space="preserve"> </w:t>
      </w:r>
      <w:r w:rsidRPr="00726371">
        <w:rPr>
          <w:rFonts w:asciiTheme="minorHAnsi" w:hAnsiTheme="minorHAnsi" w:cstheme="minorHAnsi"/>
        </w:rPr>
        <w:t>clientèle</w:t>
      </w:r>
      <w:r w:rsidRPr="00726371">
        <w:rPr>
          <w:rFonts w:asciiTheme="minorHAnsi" w:hAnsiTheme="minorHAnsi" w:cstheme="minorHAnsi"/>
          <w:spacing w:val="-2"/>
        </w:rPr>
        <w:t xml:space="preserve"> </w:t>
      </w:r>
      <w:r w:rsidRPr="00726371">
        <w:rPr>
          <w:rFonts w:asciiTheme="minorHAnsi" w:hAnsiTheme="minorHAnsi" w:cstheme="minorHAnsi"/>
        </w:rPr>
        <w:t>est interdite.</w:t>
      </w:r>
    </w:p>
    <w:p w14:paraId="073CEAED" w14:textId="77777777" w:rsidR="00D3152F" w:rsidRPr="00A0754B" w:rsidRDefault="00D3152F" w:rsidP="00D83935">
      <w:pPr>
        <w:pStyle w:val="Corpsdetexte"/>
        <w:tabs>
          <w:tab w:val="left" w:pos="8647"/>
        </w:tabs>
        <w:rPr>
          <w:rFonts w:asciiTheme="minorHAnsi" w:hAnsiTheme="minorHAnsi" w:cstheme="minorHAnsi"/>
          <w:sz w:val="20"/>
        </w:rPr>
      </w:pPr>
    </w:p>
    <w:p w14:paraId="470D3F0B" w14:textId="77777777" w:rsidR="00D3152F" w:rsidRPr="00A0754B" w:rsidRDefault="00E0766B" w:rsidP="00A0754B">
      <w:pPr>
        <w:rPr>
          <w:rStyle w:val="Accentuation"/>
          <w:b/>
          <w:i/>
        </w:rPr>
      </w:pPr>
      <w:r w:rsidRPr="00A0754B">
        <w:rPr>
          <w:rStyle w:val="Accentuation"/>
          <w:b/>
          <w:i/>
        </w:rPr>
        <w:t>Amende administrative --&gt;      De 25 à 350 €</w:t>
      </w:r>
    </w:p>
    <w:p w14:paraId="623864A2" w14:textId="77777777" w:rsidR="00D3152F" w:rsidRPr="00A0754B" w:rsidRDefault="00D3152F" w:rsidP="00D83935">
      <w:pPr>
        <w:pStyle w:val="Corpsdetexte"/>
        <w:tabs>
          <w:tab w:val="left" w:pos="8647"/>
        </w:tabs>
        <w:rPr>
          <w:rFonts w:asciiTheme="minorHAnsi" w:hAnsiTheme="minorHAnsi" w:cstheme="minorHAnsi"/>
          <w:b/>
          <w:i/>
          <w:sz w:val="20"/>
        </w:rPr>
      </w:pPr>
    </w:p>
    <w:p w14:paraId="28797A50" w14:textId="77777777" w:rsidR="00D3152F" w:rsidRPr="00726371" w:rsidRDefault="00E0766B" w:rsidP="00796855">
      <w:pPr>
        <w:pStyle w:val="Titre3"/>
      </w:pPr>
      <w:bookmarkStart w:id="320" w:name="_Toc73950721"/>
      <w:r w:rsidRPr="00726371">
        <w:t>Article 228</w:t>
      </w:r>
      <w:r w:rsidRPr="00726371">
        <w:rPr>
          <w:spacing w:val="-3"/>
        </w:rPr>
        <w:t xml:space="preserve"> </w:t>
      </w:r>
      <w:r w:rsidRPr="00726371">
        <w:t>–</w:t>
      </w:r>
      <w:r w:rsidRPr="00726371">
        <w:rPr>
          <w:spacing w:val="1"/>
        </w:rPr>
        <w:t xml:space="preserve"> </w:t>
      </w:r>
      <w:r w:rsidRPr="00726371">
        <w:t>Qualité de</w:t>
      </w:r>
      <w:r w:rsidRPr="00726371">
        <w:rPr>
          <w:spacing w:val="-2"/>
        </w:rPr>
        <w:t xml:space="preserve"> </w:t>
      </w:r>
      <w:r w:rsidRPr="00726371">
        <w:t>la</w:t>
      </w:r>
      <w:r w:rsidRPr="00726371">
        <w:rPr>
          <w:spacing w:val="-1"/>
        </w:rPr>
        <w:t xml:space="preserve"> </w:t>
      </w:r>
      <w:r w:rsidRPr="00726371">
        <w:t>marchandise</w:t>
      </w:r>
      <w:r w:rsidRPr="00726371">
        <w:rPr>
          <w:spacing w:val="-2"/>
        </w:rPr>
        <w:t xml:space="preserve"> </w:t>
      </w:r>
      <w:r w:rsidRPr="00726371">
        <w:t>exposée</w:t>
      </w:r>
      <w:bookmarkEnd w:id="320"/>
    </w:p>
    <w:p w14:paraId="57561246" w14:textId="77777777" w:rsidR="00D3152F" w:rsidRPr="00726371" w:rsidRDefault="00D3152F" w:rsidP="00D83935">
      <w:pPr>
        <w:pStyle w:val="Corpsdetexte"/>
        <w:tabs>
          <w:tab w:val="left" w:pos="8647"/>
        </w:tabs>
        <w:rPr>
          <w:rFonts w:asciiTheme="minorHAnsi" w:hAnsiTheme="minorHAnsi" w:cstheme="minorHAnsi"/>
          <w:b/>
          <w:sz w:val="17"/>
        </w:rPr>
      </w:pPr>
    </w:p>
    <w:p w14:paraId="1C07DEA6"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d’amener aux marchés, d’exposer</w:t>
      </w:r>
      <w:r w:rsidRPr="00726371">
        <w:rPr>
          <w:rFonts w:asciiTheme="minorHAnsi" w:hAnsiTheme="minorHAnsi" w:cstheme="minorHAnsi"/>
          <w:spacing w:val="1"/>
        </w:rPr>
        <w:t xml:space="preserve"> </w:t>
      </w:r>
      <w:r w:rsidRPr="00726371">
        <w:rPr>
          <w:rFonts w:asciiTheme="minorHAnsi" w:hAnsiTheme="minorHAnsi" w:cstheme="minorHAnsi"/>
        </w:rPr>
        <w:t>en vente ou de vendre des denrées gâtées,</w:t>
      </w:r>
      <w:r w:rsidRPr="00726371">
        <w:rPr>
          <w:rFonts w:asciiTheme="minorHAnsi" w:hAnsiTheme="minorHAnsi" w:cstheme="minorHAnsi"/>
          <w:spacing w:val="-47"/>
        </w:rPr>
        <w:t xml:space="preserve"> </w:t>
      </w:r>
      <w:r w:rsidRPr="00726371">
        <w:rPr>
          <w:rFonts w:asciiTheme="minorHAnsi" w:hAnsiTheme="minorHAnsi" w:cstheme="minorHAnsi"/>
        </w:rPr>
        <w:t>falsifiées,</w:t>
      </w:r>
      <w:r w:rsidRPr="00726371">
        <w:rPr>
          <w:rFonts w:asciiTheme="minorHAnsi" w:hAnsiTheme="minorHAnsi" w:cstheme="minorHAnsi"/>
          <w:spacing w:val="-4"/>
        </w:rPr>
        <w:t xml:space="preserve"> </w:t>
      </w:r>
      <w:r w:rsidRPr="00726371">
        <w:rPr>
          <w:rFonts w:asciiTheme="minorHAnsi" w:hAnsiTheme="minorHAnsi" w:cstheme="minorHAnsi"/>
        </w:rPr>
        <w:t>corrompues ou</w:t>
      </w:r>
      <w:r w:rsidRPr="00726371">
        <w:rPr>
          <w:rFonts w:asciiTheme="minorHAnsi" w:hAnsiTheme="minorHAnsi" w:cstheme="minorHAnsi"/>
          <w:spacing w:val="-3"/>
        </w:rPr>
        <w:t xml:space="preserve"> </w:t>
      </w:r>
      <w:r w:rsidRPr="00726371">
        <w:rPr>
          <w:rFonts w:asciiTheme="minorHAnsi" w:hAnsiTheme="minorHAnsi" w:cstheme="minorHAnsi"/>
        </w:rPr>
        <w:t>malsaines.</w:t>
      </w:r>
    </w:p>
    <w:p w14:paraId="74F54A43" w14:textId="77777777" w:rsidR="00D3152F" w:rsidRPr="00A0754B" w:rsidRDefault="00D3152F" w:rsidP="00D83935">
      <w:pPr>
        <w:pStyle w:val="Corpsdetexte"/>
        <w:tabs>
          <w:tab w:val="left" w:pos="8647"/>
        </w:tabs>
        <w:rPr>
          <w:rFonts w:asciiTheme="minorHAnsi" w:hAnsiTheme="minorHAnsi" w:cstheme="minorHAnsi"/>
          <w:sz w:val="20"/>
        </w:rPr>
      </w:pPr>
    </w:p>
    <w:p w14:paraId="012EE2E1" w14:textId="77777777" w:rsidR="00A0754B" w:rsidRPr="00A0754B" w:rsidRDefault="00A0754B" w:rsidP="00A0754B">
      <w:pPr>
        <w:rPr>
          <w:rStyle w:val="Accentuation"/>
          <w:b/>
          <w:i/>
        </w:rPr>
      </w:pPr>
      <w:r w:rsidRPr="00A0754B">
        <w:rPr>
          <w:rStyle w:val="Accentuation"/>
          <w:b/>
          <w:i/>
        </w:rPr>
        <w:t>Amende administrative --&gt;</w:t>
      </w:r>
      <w:r w:rsidRPr="00A0754B">
        <w:rPr>
          <w:rStyle w:val="Accentuation"/>
          <w:b/>
          <w:i/>
        </w:rPr>
        <w:tab/>
        <w:t>De 25 à 350 €</w:t>
      </w:r>
    </w:p>
    <w:p w14:paraId="7EC292FF" w14:textId="77777777" w:rsidR="00D3152F" w:rsidRPr="00726371" w:rsidRDefault="00D3152F" w:rsidP="00D83935">
      <w:pPr>
        <w:pStyle w:val="Corpsdetexte"/>
        <w:tabs>
          <w:tab w:val="left" w:pos="8647"/>
        </w:tabs>
        <w:rPr>
          <w:rFonts w:asciiTheme="minorHAnsi" w:hAnsiTheme="minorHAnsi" w:cstheme="minorHAnsi"/>
          <w:b/>
          <w:i/>
        </w:rPr>
      </w:pPr>
    </w:p>
    <w:p w14:paraId="098E48DC" w14:textId="77777777" w:rsidR="00D3152F" w:rsidRPr="00726371" w:rsidRDefault="00E0766B" w:rsidP="00796855">
      <w:pPr>
        <w:pStyle w:val="Titre3"/>
      </w:pPr>
      <w:bookmarkStart w:id="321" w:name="_Toc73950722"/>
      <w:r w:rsidRPr="00726371">
        <w:t>Article 229</w:t>
      </w:r>
      <w:r w:rsidRPr="00726371">
        <w:rPr>
          <w:spacing w:val="-3"/>
        </w:rPr>
        <w:t xml:space="preserve"> </w:t>
      </w:r>
      <w:r w:rsidRPr="00726371">
        <w:t>–</w:t>
      </w:r>
      <w:r w:rsidRPr="00726371">
        <w:rPr>
          <w:spacing w:val="-2"/>
        </w:rPr>
        <w:t xml:space="preserve"> </w:t>
      </w:r>
      <w:r w:rsidRPr="00726371">
        <w:t>Tromperie</w:t>
      </w:r>
      <w:r w:rsidRPr="00726371">
        <w:rPr>
          <w:spacing w:val="-4"/>
        </w:rPr>
        <w:t xml:space="preserve"> </w:t>
      </w:r>
      <w:r w:rsidRPr="00726371">
        <w:t>sur la</w:t>
      </w:r>
      <w:r w:rsidRPr="00726371">
        <w:rPr>
          <w:spacing w:val="1"/>
        </w:rPr>
        <w:t xml:space="preserve"> </w:t>
      </w:r>
      <w:r w:rsidRPr="00726371">
        <w:t>qualité</w:t>
      </w:r>
      <w:r w:rsidRPr="00726371">
        <w:rPr>
          <w:spacing w:val="-2"/>
        </w:rPr>
        <w:t xml:space="preserve"> </w:t>
      </w:r>
      <w:r w:rsidRPr="00726371">
        <w:t>des</w:t>
      </w:r>
      <w:r w:rsidRPr="00726371">
        <w:rPr>
          <w:spacing w:val="-2"/>
        </w:rPr>
        <w:t xml:space="preserve"> </w:t>
      </w:r>
      <w:r w:rsidRPr="00726371">
        <w:t>marchandises</w:t>
      </w:r>
      <w:r w:rsidRPr="00726371">
        <w:rPr>
          <w:spacing w:val="-1"/>
        </w:rPr>
        <w:t xml:space="preserve"> </w:t>
      </w:r>
      <w:r w:rsidRPr="00726371">
        <w:t>exposées</w:t>
      </w:r>
      <w:bookmarkEnd w:id="321"/>
    </w:p>
    <w:p w14:paraId="328DE77B" w14:textId="77777777" w:rsidR="00D3152F" w:rsidRPr="00726371" w:rsidRDefault="00D3152F" w:rsidP="00D83935">
      <w:pPr>
        <w:pStyle w:val="Corpsdetexte"/>
        <w:tabs>
          <w:tab w:val="left" w:pos="8647"/>
        </w:tabs>
        <w:rPr>
          <w:rFonts w:asciiTheme="minorHAnsi" w:hAnsiTheme="minorHAnsi" w:cstheme="minorHAnsi"/>
          <w:b/>
          <w:sz w:val="17"/>
        </w:rPr>
      </w:pPr>
    </w:p>
    <w:p w14:paraId="08F61F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défendu de placer au fond des sacs ou paniers, dans le but de tromper les acheteurs, des</w:t>
      </w:r>
      <w:r w:rsidRPr="00726371">
        <w:rPr>
          <w:rFonts w:asciiTheme="minorHAnsi" w:hAnsiTheme="minorHAnsi" w:cstheme="minorHAnsi"/>
          <w:spacing w:val="1"/>
        </w:rPr>
        <w:t xml:space="preserve"> </w:t>
      </w:r>
      <w:r w:rsidRPr="00726371">
        <w:rPr>
          <w:rFonts w:asciiTheme="minorHAnsi" w:hAnsiTheme="minorHAnsi" w:cstheme="minorHAnsi"/>
        </w:rPr>
        <w:t>comestibles d’une qualité inférieure à ceux qui se trouvent au-dessus des dits sacs ou paniers exposés</w:t>
      </w:r>
      <w:r w:rsidRPr="00726371">
        <w:rPr>
          <w:rFonts w:asciiTheme="minorHAnsi" w:hAnsiTheme="minorHAnsi" w:cstheme="minorHAnsi"/>
          <w:spacing w:val="-47"/>
        </w:rPr>
        <w:t xml:space="preserve"> </w:t>
      </w:r>
      <w:r w:rsidRPr="00726371">
        <w:rPr>
          <w:rFonts w:asciiTheme="minorHAnsi" w:hAnsiTheme="minorHAnsi" w:cstheme="minorHAnsi"/>
        </w:rPr>
        <w:t>à la</w:t>
      </w:r>
      <w:r w:rsidRPr="00726371">
        <w:rPr>
          <w:rFonts w:asciiTheme="minorHAnsi" w:hAnsiTheme="minorHAnsi" w:cstheme="minorHAnsi"/>
          <w:spacing w:val="-1"/>
        </w:rPr>
        <w:t xml:space="preserve"> </w:t>
      </w:r>
      <w:r w:rsidRPr="00726371">
        <w:rPr>
          <w:rFonts w:asciiTheme="minorHAnsi" w:hAnsiTheme="minorHAnsi" w:cstheme="minorHAnsi"/>
        </w:rPr>
        <w:t>vue du</w:t>
      </w:r>
      <w:r w:rsidRPr="00726371">
        <w:rPr>
          <w:rFonts w:asciiTheme="minorHAnsi" w:hAnsiTheme="minorHAnsi" w:cstheme="minorHAnsi"/>
          <w:spacing w:val="-1"/>
        </w:rPr>
        <w:t xml:space="preserve"> </w:t>
      </w:r>
      <w:r w:rsidRPr="00726371">
        <w:rPr>
          <w:rFonts w:asciiTheme="minorHAnsi" w:hAnsiTheme="minorHAnsi" w:cstheme="minorHAnsi"/>
        </w:rPr>
        <w:t>public.</w:t>
      </w:r>
    </w:p>
    <w:p w14:paraId="6512B0A8" w14:textId="77777777" w:rsidR="00D3152F" w:rsidRPr="00726371" w:rsidRDefault="00D3152F" w:rsidP="00D83935">
      <w:pPr>
        <w:pStyle w:val="Corpsdetexte"/>
        <w:tabs>
          <w:tab w:val="left" w:pos="8647"/>
        </w:tabs>
        <w:rPr>
          <w:rFonts w:asciiTheme="minorHAnsi" w:hAnsiTheme="minorHAnsi" w:cstheme="minorHAnsi"/>
          <w:sz w:val="21"/>
        </w:rPr>
      </w:pPr>
    </w:p>
    <w:p w14:paraId="191002F0"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164D65DD" w14:textId="77777777" w:rsidR="00D3152F" w:rsidRPr="00726371" w:rsidRDefault="00D3152F" w:rsidP="00D83935">
      <w:pPr>
        <w:pStyle w:val="Corpsdetexte"/>
        <w:tabs>
          <w:tab w:val="left" w:pos="8647"/>
        </w:tabs>
        <w:rPr>
          <w:rFonts w:asciiTheme="minorHAnsi" w:hAnsiTheme="minorHAnsi" w:cstheme="minorHAnsi"/>
          <w:b/>
          <w:i/>
        </w:rPr>
      </w:pPr>
    </w:p>
    <w:p w14:paraId="32499D5D" w14:textId="77777777" w:rsidR="00D3152F" w:rsidRPr="00726371" w:rsidRDefault="00E0766B" w:rsidP="00796855">
      <w:pPr>
        <w:pStyle w:val="Titre3"/>
      </w:pPr>
      <w:bookmarkStart w:id="322" w:name="_Toc73950723"/>
      <w:r w:rsidRPr="00726371">
        <w:t>Article</w:t>
      </w:r>
      <w:r w:rsidRPr="00726371">
        <w:rPr>
          <w:spacing w:val="-1"/>
        </w:rPr>
        <w:t xml:space="preserve"> </w:t>
      </w:r>
      <w:r w:rsidRPr="00726371">
        <w:t>230</w:t>
      </w:r>
      <w:r w:rsidRPr="00726371">
        <w:rPr>
          <w:spacing w:val="-3"/>
        </w:rPr>
        <w:t xml:space="preserve"> </w:t>
      </w:r>
      <w:r w:rsidRPr="00726371">
        <w:t>– Hygiène</w:t>
      </w:r>
      <w:r w:rsidRPr="00726371">
        <w:rPr>
          <w:spacing w:val="-2"/>
        </w:rPr>
        <w:t xml:space="preserve"> </w:t>
      </w:r>
      <w:r w:rsidRPr="00726371">
        <w:t>des</w:t>
      </w:r>
      <w:r w:rsidRPr="00726371">
        <w:rPr>
          <w:spacing w:val="-2"/>
        </w:rPr>
        <w:t xml:space="preserve"> </w:t>
      </w:r>
      <w:r w:rsidRPr="00726371">
        <w:t>marchandises</w:t>
      </w:r>
      <w:r w:rsidRPr="00726371">
        <w:rPr>
          <w:spacing w:val="-1"/>
        </w:rPr>
        <w:t xml:space="preserve"> </w:t>
      </w:r>
      <w:r w:rsidRPr="00726371">
        <w:t>exposées</w:t>
      </w:r>
      <w:bookmarkEnd w:id="322"/>
    </w:p>
    <w:p w14:paraId="4D26B69A" w14:textId="77777777" w:rsidR="00D3152F" w:rsidRPr="00726371" w:rsidRDefault="00D3152F" w:rsidP="00D83935">
      <w:pPr>
        <w:pStyle w:val="Corpsdetexte"/>
        <w:tabs>
          <w:tab w:val="left" w:pos="8647"/>
        </w:tabs>
        <w:rPr>
          <w:rFonts w:asciiTheme="minorHAnsi" w:hAnsiTheme="minorHAnsi" w:cstheme="minorHAnsi"/>
          <w:b/>
          <w:sz w:val="17"/>
        </w:rPr>
      </w:pPr>
    </w:p>
    <w:p w14:paraId="6138062A"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3"/>
        </w:rPr>
        <w:t xml:space="preserve"> </w:t>
      </w:r>
      <w:r w:rsidRPr="00726371">
        <w:rPr>
          <w:rFonts w:asciiTheme="minorHAnsi" w:hAnsiTheme="minorHAnsi" w:cstheme="minorHAnsi"/>
        </w:rPr>
        <w:t>Les</w:t>
      </w:r>
      <w:r w:rsidRPr="00726371">
        <w:rPr>
          <w:rFonts w:asciiTheme="minorHAnsi" w:hAnsiTheme="minorHAnsi" w:cstheme="minorHAnsi"/>
          <w:spacing w:val="14"/>
        </w:rPr>
        <w:t xml:space="preserve"> </w:t>
      </w:r>
      <w:r w:rsidRPr="00726371">
        <w:rPr>
          <w:rFonts w:asciiTheme="minorHAnsi" w:hAnsiTheme="minorHAnsi" w:cstheme="minorHAnsi"/>
        </w:rPr>
        <w:t>dispositions</w:t>
      </w:r>
      <w:r w:rsidRPr="00726371">
        <w:rPr>
          <w:rFonts w:asciiTheme="minorHAnsi" w:hAnsiTheme="minorHAnsi" w:cstheme="minorHAnsi"/>
          <w:spacing w:val="14"/>
        </w:rPr>
        <w:t xml:space="preserve"> </w:t>
      </w:r>
      <w:r w:rsidRPr="00726371">
        <w:rPr>
          <w:rFonts w:asciiTheme="minorHAnsi" w:hAnsiTheme="minorHAnsi" w:cstheme="minorHAnsi"/>
        </w:rPr>
        <w:t>légales</w:t>
      </w:r>
      <w:r w:rsidRPr="00726371">
        <w:rPr>
          <w:rFonts w:asciiTheme="minorHAnsi" w:hAnsiTheme="minorHAnsi" w:cstheme="minorHAnsi"/>
          <w:spacing w:val="13"/>
        </w:rPr>
        <w:t xml:space="preserve"> </w:t>
      </w:r>
      <w:r w:rsidRPr="00726371">
        <w:rPr>
          <w:rFonts w:asciiTheme="minorHAnsi" w:hAnsiTheme="minorHAnsi" w:cstheme="minorHAnsi"/>
        </w:rPr>
        <w:t>relatives</w:t>
      </w:r>
      <w:r w:rsidRPr="00726371">
        <w:rPr>
          <w:rFonts w:asciiTheme="minorHAnsi" w:hAnsiTheme="minorHAnsi" w:cstheme="minorHAnsi"/>
          <w:spacing w:val="12"/>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l’expertise,</w:t>
      </w:r>
      <w:r w:rsidRPr="00726371">
        <w:rPr>
          <w:rFonts w:asciiTheme="minorHAnsi" w:hAnsiTheme="minorHAnsi" w:cstheme="minorHAnsi"/>
          <w:spacing w:val="11"/>
        </w:rPr>
        <w:t xml:space="preserve"> </w:t>
      </w:r>
      <w:r w:rsidRPr="00726371">
        <w:rPr>
          <w:rFonts w:asciiTheme="minorHAnsi" w:hAnsiTheme="minorHAnsi" w:cstheme="minorHAnsi"/>
        </w:rPr>
        <w:t>au</w:t>
      </w:r>
      <w:r w:rsidRPr="00726371">
        <w:rPr>
          <w:rFonts w:asciiTheme="minorHAnsi" w:hAnsiTheme="minorHAnsi" w:cstheme="minorHAnsi"/>
          <w:spacing w:val="11"/>
        </w:rPr>
        <w:t xml:space="preserve"> </w:t>
      </w:r>
      <w:r w:rsidRPr="00726371">
        <w:rPr>
          <w:rFonts w:asciiTheme="minorHAnsi" w:hAnsiTheme="minorHAnsi" w:cstheme="minorHAnsi"/>
        </w:rPr>
        <w:t>commerce</w:t>
      </w:r>
      <w:r w:rsidRPr="00726371">
        <w:rPr>
          <w:rFonts w:asciiTheme="minorHAnsi" w:hAnsiTheme="minorHAnsi" w:cstheme="minorHAnsi"/>
          <w:spacing w:val="10"/>
        </w:rPr>
        <w:t xml:space="preserve"> </w:t>
      </w:r>
      <w:r w:rsidRPr="00726371">
        <w:rPr>
          <w:rFonts w:asciiTheme="minorHAnsi" w:hAnsiTheme="minorHAnsi" w:cstheme="minorHAnsi"/>
        </w:rPr>
        <w:t>et</w:t>
      </w:r>
      <w:r w:rsidRPr="00726371">
        <w:rPr>
          <w:rFonts w:asciiTheme="minorHAnsi" w:hAnsiTheme="minorHAnsi" w:cstheme="minorHAnsi"/>
          <w:spacing w:val="15"/>
        </w:rPr>
        <w:t xml:space="preserve"> </w:t>
      </w:r>
      <w:r w:rsidRPr="00726371">
        <w:rPr>
          <w:rFonts w:asciiTheme="minorHAnsi" w:hAnsiTheme="minorHAnsi" w:cstheme="minorHAnsi"/>
        </w:rPr>
        <w:t>d’une</w:t>
      </w:r>
      <w:r w:rsidRPr="00726371">
        <w:rPr>
          <w:rFonts w:asciiTheme="minorHAnsi" w:hAnsiTheme="minorHAnsi" w:cstheme="minorHAnsi"/>
          <w:spacing w:val="15"/>
        </w:rPr>
        <w:t xml:space="preserve"> </w:t>
      </w:r>
      <w:r w:rsidRPr="00726371">
        <w:rPr>
          <w:rFonts w:asciiTheme="minorHAnsi" w:hAnsiTheme="minorHAnsi" w:cstheme="minorHAnsi"/>
        </w:rPr>
        <w:t>façon</w:t>
      </w:r>
      <w:r w:rsidRPr="00726371">
        <w:rPr>
          <w:rFonts w:asciiTheme="minorHAnsi" w:hAnsiTheme="minorHAnsi" w:cstheme="minorHAnsi"/>
          <w:spacing w:val="8"/>
        </w:rPr>
        <w:t xml:space="preserve"> </w:t>
      </w:r>
      <w:r w:rsidRPr="00726371">
        <w:rPr>
          <w:rFonts w:asciiTheme="minorHAnsi" w:hAnsiTheme="minorHAnsi" w:cstheme="minorHAnsi"/>
        </w:rPr>
        <w:t>générale</w:t>
      </w:r>
      <w:r w:rsidRPr="00726371">
        <w:rPr>
          <w:rFonts w:asciiTheme="minorHAnsi" w:hAnsiTheme="minorHAnsi" w:cstheme="minorHAnsi"/>
          <w:spacing w:val="10"/>
        </w:rPr>
        <w:t xml:space="preserve"> </w:t>
      </w:r>
      <w:r w:rsidRPr="00726371">
        <w:rPr>
          <w:rFonts w:asciiTheme="minorHAnsi" w:hAnsiTheme="minorHAnsi" w:cstheme="minorHAnsi"/>
        </w:rPr>
        <w:t>à</w:t>
      </w:r>
      <w:r w:rsidRPr="00726371">
        <w:rPr>
          <w:rFonts w:asciiTheme="minorHAnsi" w:hAnsiTheme="minorHAnsi" w:cstheme="minorHAnsi"/>
          <w:spacing w:val="15"/>
        </w:rPr>
        <w:t xml:space="preserve"> </w:t>
      </w:r>
      <w:r w:rsidRPr="00726371">
        <w:rPr>
          <w:rFonts w:asciiTheme="minorHAnsi" w:hAnsiTheme="minorHAnsi" w:cstheme="minorHAnsi"/>
        </w:rPr>
        <w:t>l’hygiène</w:t>
      </w:r>
      <w:r w:rsidRPr="00726371">
        <w:rPr>
          <w:rFonts w:asciiTheme="minorHAnsi" w:hAnsiTheme="minorHAnsi" w:cstheme="minorHAnsi"/>
          <w:spacing w:val="-47"/>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 secteur alimentaire, doivent</w:t>
      </w:r>
      <w:r w:rsidRPr="00726371">
        <w:rPr>
          <w:rFonts w:asciiTheme="minorHAnsi" w:hAnsiTheme="minorHAnsi" w:cstheme="minorHAnsi"/>
          <w:spacing w:val="-4"/>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scrupuleusement</w:t>
      </w:r>
      <w:r w:rsidRPr="00726371">
        <w:rPr>
          <w:rFonts w:asciiTheme="minorHAnsi" w:hAnsiTheme="minorHAnsi" w:cstheme="minorHAnsi"/>
          <w:spacing w:val="-2"/>
        </w:rPr>
        <w:t xml:space="preserve"> </w:t>
      </w:r>
      <w:r w:rsidRPr="00726371">
        <w:rPr>
          <w:rFonts w:asciiTheme="minorHAnsi" w:hAnsiTheme="minorHAnsi" w:cstheme="minorHAnsi"/>
        </w:rPr>
        <w:t>respectées et notamment</w:t>
      </w:r>
      <w:r w:rsidRPr="00726371">
        <w:rPr>
          <w:rFonts w:asciiTheme="minorHAnsi" w:hAnsiTheme="minorHAnsi" w:cstheme="minorHAnsi"/>
          <w:spacing w:val="-2"/>
        </w:rPr>
        <w:t xml:space="preserve"> </w:t>
      </w:r>
      <w:r w:rsidRPr="00726371">
        <w:rPr>
          <w:rFonts w:asciiTheme="minorHAnsi" w:hAnsiTheme="minorHAnsi" w:cstheme="minorHAnsi"/>
        </w:rPr>
        <w:t>:</w:t>
      </w:r>
    </w:p>
    <w:p w14:paraId="3D515964" w14:textId="77777777" w:rsidR="00D3152F" w:rsidRPr="00726371" w:rsidRDefault="00D3152F" w:rsidP="00D83935">
      <w:pPr>
        <w:pStyle w:val="Corpsdetexte"/>
        <w:tabs>
          <w:tab w:val="left" w:pos="8647"/>
        </w:tabs>
        <w:rPr>
          <w:rFonts w:asciiTheme="minorHAnsi" w:hAnsiTheme="minorHAnsi" w:cstheme="minorHAnsi"/>
        </w:rPr>
      </w:pPr>
    </w:p>
    <w:p w14:paraId="74DF2CE3" w14:textId="77777777" w:rsidR="00D3152F" w:rsidRPr="00726371" w:rsidRDefault="00E0766B" w:rsidP="00796855">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Les produits alimentaires non emballés doivent être exposés de façon à être prémunis en</w:t>
      </w:r>
      <w:r w:rsidRPr="00726371">
        <w:rPr>
          <w:rFonts w:asciiTheme="minorHAnsi" w:hAnsiTheme="minorHAnsi" w:cstheme="minorHAnsi"/>
          <w:spacing w:val="1"/>
        </w:rPr>
        <w:t xml:space="preserve"> </w:t>
      </w:r>
      <w:r w:rsidRPr="00726371">
        <w:rPr>
          <w:rFonts w:asciiTheme="minorHAnsi" w:hAnsiTheme="minorHAnsi" w:cstheme="minorHAnsi"/>
        </w:rPr>
        <w:t>permanence contre toute souillure par les animaux, par la poussière soulevée à partir du sol</w:t>
      </w:r>
      <w:r w:rsidRPr="00726371">
        <w:rPr>
          <w:rFonts w:asciiTheme="minorHAnsi" w:hAnsiTheme="minorHAnsi" w:cstheme="minorHAnsi"/>
          <w:spacing w:val="1"/>
        </w:rPr>
        <w:t xml:space="preserve"> </w:t>
      </w:r>
      <w:r w:rsidRPr="00726371">
        <w:rPr>
          <w:rFonts w:asciiTheme="minorHAnsi" w:hAnsiTheme="minorHAnsi" w:cstheme="minorHAnsi"/>
        </w:rPr>
        <w:t>ou par toute</w:t>
      </w:r>
      <w:r w:rsidRPr="00726371">
        <w:rPr>
          <w:rFonts w:asciiTheme="minorHAnsi" w:hAnsiTheme="minorHAnsi" w:cstheme="minorHAnsi"/>
          <w:spacing w:val="-2"/>
        </w:rPr>
        <w:t xml:space="preserve"> </w:t>
      </w:r>
      <w:r w:rsidRPr="00726371">
        <w:rPr>
          <w:rFonts w:asciiTheme="minorHAnsi" w:hAnsiTheme="minorHAnsi" w:cstheme="minorHAnsi"/>
        </w:rPr>
        <w:t>autre</w:t>
      </w:r>
      <w:r w:rsidRPr="00726371">
        <w:rPr>
          <w:rFonts w:asciiTheme="minorHAnsi" w:hAnsiTheme="minorHAnsi" w:cstheme="minorHAnsi"/>
          <w:spacing w:val="-2"/>
        </w:rPr>
        <w:t xml:space="preserve"> </w:t>
      </w:r>
      <w:r w:rsidRPr="00726371">
        <w:rPr>
          <w:rFonts w:asciiTheme="minorHAnsi" w:hAnsiTheme="minorHAnsi" w:cstheme="minorHAnsi"/>
        </w:rPr>
        <w:t>cause.</w:t>
      </w:r>
    </w:p>
    <w:p w14:paraId="30C9FF52" w14:textId="77777777" w:rsidR="00D3152F" w:rsidRPr="00726371" w:rsidRDefault="00E0766B" w:rsidP="00796855">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Ils</w:t>
      </w:r>
      <w:r w:rsidRPr="00726371">
        <w:rPr>
          <w:rFonts w:asciiTheme="minorHAnsi" w:hAnsiTheme="minorHAnsi" w:cstheme="minorHAnsi"/>
          <w:spacing w:val="22"/>
        </w:rPr>
        <w:t xml:space="preserve"> </w:t>
      </w:r>
      <w:r w:rsidRPr="00726371">
        <w:rPr>
          <w:rFonts w:asciiTheme="minorHAnsi" w:hAnsiTheme="minorHAnsi" w:cstheme="minorHAnsi"/>
        </w:rPr>
        <w:t>doivent</w:t>
      </w:r>
      <w:r w:rsidRPr="00726371">
        <w:rPr>
          <w:rFonts w:asciiTheme="minorHAnsi" w:hAnsiTheme="minorHAnsi" w:cstheme="minorHAnsi"/>
          <w:spacing w:val="23"/>
        </w:rPr>
        <w:t xml:space="preserve"> </w:t>
      </w:r>
      <w:r w:rsidRPr="00726371">
        <w:rPr>
          <w:rFonts w:asciiTheme="minorHAnsi" w:hAnsiTheme="minorHAnsi" w:cstheme="minorHAnsi"/>
        </w:rPr>
        <w:t>également</w:t>
      </w:r>
      <w:r w:rsidRPr="00726371">
        <w:rPr>
          <w:rFonts w:asciiTheme="minorHAnsi" w:hAnsiTheme="minorHAnsi" w:cstheme="minorHAnsi"/>
          <w:spacing w:val="25"/>
        </w:rPr>
        <w:t xml:space="preserve"> </w:t>
      </w:r>
      <w:r w:rsidRPr="00726371">
        <w:rPr>
          <w:rFonts w:asciiTheme="minorHAnsi" w:hAnsiTheme="minorHAnsi" w:cstheme="minorHAnsi"/>
        </w:rPr>
        <w:t>être</w:t>
      </w:r>
      <w:r w:rsidRPr="00726371">
        <w:rPr>
          <w:rFonts w:asciiTheme="minorHAnsi" w:hAnsiTheme="minorHAnsi" w:cstheme="minorHAnsi"/>
          <w:spacing w:val="20"/>
        </w:rPr>
        <w:t xml:space="preserve"> </w:t>
      </w:r>
      <w:r w:rsidRPr="00726371">
        <w:rPr>
          <w:rFonts w:asciiTheme="minorHAnsi" w:hAnsiTheme="minorHAnsi" w:cstheme="minorHAnsi"/>
        </w:rPr>
        <w:t>exposés</w:t>
      </w:r>
      <w:r w:rsidRPr="00726371">
        <w:rPr>
          <w:rFonts w:asciiTheme="minorHAnsi" w:hAnsiTheme="minorHAnsi" w:cstheme="minorHAnsi"/>
          <w:spacing w:val="24"/>
        </w:rPr>
        <w:t xml:space="preserve"> </w:t>
      </w:r>
      <w:r w:rsidRPr="00726371">
        <w:rPr>
          <w:rFonts w:asciiTheme="minorHAnsi" w:hAnsiTheme="minorHAnsi" w:cstheme="minorHAnsi"/>
        </w:rPr>
        <w:t>de</w:t>
      </w:r>
      <w:r w:rsidRPr="00726371">
        <w:rPr>
          <w:rFonts w:asciiTheme="minorHAnsi" w:hAnsiTheme="minorHAnsi" w:cstheme="minorHAnsi"/>
          <w:spacing w:val="24"/>
        </w:rPr>
        <w:t xml:space="preserve"> </w:t>
      </w:r>
      <w:r w:rsidRPr="00726371">
        <w:rPr>
          <w:rFonts w:asciiTheme="minorHAnsi" w:hAnsiTheme="minorHAnsi" w:cstheme="minorHAnsi"/>
        </w:rPr>
        <w:t>façon</w:t>
      </w:r>
      <w:r w:rsidRPr="00726371">
        <w:rPr>
          <w:rFonts w:asciiTheme="minorHAnsi" w:hAnsiTheme="minorHAnsi" w:cstheme="minorHAnsi"/>
          <w:spacing w:val="21"/>
        </w:rPr>
        <w:t xml:space="preserve"> </w:t>
      </w:r>
      <w:r w:rsidRPr="00726371">
        <w:rPr>
          <w:rFonts w:asciiTheme="minorHAnsi" w:hAnsiTheme="minorHAnsi" w:cstheme="minorHAnsi"/>
        </w:rPr>
        <w:t>à</w:t>
      </w:r>
      <w:r w:rsidRPr="00726371">
        <w:rPr>
          <w:rFonts w:asciiTheme="minorHAnsi" w:hAnsiTheme="minorHAnsi" w:cstheme="minorHAnsi"/>
          <w:spacing w:val="24"/>
        </w:rPr>
        <w:t xml:space="preserve"> </w:t>
      </w:r>
      <w:r w:rsidRPr="00726371">
        <w:rPr>
          <w:rFonts w:asciiTheme="minorHAnsi" w:hAnsiTheme="minorHAnsi" w:cstheme="minorHAnsi"/>
        </w:rPr>
        <w:t>échapper</w:t>
      </w:r>
      <w:r w:rsidRPr="00726371">
        <w:rPr>
          <w:rFonts w:asciiTheme="minorHAnsi" w:hAnsiTheme="minorHAnsi" w:cstheme="minorHAnsi"/>
          <w:spacing w:val="24"/>
        </w:rPr>
        <w:t xml:space="preserve"> </w:t>
      </w:r>
      <w:r w:rsidRPr="00726371">
        <w:rPr>
          <w:rFonts w:asciiTheme="minorHAnsi" w:hAnsiTheme="minorHAnsi" w:cstheme="minorHAnsi"/>
        </w:rPr>
        <w:t>aux</w:t>
      </w:r>
      <w:r w:rsidRPr="00726371">
        <w:rPr>
          <w:rFonts w:asciiTheme="minorHAnsi" w:hAnsiTheme="minorHAnsi" w:cstheme="minorHAnsi"/>
          <w:spacing w:val="24"/>
        </w:rPr>
        <w:t xml:space="preserve"> </w:t>
      </w:r>
      <w:r w:rsidRPr="00726371">
        <w:rPr>
          <w:rFonts w:asciiTheme="minorHAnsi" w:hAnsiTheme="minorHAnsi" w:cstheme="minorHAnsi"/>
        </w:rPr>
        <w:t>manipulations</w:t>
      </w:r>
      <w:r w:rsidRPr="00726371">
        <w:rPr>
          <w:rFonts w:asciiTheme="minorHAnsi" w:hAnsiTheme="minorHAnsi" w:cstheme="minorHAnsi"/>
          <w:spacing w:val="24"/>
        </w:rPr>
        <w:t xml:space="preserve"> </w:t>
      </w:r>
      <w:r w:rsidRPr="00726371">
        <w:rPr>
          <w:rFonts w:asciiTheme="minorHAnsi" w:hAnsiTheme="minorHAnsi" w:cstheme="minorHAnsi"/>
        </w:rPr>
        <w:t>et</w:t>
      </w:r>
      <w:r w:rsidRPr="00726371">
        <w:rPr>
          <w:rFonts w:asciiTheme="minorHAnsi" w:hAnsiTheme="minorHAnsi" w:cstheme="minorHAnsi"/>
          <w:spacing w:val="22"/>
        </w:rPr>
        <w:t xml:space="preserve"> </w:t>
      </w:r>
      <w:r w:rsidRPr="00726371">
        <w:rPr>
          <w:rFonts w:asciiTheme="minorHAnsi" w:hAnsiTheme="minorHAnsi" w:cstheme="minorHAnsi"/>
        </w:rPr>
        <w:t>postillons</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47"/>
        </w:rPr>
        <w:t xml:space="preserve"> </w:t>
      </w:r>
      <w:r w:rsidRPr="00726371">
        <w:rPr>
          <w:rFonts w:asciiTheme="minorHAnsi" w:hAnsiTheme="minorHAnsi" w:cstheme="minorHAnsi"/>
        </w:rPr>
        <w:t>public, exception</w:t>
      </w:r>
      <w:r w:rsidRPr="00726371">
        <w:rPr>
          <w:rFonts w:asciiTheme="minorHAnsi" w:hAnsiTheme="minorHAnsi" w:cstheme="minorHAnsi"/>
          <w:spacing w:val="-1"/>
        </w:rPr>
        <w:t xml:space="preserve"> </w:t>
      </w:r>
      <w:r w:rsidRPr="00726371">
        <w:rPr>
          <w:rFonts w:asciiTheme="minorHAnsi" w:hAnsiTheme="minorHAnsi" w:cstheme="minorHAnsi"/>
        </w:rPr>
        <w:t>faite pour</w:t>
      </w:r>
      <w:r w:rsidRPr="00726371">
        <w:rPr>
          <w:rFonts w:asciiTheme="minorHAnsi" w:hAnsiTheme="minorHAnsi" w:cstheme="minorHAnsi"/>
          <w:spacing w:val="-2"/>
        </w:rPr>
        <w:t xml:space="preserve"> </w:t>
      </w:r>
      <w:r w:rsidRPr="00726371">
        <w:rPr>
          <w:rFonts w:asciiTheme="minorHAnsi" w:hAnsiTheme="minorHAnsi" w:cstheme="minorHAnsi"/>
        </w:rPr>
        <w:t>les fruits</w:t>
      </w:r>
      <w:r w:rsidRPr="00726371">
        <w:rPr>
          <w:rFonts w:asciiTheme="minorHAnsi" w:hAnsiTheme="minorHAnsi" w:cstheme="minorHAnsi"/>
          <w:spacing w:val="-4"/>
        </w:rPr>
        <w:t xml:space="preserve"> </w:t>
      </w:r>
      <w:r w:rsidRPr="00726371">
        <w:rPr>
          <w:rFonts w:asciiTheme="minorHAnsi" w:hAnsiTheme="minorHAnsi" w:cstheme="minorHAnsi"/>
        </w:rPr>
        <w:t>et légumes frais.</w:t>
      </w:r>
    </w:p>
    <w:p w14:paraId="5054B432" w14:textId="77777777" w:rsidR="00D3152F" w:rsidRPr="00726371" w:rsidRDefault="00E0766B" w:rsidP="00796855">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41"/>
        </w:rPr>
        <w:t xml:space="preserve"> </w:t>
      </w:r>
      <w:r w:rsidRPr="00726371">
        <w:rPr>
          <w:rFonts w:asciiTheme="minorHAnsi" w:hAnsiTheme="minorHAnsi" w:cstheme="minorHAnsi"/>
        </w:rPr>
        <w:t>transport</w:t>
      </w:r>
      <w:r w:rsidRPr="00726371">
        <w:rPr>
          <w:rFonts w:asciiTheme="minorHAnsi" w:hAnsiTheme="minorHAnsi" w:cstheme="minorHAnsi"/>
          <w:spacing w:val="41"/>
        </w:rPr>
        <w:t xml:space="preserve"> </w:t>
      </w:r>
      <w:r w:rsidRPr="00726371">
        <w:rPr>
          <w:rFonts w:asciiTheme="minorHAnsi" w:hAnsiTheme="minorHAnsi" w:cstheme="minorHAnsi"/>
        </w:rPr>
        <w:t>et</w:t>
      </w:r>
      <w:r w:rsidRPr="00726371">
        <w:rPr>
          <w:rFonts w:asciiTheme="minorHAnsi" w:hAnsiTheme="minorHAnsi" w:cstheme="minorHAnsi"/>
          <w:spacing w:val="40"/>
        </w:rPr>
        <w:t xml:space="preserve"> </w:t>
      </w:r>
      <w:r w:rsidRPr="00726371">
        <w:rPr>
          <w:rFonts w:asciiTheme="minorHAnsi" w:hAnsiTheme="minorHAnsi" w:cstheme="minorHAnsi"/>
        </w:rPr>
        <w:t>l’exposition</w:t>
      </w:r>
      <w:r w:rsidRPr="00726371">
        <w:rPr>
          <w:rFonts w:asciiTheme="minorHAnsi" w:hAnsiTheme="minorHAnsi" w:cstheme="minorHAnsi"/>
          <w:spacing w:val="38"/>
        </w:rPr>
        <w:t xml:space="preserve"> </w:t>
      </w:r>
      <w:r w:rsidRPr="00726371">
        <w:rPr>
          <w:rFonts w:asciiTheme="minorHAnsi" w:hAnsiTheme="minorHAnsi" w:cstheme="minorHAnsi"/>
        </w:rPr>
        <w:t>en</w:t>
      </w:r>
      <w:r w:rsidRPr="00726371">
        <w:rPr>
          <w:rFonts w:asciiTheme="minorHAnsi" w:hAnsiTheme="minorHAnsi" w:cstheme="minorHAnsi"/>
          <w:spacing w:val="39"/>
        </w:rPr>
        <w:t xml:space="preserve"> </w:t>
      </w:r>
      <w:r w:rsidRPr="00726371">
        <w:rPr>
          <w:rFonts w:asciiTheme="minorHAnsi" w:hAnsiTheme="minorHAnsi" w:cstheme="minorHAnsi"/>
        </w:rPr>
        <w:t>vente</w:t>
      </w:r>
      <w:r w:rsidRPr="00726371">
        <w:rPr>
          <w:rFonts w:asciiTheme="minorHAnsi" w:hAnsiTheme="minorHAnsi" w:cstheme="minorHAnsi"/>
          <w:spacing w:val="40"/>
        </w:rPr>
        <w:t xml:space="preserve"> </w:t>
      </w:r>
      <w:r w:rsidRPr="00726371">
        <w:rPr>
          <w:rFonts w:asciiTheme="minorHAnsi" w:hAnsiTheme="minorHAnsi" w:cstheme="minorHAnsi"/>
        </w:rPr>
        <w:t>de</w:t>
      </w:r>
      <w:r w:rsidRPr="00726371">
        <w:rPr>
          <w:rFonts w:asciiTheme="minorHAnsi" w:hAnsiTheme="minorHAnsi" w:cstheme="minorHAnsi"/>
          <w:spacing w:val="41"/>
        </w:rPr>
        <w:t xml:space="preserve"> </w:t>
      </w:r>
      <w:r w:rsidRPr="00726371">
        <w:rPr>
          <w:rFonts w:asciiTheme="minorHAnsi" w:hAnsiTheme="minorHAnsi" w:cstheme="minorHAnsi"/>
        </w:rPr>
        <w:t>ces</w:t>
      </w:r>
      <w:r w:rsidRPr="00726371">
        <w:rPr>
          <w:rFonts w:asciiTheme="minorHAnsi" w:hAnsiTheme="minorHAnsi" w:cstheme="minorHAnsi"/>
          <w:spacing w:val="42"/>
        </w:rPr>
        <w:t xml:space="preserve"> </w:t>
      </w:r>
      <w:r w:rsidRPr="00726371">
        <w:rPr>
          <w:rFonts w:asciiTheme="minorHAnsi" w:hAnsiTheme="minorHAnsi" w:cstheme="minorHAnsi"/>
        </w:rPr>
        <w:t>produits</w:t>
      </w:r>
      <w:r w:rsidRPr="00726371">
        <w:rPr>
          <w:rFonts w:asciiTheme="minorHAnsi" w:hAnsiTheme="minorHAnsi" w:cstheme="minorHAnsi"/>
          <w:spacing w:val="40"/>
        </w:rPr>
        <w:t xml:space="preserve"> </w:t>
      </w:r>
      <w:r w:rsidRPr="00726371">
        <w:rPr>
          <w:rFonts w:asciiTheme="minorHAnsi" w:hAnsiTheme="minorHAnsi" w:cstheme="minorHAnsi"/>
        </w:rPr>
        <w:t>doivent</w:t>
      </w:r>
      <w:r w:rsidRPr="00726371">
        <w:rPr>
          <w:rFonts w:asciiTheme="minorHAnsi" w:hAnsiTheme="minorHAnsi" w:cstheme="minorHAnsi"/>
          <w:spacing w:val="40"/>
        </w:rPr>
        <w:t xml:space="preserve"> </w:t>
      </w:r>
      <w:r w:rsidRPr="00726371">
        <w:rPr>
          <w:rFonts w:asciiTheme="minorHAnsi" w:hAnsiTheme="minorHAnsi" w:cstheme="minorHAnsi"/>
        </w:rPr>
        <w:t>se</w:t>
      </w:r>
      <w:r w:rsidRPr="00726371">
        <w:rPr>
          <w:rFonts w:asciiTheme="minorHAnsi" w:hAnsiTheme="minorHAnsi" w:cstheme="minorHAnsi"/>
          <w:spacing w:val="42"/>
        </w:rPr>
        <w:t xml:space="preserve"> </w:t>
      </w:r>
      <w:r w:rsidRPr="00726371">
        <w:rPr>
          <w:rFonts w:asciiTheme="minorHAnsi" w:hAnsiTheme="minorHAnsi" w:cstheme="minorHAnsi"/>
        </w:rPr>
        <w:t>faire</w:t>
      </w:r>
      <w:r w:rsidRPr="00726371">
        <w:rPr>
          <w:rFonts w:asciiTheme="minorHAnsi" w:hAnsiTheme="minorHAnsi" w:cstheme="minorHAnsi"/>
          <w:spacing w:val="39"/>
        </w:rPr>
        <w:t xml:space="preserve"> </w:t>
      </w:r>
      <w:r w:rsidRPr="00726371">
        <w:rPr>
          <w:rFonts w:asciiTheme="minorHAnsi" w:hAnsiTheme="minorHAnsi" w:cstheme="minorHAnsi"/>
        </w:rPr>
        <w:t>dans</w:t>
      </w:r>
      <w:r w:rsidRPr="00726371">
        <w:rPr>
          <w:rFonts w:asciiTheme="minorHAnsi" w:hAnsiTheme="minorHAnsi" w:cstheme="minorHAnsi"/>
          <w:spacing w:val="40"/>
        </w:rPr>
        <w:t xml:space="preserve"> </w:t>
      </w:r>
      <w:r w:rsidRPr="00726371">
        <w:rPr>
          <w:rFonts w:asciiTheme="minorHAnsi" w:hAnsiTheme="minorHAnsi" w:cstheme="minorHAnsi"/>
        </w:rPr>
        <w:t>les</w:t>
      </w:r>
      <w:r w:rsidRPr="00726371">
        <w:rPr>
          <w:rFonts w:asciiTheme="minorHAnsi" w:hAnsiTheme="minorHAnsi" w:cstheme="minorHAnsi"/>
          <w:spacing w:val="41"/>
        </w:rPr>
        <w:t xml:space="preserve"> </w:t>
      </w:r>
      <w:r w:rsidRPr="00726371">
        <w:rPr>
          <w:rFonts w:asciiTheme="minorHAnsi" w:hAnsiTheme="minorHAnsi" w:cstheme="minorHAnsi"/>
        </w:rPr>
        <w:t>conditions</w:t>
      </w:r>
      <w:r w:rsidRPr="00726371">
        <w:rPr>
          <w:rFonts w:asciiTheme="minorHAnsi" w:hAnsiTheme="minorHAnsi" w:cstheme="minorHAnsi"/>
          <w:spacing w:val="-46"/>
        </w:rPr>
        <w:t xml:space="preserve"> </w:t>
      </w:r>
      <w:r w:rsidRPr="00726371">
        <w:rPr>
          <w:rFonts w:asciiTheme="minorHAnsi" w:hAnsiTheme="minorHAnsi" w:cstheme="minorHAnsi"/>
        </w:rPr>
        <w:t>destinées</w:t>
      </w:r>
      <w:r w:rsidRPr="00726371">
        <w:rPr>
          <w:rFonts w:asciiTheme="minorHAnsi" w:hAnsiTheme="minorHAnsi" w:cstheme="minorHAnsi"/>
          <w:spacing w:val="-3"/>
        </w:rPr>
        <w:t xml:space="preserve"> </w:t>
      </w:r>
      <w:r w:rsidRPr="00726371">
        <w:rPr>
          <w:rFonts w:asciiTheme="minorHAnsi" w:hAnsiTheme="minorHAnsi" w:cstheme="minorHAnsi"/>
        </w:rPr>
        <w:t>à éviter toute</w:t>
      </w:r>
      <w:r w:rsidRPr="00726371">
        <w:rPr>
          <w:rFonts w:asciiTheme="minorHAnsi" w:hAnsiTheme="minorHAnsi" w:cstheme="minorHAnsi"/>
          <w:spacing w:val="-2"/>
        </w:rPr>
        <w:t xml:space="preserve"> </w:t>
      </w:r>
      <w:r w:rsidRPr="00726371">
        <w:rPr>
          <w:rFonts w:asciiTheme="minorHAnsi" w:hAnsiTheme="minorHAnsi" w:cstheme="minorHAnsi"/>
        </w:rPr>
        <w:t>altération</w:t>
      </w:r>
      <w:r w:rsidRPr="00726371">
        <w:rPr>
          <w:rFonts w:asciiTheme="minorHAnsi" w:hAnsiTheme="minorHAnsi" w:cstheme="minorHAnsi"/>
          <w:spacing w:val="-4"/>
        </w:rPr>
        <w:t xml:space="preserve"> </w:t>
      </w:r>
      <w:r w:rsidRPr="00726371">
        <w:rPr>
          <w:rFonts w:asciiTheme="minorHAnsi" w:hAnsiTheme="minorHAnsi" w:cstheme="minorHAnsi"/>
        </w:rPr>
        <w:t>(ex</w:t>
      </w:r>
      <w:r w:rsidRPr="00726371">
        <w:rPr>
          <w:rFonts w:asciiTheme="minorHAnsi" w:hAnsiTheme="minorHAnsi" w:cstheme="minorHAnsi"/>
          <w:spacing w:val="-2"/>
        </w:rPr>
        <w:t xml:space="preserve"> </w:t>
      </w:r>
      <w:r w:rsidRPr="00726371">
        <w:rPr>
          <w:rFonts w:asciiTheme="minorHAnsi" w:hAnsiTheme="minorHAnsi" w:cstheme="minorHAnsi"/>
        </w:rPr>
        <w:t>:</w:t>
      </w:r>
      <w:r w:rsidRPr="00726371">
        <w:rPr>
          <w:rFonts w:asciiTheme="minorHAnsi" w:hAnsiTheme="minorHAnsi" w:cstheme="minorHAnsi"/>
          <w:spacing w:val="-2"/>
        </w:rPr>
        <w:t xml:space="preserve"> </w:t>
      </w:r>
      <w:r w:rsidRPr="00726371">
        <w:rPr>
          <w:rFonts w:asciiTheme="minorHAnsi" w:hAnsiTheme="minorHAnsi" w:cstheme="minorHAnsi"/>
        </w:rPr>
        <w:t>camion</w:t>
      </w:r>
      <w:r w:rsidRPr="00726371">
        <w:rPr>
          <w:rFonts w:asciiTheme="minorHAnsi" w:hAnsiTheme="minorHAnsi" w:cstheme="minorHAnsi"/>
          <w:spacing w:val="-1"/>
        </w:rPr>
        <w:t xml:space="preserve"> </w:t>
      </w:r>
      <w:r w:rsidRPr="00726371">
        <w:rPr>
          <w:rFonts w:asciiTheme="minorHAnsi" w:hAnsiTheme="minorHAnsi" w:cstheme="minorHAnsi"/>
        </w:rPr>
        <w:t>isotherme,</w:t>
      </w:r>
      <w:r w:rsidRPr="00726371">
        <w:rPr>
          <w:rFonts w:asciiTheme="minorHAnsi" w:hAnsiTheme="minorHAnsi" w:cstheme="minorHAnsi"/>
          <w:spacing w:val="-2"/>
        </w:rPr>
        <w:t xml:space="preserve"> </w:t>
      </w:r>
      <w:r w:rsidRPr="00726371">
        <w:rPr>
          <w:rFonts w:asciiTheme="minorHAnsi" w:hAnsiTheme="minorHAnsi" w:cstheme="minorHAnsi"/>
        </w:rPr>
        <w:t>frigo...).</w:t>
      </w:r>
    </w:p>
    <w:p w14:paraId="5C91BFF9" w14:textId="77777777" w:rsidR="00D3152F" w:rsidRPr="00726371" w:rsidRDefault="00E0766B" w:rsidP="00796855">
      <w:pPr>
        <w:pStyle w:val="Paragraphedeliste"/>
        <w:numPr>
          <w:ilvl w:val="0"/>
          <w:numId w:val="17"/>
        </w:numPr>
        <w:tabs>
          <w:tab w:val="left" w:pos="1431"/>
          <w:tab w:val="left" w:pos="1432"/>
          <w:tab w:val="left" w:pos="8647"/>
        </w:tabs>
        <w:jc w:val="both"/>
        <w:rPr>
          <w:rFonts w:asciiTheme="minorHAnsi" w:hAnsiTheme="minorHAnsi" w:cstheme="minorHAnsi"/>
        </w:rPr>
      </w:pPr>
      <w:r w:rsidRPr="00726371">
        <w:rPr>
          <w:rFonts w:asciiTheme="minorHAnsi" w:hAnsiTheme="minorHAnsi" w:cstheme="minorHAnsi"/>
        </w:rPr>
        <w:t>Un</w:t>
      </w:r>
      <w:r w:rsidRPr="00726371">
        <w:rPr>
          <w:rFonts w:asciiTheme="minorHAnsi" w:hAnsiTheme="minorHAnsi" w:cstheme="minorHAnsi"/>
          <w:spacing w:val="26"/>
        </w:rPr>
        <w:t xml:space="preserve"> </w:t>
      </w:r>
      <w:r w:rsidRPr="00726371">
        <w:rPr>
          <w:rFonts w:asciiTheme="minorHAnsi" w:hAnsiTheme="minorHAnsi" w:cstheme="minorHAnsi"/>
        </w:rPr>
        <w:t>conditionnement</w:t>
      </w:r>
      <w:r w:rsidRPr="00726371">
        <w:rPr>
          <w:rFonts w:asciiTheme="minorHAnsi" w:hAnsiTheme="minorHAnsi" w:cstheme="minorHAnsi"/>
          <w:spacing w:val="29"/>
        </w:rPr>
        <w:t xml:space="preserve"> </w:t>
      </w:r>
      <w:r w:rsidRPr="00726371">
        <w:rPr>
          <w:rFonts w:asciiTheme="minorHAnsi" w:hAnsiTheme="minorHAnsi" w:cstheme="minorHAnsi"/>
        </w:rPr>
        <w:t>adéquat</w:t>
      </w:r>
      <w:r w:rsidRPr="00726371">
        <w:rPr>
          <w:rFonts w:asciiTheme="minorHAnsi" w:hAnsiTheme="minorHAnsi" w:cstheme="minorHAnsi"/>
          <w:spacing w:val="27"/>
        </w:rPr>
        <w:t xml:space="preserve"> </w:t>
      </w:r>
      <w:r w:rsidRPr="00726371">
        <w:rPr>
          <w:rFonts w:asciiTheme="minorHAnsi" w:hAnsiTheme="minorHAnsi" w:cstheme="minorHAnsi"/>
        </w:rPr>
        <w:t>offrant</w:t>
      </w:r>
      <w:r w:rsidRPr="00726371">
        <w:rPr>
          <w:rFonts w:asciiTheme="minorHAnsi" w:hAnsiTheme="minorHAnsi" w:cstheme="minorHAnsi"/>
          <w:spacing w:val="29"/>
        </w:rPr>
        <w:t xml:space="preserve"> </w:t>
      </w:r>
      <w:r w:rsidRPr="00726371">
        <w:rPr>
          <w:rFonts w:asciiTheme="minorHAnsi" w:hAnsiTheme="minorHAnsi" w:cstheme="minorHAnsi"/>
        </w:rPr>
        <w:t>les</w:t>
      </w:r>
      <w:r w:rsidRPr="00726371">
        <w:rPr>
          <w:rFonts w:asciiTheme="minorHAnsi" w:hAnsiTheme="minorHAnsi" w:cstheme="minorHAnsi"/>
          <w:spacing w:val="30"/>
        </w:rPr>
        <w:t xml:space="preserve"> </w:t>
      </w:r>
      <w:r w:rsidRPr="00726371">
        <w:rPr>
          <w:rFonts w:asciiTheme="minorHAnsi" w:hAnsiTheme="minorHAnsi" w:cstheme="minorHAnsi"/>
        </w:rPr>
        <w:t>garanties</w:t>
      </w:r>
      <w:r w:rsidRPr="00726371">
        <w:rPr>
          <w:rFonts w:asciiTheme="minorHAnsi" w:hAnsiTheme="minorHAnsi" w:cstheme="minorHAnsi"/>
          <w:spacing w:val="28"/>
        </w:rPr>
        <w:t xml:space="preserve"> </w:t>
      </w:r>
      <w:r w:rsidRPr="00726371">
        <w:rPr>
          <w:rFonts w:asciiTheme="minorHAnsi" w:hAnsiTheme="minorHAnsi" w:cstheme="minorHAnsi"/>
        </w:rPr>
        <w:t>d’hygiène</w:t>
      </w:r>
      <w:r w:rsidRPr="00726371">
        <w:rPr>
          <w:rFonts w:asciiTheme="minorHAnsi" w:hAnsiTheme="minorHAnsi" w:cstheme="minorHAnsi"/>
          <w:spacing w:val="29"/>
        </w:rPr>
        <w:t xml:space="preserve"> </w:t>
      </w:r>
      <w:r w:rsidRPr="00726371">
        <w:rPr>
          <w:rFonts w:asciiTheme="minorHAnsi" w:hAnsiTheme="minorHAnsi" w:cstheme="minorHAnsi"/>
        </w:rPr>
        <w:t>suffisantes</w:t>
      </w:r>
      <w:r w:rsidRPr="00726371">
        <w:rPr>
          <w:rFonts w:asciiTheme="minorHAnsi" w:hAnsiTheme="minorHAnsi" w:cstheme="minorHAnsi"/>
          <w:spacing w:val="28"/>
        </w:rPr>
        <w:t xml:space="preserve"> </w:t>
      </w:r>
      <w:r w:rsidRPr="00726371">
        <w:rPr>
          <w:rFonts w:asciiTheme="minorHAnsi" w:hAnsiTheme="minorHAnsi" w:cstheme="minorHAnsi"/>
        </w:rPr>
        <w:t>doit</w:t>
      </w:r>
      <w:r w:rsidRPr="00726371">
        <w:rPr>
          <w:rFonts w:asciiTheme="minorHAnsi" w:hAnsiTheme="minorHAnsi" w:cstheme="minorHAnsi"/>
          <w:spacing w:val="30"/>
        </w:rPr>
        <w:t xml:space="preserve"> </w:t>
      </w:r>
      <w:r w:rsidRPr="00726371">
        <w:rPr>
          <w:rFonts w:asciiTheme="minorHAnsi" w:hAnsiTheme="minorHAnsi" w:cstheme="minorHAnsi"/>
        </w:rPr>
        <w:t>être</w:t>
      </w:r>
      <w:r w:rsidRPr="00726371">
        <w:rPr>
          <w:rFonts w:asciiTheme="minorHAnsi" w:hAnsiTheme="minorHAnsi" w:cstheme="minorHAnsi"/>
          <w:spacing w:val="30"/>
        </w:rPr>
        <w:t xml:space="preserve"> </w:t>
      </w:r>
      <w:r w:rsidRPr="00726371">
        <w:rPr>
          <w:rFonts w:asciiTheme="minorHAnsi" w:hAnsiTheme="minorHAnsi" w:cstheme="minorHAnsi"/>
        </w:rPr>
        <w:t>prévu</w:t>
      </w:r>
      <w:r w:rsidRPr="00726371">
        <w:rPr>
          <w:rFonts w:asciiTheme="minorHAnsi" w:hAnsiTheme="minorHAnsi" w:cstheme="minorHAnsi"/>
          <w:spacing w:val="29"/>
        </w:rPr>
        <w:t xml:space="preserve"> </w:t>
      </w:r>
      <w:r w:rsidRPr="00726371">
        <w:rPr>
          <w:rFonts w:asciiTheme="minorHAnsi" w:hAnsiTheme="minorHAnsi" w:cstheme="minorHAnsi"/>
        </w:rPr>
        <w:t>en</w:t>
      </w:r>
      <w:r w:rsidRPr="00726371">
        <w:rPr>
          <w:rFonts w:asciiTheme="minorHAnsi" w:hAnsiTheme="minorHAnsi" w:cstheme="minorHAnsi"/>
          <w:spacing w:val="-47"/>
        </w:rPr>
        <w:t xml:space="preserve"> </w:t>
      </w:r>
      <w:r w:rsidRPr="00726371">
        <w:rPr>
          <w:rFonts w:asciiTheme="minorHAnsi" w:hAnsiTheme="minorHAnsi" w:cstheme="minorHAnsi"/>
        </w:rPr>
        <w:t>fonction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produit</w:t>
      </w:r>
      <w:r w:rsidRPr="00726371">
        <w:rPr>
          <w:rFonts w:asciiTheme="minorHAnsi" w:hAnsiTheme="minorHAnsi" w:cstheme="minorHAnsi"/>
          <w:spacing w:val="-3"/>
        </w:rPr>
        <w:t xml:space="preserve"> </w:t>
      </w:r>
      <w:r w:rsidRPr="00726371">
        <w:rPr>
          <w:rFonts w:asciiTheme="minorHAnsi" w:hAnsiTheme="minorHAnsi" w:cstheme="minorHAnsi"/>
        </w:rPr>
        <w:t>offert</w:t>
      </w:r>
      <w:r w:rsidRPr="00726371">
        <w:rPr>
          <w:rFonts w:asciiTheme="minorHAnsi" w:hAnsiTheme="minorHAnsi" w:cstheme="minorHAnsi"/>
          <w:spacing w:val="-1"/>
        </w:rPr>
        <w:t xml:space="preserve"> </w:t>
      </w:r>
      <w:r w:rsidRPr="00726371">
        <w:rPr>
          <w:rFonts w:asciiTheme="minorHAnsi" w:hAnsiTheme="minorHAnsi" w:cstheme="minorHAnsi"/>
        </w:rPr>
        <w:t>à la vente.</w:t>
      </w:r>
    </w:p>
    <w:p w14:paraId="5E7E9D2E" w14:textId="77777777" w:rsidR="00796855" w:rsidRDefault="00796855" w:rsidP="00796855"/>
    <w:p w14:paraId="3A60D2DD"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2F864A5E" w14:textId="77777777" w:rsidR="00D3152F" w:rsidRDefault="00D3152F" w:rsidP="00D83935">
      <w:pPr>
        <w:pStyle w:val="Corpsdetexte"/>
        <w:tabs>
          <w:tab w:val="left" w:pos="8647"/>
        </w:tabs>
        <w:rPr>
          <w:rFonts w:asciiTheme="minorHAnsi" w:hAnsiTheme="minorHAnsi" w:cstheme="minorHAnsi"/>
          <w:b/>
          <w:i/>
          <w:sz w:val="19"/>
        </w:rPr>
      </w:pPr>
    </w:p>
    <w:p w14:paraId="4DDFC912" w14:textId="77777777" w:rsidR="00796855" w:rsidRDefault="00796855" w:rsidP="00796855">
      <w:pPr>
        <w:pStyle w:val="Titre2"/>
      </w:pPr>
      <w:bookmarkStart w:id="323" w:name="_Toc73950724"/>
      <w:r>
        <w:t>SECTION</w:t>
      </w:r>
      <w:r>
        <w:rPr>
          <w:spacing w:val="-3"/>
        </w:rPr>
        <w:t xml:space="preserve"> </w:t>
      </w:r>
      <w:r>
        <w:t>3 -</w:t>
      </w:r>
      <w:r>
        <w:rPr>
          <w:spacing w:val="-1"/>
        </w:rPr>
        <w:t xml:space="preserve"> </w:t>
      </w:r>
      <w:r>
        <w:t>CIRCULATION</w:t>
      </w:r>
      <w:r>
        <w:rPr>
          <w:spacing w:val="-2"/>
        </w:rPr>
        <w:t xml:space="preserve"> </w:t>
      </w:r>
      <w:r>
        <w:t>-</w:t>
      </w:r>
      <w:r>
        <w:rPr>
          <w:spacing w:val="-1"/>
        </w:rPr>
        <w:t xml:space="preserve"> </w:t>
      </w:r>
      <w:r>
        <w:t>STATIONNEMENT</w:t>
      </w:r>
      <w:r>
        <w:rPr>
          <w:spacing w:val="-2"/>
        </w:rPr>
        <w:t xml:space="preserve"> </w:t>
      </w:r>
      <w:r>
        <w:t>–</w:t>
      </w:r>
      <w:r>
        <w:rPr>
          <w:spacing w:val="1"/>
        </w:rPr>
        <w:t xml:space="preserve"> </w:t>
      </w:r>
      <w:r>
        <w:t>NETTOYAGE</w:t>
      </w:r>
      <w:bookmarkEnd w:id="323"/>
    </w:p>
    <w:p w14:paraId="1D3197F9" w14:textId="77777777" w:rsidR="00796855" w:rsidRPr="00726371" w:rsidRDefault="00796855" w:rsidP="00D83935">
      <w:pPr>
        <w:pStyle w:val="Corpsdetexte"/>
        <w:tabs>
          <w:tab w:val="left" w:pos="8647"/>
        </w:tabs>
        <w:rPr>
          <w:rFonts w:asciiTheme="minorHAnsi" w:hAnsiTheme="minorHAnsi" w:cstheme="minorHAnsi"/>
          <w:b/>
          <w:i/>
          <w:sz w:val="19"/>
        </w:rPr>
      </w:pPr>
    </w:p>
    <w:p w14:paraId="129FFC88" w14:textId="77777777" w:rsidR="00D3152F" w:rsidRPr="00726371" w:rsidRDefault="00E0766B" w:rsidP="00796855">
      <w:pPr>
        <w:pStyle w:val="Titre3"/>
      </w:pPr>
      <w:bookmarkStart w:id="324" w:name="_Toc73950725"/>
      <w:r w:rsidRPr="00726371">
        <w:t>Article 231</w:t>
      </w:r>
      <w:r w:rsidRPr="00726371">
        <w:rPr>
          <w:spacing w:val="-3"/>
        </w:rPr>
        <w:t xml:space="preserve"> </w:t>
      </w:r>
      <w:r w:rsidRPr="00726371">
        <w:t>–</w:t>
      </w:r>
      <w:r w:rsidRPr="00726371">
        <w:rPr>
          <w:spacing w:val="1"/>
        </w:rPr>
        <w:t xml:space="preserve"> </w:t>
      </w:r>
      <w:r w:rsidRPr="00726371">
        <w:t>Vente</w:t>
      </w:r>
      <w:r w:rsidRPr="00726371">
        <w:rPr>
          <w:spacing w:val="-2"/>
        </w:rPr>
        <w:t xml:space="preserve"> </w:t>
      </w:r>
      <w:r w:rsidRPr="00726371">
        <w:t>sur</w:t>
      </w:r>
      <w:r w:rsidRPr="00726371">
        <w:rPr>
          <w:spacing w:val="-1"/>
        </w:rPr>
        <w:t xml:space="preserve"> </w:t>
      </w:r>
      <w:r w:rsidRPr="00726371">
        <w:t>véhicule</w:t>
      </w:r>
      <w:bookmarkEnd w:id="324"/>
    </w:p>
    <w:p w14:paraId="1EA7B56A" w14:textId="77777777" w:rsidR="00D3152F" w:rsidRPr="00726371" w:rsidRDefault="00D3152F" w:rsidP="00D83935">
      <w:pPr>
        <w:pStyle w:val="Corpsdetexte"/>
        <w:tabs>
          <w:tab w:val="left" w:pos="8647"/>
        </w:tabs>
        <w:rPr>
          <w:rFonts w:asciiTheme="minorHAnsi" w:hAnsiTheme="minorHAnsi" w:cstheme="minorHAnsi"/>
          <w:b/>
          <w:sz w:val="17"/>
        </w:rPr>
      </w:pPr>
    </w:p>
    <w:p w14:paraId="22E76C57"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vente</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2"/>
        </w:rPr>
        <w:t xml:space="preserve"> </w:t>
      </w:r>
      <w:r w:rsidRPr="00726371">
        <w:rPr>
          <w:rFonts w:asciiTheme="minorHAnsi" w:hAnsiTheme="minorHAnsi" w:cstheme="minorHAnsi"/>
        </w:rPr>
        <w:t>autorisée</w:t>
      </w:r>
      <w:r w:rsidRPr="00726371">
        <w:rPr>
          <w:rFonts w:asciiTheme="minorHAnsi" w:hAnsiTheme="minorHAnsi" w:cstheme="minorHAnsi"/>
          <w:spacing w:val="5"/>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véhicules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remorques</w:t>
      </w:r>
      <w:r w:rsidRPr="00726371">
        <w:rPr>
          <w:rFonts w:asciiTheme="minorHAnsi" w:hAnsiTheme="minorHAnsi" w:cstheme="minorHAnsi"/>
          <w:spacing w:val="2"/>
        </w:rPr>
        <w:t xml:space="preserve"> </w:t>
      </w:r>
      <w:r w:rsidRPr="00726371">
        <w:rPr>
          <w:rFonts w:asciiTheme="minorHAnsi" w:hAnsiTheme="minorHAnsi" w:cstheme="minorHAnsi"/>
        </w:rPr>
        <w:t>spécialement</w:t>
      </w:r>
      <w:r w:rsidRPr="00726371">
        <w:rPr>
          <w:rFonts w:asciiTheme="minorHAnsi" w:hAnsiTheme="minorHAnsi" w:cstheme="minorHAnsi"/>
          <w:spacing w:val="3"/>
        </w:rPr>
        <w:t xml:space="preserve"> </w:t>
      </w:r>
      <w:r w:rsidRPr="00726371">
        <w:rPr>
          <w:rFonts w:asciiTheme="minorHAnsi" w:hAnsiTheme="minorHAnsi" w:cstheme="minorHAnsi"/>
        </w:rPr>
        <w:t>aménagés</w:t>
      </w:r>
      <w:r w:rsidRPr="00726371">
        <w:rPr>
          <w:rFonts w:asciiTheme="minorHAnsi" w:hAnsiTheme="minorHAnsi" w:cstheme="minorHAnsi"/>
          <w:spacing w:val="-47"/>
        </w:rPr>
        <w:t xml:space="preserve"> </w:t>
      </w:r>
      <w:r w:rsidRPr="00726371">
        <w:rPr>
          <w:rFonts w:asciiTheme="minorHAnsi" w:hAnsiTheme="minorHAnsi" w:cstheme="minorHAnsi"/>
        </w:rPr>
        <w:t>comme</w:t>
      </w:r>
      <w:r w:rsidRPr="00726371">
        <w:rPr>
          <w:rFonts w:asciiTheme="minorHAnsi" w:hAnsiTheme="minorHAnsi" w:cstheme="minorHAnsi"/>
          <w:spacing w:val="-1"/>
        </w:rPr>
        <w:t xml:space="preserve"> </w:t>
      </w:r>
      <w:r w:rsidRPr="00726371">
        <w:rPr>
          <w:rFonts w:asciiTheme="minorHAnsi" w:hAnsiTheme="minorHAnsi" w:cstheme="minorHAnsi"/>
        </w:rPr>
        <w:t>échoppes</w:t>
      </w:r>
      <w:r w:rsidRPr="00726371">
        <w:rPr>
          <w:rFonts w:asciiTheme="minorHAnsi" w:hAnsiTheme="minorHAnsi" w:cstheme="minorHAnsi"/>
          <w:spacing w:val="-2"/>
        </w:rPr>
        <w:t xml:space="preserve"> </w:t>
      </w:r>
      <w:r w:rsidRPr="00726371">
        <w:rPr>
          <w:rFonts w:asciiTheme="minorHAnsi" w:hAnsiTheme="minorHAnsi" w:cstheme="minorHAnsi"/>
        </w:rPr>
        <w:t>et présentant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normes de</w:t>
      </w:r>
      <w:r w:rsidRPr="00726371">
        <w:rPr>
          <w:rFonts w:asciiTheme="minorHAnsi" w:hAnsiTheme="minorHAnsi" w:cstheme="minorHAnsi"/>
          <w:spacing w:val="3"/>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d’hygiène</w:t>
      </w:r>
      <w:r w:rsidRPr="00726371">
        <w:rPr>
          <w:rFonts w:asciiTheme="minorHAnsi" w:hAnsiTheme="minorHAnsi" w:cstheme="minorHAnsi"/>
          <w:spacing w:val="-2"/>
        </w:rPr>
        <w:t xml:space="preserve"> </w:t>
      </w:r>
      <w:r w:rsidRPr="00726371">
        <w:rPr>
          <w:rFonts w:asciiTheme="minorHAnsi" w:hAnsiTheme="minorHAnsi" w:cstheme="minorHAnsi"/>
        </w:rPr>
        <w:t>requises.</w:t>
      </w:r>
    </w:p>
    <w:p w14:paraId="23340E5D" w14:textId="77777777" w:rsidR="00D3152F" w:rsidRPr="00726371" w:rsidRDefault="00D3152F" w:rsidP="00D83935">
      <w:pPr>
        <w:pStyle w:val="Corpsdetexte"/>
        <w:tabs>
          <w:tab w:val="left" w:pos="8647"/>
        </w:tabs>
        <w:rPr>
          <w:rFonts w:asciiTheme="minorHAnsi" w:hAnsiTheme="minorHAnsi" w:cstheme="minorHAnsi"/>
          <w:sz w:val="21"/>
        </w:rPr>
      </w:pPr>
    </w:p>
    <w:p w14:paraId="1F17C793"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véhicules</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8"/>
        </w:rPr>
        <w:t xml:space="preserve"> </w:t>
      </w:r>
      <w:r w:rsidRPr="00726371">
        <w:rPr>
          <w:rFonts w:asciiTheme="minorHAnsi" w:hAnsiTheme="minorHAnsi" w:cstheme="minorHAnsi"/>
        </w:rPr>
        <w:t>toute</w:t>
      </w:r>
      <w:r w:rsidRPr="00726371">
        <w:rPr>
          <w:rFonts w:asciiTheme="minorHAnsi" w:hAnsiTheme="minorHAnsi" w:cstheme="minorHAnsi"/>
          <w:spacing w:val="5"/>
        </w:rPr>
        <w:t xml:space="preserve"> </w:t>
      </w:r>
      <w:r w:rsidRPr="00726371">
        <w:rPr>
          <w:rFonts w:asciiTheme="minorHAnsi" w:hAnsiTheme="minorHAnsi" w:cstheme="minorHAnsi"/>
        </w:rPr>
        <w:t>nature</w:t>
      </w:r>
      <w:r w:rsidRPr="00726371">
        <w:rPr>
          <w:rFonts w:asciiTheme="minorHAnsi" w:hAnsiTheme="minorHAnsi" w:cstheme="minorHAnsi"/>
          <w:spacing w:val="5"/>
        </w:rPr>
        <w:t xml:space="preserve"> </w:t>
      </w:r>
      <w:r w:rsidRPr="00726371">
        <w:rPr>
          <w:rFonts w:asciiTheme="minorHAnsi" w:hAnsiTheme="minorHAnsi" w:cstheme="minorHAnsi"/>
        </w:rPr>
        <w:t>appartenant</w:t>
      </w:r>
      <w:r w:rsidRPr="00726371">
        <w:rPr>
          <w:rFonts w:asciiTheme="minorHAnsi" w:hAnsiTheme="minorHAnsi" w:cstheme="minorHAnsi"/>
          <w:spacing w:val="7"/>
        </w:rPr>
        <w:t xml:space="preserve"> </w:t>
      </w:r>
      <w:r w:rsidRPr="00726371">
        <w:rPr>
          <w:rFonts w:asciiTheme="minorHAnsi" w:hAnsiTheme="minorHAnsi" w:cstheme="minorHAnsi"/>
        </w:rPr>
        <w:t>aux</w:t>
      </w:r>
      <w:r w:rsidRPr="00726371">
        <w:rPr>
          <w:rFonts w:asciiTheme="minorHAnsi" w:hAnsiTheme="minorHAnsi" w:cstheme="minorHAnsi"/>
          <w:spacing w:val="6"/>
        </w:rPr>
        <w:t xml:space="preserve"> </w:t>
      </w:r>
      <w:r w:rsidRPr="00726371">
        <w:rPr>
          <w:rFonts w:asciiTheme="minorHAnsi" w:hAnsiTheme="minorHAnsi" w:cstheme="minorHAnsi"/>
        </w:rPr>
        <w:t>ambulants</w:t>
      </w:r>
      <w:r w:rsidRPr="00726371">
        <w:rPr>
          <w:rFonts w:asciiTheme="minorHAnsi" w:hAnsiTheme="minorHAnsi" w:cstheme="minorHAnsi"/>
          <w:spacing w:val="6"/>
        </w:rPr>
        <w:t xml:space="preserve"> </w:t>
      </w:r>
      <w:r w:rsidRPr="00726371">
        <w:rPr>
          <w:rFonts w:asciiTheme="minorHAnsi" w:hAnsiTheme="minorHAnsi" w:cstheme="minorHAnsi"/>
        </w:rPr>
        <w:t>devront</w:t>
      </w:r>
      <w:r w:rsidRPr="00726371">
        <w:rPr>
          <w:rFonts w:asciiTheme="minorHAnsi" w:hAnsiTheme="minorHAnsi" w:cstheme="minorHAnsi"/>
          <w:spacing w:val="5"/>
        </w:rPr>
        <w:t xml:space="preserve"> </w:t>
      </w:r>
      <w:r w:rsidRPr="00726371">
        <w:rPr>
          <w:rFonts w:asciiTheme="minorHAnsi" w:hAnsiTheme="minorHAnsi" w:cstheme="minorHAnsi"/>
        </w:rPr>
        <w:t>être</w:t>
      </w:r>
      <w:r w:rsidRPr="00726371">
        <w:rPr>
          <w:rFonts w:asciiTheme="minorHAnsi" w:hAnsiTheme="minorHAnsi" w:cstheme="minorHAnsi"/>
          <w:spacing w:val="5"/>
        </w:rPr>
        <w:t xml:space="preserve"> </w:t>
      </w:r>
      <w:r w:rsidRPr="00726371">
        <w:rPr>
          <w:rFonts w:asciiTheme="minorHAnsi" w:hAnsiTheme="minorHAnsi" w:cstheme="minorHAnsi"/>
        </w:rPr>
        <w:t>rangés,</w:t>
      </w:r>
      <w:r w:rsidRPr="00726371">
        <w:rPr>
          <w:rFonts w:asciiTheme="minorHAnsi" w:hAnsiTheme="minorHAnsi" w:cstheme="minorHAnsi"/>
          <w:spacing w:val="6"/>
        </w:rPr>
        <w:t xml:space="preserve"> </w:t>
      </w:r>
      <w:r w:rsidRPr="00726371">
        <w:rPr>
          <w:rFonts w:asciiTheme="minorHAnsi" w:hAnsiTheme="minorHAnsi" w:cstheme="minorHAnsi"/>
        </w:rPr>
        <w:t>pendant</w:t>
      </w:r>
      <w:r w:rsidRPr="00726371">
        <w:rPr>
          <w:rFonts w:asciiTheme="minorHAnsi" w:hAnsiTheme="minorHAnsi" w:cstheme="minorHAnsi"/>
          <w:spacing w:val="7"/>
        </w:rPr>
        <w:t xml:space="preserve"> </w:t>
      </w: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durée</w:t>
      </w:r>
      <w:r w:rsidRPr="00726371">
        <w:rPr>
          <w:rFonts w:asciiTheme="minorHAnsi" w:hAnsiTheme="minorHAnsi" w:cstheme="minorHAnsi"/>
          <w:spacing w:val="-47"/>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marché,</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endroits</w:t>
      </w:r>
      <w:r w:rsidRPr="00726371">
        <w:rPr>
          <w:rFonts w:asciiTheme="minorHAnsi" w:hAnsiTheme="minorHAnsi" w:cstheme="minorHAnsi"/>
          <w:spacing w:val="-3"/>
        </w:rPr>
        <w:t xml:space="preserve"> </w:t>
      </w:r>
      <w:r w:rsidRPr="00726371">
        <w:rPr>
          <w:rFonts w:asciiTheme="minorHAnsi" w:hAnsiTheme="minorHAnsi" w:cstheme="minorHAnsi"/>
        </w:rPr>
        <w:t>désignés par le Fonctionnaire</w:t>
      </w:r>
      <w:r w:rsidRPr="00726371">
        <w:rPr>
          <w:rFonts w:asciiTheme="minorHAnsi" w:hAnsiTheme="minorHAnsi" w:cstheme="minorHAnsi"/>
          <w:spacing w:val="-2"/>
        </w:rPr>
        <w:t xml:space="preserve"> </w:t>
      </w:r>
      <w:r w:rsidRPr="00726371">
        <w:rPr>
          <w:rFonts w:asciiTheme="minorHAnsi" w:hAnsiTheme="minorHAnsi" w:cstheme="minorHAnsi"/>
        </w:rPr>
        <w:t>de police.</w:t>
      </w:r>
    </w:p>
    <w:p w14:paraId="6E50184F"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disposition</w:t>
      </w:r>
      <w:r w:rsidRPr="00726371">
        <w:rPr>
          <w:rFonts w:asciiTheme="minorHAnsi" w:hAnsiTheme="minorHAnsi" w:cstheme="minorHAnsi"/>
          <w:spacing w:val="3"/>
        </w:rPr>
        <w:t xml:space="preserve"> </w:t>
      </w:r>
      <w:r w:rsidRPr="00726371">
        <w:rPr>
          <w:rFonts w:asciiTheme="minorHAnsi" w:hAnsiTheme="minorHAnsi" w:cstheme="minorHAnsi"/>
        </w:rPr>
        <w:t>prévue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4"/>
        </w:rPr>
        <w:t xml:space="preserve"> </w:t>
      </w:r>
      <w:r w:rsidRPr="00726371">
        <w:rPr>
          <w:rFonts w:asciiTheme="minorHAnsi" w:hAnsiTheme="minorHAnsi" w:cstheme="minorHAnsi"/>
        </w:rPr>
        <w:t>l’alinéa</w:t>
      </w:r>
      <w:r w:rsidRPr="00726371">
        <w:rPr>
          <w:rFonts w:asciiTheme="minorHAnsi" w:hAnsiTheme="minorHAnsi" w:cstheme="minorHAnsi"/>
          <w:spacing w:val="3"/>
        </w:rPr>
        <w:t xml:space="preserve"> </w:t>
      </w:r>
      <w:r w:rsidRPr="00726371">
        <w:rPr>
          <w:rFonts w:asciiTheme="minorHAnsi" w:hAnsiTheme="minorHAnsi" w:cstheme="minorHAnsi"/>
        </w:rPr>
        <w:t>précédent</w:t>
      </w:r>
      <w:r w:rsidRPr="00726371">
        <w:rPr>
          <w:rFonts w:asciiTheme="minorHAnsi" w:hAnsiTheme="minorHAnsi" w:cstheme="minorHAnsi"/>
          <w:spacing w:val="3"/>
        </w:rPr>
        <w:t xml:space="preserve"> </w:t>
      </w:r>
      <w:r w:rsidRPr="00726371">
        <w:rPr>
          <w:rFonts w:asciiTheme="minorHAnsi" w:hAnsiTheme="minorHAnsi" w:cstheme="minorHAnsi"/>
        </w:rPr>
        <w:t>ne</w:t>
      </w:r>
      <w:r w:rsidRPr="00726371">
        <w:rPr>
          <w:rFonts w:asciiTheme="minorHAnsi" w:hAnsiTheme="minorHAnsi" w:cstheme="minorHAnsi"/>
          <w:spacing w:val="3"/>
        </w:rPr>
        <w:t xml:space="preserve"> </w:t>
      </w:r>
      <w:r w:rsidRPr="00726371">
        <w:rPr>
          <w:rFonts w:asciiTheme="minorHAnsi" w:hAnsiTheme="minorHAnsi" w:cstheme="minorHAnsi"/>
        </w:rPr>
        <w:t>s’applique</w:t>
      </w:r>
      <w:r w:rsidRPr="00726371">
        <w:rPr>
          <w:rFonts w:asciiTheme="minorHAnsi" w:hAnsiTheme="minorHAnsi" w:cstheme="minorHAnsi"/>
          <w:spacing w:val="4"/>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aux</w:t>
      </w:r>
      <w:r w:rsidRPr="00726371">
        <w:rPr>
          <w:rFonts w:asciiTheme="minorHAnsi" w:hAnsiTheme="minorHAnsi" w:cstheme="minorHAnsi"/>
          <w:spacing w:val="4"/>
        </w:rPr>
        <w:t xml:space="preserve"> </w:t>
      </w:r>
      <w:r w:rsidRPr="00726371">
        <w:rPr>
          <w:rFonts w:asciiTheme="minorHAnsi" w:hAnsiTheme="minorHAnsi" w:cstheme="minorHAnsi"/>
        </w:rPr>
        <w:t>véhicules</w:t>
      </w:r>
      <w:r w:rsidRPr="00726371">
        <w:rPr>
          <w:rFonts w:asciiTheme="minorHAnsi" w:hAnsiTheme="minorHAnsi" w:cstheme="minorHAnsi"/>
          <w:spacing w:val="1"/>
        </w:rPr>
        <w:t xml:space="preserve"> </w:t>
      </w:r>
      <w:r w:rsidRPr="00726371">
        <w:rPr>
          <w:rFonts w:asciiTheme="minorHAnsi" w:hAnsiTheme="minorHAnsi" w:cstheme="minorHAnsi"/>
        </w:rPr>
        <w:t>dont</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présence</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3"/>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marché</w:t>
      </w:r>
      <w:r w:rsidRPr="00726371">
        <w:rPr>
          <w:rFonts w:asciiTheme="minorHAnsi" w:hAnsiTheme="minorHAnsi" w:cstheme="minorHAnsi"/>
          <w:spacing w:val="-3"/>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indispensable aux</w:t>
      </w:r>
      <w:r w:rsidRPr="00726371">
        <w:rPr>
          <w:rFonts w:asciiTheme="minorHAnsi" w:hAnsiTheme="minorHAnsi" w:cstheme="minorHAnsi"/>
          <w:spacing w:val="1"/>
        </w:rPr>
        <w:t xml:space="preserve"> </w:t>
      </w:r>
      <w:r w:rsidRPr="00726371">
        <w:rPr>
          <w:rFonts w:asciiTheme="minorHAnsi" w:hAnsiTheme="minorHAnsi" w:cstheme="minorHAnsi"/>
        </w:rPr>
        <w:t>commerçants pour</w:t>
      </w:r>
      <w:r w:rsidRPr="00726371">
        <w:rPr>
          <w:rFonts w:asciiTheme="minorHAnsi" w:hAnsiTheme="minorHAnsi" w:cstheme="minorHAnsi"/>
          <w:spacing w:val="-1"/>
        </w:rPr>
        <w:t xml:space="preserve"> </w:t>
      </w:r>
      <w:r w:rsidRPr="00726371">
        <w:rPr>
          <w:rFonts w:asciiTheme="minorHAnsi" w:hAnsiTheme="minorHAnsi" w:cstheme="minorHAnsi"/>
        </w:rPr>
        <w:t>l’exercice de</w:t>
      </w:r>
      <w:r w:rsidRPr="00726371">
        <w:rPr>
          <w:rFonts w:asciiTheme="minorHAnsi" w:hAnsiTheme="minorHAnsi" w:cstheme="minorHAnsi"/>
          <w:spacing w:val="-2"/>
        </w:rPr>
        <w:t xml:space="preserve"> </w:t>
      </w:r>
      <w:r w:rsidRPr="00726371">
        <w:rPr>
          <w:rFonts w:asciiTheme="minorHAnsi" w:hAnsiTheme="minorHAnsi" w:cstheme="minorHAnsi"/>
        </w:rPr>
        <w:t>leur profession.</w:t>
      </w:r>
    </w:p>
    <w:p w14:paraId="11C17A99" w14:textId="77777777" w:rsidR="00D3152F" w:rsidRPr="00726371" w:rsidRDefault="00D3152F" w:rsidP="00D83935">
      <w:pPr>
        <w:pStyle w:val="Corpsdetexte"/>
        <w:tabs>
          <w:tab w:val="left" w:pos="8647"/>
        </w:tabs>
        <w:rPr>
          <w:rFonts w:asciiTheme="minorHAnsi" w:hAnsiTheme="minorHAnsi" w:cstheme="minorHAnsi"/>
        </w:rPr>
      </w:pPr>
    </w:p>
    <w:p w14:paraId="468908A3" w14:textId="77777777" w:rsidR="00D3152F" w:rsidRPr="00726371" w:rsidRDefault="00E0766B" w:rsidP="0079685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8"/>
        </w:rPr>
        <w:t xml:space="preserve"> </w:t>
      </w:r>
      <w:r w:rsidRPr="00726371">
        <w:rPr>
          <w:rFonts w:asciiTheme="minorHAnsi" w:hAnsiTheme="minorHAnsi" w:cstheme="minorHAnsi"/>
        </w:rPr>
        <w:t>A</w:t>
      </w:r>
      <w:r w:rsidRPr="00726371">
        <w:rPr>
          <w:rFonts w:asciiTheme="minorHAnsi" w:hAnsiTheme="minorHAnsi" w:cstheme="minorHAnsi"/>
          <w:spacing w:val="7"/>
        </w:rPr>
        <w:t xml:space="preserve"> </w:t>
      </w:r>
      <w:r w:rsidRPr="00726371">
        <w:rPr>
          <w:rFonts w:asciiTheme="minorHAnsi" w:hAnsiTheme="minorHAnsi" w:cstheme="minorHAnsi"/>
        </w:rPr>
        <w:t>l’exception</w:t>
      </w:r>
      <w:r w:rsidRPr="00726371">
        <w:rPr>
          <w:rFonts w:asciiTheme="minorHAnsi" w:hAnsiTheme="minorHAnsi" w:cstheme="minorHAnsi"/>
          <w:spacing w:val="7"/>
        </w:rPr>
        <w:t xml:space="preserve"> </w:t>
      </w:r>
      <w:r w:rsidRPr="00726371">
        <w:rPr>
          <w:rFonts w:asciiTheme="minorHAnsi" w:hAnsiTheme="minorHAnsi" w:cstheme="minorHAnsi"/>
        </w:rPr>
        <w:t>des</w:t>
      </w:r>
      <w:r w:rsidRPr="00726371">
        <w:rPr>
          <w:rFonts w:asciiTheme="minorHAnsi" w:hAnsiTheme="minorHAnsi" w:cstheme="minorHAnsi"/>
          <w:spacing w:val="10"/>
        </w:rPr>
        <w:t xml:space="preserve"> </w:t>
      </w:r>
      <w:r w:rsidRPr="00726371">
        <w:rPr>
          <w:rFonts w:asciiTheme="minorHAnsi" w:hAnsiTheme="minorHAnsi" w:cstheme="minorHAnsi"/>
        </w:rPr>
        <w:t>camions-magasins,</w:t>
      </w:r>
      <w:r w:rsidRPr="00726371">
        <w:rPr>
          <w:rFonts w:asciiTheme="minorHAnsi" w:hAnsiTheme="minorHAnsi" w:cstheme="minorHAnsi"/>
          <w:spacing w:val="6"/>
        </w:rPr>
        <w:t xml:space="preserve"> </w:t>
      </w:r>
      <w:r w:rsidRPr="00726371">
        <w:rPr>
          <w:rFonts w:asciiTheme="minorHAnsi" w:hAnsiTheme="minorHAnsi" w:cstheme="minorHAnsi"/>
        </w:rPr>
        <w:t>aucun</w:t>
      </w:r>
      <w:r w:rsidRPr="00726371">
        <w:rPr>
          <w:rFonts w:asciiTheme="minorHAnsi" w:hAnsiTheme="minorHAnsi" w:cstheme="minorHAnsi"/>
          <w:spacing w:val="4"/>
        </w:rPr>
        <w:t xml:space="preserve"> </w:t>
      </w:r>
      <w:r w:rsidRPr="00726371">
        <w:rPr>
          <w:rFonts w:asciiTheme="minorHAnsi" w:hAnsiTheme="minorHAnsi" w:cstheme="minorHAnsi"/>
        </w:rPr>
        <w:t>véhicule</w:t>
      </w:r>
      <w:r w:rsidRPr="00726371">
        <w:rPr>
          <w:rFonts w:asciiTheme="minorHAnsi" w:hAnsiTheme="minorHAnsi" w:cstheme="minorHAnsi"/>
          <w:spacing w:val="10"/>
        </w:rPr>
        <w:t xml:space="preserve"> </w:t>
      </w:r>
      <w:r w:rsidRPr="00726371">
        <w:rPr>
          <w:rFonts w:asciiTheme="minorHAnsi" w:hAnsiTheme="minorHAnsi" w:cstheme="minorHAnsi"/>
        </w:rPr>
        <w:t>ne</w:t>
      </w:r>
      <w:r w:rsidRPr="00726371">
        <w:rPr>
          <w:rFonts w:asciiTheme="minorHAnsi" w:hAnsiTheme="minorHAnsi" w:cstheme="minorHAnsi"/>
          <w:spacing w:val="7"/>
        </w:rPr>
        <w:t xml:space="preserve"> </w:t>
      </w:r>
      <w:r w:rsidRPr="00726371">
        <w:rPr>
          <w:rFonts w:asciiTheme="minorHAnsi" w:hAnsiTheme="minorHAnsi" w:cstheme="minorHAnsi"/>
        </w:rPr>
        <w:t>pourra</w:t>
      </w:r>
      <w:r w:rsidRPr="00726371">
        <w:rPr>
          <w:rFonts w:asciiTheme="minorHAnsi" w:hAnsiTheme="minorHAnsi" w:cstheme="minorHAnsi"/>
          <w:spacing w:val="9"/>
        </w:rPr>
        <w:t xml:space="preserve"> </w:t>
      </w:r>
      <w:r w:rsidRPr="00726371">
        <w:rPr>
          <w:rFonts w:asciiTheme="minorHAnsi" w:hAnsiTheme="minorHAnsi" w:cstheme="minorHAnsi"/>
        </w:rPr>
        <w:t>stationner</w:t>
      </w:r>
      <w:r w:rsidRPr="00726371">
        <w:rPr>
          <w:rFonts w:asciiTheme="minorHAnsi" w:hAnsiTheme="minorHAnsi" w:cstheme="minorHAnsi"/>
          <w:spacing w:val="8"/>
        </w:rPr>
        <w:t xml:space="preserve"> </w:t>
      </w:r>
      <w:r w:rsidRPr="00726371">
        <w:rPr>
          <w:rFonts w:asciiTheme="minorHAnsi" w:hAnsiTheme="minorHAnsi" w:cstheme="minorHAnsi"/>
        </w:rPr>
        <w:t>sur</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emplacements,</w:t>
      </w:r>
      <w:r w:rsidRPr="00726371">
        <w:rPr>
          <w:rFonts w:asciiTheme="minorHAnsi" w:hAnsiTheme="minorHAnsi" w:cstheme="minorHAnsi"/>
          <w:spacing w:val="-47"/>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de l’agent</w:t>
      </w:r>
      <w:r w:rsidRPr="00726371">
        <w:rPr>
          <w:rFonts w:asciiTheme="minorHAnsi" w:hAnsiTheme="minorHAnsi" w:cstheme="minorHAnsi"/>
          <w:spacing w:val="-2"/>
        </w:rPr>
        <w:t xml:space="preserve"> </w:t>
      </w:r>
      <w:r w:rsidRPr="00726371">
        <w:rPr>
          <w:rFonts w:asciiTheme="minorHAnsi" w:hAnsiTheme="minorHAnsi" w:cstheme="minorHAnsi"/>
        </w:rPr>
        <w:t>préposé à la</w:t>
      </w:r>
      <w:r w:rsidRPr="00726371">
        <w:rPr>
          <w:rFonts w:asciiTheme="minorHAnsi" w:hAnsiTheme="minorHAnsi" w:cstheme="minorHAnsi"/>
          <w:spacing w:val="-2"/>
        </w:rPr>
        <w:t xml:space="preserve"> </w:t>
      </w:r>
      <w:r w:rsidRPr="00726371">
        <w:rPr>
          <w:rFonts w:asciiTheme="minorHAnsi" w:hAnsiTheme="minorHAnsi" w:cstheme="minorHAnsi"/>
        </w:rPr>
        <w:t>surveillance.</w:t>
      </w:r>
    </w:p>
    <w:p w14:paraId="121D32E1" w14:textId="77777777" w:rsidR="00D3152F" w:rsidRPr="00726371" w:rsidRDefault="00D3152F" w:rsidP="00D83935">
      <w:pPr>
        <w:pStyle w:val="Corpsdetexte"/>
        <w:tabs>
          <w:tab w:val="left" w:pos="8647"/>
        </w:tabs>
        <w:rPr>
          <w:rFonts w:asciiTheme="minorHAnsi" w:hAnsiTheme="minorHAnsi" w:cstheme="minorHAnsi"/>
          <w:sz w:val="21"/>
        </w:rPr>
      </w:pPr>
    </w:p>
    <w:p w14:paraId="0535972B"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73F4ED49" w14:textId="77777777" w:rsidR="00D3152F" w:rsidRPr="00726371" w:rsidRDefault="00D3152F" w:rsidP="00D83935">
      <w:pPr>
        <w:pStyle w:val="Corpsdetexte"/>
        <w:tabs>
          <w:tab w:val="left" w:pos="8647"/>
        </w:tabs>
        <w:rPr>
          <w:rFonts w:asciiTheme="minorHAnsi" w:hAnsiTheme="minorHAnsi" w:cstheme="minorHAnsi"/>
          <w:b/>
          <w:i/>
        </w:rPr>
      </w:pPr>
    </w:p>
    <w:p w14:paraId="16401138" w14:textId="77777777" w:rsidR="00D3152F" w:rsidRPr="00726371" w:rsidRDefault="00E0766B" w:rsidP="00796855">
      <w:pPr>
        <w:pStyle w:val="Titre3"/>
      </w:pPr>
      <w:bookmarkStart w:id="325" w:name="_Toc73950726"/>
      <w:r w:rsidRPr="00726371">
        <w:t>Article</w:t>
      </w:r>
      <w:r w:rsidRPr="00726371">
        <w:rPr>
          <w:spacing w:val="-1"/>
        </w:rPr>
        <w:t xml:space="preserve"> </w:t>
      </w:r>
      <w:r w:rsidRPr="00726371">
        <w:t>232</w:t>
      </w:r>
      <w:r w:rsidRPr="00726371">
        <w:rPr>
          <w:spacing w:val="-3"/>
        </w:rPr>
        <w:t xml:space="preserve"> </w:t>
      </w:r>
      <w:r w:rsidRPr="00726371">
        <w:t>–</w:t>
      </w:r>
      <w:r w:rsidRPr="00726371">
        <w:rPr>
          <w:spacing w:val="-3"/>
        </w:rPr>
        <w:t xml:space="preserve"> </w:t>
      </w:r>
      <w:r w:rsidRPr="00726371">
        <w:t>Emplacement</w:t>
      </w:r>
      <w:r w:rsidRPr="00726371">
        <w:rPr>
          <w:spacing w:val="-4"/>
        </w:rPr>
        <w:t xml:space="preserve"> </w:t>
      </w:r>
      <w:r w:rsidRPr="00726371">
        <w:t>des véhicules</w:t>
      </w:r>
      <w:r w:rsidRPr="00726371">
        <w:rPr>
          <w:spacing w:val="1"/>
        </w:rPr>
        <w:t xml:space="preserve"> </w:t>
      </w:r>
      <w:r w:rsidRPr="00726371">
        <w:t>échoppes</w:t>
      </w:r>
      <w:bookmarkEnd w:id="325"/>
    </w:p>
    <w:p w14:paraId="32E14306" w14:textId="77777777" w:rsidR="00D3152F" w:rsidRPr="00726371" w:rsidRDefault="00D3152F" w:rsidP="00D83935">
      <w:pPr>
        <w:pStyle w:val="Corpsdetexte"/>
        <w:tabs>
          <w:tab w:val="left" w:pos="8647"/>
        </w:tabs>
        <w:rPr>
          <w:rFonts w:asciiTheme="minorHAnsi" w:hAnsiTheme="minorHAnsi" w:cstheme="minorHAnsi"/>
          <w:b/>
          <w:sz w:val="17"/>
        </w:rPr>
      </w:pPr>
    </w:p>
    <w:p w14:paraId="06D501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véhicules</w:t>
      </w:r>
      <w:r w:rsidRPr="00726371">
        <w:rPr>
          <w:rFonts w:asciiTheme="minorHAnsi" w:hAnsiTheme="minorHAnsi" w:cstheme="minorHAnsi"/>
          <w:spacing w:val="15"/>
        </w:rPr>
        <w:t xml:space="preserve"> </w:t>
      </w:r>
      <w:r w:rsidRPr="00726371">
        <w:rPr>
          <w:rFonts w:asciiTheme="minorHAnsi" w:hAnsiTheme="minorHAnsi" w:cstheme="minorHAnsi"/>
        </w:rPr>
        <w:t>qui</w:t>
      </w:r>
      <w:r w:rsidRPr="00726371">
        <w:rPr>
          <w:rFonts w:asciiTheme="minorHAnsi" w:hAnsiTheme="minorHAnsi" w:cstheme="minorHAnsi"/>
          <w:spacing w:val="15"/>
        </w:rPr>
        <w:t xml:space="preserve"> </w:t>
      </w:r>
      <w:r w:rsidRPr="00726371">
        <w:rPr>
          <w:rFonts w:asciiTheme="minorHAnsi" w:hAnsiTheme="minorHAnsi" w:cstheme="minorHAnsi"/>
        </w:rPr>
        <w:t>sont</w:t>
      </w:r>
      <w:r w:rsidRPr="00726371">
        <w:rPr>
          <w:rFonts w:asciiTheme="minorHAnsi" w:hAnsiTheme="minorHAnsi" w:cstheme="minorHAnsi"/>
          <w:spacing w:val="15"/>
        </w:rPr>
        <w:t xml:space="preserve"> </w:t>
      </w:r>
      <w:r w:rsidRPr="00726371">
        <w:rPr>
          <w:rFonts w:asciiTheme="minorHAnsi" w:hAnsiTheme="minorHAnsi" w:cstheme="minorHAnsi"/>
        </w:rPr>
        <w:t>aménagés</w:t>
      </w:r>
      <w:r w:rsidRPr="00726371">
        <w:rPr>
          <w:rFonts w:asciiTheme="minorHAnsi" w:hAnsiTheme="minorHAnsi" w:cstheme="minorHAnsi"/>
          <w:spacing w:val="15"/>
        </w:rPr>
        <w:t xml:space="preserve"> </w:t>
      </w:r>
      <w:r w:rsidRPr="00726371">
        <w:rPr>
          <w:rFonts w:asciiTheme="minorHAnsi" w:hAnsiTheme="minorHAnsi" w:cstheme="minorHAnsi"/>
        </w:rPr>
        <w:t>comme</w:t>
      </w:r>
      <w:r w:rsidRPr="00726371">
        <w:rPr>
          <w:rFonts w:asciiTheme="minorHAnsi" w:hAnsiTheme="minorHAnsi" w:cstheme="minorHAnsi"/>
          <w:spacing w:val="13"/>
        </w:rPr>
        <w:t xml:space="preserve"> </w:t>
      </w:r>
      <w:r w:rsidRPr="00726371">
        <w:rPr>
          <w:rFonts w:asciiTheme="minorHAnsi" w:hAnsiTheme="minorHAnsi" w:cstheme="minorHAnsi"/>
        </w:rPr>
        <w:t>échoppes,</w:t>
      </w:r>
      <w:r w:rsidRPr="00726371">
        <w:rPr>
          <w:rFonts w:asciiTheme="minorHAnsi" w:hAnsiTheme="minorHAnsi" w:cstheme="minorHAnsi"/>
          <w:spacing w:val="15"/>
        </w:rPr>
        <w:t xml:space="preserve"> </w:t>
      </w:r>
      <w:r w:rsidRPr="00726371">
        <w:rPr>
          <w:rFonts w:asciiTheme="minorHAnsi" w:hAnsiTheme="minorHAnsi" w:cstheme="minorHAnsi"/>
        </w:rPr>
        <w:t>ne</w:t>
      </w:r>
      <w:r w:rsidRPr="00726371">
        <w:rPr>
          <w:rFonts w:asciiTheme="minorHAnsi" w:hAnsiTheme="minorHAnsi" w:cstheme="minorHAnsi"/>
          <w:spacing w:val="16"/>
        </w:rPr>
        <w:t xml:space="preserve"> </w:t>
      </w:r>
      <w:r w:rsidRPr="00726371">
        <w:rPr>
          <w:rFonts w:asciiTheme="minorHAnsi" w:hAnsiTheme="minorHAnsi" w:cstheme="minorHAnsi"/>
        </w:rPr>
        <w:t>peuvent</w:t>
      </w:r>
      <w:r w:rsidRPr="00726371">
        <w:rPr>
          <w:rFonts w:asciiTheme="minorHAnsi" w:hAnsiTheme="minorHAnsi" w:cstheme="minorHAnsi"/>
          <w:spacing w:val="16"/>
        </w:rPr>
        <w:t xml:space="preserve"> </w:t>
      </w:r>
      <w:r w:rsidRPr="00726371">
        <w:rPr>
          <w:rFonts w:asciiTheme="minorHAnsi" w:hAnsiTheme="minorHAnsi" w:cstheme="minorHAnsi"/>
        </w:rPr>
        <w:t>se</w:t>
      </w:r>
      <w:r w:rsidRPr="00726371">
        <w:rPr>
          <w:rFonts w:asciiTheme="minorHAnsi" w:hAnsiTheme="minorHAnsi" w:cstheme="minorHAnsi"/>
          <w:spacing w:val="17"/>
        </w:rPr>
        <w:t xml:space="preserve"> </w:t>
      </w:r>
      <w:r w:rsidRPr="00726371">
        <w:rPr>
          <w:rFonts w:asciiTheme="minorHAnsi" w:hAnsiTheme="minorHAnsi" w:cstheme="minorHAnsi"/>
        </w:rPr>
        <w:t>trouver</w:t>
      </w:r>
      <w:r w:rsidRPr="00726371">
        <w:rPr>
          <w:rFonts w:asciiTheme="minorHAnsi" w:hAnsiTheme="minorHAnsi" w:cstheme="minorHAnsi"/>
          <w:spacing w:val="15"/>
        </w:rPr>
        <w:t xml:space="preserve"> </w:t>
      </w:r>
      <w:r w:rsidRPr="00726371">
        <w:rPr>
          <w:rFonts w:asciiTheme="minorHAnsi" w:hAnsiTheme="minorHAnsi" w:cstheme="minorHAnsi"/>
        </w:rPr>
        <w:t>sur</w:t>
      </w:r>
      <w:r w:rsidRPr="00726371">
        <w:rPr>
          <w:rFonts w:asciiTheme="minorHAnsi" w:hAnsiTheme="minorHAnsi" w:cstheme="minorHAnsi"/>
          <w:spacing w:val="15"/>
        </w:rPr>
        <w:t xml:space="preserve"> </w:t>
      </w:r>
      <w:r w:rsidRPr="00726371">
        <w:rPr>
          <w:rFonts w:asciiTheme="minorHAnsi" w:hAnsiTheme="minorHAnsi" w:cstheme="minorHAnsi"/>
        </w:rPr>
        <w:t>le</w:t>
      </w:r>
      <w:r w:rsidRPr="00726371">
        <w:rPr>
          <w:rFonts w:asciiTheme="minorHAnsi" w:hAnsiTheme="minorHAnsi" w:cstheme="minorHAnsi"/>
          <w:spacing w:val="15"/>
        </w:rPr>
        <w:t xml:space="preserve"> </w:t>
      </w:r>
      <w:r w:rsidRPr="00726371">
        <w:rPr>
          <w:rFonts w:asciiTheme="minorHAnsi" w:hAnsiTheme="minorHAnsi" w:cstheme="minorHAnsi"/>
        </w:rPr>
        <w:t>marché</w:t>
      </w:r>
      <w:r w:rsidRPr="00726371">
        <w:rPr>
          <w:rFonts w:asciiTheme="minorHAnsi" w:hAnsiTheme="minorHAnsi" w:cstheme="minorHAnsi"/>
          <w:spacing w:val="13"/>
        </w:rPr>
        <w:t xml:space="preserve"> </w:t>
      </w:r>
      <w:r w:rsidRPr="00726371">
        <w:rPr>
          <w:rFonts w:asciiTheme="minorHAnsi" w:hAnsiTheme="minorHAnsi" w:cstheme="minorHAnsi"/>
        </w:rPr>
        <w:t>que</w:t>
      </w:r>
      <w:r w:rsidRPr="00726371">
        <w:rPr>
          <w:rFonts w:asciiTheme="minorHAnsi" w:hAnsiTheme="minorHAnsi" w:cstheme="minorHAnsi"/>
          <w:spacing w:val="17"/>
        </w:rPr>
        <w:t xml:space="preserve"> </w:t>
      </w:r>
      <w:r w:rsidRPr="00726371">
        <w:rPr>
          <w:rFonts w:asciiTheme="minorHAnsi" w:hAnsiTheme="minorHAnsi" w:cstheme="minorHAnsi"/>
        </w:rPr>
        <w:t>si</w:t>
      </w:r>
      <w:r w:rsidRPr="00726371">
        <w:rPr>
          <w:rFonts w:asciiTheme="minorHAnsi" w:hAnsiTheme="minorHAnsi" w:cstheme="minorHAnsi"/>
          <w:spacing w:val="-48"/>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dimensions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l’emplacement</w:t>
      </w:r>
      <w:r w:rsidRPr="00726371">
        <w:rPr>
          <w:rFonts w:asciiTheme="minorHAnsi" w:hAnsiTheme="minorHAnsi" w:cstheme="minorHAnsi"/>
          <w:spacing w:val="1"/>
        </w:rPr>
        <w:t xml:space="preserve"> </w:t>
      </w:r>
      <w:r w:rsidRPr="00726371">
        <w:rPr>
          <w:rFonts w:asciiTheme="minorHAnsi" w:hAnsiTheme="minorHAnsi" w:cstheme="minorHAnsi"/>
        </w:rPr>
        <w:t>attribué</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respectées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aucune</w:t>
      </w:r>
      <w:r w:rsidRPr="00726371">
        <w:rPr>
          <w:rFonts w:asciiTheme="minorHAnsi" w:hAnsiTheme="minorHAnsi" w:cstheme="minorHAnsi"/>
          <w:spacing w:val="1"/>
        </w:rPr>
        <w:t xml:space="preserve"> </w:t>
      </w:r>
      <w:r w:rsidRPr="00726371">
        <w:rPr>
          <w:rFonts w:asciiTheme="minorHAnsi" w:hAnsiTheme="minorHAnsi" w:cstheme="minorHAnsi"/>
        </w:rPr>
        <w:t>gêne</w:t>
      </w:r>
      <w:r w:rsidRPr="00726371">
        <w:rPr>
          <w:rFonts w:asciiTheme="minorHAnsi" w:hAnsiTheme="minorHAnsi" w:cstheme="minorHAnsi"/>
          <w:spacing w:val="1"/>
        </w:rPr>
        <w:t xml:space="preserve"> </w:t>
      </w:r>
      <w:r w:rsidRPr="00726371">
        <w:rPr>
          <w:rFonts w:asciiTheme="minorHAnsi" w:hAnsiTheme="minorHAnsi" w:cstheme="minorHAnsi"/>
        </w:rPr>
        <w:t>n’est</w:t>
      </w:r>
      <w:r w:rsidRPr="00726371">
        <w:rPr>
          <w:rFonts w:asciiTheme="minorHAnsi" w:hAnsiTheme="minorHAnsi" w:cstheme="minorHAnsi"/>
          <w:spacing w:val="1"/>
        </w:rPr>
        <w:t xml:space="preserve"> </w:t>
      </w:r>
      <w:r w:rsidRPr="00726371">
        <w:rPr>
          <w:rFonts w:asciiTheme="minorHAnsi" w:hAnsiTheme="minorHAnsi" w:cstheme="minorHAnsi"/>
        </w:rPr>
        <w:t>causée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acheteurs,</w:t>
      </w:r>
      <w:r w:rsidRPr="00726371">
        <w:rPr>
          <w:rFonts w:asciiTheme="minorHAnsi" w:hAnsiTheme="minorHAnsi" w:cstheme="minorHAnsi"/>
          <w:spacing w:val="-3"/>
        </w:rPr>
        <w:t xml:space="preserve"> </w:t>
      </w:r>
      <w:r w:rsidRPr="00726371">
        <w:rPr>
          <w:rFonts w:asciiTheme="minorHAnsi" w:hAnsiTheme="minorHAnsi" w:cstheme="minorHAnsi"/>
        </w:rPr>
        <w:t>titulaires d’emplacements</w:t>
      </w:r>
      <w:r w:rsidRPr="00726371">
        <w:rPr>
          <w:rFonts w:asciiTheme="minorHAnsi" w:hAnsiTheme="minorHAnsi" w:cstheme="minorHAnsi"/>
          <w:spacing w:val="-2"/>
        </w:rPr>
        <w:t xml:space="preserve"> </w:t>
      </w:r>
      <w:r w:rsidRPr="00726371">
        <w:rPr>
          <w:rFonts w:asciiTheme="minorHAnsi" w:hAnsiTheme="minorHAnsi" w:cstheme="minorHAnsi"/>
        </w:rPr>
        <w:t>contigus,</w:t>
      </w:r>
      <w:r w:rsidRPr="00726371">
        <w:rPr>
          <w:rFonts w:asciiTheme="minorHAnsi" w:hAnsiTheme="minorHAnsi" w:cstheme="minorHAnsi"/>
          <w:spacing w:val="-2"/>
        </w:rPr>
        <w:t xml:space="preserve"> </w:t>
      </w:r>
      <w:r w:rsidRPr="00726371">
        <w:rPr>
          <w:rFonts w:asciiTheme="minorHAnsi" w:hAnsiTheme="minorHAnsi" w:cstheme="minorHAnsi"/>
        </w:rPr>
        <w:t>riverains et</w:t>
      </w:r>
      <w:r w:rsidRPr="00726371">
        <w:rPr>
          <w:rFonts w:asciiTheme="minorHAnsi" w:hAnsiTheme="minorHAnsi" w:cstheme="minorHAnsi"/>
          <w:spacing w:val="1"/>
        </w:rPr>
        <w:t xml:space="preserve"> </w:t>
      </w:r>
      <w:r w:rsidRPr="00726371">
        <w:rPr>
          <w:rFonts w:asciiTheme="minorHAnsi" w:hAnsiTheme="minorHAnsi" w:cstheme="minorHAnsi"/>
        </w:rPr>
        <w:t>services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secours.</w:t>
      </w:r>
    </w:p>
    <w:p w14:paraId="3496B262" w14:textId="77777777" w:rsidR="00D3152F" w:rsidRPr="00726371" w:rsidRDefault="00D3152F" w:rsidP="00D83935">
      <w:pPr>
        <w:pStyle w:val="Corpsdetexte"/>
        <w:tabs>
          <w:tab w:val="left" w:pos="8647"/>
        </w:tabs>
        <w:rPr>
          <w:rFonts w:asciiTheme="minorHAnsi" w:hAnsiTheme="minorHAnsi" w:cstheme="minorHAnsi"/>
        </w:rPr>
      </w:pPr>
    </w:p>
    <w:p w14:paraId="14461ED7" w14:textId="77777777" w:rsidR="00D3152F" w:rsidRDefault="00E0766B" w:rsidP="00A0754B">
      <w:pPr>
        <w:rPr>
          <w:rStyle w:val="Accentuation"/>
          <w:b/>
          <w:i/>
        </w:rPr>
      </w:pPr>
      <w:r w:rsidRPr="00A0754B">
        <w:rPr>
          <w:rStyle w:val="Accentuation"/>
          <w:b/>
          <w:i/>
        </w:rPr>
        <w:t>Amende administrative --&gt;      De 25 à 350 €</w:t>
      </w:r>
    </w:p>
    <w:p w14:paraId="6119CB49" w14:textId="77777777" w:rsidR="00A0754B" w:rsidRDefault="00A0754B" w:rsidP="00A0754B">
      <w:pPr>
        <w:rPr>
          <w:rStyle w:val="Accentuation"/>
          <w:b/>
          <w:i/>
        </w:rPr>
      </w:pPr>
    </w:p>
    <w:p w14:paraId="35989DAA" w14:textId="77777777" w:rsidR="00A0754B" w:rsidRPr="00A0754B" w:rsidRDefault="00A0754B" w:rsidP="00A0754B">
      <w:pPr>
        <w:rPr>
          <w:rStyle w:val="Accentuation"/>
          <w:b/>
          <w:i/>
        </w:rPr>
      </w:pPr>
    </w:p>
    <w:p w14:paraId="3AE55D0C" w14:textId="77777777" w:rsidR="00D3152F" w:rsidRPr="00726371" w:rsidRDefault="00D3152F" w:rsidP="00D83935">
      <w:pPr>
        <w:pStyle w:val="Corpsdetexte"/>
        <w:tabs>
          <w:tab w:val="left" w:pos="8647"/>
        </w:tabs>
        <w:rPr>
          <w:rFonts w:asciiTheme="minorHAnsi" w:hAnsiTheme="minorHAnsi" w:cstheme="minorHAnsi"/>
          <w:b/>
          <w:i/>
          <w:sz w:val="21"/>
        </w:rPr>
      </w:pPr>
    </w:p>
    <w:p w14:paraId="0C2F6A7B" w14:textId="77777777" w:rsidR="00D3152F" w:rsidRPr="00726371" w:rsidRDefault="00E0766B" w:rsidP="00796855">
      <w:pPr>
        <w:pStyle w:val="Titre3"/>
      </w:pPr>
      <w:bookmarkStart w:id="326" w:name="_Toc73950727"/>
      <w:r w:rsidRPr="00726371">
        <w:lastRenderedPageBreak/>
        <w:t>Article 233</w:t>
      </w:r>
      <w:r w:rsidRPr="00726371">
        <w:rPr>
          <w:spacing w:val="-3"/>
        </w:rPr>
        <w:t xml:space="preserve"> </w:t>
      </w:r>
      <w:r w:rsidRPr="00726371">
        <w:t>–</w:t>
      </w:r>
      <w:r w:rsidRPr="00726371">
        <w:rPr>
          <w:spacing w:val="-1"/>
        </w:rPr>
        <w:t xml:space="preserve"> </w:t>
      </w:r>
      <w:r w:rsidRPr="00726371">
        <w:t>Denrées</w:t>
      </w:r>
      <w:r w:rsidRPr="00726371">
        <w:rPr>
          <w:spacing w:val="-2"/>
        </w:rPr>
        <w:t xml:space="preserve"> </w:t>
      </w:r>
      <w:r w:rsidRPr="00726371">
        <w:t>et</w:t>
      </w:r>
      <w:r w:rsidRPr="00726371">
        <w:rPr>
          <w:spacing w:val="-1"/>
        </w:rPr>
        <w:t xml:space="preserve"> </w:t>
      </w:r>
      <w:r w:rsidRPr="00726371">
        <w:t>boissons</w:t>
      </w:r>
      <w:r w:rsidRPr="00726371">
        <w:rPr>
          <w:spacing w:val="-2"/>
        </w:rPr>
        <w:t xml:space="preserve"> </w:t>
      </w:r>
      <w:r w:rsidRPr="00726371">
        <w:t>consommables</w:t>
      </w:r>
      <w:r w:rsidRPr="00726371">
        <w:rPr>
          <w:spacing w:val="1"/>
        </w:rPr>
        <w:t xml:space="preserve"> </w:t>
      </w:r>
      <w:r w:rsidRPr="00726371">
        <w:t>sur</w:t>
      </w:r>
      <w:r w:rsidRPr="00726371">
        <w:rPr>
          <w:spacing w:val="-3"/>
        </w:rPr>
        <w:t xml:space="preserve"> </w:t>
      </w:r>
      <w:r w:rsidRPr="00726371">
        <w:t>place</w:t>
      </w:r>
      <w:bookmarkEnd w:id="326"/>
    </w:p>
    <w:p w14:paraId="1214B15A" w14:textId="77777777" w:rsidR="00D3152F" w:rsidRPr="00726371" w:rsidRDefault="00D3152F" w:rsidP="00D83935">
      <w:pPr>
        <w:pStyle w:val="Corpsdetexte"/>
        <w:tabs>
          <w:tab w:val="left" w:pos="8647"/>
        </w:tabs>
        <w:rPr>
          <w:rFonts w:asciiTheme="minorHAnsi" w:hAnsiTheme="minorHAnsi" w:cstheme="minorHAnsi"/>
          <w:b/>
          <w:sz w:val="17"/>
        </w:rPr>
      </w:pPr>
    </w:p>
    <w:p w14:paraId="3EE473C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9"/>
        </w:rPr>
        <w:t xml:space="preserve"> </w:t>
      </w:r>
      <w:r w:rsidRPr="00726371">
        <w:rPr>
          <w:rFonts w:asciiTheme="minorHAnsi" w:hAnsiTheme="minorHAnsi" w:cstheme="minorHAnsi"/>
        </w:rPr>
        <w:t>Les vendeurs de denrées alimentaires ou de boissons consommables sur place, sont tenus de</w:t>
      </w:r>
      <w:r w:rsidRPr="00726371">
        <w:rPr>
          <w:rFonts w:asciiTheme="minorHAnsi" w:hAnsiTheme="minorHAnsi" w:cstheme="minorHAnsi"/>
          <w:spacing w:val="1"/>
        </w:rPr>
        <w:t xml:space="preserve"> </w:t>
      </w:r>
      <w:r w:rsidRPr="00726371">
        <w:rPr>
          <w:rFonts w:asciiTheme="minorHAnsi" w:hAnsiTheme="minorHAnsi" w:cstheme="minorHAnsi"/>
        </w:rPr>
        <w:t>fixer à leur étal, échoppe ou camion-magasin, une poubelle d’une contenance minimale de 60 litres,</w:t>
      </w:r>
      <w:r w:rsidRPr="00726371">
        <w:rPr>
          <w:rFonts w:asciiTheme="minorHAnsi" w:hAnsiTheme="minorHAnsi" w:cstheme="minorHAnsi"/>
          <w:spacing w:val="1"/>
        </w:rPr>
        <w:t xml:space="preserve"> </w:t>
      </w:r>
      <w:r w:rsidRPr="00726371">
        <w:rPr>
          <w:rFonts w:asciiTheme="minorHAnsi" w:hAnsiTheme="minorHAnsi" w:cstheme="minorHAnsi"/>
        </w:rPr>
        <w:t>destinée à recueillir les déchets et emballages abandonnés par la clientèle. Ils sont tenus de maintenir</w:t>
      </w:r>
      <w:r w:rsidRPr="00726371">
        <w:rPr>
          <w:rFonts w:asciiTheme="minorHAnsi" w:hAnsiTheme="minorHAnsi" w:cstheme="minorHAnsi"/>
          <w:spacing w:val="-47"/>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abords</w:t>
      </w:r>
      <w:r w:rsidRPr="00726371">
        <w:rPr>
          <w:rFonts w:asciiTheme="minorHAnsi" w:hAnsiTheme="minorHAnsi" w:cstheme="minorHAnsi"/>
          <w:spacing w:val="-3"/>
        </w:rPr>
        <w:t xml:space="preserve"> </w:t>
      </w:r>
      <w:r w:rsidRPr="00726371">
        <w:rPr>
          <w:rFonts w:asciiTheme="minorHAnsi" w:hAnsiTheme="minorHAnsi" w:cstheme="minorHAnsi"/>
        </w:rPr>
        <w:t>immédiats de</w:t>
      </w:r>
      <w:r w:rsidRPr="00726371">
        <w:rPr>
          <w:rFonts w:asciiTheme="minorHAnsi" w:hAnsiTheme="minorHAnsi" w:cstheme="minorHAnsi"/>
          <w:spacing w:val="-2"/>
        </w:rPr>
        <w:t xml:space="preserve"> </w:t>
      </w:r>
      <w:r w:rsidRPr="00726371">
        <w:rPr>
          <w:rFonts w:asciiTheme="minorHAnsi" w:hAnsiTheme="minorHAnsi" w:cstheme="minorHAnsi"/>
        </w:rPr>
        <w:t>leur emplacement, propres</w:t>
      </w:r>
      <w:r w:rsidRPr="00726371">
        <w:rPr>
          <w:rFonts w:asciiTheme="minorHAnsi" w:hAnsiTheme="minorHAnsi" w:cstheme="minorHAnsi"/>
          <w:spacing w:val="-3"/>
        </w:rPr>
        <w:t xml:space="preserve"> </w:t>
      </w:r>
      <w:r w:rsidRPr="00726371">
        <w:rPr>
          <w:rFonts w:asciiTheme="minorHAnsi" w:hAnsiTheme="minorHAnsi" w:cstheme="minorHAnsi"/>
        </w:rPr>
        <w:t>et exempts de déchets.</w:t>
      </w:r>
    </w:p>
    <w:p w14:paraId="5D3B82D2" w14:textId="77777777" w:rsidR="00D3152F" w:rsidRPr="00A0754B" w:rsidRDefault="00D3152F" w:rsidP="00D83935">
      <w:pPr>
        <w:pStyle w:val="Corpsdetexte"/>
        <w:tabs>
          <w:tab w:val="left" w:pos="8647"/>
        </w:tabs>
        <w:rPr>
          <w:rFonts w:asciiTheme="minorHAnsi" w:hAnsiTheme="minorHAnsi" w:cstheme="minorHAnsi"/>
          <w:sz w:val="20"/>
        </w:rPr>
      </w:pPr>
    </w:p>
    <w:p w14:paraId="4F169C1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Ils sont tenus d’évacuer</w:t>
      </w:r>
      <w:r w:rsidRPr="00726371">
        <w:rPr>
          <w:rFonts w:asciiTheme="minorHAnsi" w:hAnsiTheme="minorHAnsi" w:cstheme="minorHAnsi"/>
          <w:spacing w:val="-1"/>
        </w:rPr>
        <w:t xml:space="preserve"> </w:t>
      </w:r>
      <w:r w:rsidRPr="00726371">
        <w:rPr>
          <w:rFonts w:asciiTheme="minorHAnsi" w:hAnsiTheme="minorHAnsi" w:cstheme="minorHAnsi"/>
        </w:rPr>
        <w:t>régulièrement</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sacs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5"/>
        </w:rPr>
        <w:t xml:space="preserve"> </w:t>
      </w:r>
      <w:r w:rsidRPr="00726371">
        <w:rPr>
          <w:rFonts w:asciiTheme="minorHAnsi" w:hAnsiTheme="minorHAnsi" w:cstheme="minorHAnsi"/>
        </w:rPr>
        <w:t>fur</w:t>
      </w:r>
      <w:r w:rsidRPr="00726371">
        <w:rPr>
          <w:rFonts w:asciiTheme="minorHAnsi" w:hAnsiTheme="minorHAnsi" w:cstheme="minorHAnsi"/>
          <w:spacing w:val="-1"/>
        </w:rPr>
        <w:t xml:space="preserve"> </w:t>
      </w:r>
      <w:r w:rsidRPr="00726371">
        <w:rPr>
          <w:rFonts w:asciiTheme="minorHAnsi" w:hAnsiTheme="minorHAnsi" w:cstheme="minorHAnsi"/>
        </w:rPr>
        <w:t>et à</w:t>
      </w:r>
      <w:r w:rsidRPr="00726371">
        <w:rPr>
          <w:rFonts w:asciiTheme="minorHAnsi" w:hAnsiTheme="minorHAnsi" w:cstheme="minorHAnsi"/>
          <w:spacing w:val="-3"/>
        </w:rPr>
        <w:t xml:space="preserve"> </w:t>
      </w:r>
      <w:r w:rsidRPr="00726371">
        <w:rPr>
          <w:rFonts w:asciiTheme="minorHAnsi" w:hAnsiTheme="minorHAnsi" w:cstheme="minorHAnsi"/>
        </w:rPr>
        <w:t>mesure de leur</w:t>
      </w:r>
      <w:r w:rsidRPr="00726371">
        <w:rPr>
          <w:rFonts w:asciiTheme="minorHAnsi" w:hAnsiTheme="minorHAnsi" w:cstheme="minorHAnsi"/>
          <w:spacing w:val="-1"/>
        </w:rPr>
        <w:t xml:space="preserve"> </w:t>
      </w:r>
      <w:r w:rsidRPr="00726371">
        <w:rPr>
          <w:rFonts w:asciiTheme="minorHAnsi" w:hAnsiTheme="minorHAnsi" w:cstheme="minorHAnsi"/>
        </w:rPr>
        <w:t>remplissage.</w:t>
      </w:r>
    </w:p>
    <w:p w14:paraId="316EE41D" w14:textId="77777777" w:rsidR="0042009B" w:rsidRPr="00A0754B" w:rsidRDefault="0042009B" w:rsidP="00D83935">
      <w:pPr>
        <w:pStyle w:val="Corpsdetexte"/>
        <w:tabs>
          <w:tab w:val="left" w:pos="8647"/>
        </w:tabs>
        <w:jc w:val="both"/>
        <w:rPr>
          <w:rFonts w:asciiTheme="minorHAnsi" w:hAnsiTheme="minorHAnsi" w:cstheme="minorHAnsi"/>
          <w:sz w:val="20"/>
        </w:rPr>
      </w:pPr>
    </w:p>
    <w:p w14:paraId="06320A80" w14:textId="77777777" w:rsidR="0042009B" w:rsidRPr="00726371" w:rsidRDefault="0042009B" w:rsidP="00D83935">
      <w:pPr>
        <w:pStyle w:val="Corpsdetexte"/>
        <w:tabs>
          <w:tab w:val="left" w:pos="8647"/>
        </w:tabs>
        <w:jc w:val="both"/>
        <w:rPr>
          <w:rFonts w:asciiTheme="minorHAnsi" w:hAnsiTheme="minorHAnsi" w:cstheme="minorHAnsi"/>
          <w:lang w:val="fr-BE"/>
        </w:rPr>
      </w:pPr>
      <w:r w:rsidRPr="00726371">
        <w:rPr>
          <w:rFonts w:asciiTheme="minorHAnsi" w:hAnsiTheme="minorHAnsi" w:cstheme="minorHAnsi"/>
        </w:rPr>
        <w:t xml:space="preserve">(SA) </w:t>
      </w:r>
      <w:r w:rsidRPr="00726371">
        <w:rPr>
          <w:rFonts w:asciiTheme="minorHAnsi" w:hAnsiTheme="minorHAnsi" w:cstheme="minorHAnsi"/>
          <w:bCs/>
          <w:lang w:val="fr-BE"/>
        </w:rPr>
        <w:t>Les ustensiles et contenants en matière plastique à usage unique sont interdits.</w:t>
      </w:r>
    </w:p>
    <w:p w14:paraId="48C97B6F" w14:textId="77777777" w:rsidR="00D3152F" w:rsidRPr="00726371" w:rsidRDefault="00D3152F" w:rsidP="00D83935">
      <w:pPr>
        <w:pStyle w:val="Corpsdetexte"/>
        <w:tabs>
          <w:tab w:val="left" w:pos="8647"/>
        </w:tabs>
        <w:rPr>
          <w:rFonts w:asciiTheme="minorHAnsi" w:hAnsiTheme="minorHAnsi" w:cstheme="minorHAnsi"/>
        </w:rPr>
      </w:pPr>
    </w:p>
    <w:p w14:paraId="74912E3B" w14:textId="77777777" w:rsidR="00D3152F" w:rsidRPr="00A0754B" w:rsidRDefault="00E0766B" w:rsidP="00A0754B">
      <w:pPr>
        <w:rPr>
          <w:rStyle w:val="Accentuation"/>
          <w:b/>
          <w:i/>
        </w:rPr>
      </w:pPr>
      <w:r w:rsidRPr="00A0754B">
        <w:rPr>
          <w:rStyle w:val="Accentuation"/>
          <w:b/>
          <w:i/>
        </w:rPr>
        <w:t>Amende administrative --&gt;      De 25 à 350 €</w:t>
      </w:r>
    </w:p>
    <w:p w14:paraId="00A796A2" w14:textId="77777777" w:rsidR="00D3152F" w:rsidRPr="00726371" w:rsidRDefault="00D3152F" w:rsidP="00D83935">
      <w:pPr>
        <w:pStyle w:val="Corpsdetexte"/>
        <w:tabs>
          <w:tab w:val="left" w:pos="8647"/>
        </w:tabs>
        <w:rPr>
          <w:rFonts w:asciiTheme="minorHAnsi" w:hAnsiTheme="minorHAnsi" w:cstheme="minorHAnsi"/>
          <w:b/>
          <w:i/>
          <w:sz w:val="21"/>
        </w:rPr>
      </w:pPr>
    </w:p>
    <w:p w14:paraId="384A6871" w14:textId="77777777" w:rsidR="00D3152F" w:rsidRPr="00726371" w:rsidRDefault="00E0766B" w:rsidP="0012661C">
      <w:pPr>
        <w:pStyle w:val="Titre3"/>
      </w:pPr>
      <w:bookmarkStart w:id="327" w:name="_Toc73950728"/>
      <w:r w:rsidRPr="00726371">
        <w:t>Article 234</w:t>
      </w:r>
      <w:r w:rsidRPr="00726371">
        <w:rPr>
          <w:spacing w:val="-2"/>
        </w:rPr>
        <w:t xml:space="preserve"> </w:t>
      </w:r>
      <w:r w:rsidRPr="00726371">
        <w:t>–</w:t>
      </w:r>
      <w:r w:rsidRPr="00726371">
        <w:rPr>
          <w:spacing w:val="-2"/>
        </w:rPr>
        <w:t xml:space="preserve"> </w:t>
      </w:r>
      <w:r w:rsidRPr="00726371">
        <w:t>Evacuation</w:t>
      </w:r>
      <w:r w:rsidRPr="00726371">
        <w:rPr>
          <w:spacing w:val="-1"/>
        </w:rPr>
        <w:t xml:space="preserve"> </w:t>
      </w:r>
      <w:r w:rsidRPr="00726371">
        <w:t>des</w:t>
      </w:r>
      <w:r w:rsidRPr="00726371">
        <w:rPr>
          <w:spacing w:val="1"/>
        </w:rPr>
        <w:t xml:space="preserve"> </w:t>
      </w:r>
      <w:r w:rsidRPr="00726371">
        <w:t>déchets</w:t>
      </w:r>
      <w:bookmarkEnd w:id="327"/>
    </w:p>
    <w:p w14:paraId="19959B9C" w14:textId="77777777" w:rsidR="00D3152F" w:rsidRPr="00726371" w:rsidRDefault="00D3152F" w:rsidP="00D83935">
      <w:pPr>
        <w:pStyle w:val="Corpsdetexte"/>
        <w:tabs>
          <w:tab w:val="left" w:pos="8647"/>
        </w:tabs>
        <w:rPr>
          <w:rFonts w:asciiTheme="minorHAnsi" w:hAnsiTheme="minorHAnsi" w:cstheme="minorHAnsi"/>
          <w:b/>
          <w:sz w:val="17"/>
        </w:rPr>
      </w:pPr>
    </w:p>
    <w:p w14:paraId="1B7F657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marchands devront obligatoirement recueillir leurs déchets de toute nature et les emporter</w:t>
      </w:r>
      <w:r w:rsidRPr="00726371">
        <w:rPr>
          <w:rFonts w:asciiTheme="minorHAnsi" w:hAnsiTheme="minorHAnsi" w:cstheme="minorHAnsi"/>
          <w:spacing w:val="1"/>
        </w:rPr>
        <w:t xml:space="preserve"> </w:t>
      </w:r>
      <w:r w:rsidRPr="00726371">
        <w:rPr>
          <w:rFonts w:asciiTheme="minorHAnsi" w:hAnsiTheme="minorHAnsi" w:cstheme="minorHAnsi"/>
        </w:rPr>
        <w:t>avec eux. Le Collège communal</w:t>
      </w:r>
      <w:r w:rsidRPr="00726371">
        <w:rPr>
          <w:rFonts w:asciiTheme="minorHAnsi" w:hAnsiTheme="minorHAnsi" w:cstheme="minorHAnsi"/>
          <w:spacing w:val="1"/>
        </w:rPr>
        <w:t xml:space="preserve"> </w:t>
      </w:r>
      <w:r w:rsidRPr="00726371">
        <w:rPr>
          <w:rFonts w:asciiTheme="minorHAnsi" w:hAnsiTheme="minorHAnsi" w:cstheme="minorHAnsi"/>
        </w:rPr>
        <w:t>peut, à tout moment, établir d’autres dispositions relatives à la</w:t>
      </w:r>
      <w:r w:rsidRPr="00726371">
        <w:rPr>
          <w:rFonts w:asciiTheme="minorHAnsi" w:hAnsiTheme="minorHAnsi" w:cstheme="minorHAnsi"/>
          <w:spacing w:val="1"/>
        </w:rPr>
        <w:t xml:space="preserve"> </w:t>
      </w:r>
      <w:r w:rsidRPr="00726371">
        <w:rPr>
          <w:rFonts w:asciiTheme="minorHAnsi" w:hAnsiTheme="minorHAnsi" w:cstheme="minorHAnsi"/>
        </w:rPr>
        <w:t>collecte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immondices.</w:t>
      </w:r>
    </w:p>
    <w:p w14:paraId="01649679" w14:textId="77777777" w:rsidR="00D3152F" w:rsidRPr="00726371" w:rsidRDefault="00D3152F" w:rsidP="00D83935">
      <w:pPr>
        <w:pStyle w:val="Corpsdetexte"/>
        <w:tabs>
          <w:tab w:val="left" w:pos="8647"/>
        </w:tabs>
        <w:rPr>
          <w:rFonts w:asciiTheme="minorHAnsi" w:hAnsiTheme="minorHAnsi" w:cstheme="minorHAnsi"/>
        </w:rPr>
      </w:pPr>
    </w:p>
    <w:p w14:paraId="0AED465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marchands ont, en outre, l’obligation de veiller au nettoyage des trottoirs ou voiries qui ont</w:t>
      </w:r>
      <w:r w:rsidRPr="00726371">
        <w:rPr>
          <w:rFonts w:asciiTheme="minorHAnsi" w:hAnsiTheme="minorHAnsi" w:cstheme="minorHAnsi"/>
          <w:spacing w:val="1"/>
        </w:rPr>
        <w:t xml:space="preserve"> </w:t>
      </w:r>
      <w:r w:rsidRPr="00726371">
        <w:rPr>
          <w:rFonts w:asciiTheme="minorHAnsi" w:hAnsiTheme="minorHAnsi" w:cstheme="minorHAnsi"/>
        </w:rPr>
        <w:t>été souillés par suite de leurs activités. En cas de non-respect de ces dispositions, le nettoyage de</w:t>
      </w:r>
      <w:r w:rsidRPr="00726371">
        <w:rPr>
          <w:rFonts w:asciiTheme="minorHAnsi" w:hAnsiTheme="minorHAnsi" w:cstheme="minorHAnsi"/>
          <w:spacing w:val="1"/>
        </w:rPr>
        <w:t xml:space="preserve"> </w:t>
      </w:r>
      <w:r w:rsidRPr="00726371">
        <w:rPr>
          <w:rFonts w:asciiTheme="minorHAnsi" w:hAnsiTheme="minorHAnsi" w:cstheme="minorHAnsi"/>
        </w:rPr>
        <w:t>l’emplacement sera fait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frais de</w:t>
      </w:r>
      <w:r w:rsidRPr="00726371">
        <w:rPr>
          <w:rFonts w:asciiTheme="minorHAnsi" w:hAnsiTheme="minorHAnsi" w:cstheme="minorHAnsi"/>
          <w:spacing w:val="-2"/>
        </w:rPr>
        <w:t xml:space="preserve"> </w:t>
      </w:r>
      <w:r w:rsidRPr="00726371">
        <w:rPr>
          <w:rFonts w:asciiTheme="minorHAnsi" w:hAnsiTheme="minorHAnsi" w:cstheme="minorHAnsi"/>
        </w:rPr>
        <w:t>l’intéressé</w:t>
      </w:r>
      <w:r w:rsidRPr="00726371">
        <w:rPr>
          <w:rFonts w:asciiTheme="minorHAnsi" w:hAnsiTheme="minorHAnsi" w:cstheme="minorHAnsi"/>
          <w:spacing w:val="-2"/>
        </w:rPr>
        <w:t xml:space="preserve"> </w:t>
      </w:r>
      <w:r w:rsidRPr="00726371">
        <w:rPr>
          <w:rFonts w:asciiTheme="minorHAnsi" w:hAnsiTheme="minorHAnsi" w:cstheme="minorHAnsi"/>
        </w:rPr>
        <w:t>selon</w:t>
      </w:r>
      <w:r w:rsidRPr="00726371">
        <w:rPr>
          <w:rFonts w:asciiTheme="minorHAnsi" w:hAnsiTheme="minorHAnsi" w:cstheme="minorHAnsi"/>
          <w:spacing w:val="-3"/>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tarif</w:t>
      </w:r>
      <w:r w:rsidRPr="00726371">
        <w:rPr>
          <w:rFonts w:asciiTheme="minorHAnsi" w:hAnsiTheme="minorHAnsi" w:cstheme="minorHAnsi"/>
          <w:spacing w:val="-1"/>
        </w:rPr>
        <w:t xml:space="preserve"> </w:t>
      </w:r>
      <w:r w:rsidRPr="00726371">
        <w:rPr>
          <w:rFonts w:asciiTheme="minorHAnsi" w:hAnsiTheme="minorHAnsi" w:cstheme="minorHAnsi"/>
        </w:rPr>
        <w:t>arrêté par</w:t>
      </w:r>
      <w:r w:rsidRPr="00726371">
        <w:rPr>
          <w:rFonts w:asciiTheme="minorHAnsi" w:hAnsiTheme="minorHAnsi" w:cstheme="minorHAnsi"/>
          <w:spacing w:val="-1"/>
        </w:rPr>
        <w:t xml:space="preserve"> </w:t>
      </w:r>
      <w:r w:rsidRPr="00726371">
        <w:rPr>
          <w:rFonts w:asciiTheme="minorHAnsi" w:hAnsiTheme="minorHAnsi" w:cstheme="minorHAnsi"/>
        </w:rPr>
        <w:t>le Collège communal.</w:t>
      </w:r>
    </w:p>
    <w:p w14:paraId="4BAF91A1" w14:textId="77777777" w:rsidR="00D3152F" w:rsidRPr="00726371" w:rsidRDefault="00D3152F" w:rsidP="00D83935">
      <w:pPr>
        <w:pStyle w:val="Corpsdetexte"/>
        <w:tabs>
          <w:tab w:val="left" w:pos="8647"/>
        </w:tabs>
        <w:rPr>
          <w:rFonts w:asciiTheme="minorHAnsi" w:hAnsiTheme="minorHAnsi" w:cstheme="minorHAnsi"/>
          <w:sz w:val="21"/>
        </w:rPr>
      </w:pPr>
    </w:p>
    <w:p w14:paraId="2972AAAA" w14:textId="77777777" w:rsidR="00D3152F" w:rsidRPr="00A0754B" w:rsidRDefault="00E0766B" w:rsidP="00A0754B">
      <w:pPr>
        <w:rPr>
          <w:rStyle w:val="Accentuation"/>
          <w:b/>
          <w:i/>
        </w:rPr>
      </w:pPr>
      <w:r w:rsidRPr="00A0754B">
        <w:rPr>
          <w:rStyle w:val="Accentuation"/>
          <w:b/>
          <w:i/>
        </w:rPr>
        <w:t>Amende administrative --&gt;      De 25 à 350 €</w:t>
      </w:r>
    </w:p>
    <w:p w14:paraId="2F09FD65" w14:textId="77777777" w:rsidR="0012661C" w:rsidRPr="0012661C" w:rsidRDefault="0012661C" w:rsidP="0012661C">
      <w:pPr>
        <w:rPr>
          <w:rStyle w:val="Accentuation"/>
        </w:rPr>
      </w:pPr>
    </w:p>
    <w:p w14:paraId="2D4AEA07" w14:textId="77777777" w:rsidR="0012661C" w:rsidRDefault="0012661C" w:rsidP="0012661C">
      <w:pPr>
        <w:pStyle w:val="Titre2"/>
      </w:pPr>
      <w:bookmarkStart w:id="328" w:name="_Toc73950729"/>
      <w:r>
        <w:t>SECTION</w:t>
      </w:r>
      <w:r>
        <w:rPr>
          <w:spacing w:val="-3"/>
        </w:rPr>
        <w:t xml:space="preserve"> </w:t>
      </w:r>
      <w:r>
        <w:t>4 - DISPOSITIONS</w:t>
      </w:r>
      <w:r>
        <w:rPr>
          <w:spacing w:val="-2"/>
        </w:rPr>
        <w:t xml:space="preserve"> </w:t>
      </w:r>
      <w:r>
        <w:t>FINALES</w:t>
      </w:r>
      <w:bookmarkEnd w:id="328"/>
    </w:p>
    <w:p w14:paraId="2E00DC52" w14:textId="77777777" w:rsidR="00D3152F" w:rsidRPr="00726371" w:rsidRDefault="00D3152F" w:rsidP="00D83935">
      <w:pPr>
        <w:pStyle w:val="Corpsdetexte"/>
        <w:tabs>
          <w:tab w:val="left" w:pos="8647"/>
        </w:tabs>
        <w:rPr>
          <w:rFonts w:asciiTheme="minorHAnsi" w:hAnsiTheme="minorHAnsi" w:cstheme="minorHAnsi"/>
          <w:sz w:val="20"/>
        </w:rPr>
      </w:pPr>
    </w:p>
    <w:p w14:paraId="7210FE18" w14:textId="77777777" w:rsidR="00D3152F" w:rsidRPr="00726371" w:rsidRDefault="00E0766B" w:rsidP="0012661C">
      <w:pPr>
        <w:pStyle w:val="Titre3"/>
      </w:pPr>
      <w:bookmarkStart w:id="329" w:name="_Toc73950730"/>
      <w:r w:rsidRPr="00726371">
        <w:t>Article 235</w:t>
      </w:r>
      <w:r w:rsidRPr="00726371">
        <w:rPr>
          <w:spacing w:val="-3"/>
        </w:rPr>
        <w:t xml:space="preserve"> </w:t>
      </w:r>
      <w:r w:rsidRPr="00726371">
        <w:t>– Suspension –</w:t>
      </w:r>
      <w:r w:rsidRPr="00726371">
        <w:rPr>
          <w:spacing w:val="-2"/>
        </w:rPr>
        <w:t xml:space="preserve"> </w:t>
      </w:r>
      <w:r w:rsidRPr="00726371">
        <w:t>Expulsion</w:t>
      </w:r>
      <w:bookmarkEnd w:id="329"/>
    </w:p>
    <w:p w14:paraId="10F0C36D" w14:textId="77777777" w:rsidR="00D3152F" w:rsidRPr="00726371" w:rsidRDefault="00D3152F" w:rsidP="00D83935">
      <w:pPr>
        <w:pStyle w:val="Corpsdetexte"/>
        <w:tabs>
          <w:tab w:val="left" w:pos="8647"/>
        </w:tabs>
        <w:rPr>
          <w:rFonts w:asciiTheme="minorHAnsi" w:hAnsiTheme="minorHAnsi" w:cstheme="minorHAnsi"/>
          <w:b/>
          <w:sz w:val="17"/>
        </w:rPr>
      </w:pPr>
    </w:p>
    <w:p w14:paraId="7F85E4D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d’équilibrer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exigences</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bonne</w:t>
      </w:r>
      <w:r w:rsidRPr="00726371">
        <w:rPr>
          <w:rFonts w:asciiTheme="minorHAnsi" w:hAnsiTheme="minorHAnsi" w:cstheme="minorHAnsi"/>
          <w:spacing w:val="1"/>
        </w:rPr>
        <w:t xml:space="preserve"> </w:t>
      </w:r>
      <w:r w:rsidRPr="00726371">
        <w:rPr>
          <w:rFonts w:asciiTheme="minorHAnsi" w:hAnsiTheme="minorHAnsi" w:cstheme="minorHAnsi"/>
        </w:rPr>
        <w:t>police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libre</w:t>
      </w:r>
      <w:r w:rsidRPr="00726371">
        <w:rPr>
          <w:rFonts w:asciiTheme="minorHAnsi" w:hAnsiTheme="minorHAnsi" w:cstheme="minorHAnsi"/>
          <w:spacing w:val="1"/>
        </w:rPr>
        <w:t xml:space="preserve"> </w:t>
      </w:r>
      <w:r w:rsidRPr="00726371">
        <w:rPr>
          <w:rFonts w:asciiTheme="minorHAnsi" w:hAnsiTheme="minorHAnsi" w:cstheme="minorHAnsi"/>
        </w:rPr>
        <w:t>exercice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commerce,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contraventions</w:t>
      </w:r>
      <w:r w:rsidRPr="00726371">
        <w:rPr>
          <w:rFonts w:asciiTheme="minorHAnsi" w:hAnsiTheme="minorHAnsi" w:cstheme="minorHAnsi"/>
          <w:spacing w:val="1"/>
        </w:rPr>
        <w:t xml:space="preserve"> </w:t>
      </w:r>
      <w:r w:rsidRPr="00726371">
        <w:rPr>
          <w:rFonts w:asciiTheme="minorHAnsi" w:hAnsiTheme="minorHAnsi" w:cstheme="minorHAnsi"/>
        </w:rPr>
        <w:t>répétitives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part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commerçants</w:t>
      </w:r>
      <w:r w:rsidRPr="00726371">
        <w:rPr>
          <w:rFonts w:asciiTheme="minorHAnsi" w:hAnsiTheme="minorHAnsi" w:cstheme="minorHAnsi"/>
          <w:spacing w:val="1"/>
        </w:rPr>
        <w:t xml:space="preserve"> </w:t>
      </w:r>
      <w:r w:rsidRPr="00726371">
        <w:rPr>
          <w:rFonts w:asciiTheme="minorHAnsi" w:hAnsiTheme="minorHAnsi" w:cstheme="minorHAnsi"/>
        </w:rPr>
        <w:t>ambulants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démonstrateurs refusant d’obtempérer aux instructions et directives du préposé à la surveillance,</w:t>
      </w:r>
      <w:r w:rsidRPr="00726371">
        <w:rPr>
          <w:rFonts w:asciiTheme="minorHAnsi" w:hAnsiTheme="minorHAnsi" w:cstheme="minorHAnsi"/>
          <w:spacing w:val="1"/>
        </w:rPr>
        <w:t xml:space="preserve"> </w:t>
      </w:r>
      <w:r w:rsidRPr="00726371">
        <w:rPr>
          <w:rFonts w:asciiTheme="minorHAnsi" w:hAnsiTheme="minorHAnsi" w:cstheme="minorHAnsi"/>
        </w:rPr>
        <w:t>pourront entraîner leur suspension ou leur expulsion du marché sans qu’ils puissent prétendre au</w:t>
      </w:r>
      <w:r w:rsidRPr="00726371">
        <w:rPr>
          <w:rFonts w:asciiTheme="minorHAnsi" w:hAnsiTheme="minorHAnsi" w:cstheme="minorHAnsi"/>
          <w:spacing w:val="1"/>
        </w:rPr>
        <w:t xml:space="preserve"> </w:t>
      </w:r>
      <w:r w:rsidRPr="00726371">
        <w:rPr>
          <w:rFonts w:asciiTheme="minorHAnsi" w:hAnsiTheme="minorHAnsi" w:cstheme="minorHAnsi"/>
        </w:rPr>
        <w:t>remboursement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droits</w:t>
      </w:r>
      <w:r w:rsidRPr="00726371">
        <w:rPr>
          <w:rFonts w:asciiTheme="minorHAnsi" w:hAnsiTheme="minorHAnsi" w:cstheme="minorHAnsi"/>
          <w:spacing w:val="1"/>
        </w:rPr>
        <w:t xml:space="preserve"> </w:t>
      </w:r>
      <w:r w:rsidRPr="00726371">
        <w:rPr>
          <w:rFonts w:asciiTheme="minorHAnsi" w:hAnsiTheme="minorHAnsi" w:cstheme="minorHAnsi"/>
        </w:rPr>
        <w:t>exigibles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simple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1"/>
        </w:rPr>
        <w:t xml:space="preserve"> </w:t>
      </w:r>
      <w:r w:rsidRPr="00726371">
        <w:rPr>
          <w:rFonts w:asciiTheme="minorHAnsi" w:hAnsiTheme="minorHAnsi" w:cstheme="minorHAnsi"/>
        </w:rPr>
        <w:t>installation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selon la</w:t>
      </w:r>
      <w:r w:rsidRPr="00726371">
        <w:rPr>
          <w:rFonts w:asciiTheme="minorHAnsi" w:hAnsiTheme="minorHAnsi" w:cstheme="minorHAnsi"/>
          <w:spacing w:val="1"/>
        </w:rPr>
        <w:t xml:space="preserve"> </w:t>
      </w:r>
      <w:r w:rsidRPr="00726371">
        <w:rPr>
          <w:rFonts w:asciiTheme="minorHAnsi" w:hAnsiTheme="minorHAnsi" w:cstheme="minorHAnsi"/>
        </w:rPr>
        <w:t>procédure</w:t>
      </w:r>
      <w:r w:rsidRPr="00726371">
        <w:rPr>
          <w:rFonts w:asciiTheme="minorHAnsi" w:hAnsiTheme="minorHAnsi" w:cstheme="minorHAnsi"/>
          <w:spacing w:val="1"/>
        </w:rPr>
        <w:t xml:space="preserve"> </w:t>
      </w:r>
      <w:r w:rsidRPr="00726371">
        <w:rPr>
          <w:rFonts w:asciiTheme="minorHAnsi" w:hAnsiTheme="minorHAnsi" w:cstheme="minorHAnsi"/>
        </w:rPr>
        <w:t>suivante</w:t>
      </w:r>
      <w:r w:rsidR="0012661C">
        <w:rPr>
          <w:rFonts w:asciiTheme="minorHAnsi" w:hAnsiTheme="minorHAnsi" w:cstheme="minorHAnsi"/>
        </w:rPr>
        <w:t xml:space="preserve"> : </w:t>
      </w:r>
    </w:p>
    <w:p w14:paraId="4EAA024C" w14:textId="77777777" w:rsidR="00D3152F" w:rsidRPr="00726371" w:rsidRDefault="00D3152F" w:rsidP="00D83935">
      <w:pPr>
        <w:pStyle w:val="Corpsdetexte"/>
        <w:tabs>
          <w:tab w:val="left" w:pos="8647"/>
        </w:tabs>
        <w:rPr>
          <w:rFonts w:asciiTheme="minorHAnsi" w:hAnsiTheme="minorHAnsi" w:cstheme="minorHAnsi"/>
          <w:sz w:val="21"/>
        </w:rPr>
      </w:pPr>
    </w:p>
    <w:p w14:paraId="6B26FBF1"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Les faits seront portés administrativement à la connaissance du Bourgmestre qui, selon la</w:t>
      </w:r>
      <w:r w:rsidRPr="00726371">
        <w:rPr>
          <w:rFonts w:asciiTheme="minorHAnsi" w:hAnsiTheme="minorHAnsi" w:cstheme="minorHAnsi"/>
          <w:spacing w:val="1"/>
        </w:rPr>
        <w:t xml:space="preserve"> </w:t>
      </w:r>
      <w:r w:rsidRPr="00726371">
        <w:rPr>
          <w:rFonts w:asciiTheme="minorHAnsi" w:hAnsiTheme="minorHAnsi" w:cstheme="minorHAnsi"/>
        </w:rPr>
        <w:t>gravité des circonstances et les antécédents professionnels sur les marchés, infligera une</w:t>
      </w:r>
      <w:r w:rsidRPr="00726371">
        <w:rPr>
          <w:rFonts w:asciiTheme="minorHAnsi" w:hAnsiTheme="minorHAnsi" w:cstheme="minorHAnsi"/>
          <w:spacing w:val="1"/>
        </w:rPr>
        <w:t xml:space="preserve"> </w:t>
      </w:r>
      <w:r w:rsidRPr="00726371">
        <w:rPr>
          <w:rFonts w:asciiTheme="minorHAnsi" w:hAnsiTheme="minorHAnsi" w:cstheme="minorHAnsi"/>
        </w:rPr>
        <w:t>peine de suspension d’une durée minimale d’un à trois mois. En cas d’infraction grave ou de</w:t>
      </w:r>
      <w:r w:rsidRPr="00726371">
        <w:rPr>
          <w:rFonts w:asciiTheme="minorHAnsi" w:hAnsiTheme="minorHAnsi" w:cstheme="minorHAnsi"/>
          <w:spacing w:val="1"/>
        </w:rPr>
        <w:t xml:space="preserve"> </w:t>
      </w:r>
      <w:r w:rsidRPr="00726371">
        <w:rPr>
          <w:rFonts w:asciiTheme="minorHAnsi" w:hAnsiTheme="minorHAnsi" w:cstheme="minorHAnsi"/>
        </w:rPr>
        <w:t>récidive, le retrait définitif de l’autorisation d’installation sur les marchés de l’entité sera</w:t>
      </w:r>
      <w:r w:rsidRPr="00726371">
        <w:rPr>
          <w:rFonts w:asciiTheme="minorHAnsi" w:hAnsiTheme="minorHAnsi" w:cstheme="minorHAnsi"/>
          <w:spacing w:val="1"/>
        </w:rPr>
        <w:t xml:space="preserve"> </w:t>
      </w:r>
      <w:r w:rsidRPr="00726371">
        <w:rPr>
          <w:rFonts w:asciiTheme="minorHAnsi" w:hAnsiTheme="minorHAnsi" w:cstheme="minorHAnsi"/>
        </w:rPr>
        <w:t>prononcé, sans indemnité aucune ni remboursement des abonnements ou indemnités déjà</w:t>
      </w:r>
      <w:r w:rsidRPr="00726371">
        <w:rPr>
          <w:rFonts w:asciiTheme="minorHAnsi" w:hAnsiTheme="minorHAnsi" w:cstheme="minorHAnsi"/>
          <w:spacing w:val="1"/>
        </w:rPr>
        <w:t xml:space="preserve"> </w:t>
      </w:r>
      <w:r w:rsidRPr="00726371">
        <w:rPr>
          <w:rFonts w:asciiTheme="minorHAnsi" w:hAnsiTheme="minorHAnsi" w:cstheme="minorHAnsi"/>
        </w:rPr>
        <w:t>perçus.</w:t>
      </w:r>
    </w:p>
    <w:p w14:paraId="519C40B0" w14:textId="77777777" w:rsidR="00D3152F" w:rsidRPr="00726371" w:rsidRDefault="00A0754B" w:rsidP="00A0754B">
      <w:pPr>
        <w:pStyle w:val="Corpsdetexte"/>
        <w:tabs>
          <w:tab w:val="left" w:pos="2280"/>
        </w:tabs>
        <w:rPr>
          <w:rFonts w:asciiTheme="minorHAnsi" w:hAnsiTheme="minorHAnsi" w:cstheme="minorHAnsi"/>
        </w:rPr>
      </w:pPr>
      <w:r>
        <w:rPr>
          <w:rFonts w:asciiTheme="minorHAnsi" w:hAnsiTheme="minorHAnsi" w:cstheme="minorHAnsi"/>
        </w:rPr>
        <w:tab/>
      </w:r>
    </w:p>
    <w:p w14:paraId="726A8EC1"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7CF374C0" w14:textId="77777777" w:rsidR="00D3152F" w:rsidRPr="00726371" w:rsidRDefault="00D3152F" w:rsidP="00D83935">
      <w:pPr>
        <w:pStyle w:val="Corpsdetexte"/>
        <w:tabs>
          <w:tab w:val="left" w:pos="8647"/>
        </w:tabs>
        <w:rPr>
          <w:rFonts w:asciiTheme="minorHAnsi" w:hAnsiTheme="minorHAnsi" w:cstheme="minorHAnsi"/>
          <w:b/>
          <w:i/>
          <w:sz w:val="21"/>
        </w:rPr>
      </w:pPr>
    </w:p>
    <w:p w14:paraId="22D2E6A8" w14:textId="77777777" w:rsidR="00D3152F" w:rsidRPr="00726371" w:rsidRDefault="00E0766B" w:rsidP="0012661C">
      <w:pPr>
        <w:pStyle w:val="Titre3"/>
      </w:pPr>
      <w:bookmarkStart w:id="330" w:name="_Toc73950731"/>
      <w:r w:rsidRPr="00726371">
        <w:t>Article 236</w:t>
      </w:r>
      <w:r w:rsidRPr="00726371">
        <w:rPr>
          <w:spacing w:val="-3"/>
        </w:rPr>
        <w:t xml:space="preserve"> </w:t>
      </w:r>
      <w:r w:rsidRPr="00726371">
        <w:t>–</w:t>
      </w:r>
      <w:r w:rsidRPr="00726371">
        <w:rPr>
          <w:spacing w:val="-2"/>
        </w:rPr>
        <w:t xml:space="preserve"> </w:t>
      </w:r>
      <w:r w:rsidRPr="00726371">
        <w:t>Droits du fonctionnaire</w:t>
      </w:r>
      <w:r w:rsidRPr="00726371">
        <w:rPr>
          <w:spacing w:val="1"/>
        </w:rPr>
        <w:t xml:space="preserve"> </w:t>
      </w:r>
      <w:r w:rsidRPr="00726371">
        <w:t>de police</w:t>
      </w:r>
      <w:bookmarkEnd w:id="330"/>
    </w:p>
    <w:p w14:paraId="0FE78D15" w14:textId="77777777" w:rsidR="00D3152F" w:rsidRPr="00726371" w:rsidRDefault="00D3152F" w:rsidP="00D83935">
      <w:pPr>
        <w:pStyle w:val="Corpsdetexte"/>
        <w:tabs>
          <w:tab w:val="left" w:pos="8647"/>
        </w:tabs>
        <w:rPr>
          <w:rFonts w:asciiTheme="minorHAnsi" w:hAnsiTheme="minorHAnsi" w:cstheme="minorHAnsi"/>
          <w:b/>
          <w:sz w:val="17"/>
        </w:rPr>
      </w:pPr>
    </w:p>
    <w:p w14:paraId="411C0E2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Fonctionnaire de police requerra la cessation immédiate des infractions qu’il constatera et, en</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refus,</w:t>
      </w:r>
      <w:r w:rsidRPr="00726371">
        <w:rPr>
          <w:rFonts w:asciiTheme="minorHAnsi" w:hAnsiTheme="minorHAnsi" w:cstheme="minorHAnsi"/>
          <w:spacing w:val="1"/>
        </w:rPr>
        <w:t xml:space="preserve"> </w:t>
      </w:r>
      <w:r w:rsidRPr="00726371">
        <w:rPr>
          <w:rFonts w:asciiTheme="minorHAnsi" w:hAnsiTheme="minorHAnsi" w:cstheme="minorHAnsi"/>
        </w:rPr>
        <w:t>fera</w:t>
      </w:r>
      <w:r w:rsidRPr="00726371">
        <w:rPr>
          <w:rFonts w:asciiTheme="minorHAnsi" w:hAnsiTheme="minorHAnsi" w:cstheme="minorHAnsi"/>
          <w:spacing w:val="1"/>
        </w:rPr>
        <w:t xml:space="preserve"> </w:t>
      </w:r>
      <w:r w:rsidRPr="00726371">
        <w:rPr>
          <w:rFonts w:asciiTheme="minorHAnsi" w:hAnsiTheme="minorHAnsi" w:cstheme="minorHAnsi"/>
        </w:rPr>
        <w:t>exécuter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dépens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contrevenants,</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d’autres mesures visées au présent règlement et des sanctions prévues par les Lois et Règlements</w:t>
      </w:r>
      <w:r w:rsidRPr="00726371">
        <w:rPr>
          <w:rFonts w:asciiTheme="minorHAnsi" w:hAnsiTheme="minorHAnsi" w:cstheme="minorHAnsi"/>
          <w:spacing w:val="1"/>
        </w:rPr>
        <w:t xml:space="preserve"> </w:t>
      </w:r>
      <w:r w:rsidRPr="00726371">
        <w:rPr>
          <w:rFonts w:asciiTheme="minorHAnsi" w:hAnsiTheme="minorHAnsi" w:cstheme="minorHAnsi"/>
        </w:rPr>
        <w:t>existants</w:t>
      </w:r>
      <w:r w:rsidRPr="00726371">
        <w:rPr>
          <w:rFonts w:asciiTheme="minorHAnsi" w:hAnsiTheme="minorHAnsi" w:cstheme="minorHAnsi"/>
          <w:spacing w:val="-4"/>
        </w:rPr>
        <w:t xml:space="preserve"> </w:t>
      </w:r>
      <w:r w:rsidRPr="00726371">
        <w:rPr>
          <w:rFonts w:asciiTheme="minorHAnsi" w:hAnsiTheme="minorHAnsi" w:cstheme="minorHAnsi"/>
        </w:rPr>
        <w:t>en la</w:t>
      </w:r>
      <w:r w:rsidRPr="00726371">
        <w:rPr>
          <w:rFonts w:asciiTheme="minorHAnsi" w:hAnsiTheme="minorHAnsi" w:cstheme="minorHAnsi"/>
          <w:spacing w:val="-2"/>
        </w:rPr>
        <w:t xml:space="preserve"> </w:t>
      </w:r>
      <w:r w:rsidRPr="00726371">
        <w:rPr>
          <w:rFonts w:asciiTheme="minorHAnsi" w:hAnsiTheme="minorHAnsi" w:cstheme="minorHAnsi"/>
        </w:rPr>
        <w:t>matière.</w:t>
      </w:r>
    </w:p>
    <w:p w14:paraId="6C570E55" w14:textId="77777777" w:rsidR="00D3152F" w:rsidRPr="00726371" w:rsidRDefault="00D3152F" w:rsidP="00D83935">
      <w:pPr>
        <w:pStyle w:val="Corpsdetexte"/>
        <w:tabs>
          <w:tab w:val="left" w:pos="8647"/>
        </w:tabs>
        <w:rPr>
          <w:rFonts w:asciiTheme="minorHAnsi" w:hAnsiTheme="minorHAnsi" w:cstheme="minorHAnsi"/>
        </w:rPr>
      </w:pPr>
    </w:p>
    <w:p w14:paraId="62CDC6DE" w14:textId="77777777" w:rsidR="00D3152F" w:rsidRPr="00A0754B" w:rsidRDefault="00E0766B" w:rsidP="00A0754B">
      <w:pPr>
        <w:rPr>
          <w:rStyle w:val="Accentuation"/>
          <w:b/>
          <w:i/>
        </w:rPr>
      </w:pPr>
      <w:r w:rsidRPr="00A0754B">
        <w:rPr>
          <w:rStyle w:val="Accentuation"/>
          <w:b/>
          <w:i/>
        </w:rPr>
        <w:t>Amende administrative --&gt;      De 25 à 350 €</w:t>
      </w:r>
    </w:p>
    <w:p w14:paraId="0B531362" w14:textId="77777777" w:rsidR="0012661C" w:rsidRDefault="0012661C" w:rsidP="0012661C">
      <w:pPr>
        <w:pStyle w:val="Titre1"/>
      </w:pPr>
      <w:bookmarkStart w:id="331" w:name="_Toc73950732"/>
      <w:r>
        <w:lastRenderedPageBreak/>
        <w:t>CHAPITRE</w:t>
      </w:r>
      <w:r>
        <w:rPr>
          <w:spacing w:val="3"/>
        </w:rPr>
        <w:t xml:space="preserve"> </w:t>
      </w:r>
      <w:r>
        <w:t>6</w:t>
      </w:r>
      <w:r>
        <w:rPr>
          <w:spacing w:val="-5"/>
        </w:rPr>
        <w:t xml:space="preserve"> </w:t>
      </w:r>
      <w:r>
        <w:t>:</w:t>
      </w:r>
      <w:r>
        <w:rPr>
          <w:spacing w:val="-2"/>
        </w:rPr>
        <w:t xml:space="preserve"> </w:t>
      </w:r>
      <w:r>
        <w:t>DE</w:t>
      </w:r>
      <w:r>
        <w:rPr>
          <w:spacing w:val="-1"/>
        </w:rPr>
        <w:t xml:space="preserve"> </w:t>
      </w:r>
      <w:r>
        <w:t>LA</w:t>
      </w:r>
      <w:r>
        <w:rPr>
          <w:spacing w:val="-1"/>
        </w:rPr>
        <w:t xml:space="preserve"> </w:t>
      </w:r>
      <w:r>
        <w:t>POLICE</w:t>
      </w:r>
      <w:r>
        <w:rPr>
          <w:spacing w:val="-2"/>
        </w:rPr>
        <w:t xml:space="preserve"> </w:t>
      </w:r>
      <w:r>
        <w:t>DES</w:t>
      </w:r>
      <w:r>
        <w:rPr>
          <w:spacing w:val="2"/>
        </w:rPr>
        <w:t xml:space="preserve"> </w:t>
      </w:r>
      <w:r>
        <w:t>CIMETIERES</w:t>
      </w:r>
      <w:bookmarkEnd w:id="331"/>
    </w:p>
    <w:p w14:paraId="0D1B5D30" w14:textId="77777777" w:rsidR="00D3152F" w:rsidRPr="00726371" w:rsidRDefault="00D3152F" w:rsidP="00D83935">
      <w:pPr>
        <w:pStyle w:val="Corpsdetexte"/>
        <w:tabs>
          <w:tab w:val="left" w:pos="8647"/>
        </w:tabs>
        <w:rPr>
          <w:rFonts w:asciiTheme="minorHAnsi" w:hAnsiTheme="minorHAnsi" w:cstheme="minorHAnsi"/>
          <w:b/>
          <w:i/>
          <w:sz w:val="18"/>
        </w:rPr>
      </w:pPr>
    </w:p>
    <w:p w14:paraId="6DD2B1F5" w14:textId="77777777" w:rsidR="00D3152F" w:rsidRPr="00726371" w:rsidRDefault="00E0766B" w:rsidP="0012661C">
      <w:pPr>
        <w:pStyle w:val="Titre3"/>
      </w:pPr>
      <w:bookmarkStart w:id="332" w:name="_Toc73950733"/>
      <w:r w:rsidRPr="00726371">
        <w:t>Article 237</w:t>
      </w:r>
      <w:r w:rsidRPr="00726371">
        <w:rPr>
          <w:spacing w:val="-3"/>
        </w:rPr>
        <w:t xml:space="preserve"> </w:t>
      </w:r>
      <w:r w:rsidRPr="00726371">
        <w:t>–</w:t>
      </w:r>
      <w:r w:rsidRPr="00726371">
        <w:rPr>
          <w:spacing w:val="-1"/>
        </w:rPr>
        <w:t xml:space="preserve"> </w:t>
      </w:r>
      <w:r w:rsidRPr="00726371">
        <w:t>Respect</w:t>
      </w:r>
      <w:r w:rsidRPr="00726371">
        <w:rPr>
          <w:spacing w:val="-2"/>
        </w:rPr>
        <w:t xml:space="preserve"> </w:t>
      </w:r>
      <w:r w:rsidRPr="00726371">
        <w:t>des</w:t>
      </w:r>
      <w:r w:rsidRPr="00726371">
        <w:rPr>
          <w:spacing w:val="-2"/>
        </w:rPr>
        <w:t xml:space="preserve"> </w:t>
      </w:r>
      <w:r w:rsidRPr="00726371">
        <w:t>lieux</w:t>
      </w:r>
      <w:bookmarkEnd w:id="332"/>
    </w:p>
    <w:p w14:paraId="4701F4B2" w14:textId="77777777" w:rsidR="00D3152F" w:rsidRPr="00726371" w:rsidRDefault="00D3152F" w:rsidP="00D83935">
      <w:pPr>
        <w:pStyle w:val="Corpsdetexte"/>
        <w:tabs>
          <w:tab w:val="left" w:pos="8647"/>
        </w:tabs>
        <w:rPr>
          <w:rFonts w:asciiTheme="minorHAnsi" w:hAnsiTheme="minorHAnsi" w:cstheme="minorHAnsi"/>
          <w:b/>
          <w:sz w:val="17"/>
        </w:rPr>
      </w:pPr>
    </w:p>
    <w:p w14:paraId="311531B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Sauf dérogation accordée par le Bourgmestre, les cimetières sont ouverts au public tous les jours</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heures</w:t>
      </w:r>
      <w:r w:rsidRPr="00726371">
        <w:rPr>
          <w:rFonts w:asciiTheme="minorHAnsi" w:hAnsiTheme="minorHAnsi" w:cstheme="minorHAnsi"/>
          <w:spacing w:val="1"/>
        </w:rPr>
        <w:t xml:space="preserve"> </w:t>
      </w:r>
      <w:r w:rsidRPr="00726371">
        <w:rPr>
          <w:rFonts w:asciiTheme="minorHAnsi" w:hAnsiTheme="minorHAnsi" w:cstheme="minorHAnsi"/>
        </w:rPr>
        <w:t>reprises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concernées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49"/>
        </w:rPr>
        <w:t xml:space="preserve"> </w:t>
      </w:r>
      <w:r w:rsidRPr="00726371">
        <w:rPr>
          <w:rFonts w:asciiTheme="minorHAnsi" w:hAnsiTheme="minorHAnsi" w:cstheme="minorHAnsi"/>
        </w:rPr>
        <w:t>seront</w:t>
      </w:r>
      <w:r w:rsidRPr="00726371">
        <w:rPr>
          <w:rFonts w:asciiTheme="minorHAnsi" w:hAnsiTheme="minorHAnsi" w:cstheme="minorHAnsi"/>
          <w:spacing w:val="1"/>
        </w:rPr>
        <w:t xml:space="preserve"> </w:t>
      </w:r>
      <w:r w:rsidRPr="00726371">
        <w:rPr>
          <w:rFonts w:asciiTheme="minorHAnsi" w:hAnsiTheme="minorHAnsi" w:cstheme="minorHAnsi"/>
        </w:rPr>
        <w:t>affichées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l’entrée de chaque</w:t>
      </w:r>
      <w:r w:rsidRPr="00726371">
        <w:rPr>
          <w:rFonts w:asciiTheme="minorHAnsi" w:hAnsiTheme="minorHAnsi" w:cstheme="minorHAnsi"/>
          <w:spacing w:val="3"/>
        </w:rPr>
        <w:t xml:space="preserve"> </w:t>
      </w:r>
      <w:r w:rsidRPr="00726371">
        <w:rPr>
          <w:rFonts w:asciiTheme="minorHAnsi" w:hAnsiTheme="minorHAnsi" w:cstheme="minorHAnsi"/>
        </w:rPr>
        <w:t>cimetière.</w:t>
      </w:r>
    </w:p>
    <w:p w14:paraId="15205C1F" w14:textId="77777777" w:rsidR="00D3152F" w:rsidRPr="00726371" w:rsidRDefault="00D3152F" w:rsidP="00D83935">
      <w:pPr>
        <w:pStyle w:val="Corpsdetexte"/>
        <w:tabs>
          <w:tab w:val="left" w:pos="8647"/>
        </w:tabs>
        <w:rPr>
          <w:rFonts w:asciiTheme="minorHAnsi" w:hAnsiTheme="minorHAnsi" w:cstheme="minorHAnsi"/>
          <w:sz w:val="21"/>
        </w:rPr>
      </w:pPr>
    </w:p>
    <w:p w14:paraId="157ADEA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les cimetières, sont interdits tous les actes de nature à troubler l’ordre ou le respect dû à la</w:t>
      </w:r>
      <w:r w:rsidRPr="00726371">
        <w:rPr>
          <w:rFonts w:asciiTheme="minorHAnsi" w:hAnsiTheme="minorHAnsi" w:cstheme="minorHAnsi"/>
          <w:spacing w:val="1"/>
        </w:rPr>
        <w:t xml:space="preserve"> </w:t>
      </w:r>
      <w:r w:rsidRPr="00726371">
        <w:rPr>
          <w:rFonts w:asciiTheme="minorHAnsi" w:hAnsiTheme="minorHAnsi" w:cstheme="minorHAnsi"/>
        </w:rPr>
        <w:t>mémoire des</w:t>
      </w:r>
      <w:r w:rsidRPr="00726371">
        <w:rPr>
          <w:rFonts w:asciiTheme="minorHAnsi" w:hAnsiTheme="minorHAnsi" w:cstheme="minorHAnsi"/>
          <w:spacing w:val="-2"/>
        </w:rPr>
        <w:t xml:space="preserve"> </w:t>
      </w:r>
      <w:r w:rsidRPr="00726371">
        <w:rPr>
          <w:rFonts w:asciiTheme="minorHAnsi" w:hAnsiTheme="minorHAnsi" w:cstheme="minorHAnsi"/>
        </w:rPr>
        <w:t>morts.</w:t>
      </w:r>
    </w:p>
    <w:p w14:paraId="25BCEB96" w14:textId="77777777" w:rsidR="00D3152F" w:rsidRPr="00726371" w:rsidRDefault="00D3152F" w:rsidP="00D83935">
      <w:pPr>
        <w:pStyle w:val="Corpsdetexte"/>
        <w:tabs>
          <w:tab w:val="left" w:pos="8647"/>
        </w:tabs>
        <w:rPr>
          <w:rFonts w:asciiTheme="minorHAnsi" w:hAnsiTheme="minorHAnsi" w:cstheme="minorHAnsi"/>
        </w:rPr>
      </w:pPr>
    </w:p>
    <w:p w14:paraId="5BA6AC7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En</w:t>
      </w:r>
      <w:r w:rsidRPr="00726371">
        <w:rPr>
          <w:rFonts w:asciiTheme="minorHAnsi" w:hAnsiTheme="minorHAnsi" w:cstheme="minorHAnsi"/>
          <w:spacing w:val="-1"/>
        </w:rPr>
        <w:t xml:space="preserve"> </w:t>
      </w:r>
      <w:r w:rsidRPr="00726371">
        <w:rPr>
          <w:rFonts w:asciiTheme="minorHAnsi" w:hAnsiTheme="minorHAnsi" w:cstheme="minorHAnsi"/>
        </w:rPr>
        <w:t>particulier,</w:t>
      </w:r>
      <w:r w:rsidRPr="00726371">
        <w:rPr>
          <w:rFonts w:asciiTheme="minorHAnsi" w:hAnsiTheme="minorHAnsi" w:cstheme="minorHAnsi"/>
          <w:spacing w:val="-2"/>
        </w:rPr>
        <w:t xml:space="preserve"> </w:t>
      </w:r>
      <w:r w:rsidRPr="00726371">
        <w:rPr>
          <w:rFonts w:asciiTheme="minorHAnsi" w:hAnsiTheme="minorHAnsi" w:cstheme="minorHAnsi"/>
        </w:rPr>
        <w:t>il est</w:t>
      </w:r>
      <w:r w:rsidRPr="00726371">
        <w:rPr>
          <w:rFonts w:asciiTheme="minorHAnsi" w:hAnsiTheme="minorHAnsi" w:cstheme="minorHAnsi"/>
          <w:spacing w:val="1"/>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w:t>
      </w:r>
    </w:p>
    <w:p w14:paraId="24322173" w14:textId="77777777" w:rsidR="00D3152F" w:rsidRPr="00726371" w:rsidRDefault="00D3152F" w:rsidP="00D83935">
      <w:pPr>
        <w:pStyle w:val="Corpsdetexte"/>
        <w:tabs>
          <w:tab w:val="left" w:pos="8647"/>
        </w:tabs>
        <w:rPr>
          <w:rFonts w:asciiTheme="minorHAnsi" w:hAnsiTheme="minorHAnsi" w:cstheme="minorHAnsi"/>
        </w:rPr>
      </w:pPr>
    </w:p>
    <w:p w14:paraId="323A0DAC"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D’apposer des affiches ou d’effectuer des inscriptions, sauf dans les cas prévus par le Décret</w:t>
      </w:r>
      <w:r w:rsidRPr="00726371">
        <w:rPr>
          <w:rFonts w:asciiTheme="minorHAnsi" w:hAnsiTheme="minorHAnsi" w:cstheme="minorHAnsi"/>
          <w:spacing w:val="1"/>
        </w:rPr>
        <w:t xml:space="preserve"> </w:t>
      </w:r>
      <w:r w:rsidRPr="00726371">
        <w:rPr>
          <w:rFonts w:asciiTheme="minorHAnsi" w:hAnsiTheme="minorHAnsi" w:cstheme="minorHAnsi"/>
        </w:rPr>
        <w:t>Wallon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06.03.2009</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par Ordonnance</w:t>
      </w:r>
      <w:r w:rsidRPr="00726371">
        <w:rPr>
          <w:rFonts w:asciiTheme="minorHAnsi" w:hAnsiTheme="minorHAnsi" w:cstheme="minorHAnsi"/>
          <w:spacing w:val="-3"/>
        </w:rPr>
        <w:t xml:space="preserve"> </w:t>
      </w:r>
      <w:r w:rsidRPr="00726371">
        <w:rPr>
          <w:rFonts w:asciiTheme="minorHAnsi" w:hAnsiTheme="minorHAnsi" w:cstheme="minorHAnsi"/>
        </w:rPr>
        <w:t>de police.</w:t>
      </w:r>
    </w:p>
    <w:p w14:paraId="782B519A"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D’offrir</w:t>
      </w:r>
      <w:r w:rsidRPr="00726371">
        <w:rPr>
          <w:rFonts w:asciiTheme="minorHAnsi" w:hAnsiTheme="minorHAnsi" w:cstheme="minorHAnsi"/>
          <w:spacing w:val="-5"/>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vente</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marchandises ou</w:t>
      </w:r>
      <w:r w:rsidRPr="00726371">
        <w:rPr>
          <w:rFonts w:asciiTheme="minorHAnsi" w:hAnsiTheme="minorHAnsi" w:cstheme="minorHAnsi"/>
          <w:spacing w:val="-1"/>
        </w:rPr>
        <w:t xml:space="preserve"> </w:t>
      </w:r>
      <w:r w:rsidRPr="00726371">
        <w:rPr>
          <w:rFonts w:asciiTheme="minorHAnsi" w:hAnsiTheme="minorHAnsi" w:cstheme="minorHAnsi"/>
        </w:rPr>
        <w:t>de faire</w:t>
      </w:r>
      <w:r w:rsidRPr="00726371">
        <w:rPr>
          <w:rFonts w:asciiTheme="minorHAnsi" w:hAnsiTheme="minorHAnsi" w:cstheme="minorHAnsi"/>
          <w:spacing w:val="-2"/>
        </w:rPr>
        <w:t xml:space="preserve"> </w:t>
      </w:r>
      <w:r w:rsidRPr="00726371">
        <w:rPr>
          <w:rFonts w:asciiTheme="minorHAnsi" w:hAnsiTheme="minorHAnsi" w:cstheme="minorHAnsi"/>
        </w:rPr>
        <w:t>procéder à des</w:t>
      </w:r>
      <w:r w:rsidRPr="00726371">
        <w:rPr>
          <w:rFonts w:asciiTheme="minorHAnsi" w:hAnsiTheme="minorHAnsi" w:cstheme="minorHAnsi"/>
          <w:spacing w:val="-2"/>
        </w:rPr>
        <w:t xml:space="preserve"> </w:t>
      </w:r>
      <w:r w:rsidRPr="00726371">
        <w:rPr>
          <w:rFonts w:asciiTheme="minorHAnsi" w:hAnsiTheme="minorHAnsi" w:cstheme="minorHAnsi"/>
        </w:rPr>
        <w:t>offres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service.</w:t>
      </w:r>
    </w:p>
    <w:p w14:paraId="30E68425"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D’entrer dans le cimetière avec un animal, sauf s’il s’agit d’un chien servant de guide à une</w:t>
      </w:r>
      <w:r w:rsidRPr="00726371">
        <w:rPr>
          <w:rFonts w:asciiTheme="minorHAnsi" w:hAnsiTheme="minorHAnsi" w:cstheme="minorHAnsi"/>
          <w:spacing w:val="1"/>
        </w:rPr>
        <w:t xml:space="preserve"> </w:t>
      </w:r>
      <w:r w:rsidRPr="00726371">
        <w:rPr>
          <w:rFonts w:asciiTheme="minorHAnsi" w:hAnsiTheme="minorHAnsi" w:cstheme="minorHAnsi"/>
        </w:rPr>
        <w:t>personne</w:t>
      </w:r>
      <w:r w:rsidRPr="00726371">
        <w:rPr>
          <w:rFonts w:asciiTheme="minorHAnsi" w:hAnsiTheme="minorHAnsi" w:cstheme="minorHAnsi"/>
          <w:spacing w:val="-1"/>
        </w:rPr>
        <w:t xml:space="preserve"> </w:t>
      </w:r>
      <w:r w:rsidRPr="00726371">
        <w:rPr>
          <w:rFonts w:asciiTheme="minorHAnsi" w:hAnsiTheme="minorHAnsi" w:cstheme="minorHAnsi"/>
        </w:rPr>
        <w:t>handicapée.</w:t>
      </w:r>
    </w:p>
    <w:p w14:paraId="16685B62" w14:textId="77777777" w:rsidR="0012661C"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épitaphes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2"/>
        </w:rPr>
        <w:t xml:space="preserve"> </w:t>
      </w:r>
      <w:r w:rsidRPr="00726371">
        <w:rPr>
          <w:rFonts w:asciiTheme="minorHAnsi" w:hAnsiTheme="minorHAnsi" w:cstheme="minorHAnsi"/>
        </w:rPr>
        <w:t>peuvent</w:t>
      </w:r>
      <w:r w:rsidRPr="00726371">
        <w:rPr>
          <w:rFonts w:asciiTheme="minorHAnsi" w:hAnsiTheme="minorHAnsi" w:cstheme="minorHAnsi"/>
          <w:spacing w:val="-2"/>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irrévérencieuses</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susceptibles</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troubler</w:t>
      </w:r>
      <w:r w:rsidRPr="00726371">
        <w:rPr>
          <w:rFonts w:asciiTheme="minorHAnsi" w:hAnsiTheme="minorHAnsi" w:cstheme="minorHAnsi"/>
          <w:spacing w:val="-3"/>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public.</w:t>
      </w:r>
    </w:p>
    <w:p w14:paraId="3C866D35" w14:textId="77777777" w:rsidR="00D3152F" w:rsidRDefault="00E0766B" w:rsidP="00D83935">
      <w:pPr>
        <w:pStyle w:val="Paragraphedeliste"/>
        <w:numPr>
          <w:ilvl w:val="0"/>
          <w:numId w:val="17"/>
        </w:numPr>
        <w:tabs>
          <w:tab w:val="left" w:pos="1432"/>
          <w:tab w:val="left" w:pos="8647"/>
        </w:tabs>
        <w:jc w:val="both"/>
        <w:rPr>
          <w:rFonts w:asciiTheme="minorHAnsi" w:hAnsiTheme="minorHAnsi" w:cstheme="minorHAnsi"/>
        </w:rPr>
      </w:pPr>
      <w:r w:rsidRPr="0012661C">
        <w:rPr>
          <w:rFonts w:asciiTheme="minorHAnsi" w:hAnsiTheme="minorHAnsi" w:cstheme="minorHAnsi"/>
        </w:rPr>
        <w:t>Les</w:t>
      </w:r>
      <w:r w:rsidRPr="0012661C">
        <w:rPr>
          <w:rFonts w:asciiTheme="minorHAnsi" w:hAnsiTheme="minorHAnsi" w:cstheme="minorHAnsi"/>
          <w:spacing w:val="18"/>
        </w:rPr>
        <w:t xml:space="preserve"> </w:t>
      </w:r>
      <w:r w:rsidRPr="0012661C">
        <w:rPr>
          <w:rFonts w:asciiTheme="minorHAnsi" w:hAnsiTheme="minorHAnsi" w:cstheme="minorHAnsi"/>
        </w:rPr>
        <w:t>déchets</w:t>
      </w:r>
      <w:r w:rsidRPr="0012661C">
        <w:rPr>
          <w:rFonts w:asciiTheme="minorHAnsi" w:hAnsiTheme="minorHAnsi" w:cstheme="minorHAnsi"/>
          <w:spacing w:val="16"/>
        </w:rPr>
        <w:t xml:space="preserve"> </w:t>
      </w:r>
      <w:r w:rsidRPr="0012661C">
        <w:rPr>
          <w:rFonts w:asciiTheme="minorHAnsi" w:hAnsiTheme="minorHAnsi" w:cstheme="minorHAnsi"/>
        </w:rPr>
        <w:t>de</w:t>
      </w:r>
      <w:r w:rsidRPr="0012661C">
        <w:rPr>
          <w:rFonts w:asciiTheme="minorHAnsi" w:hAnsiTheme="minorHAnsi" w:cstheme="minorHAnsi"/>
          <w:spacing w:val="18"/>
        </w:rPr>
        <w:t xml:space="preserve"> </w:t>
      </w:r>
      <w:r w:rsidRPr="0012661C">
        <w:rPr>
          <w:rFonts w:asciiTheme="minorHAnsi" w:hAnsiTheme="minorHAnsi" w:cstheme="minorHAnsi"/>
        </w:rPr>
        <w:t>toutes</w:t>
      </w:r>
      <w:r w:rsidRPr="0012661C">
        <w:rPr>
          <w:rFonts w:asciiTheme="minorHAnsi" w:hAnsiTheme="minorHAnsi" w:cstheme="minorHAnsi"/>
          <w:spacing w:val="17"/>
        </w:rPr>
        <w:t xml:space="preserve"> </w:t>
      </w:r>
      <w:r w:rsidRPr="0012661C">
        <w:rPr>
          <w:rFonts w:asciiTheme="minorHAnsi" w:hAnsiTheme="minorHAnsi" w:cstheme="minorHAnsi"/>
        </w:rPr>
        <w:t>sortes</w:t>
      </w:r>
      <w:r w:rsidRPr="0012661C">
        <w:rPr>
          <w:rFonts w:asciiTheme="minorHAnsi" w:hAnsiTheme="minorHAnsi" w:cstheme="minorHAnsi"/>
          <w:spacing w:val="18"/>
        </w:rPr>
        <w:t xml:space="preserve"> </w:t>
      </w:r>
      <w:r w:rsidRPr="0012661C">
        <w:rPr>
          <w:rFonts w:asciiTheme="minorHAnsi" w:hAnsiTheme="minorHAnsi" w:cstheme="minorHAnsi"/>
        </w:rPr>
        <w:t>doivent</w:t>
      </w:r>
      <w:r w:rsidRPr="0012661C">
        <w:rPr>
          <w:rFonts w:asciiTheme="minorHAnsi" w:hAnsiTheme="minorHAnsi" w:cstheme="minorHAnsi"/>
          <w:spacing w:val="17"/>
        </w:rPr>
        <w:t xml:space="preserve"> </w:t>
      </w:r>
      <w:r w:rsidRPr="0012661C">
        <w:rPr>
          <w:rFonts w:asciiTheme="minorHAnsi" w:hAnsiTheme="minorHAnsi" w:cstheme="minorHAnsi"/>
        </w:rPr>
        <w:t>être</w:t>
      </w:r>
      <w:r w:rsidRPr="0012661C">
        <w:rPr>
          <w:rFonts w:asciiTheme="minorHAnsi" w:hAnsiTheme="minorHAnsi" w:cstheme="minorHAnsi"/>
          <w:spacing w:val="16"/>
        </w:rPr>
        <w:t xml:space="preserve"> </w:t>
      </w:r>
      <w:r w:rsidRPr="0012661C">
        <w:rPr>
          <w:rFonts w:asciiTheme="minorHAnsi" w:hAnsiTheme="minorHAnsi" w:cstheme="minorHAnsi"/>
        </w:rPr>
        <w:t>éliminés</w:t>
      </w:r>
      <w:r w:rsidRPr="0012661C">
        <w:rPr>
          <w:rFonts w:asciiTheme="minorHAnsi" w:hAnsiTheme="minorHAnsi" w:cstheme="minorHAnsi"/>
          <w:spacing w:val="18"/>
        </w:rPr>
        <w:t xml:space="preserve"> </w:t>
      </w:r>
      <w:r w:rsidRPr="0012661C">
        <w:rPr>
          <w:rFonts w:asciiTheme="minorHAnsi" w:hAnsiTheme="minorHAnsi" w:cstheme="minorHAnsi"/>
        </w:rPr>
        <w:t>par</w:t>
      </w:r>
      <w:r w:rsidRPr="0012661C">
        <w:rPr>
          <w:rFonts w:asciiTheme="minorHAnsi" w:hAnsiTheme="minorHAnsi" w:cstheme="minorHAnsi"/>
          <w:spacing w:val="19"/>
        </w:rPr>
        <w:t xml:space="preserve"> </w:t>
      </w:r>
      <w:r w:rsidRPr="0012661C">
        <w:rPr>
          <w:rFonts w:asciiTheme="minorHAnsi" w:hAnsiTheme="minorHAnsi" w:cstheme="minorHAnsi"/>
        </w:rPr>
        <w:t>le</w:t>
      </w:r>
      <w:r w:rsidRPr="0012661C">
        <w:rPr>
          <w:rFonts w:asciiTheme="minorHAnsi" w:hAnsiTheme="minorHAnsi" w:cstheme="minorHAnsi"/>
          <w:spacing w:val="18"/>
        </w:rPr>
        <w:t xml:space="preserve"> </w:t>
      </w:r>
      <w:r w:rsidRPr="0012661C">
        <w:rPr>
          <w:rFonts w:asciiTheme="minorHAnsi" w:hAnsiTheme="minorHAnsi" w:cstheme="minorHAnsi"/>
        </w:rPr>
        <w:t>biais</w:t>
      </w:r>
      <w:r w:rsidRPr="0012661C">
        <w:rPr>
          <w:rFonts w:asciiTheme="minorHAnsi" w:hAnsiTheme="minorHAnsi" w:cstheme="minorHAnsi"/>
          <w:spacing w:val="18"/>
        </w:rPr>
        <w:t xml:space="preserve"> </w:t>
      </w:r>
      <w:r w:rsidRPr="0012661C">
        <w:rPr>
          <w:rFonts w:asciiTheme="minorHAnsi" w:hAnsiTheme="minorHAnsi" w:cstheme="minorHAnsi"/>
        </w:rPr>
        <w:t>des</w:t>
      </w:r>
      <w:r w:rsidRPr="0012661C">
        <w:rPr>
          <w:rFonts w:asciiTheme="minorHAnsi" w:hAnsiTheme="minorHAnsi" w:cstheme="minorHAnsi"/>
          <w:spacing w:val="16"/>
        </w:rPr>
        <w:t xml:space="preserve"> </w:t>
      </w:r>
      <w:r w:rsidRPr="0012661C">
        <w:rPr>
          <w:rFonts w:asciiTheme="minorHAnsi" w:hAnsiTheme="minorHAnsi" w:cstheme="minorHAnsi"/>
        </w:rPr>
        <w:t>infrastructures</w:t>
      </w:r>
      <w:r w:rsidRPr="0012661C">
        <w:rPr>
          <w:rFonts w:asciiTheme="minorHAnsi" w:hAnsiTheme="minorHAnsi" w:cstheme="minorHAnsi"/>
          <w:spacing w:val="19"/>
        </w:rPr>
        <w:t xml:space="preserve"> </w:t>
      </w:r>
      <w:r w:rsidRPr="0012661C">
        <w:rPr>
          <w:rFonts w:asciiTheme="minorHAnsi" w:hAnsiTheme="minorHAnsi" w:cstheme="minorHAnsi"/>
        </w:rPr>
        <w:t>prévues</w:t>
      </w:r>
      <w:r w:rsidRPr="0012661C">
        <w:rPr>
          <w:rFonts w:asciiTheme="minorHAnsi" w:hAnsiTheme="minorHAnsi" w:cstheme="minorHAnsi"/>
          <w:spacing w:val="18"/>
        </w:rPr>
        <w:t xml:space="preserve"> </w:t>
      </w:r>
      <w:r w:rsidRPr="0012661C">
        <w:rPr>
          <w:rFonts w:asciiTheme="minorHAnsi" w:hAnsiTheme="minorHAnsi" w:cstheme="minorHAnsi"/>
        </w:rPr>
        <w:t>à</w:t>
      </w:r>
      <w:r w:rsidRPr="0012661C">
        <w:rPr>
          <w:rFonts w:asciiTheme="minorHAnsi" w:hAnsiTheme="minorHAnsi" w:cstheme="minorHAnsi"/>
          <w:spacing w:val="-47"/>
        </w:rPr>
        <w:t xml:space="preserve"> </w:t>
      </w:r>
      <w:r w:rsidRPr="0012661C">
        <w:rPr>
          <w:rFonts w:asciiTheme="minorHAnsi" w:hAnsiTheme="minorHAnsi" w:cstheme="minorHAnsi"/>
        </w:rPr>
        <w:t>cet effet. Si des infrastructures différenciées sont mises à disposition pour le tri de déchets,</w:t>
      </w:r>
      <w:r w:rsidRPr="0012661C">
        <w:rPr>
          <w:rFonts w:asciiTheme="minorHAnsi" w:hAnsiTheme="minorHAnsi" w:cstheme="minorHAnsi"/>
          <w:spacing w:val="1"/>
        </w:rPr>
        <w:t xml:space="preserve"> </w:t>
      </w:r>
      <w:r w:rsidRPr="0012661C">
        <w:rPr>
          <w:rFonts w:asciiTheme="minorHAnsi" w:hAnsiTheme="minorHAnsi" w:cstheme="minorHAnsi"/>
        </w:rPr>
        <w:t>celui-ci</w:t>
      </w:r>
      <w:r w:rsidRPr="0012661C">
        <w:rPr>
          <w:rFonts w:asciiTheme="minorHAnsi" w:hAnsiTheme="minorHAnsi" w:cstheme="minorHAnsi"/>
          <w:spacing w:val="-1"/>
        </w:rPr>
        <w:t xml:space="preserve"> </w:t>
      </w:r>
      <w:r w:rsidRPr="0012661C">
        <w:rPr>
          <w:rFonts w:asciiTheme="minorHAnsi" w:hAnsiTheme="minorHAnsi" w:cstheme="minorHAnsi"/>
        </w:rPr>
        <w:t>sera</w:t>
      </w:r>
      <w:r w:rsidRPr="0012661C">
        <w:rPr>
          <w:rFonts w:asciiTheme="minorHAnsi" w:hAnsiTheme="minorHAnsi" w:cstheme="minorHAnsi"/>
          <w:spacing w:val="-2"/>
        </w:rPr>
        <w:t xml:space="preserve"> </w:t>
      </w:r>
      <w:r w:rsidRPr="0012661C">
        <w:rPr>
          <w:rFonts w:asciiTheme="minorHAnsi" w:hAnsiTheme="minorHAnsi" w:cstheme="minorHAnsi"/>
        </w:rPr>
        <w:t>effectué,</w:t>
      </w:r>
      <w:r w:rsidRPr="0012661C">
        <w:rPr>
          <w:rFonts w:asciiTheme="minorHAnsi" w:hAnsiTheme="minorHAnsi" w:cstheme="minorHAnsi"/>
          <w:spacing w:val="-2"/>
        </w:rPr>
        <w:t xml:space="preserve"> </w:t>
      </w:r>
      <w:r w:rsidRPr="0012661C">
        <w:rPr>
          <w:rFonts w:asciiTheme="minorHAnsi" w:hAnsiTheme="minorHAnsi" w:cstheme="minorHAnsi"/>
        </w:rPr>
        <w:t>conformément</w:t>
      </w:r>
      <w:r w:rsidRPr="0012661C">
        <w:rPr>
          <w:rFonts w:asciiTheme="minorHAnsi" w:hAnsiTheme="minorHAnsi" w:cstheme="minorHAnsi"/>
          <w:spacing w:val="1"/>
        </w:rPr>
        <w:t xml:space="preserve"> </w:t>
      </w:r>
      <w:r w:rsidRPr="0012661C">
        <w:rPr>
          <w:rFonts w:asciiTheme="minorHAnsi" w:hAnsiTheme="minorHAnsi" w:cstheme="minorHAnsi"/>
        </w:rPr>
        <w:t>aux</w:t>
      </w:r>
      <w:r w:rsidRPr="0012661C">
        <w:rPr>
          <w:rFonts w:asciiTheme="minorHAnsi" w:hAnsiTheme="minorHAnsi" w:cstheme="minorHAnsi"/>
          <w:spacing w:val="1"/>
        </w:rPr>
        <w:t xml:space="preserve"> </w:t>
      </w:r>
      <w:r w:rsidRPr="0012661C">
        <w:rPr>
          <w:rFonts w:asciiTheme="minorHAnsi" w:hAnsiTheme="minorHAnsi" w:cstheme="minorHAnsi"/>
        </w:rPr>
        <w:t>instructions.</w:t>
      </w:r>
    </w:p>
    <w:p w14:paraId="0C186359" w14:textId="77777777" w:rsidR="0012661C" w:rsidRPr="0012661C" w:rsidRDefault="0012661C" w:rsidP="0012661C">
      <w:pPr>
        <w:pStyle w:val="Paragraphedeliste"/>
        <w:tabs>
          <w:tab w:val="left" w:pos="1432"/>
          <w:tab w:val="left" w:pos="8647"/>
        </w:tabs>
        <w:ind w:firstLine="0"/>
        <w:jc w:val="both"/>
        <w:rPr>
          <w:rFonts w:asciiTheme="minorHAnsi" w:hAnsiTheme="minorHAnsi" w:cstheme="minorHAnsi"/>
        </w:rPr>
      </w:pPr>
    </w:p>
    <w:p w14:paraId="1EA7FFB0"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50 à 350 €</w:t>
      </w:r>
    </w:p>
    <w:p w14:paraId="2E08B8D0" w14:textId="77777777" w:rsidR="0012661C" w:rsidRDefault="0012661C" w:rsidP="00D83935">
      <w:pPr>
        <w:tabs>
          <w:tab w:val="left" w:pos="8647"/>
        </w:tabs>
        <w:rPr>
          <w:rFonts w:asciiTheme="minorHAnsi" w:hAnsiTheme="minorHAnsi" w:cstheme="minorHAnsi"/>
          <w:b/>
          <w:u w:val="single"/>
        </w:rPr>
      </w:pPr>
    </w:p>
    <w:p w14:paraId="1FA6CE0B" w14:textId="77777777" w:rsidR="00D3152F" w:rsidRPr="00726371" w:rsidRDefault="00E0766B" w:rsidP="0012661C">
      <w:pPr>
        <w:pStyle w:val="Titre3"/>
      </w:pPr>
      <w:bookmarkStart w:id="333" w:name="_Toc73950734"/>
      <w:r w:rsidRPr="00726371">
        <w:t>Article</w:t>
      </w:r>
      <w:r w:rsidRPr="00726371">
        <w:rPr>
          <w:spacing w:val="-1"/>
        </w:rPr>
        <w:t xml:space="preserve"> </w:t>
      </w:r>
      <w:r w:rsidRPr="00726371">
        <w:t>238</w:t>
      </w:r>
      <w:r w:rsidRPr="00726371">
        <w:rPr>
          <w:spacing w:val="-3"/>
        </w:rPr>
        <w:t xml:space="preserve"> </w:t>
      </w:r>
      <w:r w:rsidRPr="00726371">
        <w:t>–</w:t>
      </w:r>
      <w:r w:rsidRPr="00726371">
        <w:rPr>
          <w:spacing w:val="-2"/>
        </w:rPr>
        <w:t xml:space="preserve"> </w:t>
      </w:r>
      <w:r w:rsidRPr="00726371">
        <w:t>Interdictions</w:t>
      </w:r>
      <w:r w:rsidRPr="00726371">
        <w:rPr>
          <w:spacing w:val="-1"/>
        </w:rPr>
        <w:t xml:space="preserve"> </w:t>
      </w:r>
      <w:r w:rsidRPr="00726371">
        <w:t>de</w:t>
      </w:r>
      <w:r w:rsidRPr="00726371">
        <w:rPr>
          <w:spacing w:val="-2"/>
        </w:rPr>
        <w:t xml:space="preserve"> </w:t>
      </w:r>
      <w:r w:rsidRPr="00726371">
        <w:t>faire des travaux dans les cimetières :</w:t>
      </w:r>
      <w:bookmarkEnd w:id="333"/>
    </w:p>
    <w:p w14:paraId="5D3B449A" w14:textId="77777777" w:rsidR="00D3152F" w:rsidRPr="00726371" w:rsidRDefault="00D3152F" w:rsidP="00D83935">
      <w:pPr>
        <w:pStyle w:val="Corpsdetexte"/>
        <w:tabs>
          <w:tab w:val="left" w:pos="8647"/>
        </w:tabs>
        <w:rPr>
          <w:rFonts w:asciiTheme="minorHAnsi" w:hAnsiTheme="minorHAnsi" w:cstheme="minorHAnsi"/>
          <w:b/>
          <w:sz w:val="17"/>
        </w:rPr>
      </w:pPr>
    </w:p>
    <w:p w14:paraId="45C3A229"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Sauf</w:t>
      </w:r>
      <w:r w:rsidRPr="00726371">
        <w:rPr>
          <w:rFonts w:asciiTheme="minorHAnsi" w:hAnsiTheme="minorHAnsi" w:cstheme="minorHAnsi"/>
          <w:spacing w:val="-2"/>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Bourgmestre, 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interdit :</w:t>
      </w:r>
    </w:p>
    <w:p w14:paraId="7D30CD0B" w14:textId="77777777" w:rsidR="00D3152F" w:rsidRPr="00726371" w:rsidRDefault="00D3152F" w:rsidP="00D83935">
      <w:pPr>
        <w:pStyle w:val="Corpsdetexte"/>
        <w:tabs>
          <w:tab w:val="left" w:pos="8647"/>
        </w:tabs>
        <w:rPr>
          <w:rFonts w:asciiTheme="minorHAnsi" w:hAnsiTheme="minorHAnsi" w:cstheme="minorHAnsi"/>
        </w:rPr>
      </w:pPr>
    </w:p>
    <w:p w14:paraId="54370A25"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D’effectuer</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travaux</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construction, de plantation</w:t>
      </w:r>
      <w:r w:rsidRPr="00726371">
        <w:rPr>
          <w:rFonts w:asciiTheme="minorHAnsi" w:hAnsiTheme="minorHAnsi" w:cstheme="minorHAnsi"/>
          <w:spacing w:val="-3"/>
        </w:rPr>
        <w:t xml:space="preserve"> </w:t>
      </w:r>
      <w:r w:rsidRPr="00726371">
        <w:rPr>
          <w:rFonts w:asciiTheme="minorHAnsi" w:hAnsiTheme="minorHAnsi" w:cstheme="minorHAnsi"/>
        </w:rPr>
        <w:t>ou de</w:t>
      </w:r>
      <w:r w:rsidRPr="00726371">
        <w:rPr>
          <w:rFonts w:asciiTheme="minorHAnsi" w:hAnsiTheme="minorHAnsi" w:cstheme="minorHAnsi"/>
          <w:spacing w:val="-2"/>
        </w:rPr>
        <w:t xml:space="preserve"> </w:t>
      </w:r>
      <w:r w:rsidRPr="00726371">
        <w:rPr>
          <w:rFonts w:asciiTheme="minorHAnsi" w:hAnsiTheme="minorHAnsi" w:cstheme="minorHAnsi"/>
        </w:rPr>
        <w:t>terrassement.</w:t>
      </w:r>
    </w:p>
    <w:p w14:paraId="5E8CFDB0"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poser</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signes</w:t>
      </w:r>
      <w:r w:rsidRPr="00726371">
        <w:rPr>
          <w:rFonts w:asciiTheme="minorHAnsi" w:hAnsiTheme="minorHAnsi" w:cstheme="minorHAnsi"/>
          <w:spacing w:val="-2"/>
        </w:rPr>
        <w:t xml:space="preserve"> </w:t>
      </w:r>
      <w:r w:rsidRPr="00726371">
        <w:rPr>
          <w:rFonts w:asciiTheme="minorHAnsi" w:hAnsiTheme="minorHAnsi" w:cstheme="minorHAnsi"/>
        </w:rPr>
        <w:t>indicatifs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sépulture.</w:t>
      </w:r>
    </w:p>
    <w:p w14:paraId="61ED3761"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D’entretenir</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signes</w:t>
      </w:r>
      <w:r w:rsidRPr="00726371">
        <w:rPr>
          <w:rFonts w:asciiTheme="minorHAnsi" w:hAnsiTheme="minorHAnsi" w:cstheme="minorHAnsi"/>
          <w:spacing w:val="-4"/>
        </w:rPr>
        <w:t xml:space="preserve"> </w:t>
      </w:r>
      <w:r w:rsidRPr="00726371">
        <w:rPr>
          <w:rFonts w:asciiTheme="minorHAnsi" w:hAnsiTheme="minorHAnsi" w:cstheme="minorHAnsi"/>
        </w:rPr>
        <w:t>distinctifs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sépulture</w:t>
      </w:r>
      <w:r w:rsidR="0012661C">
        <w:rPr>
          <w:rFonts w:asciiTheme="minorHAnsi" w:hAnsiTheme="minorHAnsi" w:cstheme="minorHAnsi"/>
        </w:rPr>
        <w:t>.</w:t>
      </w:r>
    </w:p>
    <w:p w14:paraId="64727A66" w14:textId="77777777" w:rsidR="00D3152F" w:rsidRPr="00726371" w:rsidRDefault="00D3152F" w:rsidP="00D83935">
      <w:pPr>
        <w:pStyle w:val="Corpsdetexte"/>
        <w:tabs>
          <w:tab w:val="left" w:pos="8647"/>
        </w:tabs>
        <w:rPr>
          <w:rFonts w:asciiTheme="minorHAnsi" w:hAnsiTheme="minorHAnsi" w:cstheme="minorHAnsi"/>
        </w:rPr>
      </w:pPr>
    </w:p>
    <w:p w14:paraId="16CE860E" w14:textId="77777777" w:rsidR="00D3152F" w:rsidRPr="00726371" w:rsidRDefault="00E0766B" w:rsidP="0012661C">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3"/>
        </w:rPr>
        <w:t xml:space="preserve"> </w:t>
      </w:r>
      <w:r w:rsidRPr="00726371">
        <w:rPr>
          <w:rFonts w:asciiTheme="minorHAnsi" w:hAnsiTheme="minorHAnsi" w:cstheme="minorHAnsi"/>
        </w:rPr>
        <w:t>dimanches</w:t>
      </w:r>
      <w:r w:rsidRPr="00726371">
        <w:rPr>
          <w:rFonts w:asciiTheme="minorHAnsi" w:hAnsiTheme="minorHAnsi" w:cstheme="minorHAnsi"/>
          <w:spacing w:val="22"/>
        </w:rPr>
        <w:t xml:space="preserve"> </w:t>
      </w:r>
      <w:r w:rsidRPr="00726371">
        <w:rPr>
          <w:rFonts w:asciiTheme="minorHAnsi" w:hAnsiTheme="minorHAnsi" w:cstheme="minorHAnsi"/>
        </w:rPr>
        <w:t>et</w:t>
      </w:r>
      <w:r w:rsidRPr="00726371">
        <w:rPr>
          <w:rFonts w:asciiTheme="minorHAnsi" w:hAnsiTheme="minorHAnsi" w:cstheme="minorHAnsi"/>
          <w:spacing w:val="24"/>
        </w:rPr>
        <w:t xml:space="preserve"> </w:t>
      </w:r>
      <w:r w:rsidRPr="00726371">
        <w:rPr>
          <w:rFonts w:asciiTheme="minorHAnsi" w:hAnsiTheme="minorHAnsi" w:cstheme="minorHAnsi"/>
        </w:rPr>
        <w:t>les</w:t>
      </w:r>
      <w:r w:rsidRPr="00726371">
        <w:rPr>
          <w:rFonts w:asciiTheme="minorHAnsi" w:hAnsiTheme="minorHAnsi" w:cstheme="minorHAnsi"/>
          <w:spacing w:val="24"/>
        </w:rPr>
        <w:t xml:space="preserve"> </w:t>
      </w:r>
      <w:r w:rsidRPr="00726371">
        <w:rPr>
          <w:rFonts w:asciiTheme="minorHAnsi" w:hAnsiTheme="minorHAnsi" w:cstheme="minorHAnsi"/>
        </w:rPr>
        <w:t>jours</w:t>
      </w:r>
      <w:r w:rsidRPr="00726371">
        <w:rPr>
          <w:rFonts w:asciiTheme="minorHAnsi" w:hAnsiTheme="minorHAnsi" w:cstheme="minorHAnsi"/>
          <w:spacing w:val="20"/>
        </w:rPr>
        <w:t xml:space="preserve"> </w:t>
      </w:r>
      <w:r w:rsidRPr="00726371">
        <w:rPr>
          <w:rFonts w:asciiTheme="minorHAnsi" w:hAnsiTheme="minorHAnsi" w:cstheme="minorHAnsi"/>
        </w:rPr>
        <w:t>fériés</w:t>
      </w:r>
      <w:r w:rsidRPr="00726371">
        <w:rPr>
          <w:rFonts w:asciiTheme="minorHAnsi" w:hAnsiTheme="minorHAnsi" w:cstheme="minorHAnsi"/>
          <w:spacing w:val="24"/>
        </w:rPr>
        <w:t xml:space="preserve"> </w:t>
      </w:r>
      <w:r w:rsidRPr="00726371">
        <w:rPr>
          <w:rFonts w:asciiTheme="minorHAnsi" w:hAnsiTheme="minorHAnsi" w:cstheme="minorHAnsi"/>
        </w:rPr>
        <w:t>légaux,</w:t>
      </w:r>
      <w:r w:rsidRPr="00726371">
        <w:rPr>
          <w:rFonts w:asciiTheme="minorHAnsi" w:hAnsiTheme="minorHAnsi" w:cstheme="minorHAnsi"/>
          <w:spacing w:val="22"/>
        </w:rPr>
        <w:t xml:space="preserve"> </w:t>
      </w:r>
      <w:r w:rsidRPr="00726371">
        <w:rPr>
          <w:rFonts w:asciiTheme="minorHAnsi" w:hAnsiTheme="minorHAnsi" w:cstheme="minorHAnsi"/>
        </w:rPr>
        <w:t>ainsi</w:t>
      </w:r>
      <w:r w:rsidRPr="00726371">
        <w:rPr>
          <w:rFonts w:asciiTheme="minorHAnsi" w:hAnsiTheme="minorHAnsi" w:cstheme="minorHAnsi"/>
          <w:spacing w:val="21"/>
        </w:rPr>
        <w:t xml:space="preserve"> </w:t>
      </w:r>
      <w:r w:rsidRPr="00726371">
        <w:rPr>
          <w:rFonts w:asciiTheme="minorHAnsi" w:hAnsiTheme="minorHAnsi" w:cstheme="minorHAnsi"/>
        </w:rPr>
        <w:t>que</w:t>
      </w:r>
      <w:r w:rsidRPr="00726371">
        <w:rPr>
          <w:rFonts w:asciiTheme="minorHAnsi" w:hAnsiTheme="minorHAnsi" w:cstheme="minorHAnsi"/>
          <w:spacing w:val="24"/>
        </w:rPr>
        <w:t xml:space="preserve"> </w:t>
      </w:r>
      <w:r w:rsidRPr="00726371">
        <w:rPr>
          <w:rFonts w:asciiTheme="minorHAnsi" w:hAnsiTheme="minorHAnsi" w:cstheme="minorHAnsi"/>
        </w:rPr>
        <w:t>durant</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23"/>
        </w:rPr>
        <w:t xml:space="preserve"> </w:t>
      </w:r>
      <w:r w:rsidRPr="00726371">
        <w:rPr>
          <w:rFonts w:asciiTheme="minorHAnsi" w:hAnsiTheme="minorHAnsi" w:cstheme="minorHAnsi"/>
        </w:rPr>
        <w:t>période</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2"/>
        </w:rPr>
        <w:t xml:space="preserve"> </w:t>
      </w:r>
      <w:r w:rsidRPr="00726371">
        <w:rPr>
          <w:rFonts w:asciiTheme="minorHAnsi" w:hAnsiTheme="minorHAnsi" w:cstheme="minorHAnsi"/>
        </w:rPr>
        <w:t>28</w:t>
      </w:r>
      <w:r w:rsidRPr="00726371">
        <w:rPr>
          <w:rFonts w:asciiTheme="minorHAnsi" w:hAnsiTheme="minorHAnsi" w:cstheme="minorHAnsi"/>
          <w:spacing w:val="22"/>
        </w:rPr>
        <w:t xml:space="preserve"> </w:t>
      </w:r>
      <w:r w:rsidRPr="00726371">
        <w:rPr>
          <w:rFonts w:asciiTheme="minorHAnsi" w:hAnsiTheme="minorHAnsi" w:cstheme="minorHAnsi"/>
        </w:rPr>
        <w:t>octobre</w:t>
      </w:r>
      <w:r w:rsidRPr="00726371">
        <w:rPr>
          <w:rFonts w:asciiTheme="minorHAnsi" w:hAnsiTheme="minorHAnsi" w:cstheme="minorHAnsi"/>
          <w:spacing w:val="23"/>
        </w:rPr>
        <w:t xml:space="preserve"> </w:t>
      </w:r>
      <w:r w:rsidRPr="00726371">
        <w:rPr>
          <w:rFonts w:asciiTheme="minorHAnsi" w:hAnsiTheme="minorHAnsi" w:cstheme="minorHAnsi"/>
        </w:rPr>
        <w:t>au</w:t>
      </w:r>
      <w:r w:rsidRPr="00726371">
        <w:rPr>
          <w:rFonts w:asciiTheme="minorHAnsi" w:hAnsiTheme="minorHAnsi" w:cstheme="minorHAnsi"/>
          <w:spacing w:val="22"/>
        </w:rPr>
        <w:t xml:space="preserve"> </w:t>
      </w:r>
      <w:r w:rsidRPr="00726371">
        <w:rPr>
          <w:rFonts w:asciiTheme="minorHAnsi" w:hAnsiTheme="minorHAnsi" w:cstheme="minorHAnsi"/>
        </w:rPr>
        <w:t>2</w:t>
      </w:r>
      <w:r w:rsidRPr="00726371">
        <w:rPr>
          <w:rFonts w:asciiTheme="minorHAnsi" w:hAnsiTheme="minorHAnsi" w:cstheme="minorHAnsi"/>
          <w:spacing w:val="24"/>
        </w:rPr>
        <w:t xml:space="preserve"> </w:t>
      </w:r>
      <w:r w:rsidRPr="00726371">
        <w:rPr>
          <w:rFonts w:asciiTheme="minorHAnsi" w:hAnsiTheme="minorHAnsi" w:cstheme="minorHAnsi"/>
        </w:rPr>
        <w:t>novembre</w:t>
      </w:r>
      <w:r w:rsidRPr="00726371">
        <w:rPr>
          <w:rFonts w:asciiTheme="minorHAnsi" w:hAnsiTheme="minorHAnsi" w:cstheme="minorHAnsi"/>
          <w:spacing w:val="-47"/>
        </w:rPr>
        <w:t xml:space="preserve"> </w:t>
      </w:r>
      <w:r w:rsidRPr="00726371">
        <w:rPr>
          <w:rFonts w:asciiTheme="minorHAnsi" w:hAnsiTheme="minorHAnsi" w:cstheme="minorHAnsi"/>
        </w:rPr>
        <w:t>inclus.</w:t>
      </w:r>
    </w:p>
    <w:p w14:paraId="0BF98940" w14:textId="77777777" w:rsidR="00D3152F" w:rsidRPr="00726371" w:rsidRDefault="00D3152F" w:rsidP="00D83935">
      <w:pPr>
        <w:pStyle w:val="Corpsdetexte"/>
        <w:tabs>
          <w:tab w:val="left" w:pos="8647"/>
        </w:tabs>
        <w:rPr>
          <w:rFonts w:asciiTheme="minorHAnsi" w:hAnsiTheme="minorHAnsi" w:cstheme="minorHAnsi"/>
        </w:rPr>
      </w:pPr>
    </w:p>
    <w:p w14:paraId="7F131EA2"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1B8B2A82" w14:textId="77777777" w:rsidR="00D3152F" w:rsidRPr="00726371" w:rsidRDefault="00D3152F" w:rsidP="00D83935">
      <w:pPr>
        <w:pStyle w:val="Corpsdetexte"/>
        <w:tabs>
          <w:tab w:val="left" w:pos="8647"/>
        </w:tabs>
        <w:rPr>
          <w:rFonts w:asciiTheme="minorHAnsi" w:hAnsiTheme="minorHAnsi" w:cstheme="minorHAnsi"/>
          <w:b/>
          <w:i/>
        </w:rPr>
      </w:pPr>
    </w:p>
    <w:p w14:paraId="44EA883B" w14:textId="77777777" w:rsidR="00D3152F" w:rsidRPr="00726371" w:rsidRDefault="00E0766B" w:rsidP="0012661C">
      <w:pPr>
        <w:pStyle w:val="Titre3"/>
      </w:pPr>
      <w:bookmarkStart w:id="334" w:name="_Toc73950735"/>
      <w:r w:rsidRPr="00726371">
        <w:t>Article 239</w:t>
      </w:r>
      <w:r w:rsidRPr="00726371">
        <w:rPr>
          <w:spacing w:val="-3"/>
        </w:rPr>
        <w:t xml:space="preserve"> </w:t>
      </w:r>
      <w:r w:rsidRPr="00726371">
        <w:t>–</w:t>
      </w:r>
      <w:r w:rsidRPr="00726371">
        <w:rPr>
          <w:spacing w:val="-2"/>
        </w:rPr>
        <w:t xml:space="preserve"> </w:t>
      </w:r>
      <w:r w:rsidRPr="00726371">
        <w:t>Travaux</w:t>
      </w:r>
      <w:bookmarkEnd w:id="334"/>
    </w:p>
    <w:p w14:paraId="74791274" w14:textId="77777777" w:rsidR="00D3152F" w:rsidRPr="00726371" w:rsidRDefault="00D3152F" w:rsidP="00D83935">
      <w:pPr>
        <w:pStyle w:val="Corpsdetexte"/>
        <w:tabs>
          <w:tab w:val="left" w:pos="8647"/>
        </w:tabs>
        <w:rPr>
          <w:rFonts w:asciiTheme="minorHAnsi" w:hAnsiTheme="minorHAnsi" w:cstheme="minorHAnsi"/>
          <w:b/>
          <w:sz w:val="17"/>
        </w:rPr>
      </w:pPr>
    </w:p>
    <w:p w14:paraId="63C5CFD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Dans les</w:t>
      </w:r>
      <w:r w:rsidRPr="00726371">
        <w:rPr>
          <w:rFonts w:asciiTheme="minorHAnsi" w:hAnsiTheme="minorHAnsi" w:cstheme="minorHAnsi"/>
          <w:spacing w:val="-1"/>
        </w:rPr>
        <w:t xml:space="preserve"> </w:t>
      </w:r>
      <w:r w:rsidRPr="00726371">
        <w:rPr>
          <w:rFonts w:asciiTheme="minorHAnsi" w:hAnsiTheme="minorHAnsi" w:cstheme="minorHAnsi"/>
        </w:rPr>
        <w:t>cimetières</w:t>
      </w:r>
      <w:r w:rsidRPr="00726371">
        <w:rPr>
          <w:rFonts w:asciiTheme="minorHAnsi" w:hAnsiTheme="minorHAnsi" w:cstheme="minorHAnsi"/>
          <w:spacing w:val="-2"/>
        </w:rPr>
        <w:t xml:space="preserve"> </w:t>
      </w:r>
      <w:r w:rsidRPr="00726371">
        <w:rPr>
          <w:rFonts w:asciiTheme="minorHAnsi" w:hAnsiTheme="minorHAnsi" w:cstheme="minorHAnsi"/>
        </w:rPr>
        <w:t>:</w:t>
      </w:r>
    </w:p>
    <w:p w14:paraId="36C46EDC" w14:textId="77777777" w:rsidR="00D3152F" w:rsidRPr="00726371" w:rsidRDefault="00D3152F" w:rsidP="00D83935">
      <w:pPr>
        <w:pStyle w:val="Corpsdetexte"/>
        <w:tabs>
          <w:tab w:val="left" w:pos="8647"/>
        </w:tabs>
        <w:rPr>
          <w:rFonts w:asciiTheme="minorHAnsi" w:hAnsiTheme="minorHAnsi" w:cstheme="minorHAnsi"/>
        </w:rPr>
      </w:pPr>
    </w:p>
    <w:p w14:paraId="28DDC763"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26"/>
        </w:rPr>
        <w:t xml:space="preserve"> </w:t>
      </w:r>
      <w:r w:rsidRPr="00726371">
        <w:rPr>
          <w:rFonts w:asciiTheme="minorHAnsi" w:hAnsiTheme="minorHAnsi" w:cstheme="minorHAnsi"/>
        </w:rPr>
        <w:t>construction</w:t>
      </w:r>
      <w:r w:rsidRPr="00726371">
        <w:rPr>
          <w:rFonts w:asciiTheme="minorHAnsi" w:hAnsiTheme="minorHAnsi" w:cstheme="minorHAnsi"/>
          <w:spacing w:val="23"/>
        </w:rPr>
        <w:t xml:space="preserve"> </w:t>
      </w:r>
      <w:r w:rsidRPr="00726371">
        <w:rPr>
          <w:rFonts w:asciiTheme="minorHAnsi" w:hAnsiTheme="minorHAnsi" w:cstheme="minorHAnsi"/>
        </w:rPr>
        <w:t>des</w:t>
      </w:r>
      <w:r w:rsidRPr="00726371">
        <w:rPr>
          <w:rFonts w:asciiTheme="minorHAnsi" w:hAnsiTheme="minorHAnsi" w:cstheme="minorHAnsi"/>
          <w:spacing w:val="24"/>
        </w:rPr>
        <w:t xml:space="preserve"> </w:t>
      </w:r>
      <w:r w:rsidRPr="00726371">
        <w:rPr>
          <w:rFonts w:asciiTheme="minorHAnsi" w:hAnsiTheme="minorHAnsi" w:cstheme="minorHAnsi"/>
        </w:rPr>
        <w:t>caveaux</w:t>
      </w:r>
      <w:r w:rsidRPr="00726371">
        <w:rPr>
          <w:rFonts w:asciiTheme="minorHAnsi" w:hAnsiTheme="minorHAnsi" w:cstheme="minorHAnsi"/>
          <w:spacing w:val="26"/>
        </w:rPr>
        <w:t xml:space="preserve"> </w:t>
      </w:r>
      <w:r w:rsidRPr="00726371">
        <w:rPr>
          <w:rFonts w:asciiTheme="minorHAnsi" w:hAnsiTheme="minorHAnsi" w:cstheme="minorHAnsi"/>
        </w:rPr>
        <w:t>doit</w:t>
      </w:r>
      <w:r w:rsidRPr="00726371">
        <w:rPr>
          <w:rFonts w:asciiTheme="minorHAnsi" w:hAnsiTheme="minorHAnsi" w:cstheme="minorHAnsi"/>
          <w:spacing w:val="26"/>
        </w:rPr>
        <w:t xml:space="preserve"> </w:t>
      </w:r>
      <w:r w:rsidRPr="00726371">
        <w:rPr>
          <w:rFonts w:asciiTheme="minorHAnsi" w:hAnsiTheme="minorHAnsi" w:cstheme="minorHAnsi"/>
        </w:rPr>
        <w:t>être</w:t>
      </w:r>
      <w:r w:rsidRPr="00726371">
        <w:rPr>
          <w:rFonts w:asciiTheme="minorHAnsi" w:hAnsiTheme="minorHAnsi" w:cstheme="minorHAnsi"/>
          <w:spacing w:val="24"/>
        </w:rPr>
        <w:t xml:space="preserve"> </w:t>
      </w:r>
      <w:r w:rsidRPr="00726371">
        <w:rPr>
          <w:rFonts w:asciiTheme="minorHAnsi" w:hAnsiTheme="minorHAnsi" w:cstheme="minorHAnsi"/>
        </w:rPr>
        <w:t>terminée</w:t>
      </w:r>
      <w:r w:rsidRPr="00726371">
        <w:rPr>
          <w:rFonts w:asciiTheme="minorHAnsi" w:hAnsiTheme="minorHAnsi" w:cstheme="minorHAnsi"/>
          <w:spacing w:val="26"/>
        </w:rPr>
        <w:t xml:space="preserve"> </w:t>
      </w:r>
      <w:r w:rsidRPr="00726371">
        <w:rPr>
          <w:rFonts w:asciiTheme="minorHAnsi" w:hAnsiTheme="minorHAnsi" w:cstheme="minorHAnsi"/>
        </w:rPr>
        <w:t>dans</w:t>
      </w:r>
      <w:r w:rsidRPr="00726371">
        <w:rPr>
          <w:rFonts w:asciiTheme="minorHAnsi" w:hAnsiTheme="minorHAnsi" w:cstheme="minorHAnsi"/>
          <w:spacing w:val="26"/>
        </w:rPr>
        <w:t xml:space="preserve"> </w:t>
      </w:r>
      <w:r w:rsidRPr="00726371">
        <w:rPr>
          <w:rFonts w:asciiTheme="minorHAnsi" w:hAnsiTheme="minorHAnsi" w:cstheme="minorHAnsi"/>
        </w:rPr>
        <w:t>le</w:t>
      </w:r>
      <w:r w:rsidRPr="00726371">
        <w:rPr>
          <w:rFonts w:asciiTheme="minorHAnsi" w:hAnsiTheme="minorHAnsi" w:cstheme="minorHAnsi"/>
          <w:spacing w:val="26"/>
        </w:rPr>
        <w:t xml:space="preserve"> </w:t>
      </w:r>
      <w:r w:rsidRPr="00726371">
        <w:rPr>
          <w:rFonts w:asciiTheme="minorHAnsi" w:hAnsiTheme="minorHAnsi" w:cstheme="minorHAnsi"/>
        </w:rPr>
        <w:t>délai</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1</w:t>
      </w:r>
      <w:r w:rsidRPr="00726371">
        <w:rPr>
          <w:rFonts w:asciiTheme="minorHAnsi" w:hAnsiTheme="minorHAnsi" w:cstheme="minorHAnsi"/>
          <w:spacing w:val="25"/>
        </w:rPr>
        <w:t xml:space="preserve"> </w:t>
      </w:r>
      <w:r w:rsidRPr="00726371">
        <w:rPr>
          <w:rFonts w:asciiTheme="minorHAnsi" w:hAnsiTheme="minorHAnsi" w:cstheme="minorHAnsi"/>
        </w:rPr>
        <w:t>mois,</w:t>
      </w:r>
      <w:r w:rsidRPr="00726371">
        <w:rPr>
          <w:rFonts w:asciiTheme="minorHAnsi" w:hAnsiTheme="minorHAnsi" w:cstheme="minorHAnsi"/>
          <w:spacing w:val="26"/>
        </w:rPr>
        <w:t xml:space="preserve"> </w:t>
      </w:r>
      <w:r w:rsidRPr="00726371">
        <w:rPr>
          <w:rFonts w:asciiTheme="minorHAnsi" w:hAnsiTheme="minorHAnsi" w:cstheme="minorHAnsi"/>
        </w:rPr>
        <w:t>prenant</w:t>
      </w:r>
      <w:r w:rsidRPr="00726371">
        <w:rPr>
          <w:rFonts w:asciiTheme="minorHAnsi" w:hAnsiTheme="minorHAnsi" w:cstheme="minorHAnsi"/>
          <w:spacing w:val="27"/>
        </w:rPr>
        <w:t xml:space="preserve"> </w:t>
      </w:r>
      <w:r w:rsidRPr="00726371">
        <w:rPr>
          <w:rFonts w:asciiTheme="minorHAnsi" w:hAnsiTheme="minorHAnsi" w:cstheme="minorHAnsi"/>
        </w:rPr>
        <w:t>cours</w:t>
      </w:r>
      <w:r w:rsidRPr="00726371">
        <w:rPr>
          <w:rFonts w:asciiTheme="minorHAnsi" w:hAnsiTheme="minorHAnsi" w:cstheme="minorHAnsi"/>
          <w:spacing w:val="24"/>
        </w:rPr>
        <w:t xml:space="preserve"> </w:t>
      </w:r>
      <w:r w:rsidRPr="00726371">
        <w:rPr>
          <w:rFonts w:asciiTheme="minorHAnsi" w:hAnsiTheme="minorHAnsi" w:cstheme="minorHAnsi"/>
        </w:rPr>
        <w:t>à</w:t>
      </w:r>
      <w:r w:rsidRPr="00726371">
        <w:rPr>
          <w:rFonts w:asciiTheme="minorHAnsi" w:hAnsiTheme="minorHAnsi" w:cstheme="minorHAnsi"/>
          <w:spacing w:val="27"/>
        </w:rPr>
        <w:t xml:space="preserve"> </w:t>
      </w:r>
      <w:r w:rsidRPr="00726371">
        <w:rPr>
          <w:rFonts w:asciiTheme="minorHAnsi" w:hAnsiTheme="minorHAnsi" w:cstheme="minorHAnsi"/>
        </w:rPr>
        <w:t>la</w:t>
      </w:r>
      <w:r w:rsidRPr="00726371">
        <w:rPr>
          <w:rFonts w:asciiTheme="minorHAnsi" w:hAnsiTheme="minorHAnsi" w:cstheme="minorHAnsi"/>
          <w:spacing w:val="-47"/>
        </w:rPr>
        <w:t xml:space="preserve"> </w:t>
      </w:r>
      <w:r w:rsidRPr="00726371">
        <w:rPr>
          <w:rFonts w:asciiTheme="minorHAnsi" w:hAnsiTheme="minorHAnsi" w:cstheme="minorHAnsi"/>
        </w:rPr>
        <w:t>date de la</w:t>
      </w:r>
      <w:r w:rsidRPr="00726371">
        <w:rPr>
          <w:rFonts w:asciiTheme="minorHAnsi" w:hAnsiTheme="minorHAnsi" w:cstheme="minorHAnsi"/>
          <w:spacing w:val="-5"/>
        </w:rPr>
        <w:t xml:space="preserve"> </w:t>
      </w:r>
      <w:r w:rsidRPr="00726371">
        <w:rPr>
          <w:rFonts w:asciiTheme="minorHAnsi" w:hAnsiTheme="minorHAnsi" w:cstheme="minorHAnsi"/>
        </w:rPr>
        <w:t>décision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Collège accordant</w:t>
      </w:r>
      <w:r w:rsidRPr="00726371">
        <w:rPr>
          <w:rFonts w:asciiTheme="minorHAnsi" w:hAnsiTheme="minorHAnsi" w:cstheme="minorHAnsi"/>
          <w:spacing w:val="1"/>
        </w:rPr>
        <w:t xml:space="preserve"> </w:t>
      </w:r>
      <w:r w:rsidRPr="00726371">
        <w:rPr>
          <w:rFonts w:asciiTheme="minorHAnsi" w:hAnsiTheme="minorHAnsi" w:cstheme="minorHAnsi"/>
        </w:rPr>
        <w:t>l’autorisation</w:t>
      </w:r>
      <w:r w:rsidRPr="00726371">
        <w:rPr>
          <w:rFonts w:asciiTheme="minorHAnsi" w:hAnsiTheme="minorHAnsi" w:cstheme="minorHAnsi"/>
          <w:spacing w:val="-3"/>
        </w:rPr>
        <w:t xml:space="preserve"> </w:t>
      </w:r>
      <w:r w:rsidRPr="00726371">
        <w:rPr>
          <w:rFonts w:asciiTheme="minorHAnsi" w:hAnsiTheme="minorHAnsi" w:cstheme="minorHAnsi"/>
        </w:rPr>
        <w:t>des travaux.</w:t>
      </w:r>
    </w:p>
    <w:p w14:paraId="5F36F628"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4"/>
        </w:rPr>
        <w:t xml:space="preserve"> </w:t>
      </w:r>
      <w:r w:rsidRPr="00726371">
        <w:rPr>
          <w:rFonts w:asciiTheme="minorHAnsi" w:hAnsiTheme="minorHAnsi" w:cstheme="minorHAnsi"/>
        </w:rPr>
        <w:t>caveaux,</w:t>
      </w:r>
      <w:r w:rsidRPr="00726371">
        <w:rPr>
          <w:rFonts w:asciiTheme="minorHAnsi" w:hAnsiTheme="minorHAnsi" w:cstheme="minorHAnsi"/>
          <w:spacing w:val="42"/>
        </w:rPr>
        <w:t xml:space="preserve"> </w:t>
      </w:r>
      <w:r w:rsidRPr="00726371">
        <w:rPr>
          <w:rFonts w:asciiTheme="minorHAnsi" w:hAnsiTheme="minorHAnsi" w:cstheme="minorHAnsi"/>
        </w:rPr>
        <w:t>ainsi</w:t>
      </w:r>
      <w:r w:rsidRPr="00726371">
        <w:rPr>
          <w:rFonts w:asciiTheme="minorHAnsi" w:hAnsiTheme="minorHAnsi" w:cstheme="minorHAnsi"/>
          <w:spacing w:val="45"/>
        </w:rPr>
        <w:t xml:space="preserve"> </w:t>
      </w:r>
      <w:r w:rsidRPr="00726371">
        <w:rPr>
          <w:rFonts w:asciiTheme="minorHAnsi" w:hAnsiTheme="minorHAnsi" w:cstheme="minorHAnsi"/>
        </w:rPr>
        <w:t>que</w:t>
      </w:r>
      <w:r w:rsidRPr="00726371">
        <w:rPr>
          <w:rFonts w:asciiTheme="minorHAnsi" w:hAnsiTheme="minorHAnsi" w:cstheme="minorHAnsi"/>
          <w:spacing w:val="44"/>
        </w:rPr>
        <w:t xml:space="preserve"> </w:t>
      </w:r>
      <w:r w:rsidRPr="00726371">
        <w:rPr>
          <w:rFonts w:asciiTheme="minorHAnsi" w:hAnsiTheme="minorHAnsi" w:cstheme="minorHAnsi"/>
        </w:rPr>
        <w:t>les</w:t>
      </w:r>
      <w:r w:rsidRPr="00726371">
        <w:rPr>
          <w:rFonts w:asciiTheme="minorHAnsi" w:hAnsiTheme="minorHAnsi" w:cstheme="minorHAnsi"/>
          <w:spacing w:val="43"/>
        </w:rPr>
        <w:t xml:space="preserve"> </w:t>
      </w:r>
      <w:r w:rsidRPr="00726371">
        <w:rPr>
          <w:rFonts w:asciiTheme="minorHAnsi" w:hAnsiTheme="minorHAnsi" w:cstheme="minorHAnsi"/>
        </w:rPr>
        <w:t>signes</w:t>
      </w:r>
      <w:r w:rsidRPr="00726371">
        <w:rPr>
          <w:rFonts w:asciiTheme="minorHAnsi" w:hAnsiTheme="minorHAnsi" w:cstheme="minorHAnsi"/>
          <w:spacing w:val="44"/>
        </w:rPr>
        <w:t xml:space="preserve"> </w:t>
      </w:r>
      <w:r w:rsidRPr="00726371">
        <w:rPr>
          <w:rFonts w:asciiTheme="minorHAnsi" w:hAnsiTheme="minorHAnsi" w:cstheme="minorHAnsi"/>
        </w:rPr>
        <w:t>indicatifs</w:t>
      </w:r>
      <w:r w:rsidRPr="00726371">
        <w:rPr>
          <w:rFonts w:asciiTheme="minorHAnsi" w:hAnsiTheme="minorHAnsi" w:cstheme="minorHAnsi"/>
          <w:spacing w:val="45"/>
        </w:rPr>
        <w:t xml:space="preserve"> </w:t>
      </w:r>
      <w:r w:rsidRPr="00726371">
        <w:rPr>
          <w:rFonts w:asciiTheme="minorHAnsi" w:hAnsiTheme="minorHAnsi" w:cstheme="minorHAnsi"/>
        </w:rPr>
        <w:t>de</w:t>
      </w:r>
      <w:r w:rsidRPr="00726371">
        <w:rPr>
          <w:rFonts w:asciiTheme="minorHAnsi" w:hAnsiTheme="minorHAnsi" w:cstheme="minorHAnsi"/>
          <w:spacing w:val="44"/>
        </w:rPr>
        <w:t xml:space="preserve"> </w:t>
      </w:r>
      <w:r w:rsidRPr="00726371">
        <w:rPr>
          <w:rFonts w:asciiTheme="minorHAnsi" w:hAnsiTheme="minorHAnsi" w:cstheme="minorHAnsi"/>
        </w:rPr>
        <w:t>sépulture,</w:t>
      </w:r>
      <w:r w:rsidRPr="00726371">
        <w:rPr>
          <w:rFonts w:asciiTheme="minorHAnsi" w:hAnsiTheme="minorHAnsi" w:cstheme="minorHAnsi"/>
          <w:spacing w:val="45"/>
        </w:rPr>
        <w:t xml:space="preserve"> </w:t>
      </w:r>
      <w:r w:rsidRPr="00726371">
        <w:rPr>
          <w:rFonts w:asciiTheme="minorHAnsi" w:hAnsiTheme="minorHAnsi" w:cstheme="minorHAnsi"/>
        </w:rPr>
        <w:t>doivent</w:t>
      </w:r>
      <w:r w:rsidRPr="00726371">
        <w:rPr>
          <w:rFonts w:asciiTheme="minorHAnsi" w:hAnsiTheme="minorHAnsi" w:cstheme="minorHAnsi"/>
          <w:spacing w:val="41"/>
        </w:rPr>
        <w:t xml:space="preserve"> </w:t>
      </w:r>
      <w:r w:rsidRPr="00726371">
        <w:rPr>
          <w:rFonts w:asciiTheme="minorHAnsi" w:hAnsiTheme="minorHAnsi" w:cstheme="minorHAnsi"/>
        </w:rPr>
        <w:t>subsister</w:t>
      </w:r>
      <w:r w:rsidRPr="00726371">
        <w:rPr>
          <w:rFonts w:asciiTheme="minorHAnsi" w:hAnsiTheme="minorHAnsi" w:cstheme="minorHAnsi"/>
          <w:spacing w:val="43"/>
        </w:rPr>
        <w:t xml:space="preserve"> </w:t>
      </w:r>
      <w:r w:rsidRPr="00726371">
        <w:rPr>
          <w:rFonts w:asciiTheme="minorHAnsi" w:hAnsiTheme="minorHAnsi" w:cstheme="minorHAnsi"/>
        </w:rPr>
        <w:t>durant</w:t>
      </w:r>
      <w:r w:rsidRPr="00726371">
        <w:rPr>
          <w:rFonts w:asciiTheme="minorHAnsi" w:hAnsiTheme="minorHAnsi" w:cstheme="minorHAnsi"/>
          <w:spacing w:val="45"/>
        </w:rPr>
        <w:t xml:space="preserve"> </w:t>
      </w:r>
      <w:r w:rsidRPr="00726371">
        <w:rPr>
          <w:rFonts w:asciiTheme="minorHAnsi" w:hAnsiTheme="minorHAnsi" w:cstheme="minorHAnsi"/>
        </w:rPr>
        <w:t>tout</w:t>
      </w:r>
      <w:r w:rsidRPr="00726371">
        <w:rPr>
          <w:rFonts w:asciiTheme="minorHAnsi" w:hAnsiTheme="minorHAnsi" w:cstheme="minorHAnsi"/>
          <w:spacing w:val="45"/>
        </w:rPr>
        <w:t xml:space="preserve"> </w:t>
      </w:r>
      <w:r w:rsidRPr="00726371">
        <w:rPr>
          <w:rFonts w:asciiTheme="minorHAnsi" w:hAnsiTheme="minorHAnsi" w:cstheme="minorHAnsi"/>
        </w:rPr>
        <w:t>le</w:t>
      </w:r>
      <w:r w:rsidRPr="00726371">
        <w:rPr>
          <w:rFonts w:asciiTheme="minorHAnsi" w:hAnsiTheme="minorHAnsi" w:cstheme="minorHAnsi"/>
          <w:spacing w:val="-46"/>
        </w:rPr>
        <w:t xml:space="preserve"> </w:t>
      </w:r>
      <w:r w:rsidRPr="00726371">
        <w:rPr>
          <w:rFonts w:asciiTheme="minorHAnsi" w:hAnsiTheme="minorHAnsi" w:cstheme="minorHAnsi"/>
        </w:rPr>
        <w:t>temps</w:t>
      </w:r>
      <w:r w:rsidRPr="00726371">
        <w:rPr>
          <w:rFonts w:asciiTheme="minorHAnsi" w:hAnsiTheme="minorHAnsi" w:cstheme="minorHAnsi"/>
          <w:spacing w:val="-3"/>
        </w:rPr>
        <w:t xml:space="preserve"> </w:t>
      </w:r>
      <w:r w:rsidRPr="00726371">
        <w:rPr>
          <w:rFonts w:asciiTheme="minorHAnsi" w:hAnsiTheme="minorHAnsi" w:cstheme="minorHAnsi"/>
        </w:rPr>
        <w:t>de sépulture.</w:t>
      </w:r>
    </w:p>
    <w:p w14:paraId="5A8E4A86" w14:textId="77777777" w:rsidR="00D3152F" w:rsidRPr="00726371" w:rsidRDefault="00E0766B" w:rsidP="0012661C">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chantiers</w:t>
      </w:r>
      <w:r w:rsidRPr="00726371">
        <w:rPr>
          <w:rFonts w:asciiTheme="minorHAnsi" w:hAnsiTheme="minorHAnsi" w:cstheme="minorHAnsi"/>
          <w:spacing w:val="-3"/>
        </w:rPr>
        <w:t xml:space="preserve"> </w:t>
      </w:r>
      <w:r w:rsidRPr="00726371">
        <w:rPr>
          <w:rFonts w:asciiTheme="minorHAnsi" w:hAnsiTheme="minorHAnsi" w:cstheme="minorHAnsi"/>
        </w:rPr>
        <w:t>ouverts</w:t>
      </w:r>
      <w:r w:rsidRPr="00726371">
        <w:rPr>
          <w:rFonts w:asciiTheme="minorHAnsi" w:hAnsiTheme="minorHAnsi" w:cstheme="minorHAnsi"/>
          <w:spacing w:val="-4"/>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vue de</w:t>
      </w:r>
      <w:r w:rsidRPr="00726371">
        <w:rPr>
          <w:rFonts w:asciiTheme="minorHAnsi" w:hAnsiTheme="minorHAnsi" w:cstheme="minorHAnsi"/>
          <w:spacing w:val="-1"/>
        </w:rPr>
        <w:t xml:space="preserve"> </w:t>
      </w:r>
      <w:r w:rsidRPr="00726371">
        <w:rPr>
          <w:rFonts w:asciiTheme="minorHAnsi" w:hAnsiTheme="minorHAnsi" w:cstheme="minorHAnsi"/>
        </w:rPr>
        <w:t>construire</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caveaux</w:t>
      </w:r>
      <w:r w:rsidRPr="00726371">
        <w:rPr>
          <w:rFonts w:asciiTheme="minorHAnsi" w:hAnsiTheme="minorHAnsi" w:cstheme="minorHAnsi"/>
          <w:spacing w:val="-3"/>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adéquatement</w:t>
      </w:r>
      <w:r w:rsidRPr="00726371">
        <w:rPr>
          <w:rFonts w:asciiTheme="minorHAnsi" w:hAnsiTheme="minorHAnsi" w:cstheme="minorHAnsi"/>
          <w:spacing w:val="-1"/>
        </w:rPr>
        <w:t xml:space="preserve"> </w:t>
      </w:r>
      <w:r w:rsidRPr="00726371">
        <w:rPr>
          <w:rFonts w:asciiTheme="minorHAnsi" w:hAnsiTheme="minorHAnsi" w:cstheme="minorHAnsi"/>
        </w:rPr>
        <w:t>signalés.</w:t>
      </w:r>
    </w:p>
    <w:p w14:paraId="1FCDE966" w14:textId="77777777" w:rsidR="00D3152F" w:rsidRPr="00726371" w:rsidRDefault="00E0766B" w:rsidP="0012661C">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 tranchées ne peuvent être maintenues que durant le temps nécessaire à la construction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caveaux,</w:t>
      </w:r>
      <w:r w:rsidRPr="00726371">
        <w:rPr>
          <w:rFonts w:asciiTheme="minorHAnsi" w:hAnsiTheme="minorHAnsi" w:cstheme="minorHAnsi"/>
          <w:spacing w:val="-2"/>
        </w:rPr>
        <w:t xml:space="preserve"> </w:t>
      </w:r>
      <w:r w:rsidRPr="00726371">
        <w:rPr>
          <w:rFonts w:asciiTheme="minorHAnsi" w:hAnsiTheme="minorHAnsi" w:cstheme="minorHAnsi"/>
        </w:rPr>
        <w:t>laquelle ne</w:t>
      </w:r>
      <w:r w:rsidRPr="00726371">
        <w:rPr>
          <w:rFonts w:asciiTheme="minorHAnsi" w:hAnsiTheme="minorHAnsi" w:cstheme="minorHAnsi"/>
          <w:spacing w:val="-2"/>
        </w:rPr>
        <w:t xml:space="preserve"> </w:t>
      </w:r>
      <w:r w:rsidRPr="00726371">
        <w:rPr>
          <w:rFonts w:asciiTheme="minorHAnsi" w:hAnsiTheme="minorHAnsi" w:cstheme="minorHAnsi"/>
        </w:rPr>
        <w:t>pourra durer plus de</w:t>
      </w:r>
      <w:r w:rsidRPr="00726371">
        <w:rPr>
          <w:rFonts w:asciiTheme="minorHAnsi" w:hAnsiTheme="minorHAnsi" w:cstheme="minorHAnsi"/>
          <w:spacing w:val="-2"/>
        </w:rPr>
        <w:t xml:space="preserve"> </w:t>
      </w:r>
      <w:r w:rsidRPr="00726371">
        <w:rPr>
          <w:rFonts w:asciiTheme="minorHAnsi" w:hAnsiTheme="minorHAnsi" w:cstheme="minorHAnsi"/>
        </w:rPr>
        <w:t>8 jours.</w:t>
      </w:r>
    </w:p>
    <w:p w14:paraId="397FA50E" w14:textId="77777777" w:rsidR="00D3152F" w:rsidRPr="00726371" w:rsidRDefault="00E0766B" w:rsidP="0012661C">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Les signes indicatifs de sépulture, lesquels, en tout état de cause ne peuvent dépasser les</w:t>
      </w:r>
      <w:r w:rsidRPr="00726371">
        <w:rPr>
          <w:rFonts w:asciiTheme="minorHAnsi" w:hAnsiTheme="minorHAnsi" w:cstheme="minorHAnsi"/>
          <w:spacing w:val="1"/>
        </w:rPr>
        <w:t xml:space="preserve"> </w:t>
      </w:r>
      <w:r w:rsidRPr="00726371">
        <w:rPr>
          <w:rFonts w:asciiTheme="minorHAnsi" w:hAnsiTheme="minorHAnsi" w:cstheme="minorHAnsi"/>
        </w:rPr>
        <w:lastRenderedPageBreak/>
        <w:t>dimensions de la tombe, doivent être conformes aux normes ci-après : la stèle du monument</w:t>
      </w:r>
      <w:r w:rsidRPr="00726371">
        <w:rPr>
          <w:rFonts w:asciiTheme="minorHAnsi" w:hAnsiTheme="minorHAnsi" w:cstheme="minorHAnsi"/>
          <w:spacing w:val="1"/>
        </w:rPr>
        <w:t xml:space="preserve"> </w:t>
      </w:r>
      <w:r w:rsidRPr="00726371">
        <w:rPr>
          <w:rFonts w:asciiTheme="minorHAnsi" w:hAnsiTheme="minorHAnsi" w:cstheme="minorHAnsi"/>
        </w:rPr>
        <w:t>à poser ne pourra en aucun cas dépasser 1,25 m de hauteur sauf dérogation accordée par 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son délégué</w:t>
      </w:r>
      <w:r w:rsidRPr="00726371">
        <w:rPr>
          <w:rFonts w:asciiTheme="minorHAnsi" w:hAnsiTheme="minorHAnsi" w:cstheme="minorHAnsi"/>
          <w:spacing w:val="-1"/>
        </w:rPr>
        <w:t xml:space="preserve"> </w:t>
      </w:r>
      <w:r w:rsidRPr="00726371">
        <w:rPr>
          <w:rFonts w:asciiTheme="minorHAnsi" w:hAnsiTheme="minorHAnsi" w:cstheme="minorHAnsi"/>
        </w:rPr>
        <w:t>dans le seul but de</w:t>
      </w:r>
      <w:r w:rsidRPr="00726371">
        <w:rPr>
          <w:rFonts w:asciiTheme="minorHAnsi" w:hAnsiTheme="minorHAnsi" w:cstheme="minorHAnsi"/>
          <w:spacing w:val="-2"/>
        </w:rPr>
        <w:t xml:space="preserve"> </w:t>
      </w:r>
      <w:r w:rsidRPr="00726371">
        <w:rPr>
          <w:rFonts w:asciiTheme="minorHAnsi" w:hAnsiTheme="minorHAnsi" w:cstheme="minorHAnsi"/>
        </w:rPr>
        <w:t>favoriser la création</w:t>
      </w:r>
      <w:r w:rsidRPr="00726371">
        <w:rPr>
          <w:rFonts w:asciiTheme="minorHAnsi" w:hAnsiTheme="minorHAnsi" w:cstheme="minorHAnsi"/>
          <w:spacing w:val="-2"/>
        </w:rPr>
        <w:t xml:space="preserve"> </w:t>
      </w:r>
      <w:r w:rsidRPr="00726371">
        <w:rPr>
          <w:rFonts w:asciiTheme="minorHAnsi" w:hAnsiTheme="minorHAnsi" w:cstheme="minorHAnsi"/>
        </w:rPr>
        <w:t>artistique.</w:t>
      </w:r>
    </w:p>
    <w:p w14:paraId="70EBC9FF" w14:textId="77777777" w:rsidR="00D3152F" w:rsidRPr="00726371" w:rsidRDefault="00D3152F" w:rsidP="00D83935">
      <w:pPr>
        <w:pStyle w:val="Corpsdetexte"/>
        <w:tabs>
          <w:tab w:val="left" w:pos="8647"/>
        </w:tabs>
        <w:rPr>
          <w:rFonts w:asciiTheme="minorHAnsi" w:hAnsiTheme="minorHAnsi" w:cstheme="minorHAnsi"/>
          <w:sz w:val="21"/>
        </w:rPr>
      </w:pPr>
    </w:p>
    <w:p w14:paraId="20B1398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 pose, la transformation et l’enlèvement des signes indicatifs de sépulture, ainsi que tous les</w:t>
      </w:r>
      <w:r w:rsidRPr="00726371">
        <w:rPr>
          <w:rFonts w:asciiTheme="minorHAnsi" w:hAnsiTheme="minorHAnsi" w:cstheme="minorHAnsi"/>
          <w:spacing w:val="1"/>
        </w:rPr>
        <w:t xml:space="preserve"> </w:t>
      </w:r>
      <w:r w:rsidRPr="00726371">
        <w:rPr>
          <w:rFonts w:asciiTheme="minorHAnsi" w:hAnsiTheme="minorHAnsi" w:cstheme="minorHAnsi"/>
        </w:rPr>
        <w:t>travaux de terrassement, de construction ou de pose de monument ne peuvent être effectués que</w:t>
      </w:r>
      <w:r w:rsidRPr="00726371">
        <w:rPr>
          <w:rFonts w:asciiTheme="minorHAnsi" w:hAnsiTheme="minorHAnsi" w:cstheme="minorHAnsi"/>
          <w:spacing w:val="1"/>
        </w:rPr>
        <w:t xml:space="preserve"> </w:t>
      </w:r>
      <w:r w:rsidRPr="00726371">
        <w:rPr>
          <w:rFonts w:asciiTheme="minorHAnsi" w:hAnsiTheme="minorHAnsi" w:cstheme="minorHAnsi"/>
        </w:rPr>
        <w:t>sous la surveillance du fossoyeur du cimetière concerné à qui l’autorisation de travail octroyée par le</w:t>
      </w:r>
      <w:r w:rsidRPr="00726371">
        <w:rPr>
          <w:rFonts w:asciiTheme="minorHAnsi" w:hAnsiTheme="minorHAnsi" w:cstheme="minorHAnsi"/>
          <w:spacing w:val="1"/>
        </w:rPr>
        <w:t xml:space="preserve"> </w:t>
      </w:r>
      <w:r w:rsidRPr="00726371">
        <w:rPr>
          <w:rFonts w:asciiTheme="minorHAnsi" w:hAnsiTheme="minorHAnsi" w:cstheme="minorHAnsi"/>
        </w:rPr>
        <w:t>Collège</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devra absolument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exhibée</w:t>
      </w:r>
      <w:r w:rsidRPr="00726371">
        <w:rPr>
          <w:rFonts w:asciiTheme="minorHAnsi" w:hAnsiTheme="minorHAnsi" w:cstheme="minorHAnsi"/>
          <w:spacing w:val="1"/>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d’entamer</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travail.</w:t>
      </w:r>
      <w:r w:rsidRPr="00726371">
        <w:rPr>
          <w:rFonts w:asciiTheme="minorHAnsi" w:hAnsiTheme="minorHAnsi" w:cstheme="minorHAnsi"/>
          <w:spacing w:val="1"/>
        </w:rPr>
        <w:t xml:space="preserve"> </w:t>
      </w:r>
      <w:r w:rsidRPr="00726371">
        <w:rPr>
          <w:rFonts w:asciiTheme="minorHAnsi" w:hAnsiTheme="minorHAnsi" w:cstheme="minorHAnsi"/>
        </w:rPr>
        <w:t>Cette</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fixera, du</w:t>
      </w:r>
      <w:r w:rsidRPr="00726371">
        <w:rPr>
          <w:rFonts w:asciiTheme="minorHAnsi" w:hAnsiTheme="minorHAnsi" w:cstheme="minorHAnsi"/>
          <w:spacing w:val="-1"/>
        </w:rPr>
        <w:t xml:space="preserve"> </w:t>
      </w:r>
      <w:r w:rsidRPr="00726371">
        <w:rPr>
          <w:rFonts w:asciiTheme="minorHAnsi" w:hAnsiTheme="minorHAnsi" w:cstheme="minorHAnsi"/>
        </w:rPr>
        <w:t>reste, le délai</w:t>
      </w:r>
      <w:r w:rsidRPr="00726371">
        <w:rPr>
          <w:rFonts w:asciiTheme="minorHAnsi" w:hAnsiTheme="minorHAnsi" w:cstheme="minorHAnsi"/>
          <w:spacing w:val="-2"/>
        </w:rPr>
        <w:t xml:space="preserve"> </w:t>
      </w:r>
      <w:r w:rsidRPr="00726371">
        <w:rPr>
          <w:rFonts w:asciiTheme="minorHAnsi" w:hAnsiTheme="minorHAnsi" w:cstheme="minorHAnsi"/>
        </w:rPr>
        <w:t>dans lequel le</w:t>
      </w:r>
      <w:r w:rsidRPr="00726371">
        <w:rPr>
          <w:rFonts w:asciiTheme="minorHAnsi" w:hAnsiTheme="minorHAnsi" w:cstheme="minorHAnsi"/>
          <w:spacing w:val="-4"/>
        </w:rPr>
        <w:t xml:space="preserve"> </w:t>
      </w:r>
      <w:r w:rsidRPr="00726371">
        <w:rPr>
          <w:rFonts w:asciiTheme="minorHAnsi" w:hAnsiTheme="minorHAnsi" w:cstheme="minorHAnsi"/>
        </w:rPr>
        <w:t>travail sera</w:t>
      </w:r>
      <w:r w:rsidRPr="00726371">
        <w:rPr>
          <w:rFonts w:asciiTheme="minorHAnsi" w:hAnsiTheme="minorHAnsi" w:cstheme="minorHAnsi"/>
          <w:spacing w:val="-5"/>
        </w:rPr>
        <w:t xml:space="preserve"> </w:t>
      </w:r>
      <w:r w:rsidRPr="00726371">
        <w:rPr>
          <w:rFonts w:asciiTheme="minorHAnsi" w:hAnsiTheme="minorHAnsi" w:cstheme="minorHAnsi"/>
        </w:rPr>
        <w:t>exécuté.</w:t>
      </w:r>
    </w:p>
    <w:p w14:paraId="49F85CC9" w14:textId="77777777" w:rsidR="00D3152F" w:rsidRPr="00726371" w:rsidRDefault="00D3152F" w:rsidP="00D83935">
      <w:pPr>
        <w:pStyle w:val="Corpsdetexte"/>
        <w:tabs>
          <w:tab w:val="left" w:pos="8647"/>
        </w:tabs>
        <w:rPr>
          <w:rFonts w:asciiTheme="minorHAnsi" w:hAnsiTheme="minorHAnsi" w:cstheme="minorHAnsi"/>
        </w:rPr>
      </w:pPr>
    </w:p>
    <w:p w14:paraId="580C711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Aucun</w:t>
      </w:r>
      <w:r w:rsidRPr="00726371">
        <w:rPr>
          <w:rFonts w:asciiTheme="minorHAnsi" w:hAnsiTheme="minorHAnsi" w:cstheme="minorHAnsi"/>
          <w:spacing w:val="-1"/>
        </w:rPr>
        <w:t xml:space="preserve"> </w:t>
      </w:r>
      <w:r w:rsidRPr="00726371">
        <w:rPr>
          <w:rFonts w:asciiTheme="minorHAnsi" w:hAnsiTheme="minorHAnsi" w:cstheme="minorHAnsi"/>
        </w:rPr>
        <w:t>matériau ne</w:t>
      </w:r>
      <w:r w:rsidRPr="00726371">
        <w:rPr>
          <w:rFonts w:asciiTheme="minorHAnsi" w:hAnsiTheme="minorHAnsi" w:cstheme="minorHAnsi"/>
          <w:spacing w:val="-2"/>
        </w:rPr>
        <w:t xml:space="preserve"> </w:t>
      </w:r>
      <w:r w:rsidRPr="00726371">
        <w:rPr>
          <w:rFonts w:asciiTheme="minorHAnsi" w:hAnsiTheme="minorHAnsi" w:cstheme="minorHAnsi"/>
        </w:rPr>
        <w:t>peut être laissé</w:t>
      </w:r>
      <w:r w:rsidRPr="00726371">
        <w:rPr>
          <w:rFonts w:asciiTheme="minorHAnsi" w:hAnsiTheme="minorHAnsi" w:cstheme="minorHAnsi"/>
          <w:spacing w:val="-2"/>
        </w:rPr>
        <w:t xml:space="preserve"> </w:t>
      </w:r>
      <w:r w:rsidRPr="00726371">
        <w:rPr>
          <w:rFonts w:asciiTheme="minorHAnsi" w:hAnsiTheme="minorHAnsi" w:cstheme="minorHAnsi"/>
        </w:rPr>
        <w:t>en dépôt.</w:t>
      </w:r>
    </w:p>
    <w:p w14:paraId="705AA883" w14:textId="77777777" w:rsidR="00D3152F" w:rsidRPr="00726371" w:rsidRDefault="00D3152F" w:rsidP="00D83935">
      <w:pPr>
        <w:pStyle w:val="Corpsdetexte"/>
        <w:tabs>
          <w:tab w:val="left" w:pos="8647"/>
        </w:tabs>
        <w:rPr>
          <w:rFonts w:asciiTheme="minorHAnsi" w:hAnsiTheme="minorHAnsi" w:cstheme="minorHAnsi"/>
        </w:rPr>
      </w:pPr>
    </w:p>
    <w:p w14:paraId="60FF95C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cas d’infraction constatée à l’interdiction formulée, aux alinéas qui précèdent</w:t>
      </w:r>
      <w:r w:rsidRPr="00726371">
        <w:rPr>
          <w:rFonts w:asciiTheme="minorHAnsi" w:hAnsiTheme="minorHAnsi" w:cstheme="minorHAnsi"/>
          <w:spacing w:val="1"/>
        </w:rPr>
        <w:t xml:space="preserve"> </w:t>
      </w:r>
      <w:r w:rsidRPr="00726371">
        <w:rPr>
          <w:rFonts w:asciiTheme="minorHAnsi" w:hAnsiTheme="minorHAnsi" w:cstheme="minorHAnsi"/>
        </w:rPr>
        <w:t>et après mise en</w:t>
      </w:r>
      <w:r w:rsidRPr="00726371">
        <w:rPr>
          <w:rFonts w:asciiTheme="minorHAnsi" w:hAnsiTheme="minorHAnsi" w:cstheme="minorHAnsi"/>
          <w:spacing w:val="1"/>
        </w:rPr>
        <w:t xml:space="preserve"> </w:t>
      </w:r>
      <w:r w:rsidRPr="00726371">
        <w:rPr>
          <w:rFonts w:asciiTheme="minorHAnsi" w:hAnsiTheme="minorHAnsi" w:cstheme="minorHAnsi"/>
        </w:rPr>
        <w:t>demeure restée sans suite, il est procédé d’office, par le Bourgmestre ou son délégué, aux frais de</w:t>
      </w:r>
      <w:r w:rsidRPr="00726371">
        <w:rPr>
          <w:rFonts w:asciiTheme="minorHAnsi" w:hAnsiTheme="minorHAnsi" w:cstheme="minorHAnsi"/>
          <w:spacing w:val="1"/>
        </w:rPr>
        <w:t xml:space="preserve"> </w:t>
      </w:r>
      <w:r w:rsidRPr="00726371">
        <w:rPr>
          <w:rFonts w:asciiTheme="minorHAnsi" w:hAnsiTheme="minorHAnsi" w:cstheme="minorHAnsi"/>
        </w:rPr>
        <w:t>l’auteur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l’infraction,</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l’enlèvement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matériaux</w:t>
      </w:r>
      <w:r w:rsidRPr="00726371">
        <w:rPr>
          <w:rFonts w:asciiTheme="minorHAnsi" w:hAnsiTheme="minorHAnsi" w:cstheme="minorHAnsi"/>
          <w:spacing w:val="1"/>
        </w:rPr>
        <w:t xml:space="preserve"> </w:t>
      </w:r>
      <w:r w:rsidRPr="00726371">
        <w:rPr>
          <w:rFonts w:asciiTheme="minorHAnsi" w:hAnsiTheme="minorHAnsi" w:cstheme="minorHAnsi"/>
        </w:rPr>
        <w:t>et/ou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l’enlèvement</w:t>
      </w:r>
      <w:r w:rsidRPr="00726371">
        <w:rPr>
          <w:rFonts w:asciiTheme="minorHAnsi" w:hAnsiTheme="minorHAnsi" w:cstheme="minorHAnsi"/>
          <w:spacing w:val="1"/>
        </w:rPr>
        <w:t xml:space="preserve"> </w:t>
      </w:r>
      <w:r w:rsidRPr="00726371">
        <w:rPr>
          <w:rFonts w:asciiTheme="minorHAnsi" w:hAnsiTheme="minorHAnsi" w:cstheme="minorHAnsi"/>
        </w:rPr>
        <w:t>pur</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simple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construction érigée qui sera remisée à l’entrepôt communal. La construction litigieuse pourra être</w:t>
      </w:r>
      <w:r w:rsidRPr="00726371">
        <w:rPr>
          <w:rFonts w:asciiTheme="minorHAnsi" w:hAnsiTheme="minorHAnsi" w:cstheme="minorHAnsi"/>
          <w:spacing w:val="1"/>
        </w:rPr>
        <w:t xml:space="preserve"> </w:t>
      </w:r>
      <w:r w:rsidRPr="00726371">
        <w:rPr>
          <w:rFonts w:asciiTheme="minorHAnsi" w:hAnsiTheme="minorHAnsi" w:cstheme="minorHAnsi"/>
        </w:rPr>
        <w:t>récupérée par le propriétaire endéans l’année qui suit le dépôt. A l’expiration de ce délai, elle devient</w:t>
      </w:r>
      <w:r w:rsidRPr="00726371">
        <w:rPr>
          <w:rFonts w:asciiTheme="minorHAnsi" w:hAnsiTheme="minorHAnsi" w:cstheme="minorHAnsi"/>
          <w:spacing w:val="1"/>
        </w:rPr>
        <w:t xml:space="preserve"> </w:t>
      </w:r>
      <w:r w:rsidRPr="00726371">
        <w:rPr>
          <w:rFonts w:asciiTheme="minorHAnsi" w:hAnsiTheme="minorHAnsi" w:cstheme="minorHAnsi"/>
        </w:rPr>
        <w:t>propriété</w:t>
      </w:r>
      <w:r w:rsidRPr="00726371">
        <w:rPr>
          <w:rFonts w:asciiTheme="minorHAnsi" w:hAnsiTheme="minorHAnsi" w:cstheme="minorHAnsi"/>
          <w:spacing w:val="-2"/>
        </w:rPr>
        <w:t xml:space="preserve"> </w:t>
      </w:r>
      <w:r w:rsidRPr="00726371">
        <w:rPr>
          <w:rFonts w:asciiTheme="minorHAnsi" w:hAnsiTheme="minorHAnsi" w:cstheme="minorHAnsi"/>
        </w:rPr>
        <w:t>communale.</w:t>
      </w:r>
    </w:p>
    <w:p w14:paraId="482224F3" w14:textId="77777777" w:rsidR="00D3152F" w:rsidRPr="00726371" w:rsidRDefault="00D3152F" w:rsidP="00D83935">
      <w:pPr>
        <w:pStyle w:val="Corpsdetexte"/>
        <w:tabs>
          <w:tab w:val="left" w:pos="8647"/>
        </w:tabs>
        <w:rPr>
          <w:rFonts w:asciiTheme="minorHAnsi" w:hAnsiTheme="minorHAnsi" w:cstheme="minorHAnsi"/>
          <w:sz w:val="21"/>
        </w:rPr>
      </w:pPr>
    </w:p>
    <w:p w14:paraId="60F04B74" w14:textId="77777777" w:rsidR="00D3152F" w:rsidRPr="00A0754B" w:rsidRDefault="00E0766B" w:rsidP="00A0754B">
      <w:pPr>
        <w:rPr>
          <w:rStyle w:val="Accentuation"/>
          <w:b/>
          <w:i/>
        </w:rPr>
      </w:pPr>
      <w:r w:rsidRPr="00A0754B">
        <w:rPr>
          <w:rStyle w:val="Accentuation"/>
          <w:b/>
          <w:i/>
        </w:rPr>
        <w:t>Amende administrative --&gt;      De 25 à 350 €</w:t>
      </w:r>
    </w:p>
    <w:p w14:paraId="7D8B7E6C" w14:textId="77777777" w:rsidR="00D3152F" w:rsidRPr="00726371" w:rsidRDefault="00D3152F" w:rsidP="00D83935">
      <w:pPr>
        <w:pStyle w:val="Corpsdetexte"/>
        <w:tabs>
          <w:tab w:val="left" w:pos="8647"/>
        </w:tabs>
        <w:rPr>
          <w:rFonts w:asciiTheme="minorHAnsi" w:hAnsiTheme="minorHAnsi" w:cstheme="minorHAnsi"/>
          <w:b/>
          <w:i/>
        </w:rPr>
      </w:pPr>
    </w:p>
    <w:p w14:paraId="6B7DFAE7" w14:textId="77777777" w:rsidR="00D3152F" w:rsidRPr="00726371" w:rsidRDefault="00E0766B" w:rsidP="0012661C">
      <w:pPr>
        <w:pStyle w:val="Titre3"/>
      </w:pPr>
      <w:bookmarkStart w:id="335" w:name="_Toc73950736"/>
      <w:r w:rsidRPr="00726371">
        <w:t>Article</w:t>
      </w:r>
      <w:r w:rsidRPr="00726371">
        <w:rPr>
          <w:spacing w:val="-1"/>
        </w:rPr>
        <w:t xml:space="preserve"> </w:t>
      </w:r>
      <w:r w:rsidRPr="00726371">
        <w:t>240</w:t>
      </w:r>
      <w:r w:rsidRPr="00726371">
        <w:rPr>
          <w:spacing w:val="-3"/>
        </w:rPr>
        <w:t xml:space="preserve"> </w:t>
      </w:r>
      <w:r w:rsidRPr="00726371">
        <w:t>–</w:t>
      </w:r>
      <w:r w:rsidRPr="00726371">
        <w:rPr>
          <w:spacing w:val="-3"/>
        </w:rPr>
        <w:t xml:space="preserve"> </w:t>
      </w:r>
      <w:r w:rsidRPr="00726371">
        <w:t>Travaux – Finition</w:t>
      </w:r>
      <w:bookmarkEnd w:id="335"/>
    </w:p>
    <w:p w14:paraId="5B0F71EB" w14:textId="77777777" w:rsidR="00D3152F" w:rsidRPr="00726371" w:rsidRDefault="00D3152F" w:rsidP="00D83935">
      <w:pPr>
        <w:pStyle w:val="Corpsdetexte"/>
        <w:tabs>
          <w:tab w:val="left" w:pos="8647"/>
        </w:tabs>
        <w:rPr>
          <w:rFonts w:asciiTheme="minorHAnsi" w:hAnsiTheme="minorHAnsi" w:cstheme="minorHAnsi"/>
          <w:b/>
          <w:sz w:val="17"/>
        </w:rPr>
      </w:pPr>
    </w:p>
    <w:p w14:paraId="7A9223E7" w14:textId="77777777" w:rsidR="00D3152F" w:rsidRPr="00726371" w:rsidRDefault="00E0766B" w:rsidP="0012661C">
      <w:pPr>
        <w:pStyle w:val="Corpsdetexte"/>
        <w:tabs>
          <w:tab w:val="left" w:pos="8647"/>
        </w:tabs>
        <w:jc w:val="both"/>
        <w:rPr>
          <w:rFonts w:asciiTheme="minorHAnsi" w:hAnsiTheme="minorHAnsi" w:cstheme="minorHAnsi"/>
        </w:rPr>
      </w:pPr>
      <w:r w:rsidRPr="00726371">
        <w:rPr>
          <w:rFonts w:asciiTheme="minorHAnsi" w:hAnsiTheme="minorHAnsi" w:cstheme="minorHAnsi"/>
        </w:rPr>
        <w:t>(SA) Avant d’être admises dans les cimetières, les pierres destinées aux signes indicatifs de sépulture</w:t>
      </w:r>
      <w:r w:rsidRPr="00726371">
        <w:rPr>
          <w:rFonts w:asciiTheme="minorHAnsi" w:hAnsiTheme="minorHAnsi" w:cstheme="minorHAnsi"/>
          <w:spacing w:val="-47"/>
        </w:rPr>
        <w:t xml:space="preserve"> </w:t>
      </w:r>
      <w:r w:rsidRPr="00726371">
        <w:rPr>
          <w:rFonts w:asciiTheme="minorHAnsi" w:hAnsiTheme="minorHAnsi" w:cstheme="minorHAnsi"/>
        </w:rPr>
        <w:t>doivent être finies sur toutes les</w:t>
      </w:r>
      <w:r w:rsidRPr="00726371">
        <w:rPr>
          <w:rFonts w:asciiTheme="minorHAnsi" w:hAnsiTheme="minorHAnsi" w:cstheme="minorHAnsi"/>
          <w:spacing w:val="-2"/>
        </w:rPr>
        <w:t xml:space="preserve"> </w:t>
      </w:r>
      <w:r w:rsidRPr="00726371">
        <w:rPr>
          <w:rFonts w:asciiTheme="minorHAnsi" w:hAnsiTheme="minorHAnsi" w:cstheme="minorHAnsi"/>
        </w:rPr>
        <w:t>faces</w:t>
      </w:r>
      <w:r w:rsidRPr="00726371">
        <w:rPr>
          <w:rFonts w:asciiTheme="minorHAnsi" w:hAnsiTheme="minorHAnsi" w:cstheme="minorHAnsi"/>
          <w:spacing w:val="-4"/>
        </w:rPr>
        <w:t xml:space="preserve"> </w:t>
      </w:r>
      <w:r w:rsidRPr="00726371">
        <w:rPr>
          <w:rFonts w:asciiTheme="minorHAnsi" w:hAnsiTheme="minorHAnsi" w:cstheme="minorHAnsi"/>
        </w:rPr>
        <w:t>visibles, taillées</w:t>
      </w:r>
      <w:r w:rsidRPr="00726371">
        <w:rPr>
          <w:rFonts w:asciiTheme="minorHAnsi" w:hAnsiTheme="minorHAnsi" w:cstheme="minorHAnsi"/>
          <w:spacing w:val="-3"/>
        </w:rPr>
        <w:t xml:space="preserve"> </w:t>
      </w:r>
      <w:r w:rsidRPr="00726371">
        <w:rPr>
          <w:rFonts w:asciiTheme="minorHAnsi" w:hAnsiTheme="minorHAnsi" w:cstheme="minorHAnsi"/>
        </w:rPr>
        <w:t>et prêtes</w:t>
      </w:r>
      <w:r w:rsidRPr="00726371">
        <w:rPr>
          <w:rFonts w:asciiTheme="minorHAnsi" w:hAnsiTheme="minorHAnsi" w:cstheme="minorHAnsi"/>
          <w:spacing w:val="-3"/>
        </w:rPr>
        <w:t xml:space="preserve"> </w:t>
      </w:r>
      <w:r w:rsidRPr="00726371">
        <w:rPr>
          <w:rFonts w:asciiTheme="minorHAnsi" w:hAnsiTheme="minorHAnsi" w:cstheme="minorHAnsi"/>
        </w:rPr>
        <w:t>à être placées</w:t>
      </w:r>
      <w:r w:rsidRPr="00726371">
        <w:rPr>
          <w:rFonts w:asciiTheme="minorHAnsi" w:hAnsiTheme="minorHAnsi" w:cstheme="minorHAnsi"/>
          <w:spacing w:val="-3"/>
        </w:rPr>
        <w:t xml:space="preserve"> </w:t>
      </w:r>
      <w:r w:rsidRPr="00726371">
        <w:rPr>
          <w:rFonts w:asciiTheme="minorHAnsi" w:hAnsiTheme="minorHAnsi" w:cstheme="minorHAnsi"/>
        </w:rPr>
        <w:t>sans délai.</w:t>
      </w:r>
    </w:p>
    <w:p w14:paraId="53784576" w14:textId="77777777" w:rsidR="00D3152F" w:rsidRPr="00726371" w:rsidRDefault="00D3152F" w:rsidP="00D83935">
      <w:pPr>
        <w:pStyle w:val="Corpsdetexte"/>
        <w:tabs>
          <w:tab w:val="left" w:pos="8647"/>
        </w:tabs>
        <w:rPr>
          <w:rFonts w:asciiTheme="minorHAnsi" w:hAnsiTheme="minorHAnsi" w:cstheme="minorHAnsi"/>
        </w:rPr>
      </w:pPr>
    </w:p>
    <w:p w14:paraId="480D931D"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4BD191CE" w14:textId="77777777" w:rsidR="00D3152F" w:rsidRPr="00726371" w:rsidRDefault="00D3152F" w:rsidP="00D83935">
      <w:pPr>
        <w:pStyle w:val="Corpsdetexte"/>
        <w:tabs>
          <w:tab w:val="left" w:pos="8647"/>
        </w:tabs>
        <w:rPr>
          <w:rFonts w:asciiTheme="minorHAnsi" w:hAnsiTheme="minorHAnsi" w:cstheme="minorHAnsi"/>
          <w:b/>
          <w:i/>
        </w:rPr>
      </w:pPr>
    </w:p>
    <w:p w14:paraId="41D3769C" w14:textId="77777777" w:rsidR="00D3152F" w:rsidRPr="00726371" w:rsidRDefault="00E0766B" w:rsidP="0012661C">
      <w:pPr>
        <w:pStyle w:val="Titre3"/>
      </w:pPr>
      <w:bookmarkStart w:id="336" w:name="_Toc73950737"/>
      <w:r w:rsidRPr="00726371">
        <w:t>Article 241</w:t>
      </w:r>
      <w:r w:rsidRPr="00726371">
        <w:rPr>
          <w:spacing w:val="-2"/>
        </w:rPr>
        <w:t xml:space="preserve"> </w:t>
      </w:r>
      <w:r w:rsidRPr="00726371">
        <w:t>–</w:t>
      </w:r>
      <w:r w:rsidRPr="00726371">
        <w:rPr>
          <w:spacing w:val="-2"/>
        </w:rPr>
        <w:t xml:space="preserve"> </w:t>
      </w:r>
      <w:r w:rsidRPr="00726371">
        <w:t>Entretien</w:t>
      </w:r>
      <w:r w:rsidRPr="00726371">
        <w:rPr>
          <w:spacing w:val="-1"/>
        </w:rPr>
        <w:t xml:space="preserve"> </w:t>
      </w:r>
      <w:r w:rsidRPr="00726371">
        <w:t>des</w:t>
      </w:r>
      <w:r w:rsidRPr="00726371">
        <w:rPr>
          <w:spacing w:val="-2"/>
        </w:rPr>
        <w:t xml:space="preserve"> </w:t>
      </w:r>
      <w:r w:rsidRPr="00726371">
        <w:t>tombes</w:t>
      </w:r>
      <w:bookmarkEnd w:id="336"/>
    </w:p>
    <w:p w14:paraId="687A124A" w14:textId="77777777" w:rsidR="00D3152F" w:rsidRPr="00726371" w:rsidRDefault="00D3152F" w:rsidP="00D83935">
      <w:pPr>
        <w:pStyle w:val="Corpsdetexte"/>
        <w:tabs>
          <w:tab w:val="left" w:pos="8647"/>
        </w:tabs>
        <w:rPr>
          <w:rFonts w:asciiTheme="minorHAnsi" w:hAnsiTheme="minorHAnsi" w:cstheme="minorHAnsi"/>
          <w:b/>
          <w:sz w:val="17"/>
        </w:rPr>
      </w:pPr>
    </w:p>
    <w:p w14:paraId="2E1C95FF" w14:textId="77777777" w:rsidR="00D3152F" w:rsidRPr="00726371" w:rsidRDefault="00E0766B" w:rsidP="0012661C">
      <w:pPr>
        <w:pStyle w:val="Corpsdetexte"/>
        <w:tabs>
          <w:tab w:val="left" w:pos="8647"/>
        </w:tabs>
        <w:jc w:val="both"/>
        <w:rPr>
          <w:rFonts w:asciiTheme="minorHAnsi" w:hAnsiTheme="minorHAnsi" w:cstheme="minorHAnsi"/>
        </w:rPr>
      </w:pPr>
      <w:r w:rsidRPr="00726371">
        <w:rPr>
          <w:rFonts w:asciiTheme="minorHAnsi" w:hAnsiTheme="minorHAnsi" w:cstheme="minorHAnsi"/>
        </w:rPr>
        <w:t>(SA) 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cimetières</w:t>
      </w:r>
      <w:r w:rsidRPr="00726371">
        <w:rPr>
          <w:rFonts w:asciiTheme="minorHAnsi" w:hAnsiTheme="minorHAnsi" w:cstheme="minorHAnsi"/>
          <w:spacing w:val="48"/>
        </w:rPr>
        <w:t xml:space="preserve"> </w:t>
      </w:r>
      <w:r w:rsidRPr="00726371">
        <w:rPr>
          <w:rFonts w:asciiTheme="minorHAnsi" w:hAnsiTheme="minorHAnsi" w:cstheme="minorHAnsi"/>
        </w:rPr>
        <w:t>l’entretien</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tombes</w:t>
      </w:r>
      <w:r w:rsidRPr="00726371">
        <w:rPr>
          <w:rFonts w:asciiTheme="minorHAnsi" w:hAnsiTheme="minorHAnsi" w:cstheme="minorHAnsi"/>
          <w:spacing w:val="-1"/>
        </w:rPr>
        <w:t xml:space="preserve"> </w:t>
      </w:r>
      <w:r w:rsidRPr="00726371">
        <w:rPr>
          <w:rFonts w:asciiTheme="minorHAnsi" w:hAnsiTheme="minorHAnsi" w:cstheme="minorHAnsi"/>
        </w:rPr>
        <w:t>incombe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concessionnaires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leurs</w:t>
      </w:r>
      <w:r w:rsidRPr="00726371">
        <w:rPr>
          <w:rFonts w:asciiTheme="minorHAnsi" w:hAnsiTheme="minorHAnsi" w:cstheme="minorHAnsi"/>
          <w:spacing w:val="-1"/>
        </w:rPr>
        <w:t xml:space="preserve"> </w:t>
      </w:r>
      <w:r w:rsidRPr="00726371">
        <w:rPr>
          <w:rFonts w:asciiTheme="minorHAnsi" w:hAnsiTheme="minorHAnsi" w:cstheme="minorHAnsi"/>
        </w:rPr>
        <w:t>ayants</w:t>
      </w:r>
      <w:r w:rsidRPr="00726371">
        <w:rPr>
          <w:rFonts w:asciiTheme="minorHAnsi" w:hAnsiTheme="minorHAnsi" w:cstheme="minorHAnsi"/>
          <w:spacing w:val="-4"/>
        </w:rPr>
        <w:t xml:space="preserve"> </w:t>
      </w:r>
      <w:r w:rsidRPr="00726371">
        <w:rPr>
          <w:rFonts w:asciiTheme="minorHAnsi" w:hAnsiTheme="minorHAnsi" w:cstheme="minorHAnsi"/>
        </w:rPr>
        <w:t>droit.</w:t>
      </w:r>
    </w:p>
    <w:p w14:paraId="19B32DCF" w14:textId="77777777" w:rsidR="00A0754B" w:rsidRDefault="00A0754B" w:rsidP="00D83935">
      <w:pPr>
        <w:pStyle w:val="Corpsdetexte"/>
        <w:tabs>
          <w:tab w:val="left" w:pos="8647"/>
        </w:tabs>
        <w:jc w:val="both"/>
        <w:rPr>
          <w:rFonts w:asciiTheme="minorHAnsi" w:hAnsiTheme="minorHAnsi" w:cstheme="minorHAnsi"/>
        </w:rPr>
      </w:pPr>
    </w:p>
    <w:p w14:paraId="09F10D5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 défaut d’entretien qui constitue l’état d’abandon est établi lorsque, d’une façon permanente,</w:t>
      </w:r>
      <w:r w:rsidRPr="00726371">
        <w:rPr>
          <w:rFonts w:asciiTheme="minorHAnsi" w:hAnsiTheme="minorHAnsi" w:cstheme="minorHAnsi"/>
          <w:spacing w:val="1"/>
        </w:rPr>
        <w:t xml:space="preserve"> </w:t>
      </w:r>
      <w:r w:rsidRPr="00726371">
        <w:rPr>
          <w:rFonts w:asciiTheme="minorHAnsi" w:hAnsiTheme="minorHAnsi" w:cstheme="minorHAnsi"/>
        </w:rPr>
        <w:t>la tombe est malpropre, envahie par la végétation, délabrée, effondrée ou en ruine. L’état d’abandon</w:t>
      </w:r>
      <w:r w:rsidRPr="00726371">
        <w:rPr>
          <w:rFonts w:asciiTheme="minorHAnsi" w:hAnsiTheme="minorHAnsi" w:cstheme="minorHAnsi"/>
          <w:spacing w:val="1"/>
        </w:rPr>
        <w:t xml:space="preserve"> </w:t>
      </w:r>
      <w:r w:rsidRPr="00726371">
        <w:rPr>
          <w:rFonts w:asciiTheme="minorHAnsi" w:hAnsiTheme="minorHAnsi" w:cstheme="minorHAnsi"/>
        </w:rPr>
        <w:t>est constaté par un acte du Bourgmestre ou de son délégué, affiché pendant un an sur le lieu de</w:t>
      </w:r>
      <w:r w:rsidRPr="00726371">
        <w:rPr>
          <w:rFonts w:asciiTheme="minorHAnsi" w:hAnsiTheme="minorHAnsi" w:cstheme="minorHAnsi"/>
          <w:spacing w:val="1"/>
        </w:rPr>
        <w:t xml:space="preserve"> </w:t>
      </w:r>
      <w:r w:rsidRPr="00726371">
        <w:rPr>
          <w:rFonts w:asciiTheme="minorHAnsi" w:hAnsiTheme="minorHAnsi" w:cstheme="minorHAnsi"/>
        </w:rPr>
        <w:t>sépulture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à l’entrée du</w:t>
      </w:r>
      <w:r w:rsidRPr="00726371">
        <w:rPr>
          <w:rFonts w:asciiTheme="minorHAnsi" w:hAnsiTheme="minorHAnsi" w:cstheme="minorHAnsi"/>
          <w:spacing w:val="-1"/>
        </w:rPr>
        <w:t xml:space="preserve"> </w:t>
      </w:r>
      <w:r w:rsidRPr="00726371">
        <w:rPr>
          <w:rFonts w:asciiTheme="minorHAnsi" w:hAnsiTheme="minorHAnsi" w:cstheme="minorHAnsi"/>
        </w:rPr>
        <w:t>cimetière.</w:t>
      </w:r>
    </w:p>
    <w:p w14:paraId="7F993304" w14:textId="77777777" w:rsidR="00D3152F" w:rsidRPr="00726371" w:rsidRDefault="00D3152F" w:rsidP="00D83935">
      <w:pPr>
        <w:pStyle w:val="Corpsdetexte"/>
        <w:tabs>
          <w:tab w:val="left" w:pos="8647"/>
        </w:tabs>
        <w:rPr>
          <w:rFonts w:asciiTheme="minorHAnsi" w:hAnsiTheme="minorHAnsi" w:cstheme="minorHAnsi"/>
        </w:rPr>
      </w:pPr>
    </w:p>
    <w:p w14:paraId="3347290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Après l’expiration de ce délai et à défaut de remise en état, il est mis fin à la concession et le</w:t>
      </w:r>
      <w:r w:rsidRPr="00726371">
        <w:rPr>
          <w:rFonts w:asciiTheme="minorHAnsi" w:hAnsiTheme="minorHAnsi" w:cstheme="minorHAnsi"/>
          <w:spacing w:val="1"/>
        </w:rPr>
        <w:t xml:space="preserve"> </w:t>
      </w:r>
      <w:r w:rsidRPr="00726371">
        <w:rPr>
          <w:rFonts w:asciiTheme="minorHAnsi" w:hAnsiTheme="minorHAnsi" w:cstheme="minorHAnsi"/>
        </w:rPr>
        <w:t>Bourgmestre ou son délégué procède d’office à la démolition, à l’enlèvement des matériaux et/ou au</w:t>
      </w:r>
      <w:r w:rsidRPr="00726371">
        <w:rPr>
          <w:rFonts w:asciiTheme="minorHAnsi" w:hAnsiTheme="minorHAnsi" w:cstheme="minorHAnsi"/>
          <w:spacing w:val="1"/>
        </w:rPr>
        <w:t xml:space="preserve"> </w:t>
      </w:r>
      <w:r w:rsidRPr="00726371">
        <w:rPr>
          <w:rFonts w:asciiTheme="minorHAnsi" w:hAnsiTheme="minorHAnsi" w:cstheme="minorHAnsi"/>
        </w:rPr>
        <w:t>maintien du monument. En cas de péril imminent pour la propreté ou la sûreté publique, le mode de</w:t>
      </w:r>
      <w:r w:rsidRPr="00726371">
        <w:rPr>
          <w:rFonts w:asciiTheme="minorHAnsi" w:hAnsiTheme="minorHAnsi" w:cstheme="minorHAnsi"/>
          <w:spacing w:val="1"/>
        </w:rPr>
        <w:t xml:space="preserve"> </w:t>
      </w:r>
      <w:r w:rsidRPr="00726371">
        <w:rPr>
          <w:rFonts w:asciiTheme="minorHAnsi" w:hAnsiTheme="minorHAnsi" w:cstheme="minorHAnsi"/>
        </w:rPr>
        <w:t>publicité</w:t>
      </w:r>
      <w:r w:rsidRPr="00726371">
        <w:rPr>
          <w:rFonts w:asciiTheme="minorHAnsi" w:hAnsiTheme="minorHAnsi" w:cstheme="minorHAnsi"/>
          <w:spacing w:val="-1"/>
        </w:rPr>
        <w:t xml:space="preserve"> </w:t>
      </w:r>
      <w:r w:rsidRPr="00726371">
        <w:rPr>
          <w:rFonts w:asciiTheme="minorHAnsi" w:hAnsiTheme="minorHAnsi" w:cstheme="minorHAnsi"/>
        </w:rPr>
        <w:t>et le</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2"/>
        </w:rPr>
        <w:t xml:space="preserve"> </w:t>
      </w:r>
      <w:r w:rsidRPr="00726371">
        <w:rPr>
          <w:rFonts w:asciiTheme="minorHAnsi" w:hAnsiTheme="minorHAnsi" w:cstheme="minorHAnsi"/>
        </w:rPr>
        <w:t>laissé</w:t>
      </w:r>
      <w:r w:rsidRPr="00726371">
        <w:rPr>
          <w:rFonts w:asciiTheme="minorHAnsi" w:hAnsiTheme="minorHAnsi" w:cstheme="minorHAnsi"/>
          <w:spacing w:val="-3"/>
        </w:rPr>
        <w:t xml:space="preserve"> </w:t>
      </w:r>
      <w:r w:rsidRPr="00726371">
        <w:rPr>
          <w:rFonts w:asciiTheme="minorHAnsi" w:hAnsiTheme="minorHAnsi" w:cstheme="minorHAnsi"/>
        </w:rPr>
        <w:t>aux intéressés</w:t>
      </w:r>
      <w:r w:rsidRPr="00726371">
        <w:rPr>
          <w:rFonts w:asciiTheme="minorHAnsi" w:hAnsiTheme="minorHAnsi" w:cstheme="minorHAnsi"/>
          <w:spacing w:val="-1"/>
        </w:rPr>
        <w:t xml:space="preserve"> </w:t>
      </w:r>
      <w:r w:rsidRPr="00726371">
        <w:rPr>
          <w:rFonts w:asciiTheme="minorHAnsi" w:hAnsiTheme="minorHAnsi" w:cstheme="minorHAnsi"/>
        </w:rPr>
        <w:t>pour effectuer</w:t>
      </w:r>
      <w:r w:rsidRPr="00726371">
        <w:rPr>
          <w:rFonts w:asciiTheme="minorHAnsi" w:hAnsiTheme="minorHAnsi" w:cstheme="minorHAnsi"/>
          <w:spacing w:val="-1"/>
        </w:rPr>
        <w:t xml:space="preserve"> </w:t>
      </w:r>
      <w:r w:rsidRPr="00726371">
        <w:rPr>
          <w:rFonts w:asciiTheme="minorHAnsi" w:hAnsiTheme="minorHAnsi" w:cstheme="minorHAnsi"/>
        </w:rPr>
        <w:t>la remise</w:t>
      </w:r>
      <w:r w:rsidRPr="00726371">
        <w:rPr>
          <w:rFonts w:asciiTheme="minorHAnsi" w:hAnsiTheme="minorHAnsi" w:cstheme="minorHAnsi"/>
          <w:spacing w:val="-3"/>
        </w:rPr>
        <w:t xml:space="preserve"> </w:t>
      </w:r>
      <w:r w:rsidRPr="00726371">
        <w:rPr>
          <w:rFonts w:asciiTheme="minorHAnsi" w:hAnsiTheme="minorHAnsi" w:cstheme="minorHAnsi"/>
        </w:rPr>
        <w:t>en état ne sont</w:t>
      </w:r>
      <w:r w:rsidRPr="00726371">
        <w:rPr>
          <w:rFonts w:asciiTheme="minorHAnsi" w:hAnsiTheme="minorHAnsi" w:cstheme="minorHAnsi"/>
          <w:spacing w:val="-2"/>
        </w:rPr>
        <w:t xml:space="preserve"> </w:t>
      </w:r>
      <w:r w:rsidRPr="00726371">
        <w:rPr>
          <w:rFonts w:asciiTheme="minorHAnsi" w:hAnsiTheme="minorHAnsi" w:cstheme="minorHAnsi"/>
        </w:rPr>
        <w:t>pas d’application.</w:t>
      </w:r>
    </w:p>
    <w:p w14:paraId="4BFE904B" w14:textId="77777777" w:rsidR="00D3152F" w:rsidRPr="00726371" w:rsidRDefault="00D3152F" w:rsidP="00D83935">
      <w:pPr>
        <w:pStyle w:val="Corpsdetexte"/>
        <w:tabs>
          <w:tab w:val="left" w:pos="8647"/>
        </w:tabs>
        <w:rPr>
          <w:rFonts w:asciiTheme="minorHAnsi" w:hAnsiTheme="minorHAnsi" w:cstheme="minorHAnsi"/>
          <w:sz w:val="21"/>
        </w:rPr>
      </w:pPr>
    </w:p>
    <w:p w14:paraId="7FF26C67" w14:textId="77777777" w:rsidR="00D3152F" w:rsidRPr="00A0754B" w:rsidRDefault="00E0766B" w:rsidP="00A0754B">
      <w:pPr>
        <w:rPr>
          <w:rStyle w:val="Accentuation"/>
          <w:b/>
          <w:i/>
        </w:rPr>
      </w:pPr>
      <w:r w:rsidRPr="00A0754B">
        <w:rPr>
          <w:rStyle w:val="Accentuation"/>
          <w:b/>
          <w:i/>
        </w:rPr>
        <w:t>Amende administrative --&gt;      De 25 à 350 €</w:t>
      </w:r>
    </w:p>
    <w:p w14:paraId="12359F7C" w14:textId="77777777" w:rsidR="00D3152F" w:rsidRPr="00726371" w:rsidRDefault="00D3152F" w:rsidP="00D83935">
      <w:pPr>
        <w:pStyle w:val="Corpsdetexte"/>
        <w:tabs>
          <w:tab w:val="left" w:pos="8647"/>
        </w:tabs>
        <w:rPr>
          <w:rFonts w:asciiTheme="minorHAnsi" w:hAnsiTheme="minorHAnsi" w:cstheme="minorHAnsi"/>
          <w:b/>
          <w:i/>
        </w:rPr>
      </w:pPr>
    </w:p>
    <w:p w14:paraId="2E341976" w14:textId="77777777" w:rsidR="00D3152F" w:rsidRPr="00726371" w:rsidRDefault="00E0766B" w:rsidP="0012661C">
      <w:pPr>
        <w:pStyle w:val="Titre3"/>
      </w:pPr>
      <w:bookmarkStart w:id="337" w:name="_Toc73950738"/>
      <w:r w:rsidRPr="00726371">
        <w:t>Article</w:t>
      </w:r>
      <w:r w:rsidRPr="00726371">
        <w:rPr>
          <w:spacing w:val="-1"/>
        </w:rPr>
        <w:t xml:space="preserve"> </w:t>
      </w:r>
      <w:r w:rsidRPr="00726371">
        <w:t>242–</w:t>
      </w:r>
      <w:r w:rsidRPr="00726371">
        <w:rPr>
          <w:spacing w:val="-4"/>
        </w:rPr>
        <w:t xml:space="preserve"> </w:t>
      </w:r>
      <w:r w:rsidRPr="00726371">
        <w:t>Garde des</w:t>
      </w:r>
      <w:r w:rsidRPr="00726371">
        <w:rPr>
          <w:spacing w:val="-1"/>
        </w:rPr>
        <w:t xml:space="preserve"> </w:t>
      </w:r>
      <w:r w:rsidRPr="00726371">
        <w:t>objets déposés</w:t>
      </w:r>
      <w:r w:rsidRPr="00726371">
        <w:rPr>
          <w:spacing w:val="-2"/>
        </w:rPr>
        <w:t xml:space="preserve"> </w:t>
      </w:r>
      <w:r w:rsidRPr="00726371">
        <w:t>sur les</w:t>
      </w:r>
      <w:r w:rsidRPr="00726371">
        <w:rPr>
          <w:spacing w:val="-1"/>
        </w:rPr>
        <w:t xml:space="preserve"> </w:t>
      </w:r>
      <w:r w:rsidRPr="00726371">
        <w:t>tombes</w:t>
      </w:r>
      <w:bookmarkEnd w:id="337"/>
    </w:p>
    <w:p w14:paraId="1FC18D4D" w14:textId="77777777" w:rsidR="00D3152F" w:rsidRPr="00726371" w:rsidRDefault="00D3152F" w:rsidP="00D83935">
      <w:pPr>
        <w:pStyle w:val="Corpsdetexte"/>
        <w:tabs>
          <w:tab w:val="left" w:pos="8647"/>
        </w:tabs>
        <w:rPr>
          <w:rFonts w:asciiTheme="minorHAnsi" w:hAnsiTheme="minorHAnsi" w:cstheme="minorHAnsi"/>
          <w:b/>
          <w:sz w:val="17"/>
        </w:rPr>
      </w:pPr>
    </w:p>
    <w:p w14:paraId="5F5676BF"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commune</w:t>
      </w:r>
      <w:r w:rsidRPr="00726371">
        <w:rPr>
          <w:rFonts w:asciiTheme="minorHAnsi" w:hAnsiTheme="minorHAnsi" w:cstheme="minorHAnsi"/>
          <w:spacing w:val="6"/>
        </w:rPr>
        <w:t xml:space="preserve"> </w:t>
      </w:r>
      <w:r w:rsidRPr="00726371">
        <w:rPr>
          <w:rFonts w:asciiTheme="minorHAnsi" w:hAnsiTheme="minorHAnsi" w:cstheme="minorHAnsi"/>
        </w:rPr>
        <w:t>n’assure</w:t>
      </w:r>
      <w:r w:rsidRPr="00726371">
        <w:rPr>
          <w:rFonts w:asciiTheme="minorHAnsi" w:hAnsiTheme="minorHAnsi" w:cstheme="minorHAnsi"/>
          <w:spacing w:val="6"/>
        </w:rPr>
        <w:t xml:space="preserve"> </w:t>
      </w:r>
      <w:r w:rsidRPr="00726371">
        <w:rPr>
          <w:rFonts w:asciiTheme="minorHAnsi" w:hAnsiTheme="minorHAnsi" w:cstheme="minorHAnsi"/>
        </w:rPr>
        <w:t>pas</w:t>
      </w:r>
      <w:r w:rsidRPr="00726371">
        <w:rPr>
          <w:rFonts w:asciiTheme="minorHAnsi" w:hAnsiTheme="minorHAnsi" w:cstheme="minorHAnsi"/>
          <w:spacing w:val="7"/>
        </w:rPr>
        <w:t xml:space="preserve"> </w:t>
      </w:r>
      <w:r w:rsidRPr="00726371">
        <w:rPr>
          <w:rFonts w:asciiTheme="minorHAnsi" w:hAnsiTheme="minorHAnsi" w:cstheme="minorHAnsi"/>
        </w:rPr>
        <w:t>la</w:t>
      </w:r>
      <w:r w:rsidRPr="00726371">
        <w:rPr>
          <w:rFonts w:asciiTheme="minorHAnsi" w:hAnsiTheme="minorHAnsi" w:cstheme="minorHAnsi"/>
          <w:spacing w:val="6"/>
        </w:rPr>
        <w:t xml:space="preserve"> </w:t>
      </w:r>
      <w:r w:rsidRPr="00726371">
        <w:rPr>
          <w:rFonts w:asciiTheme="minorHAnsi" w:hAnsiTheme="minorHAnsi" w:cstheme="minorHAnsi"/>
        </w:rPr>
        <w:t>garde</w:t>
      </w:r>
      <w:r w:rsidRPr="00726371">
        <w:rPr>
          <w:rFonts w:asciiTheme="minorHAnsi" w:hAnsiTheme="minorHAnsi" w:cstheme="minorHAnsi"/>
          <w:spacing w:val="6"/>
        </w:rPr>
        <w:t xml:space="preserve"> </w:t>
      </w:r>
      <w:r w:rsidRPr="00726371">
        <w:rPr>
          <w:rFonts w:asciiTheme="minorHAnsi" w:hAnsiTheme="minorHAnsi" w:cstheme="minorHAnsi"/>
        </w:rPr>
        <w:t>des</w:t>
      </w:r>
      <w:r w:rsidRPr="00726371">
        <w:rPr>
          <w:rFonts w:asciiTheme="minorHAnsi" w:hAnsiTheme="minorHAnsi" w:cstheme="minorHAnsi"/>
          <w:spacing w:val="9"/>
        </w:rPr>
        <w:t xml:space="preserve"> </w:t>
      </w:r>
      <w:r w:rsidRPr="00726371">
        <w:rPr>
          <w:rFonts w:asciiTheme="minorHAnsi" w:hAnsiTheme="minorHAnsi" w:cstheme="minorHAnsi"/>
        </w:rPr>
        <w:t>objets</w:t>
      </w:r>
      <w:r w:rsidRPr="00726371">
        <w:rPr>
          <w:rFonts w:asciiTheme="minorHAnsi" w:hAnsiTheme="minorHAnsi" w:cstheme="minorHAnsi"/>
          <w:spacing w:val="6"/>
        </w:rPr>
        <w:t xml:space="preserve"> </w:t>
      </w:r>
      <w:r w:rsidRPr="00726371">
        <w:rPr>
          <w:rFonts w:asciiTheme="minorHAnsi" w:hAnsiTheme="minorHAnsi" w:cstheme="minorHAnsi"/>
        </w:rPr>
        <w:t>déposés</w:t>
      </w:r>
      <w:r w:rsidRPr="00726371">
        <w:rPr>
          <w:rFonts w:asciiTheme="minorHAnsi" w:hAnsiTheme="minorHAnsi" w:cstheme="minorHAnsi"/>
          <w:spacing w:val="4"/>
        </w:rPr>
        <w:t xml:space="preserve"> </w:t>
      </w:r>
      <w:r w:rsidRPr="00726371">
        <w:rPr>
          <w:rFonts w:asciiTheme="minorHAnsi" w:hAnsiTheme="minorHAnsi" w:cstheme="minorHAnsi"/>
        </w:rPr>
        <w:t>sur</w:t>
      </w:r>
      <w:r w:rsidRPr="00726371">
        <w:rPr>
          <w:rFonts w:asciiTheme="minorHAnsi" w:hAnsiTheme="minorHAnsi" w:cstheme="minorHAnsi"/>
          <w:spacing w:val="7"/>
        </w:rPr>
        <w:t xml:space="preserve"> </w:t>
      </w: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tombes.</w:t>
      </w:r>
      <w:r w:rsidRPr="00726371">
        <w:rPr>
          <w:rFonts w:asciiTheme="minorHAnsi" w:hAnsiTheme="minorHAnsi" w:cstheme="minorHAnsi"/>
          <w:spacing w:val="6"/>
        </w:rPr>
        <w:t xml:space="preserve"> </w:t>
      </w:r>
      <w:r w:rsidRPr="00726371">
        <w:rPr>
          <w:rFonts w:asciiTheme="minorHAnsi" w:hAnsiTheme="minorHAnsi" w:cstheme="minorHAnsi"/>
        </w:rPr>
        <w:t>Il</w:t>
      </w:r>
      <w:r w:rsidRPr="00726371">
        <w:rPr>
          <w:rFonts w:asciiTheme="minorHAnsi" w:hAnsiTheme="minorHAnsi" w:cstheme="minorHAnsi"/>
          <w:spacing w:val="5"/>
        </w:rPr>
        <w:t xml:space="preserve"> </w:t>
      </w:r>
      <w:r w:rsidRPr="00726371">
        <w:rPr>
          <w:rFonts w:asciiTheme="minorHAnsi" w:hAnsiTheme="minorHAnsi" w:cstheme="minorHAnsi"/>
        </w:rPr>
        <w:t>est</w:t>
      </w:r>
      <w:r w:rsidRPr="00726371">
        <w:rPr>
          <w:rFonts w:asciiTheme="minorHAnsi" w:hAnsiTheme="minorHAnsi" w:cstheme="minorHAnsi"/>
          <w:spacing w:val="6"/>
        </w:rPr>
        <w:t xml:space="preserve"> </w:t>
      </w:r>
      <w:r w:rsidRPr="00726371">
        <w:rPr>
          <w:rFonts w:asciiTheme="minorHAnsi" w:hAnsiTheme="minorHAnsi" w:cstheme="minorHAnsi"/>
        </w:rPr>
        <w:t>interdit</w:t>
      </w:r>
      <w:r w:rsidRPr="00726371">
        <w:rPr>
          <w:rFonts w:asciiTheme="minorHAnsi" w:hAnsiTheme="minorHAnsi" w:cstheme="minorHAnsi"/>
          <w:spacing w:val="7"/>
        </w:rPr>
        <w:t xml:space="preserve"> </w:t>
      </w:r>
      <w:r w:rsidRPr="00726371">
        <w:rPr>
          <w:rFonts w:asciiTheme="minorHAnsi" w:hAnsiTheme="minorHAnsi" w:cstheme="minorHAnsi"/>
        </w:rPr>
        <w:t>au</w:t>
      </w:r>
      <w:r w:rsidRPr="00726371">
        <w:rPr>
          <w:rFonts w:asciiTheme="minorHAnsi" w:hAnsiTheme="minorHAnsi" w:cstheme="minorHAnsi"/>
          <w:spacing w:val="6"/>
        </w:rPr>
        <w:t xml:space="preserve"> </w:t>
      </w:r>
      <w:r w:rsidRPr="00726371">
        <w:rPr>
          <w:rFonts w:asciiTheme="minorHAnsi" w:hAnsiTheme="minorHAnsi" w:cstheme="minorHAnsi"/>
        </w:rPr>
        <w:t>personnel</w:t>
      </w:r>
      <w:r w:rsidRPr="00726371">
        <w:rPr>
          <w:rFonts w:asciiTheme="minorHAnsi" w:hAnsiTheme="minorHAnsi" w:cstheme="minorHAnsi"/>
          <w:spacing w:val="6"/>
        </w:rPr>
        <w:t xml:space="preserve"> </w:t>
      </w:r>
      <w:r w:rsidRPr="00726371">
        <w:rPr>
          <w:rFonts w:asciiTheme="minorHAnsi" w:hAnsiTheme="minorHAnsi" w:cstheme="minorHAnsi"/>
        </w:rPr>
        <w:t>des</w:t>
      </w:r>
      <w:r w:rsidRPr="00726371">
        <w:rPr>
          <w:rFonts w:asciiTheme="minorHAnsi" w:hAnsiTheme="minorHAnsi" w:cstheme="minorHAnsi"/>
          <w:spacing w:val="-47"/>
        </w:rPr>
        <w:t xml:space="preserve"> </w:t>
      </w:r>
      <w:r w:rsidRPr="00726371">
        <w:rPr>
          <w:rFonts w:asciiTheme="minorHAnsi" w:hAnsiTheme="minorHAnsi" w:cstheme="minorHAnsi"/>
        </w:rPr>
        <w:t>cimetières de</w:t>
      </w:r>
      <w:r w:rsidRPr="00726371">
        <w:rPr>
          <w:rFonts w:asciiTheme="minorHAnsi" w:hAnsiTheme="minorHAnsi" w:cstheme="minorHAnsi"/>
          <w:spacing w:val="-2"/>
        </w:rPr>
        <w:t xml:space="preserve"> </w:t>
      </w:r>
      <w:r w:rsidRPr="00726371">
        <w:rPr>
          <w:rFonts w:asciiTheme="minorHAnsi" w:hAnsiTheme="minorHAnsi" w:cstheme="minorHAnsi"/>
        </w:rPr>
        <w:t>:</w:t>
      </w:r>
    </w:p>
    <w:p w14:paraId="13166AEF" w14:textId="77777777" w:rsidR="00D3152F" w:rsidRPr="00726371" w:rsidRDefault="00D3152F" w:rsidP="00D83935">
      <w:pPr>
        <w:pStyle w:val="Corpsdetexte"/>
        <w:tabs>
          <w:tab w:val="left" w:pos="8647"/>
        </w:tabs>
        <w:rPr>
          <w:rFonts w:asciiTheme="minorHAnsi" w:hAnsiTheme="minorHAnsi" w:cstheme="minorHAnsi"/>
        </w:rPr>
      </w:pPr>
    </w:p>
    <w:p w14:paraId="5E111BBA"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Solliciter ou d’accepter des familles ou des visiteurs des cimetières, en raison de ses fonctions,</w:t>
      </w:r>
      <w:r w:rsidRPr="00726371">
        <w:rPr>
          <w:rFonts w:asciiTheme="minorHAnsi" w:hAnsiTheme="minorHAnsi" w:cstheme="minorHAnsi"/>
          <w:spacing w:val="-47"/>
        </w:rPr>
        <w:t xml:space="preserve"> </w:t>
      </w:r>
      <w:r w:rsidRPr="00726371">
        <w:rPr>
          <w:rFonts w:asciiTheme="minorHAnsi" w:hAnsiTheme="minorHAnsi" w:cstheme="minorHAnsi"/>
        </w:rPr>
        <w:t>toute</w:t>
      </w:r>
      <w:r w:rsidRPr="00726371">
        <w:rPr>
          <w:rFonts w:asciiTheme="minorHAnsi" w:hAnsiTheme="minorHAnsi" w:cstheme="minorHAnsi"/>
          <w:spacing w:val="-3"/>
        </w:rPr>
        <w:t xml:space="preserve"> </w:t>
      </w:r>
      <w:r w:rsidRPr="00726371">
        <w:rPr>
          <w:rFonts w:asciiTheme="minorHAnsi" w:hAnsiTheme="minorHAnsi" w:cstheme="minorHAnsi"/>
        </w:rPr>
        <w:t>gratification à</w:t>
      </w:r>
      <w:r w:rsidRPr="00726371">
        <w:rPr>
          <w:rFonts w:asciiTheme="minorHAnsi" w:hAnsiTheme="minorHAnsi" w:cstheme="minorHAnsi"/>
          <w:spacing w:val="-2"/>
        </w:rPr>
        <w:t xml:space="preserve"> </w:t>
      </w:r>
      <w:r w:rsidRPr="00726371">
        <w:rPr>
          <w:rFonts w:asciiTheme="minorHAnsi" w:hAnsiTheme="minorHAnsi" w:cstheme="minorHAnsi"/>
        </w:rPr>
        <w:t>quelque titre que ce soit</w:t>
      </w:r>
      <w:r w:rsidRPr="00726371">
        <w:rPr>
          <w:rFonts w:asciiTheme="minorHAnsi" w:hAnsiTheme="minorHAnsi" w:cstheme="minorHAnsi"/>
          <w:spacing w:val="-1"/>
        </w:rPr>
        <w:t xml:space="preserve"> </w:t>
      </w:r>
      <w:r w:rsidRPr="00726371">
        <w:rPr>
          <w:rFonts w:asciiTheme="minorHAnsi" w:hAnsiTheme="minorHAnsi" w:cstheme="minorHAnsi"/>
        </w:rPr>
        <w:t>;</w:t>
      </w:r>
    </w:p>
    <w:p w14:paraId="5161A4A8"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lastRenderedPageBreak/>
        <w:t>S’immiscer, directement ou par personne interposée, dans toute fourniture ou entreprise</w:t>
      </w:r>
      <w:r w:rsidRPr="00726371">
        <w:rPr>
          <w:rFonts w:asciiTheme="minorHAnsi" w:hAnsiTheme="minorHAnsi" w:cstheme="minorHAnsi"/>
          <w:spacing w:val="1"/>
        </w:rPr>
        <w:t xml:space="preserve"> </w:t>
      </w:r>
      <w:r w:rsidRPr="00726371">
        <w:rPr>
          <w:rFonts w:asciiTheme="minorHAnsi" w:hAnsiTheme="minorHAnsi" w:cstheme="minorHAnsi"/>
        </w:rPr>
        <w:t>concernant</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funérailles</w:t>
      </w:r>
      <w:r w:rsidRPr="00726371">
        <w:rPr>
          <w:rFonts w:asciiTheme="minorHAnsi" w:hAnsiTheme="minorHAnsi" w:cstheme="minorHAnsi"/>
          <w:spacing w:val="-2"/>
        </w:rPr>
        <w:t xml:space="preserve"> </w:t>
      </w:r>
      <w:r w:rsidRPr="00726371">
        <w:rPr>
          <w:rFonts w:asciiTheme="minorHAnsi" w:hAnsiTheme="minorHAnsi" w:cstheme="minorHAnsi"/>
        </w:rPr>
        <w:t>ou sépultures ;</w:t>
      </w:r>
    </w:p>
    <w:p w14:paraId="29F6A510" w14:textId="77777777" w:rsidR="00D3152F" w:rsidRPr="00726371" w:rsidRDefault="00E0766B" w:rsidP="0012661C">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S’occuper,</w:t>
      </w:r>
      <w:r w:rsidRPr="00726371">
        <w:rPr>
          <w:rFonts w:asciiTheme="minorHAnsi" w:hAnsiTheme="minorHAnsi" w:cstheme="minorHAnsi"/>
          <w:spacing w:val="1"/>
        </w:rPr>
        <w:t xml:space="preserve"> </w:t>
      </w:r>
      <w:r w:rsidRPr="00726371">
        <w:rPr>
          <w:rFonts w:asciiTheme="minorHAnsi" w:hAnsiTheme="minorHAnsi" w:cstheme="minorHAnsi"/>
        </w:rPr>
        <w:t>directement</w:t>
      </w:r>
      <w:r w:rsidRPr="00726371">
        <w:rPr>
          <w:rFonts w:asciiTheme="minorHAnsi" w:hAnsiTheme="minorHAnsi" w:cstheme="minorHAnsi"/>
          <w:spacing w:val="1"/>
        </w:rPr>
        <w:t xml:space="preserve"> </w:t>
      </w:r>
      <w:r w:rsidRPr="00726371">
        <w:rPr>
          <w:rFonts w:asciiTheme="minorHAnsi" w:hAnsiTheme="minorHAnsi" w:cstheme="minorHAnsi"/>
        </w:rPr>
        <w:t>ou par personne</w:t>
      </w:r>
      <w:r w:rsidRPr="00726371">
        <w:rPr>
          <w:rFonts w:asciiTheme="minorHAnsi" w:hAnsiTheme="minorHAnsi" w:cstheme="minorHAnsi"/>
          <w:spacing w:val="1"/>
        </w:rPr>
        <w:t xml:space="preserve"> </w:t>
      </w:r>
      <w:r w:rsidRPr="00726371">
        <w:rPr>
          <w:rFonts w:asciiTheme="minorHAnsi" w:hAnsiTheme="minorHAnsi" w:cstheme="minorHAnsi"/>
        </w:rPr>
        <w:t>interposée,</w:t>
      </w:r>
      <w:r w:rsidRPr="00726371">
        <w:rPr>
          <w:rFonts w:asciiTheme="minorHAnsi" w:hAnsiTheme="minorHAnsi" w:cstheme="minorHAnsi"/>
          <w:spacing w:val="1"/>
        </w:rPr>
        <w:t xml:space="preserve"> </w:t>
      </w:r>
      <w:r w:rsidRPr="00726371">
        <w:rPr>
          <w:rFonts w:asciiTheme="minorHAnsi" w:hAnsiTheme="minorHAnsi" w:cstheme="minorHAnsi"/>
        </w:rPr>
        <w:t>d’opérations commerciales</w:t>
      </w:r>
      <w:r w:rsidRPr="00726371">
        <w:rPr>
          <w:rFonts w:asciiTheme="minorHAnsi" w:hAnsiTheme="minorHAnsi" w:cstheme="minorHAnsi"/>
          <w:spacing w:val="1"/>
        </w:rPr>
        <w:t xml:space="preserve"> </w:t>
      </w:r>
      <w:r w:rsidRPr="00726371">
        <w:rPr>
          <w:rFonts w:asciiTheme="minorHAnsi" w:hAnsiTheme="minorHAnsi" w:cstheme="minorHAnsi"/>
        </w:rPr>
        <w:t>ayant un</w:t>
      </w:r>
      <w:r w:rsidRPr="00726371">
        <w:rPr>
          <w:rFonts w:asciiTheme="minorHAnsi" w:hAnsiTheme="minorHAnsi" w:cstheme="minorHAnsi"/>
          <w:spacing w:val="1"/>
        </w:rPr>
        <w:t xml:space="preserve"> </w:t>
      </w:r>
      <w:r w:rsidRPr="00726371">
        <w:rPr>
          <w:rFonts w:asciiTheme="minorHAnsi" w:hAnsiTheme="minorHAnsi" w:cstheme="minorHAnsi"/>
        </w:rPr>
        <w:t>rapport quelconque avec le service des sépultures ou avec l’entretien et l’organisation des</w:t>
      </w:r>
      <w:r w:rsidRPr="00726371">
        <w:rPr>
          <w:rFonts w:asciiTheme="minorHAnsi" w:hAnsiTheme="minorHAnsi" w:cstheme="minorHAnsi"/>
          <w:spacing w:val="1"/>
        </w:rPr>
        <w:t xml:space="preserve"> </w:t>
      </w:r>
      <w:r w:rsidRPr="00726371">
        <w:rPr>
          <w:rFonts w:asciiTheme="minorHAnsi" w:hAnsiTheme="minorHAnsi" w:cstheme="minorHAnsi"/>
        </w:rPr>
        <w:t>cimetières.</w:t>
      </w:r>
    </w:p>
    <w:p w14:paraId="76271D18" w14:textId="77777777" w:rsidR="00D3152F" w:rsidRPr="00726371" w:rsidRDefault="00D3152F" w:rsidP="00D83935">
      <w:pPr>
        <w:pStyle w:val="Corpsdetexte"/>
        <w:tabs>
          <w:tab w:val="left" w:pos="8647"/>
        </w:tabs>
        <w:rPr>
          <w:rFonts w:asciiTheme="minorHAnsi" w:hAnsiTheme="minorHAnsi" w:cstheme="minorHAnsi"/>
        </w:rPr>
      </w:pPr>
    </w:p>
    <w:p w14:paraId="55940A18"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De 25 à 350 €</w:t>
      </w:r>
    </w:p>
    <w:p w14:paraId="2B54159C" w14:textId="77777777" w:rsidR="00D3152F" w:rsidRPr="00726371" w:rsidRDefault="00D3152F" w:rsidP="00D83935">
      <w:pPr>
        <w:pStyle w:val="Corpsdetexte"/>
        <w:tabs>
          <w:tab w:val="left" w:pos="8647"/>
        </w:tabs>
        <w:rPr>
          <w:rFonts w:asciiTheme="minorHAnsi" w:hAnsiTheme="minorHAnsi" w:cstheme="minorHAnsi"/>
          <w:b/>
          <w:i/>
        </w:rPr>
      </w:pPr>
    </w:p>
    <w:p w14:paraId="53CDC1CF" w14:textId="77777777" w:rsidR="00D3152F" w:rsidRPr="00726371" w:rsidRDefault="00E0766B" w:rsidP="0012661C">
      <w:pPr>
        <w:pStyle w:val="Titre3"/>
      </w:pPr>
      <w:bookmarkStart w:id="338" w:name="_Toc73950739"/>
      <w:r w:rsidRPr="00726371">
        <w:t>Article</w:t>
      </w:r>
      <w:r w:rsidRPr="00726371">
        <w:rPr>
          <w:spacing w:val="-1"/>
        </w:rPr>
        <w:t xml:space="preserve"> </w:t>
      </w:r>
      <w:r w:rsidRPr="00726371">
        <w:t>243</w:t>
      </w:r>
      <w:r w:rsidRPr="00726371">
        <w:rPr>
          <w:spacing w:val="-4"/>
        </w:rPr>
        <w:t xml:space="preserve"> </w:t>
      </w:r>
      <w:r w:rsidRPr="00726371">
        <w:t>–</w:t>
      </w:r>
      <w:r w:rsidRPr="00726371">
        <w:rPr>
          <w:spacing w:val="-2"/>
        </w:rPr>
        <w:t xml:space="preserve"> </w:t>
      </w:r>
      <w:r w:rsidRPr="00726371">
        <w:t>Circulation</w:t>
      </w:r>
      <w:r w:rsidRPr="00726371">
        <w:rPr>
          <w:spacing w:val="-1"/>
        </w:rPr>
        <w:t xml:space="preserve"> </w:t>
      </w:r>
      <w:r w:rsidRPr="00726371">
        <w:t>dans l’enceinte</w:t>
      </w:r>
      <w:r w:rsidRPr="00726371">
        <w:rPr>
          <w:spacing w:val="-1"/>
        </w:rPr>
        <w:t xml:space="preserve"> </w:t>
      </w:r>
      <w:r w:rsidRPr="00726371">
        <w:t>du</w:t>
      </w:r>
      <w:r w:rsidRPr="00726371">
        <w:rPr>
          <w:spacing w:val="-2"/>
        </w:rPr>
        <w:t xml:space="preserve"> </w:t>
      </w:r>
      <w:r w:rsidRPr="00726371">
        <w:t>cimetière</w:t>
      </w:r>
      <w:bookmarkEnd w:id="338"/>
    </w:p>
    <w:p w14:paraId="17910EA0" w14:textId="77777777" w:rsidR="00D3152F" w:rsidRPr="00726371" w:rsidRDefault="00D3152F" w:rsidP="00D83935">
      <w:pPr>
        <w:pStyle w:val="Corpsdetexte"/>
        <w:tabs>
          <w:tab w:val="left" w:pos="8647"/>
        </w:tabs>
        <w:rPr>
          <w:rFonts w:asciiTheme="minorHAnsi" w:hAnsiTheme="minorHAnsi" w:cstheme="minorHAnsi"/>
          <w:b/>
          <w:sz w:val="17"/>
        </w:rPr>
      </w:pPr>
    </w:p>
    <w:p w14:paraId="32EABD3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Sauf le cas prévu aux articles 238 et 240, la circulation des véhicules à moteur est interdite dans</w:t>
      </w:r>
      <w:r w:rsidRPr="00726371">
        <w:rPr>
          <w:rFonts w:asciiTheme="minorHAnsi" w:hAnsiTheme="minorHAnsi" w:cstheme="minorHAnsi"/>
          <w:spacing w:val="1"/>
        </w:rPr>
        <w:t xml:space="preserve"> </w:t>
      </w:r>
      <w:r w:rsidRPr="00726371">
        <w:rPr>
          <w:rFonts w:asciiTheme="minorHAnsi" w:hAnsiTheme="minorHAnsi" w:cstheme="minorHAnsi"/>
        </w:rPr>
        <w:t>les allées carrossables des cimetières.</w:t>
      </w:r>
      <w:r w:rsidRPr="00726371">
        <w:rPr>
          <w:rFonts w:asciiTheme="minorHAnsi" w:hAnsiTheme="minorHAnsi" w:cstheme="minorHAnsi"/>
          <w:spacing w:val="1"/>
        </w:rPr>
        <w:t xml:space="preserve"> </w:t>
      </w:r>
      <w:r w:rsidRPr="00726371">
        <w:rPr>
          <w:rFonts w:asciiTheme="minorHAnsi" w:hAnsiTheme="minorHAnsi" w:cstheme="minorHAnsi"/>
        </w:rPr>
        <w:t>Toutefois, sur autorisation écrite du Bourgmestre ou de son</w:t>
      </w:r>
      <w:r w:rsidRPr="00726371">
        <w:rPr>
          <w:rFonts w:asciiTheme="minorHAnsi" w:hAnsiTheme="minorHAnsi" w:cstheme="minorHAnsi"/>
          <w:spacing w:val="1"/>
        </w:rPr>
        <w:t xml:space="preserve"> </w:t>
      </w:r>
      <w:r w:rsidRPr="00726371">
        <w:rPr>
          <w:rFonts w:asciiTheme="minorHAnsi" w:hAnsiTheme="minorHAnsi" w:cstheme="minorHAnsi"/>
        </w:rPr>
        <w:t>délégué, les personnes à mobilité réduite sont autorisées à entrer dans les cimetières en véhicule</w:t>
      </w:r>
      <w:r w:rsidRPr="00726371">
        <w:rPr>
          <w:rFonts w:asciiTheme="minorHAnsi" w:hAnsiTheme="minorHAnsi" w:cstheme="minorHAnsi"/>
          <w:spacing w:val="1"/>
        </w:rPr>
        <w:t xml:space="preserve"> </w:t>
      </w:r>
      <w:r w:rsidRPr="00726371">
        <w:rPr>
          <w:rFonts w:asciiTheme="minorHAnsi" w:hAnsiTheme="minorHAnsi" w:cstheme="minorHAnsi"/>
        </w:rPr>
        <w:t>particulier,</w:t>
      </w:r>
      <w:r w:rsidRPr="00726371">
        <w:rPr>
          <w:rFonts w:asciiTheme="minorHAnsi" w:hAnsiTheme="minorHAnsi" w:cstheme="minorHAnsi"/>
          <w:spacing w:val="-1"/>
        </w:rPr>
        <w:t xml:space="preserve"> </w:t>
      </w:r>
      <w:r w:rsidRPr="00726371">
        <w:rPr>
          <w:rFonts w:asciiTheme="minorHAnsi" w:hAnsiTheme="minorHAnsi" w:cstheme="minorHAnsi"/>
        </w:rPr>
        <w:t>sur les allées</w:t>
      </w:r>
      <w:r w:rsidRPr="00726371">
        <w:rPr>
          <w:rFonts w:asciiTheme="minorHAnsi" w:hAnsiTheme="minorHAnsi" w:cstheme="minorHAnsi"/>
          <w:spacing w:val="-2"/>
        </w:rPr>
        <w:t xml:space="preserve"> </w:t>
      </w:r>
      <w:r w:rsidRPr="00726371">
        <w:rPr>
          <w:rFonts w:asciiTheme="minorHAnsi" w:hAnsiTheme="minorHAnsi" w:cstheme="minorHAnsi"/>
        </w:rPr>
        <w:t>carrossables, au pas d’homme.</w:t>
      </w:r>
    </w:p>
    <w:p w14:paraId="726A679B" w14:textId="77777777" w:rsidR="00D3152F" w:rsidRPr="00726371" w:rsidRDefault="00D3152F" w:rsidP="00D83935">
      <w:pPr>
        <w:pStyle w:val="Corpsdetexte"/>
        <w:tabs>
          <w:tab w:val="left" w:pos="8647"/>
        </w:tabs>
        <w:rPr>
          <w:rFonts w:asciiTheme="minorHAnsi" w:hAnsiTheme="minorHAnsi" w:cstheme="minorHAnsi"/>
        </w:rPr>
      </w:pPr>
    </w:p>
    <w:p w14:paraId="7715AA14" w14:textId="77777777" w:rsidR="00D3152F" w:rsidRPr="00A0754B" w:rsidRDefault="00E0766B" w:rsidP="00A0754B">
      <w:pPr>
        <w:rPr>
          <w:rStyle w:val="Accentuation"/>
          <w:b/>
          <w:i/>
        </w:rPr>
      </w:pPr>
      <w:r w:rsidRPr="00A0754B">
        <w:rPr>
          <w:rStyle w:val="Accentuation"/>
          <w:b/>
          <w:i/>
        </w:rPr>
        <w:t>Amende administrative --&gt;      De 25 à 350 €</w:t>
      </w:r>
    </w:p>
    <w:p w14:paraId="152ABC60" w14:textId="77777777" w:rsidR="0012661C" w:rsidRDefault="0012661C" w:rsidP="00D83935">
      <w:pPr>
        <w:pStyle w:val="Corpsdetexte"/>
        <w:tabs>
          <w:tab w:val="left" w:pos="8647"/>
        </w:tabs>
        <w:rPr>
          <w:rFonts w:asciiTheme="minorHAnsi" w:hAnsiTheme="minorHAnsi" w:cstheme="minorHAnsi"/>
          <w:b/>
          <w:i/>
          <w:sz w:val="19"/>
        </w:rPr>
      </w:pPr>
    </w:p>
    <w:p w14:paraId="23897323" w14:textId="77777777" w:rsidR="0012661C" w:rsidRDefault="0012661C" w:rsidP="00A0754B">
      <w:pPr>
        <w:pStyle w:val="Titre1"/>
        <w:jc w:val="both"/>
      </w:pPr>
      <w:bookmarkStart w:id="339" w:name="_Toc73950740"/>
      <w:r>
        <w:t>CHAPITRE</w:t>
      </w:r>
      <w:r>
        <w:tab/>
        <w:t>7</w:t>
      </w:r>
      <w:r>
        <w:rPr>
          <w:spacing w:val="-4"/>
        </w:rPr>
        <w:t xml:space="preserve"> </w:t>
      </w:r>
      <w:r w:rsidR="00A0754B">
        <w:t xml:space="preserve">: </w:t>
      </w:r>
      <w:r>
        <w:t>LOI</w:t>
      </w:r>
      <w:r w:rsidR="00A0754B">
        <w:t xml:space="preserve"> </w:t>
      </w:r>
      <w:r>
        <w:t>DU</w:t>
      </w:r>
      <w:r>
        <w:tab/>
        <w:t>24</w:t>
      </w:r>
      <w:r w:rsidR="00A0754B">
        <w:t xml:space="preserve"> </w:t>
      </w:r>
      <w:r>
        <w:t>JUIN</w:t>
      </w:r>
      <w:r w:rsidR="00A0754B">
        <w:t xml:space="preserve"> </w:t>
      </w:r>
      <w:r>
        <w:t>2013</w:t>
      </w:r>
      <w:r w:rsidR="00A0754B">
        <w:t xml:space="preserve"> </w:t>
      </w:r>
      <w:r>
        <w:t>SUR</w:t>
      </w:r>
      <w:r w:rsidR="00A0754B">
        <w:t xml:space="preserve"> LES SANCTIONS ADMINISTRATIVES COMMUNALES</w:t>
      </w:r>
      <w:bookmarkEnd w:id="339"/>
    </w:p>
    <w:p w14:paraId="6B12CB65" w14:textId="77777777" w:rsidR="00D3152F" w:rsidRDefault="00D3152F" w:rsidP="00D83935">
      <w:pPr>
        <w:pStyle w:val="Corpsdetexte"/>
        <w:tabs>
          <w:tab w:val="left" w:pos="8647"/>
        </w:tabs>
        <w:rPr>
          <w:rFonts w:asciiTheme="minorHAnsi" w:hAnsiTheme="minorHAnsi" w:cstheme="minorHAnsi"/>
          <w:b/>
          <w:i/>
          <w:sz w:val="19"/>
        </w:rPr>
      </w:pPr>
    </w:p>
    <w:p w14:paraId="4B11DF0C" w14:textId="77777777" w:rsidR="0012661C" w:rsidRDefault="0012661C" w:rsidP="0012661C">
      <w:pPr>
        <w:pStyle w:val="Titre2"/>
        <w:jc w:val="both"/>
      </w:pPr>
      <w:bookmarkStart w:id="340" w:name="_Toc73950741"/>
      <w:r>
        <w:t>SECTION 1 - ARRÊT ET STATIONNEMENT : INFRACTIONS AUX SIGNAUX C3 ET F103 – DISPOSITIONS GÉNÉRALES</w:t>
      </w:r>
      <w:bookmarkEnd w:id="340"/>
    </w:p>
    <w:p w14:paraId="07A6A4DB" w14:textId="77777777" w:rsidR="0012661C" w:rsidRDefault="0012661C" w:rsidP="00D83935">
      <w:pPr>
        <w:pStyle w:val="Corpsdetexte"/>
        <w:tabs>
          <w:tab w:val="left" w:pos="8647"/>
        </w:tabs>
        <w:rPr>
          <w:rFonts w:asciiTheme="minorHAnsi" w:hAnsiTheme="minorHAnsi" w:cstheme="minorHAnsi"/>
          <w:b/>
          <w:i/>
          <w:sz w:val="19"/>
        </w:rPr>
      </w:pPr>
    </w:p>
    <w:p w14:paraId="1F0F22B4" w14:textId="77777777" w:rsidR="00D3152F" w:rsidRPr="00726371" w:rsidRDefault="00E0766B" w:rsidP="0012661C">
      <w:pPr>
        <w:pStyle w:val="Titre3"/>
      </w:pPr>
      <w:bookmarkStart w:id="341" w:name="_Toc73950742"/>
      <w:r w:rsidRPr="00726371">
        <w:t>Article 244</w:t>
      </w:r>
      <w:r w:rsidRPr="00726371">
        <w:rPr>
          <w:spacing w:val="-3"/>
        </w:rPr>
        <w:t xml:space="preserve"> </w:t>
      </w:r>
      <w:r w:rsidRPr="00726371">
        <w:t>–</w:t>
      </w:r>
      <w:r w:rsidRPr="00726371">
        <w:rPr>
          <w:spacing w:val="-2"/>
        </w:rPr>
        <w:t xml:space="preserve"> </w:t>
      </w:r>
      <w:r w:rsidRPr="00726371">
        <w:t>Dispositions</w:t>
      </w:r>
      <w:r w:rsidRPr="00726371">
        <w:rPr>
          <w:spacing w:val="-1"/>
        </w:rPr>
        <w:t xml:space="preserve"> </w:t>
      </w:r>
      <w:r w:rsidRPr="00726371">
        <w:t>préliminaires</w:t>
      </w:r>
      <w:bookmarkEnd w:id="341"/>
    </w:p>
    <w:p w14:paraId="22B30F43" w14:textId="77777777" w:rsidR="00D3152F" w:rsidRPr="00726371" w:rsidRDefault="00D3152F" w:rsidP="00D83935">
      <w:pPr>
        <w:pStyle w:val="Corpsdetexte"/>
        <w:tabs>
          <w:tab w:val="left" w:pos="8647"/>
        </w:tabs>
        <w:rPr>
          <w:rFonts w:asciiTheme="minorHAnsi" w:hAnsiTheme="minorHAnsi" w:cstheme="minorHAnsi"/>
          <w:b/>
          <w:sz w:val="17"/>
        </w:rPr>
      </w:pPr>
    </w:p>
    <w:p w14:paraId="4A5D35D6" w14:textId="77777777" w:rsidR="0012661C" w:rsidRDefault="00E0766B" w:rsidP="0012661C">
      <w:pPr>
        <w:pStyle w:val="Corpsdetexte"/>
        <w:tabs>
          <w:tab w:val="left" w:pos="8647"/>
        </w:tabs>
        <w:jc w:val="both"/>
        <w:rPr>
          <w:rFonts w:asciiTheme="minorHAnsi" w:hAnsiTheme="minorHAnsi" w:cstheme="minorHAnsi"/>
        </w:rPr>
      </w:pPr>
      <w:r w:rsidRPr="00726371">
        <w:rPr>
          <w:rFonts w:asciiTheme="minorHAnsi" w:hAnsiTheme="minorHAnsi" w:cstheme="minorHAnsi"/>
        </w:rPr>
        <w:t>L’article 3, 3° de la loi du 24 juin 2013 relative aux sanctions administratives communales (M.B., 1er</w:t>
      </w:r>
      <w:r w:rsidRPr="00726371">
        <w:rPr>
          <w:rFonts w:asciiTheme="minorHAnsi" w:hAnsiTheme="minorHAnsi" w:cstheme="minorHAnsi"/>
          <w:spacing w:val="1"/>
        </w:rPr>
        <w:t xml:space="preserve"> </w:t>
      </w:r>
      <w:r w:rsidRPr="00726371">
        <w:rPr>
          <w:rFonts w:asciiTheme="minorHAnsi" w:hAnsiTheme="minorHAnsi" w:cstheme="minorHAnsi"/>
        </w:rPr>
        <w:t>juillet</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1"/>
        </w:rPr>
        <w:t xml:space="preserve"> </w:t>
      </w:r>
      <w:r w:rsidRPr="00726371">
        <w:rPr>
          <w:rFonts w:asciiTheme="minorHAnsi" w:hAnsiTheme="minorHAnsi" w:cstheme="minorHAnsi"/>
        </w:rPr>
        <w:t>permet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d’appliquer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sanction</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50"/>
        </w:rPr>
        <w:t xml:space="preserve"> </w:t>
      </w:r>
      <w:r w:rsidRPr="00726371">
        <w:rPr>
          <w:rFonts w:asciiTheme="minorHAnsi" w:hAnsiTheme="minorHAnsi" w:cstheme="minorHAnsi"/>
        </w:rPr>
        <w:t>pour</w:t>
      </w:r>
      <w:r w:rsidRPr="00726371">
        <w:rPr>
          <w:rFonts w:asciiTheme="minorHAnsi" w:hAnsiTheme="minorHAnsi" w:cstheme="minorHAnsi"/>
          <w:spacing w:val="50"/>
        </w:rPr>
        <w:t xml:space="preserve"> </w:t>
      </w:r>
      <w:r w:rsidRPr="00726371">
        <w:rPr>
          <w:rFonts w:asciiTheme="minorHAnsi" w:hAnsiTheme="minorHAnsi" w:cstheme="minorHAnsi"/>
        </w:rPr>
        <w:t>certaines</w:t>
      </w:r>
      <w:r w:rsidRPr="00726371">
        <w:rPr>
          <w:rFonts w:asciiTheme="minorHAnsi" w:hAnsiTheme="minorHAnsi" w:cstheme="minorHAnsi"/>
          <w:spacing w:val="1"/>
        </w:rPr>
        <w:t xml:space="preserve"> </w:t>
      </w:r>
      <w:r w:rsidRPr="00726371">
        <w:rPr>
          <w:rFonts w:asciiTheme="minorHAnsi" w:hAnsiTheme="minorHAnsi" w:cstheme="minorHAnsi"/>
        </w:rPr>
        <w:t>infractions</w:t>
      </w:r>
      <w:r w:rsidRPr="00726371">
        <w:rPr>
          <w:rFonts w:asciiTheme="minorHAnsi" w:hAnsiTheme="minorHAnsi" w:cstheme="minorHAnsi"/>
          <w:spacing w:val="26"/>
        </w:rPr>
        <w:t xml:space="preserve"> </w:t>
      </w:r>
      <w:r w:rsidRPr="00726371">
        <w:rPr>
          <w:rFonts w:asciiTheme="minorHAnsi" w:hAnsiTheme="minorHAnsi" w:cstheme="minorHAnsi"/>
        </w:rPr>
        <w:t>liées</w:t>
      </w:r>
      <w:r w:rsidRPr="00726371">
        <w:rPr>
          <w:rFonts w:asciiTheme="minorHAnsi" w:hAnsiTheme="minorHAnsi" w:cstheme="minorHAnsi"/>
          <w:spacing w:val="26"/>
        </w:rPr>
        <w:t xml:space="preserve"> </w:t>
      </w:r>
      <w:r w:rsidRPr="00726371">
        <w:rPr>
          <w:rFonts w:asciiTheme="minorHAnsi" w:hAnsiTheme="minorHAnsi" w:cstheme="minorHAnsi"/>
        </w:rPr>
        <w:t>à</w:t>
      </w:r>
      <w:r w:rsidRPr="00726371">
        <w:rPr>
          <w:rFonts w:asciiTheme="minorHAnsi" w:hAnsiTheme="minorHAnsi" w:cstheme="minorHAnsi"/>
          <w:spacing w:val="26"/>
        </w:rPr>
        <w:t xml:space="preserve"> </w:t>
      </w:r>
      <w:r w:rsidRPr="00726371">
        <w:rPr>
          <w:rFonts w:asciiTheme="minorHAnsi" w:hAnsiTheme="minorHAnsi" w:cstheme="minorHAnsi"/>
        </w:rPr>
        <w:t>l’arrêt</w:t>
      </w:r>
      <w:r w:rsidRPr="00726371">
        <w:rPr>
          <w:rFonts w:asciiTheme="minorHAnsi" w:hAnsiTheme="minorHAnsi" w:cstheme="minorHAnsi"/>
          <w:spacing w:val="27"/>
        </w:rPr>
        <w:t xml:space="preserve"> </w:t>
      </w:r>
      <w:r w:rsidRPr="00726371">
        <w:rPr>
          <w:rFonts w:asciiTheme="minorHAnsi" w:hAnsiTheme="minorHAnsi" w:cstheme="minorHAnsi"/>
        </w:rPr>
        <w:t>et</w:t>
      </w:r>
      <w:r w:rsidRPr="00726371">
        <w:rPr>
          <w:rFonts w:asciiTheme="minorHAnsi" w:hAnsiTheme="minorHAnsi" w:cstheme="minorHAnsi"/>
          <w:spacing w:val="25"/>
        </w:rPr>
        <w:t xml:space="preserve"> </w:t>
      </w:r>
      <w:r w:rsidRPr="00726371">
        <w:rPr>
          <w:rFonts w:asciiTheme="minorHAnsi" w:hAnsiTheme="minorHAnsi" w:cstheme="minorHAnsi"/>
        </w:rPr>
        <w:t>au</w:t>
      </w:r>
      <w:r w:rsidRPr="00726371">
        <w:rPr>
          <w:rFonts w:asciiTheme="minorHAnsi" w:hAnsiTheme="minorHAnsi" w:cstheme="minorHAnsi"/>
          <w:spacing w:val="26"/>
        </w:rPr>
        <w:t xml:space="preserve"> </w:t>
      </w:r>
      <w:r w:rsidRPr="00726371">
        <w:rPr>
          <w:rFonts w:asciiTheme="minorHAnsi" w:hAnsiTheme="minorHAnsi" w:cstheme="minorHAnsi"/>
        </w:rPr>
        <w:t>stationnement</w:t>
      </w:r>
      <w:r w:rsidRPr="00726371">
        <w:rPr>
          <w:rFonts w:asciiTheme="minorHAnsi" w:hAnsiTheme="minorHAnsi" w:cstheme="minorHAnsi"/>
          <w:spacing w:val="25"/>
        </w:rPr>
        <w:t xml:space="preserve"> </w:t>
      </w:r>
      <w:r w:rsidRPr="00726371">
        <w:rPr>
          <w:rFonts w:asciiTheme="minorHAnsi" w:hAnsiTheme="minorHAnsi" w:cstheme="minorHAnsi"/>
        </w:rPr>
        <w:t>commises</w:t>
      </w:r>
      <w:r w:rsidRPr="00726371">
        <w:rPr>
          <w:rFonts w:asciiTheme="minorHAnsi" w:hAnsiTheme="minorHAnsi" w:cstheme="minorHAnsi"/>
          <w:spacing w:val="26"/>
        </w:rPr>
        <w:t xml:space="preserve"> </w:t>
      </w:r>
      <w:r w:rsidRPr="00726371">
        <w:rPr>
          <w:rFonts w:asciiTheme="minorHAnsi" w:hAnsiTheme="minorHAnsi" w:cstheme="minorHAnsi"/>
        </w:rPr>
        <w:t>par</w:t>
      </w:r>
      <w:r w:rsidRPr="00726371">
        <w:rPr>
          <w:rFonts w:asciiTheme="minorHAnsi" w:hAnsiTheme="minorHAnsi" w:cstheme="minorHAnsi"/>
          <w:spacing w:val="26"/>
        </w:rPr>
        <w:t xml:space="preserve"> </w:t>
      </w:r>
      <w:r w:rsidRPr="00726371">
        <w:rPr>
          <w:rFonts w:asciiTheme="minorHAnsi" w:hAnsiTheme="minorHAnsi" w:cstheme="minorHAnsi"/>
        </w:rPr>
        <w:t>des</w:t>
      </w:r>
      <w:r w:rsidRPr="00726371">
        <w:rPr>
          <w:rFonts w:asciiTheme="minorHAnsi" w:hAnsiTheme="minorHAnsi" w:cstheme="minorHAnsi"/>
          <w:spacing w:val="26"/>
        </w:rPr>
        <w:t xml:space="preserve"> </w:t>
      </w:r>
      <w:r w:rsidRPr="00726371">
        <w:rPr>
          <w:rFonts w:asciiTheme="minorHAnsi" w:hAnsiTheme="minorHAnsi" w:cstheme="minorHAnsi"/>
        </w:rPr>
        <w:t>personnes</w:t>
      </w:r>
      <w:r w:rsidRPr="00726371">
        <w:rPr>
          <w:rFonts w:asciiTheme="minorHAnsi" w:hAnsiTheme="minorHAnsi" w:cstheme="minorHAnsi"/>
          <w:spacing w:val="26"/>
        </w:rPr>
        <w:t xml:space="preserve"> </w:t>
      </w:r>
      <w:r w:rsidRPr="00726371">
        <w:rPr>
          <w:rFonts w:asciiTheme="minorHAnsi" w:hAnsiTheme="minorHAnsi" w:cstheme="minorHAnsi"/>
        </w:rPr>
        <w:t>physiques</w:t>
      </w:r>
      <w:r w:rsidRPr="00726371">
        <w:rPr>
          <w:rFonts w:asciiTheme="minorHAnsi" w:hAnsiTheme="minorHAnsi" w:cstheme="minorHAnsi"/>
          <w:spacing w:val="26"/>
        </w:rPr>
        <w:t xml:space="preserve"> </w:t>
      </w:r>
      <w:r w:rsidRPr="00726371">
        <w:rPr>
          <w:rFonts w:asciiTheme="minorHAnsi" w:hAnsiTheme="minorHAnsi" w:cstheme="minorHAnsi"/>
        </w:rPr>
        <w:t>majeures</w:t>
      </w:r>
      <w:r w:rsidRPr="00726371">
        <w:rPr>
          <w:rFonts w:asciiTheme="minorHAnsi" w:hAnsiTheme="minorHAnsi" w:cstheme="minorHAnsi"/>
          <w:spacing w:val="24"/>
        </w:rPr>
        <w:t xml:space="preserve"> </w:t>
      </w:r>
      <w:r w:rsidRPr="00726371">
        <w:rPr>
          <w:rFonts w:asciiTheme="minorHAnsi" w:hAnsiTheme="minorHAnsi" w:cstheme="minorHAnsi"/>
        </w:rPr>
        <w:t>ou</w:t>
      </w:r>
      <w:r w:rsidRPr="00726371">
        <w:rPr>
          <w:rFonts w:asciiTheme="minorHAnsi" w:hAnsiTheme="minorHAnsi" w:cstheme="minorHAnsi"/>
          <w:spacing w:val="-47"/>
        </w:rPr>
        <w:t xml:space="preserve"> </w:t>
      </w:r>
      <w:r w:rsidRPr="00726371">
        <w:rPr>
          <w:rFonts w:asciiTheme="minorHAnsi" w:hAnsiTheme="minorHAnsi" w:cstheme="minorHAnsi"/>
        </w:rPr>
        <w:t>des personnes morales. Cette disposition est validée par un protocole d’accord entre le Procureur du</w:t>
      </w:r>
      <w:r w:rsidRPr="00726371">
        <w:rPr>
          <w:rFonts w:asciiTheme="minorHAnsi" w:hAnsiTheme="minorHAnsi" w:cstheme="minorHAnsi"/>
          <w:spacing w:val="1"/>
        </w:rPr>
        <w:t xml:space="preserve"> </w:t>
      </w:r>
      <w:r w:rsidRPr="00726371">
        <w:rPr>
          <w:rFonts w:asciiTheme="minorHAnsi" w:hAnsiTheme="minorHAnsi" w:cstheme="minorHAnsi"/>
        </w:rPr>
        <w:t>Roi de Tournai et les communes de la Zone de Police du Val-de-l’Escaut à savoir CELLES-ESTAIMPUIS-</w:t>
      </w:r>
      <w:r w:rsidRPr="00726371">
        <w:rPr>
          <w:rFonts w:asciiTheme="minorHAnsi" w:hAnsiTheme="minorHAnsi" w:cstheme="minorHAnsi"/>
          <w:spacing w:val="1"/>
        </w:rPr>
        <w:t xml:space="preserve"> </w:t>
      </w:r>
      <w:r w:rsidRPr="00726371">
        <w:rPr>
          <w:rFonts w:asciiTheme="minorHAnsi" w:hAnsiTheme="minorHAnsi" w:cstheme="minorHAnsi"/>
        </w:rPr>
        <w:t>MONT-DE-L’ENCLUS-PECQ,</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infractions</w:t>
      </w:r>
      <w:r w:rsidRPr="00726371">
        <w:rPr>
          <w:rFonts w:asciiTheme="minorHAnsi" w:hAnsiTheme="minorHAnsi" w:cstheme="minorHAnsi"/>
          <w:spacing w:val="1"/>
        </w:rPr>
        <w:t xml:space="preserve"> </w:t>
      </w:r>
      <w:r w:rsidRPr="00726371">
        <w:rPr>
          <w:rFonts w:asciiTheme="minorHAnsi" w:hAnsiTheme="minorHAnsi" w:cstheme="minorHAnsi"/>
        </w:rPr>
        <w:t>puissent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traitées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 (article 23 §1er de la loi SAC du 24 juin 2013). Ce protocole est annexé au présent</w:t>
      </w:r>
      <w:r w:rsidRPr="00726371">
        <w:rPr>
          <w:rFonts w:asciiTheme="minorHAnsi" w:hAnsiTheme="minorHAnsi" w:cstheme="minorHAnsi"/>
          <w:spacing w:val="1"/>
        </w:rPr>
        <w:t xml:space="preserve"> </w:t>
      </w:r>
      <w:r w:rsidRPr="00726371">
        <w:rPr>
          <w:rFonts w:asciiTheme="minorHAnsi" w:hAnsiTheme="minorHAnsi" w:cstheme="minorHAnsi"/>
        </w:rPr>
        <w:t>règlement. Le Procureur du roi s’engage à ne pas entamer de poursuites pour les infractions de</w:t>
      </w:r>
      <w:r w:rsidRPr="00726371">
        <w:rPr>
          <w:rFonts w:asciiTheme="minorHAnsi" w:hAnsiTheme="minorHAnsi" w:cstheme="minorHAnsi"/>
          <w:spacing w:val="1"/>
        </w:rPr>
        <w:t xml:space="preserve"> </w:t>
      </w:r>
      <w:r w:rsidRPr="00726371">
        <w:rPr>
          <w:rFonts w:asciiTheme="minorHAnsi" w:hAnsiTheme="minorHAnsi" w:cstheme="minorHAnsi"/>
        </w:rPr>
        <w:t>roulage visées par l’arrêté royal du 1er décembre 1975 portant règlement général sur la police de la</w:t>
      </w:r>
      <w:r w:rsidRPr="00726371">
        <w:rPr>
          <w:rFonts w:asciiTheme="minorHAnsi" w:hAnsiTheme="minorHAnsi" w:cstheme="minorHAnsi"/>
          <w:spacing w:val="1"/>
        </w:rPr>
        <w:t xml:space="preserve"> </w:t>
      </w:r>
      <w:r w:rsidRPr="00726371">
        <w:rPr>
          <w:rFonts w:asciiTheme="minorHAnsi" w:hAnsiTheme="minorHAnsi" w:cstheme="minorHAnsi"/>
        </w:rPr>
        <w:t>circulation routière et de l’usage de la voie publique ci-après énumérées, qui sont commises par des</w:t>
      </w:r>
      <w:r w:rsidRPr="00726371">
        <w:rPr>
          <w:rFonts w:asciiTheme="minorHAnsi" w:hAnsiTheme="minorHAnsi" w:cstheme="minorHAnsi"/>
          <w:spacing w:val="1"/>
        </w:rPr>
        <w:t xml:space="preserve"> </w:t>
      </w:r>
      <w:r w:rsidRPr="00726371">
        <w:rPr>
          <w:rFonts w:asciiTheme="minorHAnsi" w:hAnsiTheme="minorHAnsi" w:cstheme="minorHAnsi"/>
        </w:rPr>
        <w:t>personnes physiques majeures ou des personnes morales, et les communes concernées s’engagent à</w:t>
      </w:r>
      <w:r w:rsidRPr="00726371">
        <w:rPr>
          <w:rFonts w:asciiTheme="minorHAnsi" w:hAnsiTheme="minorHAnsi" w:cstheme="minorHAnsi"/>
          <w:spacing w:val="1"/>
        </w:rPr>
        <w:t xml:space="preserve"> </w:t>
      </w:r>
      <w:r w:rsidRPr="00726371">
        <w:rPr>
          <w:rFonts w:asciiTheme="minorHAnsi" w:hAnsiTheme="minorHAnsi" w:cstheme="minorHAnsi"/>
        </w:rPr>
        <w:t>traiter</w:t>
      </w:r>
      <w:r w:rsidRPr="00726371">
        <w:rPr>
          <w:rFonts w:asciiTheme="minorHAnsi" w:hAnsiTheme="minorHAnsi" w:cstheme="minorHAnsi"/>
          <w:spacing w:val="-1"/>
        </w:rPr>
        <w:t xml:space="preserve"> </w:t>
      </w:r>
      <w:r w:rsidRPr="00726371">
        <w:rPr>
          <w:rFonts w:asciiTheme="minorHAnsi" w:hAnsiTheme="minorHAnsi" w:cstheme="minorHAnsi"/>
        </w:rPr>
        <w:t>les infractions dûment</w:t>
      </w:r>
      <w:r w:rsidRPr="00726371">
        <w:rPr>
          <w:rFonts w:asciiTheme="minorHAnsi" w:hAnsiTheme="minorHAnsi" w:cstheme="minorHAnsi"/>
          <w:spacing w:val="1"/>
        </w:rPr>
        <w:t xml:space="preserve"> </w:t>
      </w:r>
      <w:r w:rsidRPr="00726371">
        <w:rPr>
          <w:rFonts w:asciiTheme="minorHAnsi" w:hAnsiTheme="minorHAnsi" w:cstheme="minorHAnsi"/>
        </w:rPr>
        <w:t>constatées.</w:t>
      </w:r>
    </w:p>
    <w:p w14:paraId="74E72AEE" w14:textId="77777777" w:rsidR="0012661C" w:rsidRDefault="0012661C" w:rsidP="0012661C">
      <w:pPr>
        <w:pStyle w:val="Corpsdetexte"/>
        <w:tabs>
          <w:tab w:val="left" w:pos="8647"/>
        </w:tabs>
        <w:jc w:val="both"/>
        <w:rPr>
          <w:rFonts w:asciiTheme="minorHAnsi" w:hAnsiTheme="minorHAnsi" w:cstheme="minorHAnsi"/>
        </w:rPr>
      </w:pPr>
    </w:p>
    <w:p w14:paraId="6366E4A5" w14:textId="77777777" w:rsidR="00D3152F" w:rsidRPr="00726371" w:rsidRDefault="00E0766B" w:rsidP="0012661C">
      <w:pPr>
        <w:pStyle w:val="Titre3"/>
      </w:pPr>
      <w:bookmarkStart w:id="342" w:name="_Toc73950743"/>
      <w:r w:rsidRPr="00726371">
        <w:t>Article</w:t>
      </w:r>
      <w:r w:rsidRPr="00726371">
        <w:rPr>
          <w:spacing w:val="-1"/>
        </w:rPr>
        <w:t xml:space="preserve"> </w:t>
      </w:r>
      <w:r w:rsidRPr="00726371">
        <w:t>245</w:t>
      </w:r>
      <w:r w:rsidRPr="00726371">
        <w:rPr>
          <w:spacing w:val="-3"/>
        </w:rPr>
        <w:t xml:space="preserve"> </w:t>
      </w:r>
      <w:r w:rsidRPr="00726371">
        <w:t>–</w:t>
      </w:r>
      <w:r w:rsidRPr="00726371">
        <w:rPr>
          <w:spacing w:val="-2"/>
        </w:rPr>
        <w:t xml:space="preserve"> </w:t>
      </w:r>
      <w:r w:rsidRPr="00726371">
        <w:t>Constatation</w:t>
      </w:r>
      <w:r w:rsidRPr="00726371">
        <w:rPr>
          <w:spacing w:val="-2"/>
        </w:rPr>
        <w:t xml:space="preserve"> </w:t>
      </w:r>
      <w:r w:rsidRPr="00726371">
        <w:t>de l’infraction</w:t>
      </w:r>
      <w:bookmarkEnd w:id="342"/>
    </w:p>
    <w:p w14:paraId="7D5E7544" w14:textId="77777777" w:rsidR="00D3152F" w:rsidRPr="00726371" w:rsidRDefault="00D3152F" w:rsidP="00D83935">
      <w:pPr>
        <w:pStyle w:val="Corpsdetexte"/>
        <w:tabs>
          <w:tab w:val="left" w:pos="8647"/>
        </w:tabs>
        <w:rPr>
          <w:rFonts w:asciiTheme="minorHAnsi" w:hAnsiTheme="minorHAnsi" w:cstheme="minorHAnsi"/>
          <w:b/>
          <w:sz w:val="17"/>
        </w:rPr>
      </w:pPr>
    </w:p>
    <w:p w14:paraId="2BC59E0D"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infractions peuvent</w:t>
      </w:r>
      <w:r w:rsidRPr="00726371">
        <w:rPr>
          <w:rFonts w:asciiTheme="minorHAnsi" w:hAnsiTheme="minorHAnsi" w:cstheme="minorHAnsi"/>
          <w:spacing w:val="-2"/>
        </w:rPr>
        <w:t xml:space="preserve"> </w:t>
      </w:r>
      <w:r w:rsidRPr="00726371">
        <w:rPr>
          <w:rFonts w:asciiTheme="minorHAnsi" w:hAnsiTheme="minorHAnsi" w:cstheme="minorHAnsi"/>
        </w:rPr>
        <w:t>être constatées par</w:t>
      </w:r>
      <w:r w:rsidRPr="00726371">
        <w:rPr>
          <w:rFonts w:asciiTheme="minorHAnsi" w:hAnsiTheme="minorHAnsi" w:cstheme="minorHAnsi"/>
          <w:spacing w:val="-3"/>
        </w:rPr>
        <w:t xml:space="preserve"> </w:t>
      </w:r>
      <w:r w:rsidRPr="00726371">
        <w:rPr>
          <w:rFonts w:asciiTheme="minorHAnsi" w:hAnsiTheme="minorHAnsi" w:cstheme="minorHAnsi"/>
        </w:rPr>
        <w:t>:</w:t>
      </w:r>
    </w:p>
    <w:p w14:paraId="574D2560" w14:textId="77777777" w:rsidR="00D3152F" w:rsidRPr="00726371" w:rsidRDefault="00D3152F" w:rsidP="00D83935">
      <w:pPr>
        <w:pStyle w:val="Corpsdetexte"/>
        <w:tabs>
          <w:tab w:val="left" w:pos="8647"/>
        </w:tabs>
        <w:rPr>
          <w:rFonts w:asciiTheme="minorHAnsi" w:hAnsiTheme="minorHAnsi" w:cstheme="minorHAnsi"/>
        </w:rPr>
      </w:pPr>
    </w:p>
    <w:p w14:paraId="459FA6BF" w14:textId="77777777" w:rsidR="00144DE0" w:rsidRDefault="00E0766B" w:rsidP="00144DE0">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Un fonctionnaire de police, un agent de police ou un garde-champêtre particulier dans le</w:t>
      </w:r>
      <w:r w:rsidRPr="00726371">
        <w:rPr>
          <w:rFonts w:asciiTheme="minorHAnsi" w:hAnsiTheme="minorHAnsi" w:cstheme="minorHAnsi"/>
          <w:spacing w:val="1"/>
        </w:rPr>
        <w:t xml:space="preserve"> </w:t>
      </w:r>
      <w:r w:rsidRPr="00726371">
        <w:rPr>
          <w:rFonts w:asciiTheme="minorHAnsi" w:hAnsiTheme="minorHAnsi" w:cstheme="minorHAnsi"/>
        </w:rPr>
        <w:t>cadre de</w:t>
      </w:r>
      <w:r w:rsidRPr="00726371">
        <w:rPr>
          <w:rFonts w:asciiTheme="minorHAnsi" w:hAnsiTheme="minorHAnsi" w:cstheme="minorHAnsi"/>
          <w:spacing w:val="-2"/>
        </w:rPr>
        <w:t xml:space="preserve"> </w:t>
      </w:r>
      <w:r w:rsidRPr="00726371">
        <w:rPr>
          <w:rFonts w:asciiTheme="minorHAnsi" w:hAnsiTheme="minorHAnsi" w:cstheme="minorHAnsi"/>
        </w:rPr>
        <w:t>ses</w:t>
      </w:r>
      <w:r w:rsidRPr="00726371">
        <w:rPr>
          <w:rFonts w:asciiTheme="minorHAnsi" w:hAnsiTheme="minorHAnsi" w:cstheme="minorHAnsi"/>
          <w:spacing w:val="-2"/>
        </w:rPr>
        <w:t xml:space="preserve"> </w:t>
      </w:r>
      <w:r w:rsidRPr="00726371">
        <w:rPr>
          <w:rFonts w:asciiTheme="minorHAnsi" w:hAnsiTheme="minorHAnsi" w:cstheme="minorHAnsi"/>
        </w:rPr>
        <w:t>compétences</w:t>
      </w:r>
      <w:r w:rsidRPr="00726371">
        <w:rPr>
          <w:rFonts w:asciiTheme="minorHAnsi" w:hAnsiTheme="minorHAnsi" w:cstheme="minorHAnsi"/>
          <w:spacing w:val="-4"/>
        </w:rPr>
        <w:t xml:space="preserve"> </w:t>
      </w:r>
      <w:r w:rsidRPr="00726371">
        <w:rPr>
          <w:rFonts w:asciiTheme="minorHAnsi" w:hAnsiTheme="minorHAnsi" w:cstheme="minorHAnsi"/>
        </w:rPr>
        <w:t>;</w:t>
      </w:r>
    </w:p>
    <w:p w14:paraId="18CCC32F" w14:textId="77777777" w:rsidR="00D3152F" w:rsidRDefault="00E0766B" w:rsidP="00D83935">
      <w:pPr>
        <w:pStyle w:val="Paragraphedeliste"/>
        <w:numPr>
          <w:ilvl w:val="0"/>
          <w:numId w:val="17"/>
        </w:numPr>
        <w:tabs>
          <w:tab w:val="left" w:pos="921"/>
          <w:tab w:val="left" w:pos="8647"/>
        </w:tabs>
        <w:jc w:val="both"/>
        <w:rPr>
          <w:rFonts w:asciiTheme="minorHAnsi" w:hAnsiTheme="minorHAnsi" w:cstheme="minorHAnsi"/>
        </w:rPr>
      </w:pPr>
      <w:r w:rsidRPr="00144DE0">
        <w:rPr>
          <w:rFonts w:asciiTheme="minorHAnsi" w:hAnsiTheme="minorHAnsi" w:cstheme="minorHAnsi"/>
        </w:rPr>
        <w:t>Un agent communal qui répond aux conditions minimales fixées par le Roi, par arrêté délibéré</w:t>
      </w:r>
      <w:r w:rsidRPr="00144DE0">
        <w:rPr>
          <w:rFonts w:asciiTheme="minorHAnsi" w:hAnsiTheme="minorHAnsi" w:cstheme="minorHAnsi"/>
          <w:spacing w:val="-47"/>
        </w:rPr>
        <w:t xml:space="preserve"> </w:t>
      </w:r>
      <w:r w:rsidRPr="00144DE0">
        <w:rPr>
          <w:rFonts w:asciiTheme="minorHAnsi" w:hAnsiTheme="minorHAnsi" w:cstheme="minorHAnsi"/>
        </w:rPr>
        <w:t>en</w:t>
      </w:r>
      <w:r w:rsidRPr="00144DE0">
        <w:rPr>
          <w:rFonts w:asciiTheme="minorHAnsi" w:hAnsiTheme="minorHAnsi" w:cstheme="minorHAnsi"/>
          <w:spacing w:val="1"/>
        </w:rPr>
        <w:t xml:space="preserve"> </w:t>
      </w:r>
      <w:r w:rsidRPr="00144DE0">
        <w:rPr>
          <w:rFonts w:asciiTheme="minorHAnsi" w:hAnsiTheme="minorHAnsi" w:cstheme="minorHAnsi"/>
        </w:rPr>
        <w:t>Conseil</w:t>
      </w:r>
      <w:r w:rsidRPr="00144DE0">
        <w:rPr>
          <w:rFonts w:asciiTheme="minorHAnsi" w:hAnsiTheme="minorHAnsi" w:cstheme="minorHAnsi"/>
          <w:spacing w:val="1"/>
        </w:rPr>
        <w:t xml:space="preserve"> </w:t>
      </w:r>
      <w:r w:rsidRPr="00144DE0">
        <w:rPr>
          <w:rFonts w:asciiTheme="minorHAnsi" w:hAnsiTheme="minorHAnsi" w:cstheme="minorHAnsi"/>
        </w:rPr>
        <w:t>des</w:t>
      </w:r>
      <w:r w:rsidRPr="00144DE0">
        <w:rPr>
          <w:rFonts w:asciiTheme="minorHAnsi" w:hAnsiTheme="minorHAnsi" w:cstheme="minorHAnsi"/>
          <w:spacing w:val="1"/>
        </w:rPr>
        <w:t xml:space="preserve"> </w:t>
      </w:r>
      <w:r w:rsidRPr="00144DE0">
        <w:rPr>
          <w:rFonts w:asciiTheme="minorHAnsi" w:hAnsiTheme="minorHAnsi" w:cstheme="minorHAnsi"/>
        </w:rPr>
        <w:t>ministres,</w:t>
      </w:r>
      <w:r w:rsidRPr="00144DE0">
        <w:rPr>
          <w:rFonts w:asciiTheme="minorHAnsi" w:hAnsiTheme="minorHAnsi" w:cstheme="minorHAnsi"/>
          <w:spacing w:val="1"/>
        </w:rPr>
        <w:t xml:space="preserve"> </w:t>
      </w:r>
      <w:r w:rsidRPr="00144DE0">
        <w:rPr>
          <w:rFonts w:asciiTheme="minorHAnsi" w:hAnsiTheme="minorHAnsi" w:cstheme="minorHAnsi"/>
        </w:rPr>
        <w:t>en</w:t>
      </w:r>
      <w:r w:rsidRPr="00144DE0">
        <w:rPr>
          <w:rFonts w:asciiTheme="minorHAnsi" w:hAnsiTheme="minorHAnsi" w:cstheme="minorHAnsi"/>
          <w:spacing w:val="1"/>
        </w:rPr>
        <w:t xml:space="preserve"> </w:t>
      </w:r>
      <w:r w:rsidRPr="00144DE0">
        <w:rPr>
          <w:rFonts w:asciiTheme="minorHAnsi" w:hAnsiTheme="minorHAnsi" w:cstheme="minorHAnsi"/>
        </w:rPr>
        <w:t>matière</w:t>
      </w:r>
      <w:r w:rsidRPr="00144DE0">
        <w:rPr>
          <w:rFonts w:asciiTheme="minorHAnsi" w:hAnsiTheme="minorHAnsi" w:cstheme="minorHAnsi"/>
          <w:spacing w:val="1"/>
        </w:rPr>
        <w:t xml:space="preserve"> </w:t>
      </w:r>
      <w:r w:rsidRPr="00144DE0">
        <w:rPr>
          <w:rFonts w:asciiTheme="minorHAnsi" w:hAnsiTheme="minorHAnsi" w:cstheme="minorHAnsi"/>
        </w:rPr>
        <w:t>de</w:t>
      </w:r>
      <w:r w:rsidRPr="00144DE0">
        <w:rPr>
          <w:rFonts w:asciiTheme="minorHAnsi" w:hAnsiTheme="minorHAnsi" w:cstheme="minorHAnsi"/>
          <w:spacing w:val="1"/>
        </w:rPr>
        <w:t xml:space="preserve"> </w:t>
      </w:r>
      <w:r w:rsidRPr="00144DE0">
        <w:rPr>
          <w:rFonts w:asciiTheme="minorHAnsi" w:hAnsiTheme="minorHAnsi" w:cstheme="minorHAnsi"/>
        </w:rPr>
        <w:t>sélection,</w:t>
      </w:r>
      <w:r w:rsidRPr="00144DE0">
        <w:rPr>
          <w:rFonts w:asciiTheme="minorHAnsi" w:hAnsiTheme="minorHAnsi" w:cstheme="minorHAnsi"/>
          <w:spacing w:val="1"/>
        </w:rPr>
        <w:t xml:space="preserve"> </w:t>
      </w:r>
      <w:r w:rsidRPr="00144DE0">
        <w:rPr>
          <w:rFonts w:asciiTheme="minorHAnsi" w:hAnsiTheme="minorHAnsi" w:cstheme="minorHAnsi"/>
        </w:rPr>
        <w:t>de</w:t>
      </w:r>
      <w:r w:rsidRPr="00144DE0">
        <w:rPr>
          <w:rFonts w:asciiTheme="minorHAnsi" w:hAnsiTheme="minorHAnsi" w:cstheme="minorHAnsi"/>
          <w:spacing w:val="1"/>
        </w:rPr>
        <w:t xml:space="preserve"> </w:t>
      </w:r>
      <w:r w:rsidRPr="00144DE0">
        <w:rPr>
          <w:rFonts w:asciiTheme="minorHAnsi" w:hAnsiTheme="minorHAnsi" w:cstheme="minorHAnsi"/>
        </w:rPr>
        <w:t>recrutement,</w:t>
      </w:r>
      <w:r w:rsidRPr="00144DE0">
        <w:rPr>
          <w:rFonts w:asciiTheme="minorHAnsi" w:hAnsiTheme="minorHAnsi" w:cstheme="minorHAnsi"/>
          <w:spacing w:val="1"/>
        </w:rPr>
        <w:t xml:space="preserve"> </w:t>
      </w:r>
      <w:r w:rsidRPr="00144DE0">
        <w:rPr>
          <w:rFonts w:asciiTheme="minorHAnsi" w:hAnsiTheme="minorHAnsi" w:cstheme="minorHAnsi"/>
        </w:rPr>
        <w:t>de</w:t>
      </w:r>
      <w:r w:rsidRPr="00144DE0">
        <w:rPr>
          <w:rFonts w:asciiTheme="minorHAnsi" w:hAnsiTheme="minorHAnsi" w:cstheme="minorHAnsi"/>
          <w:spacing w:val="1"/>
        </w:rPr>
        <w:t xml:space="preserve"> </w:t>
      </w:r>
      <w:r w:rsidRPr="00144DE0">
        <w:rPr>
          <w:rFonts w:asciiTheme="minorHAnsi" w:hAnsiTheme="minorHAnsi" w:cstheme="minorHAnsi"/>
        </w:rPr>
        <w:t>formation</w:t>
      </w:r>
      <w:r w:rsidRPr="00144DE0">
        <w:rPr>
          <w:rFonts w:asciiTheme="minorHAnsi" w:hAnsiTheme="minorHAnsi" w:cstheme="minorHAnsi"/>
          <w:spacing w:val="1"/>
        </w:rPr>
        <w:t xml:space="preserve"> </w:t>
      </w:r>
      <w:r w:rsidRPr="00144DE0">
        <w:rPr>
          <w:rFonts w:asciiTheme="minorHAnsi" w:hAnsiTheme="minorHAnsi" w:cstheme="minorHAnsi"/>
        </w:rPr>
        <w:t>et</w:t>
      </w:r>
      <w:r w:rsidRPr="00144DE0">
        <w:rPr>
          <w:rFonts w:asciiTheme="minorHAnsi" w:hAnsiTheme="minorHAnsi" w:cstheme="minorHAnsi"/>
          <w:spacing w:val="1"/>
        </w:rPr>
        <w:t xml:space="preserve"> </w:t>
      </w:r>
      <w:r w:rsidRPr="00144DE0">
        <w:rPr>
          <w:rFonts w:asciiTheme="minorHAnsi" w:hAnsiTheme="minorHAnsi" w:cstheme="minorHAnsi"/>
        </w:rPr>
        <w:t>de</w:t>
      </w:r>
      <w:r w:rsidRPr="00144DE0">
        <w:rPr>
          <w:rFonts w:asciiTheme="minorHAnsi" w:hAnsiTheme="minorHAnsi" w:cstheme="minorHAnsi"/>
          <w:spacing w:val="1"/>
        </w:rPr>
        <w:t xml:space="preserve"> </w:t>
      </w:r>
      <w:r w:rsidRPr="00144DE0">
        <w:rPr>
          <w:rFonts w:asciiTheme="minorHAnsi" w:hAnsiTheme="minorHAnsi" w:cstheme="minorHAnsi"/>
        </w:rPr>
        <w:t>compétence,</w:t>
      </w:r>
      <w:r w:rsidRPr="00144DE0">
        <w:rPr>
          <w:rFonts w:asciiTheme="minorHAnsi" w:hAnsiTheme="minorHAnsi" w:cstheme="minorHAnsi"/>
          <w:spacing w:val="-3"/>
        </w:rPr>
        <w:t xml:space="preserve"> </w:t>
      </w:r>
      <w:r w:rsidRPr="00144DE0">
        <w:rPr>
          <w:rFonts w:asciiTheme="minorHAnsi" w:hAnsiTheme="minorHAnsi" w:cstheme="minorHAnsi"/>
        </w:rPr>
        <w:t>et</w:t>
      </w:r>
      <w:r w:rsidRPr="00144DE0">
        <w:rPr>
          <w:rFonts w:asciiTheme="minorHAnsi" w:hAnsiTheme="minorHAnsi" w:cstheme="minorHAnsi"/>
          <w:spacing w:val="1"/>
        </w:rPr>
        <w:t xml:space="preserve"> </w:t>
      </w:r>
      <w:r w:rsidRPr="00144DE0">
        <w:rPr>
          <w:rFonts w:asciiTheme="minorHAnsi" w:hAnsiTheme="minorHAnsi" w:cstheme="minorHAnsi"/>
        </w:rPr>
        <w:t>désigné à</w:t>
      </w:r>
      <w:r w:rsidRPr="00144DE0">
        <w:rPr>
          <w:rFonts w:asciiTheme="minorHAnsi" w:hAnsiTheme="minorHAnsi" w:cstheme="minorHAnsi"/>
          <w:spacing w:val="-2"/>
        </w:rPr>
        <w:t xml:space="preserve"> </w:t>
      </w:r>
      <w:r w:rsidRPr="00144DE0">
        <w:rPr>
          <w:rFonts w:asciiTheme="minorHAnsi" w:hAnsiTheme="minorHAnsi" w:cstheme="minorHAnsi"/>
        </w:rPr>
        <w:t>cette</w:t>
      </w:r>
      <w:r w:rsidRPr="00144DE0">
        <w:rPr>
          <w:rFonts w:asciiTheme="minorHAnsi" w:hAnsiTheme="minorHAnsi" w:cstheme="minorHAnsi"/>
          <w:spacing w:val="-2"/>
        </w:rPr>
        <w:t xml:space="preserve"> </w:t>
      </w:r>
      <w:r w:rsidRPr="00144DE0">
        <w:rPr>
          <w:rFonts w:asciiTheme="minorHAnsi" w:hAnsiTheme="minorHAnsi" w:cstheme="minorHAnsi"/>
        </w:rPr>
        <w:t>fin</w:t>
      </w:r>
      <w:r w:rsidRPr="00144DE0">
        <w:rPr>
          <w:rFonts w:asciiTheme="minorHAnsi" w:hAnsiTheme="minorHAnsi" w:cstheme="minorHAnsi"/>
          <w:spacing w:val="-1"/>
        </w:rPr>
        <w:t xml:space="preserve"> </w:t>
      </w:r>
      <w:r w:rsidRPr="00144DE0">
        <w:rPr>
          <w:rFonts w:asciiTheme="minorHAnsi" w:hAnsiTheme="minorHAnsi" w:cstheme="minorHAnsi"/>
        </w:rPr>
        <w:t>par le</w:t>
      </w:r>
      <w:r w:rsidRPr="00144DE0">
        <w:rPr>
          <w:rFonts w:asciiTheme="minorHAnsi" w:hAnsiTheme="minorHAnsi" w:cstheme="minorHAnsi"/>
          <w:spacing w:val="-2"/>
        </w:rPr>
        <w:t xml:space="preserve"> </w:t>
      </w:r>
      <w:r w:rsidRPr="00144DE0">
        <w:rPr>
          <w:rFonts w:asciiTheme="minorHAnsi" w:hAnsiTheme="minorHAnsi" w:cstheme="minorHAnsi"/>
        </w:rPr>
        <w:t>Conseil communal.</w:t>
      </w:r>
    </w:p>
    <w:p w14:paraId="026894BB" w14:textId="77777777" w:rsidR="00144DE0" w:rsidRPr="00144DE0" w:rsidRDefault="00144DE0" w:rsidP="00144DE0">
      <w:pPr>
        <w:pStyle w:val="Paragraphedeliste"/>
        <w:tabs>
          <w:tab w:val="left" w:pos="921"/>
          <w:tab w:val="left" w:pos="8647"/>
        </w:tabs>
        <w:ind w:firstLine="0"/>
        <w:jc w:val="both"/>
        <w:rPr>
          <w:rFonts w:asciiTheme="minorHAnsi" w:hAnsiTheme="minorHAnsi" w:cstheme="minorHAnsi"/>
        </w:rPr>
      </w:pPr>
    </w:p>
    <w:p w14:paraId="011E7552" w14:textId="77777777" w:rsidR="00D3152F" w:rsidRPr="00726371" w:rsidRDefault="00E0766B" w:rsidP="00D83935">
      <w:pPr>
        <w:tabs>
          <w:tab w:val="left" w:pos="8647"/>
        </w:tabs>
        <w:rPr>
          <w:rFonts w:asciiTheme="minorHAnsi" w:hAnsiTheme="minorHAnsi" w:cstheme="minorHAnsi"/>
          <w:b/>
        </w:rPr>
      </w:pPr>
      <w:r w:rsidRPr="00726371">
        <w:rPr>
          <w:rFonts w:asciiTheme="minorHAnsi" w:hAnsiTheme="minorHAnsi" w:cstheme="minorHAnsi"/>
          <w:b/>
          <w:u w:val="single"/>
        </w:rPr>
        <w:t>Article 246</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 Montants de</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l’amende</w:t>
      </w:r>
    </w:p>
    <w:p w14:paraId="088784CA" w14:textId="77777777" w:rsidR="00D3152F" w:rsidRPr="00726371" w:rsidRDefault="00D3152F" w:rsidP="00D83935">
      <w:pPr>
        <w:pStyle w:val="Corpsdetexte"/>
        <w:tabs>
          <w:tab w:val="left" w:pos="8647"/>
        </w:tabs>
        <w:rPr>
          <w:rFonts w:asciiTheme="minorHAnsi" w:hAnsiTheme="minorHAnsi" w:cstheme="minorHAnsi"/>
          <w:b/>
          <w:sz w:val="17"/>
        </w:rPr>
      </w:pPr>
    </w:p>
    <w:p w14:paraId="51FDF41F" w14:textId="77777777" w:rsidR="00D3152F" w:rsidRPr="00726371" w:rsidRDefault="00E0766B" w:rsidP="00144DE0">
      <w:pPr>
        <w:pStyle w:val="Corpsdetexte"/>
        <w:tabs>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montants</w:t>
      </w:r>
      <w:r w:rsidRPr="00726371">
        <w:rPr>
          <w:rFonts w:asciiTheme="minorHAnsi" w:hAnsiTheme="minorHAnsi" w:cstheme="minorHAnsi"/>
          <w:spacing w:val="-2"/>
        </w:rPr>
        <w:t xml:space="preserve"> </w:t>
      </w:r>
      <w:r w:rsidRPr="00726371">
        <w:rPr>
          <w:rFonts w:asciiTheme="minorHAnsi" w:hAnsiTheme="minorHAnsi" w:cstheme="minorHAnsi"/>
        </w:rPr>
        <w:t>de l’amende</w:t>
      </w:r>
      <w:r w:rsidRPr="00726371">
        <w:rPr>
          <w:rFonts w:asciiTheme="minorHAnsi" w:hAnsiTheme="minorHAnsi" w:cstheme="minorHAnsi"/>
          <w:spacing w:val="-2"/>
        </w:rPr>
        <w:t xml:space="preserve"> </w:t>
      </w:r>
      <w:r w:rsidRPr="00726371">
        <w:rPr>
          <w:rFonts w:asciiTheme="minorHAnsi" w:hAnsiTheme="minorHAnsi" w:cstheme="minorHAnsi"/>
        </w:rPr>
        <w:t>administrative</w:t>
      </w:r>
      <w:r w:rsidRPr="00726371">
        <w:rPr>
          <w:rFonts w:asciiTheme="minorHAnsi" w:hAnsiTheme="minorHAnsi" w:cstheme="minorHAnsi"/>
          <w:spacing w:val="-2"/>
        </w:rPr>
        <w:t xml:space="preserve"> </w:t>
      </w:r>
      <w:r w:rsidRPr="00726371">
        <w:rPr>
          <w:rFonts w:asciiTheme="minorHAnsi" w:hAnsiTheme="minorHAnsi" w:cstheme="minorHAnsi"/>
        </w:rPr>
        <w:t>sont</w:t>
      </w:r>
      <w:r w:rsidRPr="00726371">
        <w:rPr>
          <w:rFonts w:asciiTheme="minorHAnsi" w:hAnsiTheme="minorHAnsi" w:cstheme="minorHAnsi"/>
          <w:spacing w:val="-2"/>
        </w:rPr>
        <w:t xml:space="preserve"> </w:t>
      </w:r>
      <w:r w:rsidRPr="00726371">
        <w:rPr>
          <w:rFonts w:asciiTheme="minorHAnsi" w:hAnsiTheme="minorHAnsi" w:cstheme="minorHAnsi"/>
        </w:rPr>
        <w:t>fixés</w:t>
      </w:r>
      <w:r w:rsidRPr="00726371">
        <w:rPr>
          <w:rFonts w:asciiTheme="minorHAnsi" w:hAnsiTheme="minorHAnsi" w:cstheme="minorHAnsi"/>
          <w:spacing w:val="1"/>
        </w:rPr>
        <w:t xml:space="preserve"> </w:t>
      </w:r>
      <w:r w:rsidRPr="00726371">
        <w:rPr>
          <w:rFonts w:asciiTheme="minorHAnsi" w:hAnsiTheme="minorHAnsi" w:cstheme="minorHAnsi"/>
        </w:rPr>
        <w:t>par arrêté royal</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9</w:t>
      </w:r>
      <w:r w:rsidRPr="00726371">
        <w:rPr>
          <w:rFonts w:asciiTheme="minorHAnsi" w:hAnsiTheme="minorHAnsi" w:cstheme="minorHAnsi"/>
          <w:spacing w:val="-2"/>
        </w:rPr>
        <w:t xml:space="preserve"> </w:t>
      </w:r>
      <w:r w:rsidRPr="00726371">
        <w:rPr>
          <w:rFonts w:asciiTheme="minorHAnsi" w:hAnsiTheme="minorHAnsi" w:cstheme="minorHAnsi"/>
        </w:rPr>
        <w:t>mars</w:t>
      </w:r>
      <w:r w:rsidRPr="00726371">
        <w:rPr>
          <w:rFonts w:asciiTheme="minorHAnsi" w:hAnsiTheme="minorHAnsi" w:cstheme="minorHAnsi"/>
          <w:spacing w:val="-3"/>
        </w:rPr>
        <w:t xml:space="preserve"> </w:t>
      </w:r>
      <w:r w:rsidRPr="00726371">
        <w:rPr>
          <w:rFonts w:asciiTheme="minorHAnsi" w:hAnsiTheme="minorHAnsi" w:cstheme="minorHAnsi"/>
        </w:rPr>
        <w:t>2014.</w:t>
      </w:r>
    </w:p>
    <w:p w14:paraId="168B1F90" w14:textId="77777777" w:rsidR="00D3152F" w:rsidRDefault="00D3152F" w:rsidP="00D83935">
      <w:pPr>
        <w:pStyle w:val="Corpsdetexte"/>
        <w:tabs>
          <w:tab w:val="left" w:pos="8647"/>
        </w:tabs>
        <w:rPr>
          <w:rFonts w:asciiTheme="minorHAnsi" w:hAnsiTheme="minorHAnsi" w:cstheme="minorHAnsi"/>
          <w:sz w:val="19"/>
        </w:rPr>
      </w:pPr>
    </w:p>
    <w:p w14:paraId="72469C3E" w14:textId="77777777" w:rsidR="00144DE0" w:rsidRDefault="00144DE0" w:rsidP="00144DE0">
      <w:pPr>
        <w:pStyle w:val="Titre2"/>
        <w:jc w:val="both"/>
      </w:pPr>
      <w:bookmarkStart w:id="343" w:name="_Toc73950744"/>
      <w:r>
        <w:lastRenderedPageBreak/>
        <w:t>SECTION 2 - ARRÊT ET STATIONNEMENT : INFRACTIONS AUX SIGNAUX C3 ET F103 – INFRACTIONS</w:t>
      </w:r>
      <w:r>
        <w:rPr>
          <w:spacing w:val="-47"/>
        </w:rPr>
        <w:t xml:space="preserve"> </w:t>
      </w:r>
      <w:r>
        <w:t>DE 1ÈRE</w:t>
      </w:r>
      <w:r>
        <w:rPr>
          <w:spacing w:val="-2"/>
        </w:rPr>
        <w:t xml:space="preserve"> </w:t>
      </w:r>
      <w:r>
        <w:t>CATÉGORIE</w:t>
      </w:r>
      <w:bookmarkEnd w:id="343"/>
    </w:p>
    <w:p w14:paraId="19E4FAED" w14:textId="77777777" w:rsidR="00D3152F" w:rsidRPr="00726371" w:rsidRDefault="00D3152F" w:rsidP="00D83935">
      <w:pPr>
        <w:pStyle w:val="Corpsdetexte"/>
        <w:tabs>
          <w:tab w:val="left" w:pos="8647"/>
        </w:tabs>
        <w:rPr>
          <w:rFonts w:asciiTheme="minorHAnsi" w:hAnsiTheme="minorHAnsi" w:cstheme="minorHAnsi"/>
          <w:sz w:val="14"/>
        </w:rPr>
      </w:pPr>
    </w:p>
    <w:p w14:paraId="007B0814" w14:textId="77777777" w:rsidR="00D3152F" w:rsidRPr="00726371" w:rsidRDefault="00E0766B" w:rsidP="00144DE0">
      <w:pPr>
        <w:pStyle w:val="Corpsdetexte"/>
        <w:tabs>
          <w:tab w:val="left" w:pos="8647"/>
        </w:tabs>
        <w:jc w:val="both"/>
        <w:rPr>
          <w:rFonts w:asciiTheme="minorHAnsi" w:hAnsiTheme="minorHAnsi" w:cstheme="minorHAnsi"/>
        </w:rPr>
      </w:pPr>
      <w:r w:rsidRPr="00726371">
        <w:rPr>
          <w:rFonts w:asciiTheme="minorHAnsi" w:hAnsiTheme="minorHAnsi" w:cstheme="minorHAnsi"/>
        </w:rPr>
        <w:t>Sont</w:t>
      </w:r>
      <w:r w:rsidRPr="00726371">
        <w:rPr>
          <w:rFonts w:asciiTheme="minorHAnsi" w:hAnsiTheme="minorHAnsi" w:cstheme="minorHAnsi"/>
          <w:spacing w:val="21"/>
        </w:rPr>
        <w:t xml:space="preserve"> </w:t>
      </w:r>
      <w:r w:rsidRPr="00726371">
        <w:rPr>
          <w:rFonts w:asciiTheme="minorHAnsi" w:hAnsiTheme="minorHAnsi" w:cstheme="minorHAnsi"/>
        </w:rPr>
        <w:t>sanctionnées</w:t>
      </w:r>
      <w:r w:rsidRPr="00726371">
        <w:rPr>
          <w:rFonts w:asciiTheme="minorHAnsi" w:hAnsiTheme="minorHAnsi" w:cstheme="minorHAnsi"/>
          <w:spacing w:val="21"/>
        </w:rPr>
        <w:t xml:space="preserve"> </w:t>
      </w:r>
      <w:r w:rsidRPr="00726371">
        <w:rPr>
          <w:rFonts w:asciiTheme="minorHAnsi" w:hAnsiTheme="minorHAnsi" w:cstheme="minorHAnsi"/>
        </w:rPr>
        <w:t>d’une</w:t>
      </w:r>
      <w:r w:rsidRPr="00726371">
        <w:rPr>
          <w:rFonts w:asciiTheme="minorHAnsi" w:hAnsiTheme="minorHAnsi" w:cstheme="minorHAnsi"/>
          <w:spacing w:val="20"/>
        </w:rPr>
        <w:t xml:space="preserve"> </w:t>
      </w:r>
      <w:r w:rsidRPr="00726371">
        <w:rPr>
          <w:rFonts w:asciiTheme="minorHAnsi" w:hAnsiTheme="minorHAnsi" w:cstheme="minorHAnsi"/>
        </w:rPr>
        <w:t>amende</w:t>
      </w:r>
      <w:r w:rsidRPr="00726371">
        <w:rPr>
          <w:rFonts w:asciiTheme="minorHAnsi" w:hAnsiTheme="minorHAnsi" w:cstheme="minorHAnsi"/>
          <w:spacing w:val="21"/>
        </w:rPr>
        <w:t xml:space="preserve"> </w:t>
      </w:r>
      <w:r w:rsidRPr="00726371">
        <w:rPr>
          <w:rFonts w:asciiTheme="minorHAnsi" w:hAnsiTheme="minorHAnsi" w:cstheme="minorHAnsi"/>
        </w:rPr>
        <w:t>administrative</w:t>
      </w:r>
      <w:r w:rsidRPr="00726371">
        <w:rPr>
          <w:rFonts w:asciiTheme="minorHAnsi" w:hAnsiTheme="minorHAnsi" w:cstheme="minorHAnsi"/>
          <w:spacing w:val="20"/>
        </w:rPr>
        <w:t xml:space="preserve"> </w:t>
      </w:r>
      <w:r w:rsidRPr="00726371">
        <w:rPr>
          <w:rFonts w:asciiTheme="minorHAnsi" w:hAnsiTheme="minorHAnsi" w:cstheme="minorHAnsi"/>
        </w:rPr>
        <w:t>ou</w:t>
      </w:r>
      <w:r w:rsidRPr="00726371">
        <w:rPr>
          <w:rFonts w:asciiTheme="minorHAnsi" w:hAnsiTheme="minorHAnsi" w:cstheme="minorHAnsi"/>
          <w:spacing w:val="18"/>
        </w:rPr>
        <w:t xml:space="preserve"> </w:t>
      </w:r>
      <w:r w:rsidRPr="00726371">
        <w:rPr>
          <w:rFonts w:asciiTheme="minorHAnsi" w:hAnsiTheme="minorHAnsi" w:cstheme="minorHAnsi"/>
        </w:rPr>
        <w:t>d’un</w:t>
      </w:r>
      <w:r w:rsidRPr="00726371">
        <w:rPr>
          <w:rFonts w:asciiTheme="minorHAnsi" w:hAnsiTheme="minorHAnsi" w:cstheme="minorHAnsi"/>
          <w:spacing w:val="18"/>
        </w:rPr>
        <w:t xml:space="preserve"> </w:t>
      </w:r>
      <w:r w:rsidRPr="00726371">
        <w:rPr>
          <w:rFonts w:asciiTheme="minorHAnsi" w:hAnsiTheme="minorHAnsi" w:cstheme="minorHAnsi"/>
        </w:rPr>
        <w:t>paiement</w:t>
      </w:r>
      <w:r w:rsidRPr="00726371">
        <w:rPr>
          <w:rFonts w:asciiTheme="minorHAnsi" w:hAnsiTheme="minorHAnsi" w:cstheme="minorHAnsi"/>
          <w:spacing w:val="18"/>
        </w:rPr>
        <w:t xml:space="preserve"> </w:t>
      </w:r>
      <w:r w:rsidRPr="00726371">
        <w:rPr>
          <w:rFonts w:asciiTheme="minorHAnsi" w:hAnsiTheme="minorHAnsi" w:cstheme="minorHAnsi"/>
        </w:rPr>
        <w:t>immédiat</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21"/>
        </w:rPr>
        <w:t xml:space="preserve"> </w:t>
      </w:r>
      <w:r w:rsidRPr="00726371">
        <w:rPr>
          <w:rFonts w:asciiTheme="minorHAnsi" w:hAnsiTheme="minorHAnsi" w:cstheme="minorHAnsi"/>
        </w:rPr>
        <w:t>55€,</w:t>
      </w:r>
      <w:r w:rsidRPr="00726371">
        <w:rPr>
          <w:rFonts w:asciiTheme="minorHAnsi" w:hAnsiTheme="minorHAnsi" w:cstheme="minorHAnsi"/>
          <w:spacing w:val="20"/>
        </w:rPr>
        <w:t xml:space="preserve"> </w:t>
      </w:r>
      <w:r w:rsidRPr="00726371">
        <w:rPr>
          <w:rFonts w:asciiTheme="minorHAnsi" w:hAnsiTheme="minorHAnsi" w:cstheme="minorHAnsi"/>
        </w:rPr>
        <w:t>les</w:t>
      </w:r>
      <w:r w:rsidRPr="00726371">
        <w:rPr>
          <w:rFonts w:asciiTheme="minorHAnsi" w:hAnsiTheme="minorHAnsi" w:cstheme="minorHAnsi"/>
          <w:spacing w:val="21"/>
        </w:rPr>
        <w:t xml:space="preserve"> </w:t>
      </w:r>
      <w:r w:rsidRPr="00726371">
        <w:rPr>
          <w:rFonts w:asciiTheme="minorHAnsi" w:hAnsiTheme="minorHAnsi" w:cstheme="minorHAnsi"/>
        </w:rPr>
        <w:t>infractions</w:t>
      </w:r>
      <w:r w:rsidRPr="00726371">
        <w:rPr>
          <w:rFonts w:asciiTheme="minorHAnsi" w:hAnsiTheme="minorHAnsi" w:cstheme="minorHAnsi"/>
          <w:spacing w:val="-47"/>
        </w:rPr>
        <w:t xml:space="preserve"> </w:t>
      </w:r>
      <w:r w:rsidRPr="00726371">
        <w:rPr>
          <w:rFonts w:asciiTheme="minorHAnsi" w:hAnsiTheme="minorHAnsi" w:cstheme="minorHAnsi"/>
        </w:rPr>
        <w:t>de première</w:t>
      </w:r>
      <w:r w:rsidRPr="00726371">
        <w:rPr>
          <w:rFonts w:asciiTheme="minorHAnsi" w:hAnsiTheme="minorHAnsi" w:cstheme="minorHAnsi"/>
          <w:spacing w:val="-2"/>
        </w:rPr>
        <w:t xml:space="preserve"> </w:t>
      </w:r>
      <w:r w:rsidRPr="00726371">
        <w:rPr>
          <w:rFonts w:asciiTheme="minorHAnsi" w:hAnsiTheme="minorHAnsi" w:cstheme="minorHAnsi"/>
        </w:rPr>
        <w:t>catégorie</w:t>
      </w:r>
      <w:r w:rsidRPr="00726371">
        <w:rPr>
          <w:rFonts w:asciiTheme="minorHAnsi" w:hAnsiTheme="minorHAnsi" w:cstheme="minorHAnsi"/>
          <w:spacing w:val="-2"/>
        </w:rPr>
        <w:t xml:space="preserve"> </w:t>
      </w:r>
      <w:r w:rsidRPr="00726371">
        <w:rPr>
          <w:rFonts w:asciiTheme="minorHAnsi" w:hAnsiTheme="minorHAnsi" w:cstheme="minorHAnsi"/>
        </w:rPr>
        <w:t>suivantes :</w:t>
      </w:r>
    </w:p>
    <w:p w14:paraId="0AF1A0AA" w14:textId="77777777" w:rsidR="00D3152F" w:rsidRPr="00726371" w:rsidRDefault="00D3152F" w:rsidP="00D83935">
      <w:pPr>
        <w:pStyle w:val="Corpsdetexte"/>
        <w:tabs>
          <w:tab w:val="left" w:pos="8647"/>
        </w:tabs>
        <w:rPr>
          <w:rFonts w:asciiTheme="minorHAnsi" w:hAnsiTheme="minorHAnsi" w:cstheme="minorHAnsi"/>
          <w:sz w:val="21"/>
        </w:rPr>
      </w:pPr>
    </w:p>
    <w:p w14:paraId="72AD527A" w14:textId="77777777" w:rsidR="00D3152F" w:rsidRPr="00726371" w:rsidRDefault="00E0766B" w:rsidP="00144DE0">
      <w:pPr>
        <w:pStyle w:val="Titre3"/>
      </w:pPr>
      <w:bookmarkStart w:id="344" w:name="_Toc73950745"/>
      <w:r w:rsidRPr="00726371">
        <w:t>Article</w:t>
      </w:r>
      <w:r w:rsidRPr="00726371">
        <w:rPr>
          <w:spacing w:val="-1"/>
        </w:rPr>
        <w:t xml:space="preserve"> </w:t>
      </w:r>
      <w:r w:rsidRPr="00726371">
        <w:t>247</w:t>
      </w:r>
      <w:r w:rsidRPr="00726371">
        <w:rPr>
          <w:spacing w:val="-3"/>
        </w:rPr>
        <w:t xml:space="preserve"> </w:t>
      </w:r>
      <w:r w:rsidRPr="00726371">
        <w:t>–</w:t>
      </w:r>
      <w:r w:rsidRPr="00726371">
        <w:rPr>
          <w:spacing w:val="-1"/>
        </w:rPr>
        <w:t xml:space="preserve"> </w:t>
      </w:r>
      <w:r w:rsidRPr="00726371">
        <w:t>Stationnement dans</w:t>
      </w:r>
      <w:r w:rsidRPr="00726371">
        <w:rPr>
          <w:spacing w:val="-1"/>
        </w:rPr>
        <w:t xml:space="preserve"> </w:t>
      </w:r>
      <w:r w:rsidRPr="00726371">
        <w:t>les</w:t>
      </w:r>
      <w:r w:rsidRPr="00726371">
        <w:rPr>
          <w:spacing w:val="-2"/>
        </w:rPr>
        <w:t xml:space="preserve"> </w:t>
      </w:r>
      <w:r w:rsidRPr="00726371">
        <w:t>zones</w:t>
      </w:r>
      <w:r w:rsidRPr="00726371">
        <w:rPr>
          <w:spacing w:val="-1"/>
        </w:rPr>
        <w:t xml:space="preserve"> </w:t>
      </w:r>
      <w:r w:rsidRPr="00726371">
        <w:t>résidentielles</w:t>
      </w:r>
      <w:bookmarkEnd w:id="344"/>
    </w:p>
    <w:p w14:paraId="7E420AEA" w14:textId="77777777" w:rsidR="00D3152F" w:rsidRPr="00726371" w:rsidRDefault="00D3152F" w:rsidP="00D83935">
      <w:pPr>
        <w:pStyle w:val="Corpsdetexte"/>
        <w:tabs>
          <w:tab w:val="left" w:pos="8647"/>
        </w:tabs>
        <w:rPr>
          <w:rFonts w:asciiTheme="minorHAnsi" w:hAnsiTheme="minorHAnsi" w:cstheme="minorHAnsi"/>
          <w:b/>
          <w:sz w:val="17"/>
        </w:rPr>
      </w:pPr>
    </w:p>
    <w:p w14:paraId="46A9AD84"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Le</w:t>
      </w:r>
      <w:r w:rsidRPr="00726371">
        <w:rPr>
          <w:rFonts w:asciiTheme="minorHAnsi" w:hAnsiTheme="minorHAnsi" w:cstheme="minorHAnsi"/>
          <w:spacing w:val="-3"/>
        </w:rPr>
        <w:t xml:space="preserve"> </w:t>
      </w:r>
      <w:r w:rsidRPr="00726371">
        <w:rPr>
          <w:rFonts w:asciiTheme="minorHAnsi" w:hAnsiTheme="minorHAnsi" w:cstheme="minorHAnsi"/>
        </w:rPr>
        <w:t>stationnement</w:t>
      </w:r>
      <w:r w:rsidRPr="00726371">
        <w:rPr>
          <w:rFonts w:asciiTheme="minorHAnsi" w:hAnsiTheme="minorHAnsi" w:cstheme="minorHAnsi"/>
          <w:spacing w:val="-2"/>
        </w:rPr>
        <w:t xml:space="preserve"> </w:t>
      </w:r>
      <w:r w:rsidRPr="00726371">
        <w:rPr>
          <w:rFonts w:asciiTheme="minorHAnsi" w:hAnsiTheme="minorHAnsi" w:cstheme="minorHAnsi"/>
        </w:rPr>
        <w:t>dans</w:t>
      </w:r>
      <w:r w:rsidRPr="00726371">
        <w:rPr>
          <w:rFonts w:asciiTheme="minorHAnsi" w:hAnsiTheme="minorHAnsi" w:cstheme="minorHAnsi"/>
          <w:spacing w:val="-4"/>
        </w:rPr>
        <w:t xml:space="preserve"> </w:t>
      </w:r>
      <w:r w:rsidRPr="00726371">
        <w:rPr>
          <w:rFonts w:asciiTheme="minorHAnsi" w:hAnsiTheme="minorHAnsi" w:cstheme="minorHAnsi"/>
        </w:rPr>
        <w:t>les</w:t>
      </w:r>
      <w:r w:rsidRPr="00726371">
        <w:rPr>
          <w:rFonts w:asciiTheme="minorHAnsi" w:hAnsiTheme="minorHAnsi" w:cstheme="minorHAnsi"/>
          <w:spacing w:val="-3"/>
        </w:rPr>
        <w:t xml:space="preserve"> </w:t>
      </w:r>
      <w:r w:rsidRPr="00726371">
        <w:rPr>
          <w:rFonts w:asciiTheme="minorHAnsi" w:hAnsiTheme="minorHAnsi" w:cstheme="minorHAnsi"/>
        </w:rPr>
        <w:t>zones résidentielles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2"/>
        </w:rPr>
        <w:t xml:space="preserve"> </w:t>
      </w:r>
      <w:r w:rsidRPr="00726371">
        <w:rPr>
          <w:rFonts w:asciiTheme="minorHAnsi" w:hAnsiTheme="minorHAnsi" w:cstheme="minorHAnsi"/>
        </w:rPr>
        <w:t>:</w:t>
      </w:r>
    </w:p>
    <w:p w14:paraId="76727A31" w14:textId="77777777" w:rsidR="00D3152F" w:rsidRPr="00726371" w:rsidRDefault="00D3152F" w:rsidP="00D83935">
      <w:pPr>
        <w:pStyle w:val="Corpsdetexte"/>
        <w:tabs>
          <w:tab w:val="left" w:pos="8647"/>
        </w:tabs>
        <w:rPr>
          <w:rFonts w:asciiTheme="minorHAnsi" w:hAnsiTheme="minorHAnsi" w:cstheme="minorHAnsi"/>
        </w:rPr>
      </w:pPr>
    </w:p>
    <w:p w14:paraId="20C69074" w14:textId="77777777" w:rsidR="00D3152F" w:rsidRPr="00726371" w:rsidRDefault="00E0766B" w:rsidP="00144DE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Aux</w:t>
      </w:r>
      <w:r w:rsidRPr="00726371">
        <w:rPr>
          <w:rFonts w:asciiTheme="minorHAnsi" w:hAnsiTheme="minorHAnsi" w:cstheme="minorHAnsi"/>
          <w:spacing w:val="10"/>
        </w:rPr>
        <w:t xml:space="preserve"> </w:t>
      </w:r>
      <w:r w:rsidRPr="00726371">
        <w:rPr>
          <w:rFonts w:asciiTheme="minorHAnsi" w:hAnsiTheme="minorHAnsi" w:cstheme="minorHAnsi"/>
        </w:rPr>
        <w:t>emplacements</w:t>
      </w:r>
      <w:r w:rsidRPr="00726371">
        <w:rPr>
          <w:rFonts w:asciiTheme="minorHAnsi" w:hAnsiTheme="minorHAnsi" w:cstheme="minorHAnsi"/>
          <w:spacing w:val="8"/>
        </w:rPr>
        <w:t xml:space="preserve"> </w:t>
      </w:r>
      <w:r w:rsidRPr="00726371">
        <w:rPr>
          <w:rFonts w:asciiTheme="minorHAnsi" w:hAnsiTheme="minorHAnsi" w:cstheme="minorHAnsi"/>
        </w:rPr>
        <w:t>qui</w:t>
      </w:r>
      <w:r w:rsidRPr="00726371">
        <w:rPr>
          <w:rFonts w:asciiTheme="minorHAnsi" w:hAnsiTheme="minorHAnsi" w:cstheme="minorHAnsi"/>
          <w:spacing w:val="10"/>
        </w:rPr>
        <w:t xml:space="preserve"> </w:t>
      </w:r>
      <w:r w:rsidRPr="00726371">
        <w:rPr>
          <w:rFonts w:asciiTheme="minorHAnsi" w:hAnsiTheme="minorHAnsi" w:cstheme="minorHAnsi"/>
        </w:rPr>
        <w:t>sont</w:t>
      </w:r>
      <w:r w:rsidRPr="00726371">
        <w:rPr>
          <w:rFonts w:asciiTheme="minorHAnsi" w:hAnsiTheme="minorHAnsi" w:cstheme="minorHAnsi"/>
          <w:spacing w:val="12"/>
        </w:rPr>
        <w:t xml:space="preserve"> </w:t>
      </w:r>
      <w:r w:rsidRPr="00726371">
        <w:rPr>
          <w:rFonts w:asciiTheme="minorHAnsi" w:hAnsiTheme="minorHAnsi" w:cstheme="minorHAnsi"/>
        </w:rPr>
        <w:t>délimités</w:t>
      </w:r>
      <w:r w:rsidRPr="00726371">
        <w:rPr>
          <w:rFonts w:asciiTheme="minorHAnsi" w:hAnsiTheme="minorHAnsi" w:cstheme="minorHAnsi"/>
          <w:spacing w:val="12"/>
        </w:rPr>
        <w:t xml:space="preserve"> </w:t>
      </w:r>
      <w:r w:rsidRPr="00726371">
        <w:rPr>
          <w:rFonts w:asciiTheme="minorHAnsi" w:hAnsiTheme="minorHAnsi" w:cstheme="minorHAnsi"/>
        </w:rPr>
        <w:t>par</w:t>
      </w:r>
      <w:r w:rsidRPr="00726371">
        <w:rPr>
          <w:rFonts w:asciiTheme="minorHAnsi" w:hAnsiTheme="minorHAnsi" w:cstheme="minorHAnsi"/>
          <w:spacing w:val="9"/>
        </w:rPr>
        <w:t xml:space="preserve"> </w:t>
      </w:r>
      <w:r w:rsidRPr="00726371">
        <w:rPr>
          <w:rFonts w:asciiTheme="minorHAnsi" w:hAnsiTheme="minorHAnsi" w:cstheme="minorHAnsi"/>
        </w:rPr>
        <w:t>des</w:t>
      </w:r>
      <w:r w:rsidRPr="00726371">
        <w:rPr>
          <w:rFonts w:asciiTheme="minorHAnsi" w:hAnsiTheme="minorHAnsi" w:cstheme="minorHAnsi"/>
          <w:spacing w:val="8"/>
        </w:rPr>
        <w:t xml:space="preserve"> </w:t>
      </w:r>
      <w:r w:rsidRPr="00726371">
        <w:rPr>
          <w:rFonts w:asciiTheme="minorHAnsi" w:hAnsiTheme="minorHAnsi" w:cstheme="minorHAnsi"/>
        </w:rPr>
        <w:t>marques</w:t>
      </w:r>
      <w:r w:rsidRPr="00726371">
        <w:rPr>
          <w:rFonts w:asciiTheme="minorHAnsi" w:hAnsiTheme="minorHAnsi" w:cstheme="minorHAnsi"/>
          <w:spacing w:val="12"/>
        </w:rPr>
        <w:t xml:space="preserve"> </w:t>
      </w:r>
      <w:r w:rsidRPr="00726371">
        <w:rPr>
          <w:rFonts w:asciiTheme="minorHAnsi" w:hAnsiTheme="minorHAnsi" w:cstheme="minorHAnsi"/>
        </w:rPr>
        <w:t>routières</w:t>
      </w:r>
      <w:r w:rsidRPr="00726371">
        <w:rPr>
          <w:rFonts w:asciiTheme="minorHAnsi" w:hAnsiTheme="minorHAnsi" w:cstheme="minorHAnsi"/>
          <w:spacing w:val="8"/>
        </w:rPr>
        <w:t xml:space="preserve"> </w:t>
      </w:r>
      <w:r w:rsidRPr="00726371">
        <w:rPr>
          <w:rFonts w:asciiTheme="minorHAnsi" w:hAnsiTheme="minorHAnsi" w:cstheme="minorHAnsi"/>
        </w:rPr>
        <w:t>ou</w:t>
      </w:r>
      <w:r w:rsidRPr="00726371">
        <w:rPr>
          <w:rFonts w:asciiTheme="minorHAnsi" w:hAnsiTheme="minorHAnsi" w:cstheme="minorHAnsi"/>
          <w:spacing w:val="10"/>
        </w:rPr>
        <w:t xml:space="preserve"> </w:t>
      </w:r>
      <w:r w:rsidRPr="00726371">
        <w:rPr>
          <w:rFonts w:asciiTheme="minorHAnsi" w:hAnsiTheme="minorHAnsi" w:cstheme="minorHAnsi"/>
        </w:rPr>
        <w:t>un</w:t>
      </w:r>
      <w:r w:rsidRPr="00726371">
        <w:rPr>
          <w:rFonts w:asciiTheme="minorHAnsi" w:hAnsiTheme="minorHAnsi" w:cstheme="minorHAnsi"/>
          <w:spacing w:val="10"/>
        </w:rPr>
        <w:t xml:space="preserve"> </w:t>
      </w:r>
      <w:r w:rsidRPr="00726371">
        <w:rPr>
          <w:rFonts w:asciiTheme="minorHAnsi" w:hAnsiTheme="minorHAnsi" w:cstheme="minorHAnsi"/>
        </w:rPr>
        <w:t>revêtement</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couleur différente</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lesquels est</w:t>
      </w:r>
      <w:r w:rsidRPr="00726371">
        <w:rPr>
          <w:rFonts w:asciiTheme="minorHAnsi" w:hAnsiTheme="minorHAnsi" w:cstheme="minorHAnsi"/>
          <w:spacing w:val="-4"/>
        </w:rPr>
        <w:t xml:space="preserve"> </w:t>
      </w:r>
      <w:r w:rsidRPr="00726371">
        <w:rPr>
          <w:rFonts w:asciiTheme="minorHAnsi" w:hAnsiTheme="minorHAnsi" w:cstheme="minorHAnsi"/>
        </w:rPr>
        <w:t>reproduite la</w:t>
      </w:r>
      <w:r w:rsidRPr="00726371">
        <w:rPr>
          <w:rFonts w:asciiTheme="minorHAnsi" w:hAnsiTheme="minorHAnsi" w:cstheme="minorHAnsi"/>
          <w:spacing w:val="-2"/>
        </w:rPr>
        <w:t xml:space="preserve"> </w:t>
      </w:r>
      <w:r w:rsidRPr="00726371">
        <w:rPr>
          <w:rFonts w:asciiTheme="minorHAnsi" w:hAnsiTheme="minorHAnsi" w:cstheme="minorHAnsi"/>
        </w:rPr>
        <w:t>lettre «</w:t>
      </w:r>
      <w:r w:rsidRPr="00726371">
        <w:rPr>
          <w:rFonts w:asciiTheme="minorHAnsi" w:hAnsiTheme="minorHAnsi" w:cstheme="minorHAnsi"/>
          <w:spacing w:val="-2"/>
        </w:rPr>
        <w:t xml:space="preserve"> </w:t>
      </w:r>
      <w:r w:rsidRPr="00726371">
        <w:rPr>
          <w:rFonts w:asciiTheme="minorHAnsi" w:hAnsiTheme="minorHAnsi" w:cstheme="minorHAnsi"/>
        </w:rPr>
        <w:t>P »</w:t>
      </w:r>
      <w:r w:rsidRPr="00726371">
        <w:rPr>
          <w:rFonts w:asciiTheme="minorHAnsi" w:hAnsiTheme="minorHAnsi" w:cstheme="minorHAnsi"/>
          <w:spacing w:val="-2"/>
        </w:rPr>
        <w:t xml:space="preserve"> </w:t>
      </w:r>
      <w:r w:rsidRPr="00726371">
        <w:rPr>
          <w:rFonts w:asciiTheme="minorHAnsi" w:hAnsiTheme="minorHAnsi" w:cstheme="minorHAnsi"/>
        </w:rPr>
        <w:t>;</w:t>
      </w:r>
    </w:p>
    <w:p w14:paraId="7CA08648" w14:textId="77777777" w:rsidR="00D3152F" w:rsidRPr="00726371" w:rsidRDefault="00E0766B" w:rsidP="00144DE0">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5"/>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signal</w:t>
      </w:r>
      <w:r w:rsidRPr="00726371">
        <w:rPr>
          <w:rFonts w:asciiTheme="minorHAnsi" w:hAnsiTheme="minorHAnsi" w:cstheme="minorHAnsi"/>
          <w:spacing w:val="-1"/>
        </w:rPr>
        <w:t xml:space="preserve"> </w:t>
      </w:r>
      <w:r w:rsidRPr="00726371">
        <w:rPr>
          <w:rFonts w:asciiTheme="minorHAnsi" w:hAnsiTheme="minorHAnsi" w:cstheme="minorHAnsi"/>
        </w:rPr>
        <w:t>routier l’autorise.</w:t>
      </w:r>
    </w:p>
    <w:p w14:paraId="354C77AF" w14:textId="77777777" w:rsidR="00D3152F" w:rsidRPr="00726371" w:rsidRDefault="00D3152F" w:rsidP="00D83935">
      <w:pPr>
        <w:pStyle w:val="Corpsdetexte"/>
        <w:tabs>
          <w:tab w:val="left" w:pos="8647"/>
        </w:tabs>
        <w:rPr>
          <w:rFonts w:asciiTheme="minorHAnsi" w:hAnsiTheme="minorHAnsi" w:cstheme="minorHAnsi"/>
        </w:rPr>
      </w:pPr>
    </w:p>
    <w:p w14:paraId="51985468"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144DE0" w:rsidRPr="00A0754B">
        <w:rPr>
          <w:rStyle w:val="Accentuation"/>
          <w:b/>
          <w:i/>
        </w:rPr>
        <w:t>55 €</w:t>
      </w:r>
    </w:p>
    <w:p w14:paraId="5BEAFFD5" w14:textId="77777777" w:rsidR="00D3152F" w:rsidRPr="00726371" w:rsidRDefault="00D3152F" w:rsidP="00D83935">
      <w:pPr>
        <w:pStyle w:val="Corpsdetexte"/>
        <w:tabs>
          <w:tab w:val="left" w:pos="8647"/>
        </w:tabs>
        <w:rPr>
          <w:rFonts w:asciiTheme="minorHAnsi" w:hAnsiTheme="minorHAnsi" w:cstheme="minorHAnsi"/>
          <w:b/>
          <w:i/>
          <w:sz w:val="21"/>
        </w:rPr>
      </w:pPr>
    </w:p>
    <w:p w14:paraId="6165775A" w14:textId="77777777" w:rsidR="00D3152F" w:rsidRPr="00726371" w:rsidRDefault="00E0766B" w:rsidP="00144DE0">
      <w:pPr>
        <w:pStyle w:val="Titre3"/>
      </w:pPr>
      <w:bookmarkStart w:id="345" w:name="_Toc73950746"/>
      <w:r w:rsidRPr="00726371">
        <w:t>Article</w:t>
      </w:r>
      <w:r w:rsidRPr="00726371">
        <w:rPr>
          <w:spacing w:val="-1"/>
        </w:rPr>
        <w:t xml:space="preserve"> </w:t>
      </w:r>
      <w:r w:rsidRPr="00726371">
        <w:t>248</w:t>
      </w:r>
      <w:r w:rsidRPr="00726371">
        <w:rPr>
          <w:spacing w:val="-4"/>
        </w:rPr>
        <w:t xml:space="preserve"> </w:t>
      </w:r>
      <w:r w:rsidRPr="00726371">
        <w:t>–</w:t>
      </w:r>
      <w:r w:rsidRPr="00726371">
        <w:rPr>
          <w:spacing w:val="-1"/>
        </w:rPr>
        <w:t xml:space="preserve"> </w:t>
      </w:r>
      <w:r w:rsidRPr="00726371">
        <w:t>Stationnement</w:t>
      </w:r>
      <w:r w:rsidRPr="00726371">
        <w:rPr>
          <w:spacing w:val="-1"/>
        </w:rPr>
        <w:t xml:space="preserve"> </w:t>
      </w:r>
      <w:r w:rsidRPr="00726371">
        <w:t>sur</w:t>
      </w:r>
      <w:r w:rsidRPr="00726371">
        <w:rPr>
          <w:spacing w:val="-2"/>
        </w:rPr>
        <w:t xml:space="preserve"> </w:t>
      </w:r>
      <w:r w:rsidRPr="00726371">
        <w:t>les</w:t>
      </w:r>
      <w:r w:rsidRPr="00726371">
        <w:rPr>
          <w:spacing w:val="-1"/>
        </w:rPr>
        <w:t xml:space="preserve"> </w:t>
      </w:r>
      <w:r w:rsidRPr="00726371">
        <w:t>dispositifs</w:t>
      </w:r>
      <w:r w:rsidRPr="00726371">
        <w:rPr>
          <w:spacing w:val="-1"/>
        </w:rPr>
        <w:t xml:space="preserve"> </w:t>
      </w:r>
      <w:r w:rsidRPr="00726371">
        <w:t>surélevés</w:t>
      </w:r>
      <w:bookmarkEnd w:id="345"/>
    </w:p>
    <w:p w14:paraId="0CA0A3E5" w14:textId="77777777" w:rsidR="00D3152F" w:rsidRPr="00726371" w:rsidRDefault="00D3152F" w:rsidP="00D83935">
      <w:pPr>
        <w:pStyle w:val="Corpsdetexte"/>
        <w:tabs>
          <w:tab w:val="left" w:pos="8647"/>
        </w:tabs>
        <w:rPr>
          <w:rFonts w:asciiTheme="minorHAnsi" w:hAnsiTheme="minorHAnsi" w:cstheme="minorHAnsi"/>
          <w:b/>
          <w:sz w:val="17"/>
        </w:rPr>
      </w:pPr>
    </w:p>
    <w:p w14:paraId="09BC46C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L’arrêt et le stationnement sont interdits sur les voies publiques munies de dispositifs surélevés,</w:t>
      </w:r>
      <w:r w:rsidRPr="00726371">
        <w:rPr>
          <w:rFonts w:asciiTheme="minorHAnsi" w:hAnsiTheme="minorHAnsi" w:cstheme="minorHAnsi"/>
          <w:spacing w:val="1"/>
        </w:rPr>
        <w:t xml:space="preserve"> </w:t>
      </w:r>
      <w:r w:rsidRPr="00726371">
        <w:rPr>
          <w:rFonts w:asciiTheme="minorHAnsi" w:hAnsiTheme="minorHAnsi" w:cstheme="minorHAnsi"/>
        </w:rPr>
        <w:t>qui sont annoncés par les signaux A14 et F87, ou qui, aux carrefours, sont seulement annoncés par un</w:t>
      </w:r>
      <w:r w:rsidRPr="00726371">
        <w:rPr>
          <w:rFonts w:asciiTheme="minorHAnsi" w:hAnsiTheme="minorHAnsi" w:cstheme="minorHAnsi"/>
          <w:spacing w:val="1"/>
        </w:rPr>
        <w:t xml:space="preserve"> </w:t>
      </w:r>
      <w:r w:rsidRPr="00726371">
        <w:rPr>
          <w:rFonts w:asciiTheme="minorHAnsi" w:hAnsiTheme="minorHAnsi" w:cstheme="minorHAnsi"/>
        </w:rPr>
        <w:t>signal A14 ou qui sont situés dans une zone délimitée par les signaux F4a et F4b, sauf règlementation</w:t>
      </w:r>
      <w:r w:rsidRPr="00726371">
        <w:rPr>
          <w:rFonts w:asciiTheme="minorHAnsi" w:hAnsiTheme="minorHAnsi" w:cstheme="minorHAnsi"/>
          <w:spacing w:val="1"/>
        </w:rPr>
        <w:t xml:space="preserve"> </w:t>
      </w:r>
      <w:r w:rsidRPr="00726371">
        <w:rPr>
          <w:rFonts w:asciiTheme="minorHAnsi" w:hAnsiTheme="minorHAnsi" w:cstheme="minorHAnsi"/>
        </w:rPr>
        <w:t>locale.</w:t>
      </w:r>
    </w:p>
    <w:p w14:paraId="16F34DA8" w14:textId="77777777" w:rsidR="00D3152F" w:rsidRPr="00726371" w:rsidRDefault="00D3152F" w:rsidP="00D83935">
      <w:pPr>
        <w:pStyle w:val="Corpsdetexte"/>
        <w:tabs>
          <w:tab w:val="left" w:pos="8647"/>
        </w:tabs>
        <w:rPr>
          <w:rFonts w:asciiTheme="minorHAnsi" w:hAnsiTheme="minorHAnsi" w:cstheme="minorHAnsi"/>
        </w:rPr>
      </w:pPr>
    </w:p>
    <w:p w14:paraId="0EF6DCF5" w14:textId="77777777" w:rsidR="00D3152F" w:rsidRPr="00A0754B" w:rsidRDefault="00E0766B" w:rsidP="00A0754B">
      <w:pPr>
        <w:rPr>
          <w:rStyle w:val="Accentuation"/>
          <w:b/>
          <w:i/>
        </w:rPr>
      </w:pPr>
      <w:r w:rsidRPr="00A0754B">
        <w:rPr>
          <w:rStyle w:val="Accentuation"/>
          <w:b/>
          <w:i/>
        </w:rPr>
        <w:t>Amende administrative --&gt;       55 €</w:t>
      </w:r>
    </w:p>
    <w:p w14:paraId="2F875BF3" w14:textId="77777777" w:rsidR="00D3152F" w:rsidRPr="00726371" w:rsidRDefault="00D3152F" w:rsidP="00D83935">
      <w:pPr>
        <w:pStyle w:val="Corpsdetexte"/>
        <w:tabs>
          <w:tab w:val="left" w:pos="8647"/>
        </w:tabs>
        <w:rPr>
          <w:rFonts w:asciiTheme="minorHAnsi" w:hAnsiTheme="minorHAnsi" w:cstheme="minorHAnsi"/>
          <w:b/>
          <w:i/>
          <w:sz w:val="21"/>
        </w:rPr>
      </w:pPr>
    </w:p>
    <w:p w14:paraId="76DF54E9" w14:textId="77777777" w:rsidR="00D3152F" w:rsidRPr="00726371" w:rsidRDefault="00E0766B" w:rsidP="00E6554D">
      <w:pPr>
        <w:pStyle w:val="Titre3"/>
      </w:pPr>
      <w:bookmarkStart w:id="346" w:name="_Toc73950747"/>
      <w:r w:rsidRPr="00726371">
        <w:t>Article</w:t>
      </w:r>
      <w:r w:rsidRPr="00726371">
        <w:rPr>
          <w:spacing w:val="-1"/>
        </w:rPr>
        <w:t xml:space="preserve"> </w:t>
      </w:r>
      <w:r w:rsidRPr="00726371">
        <w:t>249</w:t>
      </w:r>
      <w:r w:rsidRPr="00726371">
        <w:rPr>
          <w:spacing w:val="-3"/>
        </w:rPr>
        <w:t xml:space="preserve"> </w:t>
      </w:r>
      <w:r w:rsidRPr="00726371">
        <w:t>– Stationnement</w:t>
      </w:r>
      <w:r w:rsidRPr="00726371">
        <w:rPr>
          <w:spacing w:val="-1"/>
        </w:rPr>
        <w:t xml:space="preserve"> </w:t>
      </w:r>
      <w:r w:rsidRPr="00726371">
        <w:t>en</w:t>
      </w:r>
      <w:r w:rsidRPr="00726371">
        <w:rPr>
          <w:spacing w:val="-2"/>
        </w:rPr>
        <w:t xml:space="preserve"> </w:t>
      </w:r>
      <w:r w:rsidRPr="00726371">
        <w:t>zones piétonnes</w:t>
      </w:r>
      <w:bookmarkEnd w:id="346"/>
    </w:p>
    <w:p w14:paraId="70C97477" w14:textId="77777777" w:rsidR="00D3152F" w:rsidRPr="00726371" w:rsidRDefault="00D3152F" w:rsidP="00D83935">
      <w:pPr>
        <w:pStyle w:val="Corpsdetexte"/>
        <w:tabs>
          <w:tab w:val="left" w:pos="8647"/>
        </w:tabs>
        <w:rPr>
          <w:rFonts w:asciiTheme="minorHAnsi" w:hAnsiTheme="minorHAnsi" w:cstheme="minorHAnsi"/>
          <w:b/>
          <w:sz w:val="17"/>
        </w:rPr>
      </w:pPr>
    </w:p>
    <w:p w14:paraId="7B85E2F3"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3"/>
        </w:rPr>
        <w:t xml:space="preserve"> </w:t>
      </w:r>
      <w:r w:rsidRPr="00726371">
        <w:rPr>
          <w:rFonts w:asciiTheme="minorHAnsi" w:hAnsiTheme="minorHAnsi" w:cstheme="minorHAnsi"/>
        </w:rPr>
        <w:t>stationnement</w:t>
      </w:r>
      <w:r w:rsidRPr="00726371">
        <w:rPr>
          <w:rFonts w:asciiTheme="minorHAnsi" w:hAnsiTheme="minorHAnsi" w:cstheme="minorHAnsi"/>
          <w:spacing w:val="-3"/>
        </w:rPr>
        <w:t xml:space="preserve"> </w:t>
      </w:r>
      <w:r w:rsidRPr="00726371">
        <w:rPr>
          <w:rFonts w:asciiTheme="minorHAnsi" w:hAnsiTheme="minorHAnsi" w:cstheme="minorHAnsi"/>
        </w:rPr>
        <w:t>est interdit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zones</w:t>
      </w:r>
      <w:r w:rsidRPr="00726371">
        <w:rPr>
          <w:rFonts w:asciiTheme="minorHAnsi" w:hAnsiTheme="minorHAnsi" w:cstheme="minorHAnsi"/>
          <w:spacing w:val="-1"/>
        </w:rPr>
        <w:t xml:space="preserve"> </w:t>
      </w:r>
      <w:r w:rsidRPr="00726371">
        <w:rPr>
          <w:rFonts w:asciiTheme="minorHAnsi" w:hAnsiTheme="minorHAnsi" w:cstheme="minorHAnsi"/>
        </w:rPr>
        <w:t>piétonnes.</w:t>
      </w:r>
    </w:p>
    <w:p w14:paraId="5A608FDE" w14:textId="77777777" w:rsidR="00E6554D" w:rsidRPr="00726371" w:rsidRDefault="00E6554D" w:rsidP="00D83935">
      <w:pPr>
        <w:pStyle w:val="Corpsdetexte"/>
        <w:tabs>
          <w:tab w:val="left" w:pos="8647"/>
        </w:tabs>
        <w:rPr>
          <w:rFonts w:asciiTheme="minorHAnsi" w:hAnsiTheme="minorHAnsi" w:cstheme="minorHAnsi"/>
        </w:rPr>
      </w:pPr>
    </w:p>
    <w:p w14:paraId="457C20C6"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46021FB3" w14:textId="77777777" w:rsidR="00E6554D" w:rsidRPr="00726371" w:rsidRDefault="00E6554D" w:rsidP="00D83935">
      <w:pPr>
        <w:pStyle w:val="Corpsdetexte"/>
        <w:tabs>
          <w:tab w:val="left" w:pos="8647"/>
        </w:tabs>
        <w:rPr>
          <w:rFonts w:asciiTheme="minorHAnsi" w:hAnsiTheme="minorHAnsi" w:cstheme="minorHAnsi"/>
          <w:b/>
          <w:i/>
        </w:rPr>
      </w:pPr>
    </w:p>
    <w:p w14:paraId="5A86F2B6" w14:textId="77777777" w:rsidR="00D3152F" w:rsidRPr="00726371" w:rsidRDefault="00E0766B" w:rsidP="00D83935">
      <w:pPr>
        <w:tabs>
          <w:tab w:val="left" w:pos="8647"/>
        </w:tabs>
        <w:rPr>
          <w:rFonts w:asciiTheme="minorHAnsi" w:hAnsiTheme="minorHAnsi" w:cstheme="minorHAnsi"/>
          <w:b/>
        </w:rPr>
      </w:pPr>
      <w:r w:rsidRPr="00726371">
        <w:rPr>
          <w:rFonts w:asciiTheme="minorHAnsi" w:hAnsiTheme="minorHAnsi" w:cstheme="minorHAnsi"/>
          <w:b/>
          <w:u w:val="single"/>
        </w:rPr>
        <w:t>Article</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250</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Sens</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de</w:t>
      </w:r>
      <w:r w:rsidRPr="00726371">
        <w:rPr>
          <w:rFonts w:asciiTheme="minorHAnsi" w:hAnsiTheme="minorHAnsi" w:cstheme="minorHAnsi"/>
          <w:b/>
          <w:spacing w:val="-4"/>
          <w:u w:val="single"/>
        </w:rPr>
        <w:t xml:space="preserve"> </w:t>
      </w:r>
      <w:r w:rsidRPr="00726371">
        <w:rPr>
          <w:rFonts w:asciiTheme="minorHAnsi" w:hAnsiTheme="minorHAnsi" w:cstheme="minorHAnsi"/>
          <w:b/>
          <w:u w:val="single"/>
        </w:rPr>
        <w:t>stationnement</w:t>
      </w:r>
    </w:p>
    <w:p w14:paraId="061A2469" w14:textId="77777777" w:rsidR="00D3152F" w:rsidRPr="00726371" w:rsidRDefault="00D3152F" w:rsidP="00D83935">
      <w:pPr>
        <w:pStyle w:val="Corpsdetexte"/>
        <w:tabs>
          <w:tab w:val="left" w:pos="8647"/>
        </w:tabs>
        <w:rPr>
          <w:rFonts w:asciiTheme="minorHAnsi" w:hAnsiTheme="minorHAnsi" w:cstheme="minorHAnsi"/>
          <w:b/>
          <w:sz w:val="17"/>
        </w:rPr>
      </w:pPr>
    </w:p>
    <w:p w14:paraId="33F38006"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 Tout véhicule à l’arrêt ou en stationnement doit être rangé à droite par rapport au sens de la</w:t>
      </w:r>
      <w:r w:rsidRPr="00726371">
        <w:rPr>
          <w:rFonts w:asciiTheme="minorHAnsi" w:hAnsiTheme="minorHAnsi" w:cstheme="minorHAnsi"/>
          <w:spacing w:val="-47"/>
        </w:rPr>
        <w:t xml:space="preserve"> </w:t>
      </w:r>
      <w:r w:rsidRPr="00726371">
        <w:rPr>
          <w:rFonts w:asciiTheme="minorHAnsi" w:hAnsiTheme="minorHAnsi" w:cstheme="minorHAnsi"/>
        </w:rPr>
        <w:t>marche.</w:t>
      </w:r>
      <w:r w:rsidRPr="00726371">
        <w:rPr>
          <w:rFonts w:asciiTheme="minorHAnsi" w:hAnsiTheme="minorHAnsi" w:cstheme="minorHAnsi"/>
          <w:spacing w:val="-3"/>
        </w:rPr>
        <w:t xml:space="preserve"> </w:t>
      </w:r>
      <w:r w:rsidRPr="00726371">
        <w:rPr>
          <w:rFonts w:asciiTheme="minorHAnsi" w:hAnsiTheme="minorHAnsi" w:cstheme="minorHAnsi"/>
        </w:rPr>
        <w:t>Toutefois, si</w:t>
      </w:r>
      <w:r w:rsidRPr="00726371">
        <w:rPr>
          <w:rFonts w:asciiTheme="minorHAnsi" w:hAnsiTheme="minorHAnsi" w:cstheme="minorHAnsi"/>
          <w:spacing w:val="-5"/>
        </w:rPr>
        <w:t xml:space="preserve"> </w:t>
      </w:r>
      <w:r w:rsidRPr="00726371">
        <w:rPr>
          <w:rFonts w:asciiTheme="minorHAnsi" w:hAnsiTheme="minorHAnsi" w:cstheme="minorHAnsi"/>
        </w:rPr>
        <w:t>la chaussée</w:t>
      </w:r>
      <w:r w:rsidRPr="00726371">
        <w:rPr>
          <w:rFonts w:asciiTheme="minorHAnsi" w:hAnsiTheme="minorHAnsi" w:cstheme="minorHAnsi"/>
          <w:spacing w:val="-2"/>
        </w:rPr>
        <w:t xml:space="preserve"> </w:t>
      </w:r>
      <w:r w:rsidRPr="00726371">
        <w:rPr>
          <w:rFonts w:asciiTheme="minorHAnsi" w:hAnsiTheme="minorHAnsi" w:cstheme="minorHAnsi"/>
        </w:rPr>
        <w:t>est à</w:t>
      </w:r>
      <w:r w:rsidRPr="00726371">
        <w:rPr>
          <w:rFonts w:asciiTheme="minorHAnsi" w:hAnsiTheme="minorHAnsi" w:cstheme="minorHAnsi"/>
          <w:spacing w:val="-2"/>
        </w:rPr>
        <w:t xml:space="preserve"> </w:t>
      </w:r>
      <w:r w:rsidRPr="00726371">
        <w:rPr>
          <w:rFonts w:asciiTheme="minorHAnsi" w:hAnsiTheme="minorHAnsi" w:cstheme="minorHAnsi"/>
        </w:rPr>
        <w:t>sens unique, il</w:t>
      </w:r>
      <w:r w:rsidRPr="00726371">
        <w:rPr>
          <w:rFonts w:asciiTheme="minorHAnsi" w:hAnsiTheme="minorHAnsi" w:cstheme="minorHAnsi"/>
          <w:spacing w:val="-4"/>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 rangé de l’un</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de l’autre</w:t>
      </w:r>
      <w:r w:rsidRPr="00726371">
        <w:rPr>
          <w:rFonts w:asciiTheme="minorHAnsi" w:hAnsiTheme="minorHAnsi" w:cstheme="minorHAnsi"/>
          <w:spacing w:val="-2"/>
        </w:rPr>
        <w:t xml:space="preserve"> </w:t>
      </w:r>
      <w:r w:rsidRPr="00726371">
        <w:rPr>
          <w:rFonts w:asciiTheme="minorHAnsi" w:hAnsiTheme="minorHAnsi" w:cstheme="minorHAnsi"/>
        </w:rPr>
        <w:t>côté.</w:t>
      </w:r>
    </w:p>
    <w:p w14:paraId="1F8342A5" w14:textId="77777777" w:rsidR="00D3152F" w:rsidRPr="00726371" w:rsidRDefault="00D3152F" w:rsidP="00D83935">
      <w:pPr>
        <w:pStyle w:val="Corpsdetexte"/>
        <w:tabs>
          <w:tab w:val="left" w:pos="8647"/>
        </w:tabs>
        <w:rPr>
          <w:rFonts w:asciiTheme="minorHAnsi" w:hAnsiTheme="minorHAnsi" w:cstheme="minorHAnsi"/>
          <w:sz w:val="21"/>
        </w:rPr>
      </w:pPr>
    </w:p>
    <w:p w14:paraId="09A06CF7"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6A80FBF8" w14:textId="77777777" w:rsidR="00D3152F" w:rsidRPr="00726371" w:rsidRDefault="00D3152F" w:rsidP="00D83935">
      <w:pPr>
        <w:pStyle w:val="Corpsdetexte"/>
        <w:tabs>
          <w:tab w:val="left" w:pos="8647"/>
        </w:tabs>
        <w:rPr>
          <w:rFonts w:asciiTheme="minorHAnsi" w:hAnsiTheme="minorHAnsi" w:cstheme="minorHAnsi"/>
          <w:b/>
          <w:i/>
        </w:rPr>
      </w:pPr>
    </w:p>
    <w:p w14:paraId="714F5ACB" w14:textId="77777777" w:rsidR="00D3152F" w:rsidRPr="00726371" w:rsidRDefault="00E0766B" w:rsidP="00E6554D">
      <w:pPr>
        <w:pStyle w:val="Titre3"/>
      </w:pPr>
      <w:bookmarkStart w:id="347" w:name="_Toc73950748"/>
      <w:r w:rsidRPr="00726371">
        <w:t>Article 251</w:t>
      </w:r>
      <w:r w:rsidRPr="00726371">
        <w:rPr>
          <w:spacing w:val="-3"/>
        </w:rPr>
        <w:t xml:space="preserve"> </w:t>
      </w:r>
      <w:r w:rsidRPr="00726371">
        <w:t>–</w:t>
      </w:r>
      <w:r w:rsidRPr="00726371">
        <w:rPr>
          <w:spacing w:val="-2"/>
        </w:rPr>
        <w:t xml:space="preserve"> </w:t>
      </w:r>
      <w:r w:rsidRPr="00726371">
        <w:t>Arrêt</w:t>
      </w:r>
      <w:r w:rsidRPr="00726371">
        <w:rPr>
          <w:spacing w:val="-2"/>
        </w:rPr>
        <w:t xml:space="preserve"> </w:t>
      </w:r>
      <w:r w:rsidRPr="00726371">
        <w:t>et</w:t>
      </w:r>
      <w:r w:rsidRPr="00726371">
        <w:rPr>
          <w:spacing w:val="-3"/>
        </w:rPr>
        <w:t xml:space="preserve"> </w:t>
      </w:r>
      <w:r w:rsidRPr="00726371">
        <w:t>stationnement sur</w:t>
      </w:r>
      <w:r w:rsidRPr="00726371">
        <w:rPr>
          <w:spacing w:val="1"/>
        </w:rPr>
        <w:t xml:space="preserve"> </w:t>
      </w:r>
      <w:r w:rsidRPr="00726371">
        <w:t>accotement</w:t>
      </w:r>
      <w:bookmarkEnd w:id="347"/>
    </w:p>
    <w:p w14:paraId="0C5B07B3" w14:textId="77777777" w:rsidR="00D3152F" w:rsidRPr="00726371" w:rsidRDefault="00D3152F" w:rsidP="00D83935">
      <w:pPr>
        <w:pStyle w:val="Corpsdetexte"/>
        <w:tabs>
          <w:tab w:val="left" w:pos="8647"/>
        </w:tabs>
        <w:rPr>
          <w:rFonts w:asciiTheme="minorHAnsi" w:hAnsiTheme="minorHAnsi" w:cstheme="minorHAnsi"/>
          <w:b/>
          <w:sz w:val="17"/>
        </w:rPr>
      </w:pPr>
    </w:p>
    <w:p w14:paraId="1B430B83"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Tout véhicule</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l’arrêt</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en stationnement doit</w:t>
      </w:r>
      <w:r w:rsidRPr="00726371">
        <w:rPr>
          <w:rFonts w:asciiTheme="minorHAnsi" w:hAnsiTheme="minorHAnsi" w:cstheme="minorHAnsi"/>
          <w:spacing w:val="-4"/>
        </w:rPr>
        <w:t xml:space="preserve"> </w:t>
      </w:r>
      <w:r w:rsidRPr="00726371">
        <w:rPr>
          <w:rFonts w:asciiTheme="minorHAnsi" w:hAnsiTheme="minorHAnsi" w:cstheme="minorHAnsi"/>
        </w:rPr>
        <w:t>être rangé</w:t>
      </w:r>
      <w:r w:rsidRPr="00726371">
        <w:rPr>
          <w:rFonts w:asciiTheme="minorHAnsi" w:hAnsiTheme="minorHAnsi" w:cstheme="minorHAnsi"/>
          <w:spacing w:val="-3"/>
        </w:rPr>
        <w:t xml:space="preserve"> </w:t>
      </w:r>
      <w:r w:rsidRPr="00726371">
        <w:rPr>
          <w:rFonts w:asciiTheme="minorHAnsi" w:hAnsiTheme="minorHAnsi" w:cstheme="minorHAnsi"/>
        </w:rPr>
        <w:t>:</w:t>
      </w:r>
    </w:p>
    <w:p w14:paraId="761D5DE1" w14:textId="77777777" w:rsidR="00D3152F" w:rsidRPr="00726371" w:rsidRDefault="00D3152F" w:rsidP="00D83935">
      <w:pPr>
        <w:pStyle w:val="Corpsdetexte"/>
        <w:tabs>
          <w:tab w:val="left" w:pos="8647"/>
        </w:tabs>
        <w:rPr>
          <w:rFonts w:asciiTheme="minorHAnsi" w:hAnsiTheme="minorHAnsi" w:cstheme="minorHAnsi"/>
        </w:rPr>
      </w:pPr>
    </w:p>
    <w:p w14:paraId="5FA770E8" w14:textId="77777777" w:rsidR="00D3152F" w:rsidRPr="00726371" w:rsidRDefault="00E0766B" w:rsidP="00E6554D">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Hors</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1"/>
        </w:rPr>
        <w:t xml:space="preserve"> </w:t>
      </w:r>
      <w:r w:rsidRPr="00726371">
        <w:rPr>
          <w:rFonts w:asciiTheme="minorHAnsi" w:hAnsiTheme="minorHAnsi" w:cstheme="minorHAnsi"/>
        </w:rPr>
        <w:t>la</w:t>
      </w:r>
      <w:r w:rsidRPr="00726371">
        <w:rPr>
          <w:rFonts w:asciiTheme="minorHAnsi" w:hAnsiTheme="minorHAnsi" w:cstheme="minorHAnsi"/>
          <w:spacing w:val="31"/>
        </w:rPr>
        <w:t xml:space="preserve"> </w:t>
      </w:r>
      <w:r w:rsidRPr="00726371">
        <w:rPr>
          <w:rFonts w:asciiTheme="minorHAnsi" w:hAnsiTheme="minorHAnsi" w:cstheme="minorHAnsi"/>
        </w:rPr>
        <w:t>chaussée</w:t>
      </w:r>
      <w:r w:rsidRPr="00726371">
        <w:rPr>
          <w:rFonts w:asciiTheme="minorHAnsi" w:hAnsiTheme="minorHAnsi" w:cstheme="minorHAnsi"/>
          <w:spacing w:val="31"/>
        </w:rPr>
        <w:t xml:space="preserve"> </w:t>
      </w:r>
      <w:r w:rsidRPr="00726371">
        <w:rPr>
          <w:rFonts w:asciiTheme="minorHAnsi" w:hAnsiTheme="minorHAnsi" w:cstheme="minorHAnsi"/>
        </w:rPr>
        <w:t>sur</w:t>
      </w:r>
      <w:r w:rsidRPr="00726371">
        <w:rPr>
          <w:rFonts w:asciiTheme="minorHAnsi" w:hAnsiTheme="minorHAnsi" w:cstheme="minorHAnsi"/>
          <w:spacing w:val="31"/>
        </w:rPr>
        <w:t xml:space="preserve"> </w:t>
      </w:r>
      <w:r w:rsidRPr="00726371">
        <w:rPr>
          <w:rFonts w:asciiTheme="minorHAnsi" w:hAnsiTheme="minorHAnsi" w:cstheme="minorHAnsi"/>
        </w:rPr>
        <w:t>l’accotement</w:t>
      </w:r>
      <w:r w:rsidRPr="00726371">
        <w:rPr>
          <w:rFonts w:asciiTheme="minorHAnsi" w:hAnsiTheme="minorHAnsi" w:cstheme="minorHAnsi"/>
          <w:spacing w:val="32"/>
        </w:rPr>
        <w:t xml:space="preserve"> </w:t>
      </w:r>
      <w:r w:rsidRPr="00726371">
        <w:rPr>
          <w:rFonts w:asciiTheme="minorHAnsi" w:hAnsiTheme="minorHAnsi" w:cstheme="minorHAnsi"/>
        </w:rPr>
        <w:t>de</w:t>
      </w:r>
      <w:r w:rsidRPr="00726371">
        <w:rPr>
          <w:rFonts w:asciiTheme="minorHAnsi" w:hAnsiTheme="minorHAnsi" w:cstheme="minorHAnsi"/>
          <w:spacing w:val="31"/>
        </w:rPr>
        <w:t xml:space="preserve"> </w:t>
      </w:r>
      <w:r w:rsidRPr="00726371">
        <w:rPr>
          <w:rFonts w:asciiTheme="minorHAnsi" w:hAnsiTheme="minorHAnsi" w:cstheme="minorHAnsi"/>
        </w:rPr>
        <w:t>plain-pied</w:t>
      </w:r>
      <w:r w:rsidRPr="00726371">
        <w:rPr>
          <w:rFonts w:asciiTheme="minorHAnsi" w:hAnsiTheme="minorHAnsi" w:cstheme="minorHAnsi"/>
          <w:spacing w:val="31"/>
        </w:rPr>
        <w:t xml:space="preserve"> </w:t>
      </w:r>
      <w:r w:rsidRPr="00726371">
        <w:rPr>
          <w:rFonts w:asciiTheme="minorHAnsi" w:hAnsiTheme="minorHAnsi" w:cstheme="minorHAnsi"/>
        </w:rPr>
        <w:t>ou,</w:t>
      </w:r>
      <w:r w:rsidRPr="00726371">
        <w:rPr>
          <w:rFonts w:asciiTheme="minorHAnsi" w:hAnsiTheme="minorHAnsi" w:cstheme="minorHAnsi"/>
          <w:spacing w:val="31"/>
        </w:rPr>
        <w:t xml:space="preserve"> </w:t>
      </w:r>
      <w:r w:rsidRPr="00726371">
        <w:rPr>
          <w:rFonts w:asciiTheme="minorHAnsi" w:hAnsiTheme="minorHAnsi" w:cstheme="minorHAnsi"/>
        </w:rPr>
        <w:t>en</w:t>
      </w:r>
      <w:r w:rsidRPr="00726371">
        <w:rPr>
          <w:rFonts w:asciiTheme="minorHAnsi" w:hAnsiTheme="minorHAnsi" w:cstheme="minorHAnsi"/>
          <w:spacing w:val="31"/>
        </w:rPr>
        <w:t xml:space="preserve"> </w:t>
      </w:r>
      <w:r w:rsidRPr="00726371">
        <w:rPr>
          <w:rFonts w:asciiTheme="minorHAnsi" w:hAnsiTheme="minorHAnsi" w:cstheme="minorHAnsi"/>
        </w:rPr>
        <w:t>dehors</w:t>
      </w:r>
      <w:r w:rsidRPr="00726371">
        <w:rPr>
          <w:rFonts w:asciiTheme="minorHAnsi" w:hAnsiTheme="minorHAnsi" w:cstheme="minorHAnsi"/>
          <w:spacing w:val="33"/>
        </w:rPr>
        <w:t xml:space="preserve"> </w:t>
      </w:r>
      <w:r w:rsidRPr="00726371">
        <w:rPr>
          <w:rFonts w:asciiTheme="minorHAnsi" w:hAnsiTheme="minorHAnsi" w:cstheme="minorHAnsi"/>
        </w:rPr>
        <w:t>des</w:t>
      </w:r>
      <w:r w:rsidRPr="00726371">
        <w:rPr>
          <w:rFonts w:asciiTheme="minorHAnsi" w:hAnsiTheme="minorHAnsi" w:cstheme="minorHAnsi"/>
          <w:spacing w:val="31"/>
        </w:rPr>
        <w:t xml:space="preserve"> </w:t>
      </w:r>
      <w:r w:rsidRPr="00726371">
        <w:rPr>
          <w:rFonts w:asciiTheme="minorHAnsi" w:hAnsiTheme="minorHAnsi" w:cstheme="minorHAnsi"/>
        </w:rPr>
        <w:t>agglomérations,</w:t>
      </w:r>
      <w:r w:rsidRPr="00726371">
        <w:rPr>
          <w:rFonts w:asciiTheme="minorHAnsi" w:hAnsiTheme="minorHAnsi" w:cstheme="minorHAnsi"/>
          <w:spacing w:val="31"/>
        </w:rPr>
        <w:t xml:space="preserve"> </w:t>
      </w:r>
      <w:r w:rsidRPr="00726371">
        <w:rPr>
          <w:rFonts w:asciiTheme="minorHAnsi" w:hAnsiTheme="minorHAnsi" w:cstheme="minorHAnsi"/>
        </w:rPr>
        <w:t>sur</w:t>
      </w:r>
      <w:r w:rsidRPr="00726371">
        <w:rPr>
          <w:rFonts w:asciiTheme="minorHAnsi" w:hAnsiTheme="minorHAnsi" w:cstheme="minorHAnsi"/>
          <w:spacing w:val="-46"/>
        </w:rPr>
        <w:t xml:space="preserve"> </w:t>
      </w:r>
      <w:r w:rsidRPr="00726371">
        <w:rPr>
          <w:rFonts w:asciiTheme="minorHAnsi" w:hAnsiTheme="minorHAnsi" w:cstheme="minorHAnsi"/>
        </w:rPr>
        <w:t>tout</w:t>
      </w:r>
      <w:r w:rsidRPr="00726371">
        <w:rPr>
          <w:rFonts w:asciiTheme="minorHAnsi" w:hAnsiTheme="minorHAnsi" w:cstheme="minorHAnsi"/>
          <w:spacing w:val="49"/>
        </w:rPr>
        <w:t xml:space="preserve"> </w:t>
      </w:r>
      <w:r w:rsidRPr="00726371">
        <w:rPr>
          <w:rFonts w:asciiTheme="minorHAnsi" w:hAnsiTheme="minorHAnsi" w:cstheme="minorHAnsi"/>
        </w:rPr>
        <w:t>accotement</w:t>
      </w:r>
      <w:r w:rsidRPr="00726371">
        <w:rPr>
          <w:rFonts w:asciiTheme="minorHAnsi" w:hAnsiTheme="minorHAnsi" w:cstheme="minorHAnsi"/>
          <w:spacing w:val="-1"/>
        </w:rPr>
        <w:t xml:space="preserve"> </w:t>
      </w:r>
      <w:r w:rsidRPr="00726371">
        <w:rPr>
          <w:rFonts w:asciiTheme="minorHAnsi" w:hAnsiTheme="minorHAnsi" w:cstheme="minorHAnsi"/>
        </w:rPr>
        <w:t>;</w:t>
      </w:r>
    </w:p>
    <w:p w14:paraId="35A34AF9"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S’il s’agit d’un accotement que les piétons doivent emprunter, une bande praticable d’au</w:t>
      </w:r>
      <w:r w:rsidRPr="00726371">
        <w:rPr>
          <w:rFonts w:asciiTheme="minorHAnsi" w:hAnsiTheme="minorHAnsi" w:cstheme="minorHAnsi"/>
          <w:spacing w:val="1"/>
        </w:rPr>
        <w:t xml:space="preserve"> </w:t>
      </w:r>
      <w:r w:rsidRPr="00726371">
        <w:rPr>
          <w:rFonts w:asciiTheme="minorHAnsi" w:hAnsiTheme="minorHAnsi" w:cstheme="minorHAnsi"/>
        </w:rPr>
        <w:t>moins</w:t>
      </w:r>
      <w:r w:rsidRPr="00726371">
        <w:rPr>
          <w:rFonts w:asciiTheme="minorHAnsi" w:hAnsiTheme="minorHAnsi" w:cstheme="minorHAnsi"/>
          <w:spacing w:val="8"/>
        </w:rPr>
        <w:t xml:space="preserve"> </w:t>
      </w:r>
      <w:r w:rsidRPr="00726371">
        <w:rPr>
          <w:rFonts w:asciiTheme="minorHAnsi" w:hAnsiTheme="minorHAnsi" w:cstheme="minorHAnsi"/>
        </w:rPr>
        <w:t>un</w:t>
      </w:r>
      <w:r w:rsidRPr="00726371">
        <w:rPr>
          <w:rFonts w:asciiTheme="minorHAnsi" w:hAnsiTheme="minorHAnsi" w:cstheme="minorHAnsi"/>
          <w:spacing w:val="10"/>
        </w:rPr>
        <w:t xml:space="preserve"> </w:t>
      </w:r>
      <w:r w:rsidRPr="00726371">
        <w:rPr>
          <w:rFonts w:asciiTheme="minorHAnsi" w:hAnsiTheme="minorHAnsi" w:cstheme="minorHAnsi"/>
        </w:rPr>
        <w:t>mètre</w:t>
      </w:r>
      <w:r w:rsidRPr="00726371">
        <w:rPr>
          <w:rFonts w:asciiTheme="minorHAnsi" w:hAnsiTheme="minorHAnsi" w:cstheme="minorHAnsi"/>
          <w:spacing w:val="8"/>
        </w:rPr>
        <w:t xml:space="preserve"> </w:t>
      </w:r>
      <w:r w:rsidRPr="00726371">
        <w:rPr>
          <w:rFonts w:asciiTheme="minorHAnsi" w:hAnsiTheme="minorHAnsi" w:cstheme="minorHAnsi"/>
        </w:rPr>
        <w:t>cinquante</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largeur</w:t>
      </w:r>
      <w:r w:rsidRPr="00726371">
        <w:rPr>
          <w:rFonts w:asciiTheme="minorHAnsi" w:hAnsiTheme="minorHAnsi" w:cstheme="minorHAnsi"/>
          <w:spacing w:val="9"/>
        </w:rPr>
        <w:t xml:space="preserve"> </w:t>
      </w:r>
      <w:r w:rsidRPr="00726371">
        <w:rPr>
          <w:rFonts w:asciiTheme="minorHAnsi" w:hAnsiTheme="minorHAnsi" w:cstheme="minorHAnsi"/>
        </w:rPr>
        <w:t>doit</w:t>
      </w:r>
      <w:r w:rsidRPr="00726371">
        <w:rPr>
          <w:rFonts w:asciiTheme="minorHAnsi" w:hAnsiTheme="minorHAnsi" w:cstheme="minorHAnsi"/>
          <w:spacing w:val="11"/>
        </w:rPr>
        <w:t xml:space="preserve"> </w:t>
      </w:r>
      <w:r w:rsidRPr="00726371">
        <w:rPr>
          <w:rFonts w:asciiTheme="minorHAnsi" w:hAnsiTheme="minorHAnsi" w:cstheme="minorHAnsi"/>
        </w:rPr>
        <w:t>être</w:t>
      </w:r>
      <w:r w:rsidRPr="00726371">
        <w:rPr>
          <w:rFonts w:asciiTheme="minorHAnsi" w:hAnsiTheme="minorHAnsi" w:cstheme="minorHAnsi"/>
          <w:spacing w:val="8"/>
        </w:rPr>
        <w:t xml:space="preserve"> </w:t>
      </w:r>
      <w:r w:rsidRPr="00726371">
        <w:rPr>
          <w:rFonts w:asciiTheme="minorHAnsi" w:hAnsiTheme="minorHAnsi" w:cstheme="minorHAnsi"/>
        </w:rPr>
        <w:t>laissée</w:t>
      </w:r>
      <w:r w:rsidRPr="00726371">
        <w:rPr>
          <w:rFonts w:asciiTheme="minorHAnsi" w:hAnsiTheme="minorHAnsi" w:cstheme="minorHAnsi"/>
          <w:spacing w:val="12"/>
        </w:rPr>
        <w:t xml:space="preserve"> </w:t>
      </w:r>
      <w:r w:rsidRPr="00726371">
        <w:rPr>
          <w:rFonts w:asciiTheme="minorHAnsi" w:hAnsiTheme="minorHAnsi" w:cstheme="minorHAnsi"/>
        </w:rPr>
        <w:t>à</w:t>
      </w:r>
      <w:r w:rsidRPr="00726371">
        <w:rPr>
          <w:rFonts w:asciiTheme="minorHAnsi" w:hAnsiTheme="minorHAnsi" w:cstheme="minorHAnsi"/>
          <w:spacing w:val="9"/>
        </w:rPr>
        <w:t xml:space="preserve"> </w:t>
      </w:r>
      <w:r w:rsidRPr="00726371">
        <w:rPr>
          <w:rFonts w:asciiTheme="minorHAnsi" w:hAnsiTheme="minorHAnsi" w:cstheme="minorHAnsi"/>
        </w:rPr>
        <w:t>leur</w:t>
      </w:r>
      <w:r w:rsidRPr="00726371">
        <w:rPr>
          <w:rFonts w:asciiTheme="minorHAnsi" w:hAnsiTheme="minorHAnsi" w:cstheme="minorHAnsi"/>
          <w:spacing w:val="9"/>
        </w:rPr>
        <w:t xml:space="preserve"> </w:t>
      </w:r>
      <w:r w:rsidRPr="00726371">
        <w:rPr>
          <w:rFonts w:asciiTheme="minorHAnsi" w:hAnsiTheme="minorHAnsi" w:cstheme="minorHAnsi"/>
        </w:rPr>
        <w:t>disposition</w:t>
      </w:r>
      <w:r w:rsidRPr="00726371">
        <w:rPr>
          <w:rFonts w:asciiTheme="minorHAnsi" w:hAnsiTheme="minorHAnsi" w:cstheme="minorHAnsi"/>
          <w:spacing w:val="10"/>
        </w:rPr>
        <w:t xml:space="preserve"> </w:t>
      </w:r>
      <w:r w:rsidRPr="00726371">
        <w:rPr>
          <w:rFonts w:asciiTheme="minorHAnsi" w:hAnsiTheme="minorHAnsi" w:cstheme="minorHAnsi"/>
        </w:rPr>
        <w:t>du</w:t>
      </w:r>
      <w:r w:rsidRPr="00726371">
        <w:rPr>
          <w:rFonts w:asciiTheme="minorHAnsi" w:hAnsiTheme="minorHAnsi" w:cstheme="minorHAnsi"/>
          <w:spacing w:val="7"/>
        </w:rPr>
        <w:t xml:space="preserve"> </w:t>
      </w:r>
      <w:r w:rsidRPr="00726371">
        <w:rPr>
          <w:rFonts w:asciiTheme="minorHAnsi" w:hAnsiTheme="minorHAnsi" w:cstheme="minorHAnsi"/>
        </w:rPr>
        <w:t>côté</w:t>
      </w:r>
      <w:r w:rsidRPr="00726371">
        <w:rPr>
          <w:rFonts w:asciiTheme="minorHAnsi" w:hAnsiTheme="minorHAnsi" w:cstheme="minorHAnsi"/>
          <w:spacing w:val="10"/>
        </w:rPr>
        <w:t xml:space="preserve"> </w:t>
      </w:r>
      <w:r w:rsidRPr="00726371">
        <w:rPr>
          <w:rFonts w:asciiTheme="minorHAnsi" w:hAnsiTheme="minorHAnsi" w:cstheme="minorHAnsi"/>
        </w:rPr>
        <w:t>extérieur</w:t>
      </w:r>
      <w:r w:rsidRPr="00726371">
        <w:rPr>
          <w:rFonts w:asciiTheme="minorHAnsi" w:hAnsiTheme="minorHAnsi" w:cstheme="minorHAnsi"/>
          <w:spacing w:val="8"/>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voie publique ;</w:t>
      </w:r>
    </w:p>
    <w:p w14:paraId="5480125D"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Si l’accotement n’est pas suffisamment large, le véhicule doit être rangé partiellement sur</w:t>
      </w:r>
      <w:r w:rsidRPr="00726371">
        <w:rPr>
          <w:rFonts w:asciiTheme="minorHAnsi" w:hAnsiTheme="minorHAnsi" w:cstheme="minorHAnsi"/>
          <w:spacing w:val="1"/>
        </w:rPr>
        <w:t xml:space="preserve"> </w:t>
      </w:r>
      <w:r w:rsidRPr="00726371">
        <w:rPr>
          <w:rFonts w:asciiTheme="minorHAnsi" w:hAnsiTheme="minorHAnsi" w:cstheme="minorHAnsi"/>
        </w:rPr>
        <w:t>l’accotement</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partiellement</w:t>
      </w:r>
      <w:r w:rsidRPr="00726371">
        <w:rPr>
          <w:rFonts w:asciiTheme="minorHAnsi" w:hAnsiTheme="minorHAnsi" w:cstheme="minorHAnsi"/>
          <w:spacing w:val="1"/>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chaussée</w:t>
      </w:r>
      <w:r w:rsidRPr="00726371">
        <w:rPr>
          <w:rFonts w:asciiTheme="minorHAnsi" w:hAnsiTheme="minorHAnsi" w:cstheme="minorHAnsi"/>
          <w:spacing w:val="-2"/>
        </w:rPr>
        <w:t xml:space="preserve"> </w:t>
      </w:r>
      <w:r w:rsidRPr="00726371">
        <w:rPr>
          <w:rFonts w:asciiTheme="minorHAnsi" w:hAnsiTheme="minorHAnsi" w:cstheme="minorHAnsi"/>
        </w:rPr>
        <w:t>;</w:t>
      </w:r>
    </w:p>
    <w:p w14:paraId="504D66CE"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2"/>
        </w:rPr>
        <w:t xml:space="preserve"> </w:t>
      </w:r>
      <w:r w:rsidRPr="00726371">
        <w:rPr>
          <w:rFonts w:asciiTheme="minorHAnsi" w:hAnsiTheme="minorHAnsi" w:cstheme="minorHAnsi"/>
        </w:rPr>
        <w:t>défaut d’accotement praticable,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2"/>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rangé</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chaussée.</w:t>
      </w:r>
    </w:p>
    <w:p w14:paraId="446DD1B1" w14:textId="77777777" w:rsidR="00D3152F" w:rsidRPr="00726371" w:rsidRDefault="00D3152F" w:rsidP="00D83935">
      <w:pPr>
        <w:pStyle w:val="Corpsdetexte"/>
        <w:tabs>
          <w:tab w:val="left" w:pos="8647"/>
        </w:tabs>
        <w:rPr>
          <w:rFonts w:asciiTheme="minorHAnsi" w:hAnsiTheme="minorHAnsi" w:cstheme="minorHAnsi"/>
        </w:rPr>
      </w:pPr>
    </w:p>
    <w:p w14:paraId="44123982"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0A3511A3" w14:textId="77777777" w:rsidR="00D3152F" w:rsidRPr="00726371" w:rsidRDefault="00D3152F" w:rsidP="00D83935">
      <w:pPr>
        <w:pStyle w:val="Corpsdetexte"/>
        <w:tabs>
          <w:tab w:val="left" w:pos="8647"/>
        </w:tabs>
        <w:rPr>
          <w:rFonts w:asciiTheme="minorHAnsi" w:hAnsiTheme="minorHAnsi" w:cstheme="minorHAnsi"/>
          <w:b/>
          <w:i/>
          <w:sz w:val="21"/>
        </w:rPr>
      </w:pPr>
    </w:p>
    <w:p w14:paraId="30F252C9" w14:textId="77777777" w:rsidR="00D3152F" w:rsidRPr="00726371" w:rsidRDefault="00E0766B" w:rsidP="00D83935">
      <w:pPr>
        <w:tabs>
          <w:tab w:val="left" w:pos="8647"/>
        </w:tabs>
        <w:rPr>
          <w:rFonts w:asciiTheme="minorHAnsi" w:hAnsiTheme="minorHAnsi" w:cstheme="minorHAnsi"/>
          <w:b/>
        </w:rPr>
      </w:pPr>
      <w:r w:rsidRPr="00726371">
        <w:rPr>
          <w:rFonts w:asciiTheme="minorHAnsi" w:hAnsiTheme="minorHAnsi" w:cstheme="minorHAnsi"/>
          <w:b/>
          <w:u w:val="single"/>
        </w:rPr>
        <w:lastRenderedPageBreak/>
        <w:t>Article 252</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Arrêt</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et</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stationnement partiel sur la</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chaussée</w:t>
      </w:r>
    </w:p>
    <w:p w14:paraId="5B5EC82D" w14:textId="77777777" w:rsidR="00D3152F" w:rsidRPr="00726371" w:rsidRDefault="00D3152F" w:rsidP="00D83935">
      <w:pPr>
        <w:pStyle w:val="Corpsdetexte"/>
        <w:tabs>
          <w:tab w:val="left" w:pos="8647"/>
        </w:tabs>
        <w:rPr>
          <w:rFonts w:asciiTheme="minorHAnsi" w:hAnsiTheme="minorHAnsi" w:cstheme="minorHAnsi"/>
          <w:b/>
          <w:sz w:val="17"/>
        </w:rPr>
      </w:pPr>
    </w:p>
    <w:p w14:paraId="5E325A69"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Tout</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rangé</w:t>
      </w:r>
      <w:r w:rsidRPr="00726371">
        <w:rPr>
          <w:rFonts w:asciiTheme="minorHAnsi" w:hAnsiTheme="minorHAnsi" w:cstheme="minorHAnsi"/>
          <w:spacing w:val="-1"/>
        </w:rPr>
        <w:t xml:space="preserve"> </w:t>
      </w:r>
      <w:r w:rsidRPr="00726371">
        <w:rPr>
          <w:rFonts w:asciiTheme="minorHAnsi" w:hAnsiTheme="minorHAnsi" w:cstheme="minorHAnsi"/>
        </w:rPr>
        <w:t>totalement</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partiellement</w:t>
      </w:r>
      <w:r w:rsidRPr="00726371">
        <w:rPr>
          <w:rFonts w:asciiTheme="minorHAnsi" w:hAnsiTheme="minorHAnsi" w:cstheme="minorHAnsi"/>
          <w:spacing w:val="-5"/>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1"/>
        </w:rPr>
        <w:t xml:space="preserve"> </w:t>
      </w:r>
      <w:r w:rsidRPr="00726371">
        <w:rPr>
          <w:rFonts w:asciiTheme="minorHAnsi" w:hAnsiTheme="minorHAnsi" w:cstheme="minorHAnsi"/>
        </w:rPr>
        <w:t>doit être placé</w:t>
      </w:r>
      <w:r w:rsidRPr="00726371">
        <w:rPr>
          <w:rFonts w:asciiTheme="minorHAnsi" w:hAnsiTheme="minorHAnsi" w:cstheme="minorHAnsi"/>
          <w:spacing w:val="-1"/>
        </w:rPr>
        <w:t xml:space="preserve"> </w:t>
      </w:r>
      <w:r w:rsidRPr="00726371">
        <w:rPr>
          <w:rFonts w:asciiTheme="minorHAnsi" w:hAnsiTheme="minorHAnsi" w:cstheme="minorHAnsi"/>
        </w:rPr>
        <w:t>:</w:t>
      </w:r>
    </w:p>
    <w:p w14:paraId="4CC355D8" w14:textId="77777777" w:rsidR="00D3152F" w:rsidRPr="00726371" w:rsidRDefault="00D3152F" w:rsidP="00D83935">
      <w:pPr>
        <w:pStyle w:val="Corpsdetexte"/>
        <w:tabs>
          <w:tab w:val="left" w:pos="8647"/>
        </w:tabs>
        <w:rPr>
          <w:rFonts w:asciiTheme="minorHAnsi" w:hAnsiTheme="minorHAnsi" w:cstheme="minorHAnsi"/>
        </w:rPr>
      </w:pPr>
    </w:p>
    <w:p w14:paraId="7CC1284A" w14:textId="77777777" w:rsidR="00D3152F" w:rsidRPr="00726371" w:rsidRDefault="00E0766B" w:rsidP="00E6554D">
      <w:pPr>
        <w:pStyle w:val="Paragraphedeliste"/>
        <w:numPr>
          <w:ilvl w:val="0"/>
          <w:numId w:val="8"/>
        </w:numPr>
        <w:tabs>
          <w:tab w:val="left" w:pos="1444"/>
          <w:tab w:val="left" w:pos="8647"/>
        </w:tabs>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plus</w:t>
      </w:r>
      <w:r w:rsidRPr="00726371">
        <w:rPr>
          <w:rFonts w:asciiTheme="minorHAnsi" w:hAnsiTheme="minorHAnsi" w:cstheme="minorHAnsi"/>
          <w:spacing w:val="-1"/>
        </w:rPr>
        <w:t xml:space="preserve"> </w:t>
      </w:r>
      <w:r w:rsidRPr="00726371">
        <w:rPr>
          <w:rFonts w:asciiTheme="minorHAnsi" w:hAnsiTheme="minorHAnsi" w:cstheme="minorHAnsi"/>
        </w:rPr>
        <w:t>grande</w:t>
      </w:r>
      <w:r w:rsidRPr="00726371">
        <w:rPr>
          <w:rFonts w:asciiTheme="minorHAnsi" w:hAnsiTheme="minorHAnsi" w:cstheme="minorHAnsi"/>
          <w:spacing w:val="-1"/>
        </w:rPr>
        <w:t xml:space="preserve"> </w:t>
      </w:r>
      <w:r w:rsidRPr="00726371">
        <w:rPr>
          <w:rFonts w:asciiTheme="minorHAnsi" w:hAnsiTheme="minorHAnsi" w:cstheme="minorHAnsi"/>
        </w:rPr>
        <w:t>distance</w:t>
      </w:r>
      <w:r w:rsidRPr="00726371">
        <w:rPr>
          <w:rFonts w:asciiTheme="minorHAnsi" w:hAnsiTheme="minorHAnsi" w:cstheme="minorHAnsi"/>
          <w:spacing w:val="-1"/>
        </w:rPr>
        <w:t xml:space="preserve"> </w:t>
      </w:r>
      <w:r w:rsidRPr="00726371">
        <w:rPr>
          <w:rFonts w:asciiTheme="minorHAnsi" w:hAnsiTheme="minorHAnsi" w:cstheme="minorHAnsi"/>
        </w:rPr>
        <w:t>possible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l’axe</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chaussée</w:t>
      </w:r>
      <w:r w:rsidRPr="00726371">
        <w:rPr>
          <w:rFonts w:asciiTheme="minorHAnsi" w:hAnsiTheme="minorHAnsi" w:cstheme="minorHAnsi"/>
          <w:spacing w:val="-2"/>
        </w:rPr>
        <w:t xml:space="preserve"> </w:t>
      </w:r>
      <w:r w:rsidRPr="00726371">
        <w:rPr>
          <w:rFonts w:asciiTheme="minorHAnsi" w:hAnsiTheme="minorHAnsi" w:cstheme="minorHAnsi"/>
        </w:rPr>
        <w:t>;</w:t>
      </w:r>
    </w:p>
    <w:p w14:paraId="1933A382" w14:textId="77777777" w:rsidR="00D3152F" w:rsidRPr="00726371" w:rsidRDefault="00E0766B" w:rsidP="00E6554D">
      <w:pPr>
        <w:pStyle w:val="Paragraphedeliste"/>
        <w:numPr>
          <w:ilvl w:val="0"/>
          <w:numId w:val="8"/>
        </w:numPr>
        <w:tabs>
          <w:tab w:val="left" w:pos="1444"/>
          <w:tab w:val="left" w:pos="8647"/>
        </w:tabs>
        <w:rPr>
          <w:rFonts w:asciiTheme="minorHAnsi" w:hAnsiTheme="minorHAnsi" w:cstheme="minorHAnsi"/>
        </w:rPr>
      </w:pPr>
      <w:r w:rsidRPr="00726371">
        <w:rPr>
          <w:rFonts w:asciiTheme="minorHAnsi" w:hAnsiTheme="minorHAnsi" w:cstheme="minorHAnsi"/>
        </w:rPr>
        <w:t>Parallèlement au</w:t>
      </w:r>
      <w:r w:rsidRPr="00726371">
        <w:rPr>
          <w:rFonts w:asciiTheme="minorHAnsi" w:hAnsiTheme="minorHAnsi" w:cstheme="minorHAnsi"/>
          <w:spacing w:val="-2"/>
        </w:rPr>
        <w:t xml:space="preserve"> </w:t>
      </w:r>
      <w:r w:rsidRPr="00726371">
        <w:rPr>
          <w:rFonts w:asciiTheme="minorHAnsi" w:hAnsiTheme="minorHAnsi" w:cstheme="minorHAnsi"/>
        </w:rPr>
        <w:t>bord</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 chaussée,</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2"/>
        </w:rPr>
        <w:t xml:space="preserve"> </w:t>
      </w:r>
      <w:r w:rsidRPr="00726371">
        <w:rPr>
          <w:rFonts w:asciiTheme="minorHAnsi" w:hAnsiTheme="minorHAnsi" w:cstheme="minorHAnsi"/>
        </w:rPr>
        <w:t>aménagement</w:t>
      </w:r>
      <w:r w:rsidRPr="00726371">
        <w:rPr>
          <w:rFonts w:asciiTheme="minorHAnsi" w:hAnsiTheme="minorHAnsi" w:cstheme="minorHAnsi"/>
          <w:spacing w:val="-3"/>
        </w:rPr>
        <w:t xml:space="preserve"> </w:t>
      </w:r>
      <w:r w:rsidRPr="00726371">
        <w:rPr>
          <w:rFonts w:asciiTheme="minorHAnsi" w:hAnsiTheme="minorHAnsi" w:cstheme="minorHAnsi"/>
        </w:rPr>
        <w:t>particulier</w:t>
      </w:r>
      <w:r w:rsidRPr="00726371">
        <w:rPr>
          <w:rFonts w:asciiTheme="minorHAnsi" w:hAnsiTheme="minorHAnsi" w:cstheme="minorHAnsi"/>
          <w:spacing w:val="-1"/>
        </w:rPr>
        <w:t xml:space="preserve"> </w:t>
      </w:r>
      <w:r w:rsidRPr="00726371">
        <w:rPr>
          <w:rFonts w:asciiTheme="minorHAnsi" w:hAnsiTheme="minorHAnsi" w:cstheme="minorHAnsi"/>
        </w:rPr>
        <w:t>des lieux</w:t>
      </w:r>
      <w:r w:rsidRPr="00726371">
        <w:rPr>
          <w:rFonts w:asciiTheme="minorHAnsi" w:hAnsiTheme="minorHAnsi" w:cstheme="minorHAnsi"/>
          <w:spacing w:val="-1"/>
        </w:rPr>
        <w:t xml:space="preserve"> </w:t>
      </w:r>
      <w:r w:rsidRPr="00726371">
        <w:rPr>
          <w:rFonts w:asciiTheme="minorHAnsi" w:hAnsiTheme="minorHAnsi" w:cstheme="minorHAnsi"/>
        </w:rPr>
        <w:t>;</w:t>
      </w:r>
    </w:p>
    <w:p w14:paraId="6D14792E" w14:textId="77777777" w:rsidR="00D3152F" w:rsidRPr="00726371" w:rsidRDefault="00E0766B" w:rsidP="00E6554D">
      <w:pPr>
        <w:pStyle w:val="Paragraphedeliste"/>
        <w:numPr>
          <w:ilvl w:val="0"/>
          <w:numId w:val="8"/>
        </w:numPr>
        <w:tabs>
          <w:tab w:val="left" w:pos="1444"/>
          <w:tab w:val="left" w:pos="8647"/>
        </w:tabs>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une seule</w:t>
      </w:r>
      <w:r w:rsidRPr="00726371">
        <w:rPr>
          <w:rFonts w:asciiTheme="minorHAnsi" w:hAnsiTheme="minorHAnsi" w:cstheme="minorHAnsi"/>
          <w:spacing w:val="-1"/>
        </w:rPr>
        <w:t xml:space="preserve"> </w:t>
      </w:r>
      <w:r w:rsidRPr="00726371">
        <w:rPr>
          <w:rFonts w:asciiTheme="minorHAnsi" w:hAnsiTheme="minorHAnsi" w:cstheme="minorHAnsi"/>
        </w:rPr>
        <w:t>file.</w:t>
      </w:r>
    </w:p>
    <w:p w14:paraId="4579DA70" w14:textId="77777777" w:rsidR="00D3152F" w:rsidRPr="00726371" w:rsidRDefault="00D3152F" w:rsidP="00D83935">
      <w:pPr>
        <w:pStyle w:val="Corpsdetexte"/>
        <w:tabs>
          <w:tab w:val="left" w:pos="8647"/>
        </w:tabs>
        <w:rPr>
          <w:rFonts w:asciiTheme="minorHAnsi" w:hAnsiTheme="minorHAnsi" w:cstheme="minorHAnsi"/>
        </w:rPr>
      </w:pPr>
    </w:p>
    <w:p w14:paraId="6EBDD6EC"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03EB0C95" w14:textId="77777777" w:rsidR="00D3152F" w:rsidRPr="00726371" w:rsidRDefault="00D3152F" w:rsidP="00D83935">
      <w:pPr>
        <w:pStyle w:val="Corpsdetexte"/>
        <w:tabs>
          <w:tab w:val="left" w:pos="8647"/>
        </w:tabs>
        <w:rPr>
          <w:rFonts w:asciiTheme="minorHAnsi" w:hAnsiTheme="minorHAnsi" w:cstheme="minorHAnsi"/>
          <w:b/>
          <w:i/>
          <w:sz w:val="21"/>
        </w:rPr>
      </w:pPr>
    </w:p>
    <w:p w14:paraId="6B4E528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motocyclettes sans side-car ou remorque peuvent toutefois stationner perpendiculairement</w:t>
      </w:r>
      <w:r w:rsidRPr="00726371">
        <w:rPr>
          <w:rFonts w:asciiTheme="minorHAnsi" w:hAnsiTheme="minorHAnsi" w:cstheme="minorHAnsi"/>
          <w:spacing w:val="1"/>
        </w:rPr>
        <w:t xml:space="preserve"> </w:t>
      </w:r>
      <w:r w:rsidRPr="00726371">
        <w:rPr>
          <w:rFonts w:asciiTheme="minorHAnsi" w:hAnsiTheme="minorHAnsi" w:cstheme="minorHAnsi"/>
        </w:rPr>
        <w:t>sur le côté de la chaussée pour autant qu’elles ne dépassent pas le marquage de stationnement</w:t>
      </w:r>
      <w:r w:rsidRPr="00726371">
        <w:rPr>
          <w:rFonts w:asciiTheme="minorHAnsi" w:hAnsiTheme="minorHAnsi" w:cstheme="minorHAnsi"/>
          <w:spacing w:val="1"/>
        </w:rPr>
        <w:t xml:space="preserve"> </w:t>
      </w:r>
      <w:r w:rsidRPr="00726371">
        <w:rPr>
          <w:rFonts w:asciiTheme="minorHAnsi" w:hAnsiTheme="minorHAnsi" w:cstheme="minorHAnsi"/>
        </w:rPr>
        <w:t>indiqué.</w:t>
      </w:r>
    </w:p>
    <w:p w14:paraId="36C0A078" w14:textId="77777777" w:rsidR="00D3152F" w:rsidRPr="00726371" w:rsidRDefault="00D3152F" w:rsidP="00D83935">
      <w:pPr>
        <w:pStyle w:val="Corpsdetexte"/>
        <w:tabs>
          <w:tab w:val="left" w:pos="8647"/>
        </w:tabs>
        <w:rPr>
          <w:rFonts w:asciiTheme="minorHAnsi" w:hAnsiTheme="minorHAnsi" w:cstheme="minorHAnsi"/>
        </w:rPr>
      </w:pPr>
    </w:p>
    <w:p w14:paraId="16D8E1A8" w14:textId="77777777" w:rsidR="00D3152F" w:rsidRPr="00A0754B" w:rsidRDefault="00E0766B" w:rsidP="00A0754B">
      <w:pPr>
        <w:rPr>
          <w:rStyle w:val="Accentuation"/>
          <w:b/>
          <w:i/>
        </w:rPr>
      </w:pPr>
      <w:r w:rsidRPr="00A0754B">
        <w:rPr>
          <w:rStyle w:val="Accentuation"/>
          <w:b/>
          <w:i/>
        </w:rPr>
        <w:t>Amende administrative --&gt;       55 €</w:t>
      </w:r>
    </w:p>
    <w:p w14:paraId="19559724" w14:textId="77777777" w:rsidR="00D3152F" w:rsidRPr="00726371" w:rsidRDefault="00D3152F" w:rsidP="00D83935">
      <w:pPr>
        <w:pStyle w:val="Corpsdetexte"/>
        <w:tabs>
          <w:tab w:val="left" w:pos="8647"/>
        </w:tabs>
        <w:rPr>
          <w:rFonts w:asciiTheme="minorHAnsi" w:hAnsiTheme="minorHAnsi" w:cstheme="minorHAnsi"/>
          <w:b/>
          <w:i/>
        </w:rPr>
      </w:pPr>
    </w:p>
    <w:p w14:paraId="039400E5" w14:textId="77777777" w:rsidR="00D3152F" w:rsidRPr="00726371" w:rsidRDefault="00E0766B" w:rsidP="00E6554D">
      <w:pPr>
        <w:pStyle w:val="Titre3"/>
      </w:pPr>
      <w:bookmarkStart w:id="348" w:name="_Toc73950749"/>
      <w:r w:rsidRPr="00726371">
        <w:t>Article</w:t>
      </w:r>
      <w:r w:rsidRPr="00726371">
        <w:rPr>
          <w:spacing w:val="-1"/>
        </w:rPr>
        <w:t xml:space="preserve"> </w:t>
      </w:r>
      <w:r w:rsidRPr="00726371">
        <w:t>253</w:t>
      </w:r>
      <w:r w:rsidRPr="00726371">
        <w:rPr>
          <w:spacing w:val="-4"/>
        </w:rPr>
        <w:t xml:space="preserve"> </w:t>
      </w:r>
      <w:r w:rsidRPr="00726371">
        <w:t>–</w:t>
      </w:r>
      <w:r w:rsidRPr="00726371">
        <w:rPr>
          <w:spacing w:val="-1"/>
        </w:rPr>
        <w:t xml:space="preserve"> </w:t>
      </w:r>
      <w:r w:rsidRPr="00726371">
        <w:t>Stationnement</w:t>
      </w:r>
      <w:r w:rsidRPr="00726371">
        <w:rPr>
          <w:spacing w:val="-1"/>
        </w:rPr>
        <w:t xml:space="preserve"> </w:t>
      </w:r>
      <w:r w:rsidRPr="00726371">
        <w:t>des</w:t>
      </w:r>
      <w:r w:rsidRPr="00726371">
        <w:rPr>
          <w:spacing w:val="-1"/>
        </w:rPr>
        <w:t xml:space="preserve"> </w:t>
      </w:r>
      <w:r w:rsidRPr="00726371">
        <w:t>bicyclettes</w:t>
      </w:r>
      <w:r w:rsidRPr="00726371">
        <w:rPr>
          <w:spacing w:val="-1"/>
        </w:rPr>
        <w:t xml:space="preserve"> </w:t>
      </w:r>
      <w:r w:rsidRPr="00726371">
        <w:t>et</w:t>
      </w:r>
      <w:r w:rsidRPr="00726371">
        <w:rPr>
          <w:spacing w:val="-3"/>
        </w:rPr>
        <w:t xml:space="preserve"> </w:t>
      </w:r>
      <w:r w:rsidRPr="00726371">
        <w:t>cyclomoteurs</w:t>
      </w:r>
      <w:bookmarkEnd w:id="348"/>
    </w:p>
    <w:p w14:paraId="5FF3093C" w14:textId="77777777" w:rsidR="00D3152F" w:rsidRPr="00726371" w:rsidRDefault="00D3152F" w:rsidP="00D83935">
      <w:pPr>
        <w:pStyle w:val="Corpsdetexte"/>
        <w:tabs>
          <w:tab w:val="left" w:pos="8647"/>
        </w:tabs>
        <w:rPr>
          <w:rFonts w:asciiTheme="minorHAnsi" w:hAnsiTheme="minorHAnsi" w:cstheme="minorHAnsi"/>
          <w:b/>
          <w:sz w:val="17"/>
        </w:rPr>
      </w:pPr>
    </w:p>
    <w:p w14:paraId="09B63DE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bicyclettes et les cyclomoteurs à deux roues doivent être rangés en dehors de la chaussée et</w:t>
      </w:r>
      <w:r w:rsidRPr="00726371">
        <w:rPr>
          <w:rFonts w:asciiTheme="minorHAnsi" w:hAnsiTheme="minorHAnsi" w:cstheme="minorHAnsi"/>
          <w:spacing w:val="1"/>
        </w:rPr>
        <w:t xml:space="preserve"> </w:t>
      </w:r>
      <w:r w:rsidRPr="00726371">
        <w:rPr>
          <w:rFonts w:asciiTheme="minorHAnsi" w:hAnsiTheme="minorHAnsi" w:cstheme="minorHAnsi"/>
        </w:rPr>
        <w:t>des zones de stationnement visées à l’article 75.2 de l’Arrêté royal du 1er décembre 1975 portant</w:t>
      </w:r>
      <w:r w:rsidRPr="00726371">
        <w:rPr>
          <w:rFonts w:asciiTheme="minorHAnsi" w:hAnsiTheme="minorHAnsi" w:cstheme="minorHAnsi"/>
          <w:spacing w:val="1"/>
        </w:rPr>
        <w:t xml:space="preserve"> </w:t>
      </w:r>
      <w:r w:rsidRPr="00726371">
        <w:rPr>
          <w:rFonts w:asciiTheme="minorHAnsi" w:hAnsiTheme="minorHAnsi" w:cstheme="minorHAnsi"/>
        </w:rPr>
        <w:t>règlement général sur la police de la circulation routière et de l’usage de la voie publique de telle</w:t>
      </w:r>
      <w:r w:rsidRPr="00726371">
        <w:rPr>
          <w:rFonts w:asciiTheme="minorHAnsi" w:hAnsiTheme="minorHAnsi" w:cstheme="minorHAnsi"/>
          <w:spacing w:val="1"/>
        </w:rPr>
        <w:t xml:space="preserve"> </w:t>
      </w:r>
      <w:r w:rsidRPr="00726371">
        <w:rPr>
          <w:rFonts w:asciiTheme="minorHAnsi" w:hAnsiTheme="minorHAnsi" w:cstheme="minorHAnsi"/>
        </w:rPr>
        <w:t>manière qu’ils ne gênent pas ou ne rendent pas dangereuse la circulation des autres usagers, sauf aux</w:t>
      </w:r>
      <w:r w:rsidRPr="00726371">
        <w:rPr>
          <w:rFonts w:asciiTheme="minorHAnsi" w:hAnsiTheme="minorHAnsi" w:cstheme="minorHAnsi"/>
          <w:spacing w:val="-47"/>
        </w:rPr>
        <w:t xml:space="preserve"> </w:t>
      </w:r>
      <w:r w:rsidRPr="00726371">
        <w:rPr>
          <w:rFonts w:asciiTheme="minorHAnsi" w:hAnsiTheme="minorHAnsi" w:cstheme="minorHAnsi"/>
        </w:rPr>
        <w:t>endroits signalés conformément à l’article 70.2.1.3°.f</w:t>
      </w:r>
      <w:r w:rsidRPr="00726371">
        <w:rPr>
          <w:rFonts w:asciiTheme="minorHAnsi" w:hAnsiTheme="minorHAnsi" w:cstheme="minorHAnsi"/>
          <w:spacing w:val="1"/>
        </w:rPr>
        <w:t xml:space="preserve"> </w:t>
      </w:r>
      <w:r w:rsidRPr="00726371">
        <w:rPr>
          <w:rFonts w:asciiTheme="minorHAnsi" w:hAnsiTheme="minorHAnsi" w:cstheme="minorHAnsi"/>
        </w:rPr>
        <w:t>de l’Arrêté royal du 1er décembre 1975 portant</w:t>
      </w:r>
      <w:r w:rsidRPr="00726371">
        <w:rPr>
          <w:rFonts w:asciiTheme="minorHAnsi" w:hAnsiTheme="minorHAnsi" w:cstheme="minorHAnsi"/>
          <w:spacing w:val="-47"/>
        </w:rPr>
        <w:t xml:space="preserve"> </w:t>
      </w:r>
      <w:r w:rsidRPr="00726371">
        <w:rPr>
          <w:rFonts w:asciiTheme="minorHAnsi" w:hAnsiTheme="minorHAnsi" w:cstheme="minorHAnsi"/>
        </w:rPr>
        <w:t>règlement général sur la</w:t>
      </w:r>
      <w:r w:rsidRPr="00726371">
        <w:rPr>
          <w:rFonts w:asciiTheme="minorHAnsi" w:hAnsiTheme="minorHAnsi" w:cstheme="minorHAnsi"/>
          <w:spacing w:val="-2"/>
        </w:rPr>
        <w:t xml:space="preserve"> </w:t>
      </w:r>
      <w:r w:rsidRPr="00726371">
        <w:rPr>
          <w:rFonts w:asciiTheme="minorHAnsi" w:hAnsiTheme="minorHAnsi" w:cstheme="minorHAnsi"/>
        </w:rPr>
        <w:t>police de la</w:t>
      </w:r>
      <w:r w:rsidRPr="00726371">
        <w:rPr>
          <w:rFonts w:asciiTheme="minorHAnsi" w:hAnsiTheme="minorHAnsi" w:cstheme="minorHAnsi"/>
          <w:spacing w:val="-5"/>
        </w:rPr>
        <w:t xml:space="preserve"> </w:t>
      </w:r>
      <w:r w:rsidRPr="00726371">
        <w:rPr>
          <w:rFonts w:asciiTheme="minorHAnsi" w:hAnsiTheme="minorHAnsi" w:cstheme="minorHAnsi"/>
        </w:rPr>
        <w:t>circulation</w:t>
      </w:r>
      <w:r w:rsidRPr="00726371">
        <w:rPr>
          <w:rFonts w:asciiTheme="minorHAnsi" w:hAnsiTheme="minorHAnsi" w:cstheme="minorHAnsi"/>
          <w:spacing w:val="-1"/>
        </w:rPr>
        <w:t xml:space="preserve"> </w:t>
      </w:r>
      <w:r w:rsidRPr="00726371">
        <w:rPr>
          <w:rFonts w:asciiTheme="minorHAnsi" w:hAnsiTheme="minorHAnsi" w:cstheme="minorHAnsi"/>
        </w:rPr>
        <w:t>routière et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l’usage de</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2"/>
        </w:rPr>
        <w:t xml:space="preserve"> </w:t>
      </w:r>
      <w:r w:rsidRPr="00726371">
        <w:rPr>
          <w:rFonts w:asciiTheme="minorHAnsi" w:hAnsiTheme="minorHAnsi" w:cstheme="minorHAnsi"/>
        </w:rPr>
        <w:t>publique.</w:t>
      </w:r>
    </w:p>
    <w:p w14:paraId="2F71B178" w14:textId="77777777" w:rsidR="00D3152F" w:rsidRPr="00726371" w:rsidRDefault="00D3152F" w:rsidP="00D83935">
      <w:pPr>
        <w:pStyle w:val="Corpsdetexte"/>
        <w:tabs>
          <w:tab w:val="left" w:pos="8647"/>
        </w:tabs>
        <w:rPr>
          <w:rFonts w:asciiTheme="minorHAnsi" w:hAnsiTheme="minorHAnsi" w:cstheme="minorHAnsi"/>
          <w:sz w:val="21"/>
        </w:rPr>
      </w:pPr>
    </w:p>
    <w:p w14:paraId="37B2074F"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43CF3CD0" w14:textId="77777777" w:rsidR="00D3152F" w:rsidRPr="00726371" w:rsidRDefault="00D3152F" w:rsidP="00D83935">
      <w:pPr>
        <w:pStyle w:val="Corpsdetexte"/>
        <w:tabs>
          <w:tab w:val="left" w:pos="8647"/>
        </w:tabs>
        <w:rPr>
          <w:rFonts w:asciiTheme="minorHAnsi" w:hAnsiTheme="minorHAnsi" w:cstheme="minorHAnsi"/>
          <w:b/>
          <w:i/>
        </w:rPr>
      </w:pPr>
    </w:p>
    <w:p w14:paraId="005CCC9C" w14:textId="77777777" w:rsidR="00D3152F" w:rsidRPr="00726371" w:rsidRDefault="00E0766B" w:rsidP="00E6554D">
      <w:pPr>
        <w:pStyle w:val="Titre3"/>
      </w:pPr>
      <w:bookmarkStart w:id="349" w:name="_Toc73950750"/>
      <w:r w:rsidRPr="00726371">
        <w:t>Article</w:t>
      </w:r>
      <w:r w:rsidRPr="00726371">
        <w:rPr>
          <w:spacing w:val="-1"/>
        </w:rPr>
        <w:t xml:space="preserve"> </w:t>
      </w:r>
      <w:r w:rsidRPr="00726371">
        <w:t>254</w:t>
      </w:r>
      <w:r w:rsidRPr="00726371">
        <w:rPr>
          <w:spacing w:val="-4"/>
        </w:rPr>
        <w:t xml:space="preserve"> </w:t>
      </w:r>
      <w:r w:rsidRPr="00726371">
        <w:t>–</w:t>
      </w:r>
      <w:r w:rsidRPr="00726371">
        <w:rPr>
          <w:spacing w:val="-1"/>
        </w:rPr>
        <w:t xml:space="preserve"> </w:t>
      </w:r>
      <w:r w:rsidRPr="00726371">
        <w:t>Stationnement</w:t>
      </w:r>
      <w:r w:rsidRPr="00726371">
        <w:rPr>
          <w:spacing w:val="-1"/>
        </w:rPr>
        <w:t xml:space="preserve"> </w:t>
      </w:r>
      <w:r w:rsidRPr="00726371">
        <w:t>des motocyclettes</w:t>
      </w:r>
      <w:bookmarkEnd w:id="349"/>
    </w:p>
    <w:p w14:paraId="0322365F" w14:textId="77777777" w:rsidR="00D3152F" w:rsidRPr="00726371" w:rsidRDefault="00D3152F" w:rsidP="00D83935">
      <w:pPr>
        <w:pStyle w:val="Corpsdetexte"/>
        <w:tabs>
          <w:tab w:val="left" w:pos="8647"/>
        </w:tabs>
        <w:rPr>
          <w:rFonts w:asciiTheme="minorHAnsi" w:hAnsiTheme="minorHAnsi" w:cstheme="minorHAnsi"/>
          <w:b/>
          <w:sz w:val="17"/>
        </w:rPr>
      </w:pPr>
    </w:p>
    <w:p w14:paraId="528C88B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Les motocyclettes</w:t>
      </w:r>
      <w:r w:rsidRPr="00726371">
        <w:rPr>
          <w:rFonts w:asciiTheme="minorHAnsi" w:hAnsiTheme="minorHAnsi" w:cstheme="minorHAnsi"/>
          <w:spacing w:val="1"/>
        </w:rPr>
        <w:t xml:space="preserve"> </w:t>
      </w:r>
      <w:r w:rsidRPr="00726371">
        <w:rPr>
          <w:rFonts w:asciiTheme="minorHAnsi" w:hAnsiTheme="minorHAnsi" w:cstheme="minorHAnsi"/>
        </w:rPr>
        <w:t>peuvent être</w:t>
      </w:r>
      <w:r w:rsidRPr="00726371">
        <w:rPr>
          <w:rFonts w:asciiTheme="minorHAnsi" w:hAnsiTheme="minorHAnsi" w:cstheme="minorHAnsi"/>
          <w:spacing w:val="1"/>
        </w:rPr>
        <w:t xml:space="preserve"> </w:t>
      </w:r>
      <w:r w:rsidRPr="00726371">
        <w:rPr>
          <w:rFonts w:asciiTheme="minorHAnsi" w:hAnsiTheme="minorHAnsi" w:cstheme="minorHAnsi"/>
        </w:rPr>
        <w:t>rangées hors de la chaussée et des zones de</w:t>
      </w:r>
      <w:r w:rsidRPr="00726371">
        <w:rPr>
          <w:rFonts w:asciiTheme="minorHAnsi" w:hAnsiTheme="minorHAnsi" w:cstheme="minorHAnsi"/>
          <w:spacing w:val="49"/>
        </w:rPr>
        <w:t xml:space="preserve"> </w:t>
      </w:r>
      <w:r w:rsidRPr="00726371">
        <w:rPr>
          <w:rFonts w:asciiTheme="minorHAnsi" w:hAnsiTheme="minorHAnsi" w:cstheme="minorHAnsi"/>
        </w:rPr>
        <w:t>stationnement</w:t>
      </w:r>
      <w:r w:rsidRPr="00726371">
        <w:rPr>
          <w:rFonts w:asciiTheme="minorHAnsi" w:hAnsiTheme="minorHAnsi" w:cstheme="minorHAnsi"/>
          <w:spacing w:val="1"/>
        </w:rPr>
        <w:t xml:space="preserve"> </w:t>
      </w:r>
      <w:r w:rsidRPr="00726371">
        <w:rPr>
          <w:rFonts w:asciiTheme="minorHAnsi" w:hAnsiTheme="minorHAnsi" w:cstheme="minorHAnsi"/>
        </w:rPr>
        <w:t>visées à l’article 75.2 de l’arrêté royal du 1er décembre 1975 portant règlement général sur la police</w:t>
      </w:r>
      <w:r w:rsidRPr="00726371">
        <w:rPr>
          <w:rFonts w:asciiTheme="minorHAnsi" w:hAnsiTheme="minorHAnsi" w:cstheme="minorHAnsi"/>
          <w:spacing w:val="1"/>
        </w:rPr>
        <w:t xml:space="preserve"> </w:t>
      </w:r>
      <w:r w:rsidRPr="00726371">
        <w:rPr>
          <w:rFonts w:asciiTheme="minorHAnsi" w:hAnsiTheme="minorHAnsi" w:cstheme="minorHAnsi"/>
        </w:rPr>
        <w:t>de la circulation routière et de l’usage de la voie publique, de telle manière qu’elles ne gênent pas ou</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rendent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3"/>
        </w:rPr>
        <w:t xml:space="preserve"> </w:t>
      </w:r>
      <w:r w:rsidRPr="00726371">
        <w:rPr>
          <w:rFonts w:asciiTheme="minorHAnsi" w:hAnsiTheme="minorHAnsi" w:cstheme="minorHAnsi"/>
        </w:rPr>
        <w:t>dangereuse</w:t>
      </w:r>
      <w:r w:rsidRPr="00726371">
        <w:rPr>
          <w:rFonts w:asciiTheme="minorHAnsi" w:hAnsiTheme="minorHAnsi" w:cstheme="minorHAnsi"/>
          <w:spacing w:val="-2"/>
        </w:rPr>
        <w:t xml:space="preserve"> </w:t>
      </w:r>
      <w:r w:rsidRPr="00726371">
        <w:rPr>
          <w:rFonts w:asciiTheme="minorHAnsi" w:hAnsiTheme="minorHAnsi" w:cstheme="minorHAnsi"/>
        </w:rPr>
        <w:t>la circulation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autres</w:t>
      </w:r>
      <w:r w:rsidRPr="00726371">
        <w:rPr>
          <w:rFonts w:asciiTheme="minorHAnsi" w:hAnsiTheme="minorHAnsi" w:cstheme="minorHAnsi"/>
          <w:spacing w:val="-3"/>
        </w:rPr>
        <w:t xml:space="preserve"> </w:t>
      </w:r>
      <w:r w:rsidRPr="00726371">
        <w:rPr>
          <w:rFonts w:asciiTheme="minorHAnsi" w:hAnsiTheme="minorHAnsi" w:cstheme="minorHAnsi"/>
        </w:rPr>
        <w:t>usagers.</w:t>
      </w:r>
    </w:p>
    <w:p w14:paraId="7466CC02" w14:textId="77777777" w:rsidR="00D3152F" w:rsidRPr="00726371" w:rsidRDefault="00D3152F" w:rsidP="00D83935">
      <w:pPr>
        <w:pStyle w:val="Corpsdetexte"/>
        <w:tabs>
          <w:tab w:val="left" w:pos="8647"/>
        </w:tabs>
        <w:rPr>
          <w:rFonts w:asciiTheme="minorHAnsi" w:hAnsiTheme="minorHAnsi" w:cstheme="minorHAnsi"/>
          <w:sz w:val="21"/>
        </w:rPr>
      </w:pPr>
    </w:p>
    <w:p w14:paraId="26AD5154"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6215CCDE" w14:textId="77777777" w:rsidR="00D3152F" w:rsidRPr="00726371" w:rsidRDefault="00D3152F" w:rsidP="00D83935">
      <w:pPr>
        <w:pStyle w:val="Corpsdetexte"/>
        <w:tabs>
          <w:tab w:val="left" w:pos="8647"/>
        </w:tabs>
        <w:rPr>
          <w:rFonts w:asciiTheme="minorHAnsi" w:hAnsiTheme="minorHAnsi" w:cstheme="minorHAnsi"/>
          <w:b/>
          <w:i/>
        </w:rPr>
      </w:pPr>
    </w:p>
    <w:p w14:paraId="79615A2E" w14:textId="77777777" w:rsidR="00D3152F" w:rsidRPr="00E6554D" w:rsidRDefault="00E0766B" w:rsidP="00E6554D">
      <w:pPr>
        <w:pStyle w:val="Titre3"/>
        <w:rPr>
          <w:rStyle w:val="Accentuation"/>
        </w:rPr>
      </w:pPr>
      <w:bookmarkStart w:id="350" w:name="_Toc73950751"/>
      <w:r w:rsidRPr="00E6554D">
        <w:rPr>
          <w:rStyle w:val="Accentuation"/>
        </w:rPr>
        <w:t>Article 255 – Stationnement gênant ou dangereux</w:t>
      </w:r>
      <w:bookmarkEnd w:id="350"/>
    </w:p>
    <w:p w14:paraId="26CD8861" w14:textId="77777777" w:rsidR="00D3152F" w:rsidRPr="00726371" w:rsidRDefault="00D3152F" w:rsidP="00D83935">
      <w:pPr>
        <w:pStyle w:val="Corpsdetexte"/>
        <w:tabs>
          <w:tab w:val="left" w:pos="8647"/>
        </w:tabs>
        <w:rPr>
          <w:rFonts w:asciiTheme="minorHAnsi" w:hAnsiTheme="minorHAnsi" w:cstheme="minorHAnsi"/>
          <w:b/>
          <w:sz w:val="17"/>
        </w:rPr>
      </w:pPr>
    </w:p>
    <w:p w14:paraId="35F5B9D8" w14:textId="77777777" w:rsidR="00D3152F" w:rsidRDefault="00E0766B" w:rsidP="00E6554D">
      <w:pPr>
        <w:pStyle w:val="Paragraphedeliste"/>
        <w:tabs>
          <w:tab w:val="left" w:pos="1432"/>
          <w:tab w:val="left" w:pos="8647"/>
        </w:tabs>
        <w:ind w:left="0" w:firstLine="0"/>
        <w:jc w:val="both"/>
        <w:rPr>
          <w:rFonts w:asciiTheme="minorHAnsi" w:hAnsiTheme="minorHAnsi" w:cstheme="minorHAnsi"/>
        </w:rPr>
      </w:pPr>
      <w:r w:rsidRPr="00726371">
        <w:rPr>
          <w:rFonts w:asciiTheme="minorHAnsi" w:hAnsiTheme="minorHAnsi" w:cstheme="minorHAnsi"/>
        </w:rPr>
        <w:t>(SA) Il est interdit de mettre un véhicule à l’arrêt ou en stationnement à tout endroit où il est</w:t>
      </w:r>
      <w:r w:rsidRPr="00726371">
        <w:rPr>
          <w:rFonts w:asciiTheme="minorHAnsi" w:hAnsiTheme="minorHAnsi" w:cstheme="minorHAnsi"/>
          <w:spacing w:val="1"/>
        </w:rPr>
        <w:t xml:space="preserve"> </w:t>
      </w:r>
      <w:r w:rsidRPr="00726371">
        <w:rPr>
          <w:rFonts w:asciiTheme="minorHAnsi" w:hAnsiTheme="minorHAnsi" w:cstheme="minorHAnsi"/>
        </w:rPr>
        <w:t>manifestement susceptible de constituer un danger pour les autres usagers de la route ou de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gêner</w:t>
      </w:r>
      <w:r w:rsidRPr="00726371">
        <w:rPr>
          <w:rFonts w:asciiTheme="minorHAnsi" w:hAnsiTheme="minorHAnsi" w:cstheme="minorHAnsi"/>
          <w:spacing w:val="-2"/>
        </w:rPr>
        <w:t xml:space="preserve"> </w:t>
      </w:r>
      <w:r w:rsidRPr="00726371">
        <w:rPr>
          <w:rFonts w:asciiTheme="minorHAnsi" w:hAnsiTheme="minorHAnsi" w:cstheme="minorHAnsi"/>
        </w:rPr>
        <w:t>sans nécessité,</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particulier :</w:t>
      </w:r>
    </w:p>
    <w:p w14:paraId="2EE76DAF" w14:textId="77777777" w:rsidR="00E6554D" w:rsidRPr="00726371" w:rsidRDefault="00E6554D" w:rsidP="00E6554D">
      <w:pPr>
        <w:pStyle w:val="Paragraphedeliste"/>
        <w:tabs>
          <w:tab w:val="left" w:pos="1432"/>
          <w:tab w:val="left" w:pos="8647"/>
        </w:tabs>
        <w:ind w:left="0" w:firstLine="0"/>
        <w:jc w:val="both"/>
        <w:rPr>
          <w:rFonts w:asciiTheme="minorHAnsi" w:hAnsiTheme="minorHAnsi" w:cstheme="minorHAnsi"/>
        </w:rPr>
      </w:pPr>
    </w:p>
    <w:p w14:paraId="7F67A0B9"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13"/>
        </w:rPr>
        <w:t xml:space="preserve"> </w:t>
      </w:r>
      <w:r w:rsidRPr="00726371">
        <w:rPr>
          <w:rFonts w:asciiTheme="minorHAnsi" w:hAnsiTheme="minorHAnsi" w:cstheme="minorHAnsi"/>
        </w:rPr>
        <w:t>3</w:t>
      </w:r>
      <w:r w:rsidRPr="00726371">
        <w:rPr>
          <w:rFonts w:asciiTheme="minorHAnsi" w:hAnsiTheme="minorHAnsi" w:cstheme="minorHAnsi"/>
          <w:spacing w:val="16"/>
        </w:rPr>
        <w:t xml:space="preserve"> </w:t>
      </w:r>
      <w:r w:rsidRPr="00726371">
        <w:rPr>
          <w:rFonts w:asciiTheme="minorHAnsi" w:hAnsiTheme="minorHAnsi" w:cstheme="minorHAnsi"/>
        </w:rPr>
        <w:t>mètres</w:t>
      </w:r>
      <w:r w:rsidRPr="00726371">
        <w:rPr>
          <w:rFonts w:asciiTheme="minorHAnsi" w:hAnsiTheme="minorHAnsi" w:cstheme="minorHAnsi"/>
          <w:spacing w:val="14"/>
        </w:rPr>
        <w:t xml:space="preserve"> </w:t>
      </w:r>
      <w:r w:rsidRPr="00726371">
        <w:rPr>
          <w:rFonts w:asciiTheme="minorHAnsi" w:hAnsiTheme="minorHAnsi" w:cstheme="minorHAnsi"/>
        </w:rPr>
        <w:t>ou</w:t>
      </w:r>
      <w:r w:rsidRPr="00726371">
        <w:rPr>
          <w:rFonts w:asciiTheme="minorHAnsi" w:hAnsiTheme="minorHAnsi" w:cstheme="minorHAnsi"/>
          <w:spacing w:val="15"/>
        </w:rPr>
        <w:t xml:space="preserve"> </w:t>
      </w:r>
      <w:r w:rsidRPr="00726371">
        <w:rPr>
          <w:rFonts w:asciiTheme="minorHAnsi" w:hAnsiTheme="minorHAnsi" w:cstheme="minorHAnsi"/>
        </w:rPr>
        <w:t>plus</w:t>
      </w:r>
      <w:r w:rsidRPr="00726371">
        <w:rPr>
          <w:rFonts w:asciiTheme="minorHAnsi" w:hAnsiTheme="minorHAnsi" w:cstheme="minorHAnsi"/>
          <w:spacing w:val="14"/>
        </w:rPr>
        <w:t xml:space="preserve"> </w:t>
      </w:r>
      <w:r w:rsidRPr="00726371">
        <w:rPr>
          <w:rFonts w:asciiTheme="minorHAnsi" w:hAnsiTheme="minorHAnsi" w:cstheme="minorHAnsi"/>
        </w:rPr>
        <w:t>mais</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moins</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5"/>
        </w:rPr>
        <w:t xml:space="preserve"> </w:t>
      </w:r>
      <w:r w:rsidRPr="00726371">
        <w:rPr>
          <w:rFonts w:asciiTheme="minorHAnsi" w:hAnsiTheme="minorHAnsi" w:cstheme="minorHAnsi"/>
        </w:rPr>
        <w:t>5</w:t>
      </w:r>
      <w:r w:rsidRPr="00726371">
        <w:rPr>
          <w:rFonts w:asciiTheme="minorHAnsi" w:hAnsiTheme="minorHAnsi" w:cstheme="minorHAnsi"/>
          <w:spacing w:val="12"/>
        </w:rPr>
        <w:t xml:space="preserve"> </w:t>
      </w:r>
      <w:r w:rsidRPr="00726371">
        <w:rPr>
          <w:rFonts w:asciiTheme="minorHAnsi" w:hAnsiTheme="minorHAnsi" w:cstheme="minorHAnsi"/>
        </w:rPr>
        <w:t>mètres</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l’endroit</w:t>
      </w:r>
      <w:r w:rsidRPr="00726371">
        <w:rPr>
          <w:rFonts w:asciiTheme="minorHAnsi" w:hAnsiTheme="minorHAnsi" w:cstheme="minorHAnsi"/>
          <w:spacing w:val="14"/>
        </w:rPr>
        <w:t xml:space="preserve"> </w:t>
      </w:r>
      <w:r w:rsidRPr="00726371">
        <w:rPr>
          <w:rFonts w:asciiTheme="minorHAnsi" w:hAnsiTheme="minorHAnsi" w:cstheme="minorHAnsi"/>
        </w:rPr>
        <w:t>où</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6"/>
        </w:rPr>
        <w:t xml:space="preserve"> </w:t>
      </w:r>
      <w:r w:rsidRPr="00726371">
        <w:rPr>
          <w:rFonts w:asciiTheme="minorHAnsi" w:hAnsiTheme="minorHAnsi" w:cstheme="minorHAnsi"/>
        </w:rPr>
        <w:t>cyclistes</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7"/>
        </w:rPr>
        <w:t xml:space="preserve"> </w:t>
      </w:r>
      <w:r w:rsidRPr="00726371">
        <w:rPr>
          <w:rFonts w:asciiTheme="minorHAnsi" w:hAnsiTheme="minorHAnsi" w:cstheme="minorHAnsi"/>
        </w:rPr>
        <w:t>les</w:t>
      </w:r>
      <w:r w:rsidRPr="00726371">
        <w:rPr>
          <w:rFonts w:asciiTheme="minorHAnsi" w:hAnsiTheme="minorHAnsi" w:cstheme="minorHAnsi"/>
          <w:spacing w:val="14"/>
        </w:rPr>
        <w:t xml:space="preserve"> </w:t>
      </w:r>
      <w:r w:rsidRPr="00726371">
        <w:rPr>
          <w:rFonts w:asciiTheme="minorHAnsi" w:hAnsiTheme="minorHAnsi" w:cstheme="minorHAnsi"/>
        </w:rPr>
        <w:t>conducteurs</w:t>
      </w:r>
      <w:r w:rsidRPr="00726371">
        <w:rPr>
          <w:rFonts w:asciiTheme="minorHAnsi" w:hAnsiTheme="minorHAnsi" w:cstheme="minorHAnsi"/>
          <w:spacing w:val="-47"/>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cyclomoteurs à deux roues sont obligés de quitter la piste cyclable pour circuler sur la</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quitter</w:t>
      </w:r>
      <w:r w:rsidRPr="00726371">
        <w:rPr>
          <w:rFonts w:asciiTheme="minorHAnsi" w:hAnsiTheme="minorHAnsi" w:cstheme="minorHAnsi"/>
          <w:spacing w:val="-4"/>
        </w:rPr>
        <w:t xml:space="preserve"> </w:t>
      </w:r>
      <w:r w:rsidRPr="00726371">
        <w:rPr>
          <w:rFonts w:asciiTheme="minorHAnsi" w:hAnsiTheme="minorHAnsi" w:cstheme="minorHAnsi"/>
        </w:rPr>
        <w:t>la chaussée pour circuler</w:t>
      </w:r>
      <w:r w:rsidRPr="00726371">
        <w:rPr>
          <w:rFonts w:asciiTheme="minorHAnsi" w:hAnsiTheme="minorHAnsi" w:cstheme="minorHAnsi"/>
          <w:spacing w:val="-2"/>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piste cyclable</w:t>
      </w:r>
      <w:r w:rsidRPr="00726371">
        <w:rPr>
          <w:rFonts w:asciiTheme="minorHAnsi" w:hAnsiTheme="minorHAnsi" w:cstheme="minorHAnsi"/>
          <w:spacing w:val="-2"/>
        </w:rPr>
        <w:t xml:space="preserve"> </w:t>
      </w:r>
      <w:r w:rsidRPr="00726371">
        <w:rPr>
          <w:rFonts w:asciiTheme="minorHAnsi" w:hAnsiTheme="minorHAnsi" w:cstheme="minorHAnsi"/>
        </w:rPr>
        <w:t>;</w:t>
      </w:r>
    </w:p>
    <w:p w14:paraId="458DC45B"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Sur la chaussée à 3 mètres ou plus mais à moins de 5 mètres en deçà des passages pour</w:t>
      </w:r>
      <w:r w:rsidRPr="00726371">
        <w:rPr>
          <w:rFonts w:asciiTheme="minorHAnsi" w:hAnsiTheme="minorHAnsi" w:cstheme="minorHAnsi"/>
          <w:spacing w:val="1"/>
        </w:rPr>
        <w:t xml:space="preserve"> </w:t>
      </w:r>
      <w:r w:rsidRPr="00726371">
        <w:rPr>
          <w:rFonts w:asciiTheme="minorHAnsi" w:hAnsiTheme="minorHAnsi" w:cstheme="minorHAnsi"/>
        </w:rPr>
        <w:t>piétons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48"/>
        </w:rPr>
        <w:t xml:space="preserve"> </w:t>
      </w:r>
      <w:r w:rsidRPr="00726371">
        <w:rPr>
          <w:rFonts w:asciiTheme="minorHAnsi" w:hAnsiTheme="minorHAnsi" w:cstheme="minorHAnsi"/>
        </w:rPr>
        <w:t>des passages pour cyclistes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conducteurs</w:t>
      </w:r>
      <w:r w:rsidRPr="00726371">
        <w:rPr>
          <w:rFonts w:asciiTheme="minorHAnsi" w:hAnsiTheme="minorHAnsi" w:cstheme="minorHAnsi"/>
          <w:spacing w:val="-2"/>
        </w:rPr>
        <w:t xml:space="preserve"> </w:t>
      </w:r>
      <w:r w:rsidRPr="00726371">
        <w:rPr>
          <w:rFonts w:asciiTheme="minorHAnsi" w:hAnsiTheme="minorHAnsi" w:cstheme="minorHAnsi"/>
        </w:rPr>
        <w:t>de cyclomoteurs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deux</w:t>
      </w:r>
      <w:r w:rsidRPr="00726371">
        <w:rPr>
          <w:rFonts w:asciiTheme="minorHAnsi" w:hAnsiTheme="minorHAnsi" w:cstheme="minorHAnsi"/>
          <w:spacing w:val="-2"/>
        </w:rPr>
        <w:t xml:space="preserve"> </w:t>
      </w:r>
      <w:r w:rsidRPr="00726371">
        <w:rPr>
          <w:rFonts w:asciiTheme="minorHAnsi" w:hAnsiTheme="minorHAnsi" w:cstheme="minorHAnsi"/>
        </w:rPr>
        <w:t>roues ;</w:t>
      </w:r>
    </w:p>
    <w:p w14:paraId="6AB2A74E" w14:textId="77777777" w:rsidR="00D3152F" w:rsidRPr="00726371" w:rsidRDefault="00E0766B" w:rsidP="00E6554D">
      <w:pPr>
        <w:pStyle w:val="Paragraphedeliste"/>
        <w:numPr>
          <w:ilvl w:val="0"/>
          <w:numId w:val="17"/>
        </w:numPr>
        <w:tabs>
          <w:tab w:val="left" w:pos="1432"/>
          <w:tab w:val="left" w:pos="8647"/>
        </w:tabs>
        <w:jc w:val="both"/>
        <w:rPr>
          <w:rFonts w:asciiTheme="minorHAnsi" w:hAnsiTheme="minorHAnsi" w:cstheme="minorHAnsi"/>
        </w:rPr>
      </w:pPr>
      <w:r w:rsidRPr="00726371">
        <w:rPr>
          <w:rFonts w:asciiTheme="minorHAnsi" w:hAnsiTheme="minorHAnsi" w:cstheme="minorHAnsi"/>
        </w:rPr>
        <w:t>Aux abords des carrefours, à moins de 5 mètres du prolongement du bord le plus rapproché</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 chaussée transversale,</w:t>
      </w:r>
      <w:r w:rsidRPr="00726371">
        <w:rPr>
          <w:rFonts w:asciiTheme="minorHAnsi" w:hAnsiTheme="minorHAnsi" w:cstheme="minorHAnsi"/>
          <w:spacing w:val="-2"/>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règlementation</w:t>
      </w:r>
      <w:r w:rsidRPr="00726371">
        <w:rPr>
          <w:rFonts w:asciiTheme="minorHAnsi" w:hAnsiTheme="minorHAnsi" w:cstheme="minorHAnsi"/>
          <w:spacing w:val="-1"/>
        </w:rPr>
        <w:t xml:space="preserve"> </w:t>
      </w:r>
      <w:r w:rsidRPr="00726371">
        <w:rPr>
          <w:rFonts w:asciiTheme="minorHAnsi" w:hAnsiTheme="minorHAnsi" w:cstheme="minorHAnsi"/>
        </w:rPr>
        <w:t>locale ;</w:t>
      </w:r>
    </w:p>
    <w:p w14:paraId="62C949C7"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A moins de 20 mètres en deçà des signaux lumineux de circulation placés aux carrefours, sauf</w:t>
      </w:r>
      <w:r w:rsidRPr="00726371">
        <w:rPr>
          <w:rFonts w:asciiTheme="minorHAnsi" w:hAnsiTheme="minorHAnsi" w:cstheme="minorHAnsi"/>
          <w:spacing w:val="1"/>
        </w:rPr>
        <w:t xml:space="preserve"> </w:t>
      </w:r>
      <w:r w:rsidRPr="00726371">
        <w:rPr>
          <w:rFonts w:asciiTheme="minorHAnsi" w:hAnsiTheme="minorHAnsi" w:cstheme="minorHAnsi"/>
        </w:rPr>
        <w:t>règlementation</w:t>
      </w:r>
      <w:r w:rsidRPr="00726371">
        <w:rPr>
          <w:rFonts w:asciiTheme="minorHAnsi" w:hAnsiTheme="minorHAnsi" w:cstheme="minorHAnsi"/>
          <w:spacing w:val="-1"/>
        </w:rPr>
        <w:t xml:space="preserve"> </w:t>
      </w:r>
      <w:r w:rsidRPr="00726371">
        <w:rPr>
          <w:rFonts w:asciiTheme="minorHAnsi" w:hAnsiTheme="minorHAnsi" w:cstheme="minorHAnsi"/>
        </w:rPr>
        <w:t>locale</w:t>
      </w:r>
      <w:r w:rsidRPr="00726371">
        <w:rPr>
          <w:rFonts w:asciiTheme="minorHAnsi" w:hAnsiTheme="minorHAnsi" w:cstheme="minorHAnsi"/>
          <w:spacing w:val="-4"/>
        </w:rPr>
        <w:t xml:space="preserve"> </w:t>
      </w:r>
      <w:r w:rsidRPr="00726371">
        <w:rPr>
          <w:rFonts w:asciiTheme="minorHAnsi" w:hAnsiTheme="minorHAnsi" w:cstheme="minorHAnsi"/>
        </w:rPr>
        <w:t>;</w:t>
      </w:r>
    </w:p>
    <w:p w14:paraId="5F204D74"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A moins de 20 mètres en deçà des signaux lumineux de circulation placés en dehors des</w:t>
      </w:r>
      <w:r w:rsidRPr="00726371">
        <w:rPr>
          <w:rFonts w:asciiTheme="minorHAnsi" w:hAnsiTheme="minorHAnsi" w:cstheme="minorHAnsi"/>
          <w:spacing w:val="1"/>
        </w:rPr>
        <w:t xml:space="preserve"> </w:t>
      </w:r>
      <w:r w:rsidRPr="00726371">
        <w:rPr>
          <w:rFonts w:asciiTheme="minorHAnsi" w:hAnsiTheme="minorHAnsi" w:cstheme="minorHAnsi"/>
        </w:rPr>
        <w:lastRenderedPageBreak/>
        <w:t>carrefours</w:t>
      </w:r>
      <w:r w:rsidRPr="00726371">
        <w:rPr>
          <w:rFonts w:asciiTheme="minorHAnsi" w:hAnsiTheme="minorHAnsi" w:cstheme="minorHAnsi"/>
          <w:spacing w:val="1"/>
        </w:rPr>
        <w:t xml:space="preserve"> </w:t>
      </w:r>
      <w:r w:rsidRPr="00726371">
        <w:rPr>
          <w:rFonts w:asciiTheme="minorHAnsi" w:hAnsiTheme="minorHAnsi" w:cstheme="minorHAnsi"/>
        </w:rPr>
        <w:t>sauf pour les véhicules dont la hauteur, chargement compris, ne dépasse pas</w:t>
      </w:r>
      <w:r w:rsidRPr="00726371">
        <w:rPr>
          <w:rFonts w:asciiTheme="minorHAnsi" w:hAnsiTheme="minorHAnsi" w:cstheme="minorHAnsi"/>
          <w:spacing w:val="1"/>
        </w:rPr>
        <w:t xml:space="preserve"> </w:t>
      </w:r>
      <w:r w:rsidRPr="00726371">
        <w:rPr>
          <w:rFonts w:asciiTheme="minorHAnsi" w:hAnsiTheme="minorHAnsi" w:cstheme="minorHAnsi"/>
        </w:rPr>
        <w:t>1,65m, lorsque le bord inférieur de ces signaux se trouve à 2 mètres au moins au-dessus de la</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2"/>
        </w:rPr>
        <w:t xml:space="preserve"> </w:t>
      </w:r>
      <w:r w:rsidRPr="00726371">
        <w:rPr>
          <w:rFonts w:asciiTheme="minorHAnsi" w:hAnsiTheme="minorHAnsi" w:cstheme="minorHAnsi"/>
        </w:rPr>
        <w:t>;</w:t>
      </w:r>
    </w:p>
    <w:p w14:paraId="75484623"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A moins de 20 mètres en deçà des signaux routiers sauf pour les véhicules dont la hauteur,</w:t>
      </w:r>
      <w:r w:rsidRPr="00726371">
        <w:rPr>
          <w:rFonts w:asciiTheme="minorHAnsi" w:hAnsiTheme="minorHAnsi" w:cstheme="minorHAnsi"/>
          <w:spacing w:val="1"/>
        </w:rPr>
        <w:t xml:space="preserve"> </w:t>
      </w:r>
      <w:r w:rsidRPr="00726371">
        <w:rPr>
          <w:rFonts w:asciiTheme="minorHAnsi" w:hAnsiTheme="minorHAnsi" w:cstheme="minorHAnsi"/>
        </w:rPr>
        <w:t>chargement compris, ne dépasse pas 1,65 m, lorsque le bord inférieur de ces signaux se</w:t>
      </w:r>
      <w:r w:rsidRPr="00726371">
        <w:rPr>
          <w:rFonts w:asciiTheme="minorHAnsi" w:hAnsiTheme="minorHAnsi" w:cstheme="minorHAnsi"/>
          <w:spacing w:val="1"/>
        </w:rPr>
        <w:t xml:space="preserve"> </w:t>
      </w:r>
      <w:r w:rsidRPr="00726371">
        <w:rPr>
          <w:rFonts w:asciiTheme="minorHAnsi" w:hAnsiTheme="minorHAnsi" w:cstheme="minorHAnsi"/>
        </w:rPr>
        <w:t>trouve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4"/>
        </w:rPr>
        <w:t xml:space="preserve"> </w:t>
      </w:r>
      <w:r w:rsidRPr="00726371">
        <w:rPr>
          <w:rFonts w:asciiTheme="minorHAnsi" w:hAnsiTheme="minorHAnsi" w:cstheme="minorHAnsi"/>
        </w:rPr>
        <w:t>2</w:t>
      </w:r>
      <w:r w:rsidRPr="00726371">
        <w:rPr>
          <w:rFonts w:asciiTheme="minorHAnsi" w:hAnsiTheme="minorHAnsi" w:cstheme="minorHAnsi"/>
          <w:spacing w:val="49"/>
        </w:rPr>
        <w:t xml:space="preserve"> </w:t>
      </w:r>
      <w:r w:rsidRPr="00726371">
        <w:rPr>
          <w:rFonts w:asciiTheme="minorHAnsi" w:hAnsiTheme="minorHAnsi" w:cstheme="minorHAnsi"/>
        </w:rPr>
        <w:t>mètres au</w:t>
      </w:r>
      <w:r w:rsidRPr="00726371">
        <w:rPr>
          <w:rFonts w:asciiTheme="minorHAnsi" w:hAnsiTheme="minorHAnsi" w:cstheme="minorHAnsi"/>
          <w:spacing w:val="-3"/>
        </w:rPr>
        <w:t xml:space="preserve"> </w:t>
      </w:r>
      <w:r w:rsidRPr="00726371">
        <w:rPr>
          <w:rFonts w:asciiTheme="minorHAnsi" w:hAnsiTheme="minorHAnsi" w:cstheme="minorHAnsi"/>
        </w:rPr>
        <w:t>moins au-dessus de</w:t>
      </w:r>
      <w:r w:rsidRPr="00726371">
        <w:rPr>
          <w:rFonts w:asciiTheme="minorHAnsi" w:hAnsiTheme="minorHAnsi" w:cstheme="minorHAnsi"/>
          <w:spacing w:val="-2"/>
        </w:rPr>
        <w:t xml:space="preserve"> </w:t>
      </w:r>
      <w:r w:rsidRPr="00726371">
        <w:rPr>
          <w:rFonts w:asciiTheme="minorHAnsi" w:hAnsiTheme="minorHAnsi" w:cstheme="minorHAnsi"/>
        </w:rPr>
        <w:t>la chaussée.</w:t>
      </w:r>
    </w:p>
    <w:p w14:paraId="70B7953D" w14:textId="77777777" w:rsidR="00D3152F" w:rsidRPr="00726371" w:rsidRDefault="00D3152F" w:rsidP="00D83935">
      <w:pPr>
        <w:pStyle w:val="Corpsdetexte"/>
        <w:tabs>
          <w:tab w:val="left" w:pos="8647"/>
        </w:tabs>
        <w:rPr>
          <w:rFonts w:asciiTheme="minorHAnsi" w:hAnsiTheme="minorHAnsi" w:cstheme="minorHAnsi"/>
          <w:sz w:val="21"/>
        </w:rPr>
      </w:pPr>
    </w:p>
    <w:p w14:paraId="4DE52DFC"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6C21FAE1" w14:textId="77777777" w:rsidR="00D3152F" w:rsidRPr="00726371" w:rsidRDefault="00D3152F" w:rsidP="00D83935">
      <w:pPr>
        <w:pStyle w:val="Corpsdetexte"/>
        <w:tabs>
          <w:tab w:val="left" w:pos="8647"/>
        </w:tabs>
        <w:rPr>
          <w:rFonts w:asciiTheme="minorHAnsi" w:hAnsiTheme="minorHAnsi" w:cstheme="minorHAnsi"/>
          <w:b/>
          <w:i/>
        </w:rPr>
      </w:pPr>
    </w:p>
    <w:p w14:paraId="6EA27DE0" w14:textId="77777777" w:rsidR="00D3152F" w:rsidRPr="00726371" w:rsidRDefault="00E0766B" w:rsidP="00E6554D">
      <w:pPr>
        <w:pStyle w:val="Titre3"/>
      </w:pPr>
      <w:bookmarkStart w:id="351" w:name="_Toc73950752"/>
      <w:r w:rsidRPr="00726371">
        <w:t>Article</w:t>
      </w:r>
      <w:r w:rsidRPr="00726371">
        <w:rPr>
          <w:spacing w:val="-1"/>
        </w:rPr>
        <w:t xml:space="preserve"> </w:t>
      </w:r>
      <w:r w:rsidRPr="00726371">
        <w:t>256</w:t>
      </w:r>
      <w:r w:rsidRPr="00726371">
        <w:rPr>
          <w:spacing w:val="-3"/>
        </w:rPr>
        <w:t xml:space="preserve"> </w:t>
      </w:r>
      <w:r w:rsidRPr="00726371">
        <w:t>–</w:t>
      </w:r>
      <w:r w:rsidRPr="00726371">
        <w:rPr>
          <w:spacing w:val="-2"/>
        </w:rPr>
        <w:t xml:space="preserve"> </w:t>
      </w:r>
      <w:r w:rsidRPr="00726371">
        <w:t>Interdictions</w:t>
      </w:r>
      <w:r w:rsidRPr="00726371">
        <w:rPr>
          <w:spacing w:val="-1"/>
        </w:rPr>
        <w:t xml:space="preserve"> </w:t>
      </w:r>
      <w:r w:rsidRPr="00726371">
        <w:t>générales en</w:t>
      </w:r>
      <w:r w:rsidRPr="00726371">
        <w:rPr>
          <w:spacing w:val="-3"/>
        </w:rPr>
        <w:t xml:space="preserve"> </w:t>
      </w:r>
      <w:r w:rsidRPr="00726371">
        <w:t>matière de</w:t>
      </w:r>
      <w:r w:rsidRPr="00726371">
        <w:rPr>
          <w:spacing w:val="-3"/>
        </w:rPr>
        <w:t xml:space="preserve"> </w:t>
      </w:r>
      <w:r w:rsidRPr="00726371">
        <w:t>stationnement</w:t>
      </w:r>
      <w:bookmarkEnd w:id="351"/>
    </w:p>
    <w:p w14:paraId="6AC3E931" w14:textId="77777777" w:rsidR="00D3152F" w:rsidRPr="00726371" w:rsidRDefault="00D3152F" w:rsidP="00D83935">
      <w:pPr>
        <w:pStyle w:val="Corpsdetexte"/>
        <w:tabs>
          <w:tab w:val="left" w:pos="8647"/>
        </w:tabs>
        <w:rPr>
          <w:rFonts w:asciiTheme="minorHAnsi" w:hAnsiTheme="minorHAnsi" w:cstheme="minorHAnsi"/>
          <w:b/>
          <w:sz w:val="17"/>
        </w:rPr>
      </w:pPr>
    </w:p>
    <w:p w14:paraId="78D5EF83"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mettre un</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stationnement</w:t>
      </w:r>
      <w:r w:rsidRPr="00726371">
        <w:rPr>
          <w:rFonts w:asciiTheme="minorHAnsi" w:hAnsiTheme="minorHAnsi" w:cstheme="minorHAnsi"/>
          <w:spacing w:val="-2"/>
        </w:rPr>
        <w:t xml:space="preserve"> </w:t>
      </w:r>
      <w:r w:rsidRPr="00726371">
        <w:rPr>
          <w:rFonts w:asciiTheme="minorHAnsi" w:hAnsiTheme="minorHAnsi" w:cstheme="minorHAnsi"/>
        </w:rPr>
        <w:t>:</w:t>
      </w:r>
    </w:p>
    <w:p w14:paraId="42527850" w14:textId="77777777" w:rsidR="00D3152F" w:rsidRPr="00726371" w:rsidRDefault="00D3152F" w:rsidP="00D83935">
      <w:pPr>
        <w:pStyle w:val="Corpsdetexte"/>
        <w:tabs>
          <w:tab w:val="left" w:pos="8647"/>
        </w:tabs>
        <w:rPr>
          <w:rFonts w:asciiTheme="minorHAnsi" w:hAnsiTheme="minorHAnsi" w:cstheme="minorHAnsi"/>
        </w:rPr>
      </w:pPr>
    </w:p>
    <w:p w14:paraId="70DE7B7D" w14:textId="77777777" w:rsidR="00D3152F" w:rsidRPr="00726371" w:rsidRDefault="00E0766B" w:rsidP="00E6554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A moins d’1 mètre tant devant que derrière un autre véhicule à l’arrêt ou en stationnement et</w:t>
      </w:r>
      <w:r w:rsidRPr="00726371">
        <w:rPr>
          <w:rFonts w:asciiTheme="minorHAnsi" w:hAnsiTheme="minorHAnsi" w:cstheme="minorHAnsi"/>
          <w:spacing w:val="-47"/>
        </w:rPr>
        <w:t xml:space="preserve"> </w:t>
      </w:r>
      <w:r w:rsidRPr="00726371">
        <w:rPr>
          <w:rFonts w:asciiTheme="minorHAnsi" w:hAnsiTheme="minorHAnsi" w:cstheme="minorHAnsi"/>
        </w:rPr>
        <w:t>à tout</w:t>
      </w:r>
      <w:r w:rsidRPr="00726371">
        <w:rPr>
          <w:rFonts w:asciiTheme="minorHAnsi" w:hAnsiTheme="minorHAnsi" w:cstheme="minorHAnsi"/>
          <w:spacing w:val="48"/>
        </w:rPr>
        <w:t xml:space="preserve"> </w:t>
      </w:r>
      <w:r w:rsidRPr="00726371">
        <w:rPr>
          <w:rFonts w:asciiTheme="minorHAnsi" w:hAnsiTheme="minorHAnsi" w:cstheme="minorHAnsi"/>
        </w:rPr>
        <w:t>endroit</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véhicule empêcherait</w:t>
      </w:r>
      <w:r w:rsidRPr="00726371">
        <w:rPr>
          <w:rFonts w:asciiTheme="minorHAnsi" w:hAnsiTheme="minorHAnsi" w:cstheme="minorHAnsi"/>
          <w:spacing w:val="-1"/>
        </w:rPr>
        <w:t xml:space="preserve"> </w:t>
      </w:r>
      <w:r w:rsidRPr="00726371">
        <w:rPr>
          <w:rFonts w:asciiTheme="minorHAnsi" w:hAnsiTheme="minorHAnsi" w:cstheme="minorHAnsi"/>
        </w:rPr>
        <w:t>l’accès</w:t>
      </w:r>
      <w:r w:rsidRPr="00726371">
        <w:rPr>
          <w:rFonts w:asciiTheme="minorHAnsi" w:hAnsiTheme="minorHAnsi" w:cstheme="minorHAnsi"/>
          <w:spacing w:val="-3"/>
        </w:rPr>
        <w:t xml:space="preserve"> </w:t>
      </w:r>
      <w:r w:rsidRPr="00726371">
        <w:rPr>
          <w:rFonts w:asciiTheme="minorHAnsi" w:hAnsiTheme="minorHAnsi" w:cstheme="minorHAnsi"/>
        </w:rPr>
        <w:t>à un</w:t>
      </w:r>
      <w:r w:rsidRPr="00726371">
        <w:rPr>
          <w:rFonts w:asciiTheme="minorHAnsi" w:hAnsiTheme="minorHAnsi" w:cstheme="minorHAnsi"/>
          <w:spacing w:val="-3"/>
        </w:rPr>
        <w:t xml:space="preserve"> </w:t>
      </w:r>
      <w:r w:rsidRPr="00726371">
        <w:rPr>
          <w:rFonts w:asciiTheme="minorHAnsi" w:hAnsiTheme="minorHAnsi" w:cstheme="minorHAnsi"/>
        </w:rPr>
        <w:t>autre</w:t>
      </w:r>
      <w:r w:rsidRPr="00726371">
        <w:rPr>
          <w:rFonts w:asciiTheme="minorHAnsi" w:hAnsiTheme="minorHAnsi" w:cstheme="minorHAnsi"/>
          <w:spacing w:val="-2"/>
        </w:rPr>
        <w:t xml:space="preserve"> </w:t>
      </w:r>
      <w:r w:rsidRPr="00726371">
        <w:rPr>
          <w:rFonts w:asciiTheme="minorHAnsi" w:hAnsiTheme="minorHAnsi" w:cstheme="minorHAnsi"/>
        </w:rPr>
        <w:t>véhicule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5"/>
        </w:rPr>
        <w:t xml:space="preserve"> </w:t>
      </w:r>
      <w:r w:rsidRPr="00726371">
        <w:rPr>
          <w:rFonts w:asciiTheme="minorHAnsi" w:hAnsiTheme="minorHAnsi" w:cstheme="minorHAnsi"/>
        </w:rPr>
        <w:t>son</w:t>
      </w:r>
      <w:r w:rsidRPr="00726371">
        <w:rPr>
          <w:rFonts w:asciiTheme="minorHAnsi" w:hAnsiTheme="minorHAnsi" w:cstheme="minorHAnsi"/>
          <w:spacing w:val="-1"/>
        </w:rPr>
        <w:t xml:space="preserve"> </w:t>
      </w:r>
      <w:r w:rsidRPr="00726371">
        <w:rPr>
          <w:rFonts w:asciiTheme="minorHAnsi" w:hAnsiTheme="minorHAnsi" w:cstheme="minorHAnsi"/>
        </w:rPr>
        <w:t>dégagement</w:t>
      </w:r>
      <w:r w:rsidR="00E6554D">
        <w:rPr>
          <w:rFonts w:asciiTheme="minorHAnsi" w:hAnsiTheme="minorHAnsi" w:cstheme="minorHAnsi"/>
        </w:rPr>
        <w:t> ;</w:t>
      </w:r>
    </w:p>
    <w:p w14:paraId="22344FDD" w14:textId="77777777" w:rsidR="00D3152F" w:rsidRPr="00726371" w:rsidRDefault="00E0766B" w:rsidP="00E6554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37"/>
        </w:rPr>
        <w:t xml:space="preserve"> </w:t>
      </w:r>
      <w:r w:rsidRPr="00726371">
        <w:rPr>
          <w:rFonts w:asciiTheme="minorHAnsi" w:hAnsiTheme="minorHAnsi" w:cstheme="minorHAnsi"/>
        </w:rPr>
        <w:t>moins</w:t>
      </w:r>
      <w:r w:rsidRPr="00726371">
        <w:rPr>
          <w:rFonts w:asciiTheme="minorHAnsi" w:hAnsiTheme="minorHAnsi" w:cstheme="minorHAnsi"/>
          <w:spacing w:val="37"/>
        </w:rPr>
        <w:t xml:space="preserve"> </w:t>
      </w:r>
      <w:r w:rsidRPr="00726371">
        <w:rPr>
          <w:rFonts w:asciiTheme="minorHAnsi" w:hAnsiTheme="minorHAnsi" w:cstheme="minorHAnsi"/>
        </w:rPr>
        <w:t>de</w:t>
      </w:r>
      <w:r w:rsidRPr="00726371">
        <w:rPr>
          <w:rFonts w:asciiTheme="minorHAnsi" w:hAnsiTheme="minorHAnsi" w:cstheme="minorHAnsi"/>
          <w:spacing w:val="40"/>
        </w:rPr>
        <w:t xml:space="preserve"> </w:t>
      </w:r>
      <w:r w:rsidRPr="00726371">
        <w:rPr>
          <w:rFonts w:asciiTheme="minorHAnsi" w:hAnsiTheme="minorHAnsi" w:cstheme="minorHAnsi"/>
        </w:rPr>
        <w:t>15</w:t>
      </w:r>
      <w:r w:rsidRPr="00726371">
        <w:rPr>
          <w:rFonts w:asciiTheme="minorHAnsi" w:hAnsiTheme="minorHAnsi" w:cstheme="minorHAnsi"/>
          <w:spacing w:val="38"/>
        </w:rPr>
        <w:t xml:space="preserve"> </w:t>
      </w:r>
      <w:r w:rsidRPr="00726371">
        <w:rPr>
          <w:rFonts w:asciiTheme="minorHAnsi" w:hAnsiTheme="minorHAnsi" w:cstheme="minorHAnsi"/>
        </w:rPr>
        <w:t>mètres</w:t>
      </w:r>
      <w:r w:rsidRPr="00726371">
        <w:rPr>
          <w:rFonts w:asciiTheme="minorHAnsi" w:hAnsiTheme="minorHAnsi" w:cstheme="minorHAnsi"/>
          <w:spacing w:val="37"/>
        </w:rPr>
        <w:t xml:space="preserve"> </w:t>
      </w:r>
      <w:r w:rsidRPr="00726371">
        <w:rPr>
          <w:rFonts w:asciiTheme="minorHAnsi" w:hAnsiTheme="minorHAnsi" w:cstheme="minorHAnsi"/>
        </w:rPr>
        <w:t>de</w:t>
      </w:r>
      <w:r w:rsidRPr="00726371">
        <w:rPr>
          <w:rFonts w:asciiTheme="minorHAnsi" w:hAnsiTheme="minorHAnsi" w:cstheme="minorHAnsi"/>
          <w:spacing w:val="38"/>
        </w:rPr>
        <w:t xml:space="preserve"> </w:t>
      </w:r>
      <w:r w:rsidRPr="00726371">
        <w:rPr>
          <w:rFonts w:asciiTheme="minorHAnsi" w:hAnsiTheme="minorHAnsi" w:cstheme="minorHAnsi"/>
        </w:rPr>
        <w:t>part</w:t>
      </w:r>
      <w:r w:rsidRPr="00726371">
        <w:rPr>
          <w:rFonts w:asciiTheme="minorHAnsi" w:hAnsiTheme="minorHAnsi" w:cstheme="minorHAnsi"/>
          <w:spacing w:val="39"/>
        </w:rPr>
        <w:t xml:space="preserve"> </w:t>
      </w:r>
      <w:r w:rsidRPr="00726371">
        <w:rPr>
          <w:rFonts w:asciiTheme="minorHAnsi" w:hAnsiTheme="minorHAnsi" w:cstheme="minorHAnsi"/>
        </w:rPr>
        <w:t>et</w:t>
      </w:r>
      <w:r w:rsidRPr="00726371">
        <w:rPr>
          <w:rFonts w:asciiTheme="minorHAnsi" w:hAnsiTheme="minorHAnsi" w:cstheme="minorHAnsi"/>
          <w:spacing w:val="38"/>
        </w:rPr>
        <w:t xml:space="preserve"> </w:t>
      </w:r>
      <w:r w:rsidRPr="00726371">
        <w:rPr>
          <w:rFonts w:asciiTheme="minorHAnsi" w:hAnsiTheme="minorHAnsi" w:cstheme="minorHAnsi"/>
        </w:rPr>
        <w:t>d’autre</w:t>
      </w:r>
      <w:r w:rsidRPr="00726371">
        <w:rPr>
          <w:rFonts w:asciiTheme="minorHAnsi" w:hAnsiTheme="minorHAnsi" w:cstheme="minorHAnsi"/>
          <w:spacing w:val="37"/>
        </w:rPr>
        <w:t xml:space="preserve"> </w:t>
      </w:r>
      <w:r w:rsidRPr="00726371">
        <w:rPr>
          <w:rFonts w:asciiTheme="minorHAnsi" w:hAnsiTheme="minorHAnsi" w:cstheme="minorHAnsi"/>
        </w:rPr>
        <w:t>d’un</w:t>
      </w:r>
      <w:r w:rsidRPr="00726371">
        <w:rPr>
          <w:rFonts w:asciiTheme="minorHAnsi" w:hAnsiTheme="minorHAnsi" w:cstheme="minorHAnsi"/>
          <w:spacing w:val="38"/>
        </w:rPr>
        <w:t xml:space="preserve"> </w:t>
      </w:r>
      <w:r w:rsidRPr="00726371">
        <w:rPr>
          <w:rFonts w:asciiTheme="minorHAnsi" w:hAnsiTheme="minorHAnsi" w:cstheme="minorHAnsi"/>
        </w:rPr>
        <w:t>panneau</w:t>
      </w:r>
      <w:r w:rsidRPr="00726371">
        <w:rPr>
          <w:rFonts w:asciiTheme="minorHAnsi" w:hAnsiTheme="minorHAnsi" w:cstheme="minorHAnsi"/>
          <w:spacing w:val="39"/>
        </w:rPr>
        <w:t xml:space="preserve"> </w:t>
      </w:r>
      <w:r w:rsidRPr="00726371">
        <w:rPr>
          <w:rFonts w:asciiTheme="minorHAnsi" w:hAnsiTheme="minorHAnsi" w:cstheme="minorHAnsi"/>
        </w:rPr>
        <w:t>indiquant</w:t>
      </w:r>
      <w:r w:rsidRPr="00726371">
        <w:rPr>
          <w:rFonts w:asciiTheme="minorHAnsi" w:hAnsiTheme="minorHAnsi" w:cstheme="minorHAnsi"/>
          <w:spacing w:val="38"/>
        </w:rPr>
        <w:t xml:space="preserve"> </w:t>
      </w:r>
      <w:r w:rsidRPr="00726371">
        <w:rPr>
          <w:rFonts w:asciiTheme="minorHAnsi" w:hAnsiTheme="minorHAnsi" w:cstheme="minorHAnsi"/>
        </w:rPr>
        <w:t>un</w:t>
      </w:r>
      <w:r w:rsidRPr="00726371">
        <w:rPr>
          <w:rFonts w:asciiTheme="minorHAnsi" w:hAnsiTheme="minorHAnsi" w:cstheme="minorHAnsi"/>
          <w:spacing w:val="40"/>
        </w:rPr>
        <w:t xml:space="preserve"> </w:t>
      </w:r>
      <w:r w:rsidRPr="00726371">
        <w:rPr>
          <w:rFonts w:asciiTheme="minorHAnsi" w:hAnsiTheme="minorHAnsi" w:cstheme="minorHAnsi"/>
        </w:rPr>
        <w:t>arrêt</w:t>
      </w:r>
      <w:r w:rsidRPr="00726371">
        <w:rPr>
          <w:rFonts w:asciiTheme="minorHAnsi" w:hAnsiTheme="minorHAnsi" w:cstheme="minorHAnsi"/>
          <w:spacing w:val="38"/>
        </w:rPr>
        <w:t xml:space="preserve"> </w:t>
      </w:r>
      <w:r w:rsidRPr="00726371">
        <w:rPr>
          <w:rFonts w:asciiTheme="minorHAnsi" w:hAnsiTheme="minorHAnsi" w:cstheme="minorHAnsi"/>
        </w:rPr>
        <w:t>d’autobus,</w:t>
      </w:r>
      <w:r w:rsidRPr="00726371">
        <w:rPr>
          <w:rFonts w:asciiTheme="minorHAnsi" w:hAnsiTheme="minorHAnsi" w:cstheme="minorHAnsi"/>
          <w:spacing w:val="41"/>
        </w:rPr>
        <w:t xml:space="preserve"> </w:t>
      </w:r>
      <w:r w:rsidR="00E6554D">
        <w:rPr>
          <w:rFonts w:asciiTheme="minorHAnsi" w:hAnsiTheme="minorHAnsi" w:cstheme="minorHAnsi"/>
        </w:rPr>
        <w:t>de trolleybus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 tram</w:t>
      </w:r>
      <w:r w:rsidRPr="00726371">
        <w:rPr>
          <w:rFonts w:asciiTheme="minorHAnsi" w:hAnsiTheme="minorHAnsi" w:cstheme="minorHAnsi"/>
          <w:spacing w:val="-2"/>
        </w:rPr>
        <w:t xml:space="preserve"> </w:t>
      </w:r>
      <w:r w:rsidRPr="00726371">
        <w:rPr>
          <w:rFonts w:asciiTheme="minorHAnsi" w:hAnsiTheme="minorHAnsi" w:cstheme="minorHAnsi"/>
        </w:rPr>
        <w:t>;</w:t>
      </w:r>
    </w:p>
    <w:p w14:paraId="4BE8A907" w14:textId="77777777" w:rsidR="00D3152F" w:rsidRPr="00726371" w:rsidRDefault="00E0766B" w:rsidP="00E6554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Devant</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14"/>
        </w:rPr>
        <w:t xml:space="preserve"> </w:t>
      </w:r>
      <w:r w:rsidRPr="00726371">
        <w:rPr>
          <w:rFonts w:asciiTheme="minorHAnsi" w:hAnsiTheme="minorHAnsi" w:cstheme="minorHAnsi"/>
        </w:rPr>
        <w:t>accès</w:t>
      </w:r>
      <w:r w:rsidRPr="00726371">
        <w:rPr>
          <w:rFonts w:asciiTheme="minorHAnsi" w:hAnsiTheme="minorHAnsi" w:cstheme="minorHAnsi"/>
          <w:spacing w:val="11"/>
        </w:rPr>
        <w:t xml:space="preserve"> </w:t>
      </w:r>
      <w:r w:rsidRPr="00726371">
        <w:rPr>
          <w:rFonts w:asciiTheme="minorHAnsi" w:hAnsiTheme="minorHAnsi" w:cstheme="minorHAnsi"/>
        </w:rPr>
        <w:t>carrossables</w:t>
      </w:r>
      <w:r w:rsidRPr="00726371">
        <w:rPr>
          <w:rFonts w:asciiTheme="minorHAnsi" w:hAnsiTheme="minorHAnsi" w:cstheme="minorHAnsi"/>
          <w:spacing w:val="14"/>
        </w:rPr>
        <w:t xml:space="preserve"> </w:t>
      </w:r>
      <w:r w:rsidRPr="00726371">
        <w:rPr>
          <w:rFonts w:asciiTheme="minorHAnsi" w:hAnsiTheme="minorHAnsi" w:cstheme="minorHAnsi"/>
        </w:rPr>
        <w:t>des</w:t>
      </w:r>
      <w:r w:rsidRPr="00726371">
        <w:rPr>
          <w:rFonts w:asciiTheme="minorHAnsi" w:hAnsiTheme="minorHAnsi" w:cstheme="minorHAnsi"/>
          <w:spacing w:val="14"/>
        </w:rPr>
        <w:t xml:space="preserve"> </w:t>
      </w:r>
      <w:r w:rsidRPr="00726371">
        <w:rPr>
          <w:rFonts w:asciiTheme="minorHAnsi" w:hAnsiTheme="minorHAnsi" w:cstheme="minorHAnsi"/>
        </w:rPr>
        <w:t>propriétés,</w:t>
      </w:r>
      <w:r w:rsidRPr="00726371">
        <w:rPr>
          <w:rFonts w:asciiTheme="minorHAnsi" w:hAnsiTheme="minorHAnsi" w:cstheme="minorHAnsi"/>
          <w:spacing w:val="12"/>
        </w:rPr>
        <w:t xml:space="preserve"> </w:t>
      </w:r>
      <w:r w:rsidRPr="00726371">
        <w:rPr>
          <w:rFonts w:asciiTheme="minorHAnsi" w:hAnsiTheme="minorHAnsi" w:cstheme="minorHAnsi"/>
        </w:rPr>
        <w:t>à</w:t>
      </w:r>
      <w:r w:rsidRPr="00726371">
        <w:rPr>
          <w:rFonts w:asciiTheme="minorHAnsi" w:hAnsiTheme="minorHAnsi" w:cstheme="minorHAnsi"/>
          <w:spacing w:val="14"/>
        </w:rPr>
        <w:t xml:space="preserve"> </w:t>
      </w:r>
      <w:r w:rsidRPr="00726371">
        <w:rPr>
          <w:rFonts w:asciiTheme="minorHAnsi" w:hAnsiTheme="minorHAnsi" w:cstheme="minorHAnsi"/>
        </w:rPr>
        <w:t>l’exception</w:t>
      </w:r>
      <w:r w:rsidRPr="00726371">
        <w:rPr>
          <w:rFonts w:asciiTheme="minorHAnsi" w:hAnsiTheme="minorHAnsi" w:cstheme="minorHAnsi"/>
          <w:spacing w:val="15"/>
        </w:rPr>
        <w:t xml:space="preserve"> </w:t>
      </w:r>
      <w:r w:rsidRPr="00726371">
        <w:rPr>
          <w:rFonts w:asciiTheme="minorHAnsi" w:hAnsiTheme="minorHAnsi" w:cstheme="minorHAnsi"/>
        </w:rPr>
        <w:t>des</w:t>
      </w:r>
      <w:r w:rsidRPr="00726371">
        <w:rPr>
          <w:rFonts w:asciiTheme="minorHAnsi" w:hAnsiTheme="minorHAnsi" w:cstheme="minorHAnsi"/>
          <w:spacing w:val="12"/>
        </w:rPr>
        <w:t xml:space="preserve"> </w:t>
      </w:r>
      <w:r w:rsidRPr="00726371">
        <w:rPr>
          <w:rFonts w:asciiTheme="minorHAnsi" w:hAnsiTheme="minorHAnsi" w:cstheme="minorHAnsi"/>
        </w:rPr>
        <w:t>véhicules</w:t>
      </w:r>
      <w:r w:rsidRPr="00726371">
        <w:rPr>
          <w:rFonts w:asciiTheme="minorHAnsi" w:hAnsiTheme="minorHAnsi" w:cstheme="minorHAnsi"/>
          <w:spacing w:val="11"/>
        </w:rPr>
        <w:t xml:space="preserve"> </w:t>
      </w:r>
      <w:r w:rsidRPr="00726371">
        <w:rPr>
          <w:rFonts w:asciiTheme="minorHAnsi" w:hAnsiTheme="minorHAnsi" w:cstheme="minorHAnsi"/>
        </w:rPr>
        <w:t>dont</w:t>
      </w:r>
      <w:r w:rsidRPr="00726371">
        <w:rPr>
          <w:rFonts w:asciiTheme="minorHAnsi" w:hAnsiTheme="minorHAnsi" w:cstheme="minorHAnsi"/>
          <w:spacing w:val="15"/>
        </w:rPr>
        <w:t xml:space="preserve"> </w:t>
      </w:r>
      <w:r w:rsidRPr="00726371">
        <w:rPr>
          <w:rFonts w:asciiTheme="minorHAnsi" w:hAnsiTheme="minorHAnsi" w:cstheme="minorHAnsi"/>
        </w:rPr>
        <w:t>le</w:t>
      </w:r>
      <w:r w:rsidRPr="00726371">
        <w:rPr>
          <w:rFonts w:asciiTheme="minorHAnsi" w:hAnsiTheme="minorHAnsi" w:cstheme="minorHAnsi"/>
          <w:spacing w:val="12"/>
        </w:rPr>
        <w:t xml:space="preserve"> </w:t>
      </w:r>
      <w:r w:rsidRPr="00726371">
        <w:rPr>
          <w:rFonts w:asciiTheme="minorHAnsi" w:hAnsiTheme="minorHAnsi" w:cstheme="minorHAnsi"/>
        </w:rPr>
        <w:t>signe</w:t>
      </w:r>
      <w:r w:rsidRPr="00726371">
        <w:rPr>
          <w:rFonts w:asciiTheme="minorHAnsi" w:hAnsiTheme="minorHAnsi" w:cstheme="minorHAnsi"/>
          <w:spacing w:val="-47"/>
        </w:rPr>
        <w:t xml:space="preserve"> </w:t>
      </w:r>
      <w:r w:rsidRPr="00726371">
        <w:rPr>
          <w:rFonts w:asciiTheme="minorHAnsi" w:hAnsiTheme="minorHAnsi" w:cstheme="minorHAnsi"/>
        </w:rPr>
        <w:t>d’immatriculation</w:t>
      </w:r>
      <w:r w:rsidRPr="00726371">
        <w:rPr>
          <w:rFonts w:asciiTheme="minorHAnsi" w:hAnsiTheme="minorHAnsi" w:cstheme="minorHAnsi"/>
          <w:spacing w:val="-2"/>
        </w:rPr>
        <w:t xml:space="preserve"> </w:t>
      </w:r>
      <w:r w:rsidR="00E6554D" w:rsidRPr="00726371">
        <w:rPr>
          <w:rFonts w:asciiTheme="minorHAnsi" w:hAnsiTheme="minorHAnsi" w:cstheme="minorHAnsi"/>
        </w:rPr>
        <w:t>est reproduit</w:t>
      </w:r>
      <w:r w:rsidRPr="00726371">
        <w:rPr>
          <w:rFonts w:asciiTheme="minorHAnsi" w:hAnsiTheme="minorHAnsi" w:cstheme="minorHAnsi"/>
          <w:spacing w:val="1"/>
        </w:rPr>
        <w:t xml:space="preserve"> </w:t>
      </w:r>
      <w:r w:rsidRPr="00726371">
        <w:rPr>
          <w:rFonts w:asciiTheme="minorHAnsi" w:hAnsiTheme="minorHAnsi" w:cstheme="minorHAnsi"/>
        </w:rPr>
        <w:t>lisiblement</w:t>
      </w:r>
      <w:r w:rsidRPr="00726371">
        <w:rPr>
          <w:rFonts w:asciiTheme="minorHAnsi" w:hAnsiTheme="minorHAnsi" w:cstheme="minorHAnsi"/>
          <w:spacing w:val="-2"/>
        </w:rPr>
        <w:t xml:space="preserve"> </w:t>
      </w:r>
      <w:r w:rsidRPr="00726371">
        <w:rPr>
          <w:rFonts w:asciiTheme="minorHAnsi" w:hAnsiTheme="minorHAnsi" w:cstheme="minorHAnsi"/>
        </w:rPr>
        <w:t>à ces</w:t>
      </w:r>
      <w:r w:rsidRPr="00726371">
        <w:rPr>
          <w:rFonts w:asciiTheme="minorHAnsi" w:hAnsiTheme="minorHAnsi" w:cstheme="minorHAnsi"/>
          <w:spacing w:val="2"/>
        </w:rPr>
        <w:t xml:space="preserve"> </w:t>
      </w:r>
      <w:r w:rsidRPr="00726371">
        <w:rPr>
          <w:rFonts w:asciiTheme="minorHAnsi" w:hAnsiTheme="minorHAnsi" w:cstheme="minorHAnsi"/>
        </w:rPr>
        <w:t>accès</w:t>
      </w:r>
      <w:r w:rsidRPr="00726371">
        <w:rPr>
          <w:rFonts w:asciiTheme="minorHAnsi" w:hAnsiTheme="minorHAnsi" w:cstheme="minorHAnsi"/>
          <w:spacing w:val="-2"/>
        </w:rPr>
        <w:t xml:space="preserve"> </w:t>
      </w:r>
      <w:r w:rsidRPr="00726371">
        <w:rPr>
          <w:rFonts w:asciiTheme="minorHAnsi" w:hAnsiTheme="minorHAnsi" w:cstheme="minorHAnsi"/>
        </w:rPr>
        <w:t>;</w:t>
      </w:r>
    </w:p>
    <w:p w14:paraId="37A93FEB" w14:textId="77777777" w:rsidR="00D3152F" w:rsidRPr="00726371" w:rsidRDefault="00E0766B" w:rsidP="00E6554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41"/>
        </w:rPr>
        <w:t xml:space="preserve"> </w:t>
      </w:r>
      <w:r w:rsidRPr="00726371">
        <w:rPr>
          <w:rFonts w:asciiTheme="minorHAnsi" w:hAnsiTheme="minorHAnsi" w:cstheme="minorHAnsi"/>
        </w:rPr>
        <w:t>tout</w:t>
      </w:r>
      <w:r w:rsidRPr="00726371">
        <w:rPr>
          <w:rFonts w:asciiTheme="minorHAnsi" w:hAnsiTheme="minorHAnsi" w:cstheme="minorHAnsi"/>
          <w:spacing w:val="40"/>
        </w:rPr>
        <w:t xml:space="preserve"> </w:t>
      </w:r>
      <w:r w:rsidRPr="00726371">
        <w:rPr>
          <w:rFonts w:asciiTheme="minorHAnsi" w:hAnsiTheme="minorHAnsi" w:cstheme="minorHAnsi"/>
        </w:rPr>
        <w:t>endroit</w:t>
      </w:r>
      <w:r w:rsidRPr="00726371">
        <w:rPr>
          <w:rFonts w:asciiTheme="minorHAnsi" w:hAnsiTheme="minorHAnsi" w:cstheme="minorHAnsi"/>
          <w:spacing w:val="41"/>
        </w:rPr>
        <w:t xml:space="preserve"> </w:t>
      </w:r>
      <w:r w:rsidRPr="00726371">
        <w:rPr>
          <w:rFonts w:asciiTheme="minorHAnsi" w:hAnsiTheme="minorHAnsi" w:cstheme="minorHAnsi"/>
        </w:rPr>
        <w:t>où</w:t>
      </w:r>
      <w:r w:rsidRPr="00726371">
        <w:rPr>
          <w:rFonts w:asciiTheme="minorHAnsi" w:hAnsiTheme="minorHAnsi" w:cstheme="minorHAnsi"/>
          <w:spacing w:val="44"/>
        </w:rPr>
        <w:t xml:space="preserve"> </w:t>
      </w:r>
      <w:r w:rsidRPr="00726371">
        <w:rPr>
          <w:rFonts w:asciiTheme="minorHAnsi" w:hAnsiTheme="minorHAnsi" w:cstheme="minorHAnsi"/>
        </w:rPr>
        <w:t>le</w:t>
      </w:r>
      <w:r w:rsidRPr="00726371">
        <w:rPr>
          <w:rFonts w:asciiTheme="minorHAnsi" w:hAnsiTheme="minorHAnsi" w:cstheme="minorHAnsi"/>
          <w:spacing w:val="42"/>
        </w:rPr>
        <w:t xml:space="preserve"> </w:t>
      </w:r>
      <w:r w:rsidRPr="00726371">
        <w:rPr>
          <w:rFonts w:asciiTheme="minorHAnsi" w:hAnsiTheme="minorHAnsi" w:cstheme="minorHAnsi"/>
        </w:rPr>
        <w:t>véhicule</w:t>
      </w:r>
      <w:r w:rsidRPr="00726371">
        <w:rPr>
          <w:rFonts w:asciiTheme="minorHAnsi" w:hAnsiTheme="minorHAnsi" w:cstheme="minorHAnsi"/>
          <w:spacing w:val="44"/>
        </w:rPr>
        <w:t xml:space="preserve"> </w:t>
      </w:r>
      <w:r w:rsidRPr="00726371">
        <w:rPr>
          <w:rFonts w:asciiTheme="minorHAnsi" w:hAnsiTheme="minorHAnsi" w:cstheme="minorHAnsi"/>
        </w:rPr>
        <w:t>empêcherait</w:t>
      </w:r>
      <w:r w:rsidRPr="00726371">
        <w:rPr>
          <w:rFonts w:asciiTheme="minorHAnsi" w:hAnsiTheme="minorHAnsi" w:cstheme="minorHAnsi"/>
          <w:spacing w:val="42"/>
        </w:rPr>
        <w:t xml:space="preserve"> </w:t>
      </w:r>
      <w:r w:rsidRPr="00726371">
        <w:rPr>
          <w:rFonts w:asciiTheme="minorHAnsi" w:hAnsiTheme="minorHAnsi" w:cstheme="minorHAnsi"/>
        </w:rPr>
        <w:t>l’accès</w:t>
      </w:r>
      <w:r w:rsidRPr="00726371">
        <w:rPr>
          <w:rFonts w:asciiTheme="minorHAnsi" w:hAnsiTheme="minorHAnsi" w:cstheme="minorHAnsi"/>
          <w:spacing w:val="40"/>
        </w:rPr>
        <w:t xml:space="preserve"> </w:t>
      </w:r>
      <w:r w:rsidRPr="00726371">
        <w:rPr>
          <w:rFonts w:asciiTheme="minorHAnsi" w:hAnsiTheme="minorHAnsi" w:cstheme="minorHAnsi"/>
        </w:rPr>
        <w:t>à</w:t>
      </w:r>
      <w:r w:rsidRPr="00726371">
        <w:rPr>
          <w:rFonts w:asciiTheme="minorHAnsi" w:hAnsiTheme="minorHAnsi" w:cstheme="minorHAnsi"/>
          <w:spacing w:val="44"/>
        </w:rPr>
        <w:t xml:space="preserve"> </w:t>
      </w:r>
      <w:r w:rsidRPr="00726371">
        <w:rPr>
          <w:rFonts w:asciiTheme="minorHAnsi" w:hAnsiTheme="minorHAnsi" w:cstheme="minorHAnsi"/>
        </w:rPr>
        <w:t>des</w:t>
      </w:r>
      <w:r w:rsidRPr="00726371">
        <w:rPr>
          <w:rFonts w:asciiTheme="minorHAnsi" w:hAnsiTheme="minorHAnsi" w:cstheme="minorHAnsi"/>
          <w:spacing w:val="40"/>
        </w:rPr>
        <w:t xml:space="preserve"> </w:t>
      </w:r>
      <w:r w:rsidRPr="00726371">
        <w:rPr>
          <w:rFonts w:asciiTheme="minorHAnsi" w:hAnsiTheme="minorHAnsi" w:cstheme="minorHAnsi"/>
        </w:rPr>
        <w:t>emplacements</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43"/>
        </w:rPr>
        <w:t xml:space="preserve"> </w:t>
      </w:r>
      <w:r w:rsidRPr="00726371">
        <w:rPr>
          <w:rFonts w:asciiTheme="minorHAnsi" w:hAnsiTheme="minorHAnsi" w:cstheme="minorHAnsi"/>
        </w:rPr>
        <w:t>stationnement</w:t>
      </w:r>
      <w:r w:rsidRPr="00726371">
        <w:rPr>
          <w:rFonts w:asciiTheme="minorHAnsi" w:hAnsiTheme="minorHAnsi" w:cstheme="minorHAnsi"/>
          <w:spacing w:val="-46"/>
        </w:rPr>
        <w:t xml:space="preserve"> </w:t>
      </w:r>
      <w:r w:rsidRPr="00726371">
        <w:rPr>
          <w:rFonts w:asciiTheme="minorHAnsi" w:hAnsiTheme="minorHAnsi" w:cstheme="minorHAnsi"/>
        </w:rPr>
        <w:t>établis</w:t>
      </w:r>
      <w:r w:rsidRPr="00726371">
        <w:rPr>
          <w:rFonts w:asciiTheme="minorHAnsi" w:hAnsiTheme="minorHAnsi" w:cstheme="minorHAnsi"/>
          <w:spacing w:val="-1"/>
        </w:rPr>
        <w:t xml:space="preserve"> </w:t>
      </w:r>
      <w:r w:rsidRPr="00726371">
        <w:rPr>
          <w:rFonts w:asciiTheme="minorHAnsi" w:hAnsiTheme="minorHAnsi" w:cstheme="minorHAnsi"/>
        </w:rPr>
        <w:t>hors</w:t>
      </w:r>
      <w:r w:rsidRPr="00726371">
        <w:rPr>
          <w:rFonts w:asciiTheme="minorHAnsi" w:hAnsiTheme="minorHAnsi" w:cstheme="minorHAnsi"/>
          <w:spacing w:val="50"/>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la chaussée</w:t>
      </w:r>
      <w:r w:rsidRPr="00726371">
        <w:rPr>
          <w:rFonts w:asciiTheme="minorHAnsi" w:hAnsiTheme="minorHAnsi" w:cstheme="minorHAnsi"/>
          <w:spacing w:val="-2"/>
        </w:rPr>
        <w:t xml:space="preserve"> </w:t>
      </w:r>
      <w:r w:rsidRPr="00726371">
        <w:rPr>
          <w:rFonts w:asciiTheme="minorHAnsi" w:hAnsiTheme="minorHAnsi" w:cstheme="minorHAnsi"/>
        </w:rPr>
        <w:t>;</w:t>
      </w:r>
    </w:p>
    <w:p w14:paraId="7305F40F" w14:textId="77777777" w:rsidR="00D3152F" w:rsidRPr="00726371" w:rsidRDefault="00E0766B" w:rsidP="00E6554D">
      <w:pPr>
        <w:pStyle w:val="Paragraphedeliste"/>
        <w:numPr>
          <w:ilvl w:val="0"/>
          <w:numId w:val="17"/>
        </w:numPr>
        <w:tabs>
          <w:tab w:val="left" w:pos="920"/>
          <w:tab w:val="left" w:pos="921"/>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dehors</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agglomérations sur</w:t>
      </w:r>
      <w:r w:rsidRPr="00726371">
        <w:rPr>
          <w:rFonts w:asciiTheme="minorHAnsi" w:hAnsiTheme="minorHAnsi" w:cstheme="minorHAnsi"/>
          <w:spacing w:val="-3"/>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chaussée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pourvue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signal</w:t>
      </w:r>
      <w:r w:rsidRPr="00726371">
        <w:rPr>
          <w:rFonts w:asciiTheme="minorHAnsi" w:hAnsiTheme="minorHAnsi" w:cstheme="minorHAnsi"/>
          <w:spacing w:val="-1"/>
        </w:rPr>
        <w:t xml:space="preserve"> </w:t>
      </w:r>
      <w:r w:rsidRPr="00726371">
        <w:rPr>
          <w:rFonts w:asciiTheme="minorHAnsi" w:hAnsiTheme="minorHAnsi" w:cstheme="minorHAnsi"/>
        </w:rPr>
        <w:t>B9</w:t>
      </w:r>
      <w:r w:rsidRPr="00726371">
        <w:rPr>
          <w:rFonts w:asciiTheme="minorHAnsi" w:hAnsiTheme="minorHAnsi" w:cstheme="minorHAnsi"/>
          <w:spacing w:val="-1"/>
        </w:rPr>
        <w:t xml:space="preserve"> </w:t>
      </w:r>
      <w:r w:rsidRPr="00726371">
        <w:rPr>
          <w:rFonts w:asciiTheme="minorHAnsi" w:hAnsiTheme="minorHAnsi" w:cstheme="minorHAnsi"/>
        </w:rPr>
        <w:t>;</w:t>
      </w:r>
    </w:p>
    <w:p w14:paraId="4670CD8C"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 xml:space="preserve">Sur la chaussée lorsque celle-ci est divisée en bandes de circulation, sauf aux endroits </w:t>
      </w:r>
      <w:r w:rsidR="00E6554D">
        <w:rPr>
          <w:rFonts w:asciiTheme="minorHAnsi" w:hAnsiTheme="minorHAnsi" w:cstheme="minorHAnsi"/>
        </w:rPr>
        <w:t xml:space="preserve">pourvus du </w:t>
      </w:r>
      <w:r w:rsidRPr="00726371">
        <w:rPr>
          <w:rFonts w:asciiTheme="minorHAnsi" w:hAnsiTheme="minorHAnsi" w:cstheme="minorHAnsi"/>
        </w:rPr>
        <w:t>signal E9a</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E9b</w:t>
      </w:r>
      <w:r w:rsidRPr="00726371">
        <w:rPr>
          <w:rFonts w:asciiTheme="minorHAnsi" w:hAnsiTheme="minorHAnsi" w:cstheme="minorHAnsi"/>
          <w:spacing w:val="-3"/>
        </w:rPr>
        <w:t xml:space="preserve"> </w:t>
      </w:r>
      <w:r w:rsidRPr="00726371">
        <w:rPr>
          <w:rFonts w:asciiTheme="minorHAnsi" w:hAnsiTheme="minorHAnsi" w:cstheme="minorHAnsi"/>
        </w:rPr>
        <w:t>;</w:t>
      </w:r>
    </w:p>
    <w:p w14:paraId="708A557D"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la chaussée, le long de la ligne discontinue de couleur jaune, prévue à l’article 75.1.2° de</w:t>
      </w:r>
      <w:r w:rsidRPr="00726371">
        <w:rPr>
          <w:rFonts w:asciiTheme="minorHAnsi" w:hAnsiTheme="minorHAnsi" w:cstheme="minorHAnsi"/>
          <w:spacing w:val="1"/>
        </w:rPr>
        <w:t xml:space="preserve"> </w:t>
      </w:r>
      <w:r w:rsidRPr="00726371">
        <w:rPr>
          <w:rFonts w:asciiTheme="minorHAnsi" w:hAnsiTheme="minorHAnsi" w:cstheme="minorHAnsi"/>
        </w:rPr>
        <w:t>l’Arrêté</w:t>
      </w:r>
      <w:r w:rsidRPr="00726371">
        <w:rPr>
          <w:rFonts w:asciiTheme="minorHAnsi" w:hAnsiTheme="minorHAnsi" w:cstheme="minorHAnsi"/>
          <w:spacing w:val="1"/>
        </w:rPr>
        <w:t xml:space="preserve"> </w:t>
      </w:r>
      <w:r w:rsidRPr="00726371">
        <w:rPr>
          <w:rFonts w:asciiTheme="minorHAnsi" w:hAnsiTheme="minorHAnsi" w:cstheme="minorHAnsi"/>
        </w:rPr>
        <w:t>royal du 1er décembre 1975 portant règlement général sur la police de la circulation</w:t>
      </w:r>
      <w:r w:rsidRPr="00726371">
        <w:rPr>
          <w:rFonts w:asciiTheme="minorHAnsi" w:hAnsiTheme="minorHAnsi" w:cstheme="minorHAnsi"/>
          <w:spacing w:val="1"/>
        </w:rPr>
        <w:t xml:space="preserve"> </w:t>
      </w:r>
      <w:r w:rsidRPr="00726371">
        <w:rPr>
          <w:rFonts w:asciiTheme="minorHAnsi" w:hAnsiTheme="minorHAnsi" w:cstheme="minorHAnsi"/>
        </w:rPr>
        <w:t>routière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 l’usage de la</w:t>
      </w:r>
      <w:r w:rsidRPr="00726371">
        <w:rPr>
          <w:rFonts w:asciiTheme="minorHAnsi" w:hAnsiTheme="minorHAnsi" w:cstheme="minorHAnsi"/>
          <w:spacing w:val="-4"/>
        </w:rPr>
        <w:t xml:space="preserve"> </w:t>
      </w:r>
      <w:r w:rsidRPr="00726371">
        <w:rPr>
          <w:rFonts w:asciiTheme="minorHAnsi" w:hAnsiTheme="minorHAnsi" w:cstheme="minorHAnsi"/>
        </w:rPr>
        <w:t>voie publique ;</w:t>
      </w:r>
    </w:p>
    <w:p w14:paraId="05FE9041"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les chaussées à deux sens de circulation, du côté opposé à celui où un autre véhicule est</w:t>
      </w:r>
      <w:r w:rsidRPr="00726371">
        <w:rPr>
          <w:rFonts w:asciiTheme="minorHAnsi" w:hAnsiTheme="minorHAnsi" w:cstheme="minorHAnsi"/>
          <w:spacing w:val="1"/>
        </w:rPr>
        <w:t xml:space="preserve"> </w:t>
      </w:r>
      <w:r w:rsidRPr="00726371">
        <w:rPr>
          <w:rFonts w:asciiTheme="minorHAnsi" w:hAnsiTheme="minorHAnsi" w:cstheme="minorHAnsi"/>
        </w:rPr>
        <w:t>déjà</w:t>
      </w:r>
      <w:r w:rsidRPr="00726371">
        <w:rPr>
          <w:rFonts w:asciiTheme="minorHAnsi" w:hAnsiTheme="minorHAnsi" w:cstheme="minorHAnsi"/>
          <w:spacing w:val="1"/>
        </w:rPr>
        <w:t xml:space="preserve"> </w:t>
      </w:r>
      <w:r w:rsidRPr="00726371">
        <w:rPr>
          <w:rFonts w:asciiTheme="minorHAnsi" w:hAnsiTheme="minorHAnsi" w:cstheme="minorHAnsi"/>
        </w:rPr>
        <w:t>à l’arrêt ou en stationnement, lorsque le croisement de deux autres véhicules en serait</w:t>
      </w:r>
      <w:r w:rsidRPr="00726371">
        <w:rPr>
          <w:rFonts w:asciiTheme="minorHAnsi" w:hAnsiTheme="minorHAnsi" w:cstheme="minorHAnsi"/>
          <w:spacing w:val="1"/>
        </w:rPr>
        <w:t xml:space="preserve"> </w:t>
      </w:r>
      <w:r w:rsidRPr="00726371">
        <w:rPr>
          <w:rFonts w:asciiTheme="minorHAnsi" w:hAnsiTheme="minorHAnsi" w:cstheme="minorHAnsi"/>
        </w:rPr>
        <w:t>rendu</w:t>
      </w:r>
      <w:r w:rsidRPr="00726371">
        <w:rPr>
          <w:rFonts w:asciiTheme="minorHAnsi" w:hAnsiTheme="minorHAnsi" w:cstheme="minorHAnsi"/>
          <w:spacing w:val="-1"/>
        </w:rPr>
        <w:t xml:space="preserve"> </w:t>
      </w:r>
      <w:r w:rsidRPr="00726371">
        <w:rPr>
          <w:rFonts w:asciiTheme="minorHAnsi" w:hAnsiTheme="minorHAnsi" w:cstheme="minorHAnsi"/>
        </w:rPr>
        <w:t>malaisé ;</w:t>
      </w:r>
    </w:p>
    <w:p w14:paraId="11F0BA33"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3"/>
        </w:rPr>
        <w:t xml:space="preserve"> </w:t>
      </w:r>
      <w:r w:rsidRPr="00726371">
        <w:rPr>
          <w:rFonts w:asciiTheme="minorHAnsi" w:hAnsiTheme="minorHAnsi" w:cstheme="minorHAnsi"/>
        </w:rPr>
        <w:t>centrale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comportant trois</w:t>
      </w:r>
      <w:r w:rsidRPr="00726371">
        <w:rPr>
          <w:rFonts w:asciiTheme="minorHAnsi" w:hAnsiTheme="minorHAnsi" w:cstheme="minorHAnsi"/>
          <w:spacing w:val="-1"/>
        </w:rPr>
        <w:t xml:space="preserve"> </w:t>
      </w:r>
      <w:r w:rsidRPr="00726371">
        <w:rPr>
          <w:rFonts w:asciiTheme="minorHAnsi" w:hAnsiTheme="minorHAnsi" w:cstheme="minorHAnsi"/>
        </w:rPr>
        <w:t>chaussées</w:t>
      </w:r>
      <w:r w:rsidRPr="00726371">
        <w:rPr>
          <w:rFonts w:asciiTheme="minorHAnsi" w:hAnsiTheme="minorHAnsi" w:cstheme="minorHAnsi"/>
          <w:spacing w:val="-3"/>
        </w:rPr>
        <w:t xml:space="preserve"> </w:t>
      </w:r>
      <w:r w:rsidRPr="00726371">
        <w:rPr>
          <w:rFonts w:asciiTheme="minorHAnsi" w:hAnsiTheme="minorHAnsi" w:cstheme="minorHAnsi"/>
        </w:rPr>
        <w:t>;</w:t>
      </w:r>
    </w:p>
    <w:p w14:paraId="5B23ECED"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dehors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agglomérations,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côté</w:t>
      </w:r>
      <w:r w:rsidRPr="00726371">
        <w:rPr>
          <w:rFonts w:asciiTheme="minorHAnsi" w:hAnsiTheme="minorHAnsi" w:cstheme="minorHAnsi"/>
          <w:spacing w:val="1"/>
        </w:rPr>
        <w:t xml:space="preserve"> </w:t>
      </w:r>
      <w:r w:rsidRPr="00726371">
        <w:rPr>
          <w:rFonts w:asciiTheme="minorHAnsi" w:hAnsiTheme="minorHAnsi" w:cstheme="minorHAnsi"/>
        </w:rPr>
        <w:t>gauche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1"/>
        </w:rPr>
        <w:t xml:space="preserve"> </w:t>
      </w:r>
      <w:r w:rsidRPr="00726371">
        <w:rPr>
          <w:rFonts w:asciiTheme="minorHAnsi" w:hAnsiTheme="minorHAnsi" w:cstheme="minorHAnsi"/>
        </w:rPr>
        <w:t>voie</w:t>
      </w:r>
      <w:r w:rsidRPr="00726371">
        <w:rPr>
          <w:rFonts w:asciiTheme="minorHAnsi" w:hAnsiTheme="minorHAnsi" w:cstheme="minorHAnsi"/>
          <w:spacing w:val="1"/>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comportant deux</w:t>
      </w:r>
      <w:r w:rsidRPr="00726371">
        <w:rPr>
          <w:rFonts w:asciiTheme="minorHAnsi" w:hAnsiTheme="minorHAnsi" w:cstheme="minorHAnsi"/>
          <w:spacing w:val="-2"/>
        </w:rPr>
        <w:t xml:space="preserve"> </w:t>
      </w:r>
      <w:r w:rsidRPr="00726371">
        <w:rPr>
          <w:rFonts w:asciiTheme="minorHAnsi" w:hAnsiTheme="minorHAnsi" w:cstheme="minorHAnsi"/>
        </w:rPr>
        <w:t>chaussées ou sur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terre-plein</w:t>
      </w:r>
      <w:r w:rsidRPr="00726371">
        <w:rPr>
          <w:rFonts w:asciiTheme="minorHAnsi" w:hAnsiTheme="minorHAnsi" w:cstheme="minorHAnsi"/>
          <w:spacing w:val="-3"/>
        </w:rPr>
        <w:t xml:space="preserve"> </w:t>
      </w:r>
      <w:r w:rsidRPr="00726371">
        <w:rPr>
          <w:rFonts w:asciiTheme="minorHAnsi" w:hAnsiTheme="minorHAnsi" w:cstheme="minorHAnsi"/>
        </w:rPr>
        <w:t>séparant</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chaussées.</w:t>
      </w:r>
    </w:p>
    <w:p w14:paraId="0C4514FF" w14:textId="77777777" w:rsidR="00D3152F" w:rsidRPr="00726371" w:rsidRDefault="00D3152F" w:rsidP="00D83935">
      <w:pPr>
        <w:pStyle w:val="Corpsdetexte"/>
        <w:tabs>
          <w:tab w:val="left" w:pos="8647"/>
        </w:tabs>
        <w:rPr>
          <w:rFonts w:asciiTheme="minorHAnsi" w:hAnsiTheme="minorHAnsi" w:cstheme="minorHAnsi"/>
        </w:rPr>
      </w:pPr>
    </w:p>
    <w:p w14:paraId="51432665"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1824CD88" w14:textId="77777777" w:rsidR="00D3152F" w:rsidRPr="00726371" w:rsidRDefault="00D3152F" w:rsidP="00D83935">
      <w:pPr>
        <w:pStyle w:val="Corpsdetexte"/>
        <w:tabs>
          <w:tab w:val="left" w:pos="8647"/>
        </w:tabs>
        <w:rPr>
          <w:rFonts w:asciiTheme="minorHAnsi" w:hAnsiTheme="minorHAnsi" w:cstheme="minorHAnsi"/>
          <w:b/>
          <w:i/>
          <w:sz w:val="21"/>
        </w:rPr>
      </w:pPr>
    </w:p>
    <w:p w14:paraId="56ED8FE7" w14:textId="77777777" w:rsidR="00D3152F" w:rsidRPr="00726371" w:rsidRDefault="00E0766B" w:rsidP="00E6554D">
      <w:pPr>
        <w:pStyle w:val="Titre3"/>
      </w:pPr>
      <w:bookmarkStart w:id="352" w:name="_Toc73950753"/>
      <w:r w:rsidRPr="00726371">
        <w:t>Article</w:t>
      </w:r>
      <w:r w:rsidRPr="00726371">
        <w:rPr>
          <w:spacing w:val="-1"/>
        </w:rPr>
        <w:t xml:space="preserve"> </w:t>
      </w:r>
      <w:r w:rsidRPr="00726371">
        <w:t>257</w:t>
      </w:r>
      <w:r w:rsidRPr="00726371">
        <w:rPr>
          <w:spacing w:val="-3"/>
        </w:rPr>
        <w:t xml:space="preserve"> </w:t>
      </w:r>
      <w:r w:rsidRPr="00726371">
        <w:t>– Stationnement</w:t>
      </w:r>
      <w:r w:rsidRPr="00726371">
        <w:rPr>
          <w:spacing w:val="-1"/>
        </w:rPr>
        <w:t xml:space="preserve"> </w:t>
      </w:r>
      <w:r w:rsidRPr="00726371">
        <w:t>en</w:t>
      </w:r>
      <w:r w:rsidRPr="00726371">
        <w:rPr>
          <w:spacing w:val="-2"/>
        </w:rPr>
        <w:t xml:space="preserve"> </w:t>
      </w:r>
      <w:r w:rsidRPr="00726371">
        <w:t>zone de</w:t>
      </w:r>
      <w:r w:rsidRPr="00726371">
        <w:rPr>
          <w:spacing w:val="-1"/>
        </w:rPr>
        <w:t xml:space="preserve"> </w:t>
      </w:r>
      <w:r w:rsidRPr="00726371">
        <w:t>stationnement à durée</w:t>
      </w:r>
      <w:r w:rsidRPr="00726371">
        <w:rPr>
          <w:spacing w:val="-3"/>
        </w:rPr>
        <w:t xml:space="preserve"> </w:t>
      </w:r>
      <w:r w:rsidRPr="00726371">
        <w:t>limitée</w:t>
      </w:r>
      <w:r w:rsidRPr="00726371">
        <w:rPr>
          <w:spacing w:val="-4"/>
        </w:rPr>
        <w:t xml:space="preserve"> </w:t>
      </w:r>
      <w:r w:rsidRPr="00726371">
        <w:t>(zone bleue)</w:t>
      </w:r>
      <w:bookmarkEnd w:id="352"/>
    </w:p>
    <w:p w14:paraId="72B68547" w14:textId="77777777" w:rsidR="00D3152F" w:rsidRPr="00726371" w:rsidRDefault="00D3152F" w:rsidP="00D83935">
      <w:pPr>
        <w:pStyle w:val="Corpsdetexte"/>
        <w:tabs>
          <w:tab w:val="left" w:pos="8647"/>
        </w:tabs>
        <w:rPr>
          <w:rFonts w:asciiTheme="minorHAnsi" w:hAnsiTheme="minorHAnsi" w:cstheme="minorHAnsi"/>
          <w:b/>
          <w:sz w:val="17"/>
        </w:rPr>
      </w:pPr>
    </w:p>
    <w:p w14:paraId="5F23F85E"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4"/>
        </w:rPr>
        <w:t xml:space="preserve"> </w:t>
      </w:r>
      <w:r w:rsidRPr="00726371">
        <w:rPr>
          <w:rFonts w:asciiTheme="minorHAnsi" w:hAnsiTheme="minorHAnsi" w:cstheme="minorHAnsi"/>
        </w:rPr>
        <w:t>Il</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3"/>
        </w:rPr>
        <w:t xml:space="preserve"> </w:t>
      </w:r>
      <w:r w:rsidRPr="00726371">
        <w:rPr>
          <w:rFonts w:asciiTheme="minorHAnsi" w:hAnsiTheme="minorHAnsi" w:cstheme="minorHAnsi"/>
        </w:rPr>
        <w:t>interdit</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faire</w:t>
      </w:r>
      <w:r w:rsidRPr="00726371">
        <w:rPr>
          <w:rFonts w:asciiTheme="minorHAnsi" w:hAnsiTheme="minorHAnsi" w:cstheme="minorHAnsi"/>
          <w:spacing w:val="2"/>
        </w:rPr>
        <w:t xml:space="preserve"> </w:t>
      </w:r>
      <w:r w:rsidRPr="00726371">
        <w:rPr>
          <w:rFonts w:asciiTheme="minorHAnsi" w:hAnsiTheme="minorHAnsi" w:cstheme="minorHAnsi"/>
        </w:rPr>
        <w:t>apparaître</w:t>
      </w:r>
      <w:r w:rsidRPr="00726371">
        <w:rPr>
          <w:rFonts w:asciiTheme="minorHAnsi" w:hAnsiTheme="minorHAnsi" w:cstheme="minorHAnsi"/>
          <w:spacing w:val="3"/>
        </w:rPr>
        <w:t xml:space="preserve"> </w:t>
      </w:r>
      <w:r w:rsidRPr="00726371">
        <w:rPr>
          <w:rFonts w:asciiTheme="minorHAnsi" w:hAnsiTheme="minorHAnsi" w:cstheme="minorHAnsi"/>
        </w:rPr>
        <w:t>sur</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disque</w:t>
      </w:r>
      <w:r w:rsidRPr="00726371">
        <w:rPr>
          <w:rFonts w:asciiTheme="minorHAnsi" w:hAnsiTheme="minorHAnsi" w:cstheme="minorHAnsi"/>
          <w:spacing w:val="4"/>
        </w:rPr>
        <w:t xml:space="preserve"> </w:t>
      </w:r>
      <w:r w:rsidRPr="00726371">
        <w:rPr>
          <w:rFonts w:asciiTheme="minorHAnsi" w:hAnsiTheme="minorHAnsi" w:cstheme="minorHAnsi"/>
        </w:rPr>
        <w:t>des</w:t>
      </w:r>
      <w:r w:rsidRPr="00726371">
        <w:rPr>
          <w:rFonts w:asciiTheme="minorHAnsi" w:hAnsiTheme="minorHAnsi" w:cstheme="minorHAnsi"/>
          <w:spacing w:val="5"/>
        </w:rPr>
        <w:t xml:space="preserve"> </w:t>
      </w:r>
      <w:r w:rsidRPr="00726371">
        <w:rPr>
          <w:rFonts w:asciiTheme="minorHAnsi" w:hAnsiTheme="minorHAnsi" w:cstheme="minorHAnsi"/>
        </w:rPr>
        <w:t>indications</w:t>
      </w:r>
      <w:r w:rsidRPr="00726371">
        <w:rPr>
          <w:rFonts w:asciiTheme="minorHAnsi" w:hAnsiTheme="minorHAnsi" w:cstheme="minorHAnsi"/>
          <w:spacing w:val="2"/>
        </w:rPr>
        <w:t xml:space="preserve"> </w:t>
      </w:r>
      <w:r w:rsidRPr="00726371">
        <w:rPr>
          <w:rFonts w:asciiTheme="minorHAnsi" w:hAnsiTheme="minorHAnsi" w:cstheme="minorHAnsi"/>
        </w:rPr>
        <w:t>inexactes.</w:t>
      </w:r>
      <w:r w:rsidRPr="00726371">
        <w:rPr>
          <w:rFonts w:asciiTheme="minorHAnsi" w:hAnsiTheme="minorHAnsi" w:cstheme="minorHAnsi"/>
          <w:spacing w:val="3"/>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indications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3"/>
        </w:rPr>
        <w:t xml:space="preserve"> </w:t>
      </w:r>
      <w:r w:rsidRPr="00726371">
        <w:rPr>
          <w:rFonts w:asciiTheme="minorHAnsi" w:hAnsiTheme="minorHAnsi" w:cstheme="minorHAnsi"/>
        </w:rPr>
        <w:t>disque</w:t>
      </w:r>
      <w:r w:rsidRPr="00726371">
        <w:rPr>
          <w:rFonts w:asciiTheme="minorHAnsi" w:hAnsiTheme="minorHAnsi" w:cstheme="minorHAnsi"/>
          <w:spacing w:val="-47"/>
        </w:rPr>
        <w:t xml:space="preserve"> </w:t>
      </w:r>
      <w:r w:rsidRPr="00726371">
        <w:rPr>
          <w:rFonts w:asciiTheme="minorHAnsi" w:hAnsiTheme="minorHAnsi" w:cstheme="minorHAnsi"/>
        </w:rPr>
        <w:t>ne peuvent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2"/>
        </w:rPr>
        <w:t xml:space="preserve"> </w:t>
      </w:r>
      <w:r w:rsidRPr="00726371">
        <w:rPr>
          <w:rFonts w:asciiTheme="minorHAnsi" w:hAnsiTheme="minorHAnsi" w:cstheme="minorHAnsi"/>
        </w:rPr>
        <w:t>modifiées</w:t>
      </w:r>
      <w:r w:rsidRPr="00726371">
        <w:rPr>
          <w:rFonts w:asciiTheme="minorHAnsi" w:hAnsiTheme="minorHAnsi" w:cstheme="minorHAnsi"/>
          <w:spacing w:val="-4"/>
        </w:rPr>
        <w:t xml:space="preserve"> </w:t>
      </w:r>
      <w:r w:rsidRPr="00726371">
        <w:rPr>
          <w:rFonts w:asciiTheme="minorHAnsi" w:hAnsiTheme="minorHAnsi" w:cstheme="minorHAnsi"/>
        </w:rPr>
        <w:t>avant</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2"/>
        </w:rPr>
        <w:t xml:space="preserve"> </w:t>
      </w: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véhicule</w:t>
      </w:r>
      <w:r w:rsidRPr="00726371">
        <w:rPr>
          <w:rFonts w:asciiTheme="minorHAnsi" w:hAnsiTheme="minorHAnsi" w:cstheme="minorHAnsi"/>
          <w:spacing w:val="-3"/>
        </w:rPr>
        <w:t xml:space="preserve"> </w:t>
      </w:r>
      <w:r w:rsidRPr="00726371">
        <w:rPr>
          <w:rFonts w:asciiTheme="minorHAnsi" w:hAnsiTheme="minorHAnsi" w:cstheme="minorHAnsi"/>
        </w:rPr>
        <w:t>n’ait</w:t>
      </w:r>
      <w:r w:rsidRPr="00726371">
        <w:rPr>
          <w:rFonts w:asciiTheme="minorHAnsi" w:hAnsiTheme="minorHAnsi" w:cstheme="minorHAnsi"/>
          <w:spacing w:val="-3"/>
        </w:rPr>
        <w:t xml:space="preserve"> </w:t>
      </w:r>
      <w:r w:rsidRPr="00726371">
        <w:rPr>
          <w:rFonts w:asciiTheme="minorHAnsi" w:hAnsiTheme="minorHAnsi" w:cstheme="minorHAnsi"/>
        </w:rPr>
        <w:t>quitté l’emplacement.</w:t>
      </w:r>
    </w:p>
    <w:p w14:paraId="01FC067E" w14:textId="77777777" w:rsidR="00D3152F" w:rsidRPr="00726371" w:rsidRDefault="00D3152F" w:rsidP="00D83935">
      <w:pPr>
        <w:pStyle w:val="Corpsdetexte"/>
        <w:tabs>
          <w:tab w:val="left" w:pos="8647"/>
        </w:tabs>
        <w:rPr>
          <w:rFonts w:asciiTheme="minorHAnsi" w:hAnsiTheme="minorHAnsi" w:cstheme="minorHAnsi"/>
        </w:rPr>
      </w:pPr>
    </w:p>
    <w:p w14:paraId="3C91C92B"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3FDF55B5" w14:textId="77777777" w:rsidR="00D3152F" w:rsidRPr="00726371" w:rsidRDefault="00D3152F" w:rsidP="00D83935">
      <w:pPr>
        <w:pStyle w:val="Corpsdetexte"/>
        <w:tabs>
          <w:tab w:val="left" w:pos="8647"/>
        </w:tabs>
        <w:rPr>
          <w:rFonts w:asciiTheme="minorHAnsi" w:hAnsiTheme="minorHAnsi" w:cstheme="minorHAnsi"/>
          <w:b/>
          <w:i/>
        </w:rPr>
      </w:pPr>
    </w:p>
    <w:p w14:paraId="75E7DE7C" w14:textId="77777777" w:rsidR="00D3152F" w:rsidRPr="00726371" w:rsidRDefault="00E0766B" w:rsidP="00E6554D">
      <w:pPr>
        <w:pStyle w:val="Titre3"/>
      </w:pPr>
      <w:bookmarkStart w:id="353" w:name="_Toc73950754"/>
      <w:r w:rsidRPr="00726371">
        <w:t>Article</w:t>
      </w:r>
      <w:r w:rsidRPr="00726371">
        <w:rPr>
          <w:spacing w:val="33"/>
        </w:rPr>
        <w:t xml:space="preserve"> </w:t>
      </w:r>
      <w:r w:rsidRPr="00726371">
        <w:t>258</w:t>
      </w:r>
      <w:r w:rsidRPr="00726371">
        <w:rPr>
          <w:spacing w:val="33"/>
        </w:rPr>
        <w:t xml:space="preserve"> </w:t>
      </w:r>
      <w:r w:rsidRPr="00726371">
        <w:t>–</w:t>
      </w:r>
      <w:r w:rsidRPr="00726371">
        <w:rPr>
          <w:spacing w:val="31"/>
        </w:rPr>
        <w:t xml:space="preserve"> </w:t>
      </w:r>
      <w:r w:rsidRPr="00726371">
        <w:t>Véhicules</w:t>
      </w:r>
      <w:r w:rsidRPr="00726371">
        <w:rPr>
          <w:spacing w:val="35"/>
        </w:rPr>
        <w:t xml:space="preserve"> </w:t>
      </w:r>
      <w:r w:rsidRPr="00726371">
        <w:t>hors</w:t>
      </w:r>
      <w:r w:rsidRPr="00726371">
        <w:rPr>
          <w:spacing w:val="35"/>
        </w:rPr>
        <w:t xml:space="preserve"> </w:t>
      </w:r>
      <w:r w:rsidRPr="00726371">
        <w:t>d’état</w:t>
      </w:r>
      <w:r w:rsidRPr="00726371">
        <w:rPr>
          <w:spacing w:val="31"/>
        </w:rPr>
        <w:t xml:space="preserve"> </w:t>
      </w:r>
      <w:r w:rsidRPr="00726371">
        <w:t>de</w:t>
      </w:r>
      <w:r w:rsidRPr="00726371">
        <w:rPr>
          <w:spacing w:val="30"/>
        </w:rPr>
        <w:t xml:space="preserve"> </w:t>
      </w:r>
      <w:r w:rsidRPr="00726371">
        <w:t>circuler,</w:t>
      </w:r>
      <w:r w:rsidRPr="00726371">
        <w:rPr>
          <w:spacing w:val="34"/>
        </w:rPr>
        <w:t xml:space="preserve"> </w:t>
      </w:r>
      <w:r w:rsidRPr="00726371">
        <w:t>remorques,</w:t>
      </w:r>
      <w:r w:rsidRPr="00726371">
        <w:rPr>
          <w:spacing w:val="33"/>
        </w:rPr>
        <w:t xml:space="preserve"> </w:t>
      </w:r>
      <w:r w:rsidRPr="00726371">
        <w:t>poids</w:t>
      </w:r>
      <w:r w:rsidRPr="00726371">
        <w:rPr>
          <w:spacing w:val="31"/>
        </w:rPr>
        <w:t xml:space="preserve"> </w:t>
      </w:r>
      <w:r w:rsidRPr="00726371">
        <w:t>lourds,</w:t>
      </w:r>
      <w:r w:rsidRPr="00726371">
        <w:rPr>
          <w:spacing w:val="31"/>
        </w:rPr>
        <w:t xml:space="preserve"> </w:t>
      </w:r>
      <w:r w:rsidRPr="00726371">
        <w:t>véhicules</w:t>
      </w:r>
      <w:r w:rsidRPr="00726371">
        <w:rPr>
          <w:spacing w:val="31"/>
        </w:rPr>
        <w:t xml:space="preserve"> </w:t>
      </w:r>
      <w:r w:rsidRPr="00726371">
        <w:t>publicitaires</w:t>
      </w:r>
      <w:r w:rsidRPr="00726371">
        <w:rPr>
          <w:spacing w:val="29"/>
        </w:rPr>
        <w:t xml:space="preserve"> </w:t>
      </w:r>
      <w:r w:rsidRPr="00726371">
        <w:t>:</w:t>
      </w:r>
      <w:r w:rsidRPr="00726371">
        <w:rPr>
          <w:spacing w:val="-47"/>
        </w:rPr>
        <w:t xml:space="preserve"> </w:t>
      </w:r>
      <w:r w:rsidRPr="00726371">
        <w:t>durée</w:t>
      </w:r>
      <w:r w:rsidRPr="00726371">
        <w:rPr>
          <w:spacing w:val="-2"/>
        </w:rPr>
        <w:t xml:space="preserve"> </w:t>
      </w:r>
      <w:r w:rsidRPr="00726371">
        <w:t>du</w:t>
      </w:r>
      <w:r w:rsidRPr="00726371">
        <w:rPr>
          <w:spacing w:val="-2"/>
        </w:rPr>
        <w:t xml:space="preserve"> </w:t>
      </w:r>
      <w:r w:rsidRPr="00726371">
        <w:t>stationnement</w:t>
      </w:r>
      <w:bookmarkEnd w:id="353"/>
    </w:p>
    <w:p w14:paraId="5B4F442A" w14:textId="77777777" w:rsidR="00D3152F" w:rsidRPr="00726371" w:rsidRDefault="00D3152F" w:rsidP="00D83935">
      <w:pPr>
        <w:pStyle w:val="Corpsdetexte"/>
        <w:tabs>
          <w:tab w:val="left" w:pos="8647"/>
        </w:tabs>
        <w:rPr>
          <w:rFonts w:asciiTheme="minorHAnsi" w:hAnsiTheme="minorHAnsi" w:cstheme="minorHAnsi"/>
          <w:b/>
          <w:sz w:val="17"/>
        </w:rPr>
      </w:pPr>
    </w:p>
    <w:p w14:paraId="0AF6E8AF"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0"/>
        </w:rPr>
        <w:t xml:space="preserve"> </w:t>
      </w:r>
      <w:r w:rsidRPr="00726371">
        <w:rPr>
          <w:rFonts w:asciiTheme="minorHAnsi" w:hAnsiTheme="minorHAnsi" w:cstheme="minorHAnsi"/>
        </w:rPr>
        <w:t>Il</w:t>
      </w:r>
      <w:r w:rsidRPr="00726371">
        <w:rPr>
          <w:rFonts w:asciiTheme="minorHAnsi" w:hAnsiTheme="minorHAnsi" w:cstheme="minorHAnsi"/>
          <w:spacing w:val="22"/>
        </w:rPr>
        <w:t xml:space="preserve"> </w:t>
      </w:r>
      <w:r w:rsidRPr="00726371">
        <w:rPr>
          <w:rFonts w:asciiTheme="minorHAnsi" w:hAnsiTheme="minorHAnsi" w:cstheme="minorHAnsi"/>
        </w:rPr>
        <w:t>est</w:t>
      </w:r>
      <w:r w:rsidRPr="00726371">
        <w:rPr>
          <w:rFonts w:asciiTheme="minorHAnsi" w:hAnsiTheme="minorHAnsi" w:cstheme="minorHAnsi"/>
          <w:spacing w:val="20"/>
        </w:rPr>
        <w:t xml:space="preserve"> </w:t>
      </w:r>
      <w:r w:rsidRPr="00726371">
        <w:rPr>
          <w:rFonts w:asciiTheme="minorHAnsi" w:hAnsiTheme="minorHAnsi" w:cstheme="minorHAnsi"/>
        </w:rPr>
        <w:t>interdit</w:t>
      </w:r>
      <w:r w:rsidRPr="00726371">
        <w:rPr>
          <w:rFonts w:asciiTheme="minorHAnsi" w:hAnsiTheme="minorHAnsi" w:cstheme="minorHAnsi"/>
          <w:spacing w:val="22"/>
        </w:rPr>
        <w:t xml:space="preserve"> </w:t>
      </w:r>
      <w:r w:rsidRPr="00726371">
        <w:rPr>
          <w:rFonts w:asciiTheme="minorHAnsi" w:hAnsiTheme="minorHAnsi" w:cstheme="minorHAnsi"/>
        </w:rPr>
        <w:t>de</w:t>
      </w:r>
      <w:r w:rsidRPr="00726371">
        <w:rPr>
          <w:rFonts w:asciiTheme="minorHAnsi" w:hAnsiTheme="minorHAnsi" w:cstheme="minorHAnsi"/>
          <w:spacing w:val="18"/>
        </w:rPr>
        <w:t xml:space="preserve"> </w:t>
      </w:r>
      <w:r w:rsidRPr="00726371">
        <w:rPr>
          <w:rFonts w:asciiTheme="minorHAnsi" w:hAnsiTheme="minorHAnsi" w:cstheme="minorHAnsi"/>
        </w:rPr>
        <w:t>mettre</w:t>
      </w:r>
      <w:r w:rsidRPr="00726371">
        <w:rPr>
          <w:rFonts w:asciiTheme="minorHAnsi" w:hAnsiTheme="minorHAnsi" w:cstheme="minorHAnsi"/>
          <w:spacing w:val="21"/>
        </w:rPr>
        <w:t xml:space="preserve"> </w:t>
      </w:r>
      <w:r w:rsidRPr="00726371">
        <w:rPr>
          <w:rFonts w:asciiTheme="minorHAnsi" w:hAnsiTheme="minorHAnsi" w:cstheme="minorHAnsi"/>
        </w:rPr>
        <w:t>en</w:t>
      </w:r>
      <w:r w:rsidRPr="00726371">
        <w:rPr>
          <w:rFonts w:asciiTheme="minorHAnsi" w:hAnsiTheme="minorHAnsi" w:cstheme="minorHAnsi"/>
          <w:spacing w:val="18"/>
        </w:rPr>
        <w:t xml:space="preserve"> </w:t>
      </w:r>
      <w:r w:rsidRPr="00726371">
        <w:rPr>
          <w:rFonts w:asciiTheme="minorHAnsi" w:hAnsiTheme="minorHAnsi" w:cstheme="minorHAnsi"/>
        </w:rPr>
        <w:t>stationnement</w:t>
      </w:r>
      <w:r w:rsidRPr="00726371">
        <w:rPr>
          <w:rFonts w:asciiTheme="minorHAnsi" w:hAnsiTheme="minorHAnsi" w:cstheme="minorHAnsi"/>
          <w:spacing w:val="18"/>
        </w:rPr>
        <w:t xml:space="preserve"> </w:t>
      </w:r>
      <w:r w:rsidRPr="00726371">
        <w:rPr>
          <w:rFonts w:asciiTheme="minorHAnsi" w:hAnsiTheme="minorHAnsi" w:cstheme="minorHAnsi"/>
        </w:rPr>
        <w:t>plus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22"/>
        </w:rPr>
        <w:t xml:space="preserve"> </w:t>
      </w:r>
      <w:r w:rsidRPr="00726371">
        <w:rPr>
          <w:rFonts w:asciiTheme="minorHAnsi" w:hAnsiTheme="minorHAnsi" w:cstheme="minorHAnsi"/>
        </w:rPr>
        <w:t>vingt-quatre</w:t>
      </w:r>
      <w:r w:rsidRPr="00726371">
        <w:rPr>
          <w:rFonts w:asciiTheme="minorHAnsi" w:hAnsiTheme="minorHAnsi" w:cstheme="minorHAnsi"/>
          <w:spacing w:val="21"/>
        </w:rPr>
        <w:t xml:space="preserve"> </w:t>
      </w:r>
      <w:r w:rsidRPr="00726371">
        <w:rPr>
          <w:rFonts w:asciiTheme="minorHAnsi" w:hAnsiTheme="minorHAnsi" w:cstheme="minorHAnsi"/>
        </w:rPr>
        <w:t>heures</w:t>
      </w:r>
      <w:r w:rsidRPr="00726371">
        <w:rPr>
          <w:rFonts w:asciiTheme="minorHAnsi" w:hAnsiTheme="minorHAnsi" w:cstheme="minorHAnsi"/>
          <w:spacing w:val="22"/>
        </w:rPr>
        <w:t xml:space="preserve"> </w:t>
      </w:r>
      <w:r w:rsidRPr="00726371">
        <w:rPr>
          <w:rFonts w:asciiTheme="minorHAnsi" w:hAnsiTheme="minorHAnsi" w:cstheme="minorHAnsi"/>
        </w:rPr>
        <w:t>consécutives</w:t>
      </w:r>
      <w:r w:rsidRPr="00726371">
        <w:rPr>
          <w:rFonts w:asciiTheme="minorHAnsi" w:hAnsiTheme="minorHAnsi" w:cstheme="minorHAnsi"/>
          <w:spacing w:val="20"/>
        </w:rPr>
        <w:t xml:space="preserve"> </w:t>
      </w:r>
      <w:r w:rsidRPr="00726371">
        <w:rPr>
          <w:rFonts w:asciiTheme="minorHAnsi" w:hAnsiTheme="minorHAnsi" w:cstheme="minorHAnsi"/>
        </w:rPr>
        <w:t>sur</w:t>
      </w:r>
      <w:r w:rsidRPr="00726371">
        <w:rPr>
          <w:rFonts w:asciiTheme="minorHAnsi" w:hAnsiTheme="minorHAnsi" w:cstheme="minorHAnsi"/>
          <w:spacing w:val="18"/>
        </w:rPr>
        <w:t xml:space="preserve"> </w:t>
      </w:r>
      <w:r w:rsidRPr="00726371">
        <w:rPr>
          <w:rFonts w:asciiTheme="minorHAnsi" w:hAnsiTheme="minorHAnsi" w:cstheme="minorHAnsi"/>
        </w:rPr>
        <w:t>la</w:t>
      </w:r>
      <w:r w:rsidRPr="00726371">
        <w:rPr>
          <w:rFonts w:asciiTheme="minorHAnsi" w:hAnsiTheme="minorHAnsi" w:cstheme="minorHAnsi"/>
          <w:spacing w:val="17"/>
        </w:rPr>
        <w:t xml:space="preserve"> </w:t>
      </w:r>
      <w:r w:rsidRPr="00726371">
        <w:rPr>
          <w:rFonts w:asciiTheme="minorHAnsi" w:hAnsiTheme="minorHAnsi" w:cstheme="minorHAnsi"/>
        </w:rPr>
        <w:t>voie</w:t>
      </w:r>
      <w:r w:rsidRPr="00726371">
        <w:rPr>
          <w:rFonts w:asciiTheme="minorHAnsi" w:hAnsiTheme="minorHAnsi" w:cstheme="minorHAnsi"/>
          <w:spacing w:val="-47"/>
        </w:rPr>
        <w:t xml:space="preserve"> </w:t>
      </w:r>
      <w:r w:rsidRPr="00726371">
        <w:rPr>
          <w:rFonts w:asciiTheme="minorHAnsi" w:hAnsiTheme="minorHAnsi" w:cstheme="minorHAnsi"/>
        </w:rPr>
        <w:t>publique,</w:t>
      </w:r>
      <w:r w:rsidRPr="00726371">
        <w:rPr>
          <w:rFonts w:asciiTheme="minorHAnsi" w:hAnsiTheme="minorHAnsi" w:cstheme="minorHAnsi"/>
          <w:spacing w:val="-1"/>
        </w:rPr>
        <w:t xml:space="preserve"> </w:t>
      </w:r>
      <w:r w:rsidRPr="00726371">
        <w:rPr>
          <w:rFonts w:asciiTheme="minorHAnsi" w:hAnsiTheme="minorHAnsi" w:cstheme="minorHAnsi"/>
        </w:rPr>
        <w:t>des véhicules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4"/>
        </w:rPr>
        <w:t xml:space="preserve"> </w:t>
      </w:r>
      <w:r w:rsidRPr="00726371">
        <w:rPr>
          <w:rFonts w:asciiTheme="minorHAnsi" w:hAnsiTheme="minorHAnsi" w:cstheme="minorHAnsi"/>
        </w:rPr>
        <w:t>moteur hors</w:t>
      </w:r>
      <w:r w:rsidRPr="00726371">
        <w:rPr>
          <w:rFonts w:asciiTheme="minorHAnsi" w:hAnsiTheme="minorHAnsi" w:cstheme="minorHAnsi"/>
          <w:spacing w:val="-1"/>
        </w:rPr>
        <w:t xml:space="preserve"> </w:t>
      </w:r>
      <w:r w:rsidRPr="00726371">
        <w:rPr>
          <w:rFonts w:asciiTheme="minorHAnsi" w:hAnsiTheme="minorHAnsi" w:cstheme="minorHAnsi"/>
        </w:rPr>
        <w:t>d’état</w:t>
      </w:r>
      <w:r w:rsidRPr="00726371">
        <w:rPr>
          <w:rFonts w:asciiTheme="minorHAnsi" w:hAnsiTheme="minorHAnsi" w:cstheme="minorHAnsi"/>
          <w:spacing w:val="-2"/>
        </w:rPr>
        <w:t xml:space="preserve"> </w:t>
      </w:r>
      <w:r w:rsidRPr="00726371">
        <w:rPr>
          <w:rFonts w:asciiTheme="minorHAnsi" w:hAnsiTheme="minorHAnsi" w:cstheme="minorHAnsi"/>
        </w:rPr>
        <w:t>de circuler et des</w:t>
      </w:r>
      <w:r w:rsidRPr="00726371">
        <w:rPr>
          <w:rFonts w:asciiTheme="minorHAnsi" w:hAnsiTheme="minorHAnsi" w:cstheme="minorHAnsi"/>
          <w:spacing w:val="-1"/>
        </w:rPr>
        <w:t xml:space="preserve"> </w:t>
      </w:r>
      <w:r w:rsidRPr="00726371">
        <w:rPr>
          <w:rFonts w:asciiTheme="minorHAnsi" w:hAnsiTheme="minorHAnsi" w:cstheme="minorHAnsi"/>
        </w:rPr>
        <w:t>remorques.</w:t>
      </w:r>
    </w:p>
    <w:p w14:paraId="3D494ADB" w14:textId="77777777" w:rsidR="00D3152F" w:rsidRPr="00726371" w:rsidRDefault="00D3152F" w:rsidP="00D83935">
      <w:pPr>
        <w:pStyle w:val="Corpsdetexte"/>
        <w:tabs>
          <w:tab w:val="left" w:pos="8647"/>
        </w:tabs>
        <w:rPr>
          <w:rFonts w:asciiTheme="minorHAnsi" w:hAnsiTheme="minorHAnsi" w:cstheme="minorHAnsi"/>
        </w:rPr>
      </w:pPr>
    </w:p>
    <w:p w14:paraId="3FC97FC3"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30372B44" w14:textId="77777777" w:rsidR="00D3152F" w:rsidRDefault="00D3152F" w:rsidP="00D83935">
      <w:pPr>
        <w:pStyle w:val="Corpsdetexte"/>
        <w:tabs>
          <w:tab w:val="left" w:pos="8647"/>
        </w:tabs>
        <w:rPr>
          <w:rFonts w:asciiTheme="minorHAnsi" w:hAnsiTheme="minorHAnsi" w:cstheme="minorHAnsi"/>
          <w:b/>
          <w:i/>
        </w:rPr>
      </w:pPr>
    </w:p>
    <w:p w14:paraId="4F8397DC" w14:textId="77777777" w:rsidR="00A0754B" w:rsidRPr="00726371" w:rsidRDefault="00A0754B" w:rsidP="00D83935">
      <w:pPr>
        <w:pStyle w:val="Corpsdetexte"/>
        <w:tabs>
          <w:tab w:val="left" w:pos="8647"/>
        </w:tabs>
        <w:rPr>
          <w:rFonts w:asciiTheme="minorHAnsi" w:hAnsiTheme="minorHAnsi" w:cstheme="minorHAnsi"/>
          <w:b/>
          <w:i/>
        </w:rPr>
      </w:pPr>
    </w:p>
    <w:p w14:paraId="0665A9B1"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Dans les agglomérations, il est interdit de mettre en stationnement sur la voie publique pendant</w:t>
      </w:r>
      <w:r w:rsidRPr="00726371">
        <w:rPr>
          <w:rFonts w:asciiTheme="minorHAnsi" w:hAnsiTheme="minorHAnsi" w:cstheme="minorHAnsi"/>
          <w:spacing w:val="-47"/>
        </w:rPr>
        <w:t xml:space="preserve"> </w:t>
      </w:r>
      <w:r w:rsidRPr="00726371">
        <w:rPr>
          <w:rFonts w:asciiTheme="minorHAnsi" w:hAnsiTheme="minorHAnsi" w:cstheme="minorHAnsi"/>
        </w:rPr>
        <w:t>plus de huit heures consécutives des véhicules automobiles et des remorques lorsque la masse</w:t>
      </w:r>
      <w:r w:rsidRPr="00726371">
        <w:rPr>
          <w:rFonts w:asciiTheme="minorHAnsi" w:hAnsiTheme="minorHAnsi" w:cstheme="minorHAnsi"/>
          <w:spacing w:val="1"/>
        </w:rPr>
        <w:t xml:space="preserve"> </w:t>
      </w:r>
      <w:r w:rsidRPr="00726371">
        <w:rPr>
          <w:rFonts w:asciiTheme="minorHAnsi" w:hAnsiTheme="minorHAnsi" w:cstheme="minorHAnsi"/>
        </w:rPr>
        <w:t>maximale</w:t>
      </w:r>
      <w:r w:rsidRPr="00726371">
        <w:rPr>
          <w:rFonts w:asciiTheme="minorHAnsi" w:hAnsiTheme="minorHAnsi" w:cstheme="minorHAnsi"/>
          <w:spacing w:val="-3"/>
        </w:rPr>
        <w:t xml:space="preserve"> </w:t>
      </w:r>
      <w:r w:rsidRPr="00726371">
        <w:rPr>
          <w:rFonts w:asciiTheme="minorHAnsi" w:hAnsiTheme="minorHAnsi" w:cstheme="minorHAnsi"/>
        </w:rPr>
        <w:t>autorisée</w:t>
      </w:r>
      <w:r w:rsidRPr="00726371">
        <w:rPr>
          <w:rFonts w:asciiTheme="minorHAnsi" w:hAnsiTheme="minorHAnsi" w:cstheme="minorHAnsi"/>
          <w:spacing w:val="-2"/>
        </w:rPr>
        <w:t xml:space="preserve"> </w:t>
      </w:r>
      <w:r w:rsidRPr="00726371">
        <w:rPr>
          <w:rFonts w:asciiTheme="minorHAnsi" w:hAnsiTheme="minorHAnsi" w:cstheme="minorHAnsi"/>
        </w:rPr>
        <w:t>dépasse 7,5 tonnes,</w:t>
      </w:r>
      <w:r w:rsidRPr="00726371">
        <w:rPr>
          <w:rFonts w:asciiTheme="minorHAnsi" w:hAnsiTheme="minorHAnsi" w:cstheme="minorHAnsi"/>
          <w:spacing w:val="-2"/>
        </w:rPr>
        <w:t xml:space="preserve"> </w:t>
      </w:r>
      <w:r w:rsidRPr="00726371">
        <w:rPr>
          <w:rFonts w:asciiTheme="minorHAnsi" w:hAnsiTheme="minorHAnsi" w:cstheme="minorHAnsi"/>
        </w:rPr>
        <w:t>sauf</w:t>
      </w:r>
      <w:r w:rsidRPr="00726371">
        <w:rPr>
          <w:rFonts w:asciiTheme="minorHAnsi" w:hAnsiTheme="minorHAnsi" w:cstheme="minorHAnsi"/>
          <w:spacing w:val="-2"/>
        </w:rPr>
        <w:t xml:space="preserve"> </w:t>
      </w:r>
      <w:r w:rsidRPr="00726371">
        <w:rPr>
          <w:rFonts w:asciiTheme="minorHAnsi" w:hAnsiTheme="minorHAnsi" w:cstheme="minorHAnsi"/>
        </w:rPr>
        <w:t>aux</w:t>
      </w:r>
      <w:r w:rsidRPr="00726371">
        <w:rPr>
          <w:rFonts w:asciiTheme="minorHAnsi" w:hAnsiTheme="minorHAnsi" w:cstheme="minorHAnsi"/>
          <w:spacing w:val="-3"/>
        </w:rPr>
        <w:t xml:space="preserve"> </w:t>
      </w:r>
      <w:r w:rsidRPr="00726371">
        <w:rPr>
          <w:rFonts w:asciiTheme="minorHAnsi" w:hAnsiTheme="minorHAnsi" w:cstheme="minorHAnsi"/>
        </w:rPr>
        <w:t>endroits pourvus</w:t>
      </w:r>
      <w:r w:rsidRPr="00726371">
        <w:rPr>
          <w:rFonts w:asciiTheme="minorHAnsi" w:hAnsiTheme="minorHAnsi" w:cstheme="minorHAnsi"/>
          <w:spacing w:val="-2"/>
        </w:rPr>
        <w:t xml:space="preserve"> </w:t>
      </w:r>
      <w:r w:rsidRPr="00726371">
        <w:rPr>
          <w:rFonts w:asciiTheme="minorHAnsi" w:hAnsiTheme="minorHAnsi" w:cstheme="minorHAnsi"/>
        </w:rPr>
        <w:t>du signal E9a,</w:t>
      </w:r>
      <w:r w:rsidRPr="00726371">
        <w:rPr>
          <w:rFonts w:asciiTheme="minorHAnsi" w:hAnsiTheme="minorHAnsi" w:cstheme="minorHAnsi"/>
          <w:spacing w:val="-3"/>
        </w:rPr>
        <w:t xml:space="preserve"> </w:t>
      </w:r>
      <w:r w:rsidRPr="00726371">
        <w:rPr>
          <w:rFonts w:asciiTheme="minorHAnsi" w:hAnsiTheme="minorHAnsi" w:cstheme="minorHAnsi"/>
        </w:rPr>
        <w:t>E9c ou</w:t>
      </w:r>
      <w:r w:rsidRPr="00726371">
        <w:rPr>
          <w:rFonts w:asciiTheme="minorHAnsi" w:hAnsiTheme="minorHAnsi" w:cstheme="minorHAnsi"/>
          <w:spacing w:val="-1"/>
        </w:rPr>
        <w:t xml:space="preserve"> </w:t>
      </w:r>
      <w:r w:rsidRPr="00726371">
        <w:rPr>
          <w:rFonts w:asciiTheme="minorHAnsi" w:hAnsiTheme="minorHAnsi" w:cstheme="minorHAnsi"/>
        </w:rPr>
        <w:t>E9d.</w:t>
      </w:r>
    </w:p>
    <w:p w14:paraId="052BABD1" w14:textId="77777777" w:rsidR="00E6554D" w:rsidRDefault="00E6554D" w:rsidP="0099418D">
      <w:pPr>
        <w:pStyle w:val="Titre2"/>
      </w:pPr>
    </w:p>
    <w:p w14:paraId="776B3376"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66A21B18" w14:textId="77777777" w:rsidR="00D3152F" w:rsidRPr="00726371" w:rsidRDefault="00D3152F" w:rsidP="00D83935">
      <w:pPr>
        <w:pStyle w:val="Corpsdetexte"/>
        <w:tabs>
          <w:tab w:val="left" w:pos="8647"/>
        </w:tabs>
        <w:rPr>
          <w:rFonts w:asciiTheme="minorHAnsi" w:hAnsiTheme="minorHAnsi" w:cstheme="minorHAnsi"/>
          <w:b/>
          <w:i/>
        </w:rPr>
      </w:pPr>
    </w:p>
    <w:p w14:paraId="73F650D7"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mettre en stationnement sur la voie publique pendant plus de trois heures</w:t>
      </w:r>
      <w:r w:rsidRPr="00726371">
        <w:rPr>
          <w:rFonts w:asciiTheme="minorHAnsi" w:hAnsiTheme="minorHAnsi" w:cstheme="minorHAnsi"/>
          <w:spacing w:val="-47"/>
        </w:rPr>
        <w:t xml:space="preserve"> </w:t>
      </w:r>
      <w:r w:rsidRPr="00726371">
        <w:rPr>
          <w:rFonts w:asciiTheme="minorHAnsi" w:hAnsiTheme="minorHAnsi" w:cstheme="minorHAnsi"/>
        </w:rPr>
        <w:t>consécutives</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véhicules</w:t>
      </w:r>
      <w:r w:rsidRPr="00726371">
        <w:rPr>
          <w:rFonts w:asciiTheme="minorHAnsi" w:hAnsiTheme="minorHAnsi" w:cstheme="minorHAnsi"/>
          <w:spacing w:val="-2"/>
        </w:rPr>
        <w:t xml:space="preserve"> </w:t>
      </w:r>
      <w:r w:rsidRPr="00726371">
        <w:rPr>
          <w:rFonts w:asciiTheme="minorHAnsi" w:hAnsiTheme="minorHAnsi" w:cstheme="minorHAnsi"/>
        </w:rPr>
        <w:t>publicitaires.</w:t>
      </w:r>
    </w:p>
    <w:p w14:paraId="4B88423D" w14:textId="77777777" w:rsidR="00D3152F" w:rsidRPr="00726371" w:rsidRDefault="00D3152F" w:rsidP="00D83935">
      <w:pPr>
        <w:pStyle w:val="Corpsdetexte"/>
        <w:tabs>
          <w:tab w:val="left" w:pos="8647"/>
        </w:tabs>
        <w:rPr>
          <w:rFonts w:asciiTheme="minorHAnsi" w:hAnsiTheme="minorHAnsi" w:cstheme="minorHAnsi"/>
        </w:rPr>
      </w:pPr>
    </w:p>
    <w:p w14:paraId="4561FAFF"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5AE6E47F" w14:textId="77777777" w:rsidR="00D3152F" w:rsidRPr="00726371" w:rsidRDefault="00D3152F" w:rsidP="00D83935">
      <w:pPr>
        <w:pStyle w:val="Corpsdetexte"/>
        <w:tabs>
          <w:tab w:val="left" w:pos="8647"/>
        </w:tabs>
        <w:rPr>
          <w:rFonts w:asciiTheme="minorHAnsi" w:hAnsiTheme="minorHAnsi" w:cstheme="minorHAnsi"/>
          <w:b/>
          <w:i/>
        </w:rPr>
      </w:pPr>
    </w:p>
    <w:p w14:paraId="66D8D080" w14:textId="77777777" w:rsidR="00D3152F" w:rsidRPr="00726371" w:rsidRDefault="00E0766B" w:rsidP="00E6554D">
      <w:pPr>
        <w:pStyle w:val="Titre3"/>
      </w:pPr>
      <w:bookmarkStart w:id="354" w:name="_Toc73950755"/>
      <w:r w:rsidRPr="00726371">
        <w:t>Article</w:t>
      </w:r>
      <w:r w:rsidRPr="00726371">
        <w:rPr>
          <w:spacing w:val="-1"/>
        </w:rPr>
        <w:t xml:space="preserve"> </w:t>
      </w:r>
      <w:r w:rsidRPr="00726371">
        <w:t>259</w:t>
      </w:r>
      <w:r w:rsidRPr="00726371">
        <w:rPr>
          <w:spacing w:val="-4"/>
        </w:rPr>
        <w:t xml:space="preserve"> </w:t>
      </w:r>
      <w:r w:rsidRPr="00726371">
        <w:t>–</w:t>
      </w:r>
      <w:r w:rsidRPr="00726371">
        <w:rPr>
          <w:spacing w:val="-1"/>
        </w:rPr>
        <w:t xml:space="preserve"> </w:t>
      </w:r>
      <w:r w:rsidRPr="00726371">
        <w:t>Stationnement des</w:t>
      </w:r>
      <w:r w:rsidRPr="00726371">
        <w:rPr>
          <w:spacing w:val="-1"/>
        </w:rPr>
        <w:t xml:space="preserve"> </w:t>
      </w:r>
      <w:r w:rsidRPr="00726371">
        <w:t>personnes</w:t>
      </w:r>
      <w:r w:rsidRPr="00726371">
        <w:rPr>
          <w:spacing w:val="-1"/>
        </w:rPr>
        <w:t xml:space="preserve"> </w:t>
      </w:r>
      <w:r w:rsidRPr="00726371">
        <w:t>à</w:t>
      </w:r>
      <w:r w:rsidRPr="00726371">
        <w:rPr>
          <w:spacing w:val="-3"/>
        </w:rPr>
        <w:t xml:space="preserve"> </w:t>
      </w:r>
      <w:r w:rsidRPr="00726371">
        <w:t>mobilité</w:t>
      </w:r>
      <w:r w:rsidRPr="00726371">
        <w:rPr>
          <w:spacing w:val="-2"/>
        </w:rPr>
        <w:t xml:space="preserve"> </w:t>
      </w:r>
      <w:r w:rsidRPr="00726371">
        <w:t>réduite (PMR)</w:t>
      </w:r>
      <w:bookmarkEnd w:id="354"/>
    </w:p>
    <w:p w14:paraId="26C39BB6" w14:textId="77777777" w:rsidR="00D3152F" w:rsidRPr="00726371" w:rsidRDefault="00D3152F" w:rsidP="00D83935">
      <w:pPr>
        <w:pStyle w:val="Corpsdetexte"/>
        <w:tabs>
          <w:tab w:val="left" w:pos="8647"/>
        </w:tabs>
        <w:rPr>
          <w:rFonts w:asciiTheme="minorHAnsi" w:hAnsiTheme="minorHAnsi" w:cstheme="minorHAnsi"/>
          <w:b/>
          <w:sz w:val="17"/>
        </w:rPr>
      </w:pPr>
    </w:p>
    <w:p w14:paraId="39396D7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obligatoire d’apposer la carte spéciale visée à l’article 27.4.3. de l’Arrêté royal du 1er</w:t>
      </w:r>
      <w:r w:rsidRPr="00726371">
        <w:rPr>
          <w:rFonts w:asciiTheme="minorHAnsi" w:hAnsiTheme="minorHAnsi" w:cstheme="minorHAnsi"/>
          <w:spacing w:val="1"/>
        </w:rPr>
        <w:t xml:space="preserve"> </w:t>
      </w:r>
      <w:r w:rsidRPr="00726371">
        <w:rPr>
          <w:rFonts w:asciiTheme="minorHAnsi" w:hAnsiTheme="minorHAnsi" w:cstheme="minorHAnsi"/>
        </w:rPr>
        <w:t>décembre 1975 portant règlement général sur la police de la circulation routière et de l’usage de la</w:t>
      </w:r>
      <w:r w:rsidRPr="00726371">
        <w:rPr>
          <w:rFonts w:asciiTheme="minorHAnsi" w:hAnsiTheme="minorHAnsi" w:cstheme="minorHAnsi"/>
          <w:spacing w:val="1"/>
        </w:rPr>
        <w:t xml:space="preserve"> </w:t>
      </w:r>
      <w:r w:rsidRPr="00726371">
        <w:rPr>
          <w:rFonts w:asciiTheme="minorHAnsi" w:hAnsiTheme="minorHAnsi" w:cstheme="minorHAnsi"/>
        </w:rPr>
        <w:t>voie publique ou le document qui y est assimilé par l’article 27.4.1. du même arrêté sur la face interne</w:t>
      </w:r>
      <w:r w:rsidRPr="00726371">
        <w:rPr>
          <w:rFonts w:asciiTheme="minorHAnsi" w:hAnsiTheme="minorHAnsi" w:cstheme="minorHAnsi"/>
          <w:spacing w:val="-47"/>
        </w:rPr>
        <w:t xml:space="preserve"> </w:t>
      </w:r>
      <w:r w:rsidRPr="00726371">
        <w:rPr>
          <w:rFonts w:asciiTheme="minorHAnsi" w:hAnsiTheme="minorHAnsi" w:cstheme="minorHAnsi"/>
        </w:rPr>
        <w:t>du</w:t>
      </w:r>
      <w:r w:rsidRPr="00726371">
        <w:rPr>
          <w:rFonts w:asciiTheme="minorHAnsi" w:hAnsiTheme="minorHAnsi" w:cstheme="minorHAnsi"/>
          <w:spacing w:val="16"/>
        </w:rPr>
        <w:t xml:space="preserve"> </w:t>
      </w:r>
      <w:r w:rsidRPr="00726371">
        <w:rPr>
          <w:rFonts w:asciiTheme="minorHAnsi" w:hAnsiTheme="minorHAnsi" w:cstheme="minorHAnsi"/>
        </w:rPr>
        <w:t>pare-brise,</w:t>
      </w:r>
      <w:r w:rsidRPr="00726371">
        <w:rPr>
          <w:rFonts w:asciiTheme="minorHAnsi" w:hAnsiTheme="minorHAnsi" w:cstheme="minorHAnsi"/>
          <w:spacing w:val="18"/>
        </w:rPr>
        <w:t xml:space="preserve"> </w:t>
      </w:r>
      <w:r w:rsidRPr="00726371">
        <w:rPr>
          <w:rFonts w:asciiTheme="minorHAnsi" w:hAnsiTheme="minorHAnsi" w:cstheme="minorHAnsi"/>
        </w:rPr>
        <w:t>ou</w:t>
      </w:r>
      <w:r w:rsidRPr="00726371">
        <w:rPr>
          <w:rFonts w:asciiTheme="minorHAnsi" w:hAnsiTheme="minorHAnsi" w:cstheme="minorHAnsi"/>
          <w:spacing w:val="16"/>
        </w:rPr>
        <w:t xml:space="preserve"> </w:t>
      </w:r>
      <w:r w:rsidRPr="00726371">
        <w:rPr>
          <w:rFonts w:asciiTheme="minorHAnsi" w:hAnsiTheme="minorHAnsi" w:cstheme="minorHAnsi"/>
        </w:rPr>
        <w:t>à</w:t>
      </w:r>
      <w:r w:rsidRPr="00726371">
        <w:rPr>
          <w:rFonts w:asciiTheme="minorHAnsi" w:hAnsiTheme="minorHAnsi" w:cstheme="minorHAnsi"/>
          <w:spacing w:val="16"/>
        </w:rPr>
        <w:t xml:space="preserve"> </w:t>
      </w:r>
      <w:r w:rsidRPr="00726371">
        <w:rPr>
          <w:rFonts w:asciiTheme="minorHAnsi" w:hAnsiTheme="minorHAnsi" w:cstheme="minorHAnsi"/>
        </w:rPr>
        <w:t>défaut,</w:t>
      </w:r>
      <w:r w:rsidRPr="00726371">
        <w:rPr>
          <w:rFonts w:asciiTheme="minorHAnsi" w:hAnsiTheme="minorHAnsi" w:cstheme="minorHAnsi"/>
          <w:spacing w:val="14"/>
        </w:rPr>
        <w:t xml:space="preserve"> </w:t>
      </w:r>
      <w:r w:rsidRPr="00726371">
        <w:rPr>
          <w:rFonts w:asciiTheme="minorHAnsi" w:hAnsiTheme="minorHAnsi" w:cstheme="minorHAnsi"/>
        </w:rPr>
        <w:t>sur</w:t>
      </w:r>
      <w:r w:rsidRPr="00726371">
        <w:rPr>
          <w:rFonts w:asciiTheme="minorHAnsi" w:hAnsiTheme="minorHAnsi" w:cstheme="minorHAnsi"/>
          <w:spacing w:val="17"/>
        </w:rPr>
        <w:t xml:space="preserve"> </w:t>
      </w:r>
      <w:r w:rsidRPr="00726371">
        <w:rPr>
          <w:rFonts w:asciiTheme="minorHAnsi" w:hAnsiTheme="minorHAnsi" w:cstheme="minorHAnsi"/>
        </w:rPr>
        <w:t>la</w:t>
      </w:r>
      <w:r w:rsidRPr="00726371">
        <w:rPr>
          <w:rFonts w:asciiTheme="minorHAnsi" w:hAnsiTheme="minorHAnsi" w:cstheme="minorHAnsi"/>
          <w:spacing w:val="18"/>
        </w:rPr>
        <w:t xml:space="preserve"> </w:t>
      </w:r>
      <w:r w:rsidRPr="00726371">
        <w:rPr>
          <w:rFonts w:asciiTheme="minorHAnsi" w:hAnsiTheme="minorHAnsi" w:cstheme="minorHAnsi"/>
        </w:rPr>
        <w:t>partie</w:t>
      </w:r>
      <w:r w:rsidRPr="00726371">
        <w:rPr>
          <w:rFonts w:asciiTheme="minorHAnsi" w:hAnsiTheme="minorHAnsi" w:cstheme="minorHAnsi"/>
          <w:spacing w:val="17"/>
        </w:rPr>
        <w:t xml:space="preserve"> </w:t>
      </w:r>
      <w:r w:rsidRPr="00726371">
        <w:rPr>
          <w:rFonts w:asciiTheme="minorHAnsi" w:hAnsiTheme="minorHAnsi" w:cstheme="minorHAnsi"/>
        </w:rPr>
        <w:t>avant</w:t>
      </w:r>
      <w:r w:rsidRPr="00726371">
        <w:rPr>
          <w:rFonts w:asciiTheme="minorHAnsi" w:hAnsiTheme="minorHAnsi" w:cstheme="minorHAnsi"/>
          <w:spacing w:val="17"/>
        </w:rPr>
        <w:t xml:space="preserve"> </w:t>
      </w:r>
      <w:r w:rsidRPr="00726371">
        <w:rPr>
          <w:rFonts w:asciiTheme="minorHAnsi" w:hAnsiTheme="minorHAnsi" w:cstheme="minorHAnsi"/>
        </w:rPr>
        <w:t>du</w:t>
      </w:r>
      <w:r w:rsidRPr="00726371">
        <w:rPr>
          <w:rFonts w:asciiTheme="minorHAnsi" w:hAnsiTheme="minorHAnsi" w:cstheme="minorHAnsi"/>
          <w:spacing w:val="16"/>
        </w:rPr>
        <w:t xml:space="preserve"> </w:t>
      </w:r>
      <w:r w:rsidRPr="00726371">
        <w:rPr>
          <w:rFonts w:asciiTheme="minorHAnsi" w:hAnsiTheme="minorHAnsi" w:cstheme="minorHAnsi"/>
        </w:rPr>
        <w:t>véhicule</w:t>
      </w:r>
      <w:r w:rsidRPr="00726371">
        <w:rPr>
          <w:rFonts w:asciiTheme="minorHAnsi" w:hAnsiTheme="minorHAnsi" w:cstheme="minorHAnsi"/>
          <w:spacing w:val="15"/>
        </w:rPr>
        <w:t xml:space="preserve"> </w:t>
      </w:r>
      <w:r w:rsidRPr="00726371">
        <w:rPr>
          <w:rFonts w:asciiTheme="minorHAnsi" w:hAnsiTheme="minorHAnsi" w:cstheme="minorHAnsi"/>
        </w:rPr>
        <w:t>mis</w:t>
      </w:r>
      <w:r w:rsidRPr="00726371">
        <w:rPr>
          <w:rFonts w:asciiTheme="minorHAnsi" w:hAnsiTheme="minorHAnsi" w:cstheme="minorHAnsi"/>
          <w:spacing w:val="16"/>
        </w:rPr>
        <w:t xml:space="preserve"> </w:t>
      </w:r>
      <w:r w:rsidRPr="00726371">
        <w:rPr>
          <w:rFonts w:asciiTheme="minorHAnsi" w:hAnsiTheme="minorHAnsi" w:cstheme="minorHAnsi"/>
        </w:rPr>
        <w:t>en</w:t>
      </w:r>
      <w:r w:rsidRPr="00726371">
        <w:rPr>
          <w:rFonts w:asciiTheme="minorHAnsi" w:hAnsiTheme="minorHAnsi" w:cstheme="minorHAnsi"/>
          <w:spacing w:val="15"/>
        </w:rPr>
        <w:t xml:space="preserve"> </w:t>
      </w:r>
      <w:r w:rsidRPr="00726371">
        <w:rPr>
          <w:rFonts w:asciiTheme="minorHAnsi" w:hAnsiTheme="minorHAnsi" w:cstheme="minorHAnsi"/>
        </w:rPr>
        <w:t>stationnement</w:t>
      </w:r>
      <w:r w:rsidRPr="00726371">
        <w:rPr>
          <w:rFonts w:asciiTheme="minorHAnsi" w:hAnsiTheme="minorHAnsi" w:cstheme="minorHAnsi"/>
          <w:spacing w:val="17"/>
        </w:rPr>
        <w:t xml:space="preserve"> </w:t>
      </w:r>
      <w:r w:rsidRPr="00726371">
        <w:rPr>
          <w:rFonts w:asciiTheme="minorHAnsi" w:hAnsiTheme="minorHAnsi" w:cstheme="minorHAnsi"/>
        </w:rPr>
        <w:t>aux</w:t>
      </w:r>
      <w:r w:rsidRPr="00726371">
        <w:rPr>
          <w:rFonts w:asciiTheme="minorHAnsi" w:hAnsiTheme="minorHAnsi" w:cstheme="minorHAnsi"/>
          <w:spacing w:val="18"/>
        </w:rPr>
        <w:t xml:space="preserve"> </w:t>
      </w:r>
      <w:r w:rsidRPr="00726371">
        <w:rPr>
          <w:rFonts w:asciiTheme="minorHAnsi" w:hAnsiTheme="minorHAnsi" w:cstheme="minorHAnsi"/>
        </w:rPr>
        <w:t>emplacements</w:t>
      </w:r>
      <w:r w:rsidRPr="00726371">
        <w:rPr>
          <w:rFonts w:asciiTheme="minorHAnsi" w:hAnsiTheme="minorHAnsi" w:cstheme="minorHAnsi"/>
          <w:spacing w:val="-48"/>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stationnement</w:t>
      </w:r>
      <w:r w:rsidRPr="00726371">
        <w:rPr>
          <w:rFonts w:asciiTheme="minorHAnsi" w:hAnsiTheme="minorHAnsi" w:cstheme="minorHAnsi"/>
          <w:spacing w:val="-2"/>
        </w:rPr>
        <w:t xml:space="preserve"> </w:t>
      </w:r>
      <w:r w:rsidRPr="00726371">
        <w:rPr>
          <w:rFonts w:asciiTheme="minorHAnsi" w:hAnsiTheme="minorHAnsi" w:cstheme="minorHAnsi"/>
        </w:rPr>
        <w:t>réservés</w:t>
      </w:r>
      <w:r w:rsidRPr="00726371">
        <w:rPr>
          <w:rFonts w:asciiTheme="minorHAnsi" w:hAnsiTheme="minorHAnsi" w:cstheme="minorHAnsi"/>
          <w:spacing w:val="-3"/>
        </w:rPr>
        <w:t xml:space="preserve"> </w:t>
      </w:r>
      <w:r w:rsidRPr="00726371">
        <w:rPr>
          <w:rFonts w:asciiTheme="minorHAnsi" w:hAnsiTheme="minorHAnsi" w:cstheme="minorHAnsi"/>
        </w:rPr>
        <w:t>aux véhicules</w:t>
      </w:r>
      <w:r w:rsidRPr="00726371">
        <w:rPr>
          <w:rFonts w:asciiTheme="minorHAnsi" w:hAnsiTheme="minorHAnsi" w:cstheme="minorHAnsi"/>
          <w:spacing w:val="-1"/>
        </w:rPr>
        <w:t xml:space="preserve"> </w:t>
      </w:r>
      <w:r w:rsidRPr="00726371">
        <w:rPr>
          <w:rFonts w:asciiTheme="minorHAnsi" w:hAnsiTheme="minorHAnsi" w:cstheme="minorHAnsi"/>
        </w:rPr>
        <w:t>utilisés par les</w:t>
      </w:r>
      <w:r w:rsidRPr="00726371">
        <w:rPr>
          <w:rFonts w:asciiTheme="minorHAnsi" w:hAnsiTheme="minorHAnsi" w:cstheme="minorHAnsi"/>
          <w:spacing w:val="-1"/>
        </w:rPr>
        <w:t xml:space="preserve"> </w:t>
      </w:r>
      <w:r w:rsidRPr="00726371">
        <w:rPr>
          <w:rFonts w:asciiTheme="minorHAnsi" w:hAnsiTheme="minorHAnsi" w:cstheme="minorHAnsi"/>
        </w:rPr>
        <w:t>personnes</w:t>
      </w:r>
      <w:r w:rsidRPr="00726371">
        <w:rPr>
          <w:rFonts w:asciiTheme="minorHAnsi" w:hAnsiTheme="minorHAnsi" w:cstheme="minorHAnsi"/>
          <w:spacing w:val="2"/>
        </w:rPr>
        <w:t xml:space="preserve"> </w:t>
      </w:r>
      <w:r w:rsidRPr="00726371">
        <w:rPr>
          <w:rFonts w:asciiTheme="minorHAnsi" w:hAnsiTheme="minorHAnsi" w:cstheme="minorHAnsi"/>
        </w:rPr>
        <w:t>handicapées.</w:t>
      </w:r>
    </w:p>
    <w:p w14:paraId="6B290143" w14:textId="77777777" w:rsidR="00D3152F" w:rsidRPr="00726371" w:rsidRDefault="00D3152F" w:rsidP="00D83935">
      <w:pPr>
        <w:pStyle w:val="Corpsdetexte"/>
        <w:tabs>
          <w:tab w:val="left" w:pos="8647"/>
        </w:tabs>
        <w:rPr>
          <w:rFonts w:asciiTheme="minorHAnsi" w:hAnsiTheme="minorHAnsi" w:cstheme="minorHAnsi"/>
        </w:rPr>
      </w:pPr>
    </w:p>
    <w:p w14:paraId="1F22466D" w14:textId="77777777" w:rsidR="00D3152F" w:rsidRPr="00A0754B" w:rsidRDefault="00E0766B" w:rsidP="00A0754B">
      <w:pPr>
        <w:rPr>
          <w:rStyle w:val="Accentuation"/>
          <w:b/>
          <w:i/>
        </w:rPr>
      </w:pPr>
      <w:r w:rsidRPr="00A0754B">
        <w:rPr>
          <w:rStyle w:val="Accentuation"/>
          <w:b/>
          <w:i/>
        </w:rPr>
        <w:t>Amende administrative --&gt;       55 €</w:t>
      </w:r>
    </w:p>
    <w:p w14:paraId="00F48A69" w14:textId="77777777" w:rsidR="00D3152F" w:rsidRPr="00726371" w:rsidRDefault="00D3152F" w:rsidP="00D83935">
      <w:pPr>
        <w:pStyle w:val="Corpsdetexte"/>
        <w:tabs>
          <w:tab w:val="left" w:pos="8647"/>
        </w:tabs>
        <w:rPr>
          <w:rFonts w:asciiTheme="minorHAnsi" w:hAnsiTheme="minorHAnsi" w:cstheme="minorHAnsi"/>
          <w:b/>
          <w:i/>
        </w:rPr>
      </w:pPr>
    </w:p>
    <w:p w14:paraId="406E8435" w14:textId="77777777" w:rsidR="00D3152F" w:rsidRPr="00726371" w:rsidRDefault="00E0766B" w:rsidP="00E6554D">
      <w:pPr>
        <w:pStyle w:val="Titre3"/>
      </w:pPr>
      <w:bookmarkStart w:id="355" w:name="_Toc73950756"/>
      <w:r w:rsidRPr="00726371">
        <w:t>Article</w:t>
      </w:r>
      <w:r w:rsidRPr="00726371">
        <w:rPr>
          <w:spacing w:val="-1"/>
        </w:rPr>
        <w:t xml:space="preserve"> </w:t>
      </w:r>
      <w:r w:rsidRPr="00726371">
        <w:t>260</w:t>
      </w:r>
      <w:r w:rsidRPr="00726371">
        <w:rPr>
          <w:spacing w:val="-3"/>
        </w:rPr>
        <w:t xml:space="preserve"> </w:t>
      </w:r>
      <w:r w:rsidRPr="00726371">
        <w:t>–</w:t>
      </w:r>
      <w:r w:rsidRPr="00726371">
        <w:rPr>
          <w:spacing w:val="-2"/>
        </w:rPr>
        <w:t xml:space="preserve"> </w:t>
      </w:r>
      <w:r w:rsidRPr="00726371">
        <w:t>Arrêt</w:t>
      </w:r>
      <w:r w:rsidRPr="00726371">
        <w:rPr>
          <w:spacing w:val="-2"/>
        </w:rPr>
        <w:t xml:space="preserve"> </w:t>
      </w:r>
      <w:r w:rsidRPr="00726371">
        <w:t>et</w:t>
      </w:r>
      <w:r w:rsidRPr="00726371">
        <w:rPr>
          <w:spacing w:val="-3"/>
        </w:rPr>
        <w:t xml:space="preserve"> </w:t>
      </w:r>
      <w:r w:rsidRPr="00726371">
        <w:t>stationnement : non-respect</w:t>
      </w:r>
      <w:r w:rsidRPr="00726371">
        <w:rPr>
          <w:spacing w:val="3"/>
        </w:rPr>
        <w:t xml:space="preserve"> </w:t>
      </w:r>
      <w:r w:rsidRPr="00726371">
        <w:t>de</w:t>
      </w:r>
      <w:r w:rsidRPr="00726371">
        <w:rPr>
          <w:spacing w:val="-2"/>
        </w:rPr>
        <w:t xml:space="preserve"> </w:t>
      </w:r>
      <w:r w:rsidRPr="00726371">
        <w:t>la signalisation</w:t>
      </w:r>
      <w:bookmarkEnd w:id="355"/>
    </w:p>
    <w:p w14:paraId="6AD2C995" w14:textId="77777777" w:rsidR="00D3152F" w:rsidRPr="00726371" w:rsidRDefault="00D3152F" w:rsidP="00D83935">
      <w:pPr>
        <w:pStyle w:val="Corpsdetexte"/>
        <w:tabs>
          <w:tab w:val="left" w:pos="8647"/>
        </w:tabs>
        <w:rPr>
          <w:rFonts w:asciiTheme="minorHAnsi" w:hAnsiTheme="minorHAnsi" w:cstheme="minorHAnsi"/>
          <w:b/>
          <w:sz w:val="17"/>
        </w:rPr>
      </w:pPr>
    </w:p>
    <w:p w14:paraId="338C46C0"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12"/>
        </w:rPr>
        <w:t xml:space="preserve"> </w:t>
      </w:r>
      <w:r w:rsidRPr="00726371">
        <w:rPr>
          <w:rFonts w:asciiTheme="minorHAnsi" w:hAnsiTheme="minorHAnsi" w:cstheme="minorHAnsi"/>
        </w:rPr>
        <w:t>Il</w:t>
      </w:r>
      <w:r w:rsidRPr="00726371">
        <w:rPr>
          <w:rFonts w:asciiTheme="minorHAnsi" w:hAnsiTheme="minorHAnsi" w:cstheme="minorHAnsi"/>
          <w:spacing w:val="11"/>
        </w:rPr>
        <w:t xml:space="preserve"> </w:t>
      </w:r>
      <w:r w:rsidRPr="00726371">
        <w:rPr>
          <w:rFonts w:asciiTheme="minorHAnsi" w:hAnsiTheme="minorHAnsi" w:cstheme="minorHAnsi"/>
        </w:rPr>
        <w:t>est</w:t>
      </w:r>
      <w:r w:rsidRPr="00726371">
        <w:rPr>
          <w:rFonts w:asciiTheme="minorHAnsi" w:hAnsiTheme="minorHAnsi" w:cstheme="minorHAnsi"/>
          <w:spacing w:val="11"/>
        </w:rPr>
        <w:t xml:space="preserve"> </w:t>
      </w:r>
      <w:r w:rsidRPr="00726371">
        <w:rPr>
          <w:rFonts w:asciiTheme="minorHAnsi" w:hAnsiTheme="minorHAnsi" w:cstheme="minorHAnsi"/>
        </w:rPr>
        <w:t>obligatoire</w:t>
      </w:r>
      <w:r w:rsidRPr="00726371">
        <w:rPr>
          <w:rFonts w:asciiTheme="minorHAnsi" w:hAnsiTheme="minorHAnsi" w:cstheme="minorHAnsi"/>
          <w:spacing w:val="13"/>
        </w:rPr>
        <w:t xml:space="preserve"> </w:t>
      </w:r>
      <w:r w:rsidRPr="00726371">
        <w:rPr>
          <w:rFonts w:asciiTheme="minorHAnsi" w:hAnsiTheme="minorHAnsi" w:cstheme="minorHAnsi"/>
        </w:rPr>
        <w:t>de</w:t>
      </w:r>
      <w:r w:rsidRPr="00726371">
        <w:rPr>
          <w:rFonts w:asciiTheme="minorHAnsi" w:hAnsiTheme="minorHAnsi" w:cstheme="minorHAnsi"/>
          <w:spacing w:val="10"/>
        </w:rPr>
        <w:t xml:space="preserve"> </w:t>
      </w:r>
      <w:r w:rsidRPr="00726371">
        <w:rPr>
          <w:rFonts w:asciiTheme="minorHAnsi" w:hAnsiTheme="minorHAnsi" w:cstheme="minorHAnsi"/>
        </w:rPr>
        <w:t>respecter</w:t>
      </w:r>
      <w:r w:rsidRPr="00726371">
        <w:rPr>
          <w:rFonts w:asciiTheme="minorHAnsi" w:hAnsiTheme="minorHAnsi" w:cstheme="minorHAnsi"/>
          <w:spacing w:val="11"/>
        </w:rPr>
        <w:t xml:space="preserve"> </w:t>
      </w:r>
      <w:r w:rsidRPr="00726371">
        <w:rPr>
          <w:rFonts w:asciiTheme="minorHAnsi" w:hAnsiTheme="minorHAnsi" w:cstheme="minorHAnsi"/>
        </w:rPr>
        <w:t>les</w:t>
      </w:r>
      <w:r w:rsidRPr="00726371">
        <w:rPr>
          <w:rFonts w:asciiTheme="minorHAnsi" w:hAnsiTheme="minorHAnsi" w:cstheme="minorHAnsi"/>
          <w:spacing w:val="12"/>
        </w:rPr>
        <w:t xml:space="preserve"> </w:t>
      </w:r>
      <w:r w:rsidRPr="00726371">
        <w:rPr>
          <w:rFonts w:asciiTheme="minorHAnsi" w:hAnsiTheme="minorHAnsi" w:cstheme="minorHAnsi"/>
        </w:rPr>
        <w:t>signaux</w:t>
      </w:r>
      <w:r w:rsidRPr="00726371">
        <w:rPr>
          <w:rFonts w:asciiTheme="minorHAnsi" w:hAnsiTheme="minorHAnsi" w:cstheme="minorHAnsi"/>
          <w:spacing w:val="10"/>
        </w:rPr>
        <w:t xml:space="preserve"> </w:t>
      </w:r>
      <w:r w:rsidRPr="00726371">
        <w:rPr>
          <w:rFonts w:asciiTheme="minorHAnsi" w:hAnsiTheme="minorHAnsi" w:cstheme="minorHAnsi"/>
        </w:rPr>
        <w:t>E1,</w:t>
      </w:r>
      <w:r w:rsidRPr="00726371">
        <w:rPr>
          <w:rFonts w:asciiTheme="minorHAnsi" w:hAnsiTheme="minorHAnsi" w:cstheme="minorHAnsi"/>
          <w:spacing w:val="8"/>
        </w:rPr>
        <w:t xml:space="preserve"> </w:t>
      </w:r>
      <w:r w:rsidRPr="00726371">
        <w:rPr>
          <w:rFonts w:asciiTheme="minorHAnsi" w:hAnsiTheme="minorHAnsi" w:cstheme="minorHAnsi"/>
        </w:rPr>
        <w:t>E3,</w:t>
      </w:r>
      <w:r w:rsidRPr="00726371">
        <w:rPr>
          <w:rFonts w:asciiTheme="minorHAnsi" w:hAnsiTheme="minorHAnsi" w:cstheme="minorHAnsi"/>
          <w:spacing w:val="9"/>
        </w:rPr>
        <w:t xml:space="preserve"> </w:t>
      </w:r>
      <w:r w:rsidRPr="00726371">
        <w:rPr>
          <w:rFonts w:asciiTheme="minorHAnsi" w:hAnsiTheme="minorHAnsi" w:cstheme="minorHAnsi"/>
        </w:rPr>
        <w:t>E5,</w:t>
      </w:r>
      <w:r w:rsidRPr="00726371">
        <w:rPr>
          <w:rFonts w:asciiTheme="minorHAnsi" w:hAnsiTheme="minorHAnsi" w:cstheme="minorHAnsi"/>
          <w:spacing w:val="13"/>
        </w:rPr>
        <w:t xml:space="preserve"> </w:t>
      </w:r>
      <w:r w:rsidRPr="00726371">
        <w:rPr>
          <w:rFonts w:asciiTheme="minorHAnsi" w:hAnsiTheme="minorHAnsi" w:cstheme="minorHAnsi"/>
        </w:rPr>
        <w:t>E7,</w:t>
      </w:r>
      <w:r w:rsidRPr="00726371">
        <w:rPr>
          <w:rFonts w:asciiTheme="minorHAnsi" w:hAnsiTheme="minorHAnsi" w:cstheme="minorHAnsi"/>
          <w:spacing w:val="14"/>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type</w:t>
      </w:r>
      <w:r w:rsidRPr="00726371">
        <w:rPr>
          <w:rFonts w:asciiTheme="minorHAnsi" w:hAnsiTheme="minorHAnsi" w:cstheme="minorHAnsi"/>
          <w:spacing w:val="12"/>
        </w:rPr>
        <w:t xml:space="preserve"> </w:t>
      </w:r>
      <w:r w:rsidRPr="00726371">
        <w:rPr>
          <w:rFonts w:asciiTheme="minorHAnsi" w:hAnsiTheme="minorHAnsi" w:cstheme="minorHAnsi"/>
        </w:rPr>
        <w:t>E9</w:t>
      </w:r>
      <w:r w:rsidRPr="00726371">
        <w:rPr>
          <w:rFonts w:asciiTheme="minorHAnsi" w:hAnsiTheme="minorHAnsi" w:cstheme="minorHAnsi"/>
          <w:spacing w:val="11"/>
        </w:rPr>
        <w:t xml:space="preserve"> </w:t>
      </w:r>
      <w:r w:rsidRPr="00726371">
        <w:rPr>
          <w:rFonts w:asciiTheme="minorHAnsi" w:hAnsiTheme="minorHAnsi" w:cstheme="minorHAnsi"/>
        </w:rPr>
        <w:t>et</w:t>
      </w:r>
      <w:r w:rsidRPr="00726371">
        <w:rPr>
          <w:rFonts w:asciiTheme="minorHAnsi" w:hAnsiTheme="minorHAnsi" w:cstheme="minorHAnsi"/>
          <w:spacing w:val="10"/>
        </w:rPr>
        <w:t xml:space="preserve"> </w:t>
      </w:r>
      <w:r w:rsidRPr="00726371">
        <w:rPr>
          <w:rFonts w:asciiTheme="minorHAnsi" w:hAnsiTheme="minorHAnsi" w:cstheme="minorHAnsi"/>
        </w:rPr>
        <w:t>E11</w:t>
      </w:r>
      <w:r w:rsidRPr="00726371">
        <w:rPr>
          <w:rFonts w:asciiTheme="minorHAnsi" w:hAnsiTheme="minorHAnsi" w:cstheme="minorHAnsi"/>
          <w:spacing w:val="14"/>
        </w:rPr>
        <w:t xml:space="preserve"> </w:t>
      </w:r>
      <w:r w:rsidRPr="00726371">
        <w:rPr>
          <w:rFonts w:asciiTheme="minorHAnsi" w:hAnsiTheme="minorHAnsi" w:cstheme="minorHAnsi"/>
        </w:rPr>
        <w:t>relatifs</w:t>
      </w:r>
      <w:r w:rsidRPr="00726371">
        <w:rPr>
          <w:rFonts w:asciiTheme="minorHAnsi" w:hAnsiTheme="minorHAnsi" w:cstheme="minorHAnsi"/>
          <w:spacing w:val="13"/>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l’arrêt</w:t>
      </w:r>
      <w:r w:rsidRPr="00726371">
        <w:rPr>
          <w:rFonts w:asciiTheme="minorHAnsi" w:hAnsiTheme="minorHAnsi" w:cstheme="minorHAnsi"/>
          <w:spacing w:val="10"/>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au</w:t>
      </w:r>
      <w:r w:rsidRPr="00726371">
        <w:rPr>
          <w:rFonts w:asciiTheme="minorHAnsi" w:hAnsiTheme="minorHAnsi" w:cstheme="minorHAnsi"/>
          <w:spacing w:val="-47"/>
        </w:rPr>
        <w:t xml:space="preserve"> </w:t>
      </w:r>
      <w:r w:rsidRPr="00726371">
        <w:rPr>
          <w:rFonts w:asciiTheme="minorHAnsi" w:hAnsiTheme="minorHAnsi" w:cstheme="minorHAnsi"/>
        </w:rPr>
        <w:t>stationnement.</w:t>
      </w:r>
    </w:p>
    <w:p w14:paraId="278303B3" w14:textId="77777777" w:rsidR="00D3152F" w:rsidRPr="00726371" w:rsidRDefault="00D3152F" w:rsidP="00D83935">
      <w:pPr>
        <w:pStyle w:val="Corpsdetexte"/>
        <w:tabs>
          <w:tab w:val="left" w:pos="8647"/>
        </w:tabs>
        <w:rPr>
          <w:rFonts w:asciiTheme="minorHAnsi" w:hAnsiTheme="minorHAnsi" w:cstheme="minorHAnsi"/>
        </w:rPr>
      </w:pPr>
    </w:p>
    <w:p w14:paraId="6831BC99"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55 €</w:t>
      </w:r>
    </w:p>
    <w:p w14:paraId="571D19DD" w14:textId="77777777" w:rsidR="00D3152F" w:rsidRDefault="00D3152F" w:rsidP="00D83935">
      <w:pPr>
        <w:pStyle w:val="Corpsdetexte"/>
        <w:tabs>
          <w:tab w:val="left" w:pos="8647"/>
        </w:tabs>
        <w:rPr>
          <w:rFonts w:asciiTheme="minorHAnsi" w:hAnsiTheme="minorHAnsi" w:cstheme="minorHAnsi"/>
          <w:b/>
          <w:i/>
        </w:rPr>
      </w:pPr>
    </w:p>
    <w:p w14:paraId="12761CCA" w14:textId="77777777" w:rsidR="00D3152F" w:rsidRPr="00726371" w:rsidRDefault="00E0766B" w:rsidP="00E6554D">
      <w:pPr>
        <w:pStyle w:val="Titre3"/>
      </w:pPr>
      <w:bookmarkStart w:id="356" w:name="_Toc73950757"/>
      <w:r w:rsidRPr="00726371">
        <w:t>Article 261</w:t>
      </w:r>
      <w:r w:rsidRPr="00726371">
        <w:rPr>
          <w:spacing w:val="-3"/>
        </w:rPr>
        <w:t xml:space="preserve"> </w:t>
      </w:r>
      <w:r w:rsidRPr="00726371">
        <w:t>–</w:t>
      </w:r>
      <w:r w:rsidRPr="00726371">
        <w:rPr>
          <w:spacing w:val="-2"/>
        </w:rPr>
        <w:t xml:space="preserve"> </w:t>
      </w:r>
      <w:r w:rsidRPr="00726371">
        <w:t>Arrêt</w:t>
      </w:r>
      <w:r w:rsidRPr="00726371">
        <w:rPr>
          <w:spacing w:val="-2"/>
        </w:rPr>
        <w:t xml:space="preserve"> </w:t>
      </w:r>
      <w:r w:rsidRPr="00726371">
        <w:t>et</w:t>
      </w:r>
      <w:r w:rsidRPr="00726371">
        <w:rPr>
          <w:spacing w:val="-3"/>
        </w:rPr>
        <w:t xml:space="preserve"> </w:t>
      </w:r>
      <w:r w:rsidRPr="00726371">
        <w:t>stationnement sur les</w:t>
      </w:r>
      <w:r w:rsidRPr="00726371">
        <w:rPr>
          <w:spacing w:val="-4"/>
        </w:rPr>
        <w:t xml:space="preserve"> </w:t>
      </w:r>
      <w:r w:rsidRPr="00726371">
        <w:t>marquages au</w:t>
      </w:r>
      <w:r w:rsidRPr="00726371">
        <w:rPr>
          <w:spacing w:val="-2"/>
        </w:rPr>
        <w:t xml:space="preserve"> </w:t>
      </w:r>
      <w:r w:rsidRPr="00726371">
        <w:t>sol,</w:t>
      </w:r>
      <w:r w:rsidRPr="00726371">
        <w:rPr>
          <w:spacing w:val="-2"/>
        </w:rPr>
        <w:t xml:space="preserve"> </w:t>
      </w:r>
      <w:r w:rsidRPr="00726371">
        <w:t>îlots</w:t>
      </w:r>
      <w:r w:rsidRPr="00726371">
        <w:rPr>
          <w:spacing w:val="2"/>
        </w:rPr>
        <w:t xml:space="preserve"> </w:t>
      </w:r>
      <w:r w:rsidRPr="00726371">
        <w:t>directionnels,</w:t>
      </w:r>
      <w:r w:rsidRPr="00726371">
        <w:rPr>
          <w:spacing w:val="-2"/>
        </w:rPr>
        <w:t xml:space="preserve"> </w:t>
      </w:r>
      <w:r w:rsidRPr="00726371">
        <w:t>zones d’évitement</w:t>
      </w:r>
      <w:bookmarkEnd w:id="356"/>
    </w:p>
    <w:p w14:paraId="583B1B44" w14:textId="77777777" w:rsidR="00D3152F" w:rsidRPr="00726371" w:rsidRDefault="00D3152F" w:rsidP="00D83935">
      <w:pPr>
        <w:pStyle w:val="Corpsdetexte"/>
        <w:tabs>
          <w:tab w:val="left" w:pos="8647"/>
        </w:tabs>
        <w:rPr>
          <w:rFonts w:asciiTheme="minorHAnsi" w:hAnsiTheme="minorHAnsi" w:cstheme="minorHAnsi"/>
          <w:b/>
          <w:sz w:val="17"/>
        </w:rPr>
      </w:pPr>
    </w:p>
    <w:p w14:paraId="6E91EE2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s’arrêter ou de stationner sur les marques au sol des îlots directionnels et des</w:t>
      </w:r>
      <w:r w:rsidRPr="00726371">
        <w:rPr>
          <w:rFonts w:asciiTheme="minorHAnsi" w:hAnsiTheme="minorHAnsi" w:cstheme="minorHAnsi"/>
          <w:spacing w:val="1"/>
        </w:rPr>
        <w:t xml:space="preserve"> </w:t>
      </w:r>
      <w:r w:rsidRPr="00726371">
        <w:rPr>
          <w:rFonts w:asciiTheme="minorHAnsi" w:hAnsiTheme="minorHAnsi" w:cstheme="minorHAnsi"/>
        </w:rPr>
        <w:t>zones</w:t>
      </w:r>
      <w:r w:rsidRPr="00726371">
        <w:rPr>
          <w:rFonts w:asciiTheme="minorHAnsi" w:hAnsiTheme="minorHAnsi" w:cstheme="minorHAnsi"/>
          <w:spacing w:val="-1"/>
        </w:rPr>
        <w:t xml:space="preserve"> </w:t>
      </w:r>
      <w:r w:rsidRPr="00726371">
        <w:rPr>
          <w:rFonts w:asciiTheme="minorHAnsi" w:hAnsiTheme="minorHAnsi" w:cstheme="minorHAnsi"/>
        </w:rPr>
        <w:t>d’évitement.</w:t>
      </w:r>
    </w:p>
    <w:p w14:paraId="6F69F79A" w14:textId="77777777" w:rsidR="00D3152F" w:rsidRPr="00E6554D" w:rsidRDefault="00D3152F" w:rsidP="00D83935">
      <w:pPr>
        <w:pStyle w:val="Corpsdetexte"/>
        <w:tabs>
          <w:tab w:val="left" w:pos="8647"/>
        </w:tabs>
        <w:rPr>
          <w:rFonts w:asciiTheme="minorHAnsi" w:hAnsiTheme="minorHAnsi" w:cstheme="minorHAnsi"/>
          <w:sz w:val="20"/>
        </w:rPr>
      </w:pPr>
    </w:p>
    <w:p w14:paraId="4F4CBA04" w14:textId="77777777" w:rsidR="00D3152F" w:rsidRPr="00A0754B" w:rsidRDefault="00E0766B" w:rsidP="00A0754B">
      <w:pPr>
        <w:rPr>
          <w:rStyle w:val="Accentuation"/>
          <w:b/>
          <w:i/>
        </w:rPr>
      </w:pPr>
      <w:r w:rsidRPr="00A0754B">
        <w:rPr>
          <w:rStyle w:val="Accentuation"/>
          <w:b/>
          <w:i/>
        </w:rPr>
        <w:t>Amende administrative --&gt;       55 €</w:t>
      </w:r>
    </w:p>
    <w:p w14:paraId="4D891B05" w14:textId="77777777" w:rsidR="00D3152F" w:rsidRPr="00E6554D" w:rsidRDefault="00D3152F" w:rsidP="00D83935">
      <w:pPr>
        <w:pStyle w:val="Corpsdetexte"/>
        <w:tabs>
          <w:tab w:val="left" w:pos="8647"/>
        </w:tabs>
        <w:rPr>
          <w:rFonts w:asciiTheme="minorHAnsi" w:hAnsiTheme="minorHAnsi" w:cstheme="minorHAnsi"/>
          <w:b/>
          <w:i/>
          <w:sz w:val="20"/>
        </w:rPr>
      </w:pPr>
    </w:p>
    <w:p w14:paraId="1FDE7A6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7"/>
        </w:rPr>
        <w:t xml:space="preserve"> </w:t>
      </w:r>
      <w:r w:rsidRPr="00726371">
        <w:rPr>
          <w:rFonts w:asciiTheme="minorHAnsi" w:hAnsiTheme="minorHAnsi" w:cstheme="minorHAnsi"/>
        </w:rPr>
        <w:t>Il</w:t>
      </w:r>
      <w:r w:rsidRPr="00726371">
        <w:rPr>
          <w:rFonts w:asciiTheme="minorHAnsi" w:hAnsiTheme="minorHAnsi" w:cstheme="minorHAnsi"/>
          <w:spacing w:val="6"/>
        </w:rPr>
        <w:t xml:space="preserve"> </w:t>
      </w:r>
      <w:r w:rsidRPr="00726371">
        <w:rPr>
          <w:rFonts w:asciiTheme="minorHAnsi" w:hAnsiTheme="minorHAnsi" w:cstheme="minorHAnsi"/>
        </w:rPr>
        <w:t>est</w:t>
      </w:r>
      <w:r w:rsidRPr="00726371">
        <w:rPr>
          <w:rFonts w:asciiTheme="minorHAnsi" w:hAnsiTheme="minorHAnsi" w:cstheme="minorHAnsi"/>
          <w:spacing w:val="7"/>
        </w:rPr>
        <w:t xml:space="preserve"> </w:t>
      </w:r>
      <w:r w:rsidRPr="00726371">
        <w:rPr>
          <w:rFonts w:asciiTheme="minorHAnsi" w:hAnsiTheme="minorHAnsi" w:cstheme="minorHAnsi"/>
        </w:rPr>
        <w:t>interdit</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s’arrêter</w:t>
      </w:r>
      <w:r w:rsidRPr="00726371">
        <w:rPr>
          <w:rFonts w:asciiTheme="minorHAnsi" w:hAnsiTheme="minorHAnsi" w:cstheme="minorHAnsi"/>
          <w:spacing w:val="4"/>
        </w:rPr>
        <w:t xml:space="preserve"> </w:t>
      </w:r>
      <w:r w:rsidRPr="00726371">
        <w:rPr>
          <w:rFonts w:asciiTheme="minorHAnsi" w:hAnsiTheme="minorHAnsi" w:cstheme="minorHAnsi"/>
        </w:rPr>
        <w:t>ou</w:t>
      </w:r>
      <w:r w:rsidRPr="00726371">
        <w:rPr>
          <w:rFonts w:asciiTheme="minorHAnsi" w:hAnsiTheme="minorHAnsi" w:cstheme="minorHAnsi"/>
          <w:spacing w:val="6"/>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stationner</w:t>
      </w:r>
      <w:r w:rsidRPr="00726371">
        <w:rPr>
          <w:rFonts w:asciiTheme="minorHAnsi" w:hAnsiTheme="minorHAnsi" w:cstheme="minorHAnsi"/>
          <w:spacing w:val="4"/>
        </w:rPr>
        <w:t xml:space="preserve"> </w:t>
      </w:r>
      <w:r w:rsidRPr="00726371">
        <w:rPr>
          <w:rFonts w:asciiTheme="minorHAnsi" w:hAnsiTheme="minorHAnsi" w:cstheme="minorHAnsi"/>
        </w:rPr>
        <w:t>sur</w:t>
      </w:r>
      <w:r w:rsidRPr="00726371">
        <w:rPr>
          <w:rFonts w:asciiTheme="minorHAnsi" w:hAnsiTheme="minorHAnsi" w:cstheme="minorHAnsi"/>
          <w:spacing w:val="6"/>
        </w:rPr>
        <w:t xml:space="preserve"> </w:t>
      </w:r>
      <w:r w:rsidRPr="00726371">
        <w:rPr>
          <w:rFonts w:asciiTheme="minorHAnsi" w:hAnsiTheme="minorHAnsi" w:cstheme="minorHAnsi"/>
        </w:rPr>
        <w:t>les</w:t>
      </w:r>
      <w:r w:rsidRPr="00726371">
        <w:rPr>
          <w:rFonts w:asciiTheme="minorHAnsi" w:hAnsiTheme="minorHAnsi" w:cstheme="minorHAnsi"/>
          <w:spacing w:val="4"/>
        </w:rPr>
        <w:t xml:space="preserve"> </w:t>
      </w:r>
      <w:r w:rsidRPr="00726371">
        <w:rPr>
          <w:rFonts w:asciiTheme="minorHAnsi" w:hAnsiTheme="minorHAnsi" w:cstheme="minorHAnsi"/>
        </w:rPr>
        <w:t>marques</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couleur</w:t>
      </w:r>
      <w:r w:rsidRPr="00726371">
        <w:rPr>
          <w:rFonts w:asciiTheme="minorHAnsi" w:hAnsiTheme="minorHAnsi" w:cstheme="minorHAnsi"/>
          <w:spacing w:val="6"/>
        </w:rPr>
        <w:t xml:space="preserve"> </w:t>
      </w:r>
      <w:r w:rsidRPr="00726371">
        <w:rPr>
          <w:rFonts w:asciiTheme="minorHAnsi" w:hAnsiTheme="minorHAnsi" w:cstheme="minorHAnsi"/>
        </w:rPr>
        <w:t>blanche</w:t>
      </w:r>
      <w:r w:rsidRPr="00726371">
        <w:rPr>
          <w:rFonts w:asciiTheme="minorHAnsi" w:hAnsiTheme="minorHAnsi" w:cstheme="minorHAnsi"/>
          <w:spacing w:val="6"/>
        </w:rPr>
        <w:t xml:space="preserve"> </w:t>
      </w:r>
      <w:r w:rsidRPr="00726371">
        <w:rPr>
          <w:rFonts w:asciiTheme="minorHAnsi" w:hAnsiTheme="minorHAnsi" w:cstheme="minorHAnsi"/>
        </w:rPr>
        <w:t>définies</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8"/>
        </w:rPr>
        <w:t xml:space="preserve"> </w:t>
      </w:r>
      <w:r w:rsidRPr="00726371">
        <w:rPr>
          <w:rFonts w:asciiTheme="minorHAnsi" w:hAnsiTheme="minorHAnsi" w:cstheme="minorHAnsi"/>
        </w:rPr>
        <w:t>l’article</w:t>
      </w:r>
    </w:p>
    <w:p w14:paraId="350B080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77.5 de l’Arrêté royal du 1er décembre 1975 portant règlement général sur la police de la circulation</w:t>
      </w:r>
      <w:r w:rsidRPr="00726371">
        <w:rPr>
          <w:rFonts w:asciiTheme="minorHAnsi" w:hAnsiTheme="minorHAnsi" w:cstheme="minorHAnsi"/>
          <w:spacing w:val="1"/>
        </w:rPr>
        <w:t xml:space="preserve"> </w:t>
      </w:r>
      <w:r w:rsidRPr="00726371">
        <w:rPr>
          <w:rFonts w:asciiTheme="minorHAnsi" w:hAnsiTheme="minorHAnsi" w:cstheme="minorHAnsi"/>
        </w:rPr>
        <w:t>routière et de l’usage de la voie publique qui délimitent les emplacements que doivent occuper les</w:t>
      </w:r>
      <w:r w:rsidRPr="00726371">
        <w:rPr>
          <w:rFonts w:asciiTheme="minorHAnsi" w:hAnsiTheme="minorHAnsi" w:cstheme="minorHAnsi"/>
          <w:spacing w:val="1"/>
        </w:rPr>
        <w:t xml:space="preserve"> </w:t>
      </w:r>
      <w:r w:rsidRPr="00726371">
        <w:rPr>
          <w:rFonts w:asciiTheme="minorHAnsi" w:hAnsiTheme="minorHAnsi" w:cstheme="minorHAnsi"/>
        </w:rPr>
        <w:t>véhicules.</w:t>
      </w:r>
    </w:p>
    <w:p w14:paraId="0340C8DF" w14:textId="77777777" w:rsidR="00D3152F" w:rsidRPr="00E6554D" w:rsidRDefault="00D3152F" w:rsidP="00D83935">
      <w:pPr>
        <w:pStyle w:val="Corpsdetexte"/>
        <w:tabs>
          <w:tab w:val="left" w:pos="8647"/>
        </w:tabs>
        <w:rPr>
          <w:rFonts w:asciiTheme="minorHAnsi" w:hAnsiTheme="minorHAnsi" w:cstheme="minorHAnsi"/>
          <w:sz w:val="20"/>
        </w:rPr>
      </w:pPr>
    </w:p>
    <w:p w14:paraId="6766C6EF" w14:textId="77777777" w:rsidR="00D3152F" w:rsidRPr="00A0754B" w:rsidRDefault="00E0766B" w:rsidP="00A0754B">
      <w:pPr>
        <w:rPr>
          <w:rStyle w:val="Accentuation"/>
          <w:b/>
          <w:i/>
        </w:rPr>
      </w:pPr>
      <w:r w:rsidRPr="00A0754B">
        <w:rPr>
          <w:rStyle w:val="Accentuation"/>
          <w:b/>
          <w:i/>
        </w:rPr>
        <w:t>Amende administrative --&gt;       55 €</w:t>
      </w:r>
    </w:p>
    <w:p w14:paraId="6CEABA4E" w14:textId="77777777" w:rsidR="00D3152F" w:rsidRPr="00E6554D" w:rsidRDefault="00D3152F" w:rsidP="00D83935">
      <w:pPr>
        <w:pStyle w:val="Corpsdetexte"/>
        <w:tabs>
          <w:tab w:val="left" w:pos="8647"/>
        </w:tabs>
        <w:rPr>
          <w:rFonts w:asciiTheme="minorHAnsi" w:hAnsiTheme="minorHAnsi" w:cstheme="minorHAnsi"/>
          <w:b/>
          <w:i/>
          <w:sz w:val="20"/>
        </w:rPr>
      </w:pPr>
    </w:p>
    <w:p w14:paraId="03FA405F"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 xml:space="preserve">(SA) Il est interdit de s’arrêter ou de stationner sur les marques en damier composées de </w:t>
      </w:r>
      <w:r w:rsidR="00E6554D">
        <w:rPr>
          <w:rFonts w:asciiTheme="minorHAnsi" w:hAnsiTheme="minorHAnsi" w:cstheme="minorHAnsi"/>
        </w:rPr>
        <w:t>carrés blancs</w:t>
      </w:r>
      <w:r w:rsidRPr="00726371">
        <w:rPr>
          <w:rFonts w:asciiTheme="minorHAnsi" w:hAnsiTheme="minorHAnsi" w:cstheme="minorHAnsi"/>
          <w:spacing w:val="-3"/>
        </w:rPr>
        <w:t xml:space="preserve"> </w:t>
      </w:r>
      <w:r w:rsidRPr="00726371">
        <w:rPr>
          <w:rFonts w:asciiTheme="minorHAnsi" w:hAnsiTheme="minorHAnsi" w:cstheme="minorHAnsi"/>
        </w:rPr>
        <w:t>apposées sur le sol.</w:t>
      </w:r>
    </w:p>
    <w:p w14:paraId="32841DB5" w14:textId="77777777" w:rsidR="00D3152F" w:rsidRPr="00E6554D" w:rsidRDefault="00D3152F" w:rsidP="00D83935">
      <w:pPr>
        <w:pStyle w:val="Corpsdetexte"/>
        <w:tabs>
          <w:tab w:val="left" w:pos="8647"/>
        </w:tabs>
        <w:rPr>
          <w:rFonts w:asciiTheme="minorHAnsi" w:hAnsiTheme="minorHAnsi" w:cstheme="minorHAnsi"/>
          <w:sz w:val="20"/>
        </w:rPr>
      </w:pPr>
    </w:p>
    <w:p w14:paraId="11746E24"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3AB21632" w14:textId="77777777" w:rsidR="00D3152F" w:rsidRPr="00E6554D" w:rsidRDefault="00D3152F" w:rsidP="00D83935">
      <w:pPr>
        <w:pStyle w:val="Corpsdetexte"/>
        <w:tabs>
          <w:tab w:val="left" w:pos="8647"/>
        </w:tabs>
        <w:rPr>
          <w:rFonts w:asciiTheme="minorHAnsi" w:hAnsiTheme="minorHAnsi" w:cstheme="minorHAnsi"/>
          <w:b/>
          <w:i/>
          <w:sz w:val="20"/>
        </w:rPr>
      </w:pPr>
    </w:p>
    <w:p w14:paraId="5D0A6211" w14:textId="77777777" w:rsidR="00D3152F" w:rsidRPr="00726371" w:rsidRDefault="00E0766B" w:rsidP="00E6554D">
      <w:pPr>
        <w:pStyle w:val="Titre3"/>
      </w:pPr>
      <w:bookmarkStart w:id="357" w:name="_Toc73950758"/>
      <w:r w:rsidRPr="00726371">
        <w:t>Article 262</w:t>
      </w:r>
      <w:r w:rsidRPr="00726371">
        <w:rPr>
          <w:spacing w:val="-2"/>
        </w:rPr>
        <w:t xml:space="preserve"> </w:t>
      </w:r>
      <w:r w:rsidRPr="00726371">
        <w:t>–</w:t>
      </w:r>
      <w:r w:rsidRPr="00726371">
        <w:rPr>
          <w:spacing w:val="-2"/>
        </w:rPr>
        <w:t xml:space="preserve"> </w:t>
      </w:r>
      <w:r w:rsidRPr="00726371">
        <w:t>Infractions</w:t>
      </w:r>
      <w:r w:rsidRPr="00726371">
        <w:rPr>
          <w:spacing w:val="1"/>
        </w:rPr>
        <w:t xml:space="preserve"> </w:t>
      </w:r>
      <w:r w:rsidRPr="00726371">
        <w:t>au</w:t>
      </w:r>
      <w:r w:rsidRPr="00726371">
        <w:rPr>
          <w:spacing w:val="-4"/>
        </w:rPr>
        <w:t xml:space="preserve"> </w:t>
      </w:r>
      <w:r w:rsidRPr="00726371">
        <w:t>signal</w:t>
      </w:r>
      <w:r w:rsidRPr="00726371">
        <w:rPr>
          <w:spacing w:val="-1"/>
        </w:rPr>
        <w:t xml:space="preserve"> </w:t>
      </w:r>
      <w:r w:rsidRPr="00726371">
        <w:t>C3</w:t>
      </w:r>
      <w:r w:rsidRPr="00726371">
        <w:rPr>
          <w:spacing w:val="3"/>
        </w:rPr>
        <w:t xml:space="preserve"> </w:t>
      </w:r>
      <w:r w:rsidRPr="00726371">
        <w:t>et</w:t>
      </w:r>
      <w:r w:rsidRPr="00726371">
        <w:rPr>
          <w:spacing w:val="-3"/>
        </w:rPr>
        <w:t xml:space="preserve"> </w:t>
      </w:r>
      <w:r w:rsidRPr="00726371">
        <w:t>au</w:t>
      </w:r>
      <w:r w:rsidRPr="00726371">
        <w:rPr>
          <w:spacing w:val="-2"/>
        </w:rPr>
        <w:t xml:space="preserve"> </w:t>
      </w:r>
      <w:r w:rsidRPr="00726371">
        <w:t>signal</w:t>
      </w:r>
      <w:r w:rsidRPr="00726371">
        <w:rPr>
          <w:spacing w:val="-1"/>
        </w:rPr>
        <w:t xml:space="preserve"> </w:t>
      </w:r>
      <w:r w:rsidRPr="00726371">
        <w:t>F103</w:t>
      </w:r>
      <w:bookmarkEnd w:id="357"/>
    </w:p>
    <w:p w14:paraId="72610136" w14:textId="77777777" w:rsidR="00D3152F" w:rsidRPr="00726371" w:rsidRDefault="00D3152F" w:rsidP="00D83935">
      <w:pPr>
        <w:pStyle w:val="Corpsdetexte"/>
        <w:tabs>
          <w:tab w:val="left" w:pos="8647"/>
        </w:tabs>
        <w:rPr>
          <w:rFonts w:asciiTheme="minorHAnsi" w:hAnsiTheme="minorHAnsi" w:cstheme="minorHAnsi"/>
          <w:b/>
          <w:sz w:val="17"/>
        </w:rPr>
      </w:pPr>
    </w:p>
    <w:p w14:paraId="0E78690F"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0"/>
        </w:rPr>
        <w:t xml:space="preserve"> </w:t>
      </w:r>
      <w:r w:rsidRPr="00726371">
        <w:rPr>
          <w:rFonts w:asciiTheme="minorHAnsi" w:hAnsiTheme="minorHAnsi" w:cstheme="minorHAnsi"/>
        </w:rPr>
        <w:t>Constitue</w:t>
      </w:r>
      <w:r w:rsidRPr="00726371">
        <w:rPr>
          <w:rFonts w:asciiTheme="minorHAnsi" w:hAnsiTheme="minorHAnsi" w:cstheme="minorHAnsi"/>
          <w:spacing w:val="22"/>
        </w:rPr>
        <w:t xml:space="preserve"> </w:t>
      </w:r>
      <w:r w:rsidRPr="00726371">
        <w:rPr>
          <w:rFonts w:asciiTheme="minorHAnsi" w:hAnsiTheme="minorHAnsi" w:cstheme="minorHAnsi"/>
        </w:rPr>
        <w:t>une</w:t>
      </w:r>
      <w:r w:rsidRPr="00726371">
        <w:rPr>
          <w:rFonts w:asciiTheme="minorHAnsi" w:hAnsiTheme="minorHAnsi" w:cstheme="minorHAnsi"/>
          <w:spacing w:val="22"/>
        </w:rPr>
        <w:t xml:space="preserve"> </w:t>
      </w:r>
      <w:r w:rsidRPr="00726371">
        <w:rPr>
          <w:rFonts w:asciiTheme="minorHAnsi" w:hAnsiTheme="minorHAnsi" w:cstheme="minorHAnsi"/>
        </w:rPr>
        <w:t>infraction,</w:t>
      </w:r>
      <w:r w:rsidRPr="00726371">
        <w:rPr>
          <w:rFonts w:asciiTheme="minorHAnsi" w:hAnsiTheme="minorHAnsi" w:cstheme="minorHAnsi"/>
          <w:spacing w:val="22"/>
        </w:rPr>
        <w:t xml:space="preserve"> </w:t>
      </w:r>
      <w:r w:rsidRPr="00726371">
        <w:rPr>
          <w:rFonts w:asciiTheme="minorHAnsi" w:hAnsiTheme="minorHAnsi" w:cstheme="minorHAnsi"/>
        </w:rPr>
        <w:t>le</w:t>
      </w:r>
      <w:r w:rsidRPr="00726371">
        <w:rPr>
          <w:rFonts w:asciiTheme="minorHAnsi" w:hAnsiTheme="minorHAnsi" w:cstheme="minorHAnsi"/>
          <w:spacing w:val="22"/>
        </w:rPr>
        <w:t xml:space="preserve"> </w:t>
      </w:r>
      <w:r w:rsidRPr="00726371">
        <w:rPr>
          <w:rFonts w:asciiTheme="minorHAnsi" w:hAnsiTheme="minorHAnsi" w:cstheme="minorHAnsi"/>
        </w:rPr>
        <w:t>fait</w:t>
      </w:r>
      <w:r w:rsidRPr="00726371">
        <w:rPr>
          <w:rFonts w:asciiTheme="minorHAnsi" w:hAnsiTheme="minorHAnsi" w:cstheme="minorHAnsi"/>
          <w:spacing w:val="21"/>
        </w:rPr>
        <w:t xml:space="preserve"> </w:t>
      </w:r>
      <w:r w:rsidRPr="00726371">
        <w:rPr>
          <w:rFonts w:asciiTheme="minorHAnsi" w:hAnsiTheme="minorHAnsi" w:cstheme="minorHAnsi"/>
        </w:rPr>
        <w:t>de</w:t>
      </w:r>
      <w:r w:rsidRPr="00726371">
        <w:rPr>
          <w:rFonts w:asciiTheme="minorHAnsi" w:hAnsiTheme="minorHAnsi" w:cstheme="minorHAnsi"/>
          <w:spacing w:val="21"/>
        </w:rPr>
        <w:t xml:space="preserve"> </w:t>
      </w:r>
      <w:r w:rsidRPr="00726371">
        <w:rPr>
          <w:rFonts w:asciiTheme="minorHAnsi" w:hAnsiTheme="minorHAnsi" w:cstheme="minorHAnsi"/>
        </w:rPr>
        <w:t>ne</w:t>
      </w:r>
      <w:r w:rsidRPr="00726371">
        <w:rPr>
          <w:rFonts w:asciiTheme="minorHAnsi" w:hAnsiTheme="minorHAnsi" w:cstheme="minorHAnsi"/>
          <w:spacing w:val="22"/>
        </w:rPr>
        <w:t xml:space="preserve"> </w:t>
      </w:r>
      <w:r w:rsidRPr="00726371">
        <w:rPr>
          <w:rFonts w:asciiTheme="minorHAnsi" w:hAnsiTheme="minorHAnsi" w:cstheme="minorHAnsi"/>
        </w:rPr>
        <w:t>pas</w:t>
      </w:r>
      <w:r w:rsidRPr="00726371">
        <w:rPr>
          <w:rFonts w:asciiTheme="minorHAnsi" w:hAnsiTheme="minorHAnsi" w:cstheme="minorHAnsi"/>
          <w:spacing w:val="21"/>
        </w:rPr>
        <w:t xml:space="preserve"> </w:t>
      </w:r>
      <w:r w:rsidRPr="00726371">
        <w:rPr>
          <w:rFonts w:asciiTheme="minorHAnsi" w:hAnsiTheme="minorHAnsi" w:cstheme="minorHAnsi"/>
        </w:rPr>
        <w:t>respecter</w:t>
      </w:r>
      <w:r w:rsidRPr="00726371">
        <w:rPr>
          <w:rFonts w:asciiTheme="minorHAnsi" w:hAnsiTheme="minorHAnsi" w:cstheme="minorHAnsi"/>
          <w:spacing w:val="22"/>
        </w:rPr>
        <w:t xml:space="preserve"> </w:t>
      </w:r>
      <w:r w:rsidRPr="00726371">
        <w:rPr>
          <w:rFonts w:asciiTheme="minorHAnsi" w:hAnsiTheme="minorHAnsi" w:cstheme="minorHAnsi"/>
        </w:rPr>
        <w:t>le</w:t>
      </w:r>
      <w:r w:rsidRPr="00726371">
        <w:rPr>
          <w:rFonts w:asciiTheme="minorHAnsi" w:hAnsiTheme="minorHAnsi" w:cstheme="minorHAnsi"/>
          <w:spacing w:val="22"/>
        </w:rPr>
        <w:t xml:space="preserve"> </w:t>
      </w:r>
      <w:r w:rsidRPr="00726371">
        <w:rPr>
          <w:rFonts w:asciiTheme="minorHAnsi" w:hAnsiTheme="minorHAnsi" w:cstheme="minorHAnsi"/>
        </w:rPr>
        <w:t>signal</w:t>
      </w:r>
      <w:r w:rsidRPr="00726371">
        <w:rPr>
          <w:rFonts w:asciiTheme="minorHAnsi" w:hAnsiTheme="minorHAnsi" w:cstheme="minorHAnsi"/>
          <w:spacing w:val="19"/>
        </w:rPr>
        <w:t xml:space="preserve"> </w:t>
      </w:r>
      <w:r w:rsidRPr="00726371">
        <w:rPr>
          <w:rFonts w:asciiTheme="minorHAnsi" w:hAnsiTheme="minorHAnsi" w:cstheme="minorHAnsi"/>
        </w:rPr>
        <w:t>C3</w:t>
      </w:r>
      <w:r w:rsidRPr="00726371">
        <w:rPr>
          <w:rFonts w:asciiTheme="minorHAnsi" w:hAnsiTheme="minorHAnsi" w:cstheme="minorHAnsi"/>
          <w:spacing w:val="22"/>
        </w:rPr>
        <w:t xml:space="preserve"> </w:t>
      </w:r>
      <w:r w:rsidRPr="00726371">
        <w:rPr>
          <w:rFonts w:asciiTheme="minorHAnsi" w:hAnsiTheme="minorHAnsi" w:cstheme="minorHAnsi"/>
        </w:rPr>
        <w:t>dans</w:t>
      </w:r>
      <w:r w:rsidRPr="00726371">
        <w:rPr>
          <w:rFonts w:asciiTheme="minorHAnsi" w:hAnsiTheme="minorHAnsi" w:cstheme="minorHAnsi"/>
          <w:spacing w:val="21"/>
        </w:rPr>
        <w:t xml:space="preserve"> </w:t>
      </w:r>
      <w:r w:rsidRPr="00726371">
        <w:rPr>
          <w:rFonts w:asciiTheme="minorHAnsi" w:hAnsiTheme="minorHAnsi" w:cstheme="minorHAnsi"/>
        </w:rPr>
        <w:t>les</w:t>
      </w:r>
      <w:r w:rsidRPr="00726371">
        <w:rPr>
          <w:rFonts w:asciiTheme="minorHAnsi" w:hAnsiTheme="minorHAnsi" w:cstheme="minorHAnsi"/>
          <w:spacing w:val="21"/>
        </w:rPr>
        <w:t xml:space="preserve"> </w:t>
      </w:r>
      <w:r w:rsidRPr="00726371">
        <w:rPr>
          <w:rFonts w:asciiTheme="minorHAnsi" w:hAnsiTheme="minorHAnsi" w:cstheme="minorHAnsi"/>
        </w:rPr>
        <w:t>cas</w:t>
      </w:r>
      <w:r w:rsidRPr="00726371">
        <w:rPr>
          <w:rFonts w:asciiTheme="minorHAnsi" w:hAnsiTheme="minorHAnsi" w:cstheme="minorHAnsi"/>
          <w:spacing w:val="22"/>
        </w:rPr>
        <w:t xml:space="preserve"> </w:t>
      </w:r>
      <w:r w:rsidRPr="00726371">
        <w:rPr>
          <w:rFonts w:asciiTheme="minorHAnsi" w:hAnsiTheme="minorHAnsi" w:cstheme="minorHAnsi"/>
        </w:rPr>
        <w:t>où</w:t>
      </w:r>
      <w:r w:rsidRPr="00726371">
        <w:rPr>
          <w:rFonts w:asciiTheme="minorHAnsi" w:hAnsiTheme="minorHAnsi" w:cstheme="minorHAnsi"/>
          <w:spacing w:val="22"/>
        </w:rPr>
        <w:t xml:space="preserve"> </w:t>
      </w:r>
      <w:r w:rsidRPr="00726371">
        <w:rPr>
          <w:rFonts w:asciiTheme="minorHAnsi" w:hAnsiTheme="minorHAnsi" w:cstheme="minorHAnsi"/>
        </w:rPr>
        <w:t>les</w:t>
      </w:r>
      <w:r w:rsidRPr="00726371">
        <w:rPr>
          <w:rFonts w:asciiTheme="minorHAnsi" w:hAnsiTheme="minorHAnsi" w:cstheme="minorHAnsi"/>
          <w:spacing w:val="19"/>
        </w:rPr>
        <w:t xml:space="preserve"> </w:t>
      </w:r>
      <w:r w:rsidRPr="00726371">
        <w:rPr>
          <w:rFonts w:asciiTheme="minorHAnsi" w:hAnsiTheme="minorHAnsi" w:cstheme="minorHAnsi"/>
        </w:rPr>
        <w:t>infractions</w:t>
      </w:r>
      <w:r w:rsidRPr="00726371">
        <w:rPr>
          <w:rFonts w:asciiTheme="minorHAnsi" w:hAnsiTheme="minorHAnsi" w:cstheme="minorHAnsi"/>
          <w:spacing w:val="-47"/>
        </w:rPr>
        <w:t xml:space="preserve"> </w:t>
      </w:r>
      <w:r w:rsidRPr="00726371">
        <w:rPr>
          <w:rFonts w:asciiTheme="minorHAnsi" w:hAnsiTheme="minorHAnsi" w:cstheme="minorHAnsi"/>
        </w:rPr>
        <w:t>sont constatées au</w:t>
      </w:r>
      <w:r w:rsidRPr="00726371">
        <w:rPr>
          <w:rFonts w:asciiTheme="minorHAnsi" w:hAnsiTheme="minorHAnsi" w:cstheme="minorHAnsi"/>
          <w:spacing w:val="-3"/>
        </w:rPr>
        <w:t xml:space="preserve"> </w:t>
      </w:r>
      <w:r w:rsidRPr="00726371">
        <w:rPr>
          <w:rFonts w:asciiTheme="minorHAnsi" w:hAnsiTheme="minorHAnsi" w:cstheme="minorHAnsi"/>
        </w:rPr>
        <w:t>moyen</w:t>
      </w:r>
      <w:r w:rsidRPr="00726371">
        <w:rPr>
          <w:rFonts w:asciiTheme="minorHAnsi" w:hAnsiTheme="minorHAnsi" w:cstheme="minorHAnsi"/>
          <w:spacing w:val="-5"/>
        </w:rPr>
        <w:t xml:space="preserve"> </w:t>
      </w:r>
      <w:r w:rsidRPr="00726371">
        <w:rPr>
          <w:rFonts w:asciiTheme="minorHAnsi" w:hAnsiTheme="minorHAnsi" w:cstheme="minorHAnsi"/>
        </w:rPr>
        <w:t>d’appareils fonctionnant</w:t>
      </w:r>
      <w:r w:rsidRPr="00726371">
        <w:rPr>
          <w:rFonts w:asciiTheme="minorHAnsi" w:hAnsiTheme="minorHAnsi" w:cstheme="minorHAnsi"/>
          <w:spacing w:val="1"/>
        </w:rPr>
        <w:t xml:space="preserve"> </w:t>
      </w:r>
      <w:r w:rsidRPr="00726371">
        <w:rPr>
          <w:rFonts w:asciiTheme="minorHAnsi" w:hAnsiTheme="minorHAnsi" w:cstheme="minorHAnsi"/>
        </w:rPr>
        <w:t>automatiquement.</w:t>
      </w:r>
    </w:p>
    <w:p w14:paraId="3C63226A" w14:textId="77777777" w:rsidR="00D3152F" w:rsidRPr="00726371" w:rsidRDefault="00D3152F" w:rsidP="00D83935">
      <w:pPr>
        <w:pStyle w:val="Corpsdetexte"/>
        <w:tabs>
          <w:tab w:val="left" w:pos="8647"/>
        </w:tabs>
        <w:rPr>
          <w:rFonts w:asciiTheme="minorHAnsi" w:hAnsiTheme="minorHAnsi" w:cstheme="minorHAnsi"/>
          <w:sz w:val="21"/>
        </w:rPr>
      </w:pPr>
    </w:p>
    <w:p w14:paraId="422C1EAA"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31A137A6"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(SA) Constitue une infraction, le fait de ne pas respecter le signal F 103 dans les cas où les infractions</w:t>
      </w:r>
      <w:r w:rsidRPr="00726371">
        <w:rPr>
          <w:rFonts w:asciiTheme="minorHAnsi" w:hAnsiTheme="minorHAnsi" w:cstheme="minorHAnsi"/>
          <w:spacing w:val="-47"/>
        </w:rPr>
        <w:t xml:space="preserve"> </w:t>
      </w:r>
      <w:r w:rsidRPr="00726371">
        <w:rPr>
          <w:rFonts w:asciiTheme="minorHAnsi" w:hAnsiTheme="minorHAnsi" w:cstheme="minorHAnsi"/>
        </w:rPr>
        <w:t>sont constatées au</w:t>
      </w:r>
      <w:r w:rsidRPr="00726371">
        <w:rPr>
          <w:rFonts w:asciiTheme="minorHAnsi" w:hAnsiTheme="minorHAnsi" w:cstheme="minorHAnsi"/>
          <w:spacing w:val="-3"/>
        </w:rPr>
        <w:t xml:space="preserve"> </w:t>
      </w:r>
      <w:r w:rsidRPr="00726371">
        <w:rPr>
          <w:rFonts w:asciiTheme="minorHAnsi" w:hAnsiTheme="minorHAnsi" w:cstheme="minorHAnsi"/>
        </w:rPr>
        <w:t>moyen</w:t>
      </w:r>
      <w:r w:rsidRPr="00726371">
        <w:rPr>
          <w:rFonts w:asciiTheme="minorHAnsi" w:hAnsiTheme="minorHAnsi" w:cstheme="minorHAnsi"/>
          <w:spacing w:val="-5"/>
        </w:rPr>
        <w:t xml:space="preserve"> </w:t>
      </w:r>
      <w:r w:rsidRPr="00726371">
        <w:rPr>
          <w:rFonts w:asciiTheme="minorHAnsi" w:hAnsiTheme="minorHAnsi" w:cstheme="minorHAnsi"/>
        </w:rPr>
        <w:t>d’appareils fonctionnant</w:t>
      </w:r>
      <w:r w:rsidRPr="00726371">
        <w:rPr>
          <w:rFonts w:asciiTheme="minorHAnsi" w:hAnsiTheme="minorHAnsi" w:cstheme="minorHAnsi"/>
          <w:spacing w:val="1"/>
        </w:rPr>
        <w:t xml:space="preserve"> </w:t>
      </w:r>
      <w:r w:rsidRPr="00726371">
        <w:rPr>
          <w:rFonts w:asciiTheme="minorHAnsi" w:hAnsiTheme="minorHAnsi" w:cstheme="minorHAnsi"/>
        </w:rPr>
        <w:t>automatiquement.</w:t>
      </w:r>
    </w:p>
    <w:p w14:paraId="10E0B79F" w14:textId="77777777" w:rsidR="00D3152F" w:rsidRPr="00726371" w:rsidRDefault="00D3152F" w:rsidP="00D83935">
      <w:pPr>
        <w:pStyle w:val="Corpsdetexte"/>
        <w:tabs>
          <w:tab w:val="left" w:pos="8647"/>
        </w:tabs>
        <w:rPr>
          <w:rFonts w:asciiTheme="minorHAnsi" w:hAnsiTheme="minorHAnsi" w:cstheme="minorHAnsi"/>
        </w:rPr>
      </w:pPr>
    </w:p>
    <w:p w14:paraId="17F0F9D9"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r>
      <w:r w:rsidR="00E6554D" w:rsidRPr="00A0754B">
        <w:rPr>
          <w:rStyle w:val="Accentuation"/>
          <w:b/>
          <w:i/>
        </w:rPr>
        <w:t>55 €</w:t>
      </w:r>
    </w:p>
    <w:p w14:paraId="12ADBE52" w14:textId="77777777" w:rsidR="00D3152F" w:rsidRDefault="00D3152F" w:rsidP="00D83935">
      <w:pPr>
        <w:pStyle w:val="Corpsdetexte"/>
        <w:tabs>
          <w:tab w:val="left" w:pos="8647"/>
        </w:tabs>
        <w:rPr>
          <w:rFonts w:asciiTheme="minorHAnsi" w:hAnsiTheme="minorHAnsi" w:cstheme="minorHAnsi"/>
          <w:sz w:val="20"/>
        </w:rPr>
      </w:pPr>
    </w:p>
    <w:p w14:paraId="2E6B0404" w14:textId="77777777" w:rsidR="00E6554D" w:rsidRDefault="00E6554D" w:rsidP="00E6554D">
      <w:pPr>
        <w:pStyle w:val="Titre2"/>
        <w:jc w:val="both"/>
      </w:pPr>
      <w:bookmarkStart w:id="358" w:name="_Toc73950759"/>
      <w:r>
        <w:t>SECTION 3 - ARRÊT ET STATIONNEMENT : INFRACTIONS AUX SIGNAUX C3 ET F103 – INFRACTIONS DE 2È</w:t>
      </w:r>
      <w:r>
        <w:rPr>
          <w:spacing w:val="-1"/>
        </w:rPr>
        <w:t xml:space="preserve"> </w:t>
      </w:r>
      <w:r>
        <w:t>CATEGORIE</w:t>
      </w:r>
      <w:bookmarkEnd w:id="358"/>
    </w:p>
    <w:p w14:paraId="5A85D815" w14:textId="77777777" w:rsidR="00E6554D" w:rsidRPr="00726371" w:rsidRDefault="00E6554D" w:rsidP="00D83935">
      <w:pPr>
        <w:pStyle w:val="Corpsdetexte"/>
        <w:tabs>
          <w:tab w:val="left" w:pos="8647"/>
        </w:tabs>
        <w:rPr>
          <w:rFonts w:asciiTheme="minorHAnsi" w:hAnsiTheme="minorHAnsi" w:cstheme="minorHAnsi"/>
          <w:sz w:val="20"/>
        </w:rPr>
      </w:pPr>
    </w:p>
    <w:p w14:paraId="5BBF742B"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Sont</w:t>
      </w:r>
      <w:r w:rsidRPr="00726371">
        <w:rPr>
          <w:rFonts w:asciiTheme="minorHAnsi" w:hAnsiTheme="minorHAnsi" w:cstheme="minorHAnsi"/>
          <w:spacing w:val="10"/>
        </w:rPr>
        <w:t xml:space="preserve"> </w:t>
      </w:r>
      <w:r w:rsidRPr="00726371">
        <w:rPr>
          <w:rFonts w:asciiTheme="minorHAnsi" w:hAnsiTheme="minorHAnsi" w:cstheme="minorHAnsi"/>
        </w:rPr>
        <w:t>sanctionnées</w:t>
      </w:r>
      <w:r w:rsidRPr="00726371">
        <w:rPr>
          <w:rFonts w:asciiTheme="minorHAnsi" w:hAnsiTheme="minorHAnsi" w:cstheme="minorHAnsi"/>
          <w:spacing w:val="10"/>
        </w:rPr>
        <w:t xml:space="preserve"> </w:t>
      </w:r>
      <w:r w:rsidRPr="00726371">
        <w:rPr>
          <w:rFonts w:asciiTheme="minorHAnsi" w:hAnsiTheme="minorHAnsi" w:cstheme="minorHAnsi"/>
        </w:rPr>
        <w:t>d’une</w:t>
      </w:r>
      <w:r w:rsidRPr="00726371">
        <w:rPr>
          <w:rFonts w:asciiTheme="minorHAnsi" w:hAnsiTheme="minorHAnsi" w:cstheme="minorHAnsi"/>
          <w:spacing w:val="12"/>
        </w:rPr>
        <w:t xml:space="preserve"> </w:t>
      </w:r>
      <w:r w:rsidRPr="00726371">
        <w:rPr>
          <w:rFonts w:asciiTheme="minorHAnsi" w:hAnsiTheme="minorHAnsi" w:cstheme="minorHAnsi"/>
        </w:rPr>
        <w:t>amende</w:t>
      </w:r>
      <w:r w:rsidRPr="00726371">
        <w:rPr>
          <w:rFonts w:asciiTheme="minorHAnsi" w:hAnsiTheme="minorHAnsi" w:cstheme="minorHAnsi"/>
          <w:spacing w:val="12"/>
        </w:rPr>
        <w:t xml:space="preserve"> </w:t>
      </w:r>
      <w:r w:rsidRPr="00726371">
        <w:rPr>
          <w:rFonts w:asciiTheme="minorHAnsi" w:hAnsiTheme="minorHAnsi" w:cstheme="minorHAnsi"/>
        </w:rPr>
        <w:t>administrative</w:t>
      </w:r>
      <w:r w:rsidRPr="00726371">
        <w:rPr>
          <w:rFonts w:asciiTheme="minorHAnsi" w:hAnsiTheme="minorHAnsi" w:cstheme="minorHAnsi"/>
          <w:spacing w:val="12"/>
        </w:rPr>
        <w:t xml:space="preserve"> </w:t>
      </w:r>
      <w:r w:rsidRPr="00726371">
        <w:rPr>
          <w:rFonts w:asciiTheme="minorHAnsi" w:hAnsiTheme="minorHAnsi" w:cstheme="minorHAnsi"/>
        </w:rPr>
        <w:t>ou</w:t>
      </w:r>
      <w:r w:rsidRPr="00726371">
        <w:rPr>
          <w:rFonts w:asciiTheme="minorHAnsi" w:hAnsiTheme="minorHAnsi" w:cstheme="minorHAnsi"/>
          <w:spacing w:val="10"/>
        </w:rPr>
        <w:t xml:space="preserve"> </w:t>
      </w:r>
      <w:r w:rsidRPr="00726371">
        <w:rPr>
          <w:rFonts w:asciiTheme="minorHAnsi" w:hAnsiTheme="minorHAnsi" w:cstheme="minorHAnsi"/>
        </w:rPr>
        <w:t>d’un</w:t>
      </w:r>
      <w:r w:rsidRPr="00726371">
        <w:rPr>
          <w:rFonts w:asciiTheme="minorHAnsi" w:hAnsiTheme="minorHAnsi" w:cstheme="minorHAnsi"/>
          <w:spacing w:val="8"/>
        </w:rPr>
        <w:t xml:space="preserve"> </w:t>
      </w:r>
      <w:r w:rsidRPr="00726371">
        <w:rPr>
          <w:rFonts w:asciiTheme="minorHAnsi" w:hAnsiTheme="minorHAnsi" w:cstheme="minorHAnsi"/>
        </w:rPr>
        <w:t>paiement</w:t>
      </w:r>
      <w:r w:rsidRPr="00726371">
        <w:rPr>
          <w:rFonts w:asciiTheme="minorHAnsi" w:hAnsiTheme="minorHAnsi" w:cstheme="minorHAnsi"/>
          <w:spacing w:val="11"/>
        </w:rPr>
        <w:t xml:space="preserve"> </w:t>
      </w:r>
      <w:r w:rsidRPr="00726371">
        <w:rPr>
          <w:rFonts w:asciiTheme="minorHAnsi" w:hAnsiTheme="minorHAnsi" w:cstheme="minorHAnsi"/>
        </w:rPr>
        <w:t>immédiat</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10"/>
        </w:rPr>
        <w:t xml:space="preserve"> </w:t>
      </w:r>
      <w:r w:rsidRPr="00726371">
        <w:rPr>
          <w:rFonts w:asciiTheme="minorHAnsi" w:hAnsiTheme="minorHAnsi" w:cstheme="minorHAnsi"/>
        </w:rPr>
        <w:t>110</w:t>
      </w:r>
      <w:r w:rsidR="00E6554D">
        <w:rPr>
          <w:rFonts w:asciiTheme="minorHAnsi" w:hAnsiTheme="minorHAnsi" w:cstheme="minorHAnsi"/>
        </w:rPr>
        <w:t xml:space="preserve"> </w:t>
      </w:r>
      <w:r w:rsidRPr="00726371">
        <w:rPr>
          <w:rFonts w:asciiTheme="minorHAnsi" w:hAnsiTheme="minorHAnsi" w:cstheme="minorHAnsi"/>
        </w:rPr>
        <w:t>€,</w:t>
      </w:r>
      <w:r w:rsidRPr="00726371">
        <w:rPr>
          <w:rFonts w:asciiTheme="minorHAnsi" w:hAnsiTheme="minorHAnsi" w:cstheme="minorHAnsi"/>
          <w:spacing w:val="12"/>
        </w:rPr>
        <w:t xml:space="preserve"> </w:t>
      </w:r>
      <w:r w:rsidRPr="00726371">
        <w:rPr>
          <w:rFonts w:asciiTheme="minorHAnsi" w:hAnsiTheme="minorHAnsi" w:cstheme="minorHAnsi"/>
        </w:rPr>
        <w:t>les</w:t>
      </w:r>
      <w:r w:rsidRPr="00726371">
        <w:rPr>
          <w:rFonts w:asciiTheme="minorHAnsi" w:hAnsiTheme="minorHAnsi" w:cstheme="minorHAnsi"/>
          <w:spacing w:val="9"/>
        </w:rPr>
        <w:t xml:space="preserve"> </w:t>
      </w:r>
      <w:r w:rsidRPr="00726371">
        <w:rPr>
          <w:rFonts w:asciiTheme="minorHAnsi" w:hAnsiTheme="minorHAnsi" w:cstheme="minorHAnsi"/>
        </w:rPr>
        <w:t>infractions</w:t>
      </w:r>
      <w:r w:rsidRPr="00726371">
        <w:rPr>
          <w:rFonts w:asciiTheme="minorHAnsi" w:hAnsiTheme="minorHAnsi" w:cstheme="minorHAnsi"/>
          <w:spacing w:val="-46"/>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deuxième</w:t>
      </w:r>
      <w:r w:rsidRPr="00726371">
        <w:rPr>
          <w:rFonts w:asciiTheme="minorHAnsi" w:hAnsiTheme="minorHAnsi" w:cstheme="minorHAnsi"/>
          <w:spacing w:val="-2"/>
        </w:rPr>
        <w:t xml:space="preserve"> </w:t>
      </w:r>
      <w:r w:rsidRPr="00726371">
        <w:rPr>
          <w:rFonts w:asciiTheme="minorHAnsi" w:hAnsiTheme="minorHAnsi" w:cstheme="minorHAnsi"/>
        </w:rPr>
        <w:t>catégorie suivantes :</w:t>
      </w:r>
    </w:p>
    <w:p w14:paraId="5AD88DF4" w14:textId="77777777" w:rsidR="00D3152F" w:rsidRPr="00726371" w:rsidRDefault="00D3152F" w:rsidP="00D83935">
      <w:pPr>
        <w:pStyle w:val="Corpsdetexte"/>
        <w:tabs>
          <w:tab w:val="left" w:pos="8647"/>
        </w:tabs>
        <w:rPr>
          <w:rFonts w:asciiTheme="minorHAnsi" w:hAnsiTheme="minorHAnsi" w:cstheme="minorHAnsi"/>
        </w:rPr>
      </w:pPr>
    </w:p>
    <w:p w14:paraId="40CABEE7" w14:textId="77777777" w:rsidR="00D3152F" w:rsidRPr="00726371" w:rsidRDefault="00E0766B" w:rsidP="00E6554D">
      <w:pPr>
        <w:pStyle w:val="Titre3"/>
      </w:pPr>
      <w:bookmarkStart w:id="359" w:name="_Toc73950760"/>
      <w:r w:rsidRPr="00726371">
        <w:t>Article 263</w:t>
      </w:r>
      <w:r w:rsidRPr="00726371">
        <w:rPr>
          <w:spacing w:val="-3"/>
        </w:rPr>
        <w:t xml:space="preserve"> </w:t>
      </w:r>
      <w:r w:rsidRPr="00726371">
        <w:t>–</w:t>
      </w:r>
      <w:r w:rsidRPr="00726371">
        <w:rPr>
          <w:spacing w:val="-2"/>
        </w:rPr>
        <w:t xml:space="preserve"> </w:t>
      </w:r>
      <w:r w:rsidRPr="00726371">
        <w:t>Arrêt</w:t>
      </w:r>
      <w:r w:rsidRPr="00726371">
        <w:rPr>
          <w:spacing w:val="-2"/>
        </w:rPr>
        <w:t xml:space="preserve"> </w:t>
      </w:r>
      <w:r w:rsidRPr="00726371">
        <w:t>et</w:t>
      </w:r>
      <w:r w:rsidRPr="00726371">
        <w:rPr>
          <w:spacing w:val="-3"/>
        </w:rPr>
        <w:t xml:space="preserve"> </w:t>
      </w:r>
      <w:r w:rsidRPr="00726371">
        <w:t>stationnement</w:t>
      </w:r>
      <w:r w:rsidRPr="00726371">
        <w:rPr>
          <w:spacing w:val="1"/>
        </w:rPr>
        <w:t xml:space="preserve"> </w:t>
      </w:r>
      <w:r w:rsidRPr="00726371">
        <w:t>sur les</w:t>
      </w:r>
      <w:r w:rsidRPr="00726371">
        <w:rPr>
          <w:spacing w:val="-4"/>
        </w:rPr>
        <w:t xml:space="preserve"> </w:t>
      </w:r>
      <w:r w:rsidRPr="00726371">
        <w:t>routes pour automobiles</w:t>
      </w:r>
      <w:bookmarkEnd w:id="359"/>
    </w:p>
    <w:p w14:paraId="3D0A8806" w14:textId="77777777" w:rsidR="00D3152F" w:rsidRPr="00726371" w:rsidRDefault="00D3152F" w:rsidP="00D83935">
      <w:pPr>
        <w:pStyle w:val="Corpsdetexte"/>
        <w:tabs>
          <w:tab w:val="left" w:pos="8647"/>
        </w:tabs>
        <w:rPr>
          <w:rFonts w:asciiTheme="minorHAnsi" w:hAnsiTheme="minorHAnsi" w:cstheme="minorHAnsi"/>
          <w:b/>
          <w:sz w:val="17"/>
        </w:rPr>
      </w:pPr>
    </w:p>
    <w:p w14:paraId="58111B6E" w14:textId="77777777" w:rsidR="00D3152F" w:rsidRPr="00726371" w:rsidRDefault="00E0766B" w:rsidP="00E6554D">
      <w:pPr>
        <w:pStyle w:val="Corpsdetexte"/>
        <w:tabs>
          <w:tab w:val="left" w:pos="8647"/>
        </w:tabs>
        <w:jc w:val="both"/>
        <w:rPr>
          <w:rFonts w:asciiTheme="minorHAnsi" w:hAnsiTheme="minorHAnsi" w:cstheme="minorHAnsi"/>
        </w:rPr>
      </w:pPr>
      <w:r w:rsidRPr="00726371">
        <w:rPr>
          <w:rFonts w:asciiTheme="minorHAnsi" w:hAnsiTheme="minorHAnsi" w:cstheme="minorHAnsi"/>
        </w:rPr>
        <w:t>(SA)</w:t>
      </w:r>
      <w:r w:rsidRPr="00726371">
        <w:rPr>
          <w:rFonts w:asciiTheme="minorHAnsi" w:hAnsiTheme="minorHAnsi" w:cstheme="minorHAnsi"/>
          <w:spacing w:val="23"/>
        </w:rPr>
        <w:t xml:space="preserve"> </w:t>
      </w:r>
      <w:r w:rsidRPr="00726371">
        <w:rPr>
          <w:rFonts w:asciiTheme="minorHAnsi" w:hAnsiTheme="minorHAnsi" w:cstheme="minorHAnsi"/>
        </w:rPr>
        <w:t>Il</w:t>
      </w:r>
      <w:r w:rsidRPr="00726371">
        <w:rPr>
          <w:rFonts w:asciiTheme="minorHAnsi" w:hAnsiTheme="minorHAnsi" w:cstheme="minorHAnsi"/>
          <w:spacing w:val="21"/>
        </w:rPr>
        <w:t xml:space="preserve"> </w:t>
      </w:r>
      <w:r w:rsidRPr="00726371">
        <w:rPr>
          <w:rFonts w:asciiTheme="minorHAnsi" w:hAnsiTheme="minorHAnsi" w:cstheme="minorHAnsi"/>
        </w:rPr>
        <w:t>est</w:t>
      </w:r>
      <w:r w:rsidRPr="00726371">
        <w:rPr>
          <w:rFonts w:asciiTheme="minorHAnsi" w:hAnsiTheme="minorHAnsi" w:cstheme="minorHAnsi"/>
          <w:spacing w:val="21"/>
        </w:rPr>
        <w:t xml:space="preserve"> </w:t>
      </w:r>
      <w:r w:rsidRPr="00726371">
        <w:rPr>
          <w:rFonts w:asciiTheme="minorHAnsi" w:hAnsiTheme="minorHAnsi" w:cstheme="minorHAnsi"/>
        </w:rPr>
        <w:t>interdit</w:t>
      </w:r>
      <w:r w:rsidRPr="00726371">
        <w:rPr>
          <w:rFonts w:asciiTheme="minorHAnsi" w:hAnsiTheme="minorHAnsi" w:cstheme="minorHAnsi"/>
          <w:spacing w:val="23"/>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mettre</w:t>
      </w:r>
      <w:r w:rsidRPr="00726371">
        <w:rPr>
          <w:rFonts w:asciiTheme="minorHAnsi" w:hAnsiTheme="minorHAnsi" w:cstheme="minorHAnsi"/>
          <w:spacing w:val="20"/>
        </w:rPr>
        <w:t xml:space="preserve"> </w:t>
      </w:r>
      <w:r w:rsidRPr="00726371">
        <w:rPr>
          <w:rFonts w:asciiTheme="minorHAnsi" w:hAnsiTheme="minorHAnsi" w:cstheme="minorHAnsi"/>
        </w:rPr>
        <w:t>un</w:t>
      </w:r>
      <w:r w:rsidRPr="00726371">
        <w:rPr>
          <w:rFonts w:asciiTheme="minorHAnsi" w:hAnsiTheme="minorHAnsi" w:cstheme="minorHAnsi"/>
          <w:spacing w:val="21"/>
        </w:rPr>
        <w:t xml:space="preserve"> </w:t>
      </w:r>
      <w:r w:rsidRPr="00726371">
        <w:rPr>
          <w:rFonts w:asciiTheme="minorHAnsi" w:hAnsiTheme="minorHAnsi" w:cstheme="minorHAnsi"/>
        </w:rPr>
        <w:t>véhicule</w:t>
      </w:r>
      <w:r w:rsidRPr="00726371">
        <w:rPr>
          <w:rFonts w:asciiTheme="minorHAnsi" w:hAnsiTheme="minorHAnsi" w:cstheme="minorHAnsi"/>
          <w:spacing w:val="24"/>
        </w:rPr>
        <w:t xml:space="preserve"> </w:t>
      </w:r>
      <w:r w:rsidRPr="00726371">
        <w:rPr>
          <w:rFonts w:asciiTheme="minorHAnsi" w:hAnsiTheme="minorHAnsi" w:cstheme="minorHAnsi"/>
        </w:rPr>
        <w:t>à</w:t>
      </w:r>
      <w:r w:rsidRPr="00726371">
        <w:rPr>
          <w:rFonts w:asciiTheme="minorHAnsi" w:hAnsiTheme="minorHAnsi" w:cstheme="minorHAnsi"/>
          <w:spacing w:val="22"/>
        </w:rPr>
        <w:t xml:space="preserve"> </w:t>
      </w:r>
      <w:r w:rsidRPr="00726371">
        <w:rPr>
          <w:rFonts w:asciiTheme="minorHAnsi" w:hAnsiTheme="minorHAnsi" w:cstheme="minorHAnsi"/>
        </w:rPr>
        <w:t>l’arrêt</w:t>
      </w:r>
      <w:r w:rsidRPr="00726371">
        <w:rPr>
          <w:rFonts w:asciiTheme="minorHAnsi" w:hAnsiTheme="minorHAnsi" w:cstheme="minorHAnsi"/>
          <w:spacing w:val="20"/>
        </w:rPr>
        <w:t xml:space="preserve"> </w:t>
      </w:r>
      <w:r w:rsidRPr="00726371">
        <w:rPr>
          <w:rFonts w:asciiTheme="minorHAnsi" w:hAnsiTheme="minorHAnsi" w:cstheme="minorHAnsi"/>
        </w:rPr>
        <w:t>ou</w:t>
      </w:r>
      <w:r w:rsidRPr="00726371">
        <w:rPr>
          <w:rFonts w:asciiTheme="minorHAnsi" w:hAnsiTheme="minorHAnsi" w:cstheme="minorHAnsi"/>
          <w:spacing w:val="20"/>
        </w:rPr>
        <w:t xml:space="preserve"> </w:t>
      </w:r>
      <w:r w:rsidRPr="00726371">
        <w:rPr>
          <w:rFonts w:asciiTheme="minorHAnsi" w:hAnsiTheme="minorHAnsi" w:cstheme="minorHAnsi"/>
        </w:rPr>
        <w:t>en</w:t>
      </w:r>
      <w:r w:rsidRPr="00726371">
        <w:rPr>
          <w:rFonts w:asciiTheme="minorHAnsi" w:hAnsiTheme="minorHAnsi" w:cstheme="minorHAnsi"/>
          <w:spacing w:val="24"/>
        </w:rPr>
        <w:t xml:space="preserve"> </w:t>
      </w:r>
      <w:r w:rsidRPr="00726371">
        <w:rPr>
          <w:rFonts w:asciiTheme="minorHAnsi" w:hAnsiTheme="minorHAnsi" w:cstheme="minorHAnsi"/>
        </w:rPr>
        <w:t>stationnement</w:t>
      </w:r>
      <w:r w:rsidRPr="00726371">
        <w:rPr>
          <w:rFonts w:asciiTheme="minorHAnsi" w:hAnsiTheme="minorHAnsi" w:cstheme="minorHAnsi"/>
          <w:spacing w:val="20"/>
        </w:rPr>
        <w:t xml:space="preserve"> </w:t>
      </w:r>
      <w:r w:rsidRPr="00726371">
        <w:rPr>
          <w:rFonts w:asciiTheme="minorHAnsi" w:hAnsiTheme="minorHAnsi" w:cstheme="minorHAnsi"/>
        </w:rPr>
        <w:t>sur</w:t>
      </w:r>
      <w:r w:rsidRPr="00726371">
        <w:rPr>
          <w:rFonts w:asciiTheme="minorHAnsi" w:hAnsiTheme="minorHAnsi" w:cstheme="minorHAnsi"/>
          <w:spacing w:val="24"/>
        </w:rPr>
        <w:t xml:space="preserve"> </w:t>
      </w:r>
      <w:r w:rsidRPr="00726371">
        <w:rPr>
          <w:rFonts w:asciiTheme="minorHAnsi" w:hAnsiTheme="minorHAnsi" w:cstheme="minorHAnsi"/>
        </w:rPr>
        <w:t>les</w:t>
      </w:r>
      <w:r w:rsidRPr="00726371">
        <w:rPr>
          <w:rFonts w:asciiTheme="minorHAnsi" w:hAnsiTheme="minorHAnsi" w:cstheme="minorHAnsi"/>
          <w:spacing w:val="21"/>
        </w:rPr>
        <w:t xml:space="preserve"> </w:t>
      </w:r>
      <w:r w:rsidRPr="00726371">
        <w:rPr>
          <w:rFonts w:asciiTheme="minorHAnsi" w:hAnsiTheme="minorHAnsi" w:cstheme="minorHAnsi"/>
        </w:rPr>
        <w:t>routes</w:t>
      </w:r>
      <w:r w:rsidRPr="00726371">
        <w:rPr>
          <w:rFonts w:asciiTheme="minorHAnsi" w:hAnsiTheme="minorHAnsi" w:cstheme="minorHAnsi"/>
          <w:spacing w:val="24"/>
        </w:rPr>
        <w:t xml:space="preserve"> </w:t>
      </w:r>
      <w:r w:rsidRPr="00726371">
        <w:rPr>
          <w:rFonts w:asciiTheme="minorHAnsi" w:hAnsiTheme="minorHAnsi" w:cstheme="minorHAnsi"/>
        </w:rPr>
        <w:t>pour</w:t>
      </w:r>
      <w:r w:rsidRPr="00726371">
        <w:rPr>
          <w:rFonts w:asciiTheme="minorHAnsi" w:hAnsiTheme="minorHAnsi" w:cstheme="minorHAnsi"/>
          <w:spacing w:val="-47"/>
        </w:rPr>
        <w:t xml:space="preserve"> </w:t>
      </w:r>
      <w:r w:rsidRPr="00726371">
        <w:rPr>
          <w:rFonts w:asciiTheme="minorHAnsi" w:hAnsiTheme="minorHAnsi" w:cstheme="minorHAnsi"/>
        </w:rPr>
        <w:t>automobiles,</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3"/>
        </w:rPr>
        <w:t xml:space="preserve"> </w:t>
      </w:r>
      <w:r w:rsidRPr="00726371">
        <w:rPr>
          <w:rFonts w:asciiTheme="minorHAnsi" w:hAnsiTheme="minorHAnsi" w:cstheme="minorHAnsi"/>
        </w:rPr>
        <w:t>sur les aires</w:t>
      </w:r>
      <w:r w:rsidRPr="00726371">
        <w:rPr>
          <w:rFonts w:asciiTheme="minorHAnsi" w:hAnsiTheme="minorHAnsi" w:cstheme="minorHAnsi"/>
          <w:spacing w:val="-1"/>
        </w:rPr>
        <w:t xml:space="preserve"> </w:t>
      </w:r>
      <w:r w:rsidRPr="00726371">
        <w:rPr>
          <w:rFonts w:asciiTheme="minorHAnsi" w:hAnsiTheme="minorHAnsi" w:cstheme="minorHAnsi"/>
        </w:rPr>
        <w:t>de stationnement</w:t>
      </w:r>
      <w:r w:rsidRPr="00726371">
        <w:rPr>
          <w:rFonts w:asciiTheme="minorHAnsi" w:hAnsiTheme="minorHAnsi" w:cstheme="minorHAnsi"/>
          <w:spacing w:val="1"/>
        </w:rPr>
        <w:t xml:space="preserve"> </w:t>
      </w:r>
      <w:r w:rsidRPr="00726371">
        <w:rPr>
          <w:rFonts w:asciiTheme="minorHAnsi" w:hAnsiTheme="minorHAnsi" w:cstheme="minorHAnsi"/>
        </w:rPr>
        <w:t>indiquées</w:t>
      </w:r>
      <w:r w:rsidRPr="00726371">
        <w:rPr>
          <w:rFonts w:asciiTheme="minorHAnsi" w:hAnsiTheme="minorHAnsi" w:cstheme="minorHAnsi"/>
          <w:spacing w:val="2"/>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 signal E9A.</w:t>
      </w:r>
    </w:p>
    <w:p w14:paraId="23562F38" w14:textId="77777777" w:rsidR="00D3152F" w:rsidRPr="00726371" w:rsidRDefault="00D3152F" w:rsidP="00D83935">
      <w:pPr>
        <w:pStyle w:val="Corpsdetexte"/>
        <w:tabs>
          <w:tab w:val="left" w:pos="8647"/>
        </w:tabs>
        <w:rPr>
          <w:rFonts w:asciiTheme="minorHAnsi" w:hAnsiTheme="minorHAnsi" w:cstheme="minorHAnsi"/>
        </w:rPr>
      </w:pPr>
    </w:p>
    <w:p w14:paraId="3C5E2C2B"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110 €</w:t>
      </w:r>
    </w:p>
    <w:p w14:paraId="03D149A3" w14:textId="77777777" w:rsidR="00D3152F" w:rsidRPr="00726371" w:rsidRDefault="00D3152F" w:rsidP="00D83935">
      <w:pPr>
        <w:pStyle w:val="Corpsdetexte"/>
        <w:tabs>
          <w:tab w:val="left" w:pos="8647"/>
        </w:tabs>
        <w:rPr>
          <w:rFonts w:asciiTheme="minorHAnsi" w:hAnsiTheme="minorHAnsi" w:cstheme="minorHAnsi"/>
          <w:b/>
          <w:i/>
        </w:rPr>
      </w:pPr>
    </w:p>
    <w:p w14:paraId="0F02A7CB" w14:textId="77777777" w:rsidR="00D3152F" w:rsidRPr="00E6554D" w:rsidRDefault="00E0766B" w:rsidP="00E6554D">
      <w:pPr>
        <w:pStyle w:val="Titre3"/>
      </w:pPr>
      <w:bookmarkStart w:id="360" w:name="_Toc73950761"/>
      <w:r w:rsidRPr="00E6554D">
        <w:t>Article 264 – Arrêt et stationnement sur le trottoir, les pistes cyclables, les passages pour piétons, dans les tunnels, dans le haut d’une côte et dans les virages</w:t>
      </w:r>
      <w:bookmarkEnd w:id="360"/>
    </w:p>
    <w:p w14:paraId="73EBC559" w14:textId="77777777" w:rsidR="00D3152F" w:rsidRPr="00726371" w:rsidRDefault="00D3152F" w:rsidP="00D83935">
      <w:pPr>
        <w:pStyle w:val="Corpsdetexte"/>
        <w:tabs>
          <w:tab w:val="left" w:pos="8647"/>
        </w:tabs>
        <w:rPr>
          <w:rFonts w:asciiTheme="minorHAnsi" w:hAnsiTheme="minorHAnsi" w:cstheme="minorHAnsi"/>
          <w:b/>
          <w:sz w:val="17"/>
        </w:rPr>
      </w:pPr>
    </w:p>
    <w:p w14:paraId="36FEE6C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mettre un véhicule</w:t>
      </w:r>
      <w:r w:rsidRPr="00726371">
        <w:rPr>
          <w:rFonts w:asciiTheme="minorHAnsi" w:hAnsiTheme="minorHAnsi" w:cstheme="minorHAnsi"/>
          <w:spacing w:val="1"/>
        </w:rPr>
        <w:t xml:space="preserve"> </w:t>
      </w:r>
      <w:r w:rsidRPr="00726371">
        <w:rPr>
          <w:rFonts w:asciiTheme="minorHAnsi" w:hAnsiTheme="minorHAnsi" w:cstheme="minorHAnsi"/>
        </w:rPr>
        <w:t>à l’arrêt ou</w:t>
      </w:r>
      <w:r w:rsidRPr="00726371">
        <w:rPr>
          <w:rFonts w:asciiTheme="minorHAnsi" w:hAnsiTheme="minorHAnsi" w:cstheme="minorHAnsi"/>
          <w:spacing w:val="1"/>
        </w:rPr>
        <w:t xml:space="preserve"> </w:t>
      </w:r>
      <w:r w:rsidRPr="00726371">
        <w:rPr>
          <w:rFonts w:asciiTheme="minorHAnsi" w:hAnsiTheme="minorHAnsi" w:cstheme="minorHAnsi"/>
        </w:rPr>
        <w:t>en stationnement à</w:t>
      </w:r>
      <w:r w:rsidRPr="00726371">
        <w:rPr>
          <w:rFonts w:asciiTheme="minorHAnsi" w:hAnsiTheme="minorHAnsi" w:cstheme="minorHAnsi"/>
          <w:spacing w:val="1"/>
        </w:rPr>
        <w:t xml:space="preserve"> </w:t>
      </w:r>
      <w:r w:rsidRPr="00726371">
        <w:rPr>
          <w:rFonts w:asciiTheme="minorHAnsi" w:hAnsiTheme="minorHAnsi" w:cstheme="minorHAnsi"/>
        </w:rPr>
        <w:t>tout endroit où 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manifestement</w:t>
      </w:r>
      <w:r w:rsidRPr="00726371">
        <w:rPr>
          <w:rFonts w:asciiTheme="minorHAnsi" w:hAnsiTheme="minorHAnsi" w:cstheme="minorHAnsi"/>
          <w:spacing w:val="33"/>
        </w:rPr>
        <w:t xml:space="preserve"> </w:t>
      </w:r>
      <w:r w:rsidRPr="00726371">
        <w:rPr>
          <w:rFonts w:asciiTheme="minorHAnsi" w:hAnsiTheme="minorHAnsi" w:cstheme="minorHAnsi"/>
        </w:rPr>
        <w:t>susceptible</w:t>
      </w:r>
      <w:r w:rsidRPr="00726371">
        <w:rPr>
          <w:rFonts w:asciiTheme="minorHAnsi" w:hAnsiTheme="minorHAnsi" w:cstheme="minorHAnsi"/>
          <w:spacing w:val="33"/>
        </w:rPr>
        <w:t xml:space="preserve"> </w:t>
      </w:r>
      <w:r w:rsidRPr="00726371">
        <w:rPr>
          <w:rFonts w:asciiTheme="minorHAnsi" w:hAnsiTheme="minorHAnsi" w:cstheme="minorHAnsi"/>
        </w:rPr>
        <w:t>de</w:t>
      </w:r>
      <w:r w:rsidRPr="00726371">
        <w:rPr>
          <w:rFonts w:asciiTheme="minorHAnsi" w:hAnsiTheme="minorHAnsi" w:cstheme="minorHAnsi"/>
          <w:spacing w:val="33"/>
        </w:rPr>
        <w:t xml:space="preserve"> </w:t>
      </w:r>
      <w:r w:rsidRPr="00726371">
        <w:rPr>
          <w:rFonts w:asciiTheme="minorHAnsi" w:hAnsiTheme="minorHAnsi" w:cstheme="minorHAnsi"/>
        </w:rPr>
        <w:t>constituer</w:t>
      </w:r>
      <w:r w:rsidRPr="00726371">
        <w:rPr>
          <w:rFonts w:asciiTheme="minorHAnsi" w:hAnsiTheme="minorHAnsi" w:cstheme="minorHAnsi"/>
          <w:spacing w:val="35"/>
        </w:rPr>
        <w:t xml:space="preserve"> </w:t>
      </w:r>
      <w:r w:rsidRPr="00726371">
        <w:rPr>
          <w:rFonts w:asciiTheme="minorHAnsi" w:hAnsiTheme="minorHAnsi" w:cstheme="minorHAnsi"/>
        </w:rPr>
        <w:t>un</w:t>
      </w:r>
      <w:r w:rsidRPr="00726371">
        <w:rPr>
          <w:rFonts w:asciiTheme="minorHAnsi" w:hAnsiTheme="minorHAnsi" w:cstheme="minorHAnsi"/>
          <w:spacing w:val="32"/>
        </w:rPr>
        <w:t xml:space="preserve"> </w:t>
      </w:r>
      <w:r w:rsidRPr="00726371">
        <w:rPr>
          <w:rFonts w:asciiTheme="minorHAnsi" w:hAnsiTheme="minorHAnsi" w:cstheme="minorHAnsi"/>
        </w:rPr>
        <w:t>danger</w:t>
      </w:r>
      <w:r w:rsidRPr="00726371">
        <w:rPr>
          <w:rFonts w:asciiTheme="minorHAnsi" w:hAnsiTheme="minorHAnsi" w:cstheme="minorHAnsi"/>
          <w:spacing w:val="33"/>
        </w:rPr>
        <w:t xml:space="preserve"> </w:t>
      </w:r>
      <w:r w:rsidRPr="00726371">
        <w:rPr>
          <w:rFonts w:asciiTheme="minorHAnsi" w:hAnsiTheme="minorHAnsi" w:cstheme="minorHAnsi"/>
        </w:rPr>
        <w:t>pour</w:t>
      </w:r>
      <w:r w:rsidRPr="00726371">
        <w:rPr>
          <w:rFonts w:asciiTheme="minorHAnsi" w:hAnsiTheme="minorHAnsi" w:cstheme="minorHAnsi"/>
          <w:spacing w:val="33"/>
        </w:rPr>
        <w:t xml:space="preserve"> </w:t>
      </w:r>
      <w:r w:rsidRPr="00726371">
        <w:rPr>
          <w:rFonts w:asciiTheme="minorHAnsi" w:hAnsiTheme="minorHAnsi" w:cstheme="minorHAnsi"/>
        </w:rPr>
        <w:t>les</w:t>
      </w:r>
      <w:r w:rsidRPr="00726371">
        <w:rPr>
          <w:rFonts w:asciiTheme="minorHAnsi" w:hAnsiTheme="minorHAnsi" w:cstheme="minorHAnsi"/>
          <w:spacing w:val="35"/>
        </w:rPr>
        <w:t xml:space="preserve"> </w:t>
      </w:r>
      <w:r w:rsidRPr="00726371">
        <w:rPr>
          <w:rFonts w:asciiTheme="minorHAnsi" w:hAnsiTheme="minorHAnsi" w:cstheme="minorHAnsi"/>
        </w:rPr>
        <w:t>autres</w:t>
      </w:r>
      <w:r w:rsidRPr="00726371">
        <w:rPr>
          <w:rFonts w:asciiTheme="minorHAnsi" w:hAnsiTheme="minorHAnsi" w:cstheme="minorHAnsi"/>
          <w:spacing w:val="34"/>
        </w:rPr>
        <w:t xml:space="preserve"> </w:t>
      </w:r>
      <w:r w:rsidRPr="00726371">
        <w:rPr>
          <w:rFonts w:asciiTheme="minorHAnsi" w:hAnsiTheme="minorHAnsi" w:cstheme="minorHAnsi"/>
        </w:rPr>
        <w:t>usagers</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3"/>
        </w:rPr>
        <w:t xml:space="preserve"> </w:t>
      </w:r>
      <w:r w:rsidRPr="00726371">
        <w:rPr>
          <w:rFonts w:asciiTheme="minorHAnsi" w:hAnsiTheme="minorHAnsi" w:cstheme="minorHAnsi"/>
        </w:rPr>
        <w:t>la</w:t>
      </w:r>
      <w:r w:rsidRPr="00726371">
        <w:rPr>
          <w:rFonts w:asciiTheme="minorHAnsi" w:hAnsiTheme="minorHAnsi" w:cstheme="minorHAnsi"/>
          <w:spacing w:val="33"/>
        </w:rPr>
        <w:t xml:space="preserve"> </w:t>
      </w:r>
      <w:r w:rsidRPr="00726371">
        <w:rPr>
          <w:rFonts w:asciiTheme="minorHAnsi" w:hAnsiTheme="minorHAnsi" w:cstheme="minorHAnsi"/>
        </w:rPr>
        <w:t>route</w:t>
      </w:r>
      <w:r w:rsidRPr="00726371">
        <w:rPr>
          <w:rFonts w:asciiTheme="minorHAnsi" w:hAnsiTheme="minorHAnsi" w:cstheme="minorHAnsi"/>
          <w:spacing w:val="33"/>
        </w:rPr>
        <w:t xml:space="preserve"> </w:t>
      </w:r>
      <w:r w:rsidRPr="00726371">
        <w:rPr>
          <w:rFonts w:asciiTheme="minorHAnsi" w:hAnsiTheme="minorHAnsi" w:cstheme="minorHAnsi"/>
        </w:rPr>
        <w:t>ou</w:t>
      </w:r>
      <w:r w:rsidRPr="00726371">
        <w:rPr>
          <w:rFonts w:asciiTheme="minorHAnsi" w:hAnsiTheme="minorHAnsi" w:cstheme="minorHAnsi"/>
          <w:spacing w:val="33"/>
        </w:rPr>
        <w:t xml:space="preserve"> </w:t>
      </w:r>
      <w:r w:rsidRPr="00726371">
        <w:rPr>
          <w:rFonts w:asciiTheme="minorHAnsi" w:hAnsiTheme="minorHAnsi" w:cstheme="minorHAnsi"/>
        </w:rPr>
        <w:t>de</w:t>
      </w:r>
      <w:r w:rsidRPr="00726371">
        <w:rPr>
          <w:rFonts w:asciiTheme="minorHAnsi" w:hAnsiTheme="minorHAnsi" w:cstheme="minorHAnsi"/>
          <w:spacing w:val="35"/>
        </w:rPr>
        <w:t xml:space="preserve"> </w:t>
      </w:r>
      <w:r w:rsidRPr="00726371">
        <w:rPr>
          <w:rFonts w:asciiTheme="minorHAnsi" w:hAnsiTheme="minorHAnsi" w:cstheme="minorHAnsi"/>
        </w:rPr>
        <w:t>les</w:t>
      </w:r>
      <w:r w:rsidRPr="00726371">
        <w:rPr>
          <w:rFonts w:asciiTheme="minorHAnsi" w:hAnsiTheme="minorHAnsi" w:cstheme="minorHAnsi"/>
          <w:spacing w:val="-48"/>
        </w:rPr>
        <w:t xml:space="preserve"> </w:t>
      </w:r>
      <w:r w:rsidRPr="00726371">
        <w:rPr>
          <w:rFonts w:asciiTheme="minorHAnsi" w:hAnsiTheme="minorHAnsi" w:cstheme="minorHAnsi"/>
        </w:rPr>
        <w:t>gêner</w:t>
      </w:r>
      <w:r w:rsidRPr="00726371">
        <w:rPr>
          <w:rFonts w:asciiTheme="minorHAnsi" w:hAnsiTheme="minorHAnsi" w:cstheme="minorHAnsi"/>
          <w:spacing w:val="-1"/>
        </w:rPr>
        <w:t xml:space="preserve"> </w:t>
      </w:r>
      <w:r w:rsidRPr="00726371">
        <w:rPr>
          <w:rFonts w:asciiTheme="minorHAnsi" w:hAnsiTheme="minorHAnsi" w:cstheme="minorHAnsi"/>
        </w:rPr>
        <w:t>sans nécessité, notamment</w:t>
      </w:r>
      <w:r w:rsidRPr="00726371">
        <w:rPr>
          <w:rFonts w:asciiTheme="minorHAnsi" w:hAnsiTheme="minorHAnsi" w:cstheme="minorHAnsi"/>
          <w:spacing w:val="-1"/>
        </w:rPr>
        <w:t xml:space="preserve"> </w:t>
      </w:r>
      <w:r w:rsidRPr="00726371">
        <w:rPr>
          <w:rFonts w:asciiTheme="minorHAnsi" w:hAnsiTheme="minorHAnsi" w:cstheme="minorHAnsi"/>
        </w:rPr>
        <w:t>:</w:t>
      </w:r>
    </w:p>
    <w:p w14:paraId="6BE885CF" w14:textId="77777777" w:rsidR="00D3152F" w:rsidRPr="00726371" w:rsidRDefault="00D3152F" w:rsidP="00D83935">
      <w:pPr>
        <w:pStyle w:val="Corpsdetexte"/>
        <w:tabs>
          <w:tab w:val="left" w:pos="8647"/>
        </w:tabs>
        <w:rPr>
          <w:rFonts w:asciiTheme="minorHAnsi" w:hAnsiTheme="minorHAnsi" w:cstheme="minorHAnsi"/>
          <w:sz w:val="21"/>
        </w:rPr>
      </w:pPr>
    </w:p>
    <w:p w14:paraId="52623967"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trottoirs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agglomérations,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accotements</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saillie,</w:t>
      </w:r>
      <w:r w:rsidRPr="00726371">
        <w:rPr>
          <w:rFonts w:asciiTheme="minorHAnsi" w:hAnsiTheme="minorHAnsi" w:cstheme="minorHAnsi"/>
          <w:spacing w:val="1"/>
        </w:rPr>
        <w:t xml:space="preserve"> </w:t>
      </w:r>
      <w:r w:rsidRPr="00726371">
        <w:rPr>
          <w:rFonts w:asciiTheme="minorHAnsi" w:hAnsiTheme="minorHAnsi" w:cstheme="minorHAnsi"/>
        </w:rPr>
        <w:t>sauf</w:t>
      </w:r>
      <w:r w:rsidRPr="00726371">
        <w:rPr>
          <w:rFonts w:asciiTheme="minorHAnsi" w:hAnsiTheme="minorHAnsi" w:cstheme="minorHAnsi"/>
          <w:spacing w:val="1"/>
        </w:rPr>
        <w:t xml:space="preserve"> </w:t>
      </w:r>
      <w:r w:rsidRPr="00726371">
        <w:rPr>
          <w:rFonts w:asciiTheme="minorHAnsi" w:hAnsiTheme="minorHAnsi" w:cstheme="minorHAnsi"/>
        </w:rPr>
        <w:t>règlementation</w:t>
      </w:r>
      <w:r w:rsidRPr="00726371">
        <w:rPr>
          <w:rFonts w:asciiTheme="minorHAnsi" w:hAnsiTheme="minorHAnsi" w:cstheme="minorHAnsi"/>
          <w:spacing w:val="48"/>
        </w:rPr>
        <w:t xml:space="preserve"> </w:t>
      </w:r>
      <w:r w:rsidRPr="00726371">
        <w:rPr>
          <w:rFonts w:asciiTheme="minorHAnsi" w:hAnsiTheme="minorHAnsi" w:cstheme="minorHAnsi"/>
        </w:rPr>
        <w:t>locale ;</w:t>
      </w:r>
    </w:p>
    <w:p w14:paraId="1D411124"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les pistes cyclables et à moins de 3 mètres de l’endroit où les cyclistes et les conducteurs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cyclomoteurs à deux roues sont obligés de quitter la piste cyclable pour circuler sur la</w:t>
      </w:r>
      <w:r w:rsidRPr="00726371">
        <w:rPr>
          <w:rFonts w:asciiTheme="minorHAnsi" w:hAnsiTheme="minorHAnsi" w:cstheme="minorHAnsi"/>
          <w:spacing w:val="1"/>
        </w:rPr>
        <w:t xml:space="preserve"> </w:t>
      </w:r>
      <w:r w:rsidRPr="00726371">
        <w:rPr>
          <w:rFonts w:asciiTheme="minorHAnsi" w:hAnsiTheme="minorHAnsi" w:cstheme="minorHAnsi"/>
        </w:rPr>
        <w:t>chaussée</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quitter</w:t>
      </w:r>
      <w:r w:rsidRPr="00726371">
        <w:rPr>
          <w:rFonts w:asciiTheme="minorHAnsi" w:hAnsiTheme="minorHAnsi" w:cstheme="minorHAnsi"/>
          <w:spacing w:val="-4"/>
        </w:rPr>
        <w:t xml:space="preserve"> </w:t>
      </w:r>
      <w:r w:rsidRPr="00726371">
        <w:rPr>
          <w:rFonts w:asciiTheme="minorHAnsi" w:hAnsiTheme="minorHAnsi" w:cstheme="minorHAnsi"/>
        </w:rPr>
        <w:t>la chaussée pour circuler</w:t>
      </w:r>
      <w:r w:rsidRPr="00726371">
        <w:rPr>
          <w:rFonts w:asciiTheme="minorHAnsi" w:hAnsiTheme="minorHAnsi" w:cstheme="minorHAnsi"/>
          <w:spacing w:val="-2"/>
        </w:rPr>
        <w:t xml:space="preserve"> </w:t>
      </w:r>
      <w:r w:rsidRPr="00726371">
        <w:rPr>
          <w:rFonts w:asciiTheme="minorHAnsi" w:hAnsiTheme="minorHAnsi" w:cstheme="minorHAnsi"/>
        </w:rPr>
        <w:t>sur la</w:t>
      </w:r>
      <w:r w:rsidRPr="00726371">
        <w:rPr>
          <w:rFonts w:asciiTheme="minorHAnsi" w:hAnsiTheme="minorHAnsi" w:cstheme="minorHAnsi"/>
          <w:spacing w:val="-2"/>
        </w:rPr>
        <w:t xml:space="preserve"> </w:t>
      </w:r>
      <w:r w:rsidRPr="00726371">
        <w:rPr>
          <w:rFonts w:asciiTheme="minorHAnsi" w:hAnsiTheme="minorHAnsi" w:cstheme="minorHAnsi"/>
        </w:rPr>
        <w:t>piste cyclable</w:t>
      </w:r>
      <w:r w:rsidRPr="00726371">
        <w:rPr>
          <w:rFonts w:asciiTheme="minorHAnsi" w:hAnsiTheme="minorHAnsi" w:cstheme="minorHAnsi"/>
          <w:spacing w:val="-2"/>
        </w:rPr>
        <w:t xml:space="preserve"> </w:t>
      </w:r>
      <w:r w:rsidRPr="00726371">
        <w:rPr>
          <w:rFonts w:asciiTheme="minorHAnsi" w:hAnsiTheme="minorHAnsi" w:cstheme="minorHAnsi"/>
        </w:rPr>
        <w:t>;</w:t>
      </w:r>
    </w:p>
    <w:p w14:paraId="643B5B0E" w14:textId="77777777" w:rsidR="00D3152F" w:rsidRPr="00726371" w:rsidRDefault="00E0766B" w:rsidP="00E6554D">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les passages pour piétons, sur les passages pour cyclistes et conducteurs de cyclomoteurs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deux</w:t>
      </w:r>
      <w:r w:rsidRPr="00726371">
        <w:rPr>
          <w:rFonts w:asciiTheme="minorHAnsi" w:hAnsiTheme="minorHAnsi" w:cstheme="minorHAnsi"/>
          <w:spacing w:val="50"/>
        </w:rPr>
        <w:t xml:space="preserve"> </w:t>
      </w:r>
      <w:r w:rsidRPr="00726371">
        <w:rPr>
          <w:rFonts w:asciiTheme="minorHAnsi" w:hAnsiTheme="minorHAnsi" w:cstheme="minorHAnsi"/>
        </w:rPr>
        <w:t>roues</w:t>
      </w:r>
      <w:r w:rsidRPr="00726371">
        <w:rPr>
          <w:rFonts w:asciiTheme="minorHAnsi" w:hAnsiTheme="minorHAnsi" w:cstheme="minorHAnsi"/>
          <w:spacing w:val="-3"/>
        </w:rPr>
        <w:t xml:space="preserve"> </w:t>
      </w:r>
      <w:r w:rsidRPr="00726371">
        <w:rPr>
          <w:rFonts w:asciiTheme="minorHAnsi" w:hAnsiTheme="minorHAnsi" w:cstheme="minorHAnsi"/>
        </w:rPr>
        <w:t>et sur la chaussée à</w:t>
      </w:r>
      <w:r w:rsidRPr="00726371">
        <w:rPr>
          <w:rFonts w:asciiTheme="minorHAnsi" w:hAnsiTheme="minorHAnsi" w:cstheme="minorHAnsi"/>
          <w:spacing w:val="-2"/>
        </w:rPr>
        <w:t xml:space="preserve"> </w:t>
      </w:r>
      <w:r w:rsidRPr="00726371">
        <w:rPr>
          <w:rFonts w:asciiTheme="minorHAnsi" w:hAnsiTheme="minorHAnsi" w:cstheme="minorHAnsi"/>
        </w:rPr>
        <w:t>moins de 3 mètres</w:t>
      </w:r>
      <w:r w:rsidRPr="00726371">
        <w:rPr>
          <w:rFonts w:asciiTheme="minorHAnsi" w:hAnsiTheme="minorHAnsi" w:cstheme="minorHAnsi"/>
          <w:spacing w:val="2"/>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deçà</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ces passages</w:t>
      </w:r>
      <w:r w:rsidR="00FB5B25">
        <w:rPr>
          <w:rFonts w:asciiTheme="minorHAnsi" w:hAnsiTheme="minorHAnsi" w:cstheme="minorHAnsi"/>
        </w:rPr>
        <w:t> </w:t>
      </w:r>
      <w:r w:rsidR="00FB5B25">
        <w:rPr>
          <w:rFonts w:asciiTheme="minorHAnsi" w:hAnsiTheme="minorHAnsi" w:cstheme="minorHAnsi"/>
          <w:spacing w:val="-2"/>
        </w:rPr>
        <w:t>;</w:t>
      </w:r>
    </w:p>
    <w:p w14:paraId="54212524" w14:textId="77777777" w:rsidR="00D3152F" w:rsidRPr="00726371" w:rsidRDefault="00E0766B" w:rsidP="00FB5B25">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la chaussée, dans les passages inférieurs, dans les tunnels et sauf règlementation locale,</w:t>
      </w:r>
      <w:r w:rsidRPr="00726371">
        <w:rPr>
          <w:rFonts w:asciiTheme="minorHAnsi" w:hAnsiTheme="minorHAnsi" w:cstheme="minorHAnsi"/>
          <w:spacing w:val="1"/>
        </w:rPr>
        <w:t xml:space="preserve"> </w:t>
      </w:r>
      <w:r w:rsidRPr="00726371">
        <w:rPr>
          <w:rFonts w:asciiTheme="minorHAnsi" w:hAnsiTheme="minorHAnsi" w:cstheme="minorHAnsi"/>
        </w:rPr>
        <w:t>sous les ponts.</w:t>
      </w:r>
    </w:p>
    <w:p w14:paraId="169AB5FD" w14:textId="77777777" w:rsidR="00D3152F" w:rsidRPr="00726371" w:rsidRDefault="00E0766B" w:rsidP="00FB5B25">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la chaussée, à proximité du sommet d'une côte et dans un virage lorsque la visibilité est</w:t>
      </w:r>
      <w:r w:rsidRPr="00726371">
        <w:rPr>
          <w:rFonts w:asciiTheme="minorHAnsi" w:hAnsiTheme="minorHAnsi" w:cstheme="minorHAnsi"/>
          <w:spacing w:val="1"/>
        </w:rPr>
        <w:t xml:space="preserve"> </w:t>
      </w:r>
      <w:r w:rsidRPr="00726371">
        <w:rPr>
          <w:rFonts w:asciiTheme="minorHAnsi" w:hAnsiTheme="minorHAnsi" w:cstheme="minorHAnsi"/>
        </w:rPr>
        <w:t>insuffisante.</w:t>
      </w:r>
    </w:p>
    <w:p w14:paraId="48447191" w14:textId="77777777" w:rsidR="00D3152F" w:rsidRPr="00726371" w:rsidRDefault="00E0766B" w:rsidP="00FB5B25">
      <w:pPr>
        <w:pStyle w:val="Paragraphedeliste"/>
        <w:numPr>
          <w:ilvl w:val="0"/>
          <w:numId w:val="17"/>
        </w:numPr>
        <w:tabs>
          <w:tab w:val="left" w:pos="921"/>
          <w:tab w:val="left" w:pos="8647"/>
        </w:tabs>
        <w:jc w:val="both"/>
        <w:rPr>
          <w:rFonts w:asciiTheme="minorHAnsi" w:hAnsiTheme="minorHAnsi" w:cstheme="minorHAnsi"/>
        </w:rPr>
      </w:pPr>
      <w:r w:rsidRPr="00726371">
        <w:rPr>
          <w:rFonts w:asciiTheme="minorHAnsi" w:hAnsiTheme="minorHAnsi" w:cstheme="minorHAnsi"/>
        </w:rPr>
        <w:t>Sur la chaussée, à proximité du sommet d’une côte et dans un virage lorsque la visibilité est</w:t>
      </w:r>
      <w:r w:rsidRPr="00726371">
        <w:rPr>
          <w:rFonts w:asciiTheme="minorHAnsi" w:hAnsiTheme="minorHAnsi" w:cstheme="minorHAnsi"/>
          <w:spacing w:val="1"/>
        </w:rPr>
        <w:t xml:space="preserve"> </w:t>
      </w:r>
      <w:r w:rsidRPr="00726371">
        <w:rPr>
          <w:rFonts w:asciiTheme="minorHAnsi" w:hAnsiTheme="minorHAnsi" w:cstheme="minorHAnsi"/>
        </w:rPr>
        <w:t>insuffisante.</w:t>
      </w:r>
    </w:p>
    <w:p w14:paraId="04C5AC88" w14:textId="77777777" w:rsidR="00D3152F" w:rsidRPr="00726371" w:rsidRDefault="00D3152F" w:rsidP="00D83935">
      <w:pPr>
        <w:pStyle w:val="Corpsdetexte"/>
        <w:tabs>
          <w:tab w:val="left" w:pos="8647"/>
        </w:tabs>
        <w:rPr>
          <w:rFonts w:asciiTheme="minorHAnsi" w:hAnsiTheme="minorHAnsi" w:cstheme="minorHAnsi"/>
        </w:rPr>
      </w:pPr>
    </w:p>
    <w:p w14:paraId="2E78A39E"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110 €</w:t>
      </w:r>
    </w:p>
    <w:p w14:paraId="65299F71" w14:textId="77777777" w:rsidR="00D3152F" w:rsidRPr="00726371" w:rsidRDefault="00D3152F" w:rsidP="00D83935">
      <w:pPr>
        <w:pStyle w:val="Corpsdetexte"/>
        <w:tabs>
          <w:tab w:val="left" w:pos="8647"/>
        </w:tabs>
        <w:rPr>
          <w:rFonts w:asciiTheme="minorHAnsi" w:hAnsiTheme="minorHAnsi" w:cstheme="minorHAnsi"/>
          <w:b/>
          <w:i/>
        </w:rPr>
      </w:pPr>
    </w:p>
    <w:p w14:paraId="08D690FD" w14:textId="77777777" w:rsidR="00D3152F" w:rsidRPr="00726371" w:rsidRDefault="00E0766B" w:rsidP="00FB5B25">
      <w:pPr>
        <w:pStyle w:val="Titre3"/>
      </w:pPr>
      <w:bookmarkStart w:id="361" w:name="_Toc73950762"/>
      <w:r w:rsidRPr="00726371">
        <w:t>Article</w:t>
      </w:r>
      <w:r w:rsidRPr="00726371">
        <w:rPr>
          <w:spacing w:val="26"/>
        </w:rPr>
        <w:t xml:space="preserve"> </w:t>
      </w:r>
      <w:r w:rsidRPr="00726371">
        <w:t>265</w:t>
      </w:r>
      <w:r w:rsidRPr="00726371">
        <w:rPr>
          <w:spacing w:val="26"/>
        </w:rPr>
        <w:t xml:space="preserve"> </w:t>
      </w:r>
      <w:r w:rsidRPr="00726371">
        <w:t>–</w:t>
      </w:r>
      <w:r w:rsidRPr="00726371">
        <w:rPr>
          <w:spacing w:val="24"/>
        </w:rPr>
        <w:t xml:space="preserve"> </w:t>
      </w:r>
      <w:r w:rsidRPr="00726371">
        <w:t>Arrêt</w:t>
      </w:r>
      <w:r w:rsidRPr="00726371">
        <w:rPr>
          <w:spacing w:val="22"/>
        </w:rPr>
        <w:t xml:space="preserve"> </w:t>
      </w:r>
      <w:r w:rsidRPr="00726371">
        <w:t>et</w:t>
      </w:r>
      <w:r w:rsidRPr="00726371">
        <w:rPr>
          <w:spacing w:val="26"/>
        </w:rPr>
        <w:t xml:space="preserve"> </w:t>
      </w:r>
      <w:r w:rsidRPr="00726371">
        <w:t>stationnement</w:t>
      </w:r>
      <w:r w:rsidRPr="00726371">
        <w:rPr>
          <w:spacing w:val="26"/>
        </w:rPr>
        <w:t xml:space="preserve"> </w:t>
      </w:r>
      <w:r w:rsidRPr="00726371">
        <w:t>entravant</w:t>
      </w:r>
      <w:r w:rsidRPr="00726371">
        <w:rPr>
          <w:spacing w:val="26"/>
        </w:rPr>
        <w:t xml:space="preserve"> </w:t>
      </w:r>
      <w:r w:rsidRPr="00726371">
        <w:t>le</w:t>
      </w:r>
      <w:r w:rsidRPr="00726371">
        <w:rPr>
          <w:spacing w:val="26"/>
        </w:rPr>
        <w:t xml:space="preserve"> </w:t>
      </w:r>
      <w:r w:rsidRPr="00726371">
        <w:t>passage</w:t>
      </w:r>
      <w:r w:rsidRPr="00726371">
        <w:rPr>
          <w:spacing w:val="24"/>
        </w:rPr>
        <w:t xml:space="preserve"> </w:t>
      </w:r>
      <w:r w:rsidRPr="00726371">
        <w:t>des</w:t>
      </w:r>
      <w:r w:rsidRPr="00726371">
        <w:rPr>
          <w:spacing w:val="26"/>
        </w:rPr>
        <w:t xml:space="preserve"> </w:t>
      </w:r>
      <w:r w:rsidRPr="00726371">
        <w:t>piétons,</w:t>
      </w:r>
      <w:r w:rsidRPr="00726371">
        <w:rPr>
          <w:spacing w:val="24"/>
        </w:rPr>
        <w:t xml:space="preserve"> </w:t>
      </w:r>
      <w:r w:rsidRPr="00726371">
        <w:t>cyclistes,</w:t>
      </w:r>
      <w:r w:rsidRPr="00726371">
        <w:rPr>
          <w:spacing w:val="26"/>
        </w:rPr>
        <w:t xml:space="preserve"> </w:t>
      </w:r>
      <w:r w:rsidRPr="00726371">
        <w:t>cyclomoteurs</w:t>
      </w:r>
      <w:r w:rsidRPr="00726371">
        <w:rPr>
          <w:spacing w:val="27"/>
        </w:rPr>
        <w:t xml:space="preserve"> </w:t>
      </w:r>
      <w:r w:rsidRPr="00726371">
        <w:t>et</w:t>
      </w:r>
      <w:r w:rsidRPr="00726371">
        <w:rPr>
          <w:spacing w:val="-47"/>
        </w:rPr>
        <w:t xml:space="preserve"> </w:t>
      </w:r>
      <w:r w:rsidRPr="00726371">
        <w:t>véhicules</w:t>
      </w:r>
      <w:r w:rsidRPr="00726371">
        <w:rPr>
          <w:spacing w:val="-2"/>
        </w:rPr>
        <w:t xml:space="preserve"> </w:t>
      </w:r>
      <w:r w:rsidRPr="00726371">
        <w:t>sur</w:t>
      </w:r>
      <w:r w:rsidRPr="00726371">
        <w:rPr>
          <w:spacing w:val="-1"/>
        </w:rPr>
        <w:t xml:space="preserve"> </w:t>
      </w:r>
      <w:r w:rsidRPr="00726371">
        <w:t>rails</w:t>
      </w:r>
      <w:bookmarkEnd w:id="361"/>
    </w:p>
    <w:p w14:paraId="2A84F2B5" w14:textId="77777777" w:rsidR="00D3152F" w:rsidRPr="00726371" w:rsidRDefault="00D3152F" w:rsidP="00D83935">
      <w:pPr>
        <w:pStyle w:val="Corpsdetexte"/>
        <w:tabs>
          <w:tab w:val="left" w:pos="8647"/>
        </w:tabs>
        <w:rPr>
          <w:rFonts w:asciiTheme="minorHAnsi" w:hAnsiTheme="minorHAnsi" w:cstheme="minorHAnsi"/>
          <w:b/>
          <w:sz w:val="17"/>
        </w:rPr>
      </w:pPr>
    </w:p>
    <w:p w14:paraId="495FD774"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 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mettre un</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stationnement</w:t>
      </w:r>
      <w:r w:rsidRPr="00726371">
        <w:rPr>
          <w:rFonts w:asciiTheme="minorHAnsi" w:hAnsiTheme="minorHAnsi" w:cstheme="minorHAnsi"/>
          <w:spacing w:val="-2"/>
        </w:rPr>
        <w:t xml:space="preserve"> </w:t>
      </w:r>
      <w:r w:rsidRPr="00726371">
        <w:rPr>
          <w:rFonts w:asciiTheme="minorHAnsi" w:hAnsiTheme="minorHAnsi" w:cstheme="minorHAnsi"/>
        </w:rPr>
        <w:t>:</w:t>
      </w:r>
    </w:p>
    <w:p w14:paraId="7CD964D7" w14:textId="77777777" w:rsidR="00D3152F" w:rsidRPr="00726371" w:rsidRDefault="00D3152F" w:rsidP="00D83935">
      <w:pPr>
        <w:pStyle w:val="Corpsdetexte"/>
        <w:tabs>
          <w:tab w:val="left" w:pos="8647"/>
        </w:tabs>
        <w:rPr>
          <w:rFonts w:asciiTheme="minorHAnsi" w:hAnsiTheme="minorHAnsi" w:cstheme="minorHAnsi"/>
        </w:rPr>
      </w:pPr>
    </w:p>
    <w:p w14:paraId="3AFE74EE" w14:textId="77777777" w:rsidR="00D3152F" w:rsidRPr="00726371" w:rsidRDefault="00E0766B" w:rsidP="00FB5B2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Aux</w:t>
      </w:r>
      <w:r w:rsidRPr="00726371">
        <w:rPr>
          <w:rFonts w:asciiTheme="minorHAnsi" w:hAnsiTheme="minorHAnsi" w:cstheme="minorHAnsi"/>
          <w:spacing w:val="37"/>
        </w:rPr>
        <w:t xml:space="preserve"> </w:t>
      </w:r>
      <w:r w:rsidRPr="00726371">
        <w:rPr>
          <w:rFonts w:asciiTheme="minorHAnsi" w:hAnsiTheme="minorHAnsi" w:cstheme="minorHAnsi"/>
        </w:rPr>
        <w:t>endroits</w:t>
      </w:r>
      <w:r w:rsidRPr="00726371">
        <w:rPr>
          <w:rFonts w:asciiTheme="minorHAnsi" w:hAnsiTheme="minorHAnsi" w:cstheme="minorHAnsi"/>
          <w:spacing w:val="38"/>
        </w:rPr>
        <w:t xml:space="preserve"> </w:t>
      </w:r>
      <w:r w:rsidRPr="00726371">
        <w:rPr>
          <w:rFonts w:asciiTheme="minorHAnsi" w:hAnsiTheme="minorHAnsi" w:cstheme="minorHAnsi"/>
        </w:rPr>
        <w:t>où</w:t>
      </w:r>
      <w:r w:rsidRPr="00726371">
        <w:rPr>
          <w:rFonts w:asciiTheme="minorHAnsi" w:hAnsiTheme="minorHAnsi" w:cstheme="minorHAnsi"/>
          <w:spacing w:val="36"/>
        </w:rPr>
        <w:t xml:space="preserve"> </w:t>
      </w:r>
      <w:r w:rsidRPr="00726371">
        <w:rPr>
          <w:rFonts w:asciiTheme="minorHAnsi" w:hAnsiTheme="minorHAnsi" w:cstheme="minorHAnsi"/>
        </w:rPr>
        <w:t>les</w:t>
      </w:r>
      <w:r w:rsidRPr="00726371">
        <w:rPr>
          <w:rFonts w:asciiTheme="minorHAnsi" w:hAnsiTheme="minorHAnsi" w:cstheme="minorHAnsi"/>
          <w:spacing w:val="38"/>
        </w:rPr>
        <w:t xml:space="preserve"> </w:t>
      </w:r>
      <w:r w:rsidRPr="00726371">
        <w:rPr>
          <w:rFonts w:asciiTheme="minorHAnsi" w:hAnsiTheme="minorHAnsi" w:cstheme="minorHAnsi"/>
        </w:rPr>
        <w:t>piétons</w:t>
      </w:r>
      <w:r w:rsidRPr="00726371">
        <w:rPr>
          <w:rFonts w:asciiTheme="minorHAnsi" w:hAnsiTheme="minorHAnsi" w:cstheme="minorHAnsi"/>
          <w:spacing w:val="37"/>
        </w:rPr>
        <w:t xml:space="preserve"> </w:t>
      </w:r>
      <w:r w:rsidRPr="00726371">
        <w:rPr>
          <w:rFonts w:asciiTheme="minorHAnsi" w:hAnsiTheme="minorHAnsi" w:cstheme="minorHAnsi"/>
        </w:rPr>
        <w:t>et</w:t>
      </w:r>
      <w:r w:rsidRPr="00726371">
        <w:rPr>
          <w:rFonts w:asciiTheme="minorHAnsi" w:hAnsiTheme="minorHAnsi" w:cstheme="minorHAnsi"/>
          <w:spacing w:val="39"/>
        </w:rPr>
        <w:t xml:space="preserve"> </w:t>
      </w:r>
      <w:r w:rsidRPr="00726371">
        <w:rPr>
          <w:rFonts w:asciiTheme="minorHAnsi" w:hAnsiTheme="minorHAnsi" w:cstheme="minorHAnsi"/>
        </w:rPr>
        <w:t>les</w:t>
      </w:r>
      <w:r w:rsidRPr="00726371">
        <w:rPr>
          <w:rFonts w:asciiTheme="minorHAnsi" w:hAnsiTheme="minorHAnsi" w:cstheme="minorHAnsi"/>
          <w:spacing w:val="39"/>
        </w:rPr>
        <w:t xml:space="preserve"> </w:t>
      </w:r>
      <w:r w:rsidRPr="00726371">
        <w:rPr>
          <w:rFonts w:asciiTheme="minorHAnsi" w:hAnsiTheme="minorHAnsi" w:cstheme="minorHAnsi"/>
        </w:rPr>
        <w:t>cyclistes</w:t>
      </w:r>
      <w:r w:rsidRPr="00726371">
        <w:rPr>
          <w:rFonts w:asciiTheme="minorHAnsi" w:hAnsiTheme="minorHAnsi" w:cstheme="minorHAnsi"/>
          <w:spacing w:val="40"/>
        </w:rPr>
        <w:t xml:space="preserve"> </w:t>
      </w:r>
      <w:r w:rsidRPr="00726371">
        <w:rPr>
          <w:rFonts w:asciiTheme="minorHAnsi" w:hAnsiTheme="minorHAnsi" w:cstheme="minorHAnsi"/>
        </w:rPr>
        <w:t>et</w:t>
      </w:r>
      <w:r w:rsidRPr="00726371">
        <w:rPr>
          <w:rFonts w:asciiTheme="minorHAnsi" w:hAnsiTheme="minorHAnsi" w:cstheme="minorHAnsi"/>
          <w:spacing w:val="38"/>
        </w:rPr>
        <w:t xml:space="preserve"> </w:t>
      </w:r>
      <w:r w:rsidRPr="00726371">
        <w:rPr>
          <w:rFonts w:asciiTheme="minorHAnsi" w:hAnsiTheme="minorHAnsi" w:cstheme="minorHAnsi"/>
        </w:rPr>
        <w:t>conducteurs</w:t>
      </w:r>
      <w:r w:rsidRPr="00726371">
        <w:rPr>
          <w:rFonts w:asciiTheme="minorHAnsi" w:hAnsiTheme="minorHAnsi" w:cstheme="minorHAnsi"/>
          <w:spacing w:val="38"/>
        </w:rPr>
        <w:t xml:space="preserve"> </w:t>
      </w:r>
      <w:r w:rsidRPr="00726371">
        <w:rPr>
          <w:rFonts w:asciiTheme="minorHAnsi" w:hAnsiTheme="minorHAnsi" w:cstheme="minorHAnsi"/>
        </w:rPr>
        <w:t>de</w:t>
      </w:r>
      <w:r w:rsidRPr="00726371">
        <w:rPr>
          <w:rFonts w:asciiTheme="minorHAnsi" w:hAnsiTheme="minorHAnsi" w:cstheme="minorHAnsi"/>
          <w:spacing w:val="41"/>
        </w:rPr>
        <w:t xml:space="preserve"> </w:t>
      </w:r>
      <w:r w:rsidRPr="00726371">
        <w:rPr>
          <w:rFonts w:asciiTheme="minorHAnsi" w:hAnsiTheme="minorHAnsi" w:cstheme="minorHAnsi"/>
        </w:rPr>
        <w:t>cyclomoteurs</w:t>
      </w:r>
      <w:r w:rsidRPr="00726371">
        <w:rPr>
          <w:rFonts w:asciiTheme="minorHAnsi" w:hAnsiTheme="minorHAnsi" w:cstheme="minorHAnsi"/>
          <w:spacing w:val="35"/>
        </w:rPr>
        <w:t xml:space="preserve"> </w:t>
      </w:r>
      <w:r w:rsidRPr="00726371">
        <w:rPr>
          <w:rFonts w:asciiTheme="minorHAnsi" w:hAnsiTheme="minorHAnsi" w:cstheme="minorHAnsi"/>
        </w:rPr>
        <w:t>à</w:t>
      </w:r>
      <w:r w:rsidRPr="00726371">
        <w:rPr>
          <w:rFonts w:asciiTheme="minorHAnsi" w:hAnsiTheme="minorHAnsi" w:cstheme="minorHAnsi"/>
          <w:spacing w:val="38"/>
        </w:rPr>
        <w:t xml:space="preserve"> </w:t>
      </w:r>
      <w:r w:rsidRPr="00726371">
        <w:rPr>
          <w:rFonts w:asciiTheme="minorHAnsi" w:hAnsiTheme="minorHAnsi" w:cstheme="minorHAnsi"/>
        </w:rPr>
        <w:t>deux</w:t>
      </w:r>
      <w:r w:rsidRPr="00726371">
        <w:rPr>
          <w:rFonts w:asciiTheme="minorHAnsi" w:hAnsiTheme="minorHAnsi" w:cstheme="minorHAnsi"/>
          <w:spacing w:val="39"/>
        </w:rPr>
        <w:t xml:space="preserve"> </w:t>
      </w:r>
      <w:r w:rsidRPr="00726371">
        <w:rPr>
          <w:rFonts w:asciiTheme="minorHAnsi" w:hAnsiTheme="minorHAnsi" w:cstheme="minorHAnsi"/>
        </w:rPr>
        <w:t>roues</w:t>
      </w:r>
      <w:r w:rsidRPr="00726371">
        <w:rPr>
          <w:rFonts w:asciiTheme="minorHAnsi" w:hAnsiTheme="minorHAnsi" w:cstheme="minorHAnsi"/>
          <w:spacing w:val="-46"/>
        </w:rPr>
        <w:t xml:space="preserve"> </w:t>
      </w:r>
      <w:r w:rsidRPr="00726371">
        <w:rPr>
          <w:rFonts w:asciiTheme="minorHAnsi" w:hAnsiTheme="minorHAnsi" w:cstheme="minorHAnsi"/>
        </w:rPr>
        <w:t>doivent</w:t>
      </w:r>
      <w:r w:rsidRPr="00726371">
        <w:rPr>
          <w:rFonts w:asciiTheme="minorHAnsi" w:hAnsiTheme="minorHAnsi" w:cstheme="minorHAnsi"/>
          <w:spacing w:val="1"/>
        </w:rPr>
        <w:t xml:space="preserve"> </w:t>
      </w:r>
      <w:r w:rsidRPr="00726371">
        <w:rPr>
          <w:rFonts w:asciiTheme="minorHAnsi" w:hAnsiTheme="minorHAnsi" w:cstheme="minorHAnsi"/>
        </w:rPr>
        <w:t>emprunter</w:t>
      </w:r>
      <w:r w:rsidRPr="00726371">
        <w:rPr>
          <w:rFonts w:asciiTheme="minorHAnsi" w:hAnsiTheme="minorHAnsi" w:cstheme="minorHAnsi"/>
          <w:spacing w:val="-1"/>
        </w:rPr>
        <w:t xml:space="preserve"> </w:t>
      </w:r>
      <w:r w:rsidRPr="00726371">
        <w:rPr>
          <w:rFonts w:asciiTheme="minorHAnsi" w:hAnsiTheme="minorHAnsi" w:cstheme="minorHAnsi"/>
        </w:rPr>
        <w:t>la chaussée</w:t>
      </w:r>
      <w:r w:rsidRPr="00726371">
        <w:rPr>
          <w:rFonts w:asciiTheme="minorHAnsi" w:hAnsiTheme="minorHAnsi" w:cstheme="minorHAnsi"/>
          <w:spacing w:val="1"/>
        </w:rPr>
        <w:t xml:space="preserve"> </w:t>
      </w:r>
      <w:r w:rsidRPr="00726371">
        <w:rPr>
          <w:rFonts w:asciiTheme="minorHAnsi" w:hAnsiTheme="minorHAnsi" w:cstheme="minorHAnsi"/>
        </w:rPr>
        <w:t>pour contourner</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2"/>
        </w:rPr>
        <w:t xml:space="preserve"> </w:t>
      </w:r>
      <w:r w:rsidRPr="00726371">
        <w:rPr>
          <w:rFonts w:asciiTheme="minorHAnsi" w:hAnsiTheme="minorHAnsi" w:cstheme="minorHAnsi"/>
        </w:rPr>
        <w:t>obstacle</w:t>
      </w:r>
      <w:r w:rsidRPr="00726371">
        <w:rPr>
          <w:rFonts w:asciiTheme="minorHAnsi" w:hAnsiTheme="minorHAnsi" w:cstheme="minorHAnsi"/>
          <w:spacing w:val="-2"/>
        </w:rPr>
        <w:t xml:space="preserve"> </w:t>
      </w:r>
      <w:r w:rsidRPr="00726371">
        <w:rPr>
          <w:rFonts w:asciiTheme="minorHAnsi" w:hAnsiTheme="minorHAnsi" w:cstheme="minorHAnsi"/>
        </w:rPr>
        <w:t>;</w:t>
      </w:r>
    </w:p>
    <w:p w14:paraId="4ED8ACCC" w14:textId="77777777" w:rsidR="00D3152F" w:rsidRPr="00726371" w:rsidRDefault="00E0766B" w:rsidP="00FB5B2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endroits</w:t>
      </w:r>
      <w:r w:rsidRPr="00726371">
        <w:rPr>
          <w:rFonts w:asciiTheme="minorHAnsi" w:hAnsiTheme="minorHAnsi" w:cstheme="minorHAnsi"/>
          <w:spacing w:val="-2"/>
        </w:rPr>
        <w:t xml:space="preserve"> </w:t>
      </w:r>
      <w:r w:rsidRPr="00726371">
        <w:rPr>
          <w:rFonts w:asciiTheme="minorHAnsi" w:hAnsiTheme="minorHAnsi" w:cstheme="minorHAnsi"/>
        </w:rPr>
        <w:t>où</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passage</w:t>
      </w:r>
      <w:r w:rsidRPr="00726371">
        <w:rPr>
          <w:rFonts w:asciiTheme="minorHAnsi" w:hAnsiTheme="minorHAnsi" w:cstheme="minorHAnsi"/>
          <w:spacing w:val="-2"/>
        </w:rPr>
        <w:t xml:space="preserve"> </w:t>
      </w:r>
      <w:r w:rsidRPr="00726371">
        <w:rPr>
          <w:rFonts w:asciiTheme="minorHAnsi" w:hAnsiTheme="minorHAnsi" w:cstheme="minorHAnsi"/>
        </w:rPr>
        <w:t>des véhicules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4"/>
        </w:rPr>
        <w:t xml:space="preserve"> </w:t>
      </w:r>
      <w:r w:rsidRPr="00726371">
        <w:rPr>
          <w:rFonts w:asciiTheme="minorHAnsi" w:hAnsiTheme="minorHAnsi" w:cstheme="minorHAnsi"/>
        </w:rPr>
        <w:t>rails serait entravé</w:t>
      </w:r>
      <w:r w:rsidRPr="00726371">
        <w:rPr>
          <w:rFonts w:asciiTheme="minorHAnsi" w:hAnsiTheme="minorHAnsi" w:cstheme="minorHAnsi"/>
          <w:spacing w:val="-2"/>
        </w:rPr>
        <w:t xml:space="preserve"> </w:t>
      </w:r>
      <w:r w:rsidRPr="00726371">
        <w:rPr>
          <w:rFonts w:asciiTheme="minorHAnsi" w:hAnsiTheme="minorHAnsi" w:cstheme="minorHAnsi"/>
        </w:rPr>
        <w:t>;</w:t>
      </w:r>
    </w:p>
    <w:p w14:paraId="6969DBE2" w14:textId="77777777" w:rsidR="00D3152F" w:rsidRPr="00726371" w:rsidRDefault="00E0766B" w:rsidP="00FB5B25">
      <w:pPr>
        <w:pStyle w:val="Paragraphedeliste"/>
        <w:numPr>
          <w:ilvl w:val="0"/>
          <w:numId w:val="17"/>
        </w:numPr>
        <w:tabs>
          <w:tab w:val="left" w:pos="920"/>
          <w:tab w:val="left" w:pos="921"/>
          <w:tab w:val="left" w:pos="8647"/>
        </w:tabs>
        <w:rPr>
          <w:rFonts w:asciiTheme="minorHAnsi" w:hAnsiTheme="minorHAnsi" w:cstheme="minorHAnsi"/>
        </w:rPr>
      </w:pPr>
      <w:r w:rsidRPr="00726371">
        <w:rPr>
          <w:rFonts w:asciiTheme="minorHAnsi" w:hAnsiTheme="minorHAnsi" w:cstheme="minorHAnsi"/>
        </w:rPr>
        <w:t>Lorsque</w:t>
      </w:r>
      <w:r w:rsidRPr="00726371">
        <w:rPr>
          <w:rFonts w:asciiTheme="minorHAnsi" w:hAnsiTheme="minorHAnsi" w:cstheme="minorHAnsi"/>
          <w:spacing w:val="-2"/>
        </w:rPr>
        <w:t xml:space="preserve"> </w:t>
      </w:r>
      <w:r w:rsidRPr="00726371">
        <w:rPr>
          <w:rFonts w:asciiTheme="minorHAnsi" w:hAnsiTheme="minorHAnsi" w:cstheme="minorHAnsi"/>
        </w:rPr>
        <w:t>la largeur du passage libre sur la</w:t>
      </w:r>
      <w:r w:rsidRPr="00726371">
        <w:rPr>
          <w:rFonts w:asciiTheme="minorHAnsi" w:hAnsiTheme="minorHAnsi" w:cstheme="minorHAnsi"/>
          <w:spacing w:val="-1"/>
        </w:rPr>
        <w:t xml:space="preserve"> </w:t>
      </w:r>
      <w:r w:rsidRPr="00726371">
        <w:rPr>
          <w:rFonts w:asciiTheme="minorHAnsi" w:hAnsiTheme="minorHAnsi" w:cstheme="minorHAnsi"/>
        </w:rPr>
        <w:t>chaussée serait réduite</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moins</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mètres.</w:t>
      </w:r>
    </w:p>
    <w:p w14:paraId="1D255BC6" w14:textId="77777777" w:rsidR="00D3152F" w:rsidRPr="00726371" w:rsidRDefault="00D3152F" w:rsidP="00D83935">
      <w:pPr>
        <w:pStyle w:val="Corpsdetexte"/>
        <w:tabs>
          <w:tab w:val="left" w:pos="8647"/>
        </w:tabs>
        <w:rPr>
          <w:rFonts w:asciiTheme="minorHAnsi" w:hAnsiTheme="minorHAnsi" w:cstheme="minorHAnsi"/>
        </w:rPr>
      </w:pPr>
    </w:p>
    <w:p w14:paraId="3D3E7945"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110 €</w:t>
      </w:r>
    </w:p>
    <w:p w14:paraId="20BF2AB4" w14:textId="77777777" w:rsidR="00D3152F" w:rsidRPr="00726371" w:rsidRDefault="00E0766B" w:rsidP="00FB5B25">
      <w:pPr>
        <w:pStyle w:val="Titre3"/>
      </w:pPr>
      <w:bookmarkStart w:id="362" w:name="_Toc73950763"/>
      <w:r w:rsidRPr="00726371">
        <w:lastRenderedPageBreak/>
        <w:t>Article</w:t>
      </w:r>
      <w:r w:rsidRPr="00726371">
        <w:rPr>
          <w:spacing w:val="19"/>
        </w:rPr>
        <w:t xml:space="preserve"> </w:t>
      </w:r>
      <w:r w:rsidRPr="00726371">
        <w:t>266</w:t>
      </w:r>
      <w:r w:rsidRPr="00726371">
        <w:rPr>
          <w:spacing w:val="19"/>
        </w:rPr>
        <w:t xml:space="preserve"> </w:t>
      </w:r>
      <w:r w:rsidRPr="00726371">
        <w:t>–</w:t>
      </w:r>
      <w:r w:rsidRPr="00726371">
        <w:rPr>
          <w:spacing w:val="15"/>
        </w:rPr>
        <w:t xml:space="preserve"> </w:t>
      </w:r>
      <w:r w:rsidRPr="00726371">
        <w:t>Arrêt</w:t>
      </w:r>
      <w:r w:rsidRPr="00726371">
        <w:rPr>
          <w:spacing w:val="19"/>
        </w:rPr>
        <w:t xml:space="preserve"> </w:t>
      </w:r>
      <w:r w:rsidRPr="00726371">
        <w:t>et</w:t>
      </w:r>
      <w:r w:rsidRPr="00726371">
        <w:rPr>
          <w:spacing w:val="14"/>
        </w:rPr>
        <w:t xml:space="preserve"> </w:t>
      </w:r>
      <w:r w:rsidRPr="00726371">
        <w:t>stationnement</w:t>
      </w:r>
      <w:r w:rsidRPr="00726371">
        <w:rPr>
          <w:spacing w:val="19"/>
        </w:rPr>
        <w:t xml:space="preserve"> </w:t>
      </w:r>
      <w:r w:rsidRPr="00726371">
        <w:t>sur</w:t>
      </w:r>
      <w:r w:rsidRPr="00726371">
        <w:rPr>
          <w:spacing w:val="19"/>
        </w:rPr>
        <w:t xml:space="preserve"> </w:t>
      </w:r>
      <w:r w:rsidRPr="00726371">
        <w:t>un</w:t>
      </w:r>
      <w:r w:rsidRPr="00726371">
        <w:rPr>
          <w:spacing w:val="18"/>
        </w:rPr>
        <w:t xml:space="preserve"> </w:t>
      </w:r>
      <w:r w:rsidRPr="00726371">
        <w:t>emplacement</w:t>
      </w:r>
      <w:r w:rsidRPr="00726371">
        <w:rPr>
          <w:spacing w:val="18"/>
        </w:rPr>
        <w:t xml:space="preserve"> </w:t>
      </w:r>
      <w:r w:rsidRPr="00726371">
        <w:t>réservé</w:t>
      </w:r>
      <w:r w:rsidRPr="00726371">
        <w:rPr>
          <w:spacing w:val="16"/>
        </w:rPr>
        <w:t xml:space="preserve"> </w:t>
      </w:r>
      <w:r w:rsidRPr="00726371">
        <w:t>aux</w:t>
      </w:r>
      <w:r w:rsidRPr="00726371">
        <w:rPr>
          <w:spacing w:val="17"/>
        </w:rPr>
        <w:t xml:space="preserve"> </w:t>
      </w:r>
      <w:r w:rsidRPr="00726371">
        <w:t>PMR</w:t>
      </w:r>
      <w:r w:rsidRPr="00726371">
        <w:rPr>
          <w:spacing w:val="15"/>
        </w:rPr>
        <w:t xml:space="preserve"> </w:t>
      </w:r>
      <w:r w:rsidRPr="00726371">
        <w:t>(personnes</w:t>
      </w:r>
      <w:r w:rsidRPr="00726371">
        <w:rPr>
          <w:spacing w:val="19"/>
        </w:rPr>
        <w:t xml:space="preserve"> </w:t>
      </w:r>
      <w:r w:rsidRPr="00726371">
        <w:t>à</w:t>
      </w:r>
      <w:r w:rsidRPr="00726371">
        <w:rPr>
          <w:spacing w:val="17"/>
        </w:rPr>
        <w:t xml:space="preserve"> </w:t>
      </w:r>
      <w:r w:rsidRPr="00726371">
        <w:t>mobilité</w:t>
      </w:r>
      <w:r w:rsidRPr="00726371">
        <w:rPr>
          <w:spacing w:val="-47"/>
        </w:rPr>
        <w:t xml:space="preserve"> </w:t>
      </w:r>
      <w:r w:rsidRPr="00726371">
        <w:t>réduite)</w:t>
      </w:r>
      <w:bookmarkEnd w:id="362"/>
    </w:p>
    <w:p w14:paraId="60D5FEAD" w14:textId="77777777" w:rsidR="00D3152F" w:rsidRPr="00726371" w:rsidRDefault="00D3152F" w:rsidP="00D83935">
      <w:pPr>
        <w:pStyle w:val="Corpsdetexte"/>
        <w:tabs>
          <w:tab w:val="left" w:pos="8647"/>
        </w:tabs>
        <w:rPr>
          <w:rFonts w:asciiTheme="minorHAnsi" w:hAnsiTheme="minorHAnsi" w:cstheme="minorHAnsi"/>
          <w:b/>
          <w:sz w:val="17"/>
        </w:rPr>
      </w:pPr>
    </w:p>
    <w:p w14:paraId="0C981109" w14:textId="77777777" w:rsidR="00D3152F" w:rsidRPr="00726371" w:rsidRDefault="00E0766B" w:rsidP="00FB5B25">
      <w:pPr>
        <w:pStyle w:val="Corpsdetexte"/>
        <w:tabs>
          <w:tab w:val="left" w:pos="8647"/>
        </w:tabs>
        <w:jc w:val="both"/>
        <w:rPr>
          <w:rFonts w:asciiTheme="minorHAnsi" w:hAnsiTheme="minorHAnsi" w:cstheme="minorHAnsi"/>
        </w:rPr>
      </w:pPr>
      <w:r w:rsidRPr="00726371">
        <w:rPr>
          <w:rFonts w:asciiTheme="minorHAnsi" w:hAnsiTheme="minorHAnsi" w:cstheme="minorHAnsi"/>
        </w:rPr>
        <w:t>(SA) Il est interdit de mettre un véhicule en stationnement aux emplacements de stationnement</w:t>
      </w:r>
      <w:r w:rsidRPr="00726371">
        <w:rPr>
          <w:rFonts w:asciiTheme="minorHAnsi" w:hAnsiTheme="minorHAnsi" w:cstheme="minorHAnsi"/>
          <w:spacing w:val="1"/>
        </w:rPr>
        <w:t xml:space="preserve"> </w:t>
      </w:r>
      <w:r w:rsidRPr="00726371">
        <w:rPr>
          <w:rFonts w:asciiTheme="minorHAnsi" w:hAnsiTheme="minorHAnsi" w:cstheme="minorHAnsi"/>
        </w:rPr>
        <w:t>signalés comme prévu à l’article 70.2.1.3°</w:t>
      </w:r>
      <w:r w:rsidRPr="00726371">
        <w:rPr>
          <w:rFonts w:asciiTheme="minorHAnsi" w:hAnsiTheme="minorHAnsi" w:cstheme="minorHAnsi"/>
          <w:spacing w:val="1"/>
        </w:rPr>
        <w:t xml:space="preserve"> </w:t>
      </w:r>
      <w:r w:rsidRPr="00726371">
        <w:rPr>
          <w:rFonts w:asciiTheme="minorHAnsi" w:hAnsiTheme="minorHAnsi" w:cstheme="minorHAnsi"/>
        </w:rPr>
        <w:t>de l’Arrêté royal du 1er décembre 1975 portant règlement</w:t>
      </w:r>
      <w:r w:rsidRPr="00726371">
        <w:rPr>
          <w:rFonts w:asciiTheme="minorHAnsi" w:hAnsiTheme="minorHAnsi" w:cstheme="minorHAnsi"/>
          <w:spacing w:val="1"/>
        </w:rPr>
        <w:t xml:space="preserve"> </w:t>
      </w:r>
      <w:r w:rsidRPr="00726371">
        <w:rPr>
          <w:rFonts w:asciiTheme="minorHAnsi" w:hAnsiTheme="minorHAnsi" w:cstheme="minorHAnsi"/>
        </w:rPr>
        <w:t>général sur la police de la circulation routière et de l’usage de la voie publique, sauf pour les véhicules</w:t>
      </w:r>
      <w:r w:rsidRPr="00726371">
        <w:rPr>
          <w:rFonts w:asciiTheme="minorHAnsi" w:hAnsiTheme="minorHAnsi" w:cstheme="minorHAnsi"/>
          <w:spacing w:val="-47"/>
        </w:rPr>
        <w:t xml:space="preserve"> </w:t>
      </w:r>
      <w:r w:rsidRPr="00726371">
        <w:rPr>
          <w:rFonts w:asciiTheme="minorHAnsi" w:hAnsiTheme="minorHAnsi" w:cstheme="minorHAnsi"/>
        </w:rPr>
        <w:t>utilisés</w:t>
      </w:r>
      <w:r w:rsidRPr="00726371">
        <w:rPr>
          <w:rFonts w:asciiTheme="minorHAnsi" w:hAnsiTheme="minorHAnsi" w:cstheme="minorHAnsi"/>
          <w:spacing w:val="13"/>
        </w:rPr>
        <w:t xml:space="preserve"> </w:t>
      </w:r>
      <w:r w:rsidRPr="00726371">
        <w:rPr>
          <w:rFonts w:asciiTheme="minorHAnsi" w:hAnsiTheme="minorHAnsi" w:cstheme="minorHAnsi"/>
        </w:rPr>
        <w:t>par</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personnes</w:t>
      </w:r>
      <w:r w:rsidRPr="00726371">
        <w:rPr>
          <w:rFonts w:asciiTheme="minorHAnsi" w:hAnsiTheme="minorHAnsi" w:cstheme="minorHAnsi"/>
          <w:spacing w:val="14"/>
        </w:rPr>
        <w:t xml:space="preserve"> </w:t>
      </w:r>
      <w:r w:rsidRPr="00726371">
        <w:rPr>
          <w:rFonts w:asciiTheme="minorHAnsi" w:hAnsiTheme="minorHAnsi" w:cstheme="minorHAnsi"/>
        </w:rPr>
        <w:t>handicapées</w:t>
      </w:r>
      <w:r w:rsidRPr="00726371">
        <w:rPr>
          <w:rFonts w:asciiTheme="minorHAnsi" w:hAnsiTheme="minorHAnsi" w:cstheme="minorHAnsi"/>
          <w:spacing w:val="16"/>
        </w:rPr>
        <w:t xml:space="preserve"> </w:t>
      </w:r>
      <w:r w:rsidRPr="00726371">
        <w:rPr>
          <w:rFonts w:asciiTheme="minorHAnsi" w:hAnsiTheme="minorHAnsi" w:cstheme="minorHAnsi"/>
        </w:rPr>
        <w:t>titulaires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la</w:t>
      </w:r>
      <w:r w:rsidRPr="00726371">
        <w:rPr>
          <w:rFonts w:asciiTheme="minorHAnsi" w:hAnsiTheme="minorHAnsi" w:cstheme="minorHAnsi"/>
          <w:spacing w:val="13"/>
        </w:rPr>
        <w:t xml:space="preserve"> </w:t>
      </w:r>
      <w:r w:rsidRPr="00726371">
        <w:rPr>
          <w:rFonts w:asciiTheme="minorHAnsi" w:hAnsiTheme="minorHAnsi" w:cstheme="minorHAnsi"/>
        </w:rPr>
        <w:t>carte</w:t>
      </w:r>
      <w:r w:rsidRPr="00726371">
        <w:rPr>
          <w:rFonts w:asciiTheme="minorHAnsi" w:hAnsiTheme="minorHAnsi" w:cstheme="minorHAnsi"/>
          <w:spacing w:val="14"/>
        </w:rPr>
        <w:t xml:space="preserve"> </w:t>
      </w:r>
      <w:r w:rsidRPr="00726371">
        <w:rPr>
          <w:rFonts w:asciiTheme="minorHAnsi" w:hAnsiTheme="minorHAnsi" w:cstheme="minorHAnsi"/>
        </w:rPr>
        <w:t>spéciale</w:t>
      </w:r>
      <w:r w:rsidRPr="00726371">
        <w:rPr>
          <w:rFonts w:asciiTheme="minorHAnsi" w:hAnsiTheme="minorHAnsi" w:cstheme="minorHAnsi"/>
          <w:spacing w:val="14"/>
        </w:rPr>
        <w:t xml:space="preserve"> </w:t>
      </w:r>
      <w:r w:rsidRPr="00726371">
        <w:rPr>
          <w:rFonts w:asciiTheme="minorHAnsi" w:hAnsiTheme="minorHAnsi" w:cstheme="minorHAnsi"/>
        </w:rPr>
        <w:t>visée</w:t>
      </w:r>
      <w:r w:rsidRPr="00726371">
        <w:rPr>
          <w:rFonts w:asciiTheme="minorHAnsi" w:hAnsiTheme="minorHAnsi" w:cstheme="minorHAnsi"/>
          <w:spacing w:val="15"/>
        </w:rPr>
        <w:t xml:space="preserve"> </w:t>
      </w:r>
      <w:r w:rsidRPr="00726371">
        <w:rPr>
          <w:rFonts w:asciiTheme="minorHAnsi" w:hAnsiTheme="minorHAnsi" w:cstheme="minorHAnsi"/>
        </w:rPr>
        <w:t>à</w:t>
      </w:r>
      <w:r w:rsidRPr="00726371">
        <w:rPr>
          <w:rFonts w:asciiTheme="minorHAnsi" w:hAnsiTheme="minorHAnsi" w:cstheme="minorHAnsi"/>
          <w:spacing w:val="14"/>
        </w:rPr>
        <w:t xml:space="preserve"> </w:t>
      </w:r>
      <w:r w:rsidRPr="00726371">
        <w:rPr>
          <w:rFonts w:asciiTheme="minorHAnsi" w:hAnsiTheme="minorHAnsi" w:cstheme="minorHAnsi"/>
        </w:rPr>
        <w:t>l’article</w:t>
      </w:r>
      <w:r w:rsidRPr="00726371">
        <w:rPr>
          <w:rFonts w:asciiTheme="minorHAnsi" w:hAnsiTheme="minorHAnsi" w:cstheme="minorHAnsi"/>
          <w:spacing w:val="15"/>
        </w:rPr>
        <w:t xml:space="preserve"> </w:t>
      </w:r>
      <w:r w:rsidRPr="00726371">
        <w:rPr>
          <w:rFonts w:asciiTheme="minorHAnsi" w:hAnsiTheme="minorHAnsi" w:cstheme="minorHAnsi"/>
        </w:rPr>
        <w:t>27.4.1</w:t>
      </w:r>
      <w:r w:rsidRPr="00726371">
        <w:rPr>
          <w:rFonts w:asciiTheme="minorHAnsi" w:hAnsiTheme="minorHAnsi" w:cstheme="minorHAnsi"/>
          <w:spacing w:val="16"/>
        </w:rPr>
        <w:t xml:space="preserve"> </w:t>
      </w:r>
      <w:r w:rsidRPr="00726371">
        <w:rPr>
          <w:rFonts w:asciiTheme="minorHAnsi" w:hAnsiTheme="minorHAnsi" w:cstheme="minorHAnsi"/>
        </w:rPr>
        <w:t>ou</w:t>
      </w:r>
      <w:r w:rsidRPr="00726371">
        <w:rPr>
          <w:rFonts w:asciiTheme="minorHAnsi" w:hAnsiTheme="minorHAnsi" w:cstheme="minorHAnsi"/>
          <w:spacing w:val="15"/>
        </w:rPr>
        <w:t xml:space="preserve"> </w:t>
      </w:r>
      <w:r w:rsidRPr="00726371">
        <w:rPr>
          <w:rFonts w:asciiTheme="minorHAnsi" w:hAnsiTheme="minorHAnsi" w:cstheme="minorHAnsi"/>
        </w:rPr>
        <w:t>27.4.3</w:t>
      </w:r>
      <w:r w:rsidR="00FB5B25">
        <w:rPr>
          <w:rFonts w:asciiTheme="minorHAnsi" w:hAnsiTheme="minorHAnsi" w:cstheme="minorHAnsi"/>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l’Arrêté</w:t>
      </w:r>
      <w:r w:rsidRPr="00726371">
        <w:rPr>
          <w:rFonts w:asciiTheme="minorHAnsi" w:hAnsiTheme="minorHAnsi" w:cstheme="minorHAnsi"/>
          <w:spacing w:val="37"/>
        </w:rPr>
        <w:t xml:space="preserve"> </w:t>
      </w:r>
      <w:r w:rsidRPr="00726371">
        <w:rPr>
          <w:rFonts w:asciiTheme="minorHAnsi" w:hAnsiTheme="minorHAnsi" w:cstheme="minorHAnsi"/>
        </w:rPr>
        <w:t>royal</w:t>
      </w:r>
      <w:r w:rsidRPr="00726371">
        <w:rPr>
          <w:rFonts w:asciiTheme="minorHAnsi" w:hAnsiTheme="minorHAnsi" w:cstheme="minorHAnsi"/>
          <w:spacing w:val="37"/>
        </w:rPr>
        <w:t xml:space="preserve"> </w:t>
      </w:r>
      <w:r w:rsidRPr="00726371">
        <w:rPr>
          <w:rFonts w:asciiTheme="minorHAnsi" w:hAnsiTheme="minorHAnsi" w:cstheme="minorHAnsi"/>
        </w:rPr>
        <w:t>du</w:t>
      </w:r>
      <w:r w:rsidRPr="00726371">
        <w:rPr>
          <w:rFonts w:asciiTheme="minorHAnsi" w:hAnsiTheme="minorHAnsi" w:cstheme="minorHAnsi"/>
          <w:spacing w:val="38"/>
        </w:rPr>
        <w:t xml:space="preserve"> </w:t>
      </w:r>
      <w:r w:rsidRPr="00726371">
        <w:rPr>
          <w:rFonts w:asciiTheme="minorHAnsi" w:hAnsiTheme="minorHAnsi" w:cstheme="minorHAnsi"/>
        </w:rPr>
        <w:t>1er</w:t>
      </w:r>
      <w:r w:rsidRPr="00726371">
        <w:rPr>
          <w:rFonts w:asciiTheme="minorHAnsi" w:hAnsiTheme="minorHAnsi" w:cstheme="minorHAnsi"/>
          <w:spacing w:val="37"/>
        </w:rPr>
        <w:t xml:space="preserve"> </w:t>
      </w:r>
      <w:r w:rsidRPr="00726371">
        <w:rPr>
          <w:rFonts w:asciiTheme="minorHAnsi" w:hAnsiTheme="minorHAnsi" w:cstheme="minorHAnsi"/>
        </w:rPr>
        <w:t>décembre</w:t>
      </w:r>
      <w:r w:rsidRPr="00726371">
        <w:rPr>
          <w:rFonts w:asciiTheme="minorHAnsi" w:hAnsiTheme="minorHAnsi" w:cstheme="minorHAnsi"/>
          <w:spacing w:val="35"/>
        </w:rPr>
        <w:t xml:space="preserve"> </w:t>
      </w:r>
      <w:r w:rsidRPr="00726371">
        <w:rPr>
          <w:rFonts w:asciiTheme="minorHAnsi" w:hAnsiTheme="minorHAnsi" w:cstheme="minorHAnsi"/>
        </w:rPr>
        <w:t>1975</w:t>
      </w:r>
      <w:r w:rsidRPr="00726371">
        <w:rPr>
          <w:rFonts w:asciiTheme="minorHAnsi" w:hAnsiTheme="minorHAnsi" w:cstheme="minorHAnsi"/>
          <w:spacing w:val="40"/>
        </w:rPr>
        <w:t xml:space="preserve"> </w:t>
      </w:r>
      <w:r w:rsidRPr="00726371">
        <w:rPr>
          <w:rFonts w:asciiTheme="minorHAnsi" w:hAnsiTheme="minorHAnsi" w:cstheme="minorHAnsi"/>
        </w:rPr>
        <w:t>portant</w:t>
      </w:r>
      <w:r w:rsidRPr="00726371">
        <w:rPr>
          <w:rFonts w:asciiTheme="minorHAnsi" w:hAnsiTheme="minorHAnsi" w:cstheme="minorHAnsi"/>
          <w:spacing w:val="37"/>
        </w:rPr>
        <w:t xml:space="preserve"> </w:t>
      </w:r>
      <w:r w:rsidRPr="00726371">
        <w:rPr>
          <w:rFonts w:asciiTheme="minorHAnsi" w:hAnsiTheme="minorHAnsi" w:cstheme="minorHAnsi"/>
        </w:rPr>
        <w:t>règlement</w:t>
      </w:r>
      <w:r w:rsidRPr="00726371">
        <w:rPr>
          <w:rFonts w:asciiTheme="minorHAnsi" w:hAnsiTheme="minorHAnsi" w:cstheme="minorHAnsi"/>
          <w:spacing w:val="38"/>
        </w:rPr>
        <w:t xml:space="preserve"> </w:t>
      </w:r>
      <w:r w:rsidRPr="00726371">
        <w:rPr>
          <w:rFonts w:asciiTheme="minorHAnsi" w:hAnsiTheme="minorHAnsi" w:cstheme="minorHAnsi"/>
        </w:rPr>
        <w:t>général</w:t>
      </w:r>
      <w:r w:rsidRPr="00726371">
        <w:rPr>
          <w:rFonts w:asciiTheme="minorHAnsi" w:hAnsiTheme="minorHAnsi" w:cstheme="minorHAnsi"/>
          <w:spacing w:val="40"/>
        </w:rPr>
        <w:t xml:space="preserve"> </w:t>
      </w:r>
      <w:r w:rsidRPr="00726371">
        <w:rPr>
          <w:rFonts w:asciiTheme="minorHAnsi" w:hAnsiTheme="minorHAnsi" w:cstheme="minorHAnsi"/>
        </w:rPr>
        <w:t>sur</w:t>
      </w:r>
      <w:r w:rsidRPr="00726371">
        <w:rPr>
          <w:rFonts w:asciiTheme="minorHAnsi" w:hAnsiTheme="minorHAnsi" w:cstheme="minorHAnsi"/>
          <w:spacing w:val="38"/>
        </w:rPr>
        <w:t xml:space="preserve"> </w:t>
      </w:r>
      <w:r w:rsidRPr="00726371">
        <w:rPr>
          <w:rFonts w:asciiTheme="minorHAnsi" w:hAnsiTheme="minorHAnsi" w:cstheme="minorHAnsi"/>
        </w:rPr>
        <w:t>la</w:t>
      </w:r>
      <w:r w:rsidRPr="00726371">
        <w:rPr>
          <w:rFonts w:asciiTheme="minorHAnsi" w:hAnsiTheme="minorHAnsi" w:cstheme="minorHAnsi"/>
          <w:spacing w:val="38"/>
        </w:rPr>
        <w:t xml:space="preserve"> </w:t>
      </w:r>
      <w:r w:rsidRPr="00726371">
        <w:rPr>
          <w:rFonts w:asciiTheme="minorHAnsi" w:hAnsiTheme="minorHAnsi" w:cstheme="minorHAnsi"/>
        </w:rPr>
        <w:t>police</w:t>
      </w:r>
      <w:r w:rsidRPr="00726371">
        <w:rPr>
          <w:rFonts w:asciiTheme="minorHAnsi" w:hAnsiTheme="minorHAnsi" w:cstheme="minorHAnsi"/>
          <w:spacing w:val="37"/>
        </w:rPr>
        <w:t xml:space="preserve"> </w:t>
      </w:r>
      <w:r w:rsidRPr="00726371">
        <w:rPr>
          <w:rFonts w:asciiTheme="minorHAnsi" w:hAnsiTheme="minorHAnsi" w:cstheme="minorHAnsi"/>
        </w:rPr>
        <w:t>de</w:t>
      </w:r>
      <w:r w:rsidRPr="00726371">
        <w:rPr>
          <w:rFonts w:asciiTheme="minorHAnsi" w:hAnsiTheme="minorHAnsi" w:cstheme="minorHAnsi"/>
          <w:spacing w:val="40"/>
        </w:rPr>
        <w:t xml:space="preserve"> </w:t>
      </w:r>
      <w:r w:rsidRPr="00726371">
        <w:rPr>
          <w:rFonts w:asciiTheme="minorHAnsi" w:hAnsiTheme="minorHAnsi" w:cstheme="minorHAnsi"/>
        </w:rPr>
        <w:t>la</w:t>
      </w:r>
      <w:r w:rsidRPr="00726371">
        <w:rPr>
          <w:rFonts w:asciiTheme="minorHAnsi" w:hAnsiTheme="minorHAnsi" w:cstheme="minorHAnsi"/>
          <w:spacing w:val="37"/>
        </w:rPr>
        <w:t xml:space="preserve"> </w:t>
      </w:r>
      <w:r w:rsidRPr="00726371">
        <w:rPr>
          <w:rFonts w:asciiTheme="minorHAnsi" w:hAnsiTheme="minorHAnsi" w:cstheme="minorHAnsi"/>
        </w:rPr>
        <w:t>circulation</w:t>
      </w:r>
      <w:r w:rsidRPr="00726371">
        <w:rPr>
          <w:rFonts w:asciiTheme="minorHAnsi" w:hAnsiTheme="minorHAnsi" w:cstheme="minorHAnsi"/>
          <w:spacing w:val="-47"/>
        </w:rPr>
        <w:t xml:space="preserve"> </w:t>
      </w:r>
      <w:r w:rsidRPr="00726371">
        <w:rPr>
          <w:rFonts w:asciiTheme="minorHAnsi" w:hAnsiTheme="minorHAnsi" w:cstheme="minorHAnsi"/>
        </w:rPr>
        <w:t>routière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de l’usage de la</w:t>
      </w:r>
      <w:r w:rsidRPr="00726371">
        <w:rPr>
          <w:rFonts w:asciiTheme="minorHAnsi" w:hAnsiTheme="minorHAnsi" w:cstheme="minorHAnsi"/>
          <w:spacing w:val="-4"/>
        </w:rPr>
        <w:t xml:space="preserve"> </w:t>
      </w:r>
      <w:r w:rsidRPr="00726371">
        <w:rPr>
          <w:rFonts w:asciiTheme="minorHAnsi" w:hAnsiTheme="minorHAnsi" w:cstheme="minorHAnsi"/>
        </w:rPr>
        <w:t>voie publique.</w:t>
      </w:r>
    </w:p>
    <w:p w14:paraId="40D2461C" w14:textId="77777777" w:rsidR="00D3152F" w:rsidRPr="00726371" w:rsidRDefault="00D3152F" w:rsidP="00D83935">
      <w:pPr>
        <w:pStyle w:val="Corpsdetexte"/>
        <w:tabs>
          <w:tab w:val="left" w:pos="8647"/>
        </w:tabs>
        <w:rPr>
          <w:rFonts w:asciiTheme="minorHAnsi" w:hAnsiTheme="minorHAnsi" w:cstheme="minorHAnsi"/>
        </w:rPr>
      </w:pPr>
    </w:p>
    <w:p w14:paraId="5DD870B8"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110 €</w:t>
      </w:r>
    </w:p>
    <w:p w14:paraId="536926CC" w14:textId="77777777" w:rsidR="00D3152F" w:rsidRDefault="00D3152F" w:rsidP="00D83935">
      <w:pPr>
        <w:pStyle w:val="Corpsdetexte"/>
        <w:tabs>
          <w:tab w:val="left" w:pos="8647"/>
        </w:tabs>
        <w:rPr>
          <w:rFonts w:asciiTheme="minorHAnsi" w:hAnsiTheme="minorHAnsi" w:cstheme="minorHAnsi"/>
          <w:b/>
          <w:i/>
          <w:sz w:val="19"/>
        </w:rPr>
      </w:pPr>
    </w:p>
    <w:p w14:paraId="040245CB" w14:textId="77777777" w:rsidR="0097546E" w:rsidRDefault="0097546E" w:rsidP="0097546E">
      <w:pPr>
        <w:pStyle w:val="Titre2"/>
        <w:jc w:val="both"/>
      </w:pPr>
      <w:bookmarkStart w:id="363" w:name="_Toc73950764"/>
      <w:r>
        <w:t>SECTION 4 - ARRET ET STATIONNEMENT : INFRACTIONS AUX SIGNAUX C3 ET F103 – INFRACTIONS</w:t>
      </w:r>
      <w:r>
        <w:rPr>
          <w:spacing w:val="-47"/>
        </w:rPr>
        <w:t xml:space="preserve"> </w:t>
      </w:r>
      <w:r>
        <w:t>DE 4E</w:t>
      </w:r>
      <w:r>
        <w:rPr>
          <w:spacing w:val="-1"/>
        </w:rPr>
        <w:t xml:space="preserve"> </w:t>
      </w:r>
      <w:r>
        <w:t>CATEGORIE</w:t>
      </w:r>
      <w:bookmarkEnd w:id="363"/>
    </w:p>
    <w:p w14:paraId="663C1C84" w14:textId="77777777" w:rsidR="0097546E" w:rsidRPr="00726371" w:rsidRDefault="0097546E" w:rsidP="00D83935">
      <w:pPr>
        <w:pStyle w:val="Corpsdetexte"/>
        <w:tabs>
          <w:tab w:val="left" w:pos="8647"/>
        </w:tabs>
        <w:rPr>
          <w:rFonts w:asciiTheme="minorHAnsi" w:hAnsiTheme="minorHAnsi" w:cstheme="minorHAnsi"/>
          <w:b/>
          <w:i/>
          <w:sz w:val="19"/>
        </w:rPr>
      </w:pPr>
    </w:p>
    <w:p w14:paraId="2B1ECE65"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Est</w:t>
      </w:r>
      <w:r w:rsidRPr="00726371">
        <w:rPr>
          <w:rFonts w:asciiTheme="minorHAnsi" w:hAnsiTheme="minorHAnsi" w:cstheme="minorHAnsi"/>
          <w:spacing w:val="31"/>
        </w:rPr>
        <w:t xml:space="preserve"> </w:t>
      </w:r>
      <w:r w:rsidRPr="00726371">
        <w:rPr>
          <w:rFonts w:asciiTheme="minorHAnsi" w:hAnsiTheme="minorHAnsi" w:cstheme="minorHAnsi"/>
        </w:rPr>
        <w:t>sanctionnée</w:t>
      </w:r>
      <w:r w:rsidRPr="00726371">
        <w:rPr>
          <w:rFonts w:asciiTheme="minorHAnsi" w:hAnsiTheme="minorHAnsi" w:cstheme="minorHAnsi"/>
          <w:spacing w:val="30"/>
        </w:rPr>
        <w:t xml:space="preserve"> </w:t>
      </w:r>
      <w:r w:rsidRPr="00726371">
        <w:rPr>
          <w:rFonts w:asciiTheme="minorHAnsi" w:hAnsiTheme="minorHAnsi" w:cstheme="minorHAnsi"/>
        </w:rPr>
        <w:t>d’une</w:t>
      </w:r>
      <w:r w:rsidRPr="00726371">
        <w:rPr>
          <w:rFonts w:asciiTheme="minorHAnsi" w:hAnsiTheme="minorHAnsi" w:cstheme="minorHAnsi"/>
          <w:spacing w:val="31"/>
        </w:rPr>
        <w:t xml:space="preserve"> </w:t>
      </w:r>
      <w:r w:rsidRPr="00726371">
        <w:rPr>
          <w:rFonts w:asciiTheme="minorHAnsi" w:hAnsiTheme="minorHAnsi" w:cstheme="minorHAnsi"/>
        </w:rPr>
        <w:t>amende</w:t>
      </w:r>
      <w:r w:rsidRPr="00726371">
        <w:rPr>
          <w:rFonts w:asciiTheme="minorHAnsi" w:hAnsiTheme="minorHAnsi" w:cstheme="minorHAnsi"/>
          <w:spacing w:val="32"/>
        </w:rPr>
        <w:t xml:space="preserve"> </w:t>
      </w:r>
      <w:r w:rsidRPr="00726371">
        <w:rPr>
          <w:rFonts w:asciiTheme="minorHAnsi" w:hAnsiTheme="minorHAnsi" w:cstheme="minorHAnsi"/>
        </w:rPr>
        <w:t>administrative</w:t>
      </w:r>
      <w:r w:rsidRPr="00726371">
        <w:rPr>
          <w:rFonts w:asciiTheme="minorHAnsi" w:hAnsiTheme="minorHAnsi" w:cstheme="minorHAnsi"/>
          <w:spacing w:val="28"/>
        </w:rPr>
        <w:t xml:space="preserve"> </w:t>
      </w:r>
      <w:r w:rsidRPr="00726371">
        <w:rPr>
          <w:rFonts w:asciiTheme="minorHAnsi" w:hAnsiTheme="minorHAnsi" w:cstheme="minorHAnsi"/>
        </w:rPr>
        <w:t>ou</w:t>
      </w:r>
      <w:r w:rsidRPr="00726371">
        <w:rPr>
          <w:rFonts w:asciiTheme="minorHAnsi" w:hAnsiTheme="minorHAnsi" w:cstheme="minorHAnsi"/>
          <w:spacing w:val="30"/>
        </w:rPr>
        <w:t xml:space="preserve"> </w:t>
      </w:r>
      <w:r w:rsidRPr="00726371">
        <w:rPr>
          <w:rFonts w:asciiTheme="minorHAnsi" w:hAnsiTheme="minorHAnsi" w:cstheme="minorHAnsi"/>
        </w:rPr>
        <w:t>d’un</w:t>
      </w:r>
      <w:r w:rsidRPr="00726371">
        <w:rPr>
          <w:rFonts w:asciiTheme="minorHAnsi" w:hAnsiTheme="minorHAnsi" w:cstheme="minorHAnsi"/>
          <w:spacing w:val="29"/>
        </w:rPr>
        <w:t xml:space="preserve"> </w:t>
      </w:r>
      <w:r w:rsidRPr="00726371">
        <w:rPr>
          <w:rFonts w:asciiTheme="minorHAnsi" w:hAnsiTheme="minorHAnsi" w:cstheme="minorHAnsi"/>
        </w:rPr>
        <w:t>paiement</w:t>
      </w:r>
      <w:r w:rsidRPr="00726371">
        <w:rPr>
          <w:rFonts w:asciiTheme="minorHAnsi" w:hAnsiTheme="minorHAnsi" w:cstheme="minorHAnsi"/>
          <w:spacing w:val="28"/>
        </w:rPr>
        <w:t xml:space="preserve"> </w:t>
      </w:r>
      <w:r w:rsidRPr="00726371">
        <w:rPr>
          <w:rFonts w:asciiTheme="minorHAnsi" w:hAnsiTheme="minorHAnsi" w:cstheme="minorHAnsi"/>
        </w:rPr>
        <w:t>immédiat</w:t>
      </w:r>
      <w:r w:rsidRPr="00726371">
        <w:rPr>
          <w:rFonts w:asciiTheme="minorHAnsi" w:hAnsiTheme="minorHAnsi" w:cstheme="minorHAnsi"/>
          <w:spacing w:val="32"/>
        </w:rPr>
        <w:t xml:space="preserve"> </w:t>
      </w:r>
      <w:r w:rsidRPr="00726371">
        <w:rPr>
          <w:rFonts w:asciiTheme="minorHAnsi" w:hAnsiTheme="minorHAnsi" w:cstheme="minorHAnsi"/>
        </w:rPr>
        <w:t>de</w:t>
      </w:r>
      <w:r w:rsidRPr="00726371">
        <w:rPr>
          <w:rFonts w:asciiTheme="minorHAnsi" w:hAnsiTheme="minorHAnsi" w:cstheme="minorHAnsi"/>
          <w:spacing w:val="28"/>
        </w:rPr>
        <w:t xml:space="preserve"> </w:t>
      </w:r>
      <w:r w:rsidRPr="00726371">
        <w:rPr>
          <w:rFonts w:asciiTheme="minorHAnsi" w:hAnsiTheme="minorHAnsi" w:cstheme="minorHAnsi"/>
        </w:rPr>
        <w:t>330€,</w:t>
      </w:r>
      <w:r w:rsidRPr="00726371">
        <w:rPr>
          <w:rFonts w:asciiTheme="minorHAnsi" w:hAnsiTheme="minorHAnsi" w:cstheme="minorHAnsi"/>
          <w:spacing w:val="26"/>
        </w:rPr>
        <w:t xml:space="preserve"> </w:t>
      </w:r>
      <w:r w:rsidRPr="00726371">
        <w:rPr>
          <w:rFonts w:asciiTheme="minorHAnsi" w:hAnsiTheme="minorHAnsi" w:cstheme="minorHAnsi"/>
        </w:rPr>
        <w:t>l’infraction</w:t>
      </w:r>
      <w:r w:rsidRPr="00726371">
        <w:rPr>
          <w:rFonts w:asciiTheme="minorHAnsi" w:hAnsiTheme="minorHAnsi" w:cstheme="minorHAnsi"/>
          <w:spacing w:val="29"/>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quatrième</w:t>
      </w:r>
      <w:r w:rsidRPr="00726371">
        <w:rPr>
          <w:rFonts w:asciiTheme="minorHAnsi" w:hAnsiTheme="minorHAnsi" w:cstheme="minorHAnsi"/>
          <w:spacing w:val="-1"/>
        </w:rPr>
        <w:t xml:space="preserve"> </w:t>
      </w:r>
      <w:r w:rsidRPr="00726371">
        <w:rPr>
          <w:rFonts w:asciiTheme="minorHAnsi" w:hAnsiTheme="minorHAnsi" w:cstheme="minorHAnsi"/>
        </w:rPr>
        <w:t>catégorie suivante :</w:t>
      </w:r>
    </w:p>
    <w:p w14:paraId="57E0B562" w14:textId="77777777" w:rsidR="00D3152F" w:rsidRPr="00726371" w:rsidRDefault="00D3152F" w:rsidP="00D83935">
      <w:pPr>
        <w:pStyle w:val="Corpsdetexte"/>
        <w:tabs>
          <w:tab w:val="left" w:pos="8647"/>
        </w:tabs>
        <w:rPr>
          <w:rFonts w:asciiTheme="minorHAnsi" w:hAnsiTheme="minorHAnsi" w:cstheme="minorHAnsi"/>
        </w:rPr>
      </w:pPr>
    </w:p>
    <w:p w14:paraId="629B4F62" w14:textId="77777777" w:rsidR="00D3152F" w:rsidRPr="00726371" w:rsidRDefault="00E0766B" w:rsidP="00D83935">
      <w:pPr>
        <w:tabs>
          <w:tab w:val="left" w:pos="8647"/>
        </w:tabs>
        <w:rPr>
          <w:rFonts w:asciiTheme="minorHAnsi" w:hAnsiTheme="minorHAnsi" w:cstheme="minorHAnsi"/>
          <w:b/>
        </w:rPr>
      </w:pPr>
      <w:r w:rsidRPr="00726371">
        <w:rPr>
          <w:rFonts w:asciiTheme="minorHAnsi" w:hAnsiTheme="minorHAnsi" w:cstheme="minorHAnsi"/>
          <w:b/>
          <w:u w:val="single"/>
        </w:rPr>
        <w:t>Article 267</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Arrêt</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et</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stationnement</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sur les</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passages à</w:t>
      </w:r>
      <w:r w:rsidRPr="00726371">
        <w:rPr>
          <w:rFonts w:asciiTheme="minorHAnsi" w:hAnsiTheme="minorHAnsi" w:cstheme="minorHAnsi"/>
          <w:b/>
          <w:spacing w:val="-1"/>
          <w:u w:val="single"/>
        </w:rPr>
        <w:t xml:space="preserve"> </w:t>
      </w:r>
      <w:r w:rsidRPr="00726371">
        <w:rPr>
          <w:rFonts w:asciiTheme="minorHAnsi" w:hAnsiTheme="minorHAnsi" w:cstheme="minorHAnsi"/>
          <w:b/>
          <w:u w:val="single"/>
        </w:rPr>
        <w:t>niveau</w:t>
      </w:r>
    </w:p>
    <w:p w14:paraId="7B415A2F" w14:textId="77777777" w:rsidR="00D3152F" w:rsidRPr="00726371" w:rsidRDefault="00D3152F" w:rsidP="00D83935">
      <w:pPr>
        <w:pStyle w:val="Corpsdetexte"/>
        <w:tabs>
          <w:tab w:val="left" w:pos="8647"/>
        </w:tabs>
        <w:rPr>
          <w:rFonts w:asciiTheme="minorHAnsi" w:hAnsiTheme="minorHAnsi" w:cstheme="minorHAnsi"/>
          <w:b/>
          <w:sz w:val="17"/>
        </w:rPr>
      </w:pPr>
    </w:p>
    <w:p w14:paraId="152DB962"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(SA) Il</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2"/>
        </w:rPr>
        <w:t xml:space="preserve"> </w:t>
      </w:r>
      <w:r w:rsidRPr="00726371">
        <w:rPr>
          <w:rFonts w:asciiTheme="minorHAnsi" w:hAnsiTheme="minorHAnsi" w:cstheme="minorHAnsi"/>
        </w:rPr>
        <w:t>interdit</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mettre</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à l’arrêt</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stationnement</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les passages</w:t>
      </w:r>
      <w:r w:rsidRPr="00726371">
        <w:rPr>
          <w:rFonts w:asciiTheme="minorHAnsi" w:hAnsiTheme="minorHAnsi" w:cstheme="minorHAnsi"/>
          <w:spacing w:val="-1"/>
        </w:rPr>
        <w:t xml:space="preserve"> </w:t>
      </w:r>
      <w:r w:rsidRPr="00726371">
        <w:rPr>
          <w:rFonts w:asciiTheme="minorHAnsi" w:hAnsiTheme="minorHAnsi" w:cstheme="minorHAnsi"/>
        </w:rPr>
        <w:t>à niveau.</w:t>
      </w:r>
    </w:p>
    <w:p w14:paraId="162DA544" w14:textId="77777777" w:rsidR="00D3152F" w:rsidRPr="00726371" w:rsidRDefault="00D3152F" w:rsidP="00D83935">
      <w:pPr>
        <w:pStyle w:val="Corpsdetexte"/>
        <w:tabs>
          <w:tab w:val="left" w:pos="8647"/>
        </w:tabs>
        <w:rPr>
          <w:rFonts w:asciiTheme="minorHAnsi" w:hAnsiTheme="minorHAnsi" w:cstheme="minorHAnsi"/>
        </w:rPr>
      </w:pPr>
    </w:p>
    <w:p w14:paraId="7029F22C" w14:textId="77777777" w:rsidR="00D3152F" w:rsidRPr="00A0754B" w:rsidRDefault="00E0766B" w:rsidP="00A0754B">
      <w:pPr>
        <w:rPr>
          <w:rStyle w:val="Accentuation"/>
          <w:b/>
          <w:i/>
        </w:rPr>
      </w:pPr>
      <w:r w:rsidRPr="00A0754B">
        <w:rPr>
          <w:rStyle w:val="Accentuation"/>
          <w:b/>
          <w:i/>
        </w:rPr>
        <w:t>Amende administrative --&gt;</w:t>
      </w:r>
      <w:r w:rsidRPr="00A0754B">
        <w:rPr>
          <w:rStyle w:val="Accentuation"/>
          <w:b/>
          <w:i/>
        </w:rPr>
        <w:tab/>
        <w:t>330 €</w:t>
      </w:r>
    </w:p>
    <w:p w14:paraId="143C8556" w14:textId="77777777" w:rsidR="00D3152F" w:rsidRPr="00726371" w:rsidRDefault="00D3152F" w:rsidP="00D83935">
      <w:pPr>
        <w:pStyle w:val="Corpsdetexte"/>
        <w:tabs>
          <w:tab w:val="left" w:pos="8647"/>
        </w:tabs>
        <w:rPr>
          <w:rFonts w:asciiTheme="minorHAnsi" w:hAnsiTheme="minorHAnsi" w:cstheme="minorHAnsi"/>
          <w:b/>
          <w:i/>
        </w:rPr>
      </w:pPr>
    </w:p>
    <w:p w14:paraId="70D3F7C0" w14:textId="77777777" w:rsidR="00D3152F" w:rsidRPr="00726371" w:rsidRDefault="00E0766B" w:rsidP="0097546E">
      <w:pPr>
        <w:pStyle w:val="Titre3"/>
      </w:pPr>
      <w:bookmarkStart w:id="364" w:name="_Toc73950765"/>
      <w:r w:rsidRPr="00726371">
        <w:t>Article</w:t>
      </w:r>
      <w:r w:rsidRPr="00726371">
        <w:rPr>
          <w:spacing w:val="11"/>
        </w:rPr>
        <w:t xml:space="preserve"> </w:t>
      </w:r>
      <w:r w:rsidRPr="00726371">
        <w:t>268</w:t>
      </w:r>
      <w:r w:rsidRPr="00726371">
        <w:rPr>
          <w:spacing w:val="13"/>
        </w:rPr>
        <w:t xml:space="preserve"> </w:t>
      </w:r>
      <w:r w:rsidRPr="00726371">
        <w:t>–</w:t>
      </w:r>
      <w:r w:rsidRPr="00726371">
        <w:rPr>
          <w:spacing w:val="9"/>
        </w:rPr>
        <w:t xml:space="preserve"> </w:t>
      </w:r>
      <w:r w:rsidRPr="00726371">
        <w:t>La</w:t>
      </w:r>
      <w:r w:rsidRPr="00726371">
        <w:rPr>
          <w:spacing w:val="10"/>
        </w:rPr>
        <w:t xml:space="preserve"> </w:t>
      </w:r>
      <w:r w:rsidRPr="00726371">
        <w:t>procédure</w:t>
      </w:r>
      <w:r w:rsidRPr="00726371">
        <w:rPr>
          <w:spacing w:val="6"/>
        </w:rPr>
        <w:t xml:space="preserve"> </w:t>
      </w:r>
      <w:r w:rsidRPr="00726371">
        <w:t>en</w:t>
      </w:r>
      <w:r w:rsidRPr="00726371">
        <w:rPr>
          <w:spacing w:val="10"/>
        </w:rPr>
        <w:t xml:space="preserve"> </w:t>
      </w:r>
      <w:r w:rsidRPr="00726371">
        <w:t>cas</w:t>
      </w:r>
      <w:r w:rsidRPr="00726371">
        <w:rPr>
          <w:spacing w:val="10"/>
        </w:rPr>
        <w:t xml:space="preserve"> </w:t>
      </w:r>
      <w:r w:rsidRPr="00726371">
        <w:t>d’infraction</w:t>
      </w:r>
      <w:r w:rsidRPr="00726371">
        <w:rPr>
          <w:spacing w:val="8"/>
        </w:rPr>
        <w:t xml:space="preserve"> </w:t>
      </w:r>
      <w:r w:rsidRPr="00726371">
        <w:t>relative</w:t>
      </w:r>
      <w:r w:rsidRPr="00726371">
        <w:rPr>
          <w:spacing w:val="10"/>
        </w:rPr>
        <w:t xml:space="preserve"> </w:t>
      </w:r>
      <w:r w:rsidRPr="00726371">
        <w:t>à</w:t>
      </w:r>
      <w:r w:rsidRPr="00726371">
        <w:rPr>
          <w:spacing w:val="9"/>
        </w:rPr>
        <w:t xml:space="preserve"> </w:t>
      </w:r>
      <w:r w:rsidRPr="00726371">
        <w:t>l’arrêt</w:t>
      </w:r>
      <w:r w:rsidRPr="00726371">
        <w:rPr>
          <w:spacing w:val="11"/>
        </w:rPr>
        <w:t xml:space="preserve"> </w:t>
      </w:r>
      <w:r w:rsidRPr="00726371">
        <w:t>et</w:t>
      </w:r>
      <w:r w:rsidRPr="00726371">
        <w:rPr>
          <w:spacing w:val="8"/>
        </w:rPr>
        <w:t xml:space="preserve"> </w:t>
      </w:r>
      <w:r w:rsidRPr="00726371">
        <w:t>au</w:t>
      </w:r>
      <w:r w:rsidRPr="00726371">
        <w:rPr>
          <w:spacing w:val="9"/>
        </w:rPr>
        <w:t xml:space="preserve"> </w:t>
      </w:r>
      <w:r w:rsidRPr="00726371">
        <w:t>stationnement</w:t>
      </w:r>
      <w:r w:rsidRPr="00726371">
        <w:rPr>
          <w:spacing w:val="9"/>
        </w:rPr>
        <w:t xml:space="preserve"> </w:t>
      </w:r>
      <w:r w:rsidRPr="00726371">
        <w:t>visée</w:t>
      </w:r>
      <w:r w:rsidRPr="00726371">
        <w:rPr>
          <w:spacing w:val="10"/>
        </w:rPr>
        <w:t xml:space="preserve"> </w:t>
      </w:r>
      <w:r w:rsidRPr="00726371">
        <w:t>à</w:t>
      </w:r>
      <w:r w:rsidRPr="00726371">
        <w:rPr>
          <w:spacing w:val="7"/>
        </w:rPr>
        <w:t xml:space="preserve"> </w:t>
      </w:r>
      <w:r w:rsidRPr="00726371">
        <w:t>l’article</w:t>
      </w:r>
      <w:r w:rsidRPr="00726371">
        <w:rPr>
          <w:spacing w:val="-46"/>
        </w:rPr>
        <w:t xml:space="preserve"> </w:t>
      </w:r>
      <w:r w:rsidRPr="00726371">
        <w:t>3.</w:t>
      </w:r>
      <w:r w:rsidRPr="00726371">
        <w:rPr>
          <w:spacing w:val="-1"/>
        </w:rPr>
        <w:t xml:space="preserve"> </w:t>
      </w:r>
      <w:r w:rsidRPr="00726371">
        <w:t>3° de</w:t>
      </w:r>
      <w:r w:rsidRPr="00726371">
        <w:rPr>
          <w:spacing w:val="-2"/>
        </w:rPr>
        <w:t xml:space="preserve"> </w:t>
      </w:r>
      <w:r w:rsidRPr="00726371">
        <w:t>la loi</w:t>
      </w:r>
      <w:r w:rsidRPr="00726371">
        <w:rPr>
          <w:spacing w:val="3"/>
        </w:rPr>
        <w:t xml:space="preserve"> </w:t>
      </w:r>
      <w:r w:rsidRPr="00726371">
        <w:t>du</w:t>
      </w:r>
      <w:r w:rsidRPr="00726371">
        <w:rPr>
          <w:spacing w:val="-3"/>
        </w:rPr>
        <w:t xml:space="preserve"> </w:t>
      </w:r>
      <w:r w:rsidRPr="00726371">
        <w:t>24</w:t>
      </w:r>
      <w:r w:rsidRPr="00726371">
        <w:rPr>
          <w:spacing w:val="-2"/>
        </w:rPr>
        <w:t xml:space="preserve"> </w:t>
      </w:r>
      <w:r w:rsidRPr="00726371">
        <w:t>juin</w:t>
      </w:r>
      <w:r w:rsidRPr="00726371">
        <w:rPr>
          <w:spacing w:val="-2"/>
        </w:rPr>
        <w:t xml:space="preserve"> </w:t>
      </w:r>
      <w:r w:rsidRPr="00726371">
        <w:t>2013</w:t>
      </w:r>
      <w:bookmarkEnd w:id="364"/>
    </w:p>
    <w:p w14:paraId="0ED473D8" w14:textId="77777777" w:rsidR="00D3152F" w:rsidRPr="00726371" w:rsidRDefault="00D3152F" w:rsidP="00D83935">
      <w:pPr>
        <w:pStyle w:val="Corpsdetexte"/>
        <w:tabs>
          <w:tab w:val="left" w:pos="8647"/>
        </w:tabs>
        <w:rPr>
          <w:rFonts w:asciiTheme="minorHAnsi" w:hAnsiTheme="minorHAnsi" w:cstheme="minorHAnsi"/>
          <w:b/>
          <w:sz w:val="17"/>
        </w:rPr>
      </w:pPr>
    </w:p>
    <w:p w14:paraId="076CD8F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vertu</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29</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24</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part</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contrevenant, dans les quinze jours à compter de la réception de la constatation de l’infraction, par</w:t>
      </w:r>
      <w:r w:rsidRPr="00726371">
        <w:rPr>
          <w:rFonts w:asciiTheme="minorHAnsi" w:hAnsiTheme="minorHAnsi" w:cstheme="minorHAnsi"/>
          <w:spacing w:val="1"/>
        </w:rPr>
        <w:t xml:space="preserve"> </w:t>
      </w:r>
      <w:r w:rsidRPr="00726371">
        <w:rPr>
          <w:rFonts w:asciiTheme="minorHAnsi" w:hAnsiTheme="minorHAnsi" w:cstheme="minorHAnsi"/>
        </w:rPr>
        <w:t>envoi ordinaire, des données relatives aux faits constatés et à l’infraction commise, ainsi que du</w:t>
      </w:r>
      <w:r w:rsidRPr="00726371">
        <w:rPr>
          <w:rFonts w:asciiTheme="minorHAnsi" w:hAnsiTheme="minorHAnsi" w:cstheme="minorHAnsi"/>
          <w:spacing w:val="1"/>
        </w:rPr>
        <w:t xml:space="preserve"> </w:t>
      </w:r>
      <w:r w:rsidRPr="00726371">
        <w:rPr>
          <w:rFonts w:asciiTheme="minorHAnsi" w:hAnsiTheme="minorHAnsi" w:cstheme="minorHAnsi"/>
        </w:rPr>
        <w:t>montant de l’amende administrative. L’amende administrative est payée par le contrevenant dans les</w:t>
      </w:r>
      <w:r w:rsidRPr="00726371">
        <w:rPr>
          <w:rFonts w:asciiTheme="minorHAnsi" w:hAnsiTheme="minorHAnsi" w:cstheme="minorHAnsi"/>
          <w:spacing w:val="1"/>
        </w:rPr>
        <w:t xml:space="preserve"> </w:t>
      </w:r>
      <w:r w:rsidRPr="00726371">
        <w:rPr>
          <w:rFonts w:asciiTheme="minorHAnsi" w:hAnsiTheme="minorHAnsi" w:cstheme="minorHAnsi"/>
        </w:rPr>
        <w:t>trente jours de la notification de celle-ci, sauf si celui-ci fait connaître, par envoi ordinaire, dans ce</w:t>
      </w:r>
      <w:r w:rsidRPr="00726371">
        <w:rPr>
          <w:rFonts w:asciiTheme="minorHAnsi" w:hAnsiTheme="minorHAnsi" w:cstheme="minorHAnsi"/>
          <w:spacing w:val="1"/>
        </w:rPr>
        <w:t xml:space="preserve"> </w:t>
      </w:r>
      <w:r w:rsidRPr="00726371">
        <w:rPr>
          <w:rFonts w:asciiTheme="minorHAnsi" w:hAnsiTheme="minorHAnsi" w:cstheme="minorHAnsi"/>
        </w:rPr>
        <w:t>délai, ses moyens de défense au fonctionnaire sanctionnateur. Le contrevenant peut être entendu</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ce délai,</w:t>
      </w:r>
      <w:r w:rsidRPr="00726371">
        <w:rPr>
          <w:rFonts w:asciiTheme="minorHAnsi" w:hAnsiTheme="minorHAnsi" w:cstheme="minorHAnsi"/>
          <w:spacing w:val="-2"/>
        </w:rPr>
        <w:t xml:space="preserve"> </w:t>
      </w:r>
      <w:r w:rsidRPr="00726371">
        <w:rPr>
          <w:rFonts w:asciiTheme="minorHAnsi" w:hAnsiTheme="minorHAnsi" w:cstheme="minorHAnsi"/>
        </w:rPr>
        <w:t>à sa</w:t>
      </w:r>
      <w:r w:rsidRPr="00726371">
        <w:rPr>
          <w:rFonts w:asciiTheme="minorHAnsi" w:hAnsiTheme="minorHAnsi" w:cstheme="minorHAnsi"/>
          <w:spacing w:val="-2"/>
        </w:rPr>
        <w:t xml:space="preserve"> </w:t>
      </w:r>
      <w:r w:rsidRPr="00726371">
        <w:rPr>
          <w:rFonts w:asciiTheme="minorHAnsi" w:hAnsiTheme="minorHAnsi" w:cstheme="minorHAnsi"/>
        </w:rPr>
        <w:t>demande, lorsque le</w:t>
      </w:r>
      <w:r w:rsidRPr="00726371">
        <w:rPr>
          <w:rFonts w:asciiTheme="minorHAnsi" w:hAnsiTheme="minorHAnsi" w:cstheme="minorHAnsi"/>
          <w:spacing w:val="-2"/>
        </w:rPr>
        <w:t xml:space="preserve"> </w:t>
      </w:r>
      <w:r w:rsidRPr="00726371">
        <w:rPr>
          <w:rFonts w:asciiTheme="minorHAnsi" w:hAnsiTheme="minorHAnsi" w:cstheme="minorHAnsi"/>
        </w:rPr>
        <w:t>montant</w:t>
      </w:r>
      <w:r w:rsidRPr="00726371">
        <w:rPr>
          <w:rFonts w:asciiTheme="minorHAnsi" w:hAnsiTheme="minorHAnsi" w:cstheme="minorHAnsi"/>
          <w:spacing w:val="-2"/>
        </w:rPr>
        <w:t xml:space="preserve"> </w:t>
      </w:r>
      <w:r w:rsidRPr="00726371">
        <w:rPr>
          <w:rFonts w:asciiTheme="minorHAnsi" w:hAnsiTheme="minorHAnsi" w:cstheme="minorHAnsi"/>
        </w:rPr>
        <w:t>de l’amende</w:t>
      </w:r>
      <w:r w:rsidRPr="00726371">
        <w:rPr>
          <w:rFonts w:asciiTheme="minorHAnsi" w:hAnsiTheme="minorHAnsi" w:cstheme="minorHAnsi"/>
          <w:spacing w:val="-2"/>
        </w:rPr>
        <w:t xml:space="preserve"> </w:t>
      </w:r>
      <w:r w:rsidRPr="00726371">
        <w:rPr>
          <w:rFonts w:asciiTheme="minorHAnsi" w:hAnsiTheme="minorHAnsi" w:cstheme="minorHAnsi"/>
        </w:rPr>
        <w:t>administrative</w:t>
      </w:r>
      <w:r w:rsidRPr="00726371">
        <w:rPr>
          <w:rFonts w:asciiTheme="minorHAnsi" w:hAnsiTheme="minorHAnsi" w:cstheme="minorHAnsi"/>
          <w:spacing w:val="-3"/>
        </w:rPr>
        <w:t xml:space="preserve"> </w:t>
      </w:r>
      <w:r w:rsidRPr="00726371">
        <w:rPr>
          <w:rFonts w:asciiTheme="minorHAnsi" w:hAnsiTheme="minorHAnsi" w:cstheme="minorHAnsi"/>
        </w:rPr>
        <w:t>est supérieur à 70</w:t>
      </w:r>
      <w:r w:rsidRPr="00726371">
        <w:rPr>
          <w:rFonts w:asciiTheme="minorHAnsi" w:hAnsiTheme="minorHAnsi" w:cstheme="minorHAnsi"/>
          <w:spacing w:val="-2"/>
        </w:rPr>
        <w:t xml:space="preserve"> </w:t>
      </w:r>
      <w:r w:rsidRPr="00726371">
        <w:rPr>
          <w:rFonts w:asciiTheme="minorHAnsi" w:hAnsiTheme="minorHAnsi" w:cstheme="minorHAnsi"/>
        </w:rPr>
        <w:t>euros.</w:t>
      </w:r>
    </w:p>
    <w:p w14:paraId="75CB8D95" w14:textId="77777777" w:rsidR="00D3152F" w:rsidRDefault="00D3152F" w:rsidP="00D83935">
      <w:pPr>
        <w:pStyle w:val="Corpsdetexte"/>
        <w:tabs>
          <w:tab w:val="left" w:pos="8647"/>
        </w:tabs>
        <w:rPr>
          <w:rFonts w:asciiTheme="minorHAnsi" w:hAnsiTheme="minorHAnsi" w:cstheme="minorHAnsi"/>
          <w:sz w:val="19"/>
        </w:rPr>
      </w:pPr>
    </w:p>
    <w:p w14:paraId="1D038CE2" w14:textId="77777777" w:rsidR="0097546E" w:rsidRDefault="0097546E" w:rsidP="0097546E">
      <w:pPr>
        <w:pStyle w:val="Titre2"/>
      </w:pPr>
      <w:bookmarkStart w:id="365" w:name="_Toc73950766"/>
      <w:r>
        <w:t>SECTION</w:t>
      </w:r>
      <w:r>
        <w:rPr>
          <w:spacing w:val="-3"/>
        </w:rPr>
        <w:t xml:space="preserve"> </w:t>
      </w:r>
      <w:r>
        <w:t>5 -</w:t>
      </w:r>
      <w:r>
        <w:rPr>
          <w:spacing w:val="-1"/>
        </w:rPr>
        <w:t xml:space="preserve"> </w:t>
      </w:r>
      <w:r>
        <w:t>INFRACTIONS</w:t>
      </w:r>
      <w:r>
        <w:rPr>
          <w:spacing w:val="-2"/>
        </w:rPr>
        <w:t xml:space="preserve"> </w:t>
      </w:r>
      <w:r>
        <w:t>MIXTES</w:t>
      </w:r>
      <w:bookmarkEnd w:id="365"/>
    </w:p>
    <w:p w14:paraId="2C408867" w14:textId="77777777" w:rsidR="0097546E" w:rsidRPr="00726371" w:rsidRDefault="0097546E" w:rsidP="00D83935">
      <w:pPr>
        <w:pStyle w:val="Corpsdetexte"/>
        <w:tabs>
          <w:tab w:val="left" w:pos="8647"/>
        </w:tabs>
        <w:rPr>
          <w:rFonts w:asciiTheme="minorHAnsi" w:hAnsiTheme="minorHAnsi" w:cstheme="minorHAnsi"/>
          <w:sz w:val="19"/>
        </w:rPr>
      </w:pPr>
    </w:p>
    <w:p w14:paraId="42BDAA24" w14:textId="77777777" w:rsidR="00D3152F" w:rsidRPr="00726371" w:rsidRDefault="00E0766B" w:rsidP="0097546E">
      <w:pPr>
        <w:pStyle w:val="Titre3"/>
      </w:pPr>
      <w:bookmarkStart w:id="366" w:name="_Toc73950767"/>
      <w:r w:rsidRPr="00726371">
        <w:t>Article 269</w:t>
      </w:r>
      <w:r w:rsidRPr="00726371">
        <w:rPr>
          <w:spacing w:val="-3"/>
        </w:rPr>
        <w:t xml:space="preserve"> </w:t>
      </w:r>
      <w:r w:rsidRPr="00726371">
        <w:t>–</w:t>
      </w:r>
      <w:r w:rsidRPr="00726371">
        <w:rPr>
          <w:spacing w:val="-2"/>
        </w:rPr>
        <w:t xml:space="preserve"> </w:t>
      </w:r>
      <w:r w:rsidRPr="00726371">
        <w:t>Dispositions</w:t>
      </w:r>
      <w:r w:rsidRPr="00726371">
        <w:rPr>
          <w:spacing w:val="-2"/>
        </w:rPr>
        <w:t xml:space="preserve"> </w:t>
      </w:r>
      <w:r w:rsidRPr="00726371">
        <w:t>générales</w:t>
      </w:r>
      <w:bookmarkEnd w:id="366"/>
    </w:p>
    <w:p w14:paraId="0134EEF0" w14:textId="77777777" w:rsidR="00D3152F" w:rsidRPr="00726371" w:rsidRDefault="00D3152F" w:rsidP="00D83935">
      <w:pPr>
        <w:pStyle w:val="Corpsdetexte"/>
        <w:tabs>
          <w:tab w:val="left" w:pos="8647"/>
        </w:tabs>
        <w:rPr>
          <w:rFonts w:asciiTheme="minorHAnsi" w:hAnsiTheme="minorHAnsi" w:cstheme="minorHAnsi"/>
          <w:b/>
          <w:sz w:val="17"/>
        </w:rPr>
      </w:pPr>
    </w:p>
    <w:p w14:paraId="66BF2814"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Les articles précédés de la mention (SA) sont sanctionnables administrativement. A ces infractions</w:t>
      </w:r>
      <w:r w:rsidRPr="00726371">
        <w:rPr>
          <w:rFonts w:asciiTheme="minorHAnsi" w:hAnsiTheme="minorHAnsi" w:cstheme="minorHAnsi"/>
          <w:spacing w:val="1"/>
        </w:rPr>
        <w:t xml:space="preserve"> </w:t>
      </w:r>
      <w:r w:rsidRPr="00726371">
        <w:rPr>
          <w:rFonts w:asciiTheme="minorHAnsi" w:hAnsiTheme="minorHAnsi" w:cstheme="minorHAnsi"/>
        </w:rPr>
        <w:t>s’ajoutent</w:t>
      </w:r>
      <w:r w:rsidRPr="00726371">
        <w:rPr>
          <w:rFonts w:asciiTheme="minorHAnsi" w:hAnsiTheme="minorHAnsi" w:cstheme="minorHAnsi"/>
          <w:spacing w:val="1"/>
        </w:rPr>
        <w:t xml:space="preserve"> </w:t>
      </w:r>
      <w:r w:rsidRPr="00726371">
        <w:rPr>
          <w:rFonts w:asciiTheme="minorHAnsi" w:hAnsiTheme="minorHAnsi" w:cstheme="minorHAnsi"/>
        </w:rPr>
        <w:t>celles</w:t>
      </w:r>
      <w:r w:rsidRPr="00726371">
        <w:rPr>
          <w:rFonts w:asciiTheme="minorHAnsi" w:hAnsiTheme="minorHAnsi" w:cstheme="minorHAnsi"/>
          <w:spacing w:val="1"/>
        </w:rPr>
        <w:t xml:space="preserve"> </w:t>
      </w: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mixtes)</w:t>
      </w:r>
      <w:r w:rsidRPr="00726371">
        <w:rPr>
          <w:rFonts w:asciiTheme="minorHAnsi" w:hAnsiTheme="minorHAnsi" w:cstheme="minorHAnsi"/>
          <w:spacing w:val="1"/>
        </w:rPr>
        <w:t xml:space="preserve"> </w:t>
      </w:r>
      <w:r w:rsidRPr="00726371">
        <w:rPr>
          <w:rFonts w:asciiTheme="minorHAnsi" w:hAnsiTheme="minorHAnsi" w:cstheme="minorHAnsi"/>
        </w:rPr>
        <w:t>détaillées</w:t>
      </w:r>
      <w:r w:rsidRPr="00726371">
        <w:rPr>
          <w:rFonts w:asciiTheme="minorHAnsi" w:hAnsiTheme="minorHAnsi" w:cstheme="minorHAnsi"/>
          <w:spacing w:val="1"/>
        </w:rPr>
        <w:t xml:space="preserve"> </w:t>
      </w:r>
      <w:r w:rsidRPr="00726371">
        <w:rPr>
          <w:rFonts w:asciiTheme="minorHAnsi" w:hAnsiTheme="minorHAnsi" w:cstheme="minorHAnsi"/>
        </w:rPr>
        <w:t>dans</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24</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1"/>
        </w:rPr>
        <w:t xml:space="preserve"> </w:t>
      </w:r>
      <w:r w:rsidRPr="00726371">
        <w:rPr>
          <w:rFonts w:asciiTheme="minorHAnsi" w:hAnsiTheme="minorHAnsi" w:cstheme="minorHAnsi"/>
        </w:rPr>
        <w:t>relative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 communales,</w:t>
      </w:r>
      <w:r w:rsidRPr="00726371">
        <w:rPr>
          <w:rFonts w:asciiTheme="minorHAnsi" w:hAnsiTheme="minorHAnsi" w:cstheme="minorHAnsi"/>
          <w:spacing w:val="1"/>
        </w:rPr>
        <w:t xml:space="preserve"> </w:t>
      </w:r>
      <w:r w:rsidRPr="00726371">
        <w:rPr>
          <w:rFonts w:asciiTheme="minorHAnsi" w:hAnsiTheme="minorHAnsi" w:cstheme="minorHAnsi"/>
        </w:rPr>
        <w:t>appelée</w:t>
      </w:r>
      <w:r w:rsidRPr="00726371">
        <w:rPr>
          <w:rFonts w:asciiTheme="minorHAnsi" w:hAnsiTheme="minorHAnsi" w:cstheme="minorHAnsi"/>
          <w:spacing w:val="1"/>
        </w:rPr>
        <w:t xml:space="preserve"> </w:t>
      </w:r>
      <w:r w:rsidRPr="00726371">
        <w:rPr>
          <w:rFonts w:asciiTheme="minorHAnsi" w:hAnsiTheme="minorHAnsi" w:cstheme="minorHAnsi"/>
        </w:rPr>
        <w:t>la Loi</w:t>
      </w:r>
      <w:r w:rsidRPr="00726371">
        <w:rPr>
          <w:rFonts w:asciiTheme="minorHAnsi" w:hAnsiTheme="minorHAnsi" w:cstheme="minorHAnsi"/>
          <w:spacing w:val="1"/>
        </w:rPr>
        <w:t xml:space="preserve"> </w:t>
      </w:r>
      <w:r w:rsidRPr="00726371">
        <w:rPr>
          <w:rFonts w:asciiTheme="minorHAnsi" w:hAnsiTheme="minorHAnsi" w:cstheme="minorHAnsi"/>
        </w:rPr>
        <w:t>SAC, entrée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vigueur le 1er janvier 2014. Cette</w:t>
      </w:r>
      <w:r w:rsidRPr="00726371">
        <w:rPr>
          <w:rFonts w:asciiTheme="minorHAnsi" w:hAnsiTheme="minorHAnsi" w:cstheme="minorHAnsi"/>
          <w:spacing w:val="49"/>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donne</w:t>
      </w:r>
      <w:r w:rsidRPr="00726371">
        <w:rPr>
          <w:rFonts w:asciiTheme="minorHAnsi" w:hAnsiTheme="minorHAnsi" w:cstheme="minorHAnsi"/>
          <w:spacing w:val="11"/>
        </w:rPr>
        <w:t xml:space="preserve"> </w:t>
      </w:r>
      <w:r w:rsidRPr="00726371">
        <w:rPr>
          <w:rFonts w:asciiTheme="minorHAnsi" w:hAnsiTheme="minorHAnsi" w:cstheme="minorHAnsi"/>
        </w:rPr>
        <w:t>aux</w:t>
      </w:r>
      <w:r w:rsidRPr="00726371">
        <w:rPr>
          <w:rFonts w:asciiTheme="minorHAnsi" w:hAnsiTheme="minorHAnsi" w:cstheme="minorHAnsi"/>
          <w:spacing w:val="10"/>
        </w:rPr>
        <w:t xml:space="preserve"> </w:t>
      </w:r>
      <w:r w:rsidRPr="00726371">
        <w:rPr>
          <w:rFonts w:asciiTheme="minorHAnsi" w:hAnsiTheme="minorHAnsi" w:cstheme="minorHAnsi"/>
        </w:rPr>
        <w:t>communes</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7"/>
        </w:rPr>
        <w:t xml:space="preserve"> </w:t>
      </w:r>
      <w:r w:rsidRPr="00726371">
        <w:rPr>
          <w:rFonts w:asciiTheme="minorHAnsi" w:hAnsiTheme="minorHAnsi" w:cstheme="minorHAnsi"/>
        </w:rPr>
        <w:t>plus</w:t>
      </w:r>
      <w:r w:rsidRPr="00726371">
        <w:rPr>
          <w:rFonts w:asciiTheme="minorHAnsi" w:hAnsiTheme="minorHAnsi" w:cstheme="minorHAnsi"/>
          <w:spacing w:val="14"/>
        </w:rPr>
        <w:t xml:space="preserve"> </w:t>
      </w:r>
      <w:r w:rsidRPr="00726371">
        <w:rPr>
          <w:rFonts w:asciiTheme="minorHAnsi" w:hAnsiTheme="minorHAnsi" w:cstheme="minorHAnsi"/>
        </w:rPr>
        <w:t>larges</w:t>
      </w:r>
      <w:r w:rsidRPr="00726371">
        <w:rPr>
          <w:rFonts w:asciiTheme="minorHAnsi" w:hAnsiTheme="minorHAnsi" w:cstheme="minorHAnsi"/>
          <w:spacing w:val="8"/>
        </w:rPr>
        <w:t xml:space="preserve"> </w:t>
      </w:r>
      <w:r w:rsidRPr="00726371">
        <w:rPr>
          <w:rFonts w:asciiTheme="minorHAnsi" w:hAnsiTheme="minorHAnsi" w:cstheme="minorHAnsi"/>
        </w:rPr>
        <w:t>moyens</w:t>
      </w:r>
      <w:r w:rsidRPr="00726371">
        <w:rPr>
          <w:rFonts w:asciiTheme="minorHAnsi" w:hAnsiTheme="minorHAnsi" w:cstheme="minorHAnsi"/>
          <w:spacing w:val="11"/>
        </w:rPr>
        <w:t xml:space="preserve"> </w:t>
      </w:r>
      <w:r w:rsidRPr="00726371">
        <w:rPr>
          <w:rFonts w:asciiTheme="minorHAnsi" w:hAnsiTheme="minorHAnsi" w:cstheme="minorHAnsi"/>
        </w:rPr>
        <w:t>d’action</w:t>
      </w:r>
      <w:r w:rsidRPr="00726371">
        <w:rPr>
          <w:rFonts w:asciiTheme="minorHAnsi" w:hAnsiTheme="minorHAnsi" w:cstheme="minorHAnsi"/>
          <w:spacing w:val="9"/>
        </w:rPr>
        <w:t xml:space="preserve"> </w:t>
      </w:r>
      <w:r w:rsidRPr="00726371">
        <w:rPr>
          <w:rFonts w:asciiTheme="minorHAnsi" w:hAnsiTheme="minorHAnsi" w:cstheme="minorHAnsi"/>
        </w:rPr>
        <w:t>face</w:t>
      </w:r>
      <w:r w:rsidRPr="00726371">
        <w:rPr>
          <w:rFonts w:asciiTheme="minorHAnsi" w:hAnsiTheme="minorHAnsi" w:cstheme="minorHAnsi"/>
          <w:spacing w:val="9"/>
        </w:rPr>
        <w:t xml:space="preserve"> </w:t>
      </w:r>
      <w:r w:rsidRPr="00726371">
        <w:rPr>
          <w:rFonts w:asciiTheme="minorHAnsi" w:hAnsiTheme="minorHAnsi" w:cstheme="minorHAnsi"/>
        </w:rPr>
        <w:t>aux</w:t>
      </w:r>
      <w:r w:rsidRPr="00726371">
        <w:rPr>
          <w:rFonts w:asciiTheme="minorHAnsi" w:hAnsiTheme="minorHAnsi" w:cstheme="minorHAnsi"/>
          <w:spacing w:val="12"/>
        </w:rPr>
        <w:t xml:space="preserve"> </w:t>
      </w:r>
      <w:r w:rsidRPr="00726371">
        <w:rPr>
          <w:rFonts w:asciiTheme="minorHAnsi" w:hAnsiTheme="minorHAnsi" w:cstheme="minorHAnsi"/>
        </w:rPr>
        <w:t>incivilités.</w:t>
      </w:r>
      <w:r w:rsidRPr="00726371">
        <w:rPr>
          <w:rFonts w:asciiTheme="minorHAnsi" w:hAnsiTheme="minorHAnsi" w:cstheme="minorHAnsi"/>
          <w:spacing w:val="11"/>
        </w:rPr>
        <w:t xml:space="preserve"> </w:t>
      </w:r>
      <w:r w:rsidRPr="00726371">
        <w:rPr>
          <w:rFonts w:asciiTheme="minorHAnsi" w:hAnsiTheme="minorHAnsi" w:cstheme="minorHAnsi"/>
        </w:rPr>
        <w:t>En</w:t>
      </w:r>
      <w:r w:rsidRPr="00726371">
        <w:rPr>
          <w:rFonts w:asciiTheme="minorHAnsi" w:hAnsiTheme="minorHAnsi" w:cstheme="minorHAnsi"/>
          <w:spacing w:val="7"/>
        </w:rPr>
        <w:t xml:space="preserve"> </w:t>
      </w:r>
      <w:r w:rsidRPr="00726371">
        <w:rPr>
          <w:rFonts w:asciiTheme="minorHAnsi" w:hAnsiTheme="minorHAnsi" w:cstheme="minorHAnsi"/>
        </w:rPr>
        <w:t>vertu</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l’article</w:t>
      </w:r>
      <w:r w:rsidRPr="00726371">
        <w:rPr>
          <w:rFonts w:asciiTheme="minorHAnsi" w:hAnsiTheme="minorHAnsi" w:cstheme="minorHAnsi"/>
          <w:spacing w:val="10"/>
        </w:rPr>
        <w:t xml:space="preserve"> </w:t>
      </w:r>
      <w:r w:rsidRPr="00726371">
        <w:rPr>
          <w:rFonts w:asciiTheme="minorHAnsi" w:hAnsiTheme="minorHAnsi" w:cstheme="minorHAnsi"/>
        </w:rPr>
        <w:t>4§1</w:t>
      </w:r>
      <w:r w:rsidRPr="00726371">
        <w:rPr>
          <w:rFonts w:asciiTheme="minorHAnsi" w:hAnsiTheme="minorHAnsi" w:cstheme="minorHAnsi"/>
          <w:spacing w:val="9"/>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 du</w:t>
      </w:r>
      <w:r w:rsidRPr="00726371">
        <w:rPr>
          <w:rFonts w:asciiTheme="minorHAnsi" w:hAnsiTheme="minorHAnsi" w:cstheme="minorHAnsi"/>
          <w:spacing w:val="-3"/>
        </w:rPr>
        <w:t xml:space="preserve"> </w:t>
      </w:r>
      <w:r w:rsidRPr="00726371">
        <w:rPr>
          <w:rFonts w:asciiTheme="minorHAnsi" w:hAnsiTheme="minorHAnsi" w:cstheme="minorHAnsi"/>
        </w:rPr>
        <w:t>24</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2"/>
        </w:rPr>
        <w:t xml:space="preserve"> </w:t>
      </w:r>
      <w:r w:rsidRPr="00726371">
        <w:rPr>
          <w:rFonts w:asciiTheme="minorHAnsi" w:hAnsiTheme="minorHAnsi" w:cstheme="minorHAnsi"/>
        </w:rPr>
        <w:t>une</w:t>
      </w:r>
      <w:r w:rsidRPr="00726371">
        <w:rPr>
          <w:rFonts w:asciiTheme="minorHAnsi" w:hAnsiTheme="minorHAnsi" w:cstheme="minorHAnsi"/>
          <w:spacing w:val="-2"/>
        </w:rPr>
        <w:t xml:space="preserve"> </w:t>
      </w:r>
      <w:r w:rsidRPr="00726371">
        <w:rPr>
          <w:rFonts w:asciiTheme="minorHAnsi" w:hAnsiTheme="minorHAnsi" w:cstheme="minorHAnsi"/>
        </w:rPr>
        <w:t>ou plusieurs des sanctions</w:t>
      </w:r>
      <w:r w:rsidRPr="00726371">
        <w:rPr>
          <w:rFonts w:asciiTheme="minorHAnsi" w:hAnsiTheme="minorHAnsi" w:cstheme="minorHAnsi"/>
          <w:spacing w:val="-2"/>
        </w:rPr>
        <w:t xml:space="preserve"> </w:t>
      </w:r>
      <w:r w:rsidRPr="00726371">
        <w:rPr>
          <w:rFonts w:asciiTheme="minorHAnsi" w:hAnsiTheme="minorHAnsi" w:cstheme="minorHAnsi"/>
        </w:rPr>
        <w:t>suivantes</w:t>
      </w:r>
      <w:r w:rsidRPr="00726371">
        <w:rPr>
          <w:rFonts w:asciiTheme="minorHAnsi" w:hAnsiTheme="minorHAnsi" w:cstheme="minorHAnsi"/>
          <w:spacing w:val="-3"/>
        </w:rPr>
        <w:t xml:space="preserve"> </w:t>
      </w:r>
      <w:r w:rsidRPr="00726371">
        <w:rPr>
          <w:rFonts w:asciiTheme="minorHAnsi" w:hAnsiTheme="minorHAnsi" w:cstheme="minorHAnsi"/>
        </w:rPr>
        <w:t>peuvent</w:t>
      </w:r>
      <w:r w:rsidRPr="00726371">
        <w:rPr>
          <w:rFonts w:asciiTheme="minorHAnsi" w:hAnsiTheme="minorHAnsi" w:cstheme="minorHAnsi"/>
          <w:spacing w:val="-1"/>
        </w:rPr>
        <w:t xml:space="preserve"> </w:t>
      </w:r>
      <w:r w:rsidRPr="00726371">
        <w:rPr>
          <w:rFonts w:asciiTheme="minorHAnsi" w:hAnsiTheme="minorHAnsi" w:cstheme="minorHAnsi"/>
        </w:rPr>
        <w:t>être infligées</w:t>
      </w:r>
      <w:r w:rsidRPr="00726371">
        <w:rPr>
          <w:rFonts w:asciiTheme="minorHAnsi" w:hAnsiTheme="minorHAnsi" w:cstheme="minorHAnsi"/>
          <w:spacing w:val="-2"/>
        </w:rPr>
        <w:t xml:space="preserve"> </w:t>
      </w:r>
      <w:r w:rsidRPr="00726371">
        <w:rPr>
          <w:rFonts w:asciiTheme="minorHAnsi" w:hAnsiTheme="minorHAnsi" w:cstheme="minorHAnsi"/>
        </w:rPr>
        <w:t>:</w:t>
      </w:r>
    </w:p>
    <w:p w14:paraId="4E717EA1" w14:textId="77777777" w:rsidR="00D3152F" w:rsidRPr="00726371" w:rsidRDefault="00D3152F" w:rsidP="00D83935">
      <w:pPr>
        <w:pStyle w:val="Corpsdetexte"/>
        <w:tabs>
          <w:tab w:val="left" w:pos="8647"/>
        </w:tabs>
        <w:rPr>
          <w:rFonts w:asciiTheme="minorHAnsi" w:hAnsiTheme="minorHAnsi" w:cstheme="minorHAnsi"/>
        </w:rPr>
      </w:pPr>
    </w:p>
    <w:p w14:paraId="7313B2FD" w14:textId="77777777" w:rsidR="00D3152F" w:rsidRPr="00726371" w:rsidRDefault="00E0766B" w:rsidP="0097546E">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Une</w:t>
      </w:r>
      <w:r w:rsidRPr="00726371">
        <w:rPr>
          <w:rFonts w:asciiTheme="minorHAnsi" w:hAnsiTheme="minorHAnsi" w:cstheme="minorHAnsi"/>
          <w:spacing w:val="7"/>
        </w:rPr>
        <w:t xml:space="preserve"> </w:t>
      </w:r>
      <w:r w:rsidRPr="00726371">
        <w:rPr>
          <w:rFonts w:asciiTheme="minorHAnsi" w:hAnsiTheme="minorHAnsi" w:cstheme="minorHAnsi"/>
        </w:rPr>
        <w:t>amende</w:t>
      </w:r>
      <w:r w:rsidRPr="00726371">
        <w:rPr>
          <w:rFonts w:asciiTheme="minorHAnsi" w:hAnsiTheme="minorHAnsi" w:cstheme="minorHAnsi"/>
          <w:spacing w:val="7"/>
        </w:rPr>
        <w:t xml:space="preserve"> </w:t>
      </w:r>
      <w:r w:rsidRPr="00726371">
        <w:rPr>
          <w:rFonts w:asciiTheme="minorHAnsi" w:hAnsiTheme="minorHAnsi" w:cstheme="minorHAnsi"/>
        </w:rPr>
        <w:t>administrative</w:t>
      </w:r>
      <w:r w:rsidRPr="00726371">
        <w:rPr>
          <w:rFonts w:asciiTheme="minorHAnsi" w:hAnsiTheme="minorHAnsi" w:cstheme="minorHAnsi"/>
          <w:spacing w:val="7"/>
        </w:rPr>
        <w:t xml:space="preserve"> </w:t>
      </w:r>
      <w:r w:rsidRPr="00726371">
        <w:rPr>
          <w:rFonts w:asciiTheme="minorHAnsi" w:hAnsiTheme="minorHAnsi" w:cstheme="minorHAnsi"/>
        </w:rPr>
        <w:t>qui</w:t>
      </w:r>
      <w:r w:rsidRPr="00726371">
        <w:rPr>
          <w:rFonts w:asciiTheme="minorHAnsi" w:hAnsiTheme="minorHAnsi" w:cstheme="minorHAnsi"/>
          <w:spacing w:val="7"/>
        </w:rPr>
        <w:t xml:space="preserve"> </w:t>
      </w:r>
      <w:r w:rsidRPr="00726371">
        <w:rPr>
          <w:rFonts w:asciiTheme="minorHAnsi" w:hAnsiTheme="minorHAnsi" w:cstheme="minorHAnsi"/>
        </w:rPr>
        <w:t>s’élève</w:t>
      </w:r>
      <w:r w:rsidRPr="00726371">
        <w:rPr>
          <w:rFonts w:asciiTheme="minorHAnsi" w:hAnsiTheme="minorHAnsi" w:cstheme="minorHAnsi"/>
          <w:spacing w:val="5"/>
        </w:rPr>
        <w:t xml:space="preserve"> </w:t>
      </w:r>
      <w:r w:rsidRPr="00726371">
        <w:rPr>
          <w:rFonts w:asciiTheme="minorHAnsi" w:hAnsiTheme="minorHAnsi" w:cstheme="minorHAnsi"/>
        </w:rPr>
        <w:t>au</w:t>
      </w:r>
      <w:r w:rsidRPr="00726371">
        <w:rPr>
          <w:rFonts w:asciiTheme="minorHAnsi" w:hAnsiTheme="minorHAnsi" w:cstheme="minorHAnsi"/>
          <w:spacing w:val="6"/>
        </w:rPr>
        <w:t xml:space="preserve"> </w:t>
      </w:r>
      <w:r w:rsidRPr="00726371">
        <w:rPr>
          <w:rFonts w:asciiTheme="minorHAnsi" w:hAnsiTheme="minorHAnsi" w:cstheme="minorHAnsi"/>
        </w:rPr>
        <w:t>maximum</w:t>
      </w:r>
      <w:r w:rsidRPr="00726371">
        <w:rPr>
          <w:rFonts w:asciiTheme="minorHAnsi" w:hAnsiTheme="minorHAnsi" w:cstheme="minorHAnsi"/>
          <w:spacing w:val="7"/>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175</w:t>
      </w:r>
      <w:r w:rsidRPr="00726371">
        <w:rPr>
          <w:rFonts w:asciiTheme="minorHAnsi" w:hAnsiTheme="minorHAnsi" w:cstheme="minorHAnsi"/>
          <w:spacing w:val="5"/>
        </w:rPr>
        <w:t xml:space="preserve"> </w:t>
      </w:r>
      <w:r w:rsidRPr="00726371">
        <w:rPr>
          <w:rFonts w:asciiTheme="minorHAnsi" w:hAnsiTheme="minorHAnsi" w:cstheme="minorHAnsi"/>
        </w:rPr>
        <w:t>€</w:t>
      </w:r>
      <w:r w:rsidRPr="00726371">
        <w:rPr>
          <w:rFonts w:asciiTheme="minorHAnsi" w:hAnsiTheme="minorHAnsi" w:cstheme="minorHAnsi"/>
          <w:spacing w:val="7"/>
        </w:rPr>
        <w:t xml:space="preserve"> </w:t>
      </w:r>
      <w:r w:rsidRPr="00726371">
        <w:rPr>
          <w:rFonts w:asciiTheme="minorHAnsi" w:hAnsiTheme="minorHAnsi" w:cstheme="minorHAnsi"/>
        </w:rPr>
        <w:t>ou</w:t>
      </w:r>
      <w:r w:rsidRPr="00726371">
        <w:rPr>
          <w:rFonts w:asciiTheme="minorHAnsi" w:hAnsiTheme="minorHAnsi" w:cstheme="minorHAnsi"/>
          <w:spacing w:val="7"/>
        </w:rPr>
        <w:t xml:space="preserve"> </w:t>
      </w:r>
      <w:r w:rsidRPr="00726371">
        <w:rPr>
          <w:rFonts w:asciiTheme="minorHAnsi" w:hAnsiTheme="minorHAnsi" w:cstheme="minorHAnsi"/>
        </w:rPr>
        <w:t>à</w:t>
      </w:r>
      <w:r w:rsidRPr="00726371">
        <w:rPr>
          <w:rFonts w:asciiTheme="minorHAnsi" w:hAnsiTheme="minorHAnsi" w:cstheme="minorHAnsi"/>
          <w:spacing w:val="7"/>
        </w:rPr>
        <w:t xml:space="preserve"> </w:t>
      </w:r>
      <w:r w:rsidRPr="00726371">
        <w:rPr>
          <w:rFonts w:asciiTheme="minorHAnsi" w:hAnsiTheme="minorHAnsi" w:cstheme="minorHAnsi"/>
        </w:rPr>
        <w:t>350</w:t>
      </w:r>
      <w:r w:rsidRPr="00726371">
        <w:rPr>
          <w:rFonts w:asciiTheme="minorHAnsi" w:hAnsiTheme="minorHAnsi" w:cstheme="minorHAnsi"/>
          <w:spacing w:val="6"/>
        </w:rPr>
        <w:t xml:space="preserve"> </w:t>
      </w:r>
      <w:r w:rsidRPr="00726371">
        <w:rPr>
          <w:rFonts w:asciiTheme="minorHAnsi" w:hAnsiTheme="minorHAnsi" w:cstheme="minorHAnsi"/>
        </w:rPr>
        <w:t>€</w:t>
      </w:r>
      <w:r w:rsidRPr="00726371">
        <w:rPr>
          <w:rFonts w:asciiTheme="minorHAnsi" w:hAnsiTheme="minorHAnsi" w:cstheme="minorHAnsi"/>
          <w:spacing w:val="6"/>
        </w:rPr>
        <w:t xml:space="preserve"> </w:t>
      </w:r>
      <w:r w:rsidRPr="00726371">
        <w:rPr>
          <w:rFonts w:asciiTheme="minorHAnsi" w:hAnsiTheme="minorHAnsi" w:cstheme="minorHAnsi"/>
        </w:rPr>
        <w:t>selon</w:t>
      </w:r>
      <w:r w:rsidRPr="00726371">
        <w:rPr>
          <w:rFonts w:asciiTheme="minorHAnsi" w:hAnsiTheme="minorHAnsi" w:cstheme="minorHAnsi"/>
          <w:spacing w:val="6"/>
        </w:rPr>
        <w:t xml:space="preserve"> </w:t>
      </w:r>
      <w:r w:rsidRPr="00726371">
        <w:rPr>
          <w:rFonts w:asciiTheme="minorHAnsi" w:hAnsiTheme="minorHAnsi" w:cstheme="minorHAnsi"/>
        </w:rPr>
        <w:t>que</w:t>
      </w:r>
      <w:r w:rsidRPr="00726371">
        <w:rPr>
          <w:rFonts w:asciiTheme="minorHAnsi" w:hAnsiTheme="minorHAnsi" w:cstheme="minorHAnsi"/>
          <w:spacing w:val="7"/>
        </w:rPr>
        <w:t xml:space="preserve"> </w:t>
      </w:r>
      <w:r w:rsidRPr="00726371">
        <w:rPr>
          <w:rFonts w:asciiTheme="minorHAnsi" w:hAnsiTheme="minorHAnsi" w:cstheme="minorHAnsi"/>
        </w:rPr>
        <w:t>le</w:t>
      </w:r>
      <w:r w:rsidRPr="00726371">
        <w:rPr>
          <w:rFonts w:asciiTheme="minorHAnsi" w:hAnsiTheme="minorHAnsi" w:cstheme="minorHAnsi"/>
          <w:spacing w:val="-47"/>
        </w:rPr>
        <w:t xml:space="preserve"> </w:t>
      </w:r>
      <w:r w:rsidRPr="00726371">
        <w:rPr>
          <w:rFonts w:asciiTheme="minorHAnsi" w:hAnsiTheme="minorHAnsi" w:cstheme="minorHAnsi"/>
        </w:rPr>
        <w:t>contrevenant</w:t>
      </w:r>
      <w:r w:rsidRPr="00726371">
        <w:rPr>
          <w:rFonts w:asciiTheme="minorHAnsi" w:hAnsiTheme="minorHAnsi" w:cstheme="minorHAnsi"/>
          <w:spacing w:val="48"/>
        </w:rPr>
        <w:t xml:space="preserve"> </w:t>
      </w:r>
      <w:r w:rsidRPr="00726371">
        <w:rPr>
          <w:rFonts w:asciiTheme="minorHAnsi" w:hAnsiTheme="minorHAnsi" w:cstheme="minorHAnsi"/>
        </w:rPr>
        <w:t>soit</w:t>
      </w:r>
      <w:r w:rsidRPr="00726371">
        <w:rPr>
          <w:rFonts w:asciiTheme="minorHAnsi" w:hAnsiTheme="minorHAnsi" w:cstheme="minorHAnsi"/>
          <w:spacing w:val="-2"/>
        </w:rPr>
        <w:t xml:space="preserve"> </w:t>
      </w:r>
      <w:r w:rsidRPr="00726371">
        <w:rPr>
          <w:rFonts w:asciiTheme="minorHAnsi" w:hAnsiTheme="minorHAnsi" w:cstheme="minorHAnsi"/>
        </w:rPr>
        <w:t>mineur</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3"/>
        </w:rPr>
        <w:t xml:space="preserve"> </w:t>
      </w:r>
      <w:r w:rsidRPr="00726371">
        <w:rPr>
          <w:rFonts w:asciiTheme="minorHAnsi" w:hAnsiTheme="minorHAnsi" w:cstheme="minorHAnsi"/>
        </w:rPr>
        <w:t>majeur</w:t>
      </w:r>
      <w:r w:rsidRPr="00726371">
        <w:rPr>
          <w:rFonts w:asciiTheme="minorHAnsi" w:hAnsiTheme="minorHAnsi" w:cstheme="minorHAnsi"/>
          <w:spacing w:val="-1"/>
        </w:rPr>
        <w:t xml:space="preserve"> </w:t>
      </w:r>
      <w:r w:rsidRPr="00726371">
        <w:rPr>
          <w:rFonts w:asciiTheme="minorHAnsi" w:hAnsiTheme="minorHAnsi" w:cstheme="minorHAnsi"/>
        </w:rPr>
        <w:t>;</w:t>
      </w:r>
    </w:p>
    <w:p w14:paraId="55C67F35" w14:textId="77777777" w:rsidR="00D3152F" w:rsidRPr="00726371" w:rsidRDefault="00E0766B" w:rsidP="0097546E">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suspension</w:t>
      </w:r>
      <w:r w:rsidRPr="00726371">
        <w:rPr>
          <w:rFonts w:asciiTheme="minorHAnsi" w:hAnsiTheme="minorHAnsi" w:cstheme="minorHAnsi"/>
          <w:spacing w:val="-2"/>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3"/>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2"/>
        </w:rPr>
        <w:t xml:space="preserve"> </w:t>
      </w:r>
      <w:r w:rsidRPr="00726371">
        <w:rPr>
          <w:rFonts w:asciiTheme="minorHAnsi" w:hAnsiTheme="minorHAnsi" w:cstheme="minorHAnsi"/>
        </w:rPr>
        <w:t>permission</w:t>
      </w:r>
      <w:r w:rsidRPr="00726371">
        <w:rPr>
          <w:rFonts w:asciiTheme="minorHAnsi" w:hAnsiTheme="minorHAnsi" w:cstheme="minorHAnsi"/>
          <w:spacing w:val="-2"/>
        </w:rPr>
        <w:t xml:space="preserve"> </w:t>
      </w:r>
      <w:r w:rsidRPr="00726371">
        <w:rPr>
          <w:rFonts w:asciiTheme="minorHAnsi" w:hAnsiTheme="minorHAnsi" w:cstheme="minorHAnsi"/>
        </w:rPr>
        <w:t>délivrée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commune</w:t>
      </w:r>
      <w:r w:rsidRPr="00726371">
        <w:rPr>
          <w:rFonts w:asciiTheme="minorHAnsi" w:hAnsiTheme="minorHAnsi" w:cstheme="minorHAnsi"/>
          <w:spacing w:val="-1"/>
        </w:rPr>
        <w:t xml:space="preserve"> </w:t>
      </w:r>
      <w:r w:rsidRPr="00726371">
        <w:rPr>
          <w:rFonts w:asciiTheme="minorHAnsi" w:hAnsiTheme="minorHAnsi" w:cstheme="minorHAnsi"/>
        </w:rPr>
        <w:t>;</w:t>
      </w:r>
    </w:p>
    <w:p w14:paraId="3B0AF24A" w14:textId="77777777" w:rsidR="00D3152F" w:rsidRPr="00726371" w:rsidRDefault="00E0766B" w:rsidP="0097546E">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2"/>
        </w:rPr>
        <w:t xml:space="preserve"> </w:t>
      </w:r>
      <w:r w:rsidRPr="00726371">
        <w:rPr>
          <w:rFonts w:asciiTheme="minorHAnsi" w:hAnsiTheme="minorHAnsi" w:cstheme="minorHAnsi"/>
        </w:rPr>
        <w:t>retrait</w:t>
      </w:r>
      <w:r w:rsidRPr="00726371">
        <w:rPr>
          <w:rFonts w:asciiTheme="minorHAnsi" w:hAnsiTheme="minorHAnsi" w:cstheme="minorHAnsi"/>
          <w:spacing w:val="-2"/>
        </w:rPr>
        <w:t xml:space="preserve"> </w:t>
      </w:r>
      <w:r w:rsidRPr="00726371">
        <w:rPr>
          <w:rFonts w:asciiTheme="minorHAnsi" w:hAnsiTheme="minorHAnsi" w:cstheme="minorHAnsi"/>
        </w:rPr>
        <w:t>administratif</w:t>
      </w:r>
      <w:r w:rsidRPr="00726371">
        <w:rPr>
          <w:rFonts w:asciiTheme="minorHAnsi" w:hAnsiTheme="minorHAnsi" w:cstheme="minorHAnsi"/>
          <w:spacing w:val="-2"/>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autorisation</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permission</w:t>
      </w:r>
      <w:r w:rsidRPr="00726371">
        <w:rPr>
          <w:rFonts w:asciiTheme="minorHAnsi" w:hAnsiTheme="minorHAnsi" w:cstheme="minorHAnsi"/>
          <w:spacing w:val="-3"/>
        </w:rPr>
        <w:t xml:space="preserve"> </w:t>
      </w:r>
      <w:r w:rsidRPr="00726371">
        <w:rPr>
          <w:rFonts w:asciiTheme="minorHAnsi" w:hAnsiTheme="minorHAnsi" w:cstheme="minorHAnsi"/>
        </w:rPr>
        <w:t>délivrée</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commune</w:t>
      </w:r>
      <w:r w:rsidRPr="00726371">
        <w:rPr>
          <w:rFonts w:asciiTheme="minorHAnsi" w:hAnsiTheme="minorHAnsi" w:cstheme="minorHAnsi"/>
          <w:spacing w:val="-1"/>
        </w:rPr>
        <w:t xml:space="preserve"> </w:t>
      </w:r>
      <w:r w:rsidRPr="00726371">
        <w:rPr>
          <w:rFonts w:asciiTheme="minorHAnsi" w:hAnsiTheme="minorHAnsi" w:cstheme="minorHAnsi"/>
        </w:rPr>
        <w:t>;</w:t>
      </w:r>
    </w:p>
    <w:p w14:paraId="2DFDD926" w14:textId="77777777" w:rsidR="00D3152F" w:rsidRPr="00726371" w:rsidRDefault="00E0766B" w:rsidP="0097546E">
      <w:pPr>
        <w:pStyle w:val="Paragraphedeliste"/>
        <w:numPr>
          <w:ilvl w:val="0"/>
          <w:numId w:val="17"/>
        </w:numPr>
        <w:tabs>
          <w:tab w:val="left" w:pos="1431"/>
          <w:tab w:val="left" w:pos="1432"/>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fermeture</w:t>
      </w:r>
      <w:r w:rsidRPr="00726371">
        <w:rPr>
          <w:rFonts w:asciiTheme="minorHAnsi" w:hAnsiTheme="minorHAnsi" w:cstheme="minorHAnsi"/>
          <w:spacing w:val="-1"/>
        </w:rPr>
        <w:t xml:space="preserve"> </w:t>
      </w:r>
      <w:r w:rsidRPr="00726371">
        <w:rPr>
          <w:rFonts w:asciiTheme="minorHAnsi" w:hAnsiTheme="minorHAnsi" w:cstheme="minorHAnsi"/>
        </w:rPr>
        <w:t>administrative d’un</w:t>
      </w:r>
      <w:r w:rsidRPr="00726371">
        <w:rPr>
          <w:rFonts w:asciiTheme="minorHAnsi" w:hAnsiTheme="minorHAnsi" w:cstheme="minorHAnsi"/>
          <w:spacing w:val="-1"/>
        </w:rPr>
        <w:t xml:space="preserve"> </w:t>
      </w:r>
      <w:r w:rsidRPr="00726371">
        <w:rPr>
          <w:rFonts w:asciiTheme="minorHAnsi" w:hAnsiTheme="minorHAnsi" w:cstheme="minorHAnsi"/>
        </w:rPr>
        <w:t>établissement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3"/>
        </w:rPr>
        <w:t xml:space="preserve"> </w:t>
      </w:r>
      <w:r w:rsidRPr="00726371">
        <w:rPr>
          <w:rFonts w:asciiTheme="minorHAnsi" w:hAnsiTheme="minorHAnsi" w:cstheme="minorHAnsi"/>
        </w:rPr>
        <w:t>titre temporaire</w:t>
      </w:r>
      <w:r w:rsidRPr="00726371">
        <w:rPr>
          <w:rFonts w:asciiTheme="minorHAnsi" w:hAnsiTheme="minorHAnsi" w:cstheme="minorHAnsi"/>
          <w:spacing w:val="-3"/>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définitif.</w:t>
      </w:r>
    </w:p>
    <w:p w14:paraId="7E805F97" w14:textId="77777777" w:rsidR="00D3152F" w:rsidRPr="00726371" w:rsidRDefault="00D3152F" w:rsidP="00D83935">
      <w:pPr>
        <w:pStyle w:val="Corpsdetexte"/>
        <w:tabs>
          <w:tab w:val="left" w:pos="8647"/>
        </w:tabs>
        <w:rPr>
          <w:rFonts w:asciiTheme="minorHAnsi" w:hAnsiTheme="minorHAnsi" w:cstheme="minorHAnsi"/>
        </w:rPr>
      </w:pPr>
    </w:p>
    <w:p w14:paraId="1DE02D6D"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 l’article 3, 1° et 2° de la loi du 24 juin 2013, et conformément au protocole d’accord</w:t>
      </w:r>
      <w:r w:rsidRPr="00726371">
        <w:rPr>
          <w:rFonts w:asciiTheme="minorHAnsi" w:hAnsiTheme="minorHAnsi" w:cstheme="minorHAnsi"/>
          <w:spacing w:val="1"/>
        </w:rPr>
        <w:t xml:space="preserve"> </w:t>
      </w:r>
      <w:r w:rsidRPr="00726371">
        <w:rPr>
          <w:rFonts w:asciiTheme="minorHAnsi" w:hAnsiTheme="minorHAnsi" w:cstheme="minorHAnsi"/>
        </w:rPr>
        <w:t>annexé</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signé</w:t>
      </w:r>
      <w:r w:rsidRPr="00726371">
        <w:rPr>
          <w:rFonts w:asciiTheme="minorHAnsi" w:hAnsiTheme="minorHAnsi" w:cstheme="minorHAnsi"/>
          <w:spacing w:val="1"/>
        </w:rPr>
        <w:t xml:space="preserve"> </w:t>
      </w:r>
      <w:r w:rsidRPr="00726371">
        <w:rPr>
          <w:rFonts w:asciiTheme="minorHAnsi" w:hAnsiTheme="minorHAnsi" w:cstheme="minorHAnsi"/>
        </w:rPr>
        <w:t>entre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Procureur</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Roi</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communes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CELLES-</w:t>
      </w:r>
      <w:r w:rsidRPr="00726371">
        <w:rPr>
          <w:rFonts w:asciiTheme="minorHAnsi" w:hAnsiTheme="minorHAnsi" w:cstheme="minorHAnsi"/>
          <w:spacing w:val="1"/>
        </w:rPr>
        <w:t xml:space="preserve"> </w:t>
      </w:r>
      <w:r w:rsidRPr="00726371">
        <w:rPr>
          <w:rFonts w:asciiTheme="minorHAnsi" w:hAnsiTheme="minorHAnsi" w:cstheme="minorHAnsi"/>
        </w:rPr>
        <w:t>ESTAIMPUIS-</w:t>
      </w:r>
      <w:r w:rsidRPr="00726371">
        <w:rPr>
          <w:rFonts w:asciiTheme="minorHAnsi" w:hAnsiTheme="minorHAnsi" w:cstheme="minorHAnsi"/>
        </w:rPr>
        <w:lastRenderedPageBreak/>
        <w:t>MONT DE L’ENCLUS et PECQ, une sanction administrative communale ou une sanction</w:t>
      </w:r>
      <w:r w:rsidRPr="00726371">
        <w:rPr>
          <w:rFonts w:asciiTheme="minorHAnsi" w:hAnsiTheme="minorHAnsi" w:cstheme="minorHAnsi"/>
          <w:spacing w:val="1"/>
        </w:rPr>
        <w:t xml:space="preserve"> </w:t>
      </w:r>
      <w:r w:rsidRPr="00726371">
        <w:rPr>
          <w:rFonts w:asciiTheme="minorHAnsi" w:hAnsiTheme="minorHAnsi" w:cstheme="minorHAnsi"/>
        </w:rPr>
        <w:t>pénale</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3"/>
        </w:rPr>
        <w:t xml:space="preserve"> </w:t>
      </w:r>
      <w:r w:rsidRPr="00726371">
        <w:rPr>
          <w:rFonts w:asciiTheme="minorHAnsi" w:hAnsiTheme="minorHAnsi" w:cstheme="minorHAnsi"/>
        </w:rPr>
        <w:t>infligée pour les</w:t>
      </w:r>
      <w:r w:rsidRPr="00726371">
        <w:rPr>
          <w:rFonts w:asciiTheme="minorHAnsi" w:hAnsiTheme="minorHAnsi" w:cstheme="minorHAnsi"/>
          <w:spacing w:val="-2"/>
        </w:rPr>
        <w:t xml:space="preserve"> </w:t>
      </w:r>
      <w:r w:rsidRPr="00726371">
        <w:rPr>
          <w:rFonts w:asciiTheme="minorHAnsi" w:hAnsiTheme="minorHAnsi" w:cstheme="minorHAnsi"/>
        </w:rPr>
        <w:t>sanctions suivantes</w:t>
      </w:r>
      <w:r w:rsidRPr="00726371">
        <w:rPr>
          <w:rFonts w:asciiTheme="minorHAnsi" w:hAnsiTheme="minorHAnsi" w:cstheme="minorHAnsi"/>
          <w:spacing w:val="-4"/>
        </w:rPr>
        <w:t xml:space="preserve"> </w:t>
      </w:r>
      <w:r w:rsidRPr="00726371">
        <w:rPr>
          <w:rFonts w:asciiTheme="minorHAnsi" w:hAnsiTheme="minorHAnsi" w:cstheme="minorHAnsi"/>
        </w:rPr>
        <w:t>:</w:t>
      </w:r>
    </w:p>
    <w:p w14:paraId="3C3B74F5" w14:textId="77777777" w:rsidR="00D3152F" w:rsidRPr="00726371" w:rsidRDefault="00D3152F" w:rsidP="00D83935">
      <w:pPr>
        <w:pStyle w:val="Corpsdetexte"/>
        <w:tabs>
          <w:tab w:val="left" w:pos="8647"/>
        </w:tabs>
        <w:rPr>
          <w:rFonts w:asciiTheme="minorHAnsi" w:hAnsiTheme="minorHAnsi" w:cstheme="minorHAnsi"/>
          <w:sz w:val="21"/>
        </w:rPr>
      </w:pPr>
    </w:p>
    <w:p w14:paraId="5002A3FC" w14:textId="77777777" w:rsidR="00D3152F" w:rsidRPr="00726371" w:rsidRDefault="00E0766B" w:rsidP="0097546E">
      <w:pPr>
        <w:pStyle w:val="Paragraphedeliste"/>
        <w:numPr>
          <w:ilvl w:val="0"/>
          <w:numId w:val="7"/>
        </w:numPr>
        <w:tabs>
          <w:tab w:val="left" w:pos="1134"/>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injures visées</w:t>
      </w:r>
      <w:r w:rsidRPr="00726371">
        <w:rPr>
          <w:rFonts w:asciiTheme="minorHAnsi" w:hAnsiTheme="minorHAnsi" w:cstheme="minorHAnsi"/>
          <w:spacing w:val="-3"/>
        </w:rPr>
        <w:t xml:space="preserve"> </w:t>
      </w:r>
      <w:r w:rsidRPr="00726371">
        <w:rPr>
          <w:rFonts w:asciiTheme="minorHAnsi" w:hAnsiTheme="minorHAnsi" w:cstheme="minorHAnsi"/>
        </w:rPr>
        <w:t>par l’article 448</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2"/>
        </w:rPr>
        <w:t xml:space="preserve"> </w:t>
      </w:r>
      <w:r w:rsidRPr="00726371">
        <w:rPr>
          <w:rFonts w:asciiTheme="minorHAnsi" w:hAnsiTheme="minorHAnsi" w:cstheme="minorHAnsi"/>
        </w:rPr>
        <w:t>pénal (article 159</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2"/>
        </w:rPr>
        <w:t xml:space="preserve"> </w:t>
      </w:r>
      <w:r w:rsidRPr="00726371">
        <w:rPr>
          <w:rFonts w:asciiTheme="minorHAnsi" w:hAnsiTheme="minorHAnsi" w:cstheme="minorHAnsi"/>
        </w:rPr>
        <w:t>règlement).</w:t>
      </w:r>
    </w:p>
    <w:p w14:paraId="1059D13E" w14:textId="77777777" w:rsidR="00D3152F" w:rsidRPr="00726371" w:rsidRDefault="00E0766B" w:rsidP="0097546E">
      <w:pPr>
        <w:pStyle w:val="Paragraphedeliste"/>
        <w:numPr>
          <w:ilvl w:val="0"/>
          <w:numId w:val="7"/>
        </w:numPr>
        <w:tabs>
          <w:tab w:val="left" w:pos="1134"/>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8"/>
        </w:rPr>
        <w:t xml:space="preserve"> </w:t>
      </w:r>
      <w:r w:rsidRPr="00726371">
        <w:rPr>
          <w:rFonts w:asciiTheme="minorHAnsi" w:hAnsiTheme="minorHAnsi" w:cstheme="minorHAnsi"/>
        </w:rPr>
        <w:t>destructions</w:t>
      </w:r>
      <w:r w:rsidRPr="00726371">
        <w:rPr>
          <w:rFonts w:asciiTheme="minorHAnsi" w:hAnsiTheme="minorHAnsi" w:cstheme="minorHAnsi"/>
          <w:spacing w:val="48"/>
        </w:rPr>
        <w:t xml:space="preserve"> </w:t>
      </w:r>
      <w:r w:rsidRPr="00726371">
        <w:rPr>
          <w:rFonts w:asciiTheme="minorHAnsi" w:hAnsiTheme="minorHAnsi" w:cstheme="minorHAnsi"/>
        </w:rPr>
        <w:t>d’arbres</w:t>
      </w:r>
      <w:r w:rsidRPr="00726371">
        <w:rPr>
          <w:rFonts w:asciiTheme="minorHAnsi" w:hAnsiTheme="minorHAnsi" w:cstheme="minorHAnsi"/>
          <w:spacing w:val="45"/>
        </w:rPr>
        <w:t xml:space="preserve"> </w:t>
      </w:r>
      <w:r w:rsidRPr="00726371">
        <w:rPr>
          <w:rFonts w:asciiTheme="minorHAnsi" w:hAnsiTheme="minorHAnsi" w:cstheme="minorHAnsi"/>
        </w:rPr>
        <w:t>visées</w:t>
      </w:r>
      <w:r w:rsidRPr="00726371">
        <w:rPr>
          <w:rFonts w:asciiTheme="minorHAnsi" w:hAnsiTheme="minorHAnsi" w:cstheme="minorHAnsi"/>
          <w:spacing w:val="48"/>
        </w:rPr>
        <w:t xml:space="preserve"> </w:t>
      </w:r>
      <w:r w:rsidRPr="00726371">
        <w:rPr>
          <w:rFonts w:asciiTheme="minorHAnsi" w:hAnsiTheme="minorHAnsi" w:cstheme="minorHAnsi"/>
        </w:rPr>
        <w:t>à</w:t>
      </w:r>
      <w:r w:rsidRPr="00726371">
        <w:rPr>
          <w:rFonts w:asciiTheme="minorHAnsi" w:hAnsiTheme="minorHAnsi" w:cstheme="minorHAnsi"/>
          <w:spacing w:val="47"/>
        </w:rPr>
        <w:t xml:space="preserve"> </w:t>
      </w:r>
      <w:r w:rsidRPr="00726371">
        <w:rPr>
          <w:rFonts w:asciiTheme="minorHAnsi" w:hAnsiTheme="minorHAnsi" w:cstheme="minorHAnsi"/>
        </w:rPr>
        <w:t>l’article</w:t>
      </w:r>
      <w:r w:rsidRPr="00726371">
        <w:rPr>
          <w:rFonts w:asciiTheme="minorHAnsi" w:hAnsiTheme="minorHAnsi" w:cstheme="minorHAnsi"/>
          <w:spacing w:val="44"/>
        </w:rPr>
        <w:t xml:space="preserve"> </w:t>
      </w:r>
      <w:r w:rsidRPr="00726371">
        <w:rPr>
          <w:rFonts w:asciiTheme="minorHAnsi" w:hAnsiTheme="minorHAnsi" w:cstheme="minorHAnsi"/>
        </w:rPr>
        <w:t>537</w:t>
      </w:r>
      <w:r w:rsidRPr="00726371">
        <w:rPr>
          <w:rFonts w:asciiTheme="minorHAnsi" w:hAnsiTheme="minorHAnsi" w:cstheme="minorHAnsi"/>
          <w:spacing w:val="49"/>
        </w:rPr>
        <w:t xml:space="preserve"> </w:t>
      </w:r>
      <w:r w:rsidRPr="00726371">
        <w:rPr>
          <w:rFonts w:asciiTheme="minorHAnsi" w:hAnsiTheme="minorHAnsi" w:cstheme="minorHAnsi"/>
        </w:rPr>
        <w:t>du</w:t>
      </w:r>
      <w:r w:rsidRPr="00726371">
        <w:rPr>
          <w:rFonts w:asciiTheme="minorHAnsi" w:hAnsiTheme="minorHAnsi" w:cstheme="minorHAnsi"/>
          <w:spacing w:val="45"/>
        </w:rPr>
        <w:t xml:space="preserve"> </w:t>
      </w:r>
      <w:r w:rsidRPr="00726371">
        <w:rPr>
          <w:rFonts w:asciiTheme="minorHAnsi" w:hAnsiTheme="minorHAnsi" w:cstheme="minorHAnsi"/>
        </w:rPr>
        <w:t>Code</w:t>
      </w:r>
      <w:r w:rsidRPr="00726371">
        <w:rPr>
          <w:rFonts w:asciiTheme="minorHAnsi" w:hAnsiTheme="minorHAnsi" w:cstheme="minorHAnsi"/>
          <w:spacing w:val="49"/>
        </w:rPr>
        <w:t xml:space="preserve"> </w:t>
      </w:r>
      <w:r w:rsidRPr="00726371">
        <w:rPr>
          <w:rFonts w:asciiTheme="minorHAnsi" w:hAnsiTheme="minorHAnsi" w:cstheme="minorHAnsi"/>
        </w:rPr>
        <w:t>pénal</w:t>
      </w:r>
      <w:r w:rsidRPr="00726371">
        <w:rPr>
          <w:rFonts w:asciiTheme="minorHAnsi" w:hAnsiTheme="minorHAnsi" w:cstheme="minorHAnsi"/>
          <w:spacing w:val="48"/>
        </w:rPr>
        <w:t xml:space="preserve"> </w:t>
      </w:r>
      <w:r w:rsidRPr="00726371">
        <w:rPr>
          <w:rFonts w:asciiTheme="minorHAnsi" w:hAnsiTheme="minorHAnsi" w:cstheme="minorHAnsi"/>
        </w:rPr>
        <w:t>(article</w:t>
      </w:r>
      <w:r w:rsidRPr="00726371">
        <w:rPr>
          <w:rFonts w:asciiTheme="minorHAnsi" w:hAnsiTheme="minorHAnsi" w:cstheme="minorHAnsi"/>
          <w:spacing w:val="48"/>
        </w:rPr>
        <w:t xml:space="preserve"> </w:t>
      </w:r>
      <w:r w:rsidRPr="00726371">
        <w:rPr>
          <w:rFonts w:asciiTheme="minorHAnsi" w:hAnsiTheme="minorHAnsi" w:cstheme="minorHAnsi"/>
        </w:rPr>
        <w:t>114</w:t>
      </w:r>
      <w:r w:rsidRPr="00726371">
        <w:rPr>
          <w:rFonts w:asciiTheme="minorHAnsi" w:hAnsiTheme="minorHAnsi" w:cstheme="minorHAnsi"/>
          <w:spacing w:val="49"/>
        </w:rPr>
        <w:t xml:space="preserve"> </w:t>
      </w:r>
      <w:r w:rsidRPr="00726371">
        <w:rPr>
          <w:rFonts w:asciiTheme="minorHAnsi" w:hAnsiTheme="minorHAnsi" w:cstheme="minorHAnsi"/>
        </w:rPr>
        <w:t>du</w:t>
      </w:r>
      <w:r w:rsidRPr="00726371">
        <w:rPr>
          <w:rFonts w:asciiTheme="minorHAnsi" w:hAnsiTheme="minorHAnsi" w:cstheme="minorHAnsi"/>
          <w:spacing w:val="47"/>
        </w:rPr>
        <w:t xml:space="preserve"> </w:t>
      </w:r>
      <w:r w:rsidR="0097546E">
        <w:rPr>
          <w:rFonts w:asciiTheme="minorHAnsi" w:hAnsiTheme="minorHAnsi" w:cstheme="minorHAnsi"/>
        </w:rPr>
        <w:t>présent règlement</w:t>
      </w:r>
      <w:r w:rsidRPr="00726371">
        <w:rPr>
          <w:rFonts w:asciiTheme="minorHAnsi" w:hAnsiTheme="minorHAnsi" w:cstheme="minorHAnsi"/>
        </w:rPr>
        <w:t>).</w:t>
      </w:r>
    </w:p>
    <w:p w14:paraId="60BCF111" w14:textId="77777777" w:rsidR="00D3152F" w:rsidRPr="00726371" w:rsidRDefault="00E0766B" w:rsidP="0097546E">
      <w:pPr>
        <w:pStyle w:val="Paragraphedeliste"/>
        <w:numPr>
          <w:ilvl w:val="0"/>
          <w:numId w:val="7"/>
        </w:numPr>
        <w:tabs>
          <w:tab w:val="left" w:pos="1134"/>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7"/>
        </w:rPr>
        <w:t xml:space="preserve"> </w:t>
      </w:r>
      <w:r w:rsidRPr="00726371">
        <w:rPr>
          <w:rFonts w:asciiTheme="minorHAnsi" w:hAnsiTheme="minorHAnsi" w:cstheme="minorHAnsi"/>
        </w:rPr>
        <w:t>destructions</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5"/>
        </w:rPr>
        <w:t xml:space="preserve"> </w:t>
      </w:r>
      <w:r w:rsidRPr="00726371">
        <w:rPr>
          <w:rFonts w:asciiTheme="minorHAnsi" w:hAnsiTheme="minorHAnsi" w:cstheme="minorHAnsi"/>
        </w:rPr>
        <w:t>clôtures</w:t>
      </w:r>
      <w:r w:rsidRPr="00726371">
        <w:rPr>
          <w:rFonts w:asciiTheme="minorHAnsi" w:hAnsiTheme="minorHAnsi" w:cstheme="minorHAnsi"/>
          <w:spacing w:val="26"/>
        </w:rPr>
        <w:t xml:space="preserve"> </w:t>
      </w:r>
      <w:r w:rsidRPr="00726371">
        <w:rPr>
          <w:rFonts w:asciiTheme="minorHAnsi" w:hAnsiTheme="minorHAnsi" w:cstheme="minorHAnsi"/>
        </w:rPr>
        <w:t>visées</w:t>
      </w:r>
      <w:r w:rsidRPr="00726371">
        <w:rPr>
          <w:rFonts w:asciiTheme="minorHAnsi" w:hAnsiTheme="minorHAnsi" w:cstheme="minorHAnsi"/>
          <w:spacing w:val="25"/>
        </w:rPr>
        <w:t xml:space="preserve"> </w:t>
      </w:r>
      <w:r w:rsidRPr="00726371">
        <w:rPr>
          <w:rFonts w:asciiTheme="minorHAnsi" w:hAnsiTheme="minorHAnsi" w:cstheme="minorHAnsi"/>
        </w:rPr>
        <w:t>à</w:t>
      </w:r>
      <w:r w:rsidRPr="00726371">
        <w:rPr>
          <w:rFonts w:asciiTheme="minorHAnsi" w:hAnsiTheme="minorHAnsi" w:cstheme="minorHAnsi"/>
          <w:spacing w:val="26"/>
        </w:rPr>
        <w:t xml:space="preserve"> </w:t>
      </w:r>
      <w:r w:rsidRPr="00726371">
        <w:rPr>
          <w:rFonts w:asciiTheme="minorHAnsi" w:hAnsiTheme="minorHAnsi" w:cstheme="minorHAnsi"/>
        </w:rPr>
        <w:t>l’article</w:t>
      </w:r>
      <w:r w:rsidRPr="00726371">
        <w:rPr>
          <w:rFonts w:asciiTheme="minorHAnsi" w:hAnsiTheme="minorHAnsi" w:cstheme="minorHAnsi"/>
          <w:spacing w:val="25"/>
        </w:rPr>
        <w:t xml:space="preserve"> </w:t>
      </w:r>
      <w:r w:rsidRPr="00726371">
        <w:rPr>
          <w:rFonts w:asciiTheme="minorHAnsi" w:hAnsiTheme="minorHAnsi" w:cstheme="minorHAnsi"/>
        </w:rPr>
        <w:t>545</w:t>
      </w:r>
      <w:r w:rsidRPr="00726371">
        <w:rPr>
          <w:rFonts w:asciiTheme="minorHAnsi" w:hAnsiTheme="minorHAnsi" w:cstheme="minorHAnsi"/>
          <w:spacing w:val="26"/>
        </w:rPr>
        <w:t xml:space="preserve"> </w:t>
      </w:r>
      <w:r w:rsidRPr="00726371">
        <w:rPr>
          <w:rFonts w:asciiTheme="minorHAnsi" w:hAnsiTheme="minorHAnsi" w:cstheme="minorHAnsi"/>
        </w:rPr>
        <w:t>du</w:t>
      </w:r>
      <w:r w:rsidRPr="00726371">
        <w:rPr>
          <w:rFonts w:asciiTheme="minorHAnsi" w:hAnsiTheme="minorHAnsi" w:cstheme="minorHAnsi"/>
          <w:spacing w:val="24"/>
        </w:rPr>
        <w:t xml:space="preserve"> </w:t>
      </w:r>
      <w:r w:rsidRPr="00726371">
        <w:rPr>
          <w:rFonts w:asciiTheme="minorHAnsi" w:hAnsiTheme="minorHAnsi" w:cstheme="minorHAnsi"/>
        </w:rPr>
        <w:t>Code</w:t>
      </w:r>
      <w:r w:rsidRPr="00726371">
        <w:rPr>
          <w:rFonts w:asciiTheme="minorHAnsi" w:hAnsiTheme="minorHAnsi" w:cstheme="minorHAnsi"/>
          <w:spacing w:val="26"/>
        </w:rPr>
        <w:t xml:space="preserve"> </w:t>
      </w:r>
      <w:r w:rsidRPr="00726371">
        <w:rPr>
          <w:rFonts w:asciiTheme="minorHAnsi" w:hAnsiTheme="minorHAnsi" w:cstheme="minorHAnsi"/>
        </w:rPr>
        <w:t>pénal</w:t>
      </w:r>
      <w:r w:rsidRPr="00726371">
        <w:rPr>
          <w:rFonts w:asciiTheme="minorHAnsi" w:hAnsiTheme="minorHAnsi" w:cstheme="minorHAnsi"/>
          <w:spacing w:val="26"/>
        </w:rPr>
        <w:t xml:space="preserve"> </w:t>
      </w:r>
      <w:r w:rsidRPr="00726371">
        <w:rPr>
          <w:rFonts w:asciiTheme="minorHAnsi" w:hAnsiTheme="minorHAnsi" w:cstheme="minorHAnsi"/>
        </w:rPr>
        <w:t>(article</w:t>
      </w:r>
      <w:r w:rsidRPr="00726371">
        <w:rPr>
          <w:rFonts w:asciiTheme="minorHAnsi" w:hAnsiTheme="minorHAnsi" w:cstheme="minorHAnsi"/>
          <w:spacing w:val="25"/>
        </w:rPr>
        <w:t xml:space="preserve"> </w:t>
      </w:r>
      <w:r w:rsidRPr="00726371">
        <w:rPr>
          <w:rFonts w:asciiTheme="minorHAnsi" w:hAnsiTheme="minorHAnsi" w:cstheme="minorHAnsi"/>
        </w:rPr>
        <w:t>113</w:t>
      </w:r>
      <w:r w:rsidRPr="00726371">
        <w:rPr>
          <w:rFonts w:asciiTheme="minorHAnsi" w:hAnsiTheme="minorHAnsi" w:cstheme="minorHAnsi"/>
          <w:spacing w:val="24"/>
        </w:rPr>
        <w:t xml:space="preserve"> </w:t>
      </w:r>
      <w:r w:rsidRPr="00726371">
        <w:rPr>
          <w:rFonts w:asciiTheme="minorHAnsi" w:hAnsiTheme="minorHAnsi" w:cstheme="minorHAnsi"/>
        </w:rPr>
        <w:t>du</w:t>
      </w:r>
      <w:r w:rsidRPr="00726371">
        <w:rPr>
          <w:rFonts w:asciiTheme="minorHAnsi" w:hAnsiTheme="minorHAnsi" w:cstheme="minorHAnsi"/>
          <w:spacing w:val="24"/>
        </w:rPr>
        <w:t xml:space="preserve"> </w:t>
      </w:r>
      <w:r w:rsidR="0097546E">
        <w:rPr>
          <w:rFonts w:asciiTheme="minorHAnsi" w:hAnsiTheme="minorHAnsi" w:cstheme="minorHAnsi"/>
        </w:rPr>
        <w:t>présent règlement</w:t>
      </w:r>
      <w:r w:rsidRPr="00726371">
        <w:rPr>
          <w:rFonts w:asciiTheme="minorHAnsi" w:hAnsiTheme="minorHAnsi" w:cstheme="minorHAnsi"/>
        </w:rPr>
        <w:t>).</w:t>
      </w:r>
    </w:p>
    <w:p w14:paraId="4B790632" w14:textId="77777777" w:rsidR="00D3152F" w:rsidRPr="00726371" w:rsidRDefault="00E0766B" w:rsidP="0097546E">
      <w:pPr>
        <w:pStyle w:val="Paragraphedeliste"/>
        <w:numPr>
          <w:ilvl w:val="0"/>
          <w:numId w:val="7"/>
        </w:numPr>
        <w:tabs>
          <w:tab w:val="left" w:pos="1134"/>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7"/>
        </w:rPr>
        <w:t xml:space="preserve"> </w:t>
      </w:r>
      <w:r w:rsidRPr="00726371">
        <w:rPr>
          <w:rFonts w:asciiTheme="minorHAnsi" w:hAnsiTheme="minorHAnsi" w:cstheme="minorHAnsi"/>
        </w:rPr>
        <w:t>dégradations</w:t>
      </w:r>
      <w:r w:rsidRPr="00726371">
        <w:rPr>
          <w:rFonts w:asciiTheme="minorHAnsi" w:hAnsiTheme="minorHAnsi" w:cstheme="minorHAnsi"/>
          <w:spacing w:val="7"/>
        </w:rPr>
        <w:t xml:space="preserve"> </w:t>
      </w:r>
      <w:r w:rsidRPr="00726371">
        <w:rPr>
          <w:rFonts w:asciiTheme="minorHAnsi" w:hAnsiTheme="minorHAnsi" w:cstheme="minorHAnsi"/>
        </w:rPr>
        <w:t>mobilières</w:t>
      </w:r>
      <w:r w:rsidRPr="00726371">
        <w:rPr>
          <w:rFonts w:asciiTheme="minorHAnsi" w:hAnsiTheme="minorHAnsi" w:cstheme="minorHAnsi"/>
          <w:spacing w:val="5"/>
        </w:rPr>
        <w:t xml:space="preserve"> </w:t>
      </w:r>
      <w:r w:rsidRPr="00726371">
        <w:rPr>
          <w:rFonts w:asciiTheme="minorHAnsi" w:hAnsiTheme="minorHAnsi" w:cstheme="minorHAnsi"/>
        </w:rPr>
        <w:t>visées</w:t>
      </w:r>
      <w:r w:rsidRPr="00726371">
        <w:rPr>
          <w:rFonts w:asciiTheme="minorHAnsi" w:hAnsiTheme="minorHAnsi" w:cstheme="minorHAnsi"/>
          <w:spacing w:val="7"/>
        </w:rPr>
        <w:t xml:space="preserve"> </w:t>
      </w:r>
      <w:r w:rsidRPr="00726371">
        <w:rPr>
          <w:rFonts w:asciiTheme="minorHAnsi" w:hAnsiTheme="minorHAnsi" w:cstheme="minorHAnsi"/>
        </w:rPr>
        <w:t>à</w:t>
      </w:r>
      <w:r w:rsidRPr="00726371">
        <w:rPr>
          <w:rFonts w:asciiTheme="minorHAnsi" w:hAnsiTheme="minorHAnsi" w:cstheme="minorHAnsi"/>
          <w:spacing w:val="5"/>
        </w:rPr>
        <w:t xml:space="preserve"> </w:t>
      </w:r>
      <w:r w:rsidRPr="00726371">
        <w:rPr>
          <w:rFonts w:asciiTheme="minorHAnsi" w:hAnsiTheme="minorHAnsi" w:cstheme="minorHAnsi"/>
        </w:rPr>
        <w:t>l’article</w:t>
      </w:r>
      <w:r w:rsidRPr="00726371">
        <w:rPr>
          <w:rFonts w:asciiTheme="minorHAnsi" w:hAnsiTheme="minorHAnsi" w:cstheme="minorHAnsi"/>
          <w:spacing w:val="5"/>
        </w:rPr>
        <w:t xml:space="preserve"> </w:t>
      </w:r>
      <w:r w:rsidRPr="00726371">
        <w:rPr>
          <w:rFonts w:asciiTheme="minorHAnsi" w:hAnsiTheme="minorHAnsi" w:cstheme="minorHAnsi"/>
        </w:rPr>
        <w:t>559, 1°</w:t>
      </w:r>
      <w:r w:rsidRPr="00726371">
        <w:rPr>
          <w:rFonts w:asciiTheme="minorHAnsi" w:hAnsiTheme="minorHAnsi" w:cstheme="minorHAnsi"/>
          <w:spacing w:val="5"/>
        </w:rPr>
        <w:t xml:space="preserve"> </w:t>
      </w:r>
      <w:r w:rsidRPr="00726371">
        <w:rPr>
          <w:rFonts w:asciiTheme="minorHAnsi" w:hAnsiTheme="minorHAnsi" w:cstheme="minorHAnsi"/>
        </w:rPr>
        <w:t>du</w:t>
      </w:r>
      <w:r w:rsidRPr="00726371">
        <w:rPr>
          <w:rFonts w:asciiTheme="minorHAnsi" w:hAnsiTheme="minorHAnsi" w:cstheme="minorHAnsi"/>
          <w:spacing w:val="4"/>
        </w:rPr>
        <w:t xml:space="preserve"> </w:t>
      </w:r>
      <w:r w:rsidRPr="00726371">
        <w:rPr>
          <w:rFonts w:asciiTheme="minorHAnsi" w:hAnsiTheme="minorHAnsi" w:cstheme="minorHAnsi"/>
        </w:rPr>
        <w:t>Code</w:t>
      </w:r>
      <w:r w:rsidRPr="00726371">
        <w:rPr>
          <w:rFonts w:asciiTheme="minorHAnsi" w:hAnsiTheme="minorHAnsi" w:cstheme="minorHAnsi"/>
          <w:spacing w:val="5"/>
        </w:rPr>
        <w:t xml:space="preserve"> </w:t>
      </w:r>
      <w:r w:rsidRPr="00726371">
        <w:rPr>
          <w:rFonts w:asciiTheme="minorHAnsi" w:hAnsiTheme="minorHAnsi" w:cstheme="minorHAnsi"/>
        </w:rPr>
        <w:t>pénal</w:t>
      </w:r>
      <w:r w:rsidRPr="00726371">
        <w:rPr>
          <w:rFonts w:asciiTheme="minorHAnsi" w:hAnsiTheme="minorHAnsi" w:cstheme="minorHAnsi"/>
          <w:spacing w:val="5"/>
        </w:rPr>
        <w:t xml:space="preserve"> </w:t>
      </w:r>
      <w:r w:rsidRPr="00726371">
        <w:rPr>
          <w:rFonts w:asciiTheme="minorHAnsi" w:hAnsiTheme="minorHAnsi" w:cstheme="minorHAnsi"/>
        </w:rPr>
        <w:t>(article</w:t>
      </w:r>
      <w:r w:rsidRPr="00726371">
        <w:rPr>
          <w:rFonts w:asciiTheme="minorHAnsi" w:hAnsiTheme="minorHAnsi" w:cstheme="minorHAnsi"/>
          <w:spacing w:val="5"/>
        </w:rPr>
        <w:t xml:space="preserve"> </w:t>
      </w:r>
      <w:r w:rsidRPr="00726371">
        <w:rPr>
          <w:rFonts w:asciiTheme="minorHAnsi" w:hAnsiTheme="minorHAnsi" w:cstheme="minorHAnsi"/>
        </w:rPr>
        <w:t>163</w:t>
      </w:r>
      <w:r w:rsidRPr="00726371">
        <w:rPr>
          <w:rFonts w:asciiTheme="minorHAnsi" w:hAnsiTheme="minorHAnsi" w:cstheme="minorHAnsi"/>
          <w:spacing w:val="5"/>
        </w:rPr>
        <w:t xml:space="preserve"> </w:t>
      </w:r>
      <w:r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7CEF9104" w14:textId="77777777" w:rsidR="00D3152F" w:rsidRPr="00726371" w:rsidRDefault="00E0766B" w:rsidP="0097546E">
      <w:pPr>
        <w:pStyle w:val="Paragraphedeliste"/>
        <w:numPr>
          <w:ilvl w:val="0"/>
          <w:numId w:val="7"/>
        </w:numPr>
        <w:tabs>
          <w:tab w:val="left" w:pos="1134"/>
          <w:tab w:val="left" w:pos="1206"/>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3"/>
        </w:rPr>
        <w:t xml:space="preserve"> </w:t>
      </w:r>
      <w:r w:rsidRPr="00726371">
        <w:rPr>
          <w:rFonts w:asciiTheme="minorHAnsi" w:hAnsiTheme="minorHAnsi" w:cstheme="minorHAnsi"/>
        </w:rPr>
        <w:t>bruits</w:t>
      </w:r>
      <w:r w:rsidRPr="00726371">
        <w:rPr>
          <w:rFonts w:asciiTheme="minorHAnsi" w:hAnsiTheme="minorHAnsi" w:cstheme="minorHAnsi"/>
          <w:spacing w:val="39"/>
        </w:rPr>
        <w:t xml:space="preserve"> </w:t>
      </w:r>
      <w:r w:rsidRPr="00726371">
        <w:rPr>
          <w:rFonts w:asciiTheme="minorHAnsi" w:hAnsiTheme="minorHAnsi" w:cstheme="minorHAnsi"/>
        </w:rPr>
        <w:t>et</w:t>
      </w:r>
      <w:r w:rsidRPr="00726371">
        <w:rPr>
          <w:rFonts w:asciiTheme="minorHAnsi" w:hAnsiTheme="minorHAnsi" w:cstheme="minorHAnsi"/>
          <w:spacing w:val="43"/>
        </w:rPr>
        <w:t xml:space="preserve"> </w:t>
      </w:r>
      <w:r w:rsidRPr="00726371">
        <w:rPr>
          <w:rFonts w:asciiTheme="minorHAnsi" w:hAnsiTheme="minorHAnsi" w:cstheme="minorHAnsi"/>
        </w:rPr>
        <w:t>tapages</w:t>
      </w:r>
      <w:r w:rsidRPr="00726371">
        <w:rPr>
          <w:rFonts w:asciiTheme="minorHAnsi" w:hAnsiTheme="minorHAnsi" w:cstheme="minorHAnsi"/>
          <w:spacing w:val="41"/>
        </w:rPr>
        <w:t xml:space="preserve"> </w:t>
      </w:r>
      <w:r w:rsidRPr="00726371">
        <w:rPr>
          <w:rFonts w:asciiTheme="minorHAnsi" w:hAnsiTheme="minorHAnsi" w:cstheme="minorHAnsi"/>
        </w:rPr>
        <w:t>nocturnes</w:t>
      </w:r>
      <w:r w:rsidRPr="00726371">
        <w:rPr>
          <w:rFonts w:asciiTheme="minorHAnsi" w:hAnsiTheme="minorHAnsi" w:cstheme="minorHAnsi"/>
          <w:spacing w:val="40"/>
        </w:rPr>
        <w:t xml:space="preserve"> </w:t>
      </w:r>
      <w:r w:rsidRPr="00726371">
        <w:rPr>
          <w:rFonts w:asciiTheme="minorHAnsi" w:hAnsiTheme="minorHAnsi" w:cstheme="minorHAnsi"/>
        </w:rPr>
        <w:t>visés</w:t>
      </w:r>
      <w:r w:rsidRPr="00726371">
        <w:rPr>
          <w:rFonts w:asciiTheme="minorHAnsi" w:hAnsiTheme="minorHAnsi" w:cstheme="minorHAnsi"/>
          <w:spacing w:val="42"/>
        </w:rPr>
        <w:t xml:space="preserve"> </w:t>
      </w:r>
      <w:r w:rsidRPr="00726371">
        <w:rPr>
          <w:rFonts w:asciiTheme="minorHAnsi" w:hAnsiTheme="minorHAnsi" w:cstheme="minorHAnsi"/>
        </w:rPr>
        <w:t>à</w:t>
      </w:r>
      <w:r w:rsidRPr="00726371">
        <w:rPr>
          <w:rFonts w:asciiTheme="minorHAnsi" w:hAnsiTheme="minorHAnsi" w:cstheme="minorHAnsi"/>
          <w:spacing w:val="42"/>
        </w:rPr>
        <w:t xml:space="preserve"> </w:t>
      </w:r>
      <w:r w:rsidRPr="00726371">
        <w:rPr>
          <w:rFonts w:asciiTheme="minorHAnsi" w:hAnsiTheme="minorHAnsi" w:cstheme="minorHAnsi"/>
        </w:rPr>
        <w:t>l’article</w:t>
      </w:r>
      <w:r w:rsidRPr="00726371">
        <w:rPr>
          <w:rFonts w:asciiTheme="minorHAnsi" w:hAnsiTheme="minorHAnsi" w:cstheme="minorHAnsi"/>
          <w:spacing w:val="39"/>
        </w:rPr>
        <w:t xml:space="preserve"> </w:t>
      </w:r>
      <w:r w:rsidRPr="00726371">
        <w:rPr>
          <w:rFonts w:asciiTheme="minorHAnsi" w:hAnsiTheme="minorHAnsi" w:cstheme="minorHAnsi"/>
        </w:rPr>
        <w:t>561,</w:t>
      </w:r>
      <w:r w:rsidRPr="00726371">
        <w:rPr>
          <w:rFonts w:asciiTheme="minorHAnsi" w:hAnsiTheme="minorHAnsi" w:cstheme="minorHAnsi"/>
          <w:spacing w:val="42"/>
        </w:rPr>
        <w:t xml:space="preserve"> </w:t>
      </w:r>
      <w:r w:rsidRPr="00726371">
        <w:rPr>
          <w:rFonts w:asciiTheme="minorHAnsi" w:hAnsiTheme="minorHAnsi" w:cstheme="minorHAnsi"/>
        </w:rPr>
        <w:t>1°</w:t>
      </w:r>
      <w:r w:rsidRPr="00726371">
        <w:rPr>
          <w:rFonts w:asciiTheme="minorHAnsi" w:hAnsiTheme="minorHAnsi" w:cstheme="minorHAnsi"/>
          <w:spacing w:val="42"/>
        </w:rPr>
        <w:t xml:space="preserve"> </w:t>
      </w:r>
      <w:r w:rsidRPr="00726371">
        <w:rPr>
          <w:rFonts w:asciiTheme="minorHAnsi" w:hAnsiTheme="minorHAnsi" w:cstheme="minorHAnsi"/>
        </w:rPr>
        <w:t>du</w:t>
      </w:r>
      <w:r w:rsidRPr="00726371">
        <w:rPr>
          <w:rFonts w:asciiTheme="minorHAnsi" w:hAnsiTheme="minorHAnsi" w:cstheme="minorHAnsi"/>
          <w:spacing w:val="44"/>
        </w:rPr>
        <w:t xml:space="preserve"> </w:t>
      </w:r>
      <w:r w:rsidRPr="00726371">
        <w:rPr>
          <w:rFonts w:asciiTheme="minorHAnsi" w:hAnsiTheme="minorHAnsi" w:cstheme="minorHAnsi"/>
        </w:rPr>
        <w:t>Code</w:t>
      </w:r>
      <w:r w:rsidRPr="00726371">
        <w:rPr>
          <w:rFonts w:asciiTheme="minorHAnsi" w:hAnsiTheme="minorHAnsi" w:cstheme="minorHAnsi"/>
          <w:spacing w:val="43"/>
        </w:rPr>
        <w:t xml:space="preserve"> </w:t>
      </w:r>
      <w:r w:rsidRPr="00726371">
        <w:rPr>
          <w:rFonts w:asciiTheme="minorHAnsi" w:hAnsiTheme="minorHAnsi" w:cstheme="minorHAnsi"/>
        </w:rPr>
        <w:t>pénal</w:t>
      </w:r>
      <w:r w:rsidRPr="00726371">
        <w:rPr>
          <w:rFonts w:asciiTheme="minorHAnsi" w:hAnsiTheme="minorHAnsi" w:cstheme="minorHAnsi"/>
          <w:spacing w:val="42"/>
        </w:rPr>
        <w:t xml:space="preserve"> </w:t>
      </w:r>
      <w:r w:rsidRPr="00726371">
        <w:rPr>
          <w:rFonts w:asciiTheme="minorHAnsi" w:hAnsiTheme="minorHAnsi" w:cstheme="minorHAnsi"/>
        </w:rPr>
        <w:t>(article</w:t>
      </w:r>
      <w:r w:rsidRPr="00726371">
        <w:rPr>
          <w:rFonts w:asciiTheme="minorHAnsi" w:hAnsiTheme="minorHAnsi" w:cstheme="minorHAnsi"/>
          <w:spacing w:val="42"/>
        </w:rPr>
        <w:t xml:space="preserve"> </w:t>
      </w:r>
      <w:r w:rsidRPr="00726371">
        <w:rPr>
          <w:rFonts w:asciiTheme="minorHAnsi" w:hAnsiTheme="minorHAnsi" w:cstheme="minorHAnsi"/>
        </w:rPr>
        <w:t>121</w:t>
      </w:r>
      <w:r w:rsidRPr="00726371">
        <w:rPr>
          <w:rFonts w:asciiTheme="minorHAnsi" w:hAnsiTheme="minorHAnsi" w:cstheme="minorHAnsi"/>
          <w:spacing w:val="44"/>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0D9B3307" w14:textId="77777777" w:rsidR="00D3152F" w:rsidRPr="00726371" w:rsidRDefault="00E0766B" w:rsidP="0097546E">
      <w:pPr>
        <w:pStyle w:val="Paragraphedeliste"/>
        <w:numPr>
          <w:ilvl w:val="0"/>
          <w:numId w:val="7"/>
        </w:numPr>
        <w:tabs>
          <w:tab w:val="left" w:pos="1134"/>
          <w:tab w:val="left" w:pos="1206"/>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9"/>
        </w:rPr>
        <w:t xml:space="preserve"> </w:t>
      </w:r>
      <w:r w:rsidRPr="00726371">
        <w:rPr>
          <w:rFonts w:asciiTheme="minorHAnsi" w:hAnsiTheme="minorHAnsi" w:cstheme="minorHAnsi"/>
        </w:rPr>
        <w:t>dégradations</w:t>
      </w:r>
      <w:r w:rsidRPr="00726371">
        <w:rPr>
          <w:rFonts w:asciiTheme="minorHAnsi" w:hAnsiTheme="minorHAnsi" w:cstheme="minorHAnsi"/>
          <w:spacing w:val="19"/>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clôtures</w:t>
      </w:r>
      <w:r w:rsidRPr="00726371">
        <w:rPr>
          <w:rFonts w:asciiTheme="minorHAnsi" w:hAnsiTheme="minorHAnsi" w:cstheme="minorHAnsi"/>
          <w:spacing w:val="19"/>
        </w:rPr>
        <w:t xml:space="preserve"> </w:t>
      </w:r>
      <w:r w:rsidRPr="00726371">
        <w:rPr>
          <w:rFonts w:asciiTheme="minorHAnsi" w:hAnsiTheme="minorHAnsi" w:cstheme="minorHAnsi"/>
        </w:rPr>
        <w:t>visées</w:t>
      </w:r>
      <w:r w:rsidRPr="00726371">
        <w:rPr>
          <w:rFonts w:asciiTheme="minorHAnsi" w:hAnsiTheme="minorHAnsi" w:cstheme="minorHAnsi"/>
          <w:spacing w:val="20"/>
        </w:rPr>
        <w:t xml:space="preserve"> </w:t>
      </w:r>
      <w:r w:rsidRPr="00726371">
        <w:rPr>
          <w:rFonts w:asciiTheme="minorHAnsi" w:hAnsiTheme="minorHAnsi" w:cstheme="minorHAnsi"/>
        </w:rPr>
        <w:t>à</w:t>
      </w:r>
      <w:r w:rsidRPr="00726371">
        <w:rPr>
          <w:rFonts w:asciiTheme="minorHAnsi" w:hAnsiTheme="minorHAnsi" w:cstheme="minorHAnsi"/>
          <w:spacing w:val="17"/>
        </w:rPr>
        <w:t xml:space="preserve"> </w:t>
      </w:r>
      <w:r w:rsidRPr="00726371">
        <w:rPr>
          <w:rFonts w:asciiTheme="minorHAnsi" w:hAnsiTheme="minorHAnsi" w:cstheme="minorHAnsi"/>
        </w:rPr>
        <w:t>l’article</w:t>
      </w:r>
      <w:r w:rsidRPr="00726371">
        <w:rPr>
          <w:rFonts w:asciiTheme="minorHAnsi" w:hAnsiTheme="minorHAnsi" w:cstheme="minorHAnsi"/>
          <w:spacing w:val="20"/>
        </w:rPr>
        <w:t xml:space="preserve"> </w:t>
      </w:r>
      <w:r w:rsidRPr="00726371">
        <w:rPr>
          <w:rFonts w:asciiTheme="minorHAnsi" w:hAnsiTheme="minorHAnsi" w:cstheme="minorHAnsi"/>
        </w:rPr>
        <w:t>563</w:t>
      </w:r>
      <w:r w:rsidRPr="00726371">
        <w:rPr>
          <w:rFonts w:asciiTheme="minorHAnsi" w:hAnsiTheme="minorHAnsi" w:cstheme="minorHAnsi"/>
          <w:spacing w:val="17"/>
        </w:rPr>
        <w:t xml:space="preserve"> </w:t>
      </w:r>
      <w:r w:rsidRPr="00726371">
        <w:rPr>
          <w:rFonts w:asciiTheme="minorHAnsi" w:hAnsiTheme="minorHAnsi" w:cstheme="minorHAnsi"/>
        </w:rPr>
        <w:t>alinéa</w:t>
      </w:r>
      <w:r w:rsidRPr="00726371">
        <w:rPr>
          <w:rFonts w:asciiTheme="minorHAnsi" w:hAnsiTheme="minorHAnsi" w:cstheme="minorHAnsi"/>
          <w:spacing w:val="20"/>
        </w:rPr>
        <w:t xml:space="preserve"> </w:t>
      </w:r>
      <w:r w:rsidRPr="00726371">
        <w:rPr>
          <w:rFonts w:asciiTheme="minorHAnsi" w:hAnsiTheme="minorHAnsi" w:cstheme="minorHAnsi"/>
        </w:rPr>
        <w:t>2</w:t>
      </w:r>
      <w:r w:rsidRPr="00726371">
        <w:rPr>
          <w:rFonts w:asciiTheme="minorHAnsi" w:hAnsiTheme="minorHAnsi" w:cstheme="minorHAnsi"/>
          <w:spacing w:val="19"/>
        </w:rPr>
        <w:t xml:space="preserve"> </w:t>
      </w:r>
      <w:r w:rsidRPr="00726371">
        <w:rPr>
          <w:rFonts w:asciiTheme="minorHAnsi" w:hAnsiTheme="minorHAnsi" w:cstheme="minorHAnsi"/>
        </w:rPr>
        <w:t>du</w:t>
      </w:r>
      <w:r w:rsidRPr="00726371">
        <w:rPr>
          <w:rFonts w:asciiTheme="minorHAnsi" w:hAnsiTheme="minorHAnsi" w:cstheme="minorHAnsi"/>
          <w:spacing w:val="19"/>
        </w:rPr>
        <w:t xml:space="preserve"> </w:t>
      </w:r>
      <w:r w:rsidRPr="00726371">
        <w:rPr>
          <w:rFonts w:asciiTheme="minorHAnsi" w:hAnsiTheme="minorHAnsi" w:cstheme="minorHAnsi"/>
        </w:rPr>
        <w:t>Code</w:t>
      </w:r>
      <w:r w:rsidRPr="00726371">
        <w:rPr>
          <w:rFonts w:asciiTheme="minorHAnsi" w:hAnsiTheme="minorHAnsi" w:cstheme="minorHAnsi"/>
          <w:spacing w:val="19"/>
        </w:rPr>
        <w:t xml:space="preserve"> </w:t>
      </w:r>
      <w:r w:rsidRPr="00726371">
        <w:rPr>
          <w:rFonts w:asciiTheme="minorHAnsi" w:hAnsiTheme="minorHAnsi" w:cstheme="minorHAnsi"/>
        </w:rPr>
        <w:t>pénal</w:t>
      </w:r>
      <w:r w:rsidRPr="00726371">
        <w:rPr>
          <w:rFonts w:asciiTheme="minorHAnsi" w:hAnsiTheme="minorHAnsi" w:cstheme="minorHAnsi"/>
          <w:spacing w:val="20"/>
        </w:rPr>
        <w:t xml:space="preserve"> </w:t>
      </w:r>
      <w:r w:rsidRPr="00726371">
        <w:rPr>
          <w:rFonts w:asciiTheme="minorHAnsi" w:hAnsiTheme="minorHAnsi" w:cstheme="minorHAnsi"/>
        </w:rPr>
        <w:t>(article</w:t>
      </w:r>
      <w:r w:rsidRPr="00726371">
        <w:rPr>
          <w:rFonts w:asciiTheme="minorHAnsi" w:hAnsiTheme="minorHAnsi" w:cstheme="minorHAnsi"/>
          <w:spacing w:val="19"/>
        </w:rPr>
        <w:t xml:space="preserve"> </w:t>
      </w:r>
      <w:r w:rsidRPr="00726371">
        <w:rPr>
          <w:rFonts w:asciiTheme="minorHAnsi" w:hAnsiTheme="minorHAnsi" w:cstheme="minorHAnsi"/>
        </w:rPr>
        <w:t>113</w:t>
      </w:r>
      <w:r w:rsidRPr="00726371">
        <w:rPr>
          <w:rFonts w:asciiTheme="minorHAnsi" w:hAnsiTheme="minorHAnsi" w:cstheme="minorHAnsi"/>
          <w:spacing w:val="20"/>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16014EAA" w14:textId="77777777" w:rsidR="00D3152F" w:rsidRPr="00726371" w:rsidRDefault="00E0766B" w:rsidP="0097546E">
      <w:pPr>
        <w:pStyle w:val="Paragraphedeliste"/>
        <w:numPr>
          <w:ilvl w:val="0"/>
          <w:numId w:val="7"/>
        </w:numPr>
        <w:tabs>
          <w:tab w:val="left" w:pos="1134"/>
          <w:tab w:val="left" w:pos="1206"/>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0"/>
        </w:rPr>
        <w:t xml:space="preserve"> </w:t>
      </w:r>
      <w:r w:rsidRPr="00726371">
        <w:rPr>
          <w:rFonts w:asciiTheme="minorHAnsi" w:hAnsiTheme="minorHAnsi" w:cstheme="minorHAnsi"/>
        </w:rPr>
        <w:t>voies</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0"/>
        </w:rPr>
        <w:t xml:space="preserve"> </w:t>
      </w:r>
      <w:r w:rsidRPr="00726371">
        <w:rPr>
          <w:rFonts w:asciiTheme="minorHAnsi" w:hAnsiTheme="minorHAnsi" w:cstheme="minorHAnsi"/>
        </w:rPr>
        <w:t>fait</w:t>
      </w:r>
      <w:r w:rsidRPr="00726371">
        <w:rPr>
          <w:rFonts w:asciiTheme="minorHAnsi" w:hAnsiTheme="minorHAnsi" w:cstheme="minorHAnsi"/>
          <w:spacing w:val="17"/>
        </w:rPr>
        <w:t xml:space="preserve"> </w:t>
      </w:r>
      <w:r w:rsidRPr="00726371">
        <w:rPr>
          <w:rFonts w:asciiTheme="minorHAnsi" w:hAnsiTheme="minorHAnsi" w:cstheme="minorHAnsi"/>
        </w:rPr>
        <w:t>et</w:t>
      </w:r>
      <w:r w:rsidRPr="00726371">
        <w:rPr>
          <w:rFonts w:asciiTheme="minorHAnsi" w:hAnsiTheme="minorHAnsi" w:cstheme="minorHAnsi"/>
          <w:spacing w:val="22"/>
        </w:rPr>
        <w:t xml:space="preserve"> </w:t>
      </w:r>
      <w:r w:rsidRPr="00726371">
        <w:rPr>
          <w:rFonts w:asciiTheme="minorHAnsi" w:hAnsiTheme="minorHAnsi" w:cstheme="minorHAnsi"/>
        </w:rPr>
        <w:t>violences</w:t>
      </w:r>
      <w:r w:rsidRPr="00726371">
        <w:rPr>
          <w:rFonts w:asciiTheme="minorHAnsi" w:hAnsiTheme="minorHAnsi" w:cstheme="minorHAnsi"/>
          <w:spacing w:val="20"/>
        </w:rPr>
        <w:t xml:space="preserve"> </w:t>
      </w:r>
      <w:r w:rsidRPr="00726371">
        <w:rPr>
          <w:rFonts w:asciiTheme="minorHAnsi" w:hAnsiTheme="minorHAnsi" w:cstheme="minorHAnsi"/>
        </w:rPr>
        <w:t>légères</w:t>
      </w:r>
      <w:r w:rsidRPr="00726371">
        <w:rPr>
          <w:rFonts w:asciiTheme="minorHAnsi" w:hAnsiTheme="minorHAnsi" w:cstheme="minorHAnsi"/>
          <w:spacing w:val="18"/>
        </w:rPr>
        <w:t xml:space="preserve"> </w:t>
      </w:r>
      <w:r w:rsidRPr="00726371">
        <w:rPr>
          <w:rFonts w:asciiTheme="minorHAnsi" w:hAnsiTheme="minorHAnsi" w:cstheme="minorHAnsi"/>
        </w:rPr>
        <w:t>visées</w:t>
      </w:r>
      <w:r w:rsidRPr="00726371">
        <w:rPr>
          <w:rFonts w:asciiTheme="minorHAnsi" w:hAnsiTheme="minorHAnsi" w:cstheme="minorHAnsi"/>
          <w:spacing w:val="18"/>
        </w:rPr>
        <w:t xml:space="preserve"> </w:t>
      </w:r>
      <w:r w:rsidRPr="00726371">
        <w:rPr>
          <w:rFonts w:asciiTheme="minorHAnsi" w:hAnsiTheme="minorHAnsi" w:cstheme="minorHAnsi"/>
        </w:rPr>
        <w:t>à</w:t>
      </w:r>
      <w:r w:rsidRPr="00726371">
        <w:rPr>
          <w:rFonts w:asciiTheme="minorHAnsi" w:hAnsiTheme="minorHAnsi" w:cstheme="minorHAnsi"/>
          <w:spacing w:val="21"/>
        </w:rPr>
        <w:t xml:space="preserve"> </w:t>
      </w:r>
      <w:r w:rsidRPr="00726371">
        <w:rPr>
          <w:rFonts w:asciiTheme="minorHAnsi" w:hAnsiTheme="minorHAnsi" w:cstheme="minorHAnsi"/>
        </w:rPr>
        <w:t>l’article</w:t>
      </w:r>
      <w:r w:rsidRPr="00726371">
        <w:rPr>
          <w:rFonts w:asciiTheme="minorHAnsi" w:hAnsiTheme="minorHAnsi" w:cstheme="minorHAnsi"/>
          <w:spacing w:val="17"/>
        </w:rPr>
        <w:t xml:space="preserve"> </w:t>
      </w:r>
      <w:r w:rsidRPr="00726371">
        <w:rPr>
          <w:rFonts w:asciiTheme="minorHAnsi" w:hAnsiTheme="minorHAnsi" w:cstheme="minorHAnsi"/>
        </w:rPr>
        <w:t>563</w:t>
      </w:r>
      <w:r w:rsidRPr="00726371">
        <w:rPr>
          <w:rFonts w:asciiTheme="minorHAnsi" w:hAnsiTheme="minorHAnsi" w:cstheme="minorHAnsi"/>
          <w:spacing w:val="20"/>
        </w:rPr>
        <w:t xml:space="preserve"> </w:t>
      </w:r>
      <w:r w:rsidRPr="00726371">
        <w:rPr>
          <w:rFonts w:asciiTheme="minorHAnsi" w:hAnsiTheme="minorHAnsi" w:cstheme="minorHAnsi"/>
        </w:rPr>
        <w:t>alinéa</w:t>
      </w:r>
      <w:r w:rsidRPr="00726371">
        <w:rPr>
          <w:rFonts w:asciiTheme="minorHAnsi" w:hAnsiTheme="minorHAnsi" w:cstheme="minorHAnsi"/>
          <w:spacing w:val="18"/>
        </w:rPr>
        <w:t xml:space="preserve"> </w:t>
      </w:r>
      <w:r w:rsidRPr="00726371">
        <w:rPr>
          <w:rFonts w:asciiTheme="minorHAnsi" w:hAnsiTheme="minorHAnsi" w:cstheme="minorHAnsi"/>
        </w:rPr>
        <w:t>3</w:t>
      </w:r>
      <w:r w:rsidRPr="00726371">
        <w:rPr>
          <w:rFonts w:asciiTheme="minorHAnsi" w:hAnsiTheme="minorHAnsi" w:cstheme="minorHAnsi"/>
          <w:spacing w:val="20"/>
        </w:rPr>
        <w:t xml:space="preserve"> </w:t>
      </w:r>
      <w:r w:rsidRPr="00726371">
        <w:rPr>
          <w:rFonts w:asciiTheme="minorHAnsi" w:hAnsiTheme="minorHAnsi" w:cstheme="minorHAnsi"/>
        </w:rPr>
        <w:t>du</w:t>
      </w:r>
      <w:r w:rsidRPr="00726371">
        <w:rPr>
          <w:rFonts w:asciiTheme="minorHAnsi" w:hAnsiTheme="minorHAnsi" w:cstheme="minorHAnsi"/>
          <w:spacing w:val="17"/>
        </w:rPr>
        <w:t xml:space="preserve"> </w:t>
      </w:r>
      <w:r w:rsidRPr="00726371">
        <w:rPr>
          <w:rFonts w:asciiTheme="minorHAnsi" w:hAnsiTheme="minorHAnsi" w:cstheme="minorHAnsi"/>
        </w:rPr>
        <w:t>code</w:t>
      </w:r>
      <w:r w:rsidRPr="00726371">
        <w:rPr>
          <w:rFonts w:asciiTheme="minorHAnsi" w:hAnsiTheme="minorHAnsi" w:cstheme="minorHAnsi"/>
          <w:spacing w:val="20"/>
        </w:rPr>
        <w:t xml:space="preserve"> </w:t>
      </w:r>
      <w:r w:rsidRPr="00726371">
        <w:rPr>
          <w:rFonts w:asciiTheme="minorHAnsi" w:hAnsiTheme="minorHAnsi" w:cstheme="minorHAnsi"/>
        </w:rPr>
        <w:t>pénal</w:t>
      </w:r>
      <w:r w:rsidRPr="00726371">
        <w:rPr>
          <w:rFonts w:asciiTheme="minorHAnsi" w:hAnsiTheme="minorHAnsi" w:cstheme="minorHAnsi"/>
          <w:spacing w:val="20"/>
        </w:rPr>
        <w:t xml:space="preserve"> </w:t>
      </w:r>
      <w:r w:rsidRPr="00726371">
        <w:rPr>
          <w:rFonts w:asciiTheme="minorHAnsi" w:hAnsiTheme="minorHAnsi" w:cstheme="minorHAnsi"/>
        </w:rPr>
        <w:t>(article</w:t>
      </w:r>
      <w:r w:rsidRPr="00726371">
        <w:rPr>
          <w:rFonts w:asciiTheme="minorHAnsi" w:hAnsiTheme="minorHAnsi" w:cstheme="minorHAnsi"/>
          <w:spacing w:val="-46"/>
        </w:rPr>
        <w:t xml:space="preserve"> </w:t>
      </w:r>
      <w:r w:rsidRPr="00726371">
        <w:rPr>
          <w:rFonts w:asciiTheme="minorHAnsi" w:hAnsiTheme="minorHAnsi" w:cstheme="minorHAnsi"/>
        </w:rPr>
        <w:t>158</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4B338F4C" w14:textId="77777777" w:rsidR="00D3152F" w:rsidRPr="00726371" w:rsidRDefault="00E0766B" w:rsidP="0097546E">
      <w:pPr>
        <w:pStyle w:val="Paragraphedeliste"/>
        <w:numPr>
          <w:ilvl w:val="0"/>
          <w:numId w:val="7"/>
        </w:numPr>
        <w:tabs>
          <w:tab w:val="left" w:pos="1134"/>
          <w:tab w:val="left" w:pos="1206"/>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dissimulations</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13"/>
        </w:rPr>
        <w:t xml:space="preserve"> </w:t>
      </w:r>
      <w:r w:rsidRPr="00726371">
        <w:rPr>
          <w:rFonts w:asciiTheme="minorHAnsi" w:hAnsiTheme="minorHAnsi" w:cstheme="minorHAnsi"/>
        </w:rPr>
        <w:t>visage</w:t>
      </w:r>
      <w:r w:rsidRPr="00726371">
        <w:rPr>
          <w:rFonts w:asciiTheme="minorHAnsi" w:hAnsiTheme="minorHAnsi" w:cstheme="minorHAnsi"/>
          <w:spacing w:val="11"/>
        </w:rPr>
        <w:t xml:space="preserve"> </w:t>
      </w:r>
      <w:r w:rsidRPr="00726371">
        <w:rPr>
          <w:rFonts w:asciiTheme="minorHAnsi" w:hAnsiTheme="minorHAnsi" w:cstheme="minorHAnsi"/>
        </w:rPr>
        <w:t>visées</w:t>
      </w:r>
      <w:r w:rsidRPr="00726371">
        <w:rPr>
          <w:rFonts w:asciiTheme="minorHAnsi" w:hAnsiTheme="minorHAnsi" w:cstheme="minorHAnsi"/>
          <w:spacing w:val="11"/>
        </w:rPr>
        <w:t xml:space="preserve"> </w:t>
      </w:r>
      <w:r w:rsidRPr="00726371">
        <w:rPr>
          <w:rFonts w:asciiTheme="minorHAnsi" w:hAnsiTheme="minorHAnsi" w:cstheme="minorHAnsi"/>
        </w:rPr>
        <w:t>à</w:t>
      </w:r>
      <w:r w:rsidRPr="00726371">
        <w:rPr>
          <w:rFonts w:asciiTheme="minorHAnsi" w:hAnsiTheme="minorHAnsi" w:cstheme="minorHAnsi"/>
          <w:spacing w:val="13"/>
        </w:rPr>
        <w:t xml:space="preserve"> </w:t>
      </w:r>
      <w:r w:rsidRPr="00726371">
        <w:rPr>
          <w:rFonts w:asciiTheme="minorHAnsi" w:hAnsiTheme="minorHAnsi" w:cstheme="minorHAnsi"/>
        </w:rPr>
        <w:t>l’article</w:t>
      </w:r>
      <w:r w:rsidRPr="00726371">
        <w:rPr>
          <w:rFonts w:asciiTheme="minorHAnsi" w:hAnsiTheme="minorHAnsi" w:cstheme="minorHAnsi"/>
          <w:spacing w:val="11"/>
        </w:rPr>
        <w:t xml:space="preserve"> </w:t>
      </w:r>
      <w:r w:rsidRPr="00726371">
        <w:rPr>
          <w:rFonts w:asciiTheme="minorHAnsi" w:hAnsiTheme="minorHAnsi" w:cstheme="minorHAnsi"/>
        </w:rPr>
        <w:t>563</w:t>
      </w:r>
      <w:r w:rsidRPr="00726371">
        <w:rPr>
          <w:rFonts w:asciiTheme="minorHAnsi" w:hAnsiTheme="minorHAnsi" w:cstheme="minorHAnsi"/>
          <w:spacing w:val="14"/>
        </w:rPr>
        <w:t xml:space="preserve"> </w:t>
      </w:r>
      <w:r w:rsidRPr="00726371">
        <w:rPr>
          <w:rFonts w:asciiTheme="minorHAnsi" w:hAnsiTheme="minorHAnsi" w:cstheme="minorHAnsi"/>
        </w:rPr>
        <w:t>bis</w:t>
      </w:r>
      <w:r w:rsidRPr="00726371">
        <w:rPr>
          <w:rFonts w:asciiTheme="minorHAnsi" w:hAnsiTheme="minorHAnsi" w:cstheme="minorHAnsi"/>
          <w:spacing w:val="9"/>
        </w:rPr>
        <w:t xml:space="preserve"> </w:t>
      </w:r>
      <w:r w:rsidRPr="00726371">
        <w:rPr>
          <w:rFonts w:asciiTheme="minorHAnsi" w:hAnsiTheme="minorHAnsi" w:cstheme="minorHAnsi"/>
        </w:rPr>
        <w:t>du</w:t>
      </w:r>
      <w:r w:rsidRPr="00726371">
        <w:rPr>
          <w:rFonts w:asciiTheme="minorHAnsi" w:hAnsiTheme="minorHAnsi" w:cstheme="minorHAnsi"/>
          <w:spacing w:val="11"/>
        </w:rPr>
        <w:t xml:space="preserve"> </w:t>
      </w:r>
      <w:r w:rsidRPr="00726371">
        <w:rPr>
          <w:rFonts w:asciiTheme="minorHAnsi" w:hAnsiTheme="minorHAnsi" w:cstheme="minorHAnsi"/>
        </w:rPr>
        <w:t>Code</w:t>
      </w:r>
      <w:r w:rsidRPr="00726371">
        <w:rPr>
          <w:rFonts w:asciiTheme="minorHAnsi" w:hAnsiTheme="minorHAnsi" w:cstheme="minorHAnsi"/>
          <w:spacing w:val="13"/>
        </w:rPr>
        <w:t xml:space="preserve"> </w:t>
      </w:r>
      <w:r w:rsidRPr="00726371">
        <w:rPr>
          <w:rFonts w:asciiTheme="minorHAnsi" w:hAnsiTheme="minorHAnsi" w:cstheme="minorHAnsi"/>
        </w:rPr>
        <w:t>pénal</w:t>
      </w:r>
      <w:r w:rsidRPr="00726371">
        <w:rPr>
          <w:rFonts w:asciiTheme="minorHAnsi" w:hAnsiTheme="minorHAnsi" w:cstheme="minorHAnsi"/>
          <w:spacing w:val="11"/>
        </w:rPr>
        <w:t xml:space="preserve"> </w:t>
      </w:r>
      <w:r w:rsidRPr="00726371">
        <w:rPr>
          <w:rFonts w:asciiTheme="minorHAnsi" w:hAnsiTheme="minorHAnsi" w:cstheme="minorHAnsi"/>
        </w:rPr>
        <w:t>(article</w:t>
      </w:r>
      <w:r w:rsidRPr="00726371">
        <w:rPr>
          <w:rFonts w:asciiTheme="minorHAnsi" w:hAnsiTheme="minorHAnsi" w:cstheme="minorHAnsi"/>
          <w:spacing w:val="11"/>
        </w:rPr>
        <w:t xml:space="preserve"> </w:t>
      </w:r>
      <w:r w:rsidRPr="00726371">
        <w:rPr>
          <w:rFonts w:asciiTheme="minorHAnsi" w:hAnsiTheme="minorHAnsi" w:cstheme="minorHAnsi"/>
        </w:rPr>
        <w:t>10</w:t>
      </w:r>
      <w:r w:rsidRPr="00726371">
        <w:rPr>
          <w:rFonts w:asciiTheme="minorHAnsi" w:hAnsiTheme="minorHAnsi" w:cstheme="minorHAnsi"/>
          <w:spacing w:val="13"/>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140D31A6" w14:textId="77777777" w:rsidR="00D3152F" w:rsidRPr="00726371" w:rsidRDefault="00E0766B" w:rsidP="0097546E">
      <w:pPr>
        <w:pStyle w:val="Paragraphedeliste"/>
        <w:numPr>
          <w:ilvl w:val="0"/>
          <w:numId w:val="7"/>
        </w:numPr>
        <w:tabs>
          <w:tab w:val="left" w:pos="1134"/>
          <w:tab w:val="left" w:pos="1206"/>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6"/>
        </w:rPr>
        <w:t xml:space="preserve"> </w:t>
      </w:r>
      <w:r w:rsidRPr="00726371">
        <w:rPr>
          <w:rFonts w:asciiTheme="minorHAnsi" w:hAnsiTheme="minorHAnsi" w:cstheme="minorHAnsi"/>
        </w:rPr>
        <w:t>coups</w:t>
      </w:r>
      <w:r w:rsidRPr="00726371">
        <w:rPr>
          <w:rFonts w:asciiTheme="minorHAnsi" w:hAnsiTheme="minorHAnsi" w:cstheme="minorHAnsi"/>
          <w:spacing w:val="5"/>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blessures</w:t>
      </w:r>
      <w:r w:rsidRPr="00726371">
        <w:rPr>
          <w:rFonts w:asciiTheme="minorHAnsi" w:hAnsiTheme="minorHAnsi" w:cstheme="minorHAnsi"/>
          <w:spacing w:val="5"/>
        </w:rPr>
        <w:t xml:space="preserve"> </w:t>
      </w:r>
      <w:r w:rsidRPr="00726371">
        <w:rPr>
          <w:rFonts w:asciiTheme="minorHAnsi" w:hAnsiTheme="minorHAnsi" w:cstheme="minorHAnsi"/>
        </w:rPr>
        <w:t>simples</w:t>
      </w:r>
      <w:r w:rsidRPr="00726371">
        <w:rPr>
          <w:rFonts w:asciiTheme="minorHAnsi" w:hAnsiTheme="minorHAnsi" w:cstheme="minorHAnsi"/>
          <w:spacing w:val="5"/>
        </w:rPr>
        <w:t xml:space="preserve"> </w:t>
      </w:r>
      <w:r w:rsidRPr="00726371">
        <w:rPr>
          <w:rFonts w:asciiTheme="minorHAnsi" w:hAnsiTheme="minorHAnsi" w:cstheme="minorHAnsi"/>
        </w:rPr>
        <w:t>visés</w:t>
      </w:r>
      <w:r w:rsidRPr="00726371">
        <w:rPr>
          <w:rFonts w:asciiTheme="minorHAnsi" w:hAnsiTheme="minorHAnsi" w:cstheme="minorHAnsi"/>
          <w:spacing w:val="4"/>
        </w:rPr>
        <w:t xml:space="preserve"> </w:t>
      </w:r>
      <w:r w:rsidRPr="00726371">
        <w:rPr>
          <w:rFonts w:asciiTheme="minorHAnsi" w:hAnsiTheme="minorHAnsi" w:cstheme="minorHAnsi"/>
        </w:rPr>
        <w:t>par</w:t>
      </w:r>
      <w:r w:rsidRPr="00726371">
        <w:rPr>
          <w:rFonts w:asciiTheme="minorHAnsi" w:hAnsiTheme="minorHAnsi" w:cstheme="minorHAnsi"/>
          <w:spacing w:val="5"/>
        </w:rPr>
        <w:t xml:space="preserve"> </w:t>
      </w:r>
      <w:r w:rsidRPr="00726371">
        <w:rPr>
          <w:rFonts w:asciiTheme="minorHAnsi" w:hAnsiTheme="minorHAnsi" w:cstheme="minorHAnsi"/>
        </w:rPr>
        <w:t>l’article</w:t>
      </w:r>
      <w:r w:rsidRPr="00726371">
        <w:rPr>
          <w:rFonts w:asciiTheme="minorHAnsi" w:hAnsiTheme="minorHAnsi" w:cstheme="minorHAnsi"/>
          <w:spacing w:val="4"/>
        </w:rPr>
        <w:t xml:space="preserve"> </w:t>
      </w:r>
      <w:r w:rsidRPr="00726371">
        <w:rPr>
          <w:rFonts w:asciiTheme="minorHAnsi" w:hAnsiTheme="minorHAnsi" w:cstheme="minorHAnsi"/>
        </w:rPr>
        <w:t>398</w:t>
      </w:r>
      <w:r w:rsidRPr="00726371">
        <w:rPr>
          <w:rFonts w:asciiTheme="minorHAnsi" w:hAnsiTheme="minorHAnsi" w:cstheme="minorHAnsi"/>
          <w:spacing w:val="5"/>
        </w:rPr>
        <w:t xml:space="preserve"> </w:t>
      </w:r>
      <w:r w:rsidRPr="00726371">
        <w:rPr>
          <w:rFonts w:asciiTheme="minorHAnsi" w:hAnsiTheme="minorHAnsi" w:cstheme="minorHAnsi"/>
        </w:rPr>
        <w:t>du</w:t>
      </w:r>
      <w:r w:rsidRPr="00726371">
        <w:rPr>
          <w:rFonts w:asciiTheme="minorHAnsi" w:hAnsiTheme="minorHAnsi" w:cstheme="minorHAnsi"/>
          <w:spacing w:val="4"/>
        </w:rPr>
        <w:t xml:space="preserve"> </w:t>
      </w:r>
      <w:r w:rsidRPr="00726371">
        <w:rPr>
          <w:rFonts w:asciiTheme="minorHAnsi" w:hAnsiTheme="minorHAnsi" w:cstheme="minorHAnsi"/>
        </w:rPr>
        <w:t>Code</w:t>
      </w:r>
      <w:r w:rsidRPr="00726371">
        <w:rPr>
          <w:rFonts w:asciiTheme="minorHAnsi" w:hAnsiTheme="minorHAnsi" w:cstheme="minorHAnsi"/>
          <w:spacing w:val="4"/>
        </w:rPr>
        <w:t xml:space="preserve"> </w:t>
      </w:r>
      <w:r w:rsidRPr="00726371">
        <w:rPr>
          <w:rFonts w:asciiTheme="minorHAnsi" w:hAnsiTheme="minorHAnsi" w:cstheme="minorHAnsi"/>
        </w:rPr>
        <w:t>pénal</w:t>
      </w:r>
      <w:r w:rsidRPr="00726371">
        <w:rPr>
          <w:rFonts w:asciiTheme="minorHAnsi" w:hAnsiTheme="minorHAnsi" w:cstheme="minorHAnsi"/>
          <w:spacing w:val="5"/>
        </w:rPr>
        <w:t xml:space="preserve"> </w:t>
      </w:r>
      <w:r w:rsidRPr="00726371">
        <w:rPr>
          <w:rFonts w:asciiTheme="minorHAnsi" w:hAnsiTheme="minorHAnsi" w:cstheme="minorHAnsi"/>
        </w:rPr>
        <w:t>(article</w:t>
      </w:r>
      <w:r w:rsidRPr="00726371">
        <w:rPr>
          <w:rFonts w:asciiTheme="minorHAnsi" w:hAnsiTheme="minorHAnsi" w:cstheme="minorHAnsi"/>
          <w:spacing w:val="2"/>
        </w:rPr>
        <w:t xml:space="preserve"> </w:t>
      </w:r>
      <w:r w:rsidRPr="00726371">
        <w:rPr>
          <w:rFonts w:asciiTheme="minorHAnsi" w:hAnsiTheme="minorHAnsi" w:cstheme="minorHAnsi"/>
        </w:rPr>
        <w:t>157</w:t>
      </w:r>
      <w:r w:rsidRPr="00726371">
        <w:rPr>
          <w:rFonts w:asciiTheme="minorHAnsi" w:hAnsiTheme="minorHAnsi" w:cstheme="minorHAnsi"/>
          <w:spacing w:val="7"/>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59367B61" w14:textId="77777777" w:rsidR="00D3152F" w:rsidRPr="00726371" w:rsidRDefault="00E0766B" w:rsidP="0097546E">
      <w:pPr>
        <w:pStyle w:val="Paragraphedeliste"/>
        <w:numPr>
          <w:ilvl w:val="0"/>
          <w:numId w:val="7"/>
        </w:numPr>
        <w:tabs>
          <w:tab w:val="left" w:pos="1134"/>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3"/>
        </w:rPr>
        <w:t xml:space="preserve"> </w:t>
      </w:r>
      <w:r w:rsidRPr="00726371">
        <w:rPr>
          <w:rFonts w:asciiTheme="minorHAnsi" w:hAnsiTheme="minorHAnsi" w:cstheme="minorHAnsi"/>
        </w:rPr>
        <w:t>destructions</w:t>
      </w:r>
      <w:r w:rsidRPr="00726371">
        <w:rPr>
          <w:rFonts w:asciiTheme="minorHAnsi" w:hAnsiTheme="minorHAnsi" w:cstheme="minorHAnsi"/>
          <w:spacing w:val="13"/>
        </w:rPr>
        <w:t xml:space="preserve"> </w:t>
      </w:r>
      <w:r w:rsidRPr="00726371">
        <w:rPr>
          <w:rFonts w:asciiTheme="minorHAnsi" w:hAnsiTheme="minorHAnsi" w:cstheme="minorHAnsi"/>
        </w:rPr>
        <w:t>et</w:t>
      </w:r>
      <w:r w:rsidRPr="00726371">
        <w:rPr>
          <w:rFonts w:asciiTheme="minorHAnsi" w:hAnsiTheme="minorHAnsi" w:cstheme="minorHAnsi"/>
          <w:spacing w:val="11"/>
        </w:rPr>
        <w:t xml:space="preserve"> </w:t>
      </w:r>
      <w:r w:rsidRPr="00726371">
        <w:rPr>
          <w:rFonts w:asciiTheme="minorHAnsi" w:hAnsiTheme="minorHAnsi" w:cstheme="minorHAnsi"/>
        </w:rPr>
        <w:t>la</w:t>
      </w:r>
      <w:r w:rsidRPr="00726371">
        <w:rPr>
          <w:rFonts w:asciiTheme="minorHAnsi" w:hAnsiTheme="minorHAnsi" w:cstheme="minorHAnsi"/>
          <w:spacing w:val="10"/>
        </w:rPr>
        <w:t xml:space="preserve"> </w:t>
      </w:r>
      <w:r w:rsidRPr="00726371">
        <w:rPr>
          <w:rFonts w:asciiTheme="minorHAnsi" w:hAnsiTheme="minorHAnsi" w:cstheme="minorHAnsi"/>
        </w:rPr>
        <w:t>mise</w:t>
      </w:r>
      <w:r w:rsidRPr="00726371">
        <w:rPr>
          <w:rFonts w:asciiTheme="minorHAnsi" w:hAnsiTheme="minorHAnsi" w:cstheme="minorHAnsi"/>
          <w:spacing w:val="11"/>
        </w:rPr>
        <w:t xml:space="preserve"> </w:t>
      </w:r>
      <w:r w:rsidRPr="00726371">
        <w:rPr>
          <w:rFonts w:asciiTheme="minorHAnsi" w:hAnsiTheme="minorHAnsi" w:cstheme="minorHAnsi"/>
        </w:rPr>
        <w:t>hors</w:t>
      </w:r>
      <w:r w:rsidRPr="00726371">
        <w:rPr>
          <w:rFonts w:asciiTheme="minorHAnsi" w:hAnsiTheme="minorHAnsi" w:cstheme="minorHAnsi"/>
          <w:spacing w:val="11"/>
        </w:rPr>
        <w:t xml:space="preserve"> </w:t>
      </w:r>
      <w:r w:rsidRPr="00726371">
        <w:rPr>
          <w:rFonts w:asciiTheme="minorHAnsi" w:hAnsiTheme="minorHAnsi" w:cstheme="minorHAnsi"/>
        </w:rPr>
        <w:t>d’usage</w:t>
      </w:r>
      <w:r w:rsidRPr="00726371">
        <w:rPr>
          <w:rFonts w:asciiTheme="minorHAnsi" w:hAnsiTheme="minorHAnsi" w:cstheme="minorHAnsi"/>
          <w:spacing w:val="12"/>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voitures,</w:t>
      </w:r>
      <w:r w:rsidRPr="00726371">
        <w:rPr>
          <w:rFonts w:asciiTheme="minorHAnsi" w:hAnsiTheme="minorHAnsi" w:cstheme="minorHAnsi"/>
          <w:spacing w:val="8"/>
        </w:rPr>
        <w:t xml:space="preserve"> </w:t>
      </w:r>
      <w:r w:rsidRPr="00726371">
        <w:rPr>
          <w:rFonts w:asciiTheme="minorHAnsi" w:hAnsiTheme="minorHAnsi" w:cstheme="minorHAnsi"/>
        </w:rPr>
        <w:t>wagons</w:t>
      </w:r>
      <w:r w:rsidRPr="00726371">
        <w:rPr>
          <w:rFonts w:asciiTheme="minorHAnsi" w:hAnsiTheme="minorHAnsi" w:cstheme="minorHAnsi"/>
          <w:spacing w:val="13"/>
        </w:rPr>
        <w:t xml:space="preserve"> </w:t>
      </w:r>
      <w:r w:rsidRPr="00726371">
        <w:rPr>
          <w:rFonts w:asciiTheme="minorHAnsi" w:hAnsiTheme="minorHAnsi" w:cstheme="minorHAnsi"/>
        </w:rPr>
        <w:t>et</w:t>
      </w:r>
      <w:r w:rsidRPr="00726371">
        <w:rPr>
          <w:rFonts w:asciiTheme="minorHAnsi" w:hAnsiTheme="minorHAnsi" w:cstheme="minorHAnsi"/>
          <w:spacing w:val="13"/>
        </w:rPr>
        <w:t xml:space="preserve"> </w:t>
      </w:r>
      <w:r w:rsidRPr="00726371">
        <w:rPr>
          <w:rFonts w:asciiTheme="minorHAnsi" w:hAnsiTheme="minorHAnsi" w:cstheme="minorHAnsi"/>
        </w:rPr>
        <w:t>véhicules</w:t>
      </w:r>
      <w:r w:rsidRPr="00726371">
        <w:rPr>
          <w:rFonts w:asciiTheme="minorHAnsi" w:hAnsiTheme="minorHAnsi" w:cstheme="minorHAnsi"/>
          <w:spacing w:val="13"/>
        </w:rPr>
        <w:t xml:space="preserve"> </w:t>
      </w:r>
      <w:r w:rsidRPr="00726371">
        <w:rPr>
          <w:rFonts w:asciiTheme="minorHAnsi" w:hAnsiTheme="minorHAnsi" w:cstheme="minorHAnsi"/>
        </w:rPr>
        <w:t>à</w:t>
      </w:r>
      <w:r w:rsidRPr="00726371">
        <w:rPr>
          <w:rFonts w:asciiTheme="minorHAnsi" w:hAnsiTheme="minorHAnsi" w:cstheme="minorHAnsi"/>
          <w:spacing w:val="8"/>
        </w:rPr>
        <w:t xml:space="preserve"> </w:t>
      </w:r>
      <w:r w:rsidRPr="00726371">
        <w:rPr>
          <w:rFonts w:asciiTheme="minorHAnsi" w:hAnsiTheme="minorHAnsi" w:cstheme="minorHAnsi"/>
        </w:rPr>
        <w:t>moteur</w:t>
      </w:r>
      <w:r w:rsidRPr="00726371">
        <w:rPr>
          <w:rFonts w:asciiTheme="minorHAnsi" w:hAnsiTheme="minorHAnsi" w:cstheme="minorHAnsi"/>
          <w:spacing w:val="12"/>
        </w:rPr>
        <w:t xml:space="preserve"> </w:t>
      </w:r>
      <w:r w:rsidRPr="00726371">
        <w:rPr>
          <w:rFonts w:asciiTheme="minorHAnsi" w:hAnsiTheme="minorHAnsi" w:cstheme="minorHAnsi"/>
        </w:rPr>
        <w:t>visées</w:t>
      </w:r>
      <w:r w:rsidRPr="00726371">
        <w:rPr>
          <w:rFonts w:asciiTheme="minorHAnsi" w:hAnsiTheme="minorHAnsi" w:cstheme="minorHAnsi"/>
          <w:spacing w:val="-47"/>
        </w:rPr>
        <w:t xml:space="preserve"> </w:t>
      </w:r>
      <w:r w:rsidRPr="00726371">
        <w:rPr>
          <w:rFonts w:asciiTheme="minorHAnsi" w:hAnsiTheme="minorHAnsi" w:cstheme="minorHAnsi"/>
        </w:rPr>
        <w:t>par l’article</w:t>
      </w:r>
      <w:r w:rsidRPr="00726371">
        <w:rPr>
          <w:rFonts w:asciiTheme="minorHAnsi" w:hAnsiTheme="minorHAnsi" w:cstheme="minorHAnsi"/>
          <w:spacing w:val="-4"/>
        </w:rPr>
        <w:t xml:space="preserve"> </w:t>
      </w:r>
      <w:r w:rsidRPr="00726371">
        <w:rPr>
          <w:rFonts w:asciiTheme="minorHAnsi" w:hAnsiTheme="minorHAnsi" w:cstheme="minorHAnsi"/>
        </w:rPr>
        <w:t>521 alinéa</w:t>
      </w:r>
      <w:r w:rsidRPr="00726371">
        <w:rPr>
          <w:rFonts w:asciiTheme="minorHAnsi" w:hAnsiTheme="minorHAnsi" w:cstheme="minorHAnsi"/>
          <w:spacing w:val="-2"/>
        </w:rPr>
        <w:t xml:space="preserve"> </w:t>
      </w:r>
      <w:r w:rsidRPr="00726371">
        <w:rPr>
          <w:rFonts w:asciiTheme="minorHAnsi" w:hAnsiTheme="minorHAnsi" w:cstheme="minorHAnsi"/>
        </w:rPr>
        <w:t>3 du</w:t>
      </w:r>
      <w:r w:rsidRPr="00726371">
        <w:rPr>
          <w:rFonts w:asciiTheme="minorHAnsi" w:hAnsiTheme="minorHAnsi" w:cstheme="minorHAnsi"/>
          <w:spacing w:val="-3"/>
        </w:rPr>
        <w:t xml:space="preserve"> </w:t>
      </w:r>
      <w:r w:rsidRPr="00726371">
        <w:rPr>
          <w:rFonts w:asciiTheme="minorHAnsi" w:hAnsiTheme="minorHAnsi" w:cstheme="minorHAnsi"/>
        </w:rPr>
        <w:t>Code</w:t>
      </w:r>
      <w:r w:rsidRPr="00726371">
        <w:rPr>
          <w:rFonts w:asciiTheme="minorHAnsi" w:hAnsiTheme="minorHAnsi" w:cstheme="minorHAnsi"/>
          <w:spacing w:val="-2"/>
        </w:rPr>
        <w:t xml:space="preserve"> </w:t>
      </w:r>
      <w:r w:rsidRPr="00726371">
        <w:rPr>
          <w:rFonts w:asciiTheme="minorHAnsi" w:hAnsiTheme="minorHAnsi" w:cstheme="minorHAnsi"/>
        </w:rPr>
        <w:t>pénal (article</w:t>
      </w:r>
      <w:r w:rsidRPr="00726371">
        <w:rPr>
          <w:rFonts w:asciiTheme="minorHAnsi" w:hAnsiTheme="minorHAnsi" w:cstheme="minorHAnsi"/>
          <w:spacing w:val="-2"/>
        </w:rPr>
        <w:t xml:space="preserve"> </w:t>
      </w:r>
      <w:r w:rsidRPr="00726371">
        <w:rPr>
          <w:rFonts w:asciiTheme="minorHAnsi" w:hAnsiTheme="minorHAnsi" w:cstheme="minorHAnsi"/>
        </w:rPr>
        <w:t>161</w:t>
      </w:r>
      <w:r w:rsidRPr="00726371">
        <w:rPr>
          <w:rFonts w:asciiTheme="minorHAnsi" w:hAnsiTheme="minorHAnsi" w:cstheme="minorHAnsi"/>
          <w:spacing w:val="1"/>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1A281C6C" w14:textId="77777777" w:rsidR="00D3152F" w:rsidRPr="00726371" w:rsidRDefault="00E0766B" w:rsidP="0097546E">
      <w:pPr>
        <w:pStyle w:val="Paragraphedeliste"/>
        <w:numPr>
          <w:ilvl w:val="0"/>
          <w:numId w:val="7"/>
        </w:numPr>
        <w:tabs>
          <w:tab w:val="left" w:pos="1134"/>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9"/>
        </w:rPr>
        <w:t xml:space="preserve"> </w:t>
      </w:r>
      <w:r w:rsidRPr="00726371">
        <w:rPr>
          <w:rFonts w:asciiTheme="minorHAnsi" w:hAnsiTheme="minorHAnsi" w:cstheme="minorHAnsi"/>
        </w:rPr>
        <w:t>vol</w:t>
      </w:r>
      <w:r w:rsidRPr="00726371">
        <w:rPr>
          <w:rFonts w:asciiTheme="minorHAnsi" w:hAnsiTheme="minorHAnsi" w:cstheme="minorHAnsi"/>
          <w:spacing w:val="18"/>
        </w:rPr>
        <w:t xml:space="preserve"> </w:t>
      </w:r>
      <w:r w:rsidRPr="00726371">
        <w:rPr>
          <w:rFonts w:asciiTheme="minorHAnsi" w:hAnsiTheme="minorHAnsi" w:cstheme="minorHAnsi"/>
        </w:rPr>
        <w:t>simple</w:t>
      </w:r>
      <w:r w:rsidRPr="00726371">
        <w:rPr>
          <w:rFonts w:asciiTheme="minorHAnsi" w:hAnsiTheme="minorHAnsi" w:cstheme="minorHAnsi"/>
          <w:spacing w:val="16"/>
        </w:rPr>
        <w:t xml:space="preserve"> </w:t>
      </w:r>
      <w:r w:rsidRPr="00726371">
        <w:rPr>
          <w:rFonts w:asciiTheme="minorHAnsi" w:hAnsiTheme="minorHAnsi" w:cstheme="minorHAnsi"/>
        </w:rPr>
        <w:t>et</w:t>
      </w:r>
      <w:r w:rsidRPr="00726371">
        <w:rPr>
          <w:rFonts w:asciiTheme="minorHAnsi" w:hAnsiTheme="minorHAnsi" w:cstheme="minorHAnsi"/>
          <w:spacing w:val="22"/>
        </w:rPr>
        <w:t xml:space="preserve"> </w:t>
      </w:r>
      <w:r w:rsidRPr="00726371">
        <w:rPr>
          <w:rFonts w:asciiTheme="minorHAnsi" w:hAnsiTheme="minorHAnsi" w:cstheme="minorHAnsi"/>
        </w:rPr>
        <w:t>le</w:t>
      </w:r>
      <w:r w:rsidRPr="00726371">
        <w:rPr>
          <w:rFonts w:asciiTheme="minorHAnsi" w:hAnsiTheme="minorHAnsi" w:cstheme="minorHAnsi"/>
          <w:spacing w:val="16"/>
        </w:rPr>
        <w:t xml:space="preserve"> </w:t>
      </w:r>
      <w:r w:rsidRPr="00726371">
        <w:rPr>
          <w:rFonts w:asciiTheme="minorHAnsi" w:hAnsiTheme="minorHAnsi" w:cstheme="minorHAnsi"/>
        </w:rPr>
        <w:t>vol</w:t>
      </w:r>
      <w:r w:rsidRPr="00726371">
        <w:rPr>
          <w:rFonts w:asciiTheme="minorHAnsi" w:hAnsiTheme="minorHAnsi" w:cstheme="minorHAnsi"/>
          <w:spacing w:val="20"/>
        </w:rPr>
        <w:t xml:space="preserve"> </w:t>
      </w:r>
      <w:r w:rsidRPr="00726371">
        <w:rPr>
          <w:rFonts w:asciiTheme="minorHAnsi" w:hAnsiTheme="minorHAnsi" w:cstheme="minorHAnsi"/>
        </w:rPr>
        <w:t>d’usage</w:t>
      </w:r>
      <w:r w:rsidRPr="00726371">
        <w:rPr>
          <w:rFonts w:asciiTheme="minorHAnsi" w:hAnsiTheme="minorHAnsi" w:cstheme="minorHAnsi"/>
          <w:spacing w:val="19"/>
        </w:rPr>
        <w:t xml:space="preserve"> </w:t>
      </w:r>
      <w:r w:rsidRPr="00726371">
        <w:rPr>
          <w:rFonts w:asciiTheme="minorHAnsi" w:hAnsiTheme="minorHAnsi" w:cstheme="minorHAnsi"/>
        </w:rPr>
        <w:t>visés</w:t>
      </w:r>
      <w:r w:rsidRPr="00726371">
        <w:rPr>
          <w:rFonts w:asciiTheme="minorHAnsi" w:hAnsiTheme="minorHAnsi" w:cstheme="minorHAnsi"/>
          <w:spacing w:val="18"/>
        </w:rPr>
        <w:t xml:space="preserve"> </w:t>
      </w:r>
      <w:r w:rsidRPr="00726371">
        <w:rPr>
          <w:rFonts w:asciiTheme="minorHAnsi" w:hAnsiTheme="minorHAnsi" w:cstheme="minorHAnsi"/>
        </w:rPr>
        <w:t>par</w:t>
      </w:r>
      <w:r w:rsidRPr="00726371">
        <w:rPr>
          <w:rFonts w:asciiTheme="minorHAnsi" w:hAnsiTheme="minorHAnsi" w:cstheme="minorHAnsi"/>
          <w:spacing w:val="18"/>
        </w:rPr>
        <w:t xml:space="preserve"> </w:t>
      </w:r>
      <w:r w:rsidRPr="00726371">
        <w:rPr>
          <w:rFonts w:asciiTheme="minorHAnsi" w:hAnsiTheme="minorHAnsi" w:cstheme="minorHAnsi"/>
        </w:rPr>
        <w:t>les</w:t>
      </w:r>
      <w:r w:rsidRPr="00726371">
        <w:rPr>
          <w:rFonts w:asciiTheme="minorHAnsi" w:hAnsiTheme="minorHAnsi" w:cstheme="minorHAnsi"/>
          <w:spacing w:val="20"/>
        </w:rPr>
        <w:t xml:space="preserve"> </w:t>
      </w:r>
      <w:r w:rsidRPr="00726371">
        <w:rPr>
          <w:rFonts w:asciiTheme="minorHAnsi" w:hAnsiTheme="minorHAnsi" w:cstheme="minorHAnsi"/>
        </w:rPr>
        <w:t>articles</w:t>
      </w:r>
      <w:r w:rsidRPr="00726371">
        <w:rPr>
          <w:rFonts w:asciiTheme="minorHAnsi" w:hAnsiTheme="minorHAnsi" w:cstheme="minorHAnsi"/>
          <w:spacing w:val="18"/>
        </w:rPr>
        <w:t xml:space="preserve"> </w:t>
      </w:r>
      <w:r w:rsidRPr="00726371">
        <w:rPr>
          <w:rFonts w:asciiTheme="minorHAnsi" w:hAnsiTheme="minorHAnsi" w:cstheme="minorHAnsi"/>
        </w:rPr>
        <w:t>461</w:t>
      </w:r>
      <w:r w:rsidRPr="00726371">
        <w:rPr>
          <w:rFonts w:asciiTheme="minorHAnsi" w:hAnsiTheme="minorHAnsi" w:cstheme="minorHAnsi"/>
          <w:spacing w:val="20"/>
        </w:rPr>
        <w:t xml:space="preserve"> </w:t>
      </w:r>
      <w:r w:rsidRPr="00726371">
        <w:rPr>
          <w:rFonts w:asciiTheme="minorHAnsi" w:hAnsiTheme="minorHAnsi" w:cstheme="minorHAnsi"/>
        </w:rPr>
        <w:t>alinéa</w:t>
      </w:r>
      <w:r w:rsidRPr="00726371">
        <w:rPr>
          <w:rFonts w:asciiTheme="minorHAnsi" w:hAnsiTheme="minorHAnsi" w:cstheme="minorHAnsi"/>
          <w:spacing w:val="16"/>
        </w:rPr>
        <w:t xml:space="preserve"> </w:t>
      </w:r>
      <w:r w:rsidRPr="00726371">
        <w:rPr>
          <w:rFonts w:asciiTheme="minorHAnsi" w:hAnsiTheme="minorHAnsi" w:cstheme="minorHAnsi"/>
        </w:rPr>
        <w:t>2</w:t>
      </w:r>
      <w:r w:rsidRPr="00726371">
        <w:rPr>
          <w:rFonts w:asciiTheme="minorHAnsi" w:hAnsiTheme="minorHAnsi" w:cstheme="minorHAnsi"/>
          <w:spacing w:val="19"/>
        </w:rPr>
        <w:t xml:space="preserve"> </w:t>
      </w:r>
      <w:r w:rsidRPr="00726371">
        <w:rPr>
          <w:rFonts w:asciiTheme="minorHAnsi" w:hAnsiTheme="minorHAnsi" w:cstheme="minorHAnsi"/>
        </w:rPr>
        <w:t>et</w:t>
      </w:r>
      <w:r w:rsidRPr="00726371">
        <w:rPr>
          <w:rFonts w:asciiTheme="minorHAnsi" w:hAnsiTheme="minorHAnsi" w:cstheme="minorHAnsi"/>
          <w:spacing w:val="19"/>
        </w:rPr>
        <w:t xml:space="preserve"> </w:t>
      </w:r>
      <w:r w:rsidRPr="00726371">
        <w:rPr>
          <w:rFonts w:asciiTheme="minorHAnsi" w:hAnsiTheme="minorHAnsi" w:cstheme="minorHAnsi"/>
        </w:rPr>
        <w:t>463</w:t>
      </w:r>
      <w:r w:rsidRPr="00726371">
        <w:rPr>
          <w:rFonts w:asciiTheme="minorHAnsi" w:hAnsiTheme="minorHAnsi" w:cstheme="minorHAnsi"/>
          <w:spacing w:val="21"/>
        </w:rPr>
        <w:t xml:space="preserve"> </w:t>
      </w:r>
      <w:r w:rsidRPr="00726371">
        <w:rPr>
          <w:rFonts w:asciiTheme="minorHAnsi" w:hAnsiTheme="minorHAnsi" w:cstheme="minorHAnsi"/>
        </w:rPr>
        <w:t>alinéa</w:t>
      </w:r>
      <w:r w:rsidRPr="00726371">
        <w:rPr>
          <w:rFonts w:asciiTheme="minorHAnsi" w:hAnsiTheme="minorHAnsi" w:cstheme="minorHAnsi"/>
          <w:spacing w:val="20"/>
        </w:rPr>
        <w:t xml:space="preserve"> </w:t>
      </w:r>
      <w:r w:rsidRPr="00726371">
        <w:rPr>
          <w:rFonts w:asciiTheme="minorHAnsi" w:hAnsiTheme="minorHAnsi" w:cstheme="minorHAnsi"/>
        </w:rPr>
        <w:t>2</w:t>
      </w:r>
      <w:r w:rsidRPr="00726371">
        <w:rPr>
          <w:rFonts w:asciiTheme="minorHAnsi" w:hAnsiTheme="minorHAnsi" w:cstheme="minorHAnsi"/>
          <w:spacing w:val="17"/>
        </w:rPr>
        <w:t xml:space="preserve"> </w:t>
      </w:r>
      <w:r w:rsidRPr="00726371">
        <w:rPr>
          <w:rFonts w:asciiTheme="minorHAnsi" w:hAnsiTheme="minorHAnsi" w:cstheme="minorHAnsi"/>
        </w:rPr>
        <w:t>du</w:t>
      </w:r>
      <w:r w:rsidRPr="00726371">
        <w:rPr>
          <w:rFonts w:asciiTheme="minorHAnsi" w:hAnsiTheme="minorHAnsi" w:cstheme="minorHAnsi"/>
          <w:spacing w:val="19"/>
        </w:rPr>
        <w:t xml:space="preserve"> </w:t>
      </w:r>
      <w:r w:rsidR="0097546E">
        <w:rPr>
          <w:rFonts w:asciiTheme="minorHAnsi" w:hAnsiTheme="minorHAnsi" w:cstheme="minorHAnsi"/>
        </w:rPr>
        <w:t>Code pénal</w:t>
      </w:r>
      <w:r w:rsidRPr="00726371">
        <w:rPr>
          <w:rFonts w:asciiTheme="minorHAnsi" w:hAnsiTheme="minorHAnsi" w:cstheme="minorHAnsi"/>
          <w:spacing w:val="-1"/>
        </w:rPr>
        <w:t xml:space="preserve"> </w:t>
      </w:r>
      <w:r w:rsidRPr="00726371">
        <w:rPr>
          <w:rFonts w:asciiTheme="minorHAnsi" w:hAnsiTheme="minorHAnsi" w:cstheme="minorHAnsi"/>
        </w:rPr>
        <w:t>(article 160 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0FD70918" w14:textId="77777777" w:rsidR="00D3152F" w:rsidRPr="00726371" w:rsidRDefault="00E0766B" w:rsidP="0097546E">
      <w:pPr>
        <w:pStyle w:val="Paragraphedeliste"/>
        <w:numPr>
          <w:ilvl w:val="0"/>
          <w:numId w:val="7"/>
        </w:numPr>
        <w:tabs>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43"/>
        </w:rPr>
        <w:t xml:space="preserve"> </w:t>
      </w:r>
      <w:r w:rsidRPr="00726371">
        <w:rPr>
          <w:rFonts w:asciiTheme="minorHAnsi" w:hAnsiTheme="minorHAnsi" w:cstheme="minorHAnsi"/>
        </w:rPr>
        <w:t>destructions</w:t>
      </w:r>
      <w:r w:rsidRPr="00726371">
        <w:rPr>
          <w:rFonts w:asciiTheme="minorHAnsi" w:hAnsiTheme="minorHAnsi" w:cstheme="minorHAnsi"/>
          <w:spacing w:val="44"/>
        </w:rPr>
        <w:t xml:space="preserve"> </w:t>
      </w:r>
      <w:r w:rsidRPr="00726371">
        <w:rPr>
          <w:rFonts w:asciiTheme="minorHAnsi" w:hAnsiTheme="minorHAnsi" w:cstheme="minorHAnsi"/>
        </w:rPr>
        <w:t>et</w:t>
      </w:r>
      <w:r w:rsidRPr="00726371">
        <w:rPr>
          <w:rFonts w:asciiTheme="minorHAnsi" w:hAnsiTheme="minorHAnsi" w:cstheme="minorHAnsi"/>
          <w:spacing w:val="43"/>
        </w:rPr>
        <w:t xml:space="preserve"> </w:t>
      </w:r>
      <w:r w:rsidRPr="00726371">
        <w:rPr>
          <w:rFonts w:asciiTheme="minorHAnsi" w:hAnsiTheme="minorHAnsi" w:cstheme="minorHAnsi"/>
        </w:rPr>
        <w:t>dégradations</w:t>
      </w:r>
      <w:r w:rsidRPr="00726371">
        <w:rPr>
          <w:rFonts w:asciiTheme="minorHAnsi" w:hAnsiTheme="minorHAnsi" w:cstheme="minorHAnsi"/>
          <w:spacing w:val="41"/>
        </w:rPr>
        <w:t xml:space="preserve"> </w:t>
      </w:r>
      <w:r w:rsidRPr="00726371">
        <w:rPr>
          <w:rFonts w:asciiTheme="minorHAnsi" w:hAnsiTheme="minorHAnsi" w:cstheme="minorHAnsi"/>
        </w:rPr>
        <w:t>de</w:t>
      </w:r>
      <w:r w:rsidRPr="00726371">
        <w:rPr>
          <w:rFonts w:asciiTheme="minorHAnsi" w:hAnsiTheme="minorHAnsi" w:cstheme="minorHAnsi"/>
          <w:spacing w:val="44"/>
        </w:rPr>
        <w:t xml:space="preserve"> </w:t>
      </w:r>
      <w:r w:rsidRPr="00726371">
        <w:rPr>
          <w:rFonts w:asciiTheme="minorHAnsi" w:hAnsiTheme="minorHAnsi" w:cstheme="minorHAnsi"/>
        </w:rPr>
        <w:t>biens</w:t>
      </w:r>
      <w:r w:rsidRPr="00726371">
        <w:rPr>
          <w:rFonts w:asciiTheme="minorHAnsi" w:hAnsiTheme="minorHAnsi" w:cstheme="minorHAnsi"/>
          <w:spacing w:val="42"/>
        </w:rPr>
        <w:t xml:space="preserve"> </w:t>
      </w:r>
      <w:r w:rsidRPr="00726371">
        <w:rPr>
          <w:rFonts w:asciiTheme="minorHAnsi" w:hAnsiTheme="minorHAnsi" w:cstheme="minorHAnsi"/>
        </w:rPr>
        <w:t>publics</w:t>
      </w:r>
      <w:r w:rsidRPr="00726371">
        <w:rPr>
          <w:rFonts w:asciiTheme="minorHAnsi" w:hAnsiTheme="minorHAnsi" w:cstheme="minorHAnsi"/>
          <w:spacing w:val="40"/>
        </w:rPr>
        <w:t xml:space="preserve"> </w:t>
      </w:r>
      <w:r w:rsidRPr="00726371">
        <w:rPr>
          <w:rFonts w:asciiTheme="minorHAnsi" w:hAnsiTheme="minorHAnsi" w:cstheme="minorHAnsi"/>
        </w:rPr>
        <w:t>visées</w:t>
      </w:r>
      <w:r w:rsidRPr="00726371">
        <w:rPr>
          <w:rFonts w:asciiTheme="minorHAnsi" w:hAnsiTheme="minorHAnsi" w:cstheme="minorHAnsi"/>
          <w:spacing w:val="43"/>
        </w:rPr>
        <w:t xml:space="preserve"> </w:t>
      </w:r>
      <w:r w:rsidRPr="00726371">
        <w:rPr>
          <w:rFonts w:asciiTheme="minorHAnsi" w:hAnsiTheme="minorHAnsi" w:cstheme="minorHAnsi"/>
        </w:rPr>
        <w:t>à</w:t>
      </w:r>
      <w:r w:rsidRPr="00726371">
        <w:rPr>
          <w:rFonts w:asciiTheme="minorHAnsi" w:hAnsiTheme="minorHAnsi" w:cstheme="minorHAnsi"/>
          <w:spacing w:val="42"/>
        </w:rPr>
        <w:t xml:space="preserve"> </w:t>
      </w:r>
      <w:r w:rsidRPr="00726371">
        <w:rPr>
          <w:rFonts w:asciiTheme="minorHAnsi" w:hAnsiTheme="minorHAnsi" w:cstheme="minorHAnsi"/>
        </w:rPr>
        <w:t>l’article</w:t>
      </w:r>
      <w:r w:rsidRPr="00726371">
        <w:rPr>
          <w:rFonts w:asciiTheme="minorHAnsi" w:hAnsiTheme="minorHAnsi" w:cstheme="minorHAnsi"/>
          <w:spacing w:val="42"/>
        </w:rPr>
        <w:t xml:space="preserve"> </w:t>
      </w:r>
      <w:r w:rsidRPr="00726371">
        <w:rPr>
          <w:rFonts w:asciiTheme="minorHAnsi" w:hAnsiTheme="minorHAnsi" w:cstheme="minorHAnsi"/>
        </w:rPr>
        <w:t>526</w:t>
      </w:r>
      <w:r w:rsidRPr="00726371">
        <w:rPr>
          <w:rFonts w:asciiTheme="minorHAnsi" w:hAnsiTheme="minorHAnsi" w:cstheme="minorHAnsi"/>
          <w:spacing w:val="44"/>
        </w:rPr>
        <w:t xml:space="preserve"> </w:t>
      </w:r>
      <w:r w:rsidRPr="00726371">
        <w:rPr>
          <w:rFonts w:asciiTheme="minorHAnsi" w:hAnsiTheme="minorHAnsi" w:cstheme="minorHAnsi"/>
        </w:rPr>
        <w:t>du</w:t>
      </w:r>
      <w:r w:rsidRPr="00726371">
        <w:rPr>
          <w:rFonts w:asciiTheme="minorHAnsi" w:hAnsiTheme="minorHAnsi" w:cstheme="minorHAnsi"/>
          <w:spacing w:val="41"/>
        </w:rPr>
        <w:t xml:space="preserve"> </w:t>
      </w:r>
      <w:r w:rsidRPr="00726371">
        <w:rPr>
          <w:rFonts w:asciiTheme="minorHAnsi" w:hAnsiTheme="minorHAnsi" w:cstheme="minorHAnsi"/>
        </w:rPr>
        <w:t>Code</w:t>
      </w:r>
      <w:r w:rsidRPr="00726371">
        <w:rPr>
          <w:rFonts w:asciiTheme="minorHAnsi" w:hAnsiTheme="minorHAnsi" w:cstheme="minorHAnsi"/>
          <w:spacing w:val="44"/>
        </w:rPr>
        <w:t xml:space="preserve"> </w:t>
      </w:r>
      <w:r w:rsidRPr="00726371">
        <w:rPr>
          <w:rFonts w:asciiTheme="minorHAnsi" w:hAnsiTheme="minorHAnsi" w:cstheme="minorHAnsi"/>
        </w:rPr>
        <w:t>pénal</w:t>
      </w:r>
      <w:r w:rsidRPr="00726371">
        <w:rPr>
          <w:rFonts w:asciiTheme="minorHAnsi" w:hAnsiTheme="minorHAnsi" w:cstheme="minorHAnsi"/>
          <w:spacing w:val="-47"/>
        </w:rPr>
        <w:t xml:space="preserve"> </w:t>
      </w:r>
      <w:r w:rsidRPr="00726371">
        <w:rPr>
          <w:rFonts w:asciiTheme="minorHAnsi" w:hAnsiTheme="minorHAnsi" w:cstheme="minorHAnsi"/>
        </w:rPr>
        <w:t>(article</w:t>
      </w:r>
      <w:r w:rsidRPr="00726371">
        <w:rPr>
          <w:rFonts w:asciiTheme="minorHAnsi" w:hAnsiTheme="minorHAnsi" w:cstheme="minorHAnsi"/>
          <w:spacing w:val="-3"/>
        </w:rPr>
        <w:t xml:space="preserve"> </w:t>
      </w:r>
      <w:r w:rsidRPr="00726371">
        <w:rPr>
          <w:rFonts w:asciiTheme="minorHAnsi" w:hAnsiTheme="minorHAnsi" w:cstheme="minorHAnsi"/>
        </w:rPr>
        <w:t>110 du 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4784977D" w14:textId="77777777" w:rsidR="00D3152F" w:rsidRPr="00726371" w:rsidRDefault="00E0766B" w:rsidP="0097546E">
      <w:pPr>
        <w:pStyle w:val="Paragraphedeliste"/>
        <w:numPr>
          <w:ilvl w:val="0"/>
          <w:numId w:val="7"/>
        </w:numPr>
        <w:tabs>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graffitis</w:t>
      </w:r>
      <w:r w:rsidRPr="00726371">
        <w:rPr>
          <w:rFonts w:asciiTheme="minorHAnsi" w:hAnsiTheme="minorHAnsi" w:cstheme="minorHAnsi"/>
          <w:spacing w:val="-3"/>
        </w:rPr>
        <w:t xml:space="preserve"> </w:t>
      </w:r>
      <w:r w:rsidRPr="00726371">
        <w:rPr>
          <w:rFonts w:asciiTheme="minorHAnsi" w:hAnsiTheme="minorHAnsi" w:cstheme="minorHAnsi"/>
        </w:rPr>
        <w:t>visés</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3"/>
        </w:rPr>
        <w:t xml:space="preserve"> </w:t>
      </w:r>
      <w:r w:rsidRPr="00726371">
        <w:rPr>
          <w:rFonts w:asciiTheme="minorHAnsi" w:hAnsiTheme="minorHAnsi" w:cstheme="minorHAnsi"/>
        </w:rPr>
        <w:t>534 bis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1"/>
        </w:rPr>
        <w:t xml:space="preserve"> </w:t>
      </w:r>
      <w:r w:rsidRPr="00726371">
        <w:rPr>
          <w:rFonts w:asciiTheme="minorHAnsi" w:hAnsiTheme="minorHAnsi" w:cstheme="minorHAnsi"/>
        </w:rPr>
        <w:t>pénal</w:t>
      </w:r>
      <w:r w:rsidRPr="00726371">
        <w:rPr>
          <w:rFonts w:asciiTheme="minorHAnsi" w:hAnsiTheme="minorHAnsi" w:cstheme="minorHAnsi"/>
          <w:spacing w:val="-1"/>
        </w:rPr>
        <w:t xml:space="preserve"> </w:t>
      </w:r>
      <w:r w:rsidRPr="00726371">
        <w:rPr>
          <w:rFonts w:asciiTheme="minorHAnsi" w:hAnsiTheme="minorHAnsi" w:cstheme="minorHAnsi"/>
        </w:rPr>
        <w:t>(article 115</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44B471F9" w14:textId="77777777" w:rsidR="00D3152F" w:rsidRPr="00726371" w:rsidRDefault="00E0766B" w:rsidP="0097546E">
      <w:pPr>
        <w:pStyle w:val="Paragraphedeliste"/>
        <w:numPr>
          <w:ilvl w:val="0"/>
          <w:numId w:val="7"/>
        </w:numPr>
        <w:tabs>
          <w:tab w:val="left" w:pos="1207"/>
          <w:tab w:val="left" w:pos="8647"/>
        </w:tabs>
        <w:ind w:left="1134" w:hanging="567"/>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29"/>
        </w:rPr>
        <w:t xml:space="preserve"> </w:t>
      </w:r>
      <w:r w:rsidRPr="00726371">
        <w:rPr>
          <w:rFonts w:asciiTheme="minorHAnsi" w:hAnsiTheme="minorHAnsi" w:cstheme="minorHAnsi"/>
        </w:rPr>
        <w:t>dégradations</w:t>
      </w:r>
      <w:r w:rsidRPr="00726371">
        <w:rPr>
          <w:rFonts w:asciiTheme="minorHAnsi" w:hAnsiTheme="minorHAnsi" w:cstheme="minorHAnsi"/>
          <w:spacing w:val="29"/>
        </w:rPr>
        <w:t xml:space="preserve"> </w:t>
      </w:r>
      <w:r w:rsidRPr="00726371">
        <w:rPr>
          <w:rFonts w:asciiTheme="minorHAnsi" w:hAnsiTheme="minorHAnsi" w:cstheme="minorHAnsi"/>
        </w:rPr>
        <w:t>immobilières</w:t>
      </w:r>
      <w:r w:rsidRPr="00726371">
        <w:rPr>
          <w:rFonts w:asciiTheme="minorHAnsi" w:hAnsiTheme="minorHAnsi" w:cstheme="minorHAnsi"/>
          <w:spacing w:val="29"/>
        </w:rPr>
        <w:t xml:space="preserve"> </w:t>
      </w:r>
      <w:r w:rsidRPr="00726371">
        <w:rPr>
          <w:rFonts w:asciiTheme="minorHAnsi" w:hAnsiTheme="minorHAnsi" w:cstheme="minorHAnsi"/>
        </w:rPr>
        <w:t>visées</w:t>
      </w:r>
      <w:r w:rsidRPr="00726371">
        <w:rPr>
          <w:rFonts w:asciiTheme="minorHAnsi" w:hAnsiTheme="minorHAnsi" w:cstheme="minorHAnsi"/>
          <w:spacing w:val="29"/>
        </w:rPr>
        <w:t xml:space="preserve"> </w:t>
      </w:r>
      <w:r w:rsidRPr="00726371">
        <w:rPr>
          <w:rFonts w:asciiTheme="minorHAnsi" w:hAnsiTheme="minorHAnsi" w:cstheme="minorHAnsi"/>
        </w:rPr>
        <w:t>par</w:t>
      </w:r>
      <w:r w:rsidRPr="00726371">
        <w:rPr>
          <w:rFonts w:asciiTheme="minorHAnsi" w:hAnsiTheme="minorHAnsi" w:cstheme="minorHAnsi"/>
          <w:spacing w:val="26"/>
        </w:rPr>
        <w:t xml:space="preserve"> </w:t>
      </w:r>
      <w:r w:rsidRPr="00726371">
        <w:rPr>
          <w:rFonts w:asciiTheme="minorHAnsi" w:hAnsiTheme="minorHAnsi" w:cstheme="minorHAnsi"/>
        </w:rPr>
        <w:t>l’article</w:t>
      </w:r>
      <w:r w:rsidRPr="00726371">
        <w:rPr>
          <w:rFonts w:asciiTheme="minorHAnsi" w:hAnsiTheme="minorHAnsi" w:cstheme="minorHAnsi"/>
          <w:spacing w:val="26"/>
        </w:rPr>
        <w:t xml:space="preserve"> </w:t>
      </w:r>
      <w:r w:rsidRPr="00726371">
        <w:rPr>
          <w:rFonts w:asciiTheme="minorHAnsi" w:hAnsiTheme="minorHAnsi" w:cstheme="minorHAnsi"/>
        </w:rPr>
        <w:t>534</w:t>
      </w:r>
      <w:r w:rsidRPr="00726371">
        <w:rPr>
          <w:rFonts w:asciiTheme="minorHAnsi" w:hAnsiTheme="minorHAnsi" w:cstheme="minorHAnsi"/>
          <w:spacing w:val="29"/>
        </w:rPr>
        <w:t xml:space="preserve"> </w:t>
      </w:r>
      <w:r w:rsidRPr="00726371">
        <w:rPr>
          <w:rFonts w:asciiTheme="minorHAnsi" w:hAnsiTheme="minorHAnsi" w:cstheme="minorHAnsi"/>
        </w:rPr>
        <w:t>ter</w:t>
      </w:r>
      <w:r w:rsidRPr="00726371">
        <w:rPr>
          <w:rFonts w:asciiTheme="minorHAnsi" w:hAnsiTheme="minorHAnsi" w:cstheme="minorHAnsi"/>
          <w:spacing w:val="29"/>
        </w:rPr>
        <w:t xml:space="preserve"> </w:t>
      </w:r>
      <w:r w:rsidRPr="00726371">
        <w:rPr>
          <w:rFonts w:asciiTheme="minorHAnsi" w:hAnsiTheme="minorHAnsi" w:cstheme="minorHAnsi"/>
        </w:rPr>
        <w:t>du</w:t>
      </w:r>
      <w:r w:rsidRPr="00726371">
        <w:rPr>
          <w:rFonts w:asciiTheme="minorHAnsi" w:hAnsiTheme="minorHAnsi" w:cstheme="minorHAnsi"/>
          <w:spacing w:val="26"/>
        </w:rPr>
        <w:t xml:space="preserve"> </w:t>
      </w:r>
      <w:r w:rsidRPr="00726371">
        <w:rPr>
          <w:rFonts w:asciiTheme="minorHAnsi" w:hAnsiTheme="minorHAnsi" w:cstheme="minorHAnsi"/>
        </w:rPr>
        <w:t>Code</w:t>
      </w:r>
      <w:r w:rsidRPr="00726371">
        <w:rPr>
          <w:rFonts w:asciiTheme="minorHAnsi" w:hAnsiTheme="minorHAnsi" w:cstheme="minorHAnsi"/>
          <w:spacing w:val="29"/>
        </w:rPr>
        <w:t xml:space="preserve"> </w:t>
      </w:r>
      <w:r w:rsidRPr="00726371">
        <w:rPr>
          <w:rFonts w:asciiTheme="minorHAnsi" w:hAnsiTheme="minorHAnsi" w:cstheme="minorHAnsi"/>
        </w:rPr>
        <w:t>pénal</w:t>
      </w:r>
      <w:r w:rsidRPr="00726371">
        <w:rPr>
          <w:rFonts w:asciiTheme="minorHAnsi" w:hAnsiTheme="minorHAnsi" w:cstheme="minorHAnsi"/>
          <w:spacing w:val="29"/>
        </w:rPr>
        <w:t xml:space="preserve"> </w:t>
      </w:r>
      <w:r w:rsidRPr="00726371">
        <w:rPr>
          <w:rFonts w:asciiTheme="minorHAnsi" w:hAnsiTheme="minorHAnsi" w:cstheme="minorHAnsi"/>
        </w:rPr>
        <w:t>(article</w:t>
      </w:r>
      <w:r w:rsidRPr="00726371">
        <w:rPr>
          <w:rFonts w:asciiTheme="minorHAnsi" w:hAnsiTheme="minorHAnsi" w:cstheme="minorHAnsi"/>
          <w:spacing w:val="29"/>
        </w:rPr>
        <w:t xml:space="preserve"> </w:t>
      </w:r>
      <w:r w:rsidRPr="00726371">
        <w:rPr>
          <w:rFonts w:asciiTheme="minorHAnsi" w:hAnsiTheme="minorHAnsi" w:cstheme="minorHAnsi"/>
        </w:rPr>
        <w:t>162</w:t>
      </w:r>
      <w:r w:rsidRPr="00726371">
        <w:rPr>
          <w:rFonts w:asciiTheme="minorHAnsi" w:hAnsiTheme="minorHAnsi" w:cstheme="minorHAnsi"/>
          <w:spacing w:val="31"/>
        </w:rPr>
        <w:t xml:space="preserve"> </w:t>
      </w:r>
      <w:r w:rsidR="0097546E" w:rsidRPr="00726371">
        <w:rPr>
          <w:rFonts w:asciiTheme="minorHAnsi" w:hAnsiTheme="minorHAnsi" w:cstheme="minorHAnsi"/>
        </w:rPr>
        <w:t>du</w:t>
      </w:r>
      <w:r w:rsidR="0097546E">
        <w:rPr>
          <w:rFonts w:asciiTheme="minorHAnsi" w:hAnsiTheme="minorHAnsi" w:cstheme="minorHAnsi"/>
        </w:rPr>
        <w:t xml:space="preserve"> présent règlement</w:t>
      </w:r>
      <w:r w:rsidRPr="00726371">
        <w:rPr>
          <w:rFonts w:asciiTheme="minorHAnsi" w:hAnsiTheme="minorHAnsi" w:cstheme="minorHAnsi"/>
        </w:rPr>
        <w:t>).</w:t>
      </w:r>
    </w:p>
    <w:p w14:paraId="598535F2" w14:textId="77777777" w:rsidR="00D3152F" w:rsidRPr="00726371" w:rsidRDefault="00D3152F" w:rsidP="00D83935">
      <w:pPr>
        <w:pStyle w:val="Corpsdetexte"/>
        <w:tabs>
          <w:tab w:val="left" w:pos="8647"/>
        </w:tabs>
        <w:rPr>
          <w:rFonts w:asciiTheme="minorHAnsi" w:hAnsiTheme="minorHAnsi" w:cstheme="minorHAnsi"/>
          <w:sz w:val="21"/>
        </w:rPr>
      </w:pPr>
    </w:p>
    <w:p w14:paraId="6673729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Si les faits visés ci-dessus sont liés à d’autres faits qui n’entrent pas en ligne de compte pour les</w:t>
      </w:r>
      <w:r w:rsidRPr="00726371">
        <w:rPr>
          <w:rFonts w:asciiTheme="minorHAnsi" w:hAnsiTheme="minorHAnsi" w:cstheme="minorHAnsi"/>
          <w:spacing w:val="1"/>
        </w:rPr>
        <w:t xml:space="preserve"> </w:t>
      </w:r>
      <w:r w:rsidRPr="00726371">
        <w:rPr>
          <w:rFonts w:asciiTheme="minorHAnsi" w:hAnsiTheme="minorHAnsi" w:cstheme="minorHAnsi"/>
        </w:rPr>
        <w:t>sanctions administratives ou ont débouché sur une privation de liberté, l’application de la procédure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exclue.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où</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r w:rsidRPr="00726371">
        <w:rPr>
          <w:rFonts w:asciiTheme="minorHAnsi" w:hAnsiTheme="minorHAnsi" w:cstheme="minorHAnsi"/>
          <w:spacing w:val="1"/>
        </w:rPr>
        <w:t xml:space="preserve"> </w:t>
      </w:r>
      <w:r w:rsidRPr="00726371">
        <w:rPr>
          <w:rFonts w:asciiTheme="minorHAnsi" w:hAnsiTheme="minorHAnsi" w:cstheme="minorHAnsi"/>
        </w:rPr>
        <w:t>compétent</w:t>
      </w:r>
      <w:r w:rsidRPr="00726371">
        <w:rPr>
          <w:rFonts w:asciiTheme="minorHAnsi" w:hAnsiTheme="minorHAnsi" w:cstheme="minorHAnsi"/>
          <w:spacing w:val="1"/>
        </w:rPr>
        <w:t xml:space="preserve"> </w:t>
      </w:r>
      <w:r w:rsidRPr="00726371">
        <w:rPr>
          <w:rFonts w:asciiTheme="minorHAnsi" w:hAnsiTheme="minorHAnsi" w:cstheme="minorHAnsi"/>
        </w:rPr>
        <w:t>constate, en appliquant la procédure visant à infliger une amende administrative communale, que le</w:t>
      </w:r>
      <w:r w:rsidRPr="00726371">
        <w:rPr>
          <w:rFonts w:asciiTheme="minorHAnsi" w:hAnsiTheme="minorHAnsi" w:cstheme="minorHAnsi"/>
          <w:spacing w:val="1"/>
        </w:rPr>
        <w:t xml:space="preserve"> </w:t>
      </w:r>
      <w:r w:rsidRPr="00726371">
        <w:rPr>
          <w:rFonts w:asciiTheme="minorHAnsi" w:hAnsiTheme="minorHAnsi" w:cstheme="minorHAnsi"/>
        </w:rPr>
        <w:t>suspect</w:t>
      </w:r>
      <w:r w:rsidRPr="00726371">
        <w:rPr>
          <w:rFonts w:asciiTheme="minorHAnsi" w:hAnsiTheme="minorHAnsi" w:cstheme="minorHAnsi"/>
          <w:spacing w:val="1"/>
        </w:rPr>
        <w:t xml:space="preserve"> </w:t>
      </w:r>
      <w:r w:rsidRPr="00726371">
        <w:rPr>
          <w:rFonts w:asciiTheme="minorHAnsi" w:hAnsiTheme="minorHAnsi" w:cstheme="minorHAnsi"/>
        </w:rPr>
        <w:t>s’est</w:t>
      </w:r>
      <w:r w:rsidRPr="00726371">
        <w:rPr>
          <w:rFonts w:asciiTheme="minorHAnsi" w:hAnsiTheme="minorHAnsi" w:cstheme="minorHAnsi"/>
          <w:spacing w:val="1"/>
        </w:rPr>
        <w:t xml:space="preserve"> </w:t>
      </w:r>
      <w:r w:rsidRPr="00726371">
        <w:rPr>
          <w:rFonts w:asciiTheme="minorHAnsi" w:hAnsiTheme="minorHAnsi" w:cstheme="minorHAnsi"/>
        </w:rPr>
        <w:t>manifestement</w:t>
      </w:r>
      <w:r w:rsidRPr="00726371">
        <w:rPr>
          <w:rFonts w:asciiTheme="minorHAnsi" w:hAnsiTheme="minorHAnsi" w:cstheme="minorHAnsi"/>
          <w:spacing w:val="1"/>
        </w:rPr>
        <w:t xml:space="preserve"> </w:t>
      </w:r>
      <w:r w:rsidRPr="00726371">
        <w:rPr>
          <w:rFonts w:asciiTheme="minorHAnsi" w:hAnsiTheme="minorHAnsi" w:cstheme="minorHAnsi"/>
        </w:rPr>
        <w:t>encore</w:t>
      </w:r>
      <w:r w:rsidRPr="00726371">
        <w:rPr>
          <w:rFonts w:asciiTheme="minorHAnsi" w:hAnsiTheme="minorHAnsi" w:cstheme="minorHAnsi"/>
          <w:spacing w:val="1"/>
        </w:rPr>
        <w:t xml:space="preserve"> </w:t>
      </w:r>
      <w:r w:rsidRPr="00726371">
        <w:rPr>
          <w:rFonts w:asciiTheme="minorHAnsi" w:hAnsiTheme="minorHAnsi" w:cstheme="minorHAnsi"/>
        </w:rPr>
        <w:t>rendu</w:t>
      </w:r>
      <w:r w:rsidRPr="00726371">
        <w:rPr>
          <w:rFonts w:asciiTheme="minorHAnsi" w:hAnsiTheme="minorHAnsi" w:cstheme="minorHAnsi"/>
          <w:spacing w:val="1"/>
        </w:rPr>
        <w:t xml:space="preserve"> </w:t>
      </w:r>
      <w:r w:rsidRPr="00726371">
        <w:rPr>
          <w:rFonts w:asciiTheme="minorHAnsi" w:hAnsiTheme="minorHAnsi" w:cstheme="minorHAnsi"/>
        </w:rPr>
        <w:t>coupable</w:t>
      </w:r>
      <w:r w:rsidRPr="00726371">
        <w:rPr>
          <w:rFonts w:asciiTheme="minorHAnsi" w:hAnsiTheme="minorHAnsi" w:cstheme="minorHAnsi"/>
          <w:spacing w:val="1"/>
        </w:rPr>
        <w:t xml:space="preserve"> </w:t>
      </w:r>
      <w:r w:rsidRPr="00726371">
        <w:rPr>
          <w:rFonts w:asciiTheme="minorHAnsi" w:hAnsiTheme="minorHAnsi" w:cstheme="minorHAnsi"/>
        </w:rPr>
        <w:t>d’autres</w:t>
      </w:r>
      <w:r w:rsidRPr="00726371">
        <w:rPr>
          <w:rFonts w:asciiTheme="minorHAnsi" w:hAnsiTheme="minorHAnsi" w:cstheme="minorHAnsi"/>
          <w:spacing w:val="1"/>
        </w:rPr>
        <w:t xml:space="preserve"> </w:t>
      </w:r>
      <w:r w:rsidRPr="00726371">
        <w:rPr>
          <w:rFonts w:asciiTheme="minorHAnsi" w:hAnsiTheme="minorHAnsi" w:cstheme="minorHAnsi"/>
        </w:rPr>
        <w:t>délits,</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dénoncera</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application</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l’article</w:t>
      </w:r>
      <w:r w:rsidRPr="00726371">
        <w:rPr>
          <w:rFonts w:asciiTheme="minorHAnsi" w:hAnsiTheme="minorHAnsi" w:cstheme="minorHAnsi"/>
          <w:spacing w:val="3"/>
        </w:rPr>
        <w:t xml:space="preserve"> </w:t>
      </w:r>
      <w:r w:rsidRPr="00726371">
        <w:rPr>
          <w:rFonts w:asciiTheme="minorHAnsi" w:hAnsiTheme="minorHAnsi" w:cstheme="minorHAnsi"/>
        </w:rPr>
        <w:t>29</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Code</w:t>
      </w:r>
      <w:r w:rsidRPr="00726371">
        <w:rPr>
          <w:rFonts w:asciiTheme="minorHAnsi" w:hAnsiTheme="minorHAnsi" w:cstheme="minorHAnsi"/>
          <w:spacing w:val="-1"/>
        </w:rPr>
        <w:t xml:space="preserve"> </w:t>
      </w:r>
      <w:r w:rsidRPr="00726371">
        <w:rPr>
          <w:rFonts w:asciiTheme="minorHAnsi" w:hAnsiTheme="minorHAnsi" w:cstheme="minorHAnsi"/>
        </w:rPr>
        <w:t>d’instruction</w:t>
      </w:r>
      <w:r w:rsidRPr="00726371">
        <w:rPr>
          <w:rFonts w:asciiTheme="minorHAnsi" w:hAnsiTheme="minorHAnsi" w:cstheme="minorHAnsi"/>
          <w:spacing w:val="-1"/>
        </w:rPr>
        <w:t xml:space="preserve"> </w:t>
      </w:r>
      <w:r w:rsidRPr="00726371">
        <w:rPr>
          <w:rFonts w:asciiTheme="minorHAnsi" w:hAnsiTheme="minorHAnsi" w:cstheme="minorHAnsi"/>
        </w:rPr>
        <w:t>criminelle,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3"/>
        </w:rPr>
        <w:t xml:space="preserve"> </w:t>
      </w:r>
      <w:r w:rsidRPr="00726371">
        <w:rPr>
          <w:rFonts w:asciiTheme="minorHAnsi" w:hAnsiTheme="minorHAnsi" w:cstheme="minorHAnsi"/>
        </w:rPr>
        <w:t>magistrat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référence compétent.</w:t>
      </w:r>
    </w:p>
    <w:p w14:paraId="7600A183" w14:textId="77777777" w:rsidR="00D3152F" w:rsidRPr="00726371" w:rsidRDefault="00D3152F" w:rsidP="00D83935">
      <w:pPr>
        <w:pStyle w:val="Corpsdetexte"/>
        <w:tabs>
          <w:tab w:val="left" w:pos="8647"/>
        </w:tabs>
        <w:rPr>
          <w:rFonts w:asciiTheme="minorHAnsi" w:hAnsiTheme="minorHAnsi" w:cstheme="minorHAnsi"/>
        </w:rPr>
      </w:pPr>
    </w:p>
    <w:p w14:paraId="11410C7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Compte tenu de la nature des faits dénoncés, le magistrat de référence compétent décidera s’il</w:t>
      </w:r>
      <w:r w:rsidRPr="00726371">
        <w:rPr>
          <w:rFonts w:asciiTheme="minorHAnsi" w:hAnsiTheme="minorHAnsi" w:cstheme="minorHAnsi"/>
          <w:spacing w:val="1"/>
        </w:rPr>
        <w:t xml:space="preserve"> </w:t>
      </w:r>
      <w:r w:rsidRPr="00726371">
        <w:rPr>
          <w:rFonts w:asciiTheme="minorHAnsi" w:hAnsiTheme="minorHAnsi" w:cstheme="minorHAnsi"/>
        </w:rPr>
        <w:t>s’engage à apporter une suite pour l’ensemble des faits y compris celui ou ceux pour lesquels la</w:t>
      </w:r>
      <w:r w:rsidRPr="00726371">
        <w:rPr>
          <w:rFonts w:asciiTheme="minorHAnsi" w:hAnsiTheme="minorHAnsi" w:cstheme="minorHAnsi"/>
          <w:spacing w:val="1"/>
        </w:rPr>
        <w:t xml:space="preserve"> </w:t>
      </w:r>
      <w:r w:rsidRPr="00726371">
        <w:rPr>
          <w:rFonts w:asciiTheme="minorHAnsi" w:hAnsiTheme="minorHAnsi" w:cstheme="minorHAnsi"/>
        </w:rPr>
        <w:t>procédure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était</w:t>
      </w:r>
      <w:r w:rsidRPr="00726371">
        <w:rPr>
          <w:rFonts w:asciiTheme="minorHAnsi" w:hAnsiTheme="minorHAnsi" w:cstheme="minorHAnsi"/>
          <w:spacing w:val="1"/>
        </w:rPr>
        <w:t xml:space="preserve"> </w:t>
      </w:r>
      <w:r w:rsidRPr="00726371">
        <w:rPr>
          <w:rFonts w:asciiTheme="minorHAnsi" w:hAnsiTheme="minorHAnsi" w:cstheme="minorHAnsi"/>
        </w:rPr>
        <w:t>engagée.</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informera, dans</w:t>
      </w:r>
      <w:r w:rsidRPr="00726371">
        <w:rPr>
          <w:rFonts w:asciiTheme="minorHAnsi" w:hAnsiTheme="minorHAnsi" w:cstheme="minorHAnsi"/>
          <w:spacing w:val="1"/>
        </w:rPr>
        <w:t xml:space="preserve"> </w:t>
      </w:r>
      <w:r w:rsidRPr="00726371">
        <w:rPr>
          <w:rFonts w:asciiTheme="minorHAnsi" w:hAnsiTheme="minorHAnsi" w:cstheme="minorHAnsi"/>
        </w:rPr>
        <w:t>un</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mois</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partir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dénonciation,</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r w:rsidRPr="00726371">
        <w:rPr>
          <w:rFonts w:asciiTheme="minorHAnsi" w:hAnsiTheme="minorHAnsi" w:cstheme="minorHAnsi"/>
          <w:spacing w:val="1"/>
        </w:rPr>
        <w:t xml:space="preserve"> </w:t>
      </w:r>
      <w:r w:rsidRPr="00726371">
        <w:rPr>
          <w:rFonts w:asciiTheme="minorHAnsi" w:hAnsiTheme="minorHAnsi" w:cstheme="minorHAnsi"/>
        </w:rPr>
        <w:t>lequel</w:t>
      </w:r>
      <w:r w:rsidRPr="00726371">
        <w:rPr>
          <w:rFonts w:asciiTheme="minorHAnsi" w:hAnsiTheme="minorHAnsi" w:cstheme="minorHAnsi"/>
          <w:spacing w:val="1"/>
        </w:rPr>
        <w:t xml:space="preserve"> </w:t>
      </w:r>
      <w:r w:rsidRPr="00726371">
        <w:rPr>
          <w:rFonts w:asciiTheme="minorHAnsi" w:hAnsiTheme="minorHAnsi" w:cstheme="minorHAnsi"/>
        </w:rPr>
        <w:t>clôturera</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procédure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décision du Procureur du Roi, le fonctionnaire sanctionnateur n’a plus la possibilité d’infliger une</w:t>
      </w:r>
      <w:r w:rsidRPr="00726371">
        <w:rPr>
          <w:rFonts w:asciiTheme="minorHAnsi" w:hAnsiTheme="minorHAnsi" w:cstheme="minorHAnsi"/>
          <w:spacing w:val="1"/>
        </w:rPr>
        <w:t xml:space="preserve"> </w:t>
      </w:r>
      <w:r w:rsidRPr="00726371">
        <w:rPr>
          <w:rFonts w:asciiTheme="minorHAnsi" w:hAnsiTheme="minorHAnsi" w:cstheme="minorHAnsi"/>
        </w:rPr>
        <w:t>amende administrative. Au cas où il s’agit de constatations au sujet d’un suspect inconnu, il ne sera</w:t>
      </w:r>
      <w:r w:rsidRPr="00726371">
        <w:rPr>
          <w:rFonts w:asciiTheme="minorHAnsi" w:hAnsiTheme="minorHAnsi" w:cstheme="minorHAnsi"/>
          <w:spacing w:val="1"/>
        </w:rPr>
        <w:t xml:space="preserve"> </w:t>
      </w:r>
      <w:r w:rsidRPr="00726371">
        <w:rPr>
          <w:rFonts w:asciiTheme="minorHAnsi" w:hAnsiTheme="minorHAnsi" w:cstheme="minorHAnsi"/>
        </w:rPr>
        <w:t>pas transmis de copie du procès-verbal au fonctionnaire sanctionnateur. Si le suspect initialement</w:t>
      </w:r>
      <w:r w:rsidRPr="00726371">
        <w:rPr>
          <w:rFonts w:asciiTheme="minorHAnsi" w:hAnsiTheme="minorHAnsi" w:cstheme="minorHAnsi"/>
          <w:spacing w:val="1"/>
        </w:rPr>
        <w:t xml:space="preserve"> </w:t>
      </w:r>
      <w:r w:rsidRPr="00726371">
        <w:rPr>
          <w:rFonts w:asciiTheme="minorHAnsi" w:hAnsiTheme="minorHAnsi" w:cstheme="minorHAnsi"/>
        </w:rPr>
        <w:t>inconnu est identifié par la suite, le Procureur du Roi peut décider de ne pas engager de poursuites et</w:t>
      </w:r>
      <w:r w:rsidRPr="00726371">
        <w:rPr>
          <w:rFonts w:asciiTheme="minorHAnsi" w:hAnsiTheme="minorHAnsi" w:cstheme="minorHAnsi"/>
          <w:spacing w:val="1"/>
        </w:rPr>
        <w:t xml:space="preserve"> </w:t>
      </w:r>
      <w:r w:rsidRPr="00726371">
        <w:rPr>
          <w:rFonts w:asciiTheme="minorHAnsi" w:hAnsiTheme="minorHAnsi" w:cstheme="minorHAnsi"/>
        </w:rPr>
        <w:t>transférer</w:t>
      </w:r>
      <w:r w:rsidRPr="00726371">
        <w:rPr>
          <w:rFonts w:asciiTheme="minorHAnsi" w:hAnsiTheme="minorHAnsi" w:cstheme="minorHAnsi"/>
          <w:spacing w:val="-5"/>
        </w:rPr>
        <w:t xml:space="preserve"> </w:t>
      </w:r>
      <w:r w:rsidRPr="00726371">
        <w:rPr>
          <w:rFonts w:asciiTheme="minorHAnsi" w:hAnsiTheme="minorHAnsi" w:cstheme="minorHAnsi"/>
        </w:rPr>
        <w:t>l’affaire</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fonctionnaire sanctionnateur compétent.</w:t>
      </w:r>
    </w:p>
    <w:p w14:paraId="0786E342" w14:textId="77777777" w:rsidR="00D3152F" w:rsidRPr="00726371" w:rsidRDefault="00D3152F" w:rsidP="00D83935">
      <w:pPr>
        <w:pStyle w:val="Corpsdetexte"/>
        <w:tabs>
          <w:tab w:val="left" w:pos="8647"/>
        </w:tabs>
        <w:rPr>
          <w:rFonts w:asciiTheme="minorHAnsi" w:hAnsiTheme="minorHAnsi" w:cstheme="minorHAnsi"/>
          <w:sz w:val="21"/>
        </w:rPr>
      </w:pPr>
    </w:p>
    <w:p w14:paraId="5CC901CA" w14:textId="77777777" w:rsidR="00D3152F" w:rsidRPr="00726371" w:rsidRDefault="00E0766B" w:rsidP="0097546E">
      <w:pPr>
        <w:pStyle w:val="Titre3"/>
      </w:pPr>
      <w:bookmarkStart w:id="367" w:name="_Toc73950768"/>
      <w:r w:rsidRPr="00726371">
        <w:t>Article</w:t>
      </w:r>
      <w:r w:rsidRPr="00726371">
        <w:rPr>
          <w:spacing w:val="-2"/>
        </w:rPr>
        <w:t xml:space="preserve"> </w:t>
      </w:r>
      <w:r w:rsidRPr="00726371">
        <w:t>270</w:t>
      </w:r>
      <w:r w:rsidRPr="00726371">
        <w:rPr>
          <w:spacing w:val="-4"/>
        </w:rPr>
        <w:t xml:space="preserve"> </w:t>
      </w:r>
      <w:r w:rsidRPr="00726371">
        <w:t>–</w:t>
      </w:r>
      <w:r w:rsidRPr="00726371">
        <w:rPr>
          <w:spacing w:val="-3"/>
        </w:rPr>
        <w:t xml:space="preserve"> </w:t>
      </w:r>
      <w:r w:rsidRPr="00726371">
        <w:t>Procédure</w:t>
      </w:r>
      <w:r w:rsidRPr="00726371">
        <w:rPr>
          <w:spacing w:val="-1"/>
        </w:rPr>
        <w:t xml:space="preserve"> </w:t>
      </w:r>
      <w:r w:rsidRPr="00726371">
        <w:t>devant</w:t>
      </w:r>
      <w:r w:rsidRPr="00726371">
        <w:rPr>
          <w:spacing w:val="-1"/>
        </w:rPr>
        <w:t xml:space="preserve"> </w:t>
      </w:r>
      <w:r w:rsidRPr="00726371">
        <w:t>le fonctionnaire</w:t>
      </w:r>
      <w:r w:rsidRPr="00726371">
        <w:rPr>
          <w:spacing w:val="-3"/>
        </w:rPr>
        <w:t xml:space="preserve"> </w:t>
      </w:r>
      <w:r w:rsidRPr="00726371">
        <w:t>sanctionnateur</w:t>
      </w:r>
      <w:bookmarkEnd w:id="367"/>
    </w:p>
    <w:p w14:paraId="26567FAC" w14:textId="77777777" w:rsidR="00D3152F" w:rsidRPr="00726371" w:rsidRDefault="00D3152F" w:rsidP="00D83935">
      <w:pPr>
        <w:pStyle w:val="Corpsdetexte"/>
        <w:tabs>
          <w:tab w:val="left" w:pos="8647"/>
        </w:tabs>
        <w:rPr>
          <w:rFonts w:asciiTheme="minorHAnsi" w:hAnsiTheme="minorHAnsi" w:cstheme="minorHAnsi"/>
          <w:b/>
          <w:sz w:val="17"/>
        </w:rPr>
      </w:pPr>
    </w:p>
    <w:p w14:paraId="5F6CA26E"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20"/>
        </w:rPr>
        <w:t xml:space="preserve"> </w:t>
      </w:r>
      <w:r w:rsidRPr="00726371">
        <w:rPr>
          <w:rFonts w:asciiTheme="minorHAnsi" w:hAnsiTheme="minorHAnsi" w:cstheme="minorHAnsi"/>
        </w:rPr>
        <w:t>vertu</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l’article</w:t>
      </w:r>
      <w:r w:rsidRPr="00726371">
        <w:rPr>
          <w:rFonts w:asciiTheme="minorHAnsi" w:hAnsiTheme="minorHAnsi" w:cstheme="minorHAnsi"/>
          <w:spacing w:val="17"/>
        </w:rPr>
        <w:t xml:space="preserve"> </w:t>
      </w:r>
      <w:r w:rsidRPr="00726371">
        <w:rPr>
          <w:rFonts w:asciiTheme="minorHAnsi" w:hAnsiTheme="minorHAnsi" w:cstheme="minorHAnsi"/>
        </w:rPr>
        <w:t>25</w:t>
      </w:r>
      <w:r w:rsidRPr="00726371">
        <w:rPr>
          <w:rFonts w:asciiTheme="minorHAnsi" w:hAnsiTheme="minorHAnsi" w:cstheme="minorHAnsi"/>
          <w:spacing w:val="23"/>
        </w:rPr>
        <w:t xml:space="preserve"> </w:t>
      </w:r>
      <w:r w:rsidRPr="00726371">
        <w:rPr>
          <w:rFonts w:asciiTheme="minorHAnsi" w:hAnsiTheme="minorHAnsi" w:cstheme="minorHAnsi"/>
        </w:rPr>
        <w:t>§2</w:t>
      </w:r>
      <w:r w:rsidRPr="00726371">
        <w:rPr>
          <w:rFonts w:asciiTheme="minorHAnsi" w:hAnsiTheme="minorHAnsi" w:cstheme="minorHAnsi"/>
          <w:spacing w:val="20"/>
        </w:rPr>
        <w:t xml:space="preserve"> </w:t>
      </w:r>
      <w:r w:rsidRPr="00726371">
        <w:rPr>
          <w:rFonts w:asciiTheme="minorHAnsi" w:hAnsiTheme="minorHAnsi" w:cstheme="minorHAnsi"/>
        </w:rPr>
        <w:t>de</w:t>
      </w:r>
      <w:r w:rsidRPr="00726371">
        <w:rPr>
          <w:rFonts w:asciiTheme="minorHAnsi" w:hAnsiTheme="minorHAnsi" w:cstheme="minorHAnsi"/>
          <w:spacing w:val="23"/>
        </w:rPr>
        <w:t xml:space="preserve"> </w:t>
      </w:r>
      <w:r w:rsidRPr="00726371">
        <w:rPr>
          <w:rFonts w:asciiTheme="minorHAnsi" w:hAnsiTheme="minorHAnsi" w:cstheme="minorHAnsi"/>
        </w:rPr>
        <w:t>la</w:t>
      </w:r>
      <w:r w:rsidRPr="00726371">
        <w:rPr>
          <w:rFonts w:asciiTheme="minorHAnsi" w:hAnsiTheme="minorHAnsi" w:cstheme="minorHAnsi"/>
          <w:spacing w:val="19"/>
        </w:rPr>
        <w:t xml:space="preserve"> </w:t>
      </w:r>
      <w:r w:rsidRPr="00726371">
        <w:rPr>
          <w:rFonts w:asciiTheme="minorHAnsi" w:hAnsiTheme="minorHAnsi" w:cstheme="minorHAnsi"/>
        </w:rPr>
        <w:t>loi</w:t>
      </w:r>
      <w:r w:rsidRPr="00726371">
        <w:rPr>
          <w:rFonts w:asciiTheme="minorHAnsi" w:hAnsiTheme="minorHAnsi" w:cstheme="minorHAnsi"/>
          <w:spacing w:val="21"/>
        </w:rPr>
        <w:t xml:space="preserve"> </w:t>
      </w:r>
      <w:r w:rsidRPr="00726371">
        <w:rPr>
          <w:rFonts w:asciiTheme="minorHAnsi" w:hAnsiTheme="minorHAnsi" w:cstheme="minorHAnsi"/>
        </w:rPr>
        <w:t>du</w:t>
      </w:r>
      <w:r w:rsidRPr="00726371">
        <w:rPr>
          <w:rFonts w:asciiTheme="minorHAnsi" w:hAnsiTheme="minorHAnsi" w:cstheme="minorHAnsi"/>
          <w:spacing w:val="20"/>
        </w:rPr>
        <w:t xml:space="preserve"> </w:t>
      </w:r>
      <w:r w:rsidRPr="00726371">
        <w:rPr>
          <w:rFonts w:asciiTheme="minorHAnsi" w:hAnsiTheme="minorHAnsi" w:cstheme="minorHAnsi"/>
        </w:rPr>
        <w:t>24</w:t>
      </w:r>
      <w:r w:rsidRPr="00726371">
        <w:rPr>
          <w:rFonts w:asciiTheme="minorHAnsi" w:hAnsiTheme="minorHAnsi" w:cstheme="minorHAnsi"/>
          <w:spacing w:val="23"/>
        </w:rPr>
        <w:t xml:space="preserve"> </w:t>
      </w:r>
      <w:r w:rsidRPr="00726371">
        <w:rPr>
          <w:rFonts w:asciiTheme="minorHAnsi" w:hAnsiTheme="minorHAnsi" w:cstheme="minorHAnsi"/>
        </w:rPr>
        <w:t>juin</w:t>
      </w:r>
      <w:r w:rsidRPr="00726371">
        <w:rPr>
          <w:rFonts w:asciiTheme="minorHAnsi" w:hAnsiTheme="minorHAnsi" w:cstheme="minorHAnsi"/>
          <w:spacing w:val="20"/>
        </w:rPr>
        <w:t xml:space="preserve"> </w:t>
      </w:r>
      <w:r w:rsidRPr="00726371">
        <w:rPr>
          <w:rFonts w:asciiTheme="minorHAnsi" w:hAnsiTheme="minorHAnsi" w:cstheme="minorHAnsi"/>
        </w:rPr>
        <w:t>2013,</w:t>
      </w:r>
      <w:r w:rsidRPr="00726371">
        <w:rPr>
          <w:rFonts w:asciiTheme="minorHAnsi" w:hAnsiTheme="minorHAnsi" w:cstheme="minorHAnsi"/>
          <w:spacing w:val="21"/>
        </w:rPr>
        <w:t xml:space="preserve"> </w:t>
      </w:r>
      <w:r w:rsidRPr="00726371">
        <w:rPr>
          <w:rFonts w:asciiTheme="minorHAnsi" w:hAnsiTheme="minorHAnsi" w:cstheme="minorHAnsi"/>
        </w:rPr>
        <w:t>lorsque</w:t>
      </w:r>
      <w:r w:rsidRPr="00726371">
        <w:rPr>
          <w:rFonts w:asciiTheme="minorHAnsi" w:hAnsiTheme="minorHAnsi" w:cstheme="minorHAnsi"/>
          <w:spacing w:val="22"/>
        </w:rPr>
        <w:t xml:space="preserve"> </w:t>
      </w:r>
      <w:r w:rsidRPr="00726371">
        <w:rPr>
          <w:rFonts w:asciiTheme="minorHAnsi" w:hAnsiTheme="minorHAnsi" w:cstheme="minorHAnsi"/>
        </w:rPr>
        <w:t>le</w:t>
      </w:r>
      <w:r w:rsidRPr="00726371">
        <w:rPr>
          <w:rFonts w:asciiTheme="minorHAnsi" w:hAnsiTheme="minorHAnsi" w:cstheme="minorHAnsi"/>
          <w:spacing w:val="23"/>
        </w:rPr>
        <w:t xml:space="preserve"> </w:t>
      </w:r>
      <w:r w:rsidRPr="00726371">
        <w:rPr>
          <w:rFonts w:asciiTheme="minorHAnsi" w:hAnsiTheme="minorHAnsi" w:cstheme="minorHAnsi"/>
        </w:rPr>
        <w:t>fonctionnaire</w:t>
      </w:r>
      <w:r w:rsidRPr="00726371">
        <w:rPr>
          <w:rFonts w:asciiTheme="minorHAnsi" w:hAnsiTheme="minorHAnsi" w:cstheme="minorHAnsi"/>
          <w:spacing w:val="22"/>
        </w:rPr>
        <w:t xml:space="preserve"> </w:t>
      </w:r>
      <w:r w:rsidRPr="00726371">
        <w:rPr>
          <w:rFonts w:asciiTheme="minorHAnsi" w:hAnsiTheme="minorHAnsi" w:cstheme="minorHAnsi"/>
        </w:rPr>
        <w:t>sanctionnateur</w:t>
      </w:r>
      <w:r w:rsidRPr="00726371">
        <w:rPr>
          <w:rFonts w:asciiTheme="minorHAnsi" w:hAnsiTheme="minorHAnsi" w:cstheme="minorHAnsi"/>
          <w:spacing w:val="23"/>
        </w:rPr>
        <w:t xml:space="preserve"> </w:t>
      </w:r>
      <w:r w:rsidRPr="00726371">
        <w:rPr>
          <w:rFonts w:asciiTheme="minorHAnsi" w:hAnsiTheme="minorHAnsi" w:cstheme="minorHAnsi"/>
        </w:rPr>
        <w:t>décide</w:t>
      </w:r>
      <w:r w:rsidRPr="00726371">
        <w:rPr>
          <w:rFonts w:asciiTheme="minorHAnsi" w:hAnsiTheme="minorHAnsi" w:cstheme="minorHAnsi"/>
          <w:spacing w:val="-48"/>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y</w:t>
      </w:r>
      <w:r w:rsidRPr="00726371">
        <w:rPr>
          <w:rFonts w:asciiTheme="minorHAnsi" w:hAnsiTheme="minorHAnsi" w:cstheme="minorHAnsi"/>
          <w:spacing w:val="1"/>
        </w:rPr>
        <w:t xml:space="preserve"> </w:t>
      </w:r>
      <w:r w:rsidRPr="00726371">
        <w:rPr>
          <w:rFonts w:asciiTheme="minorHAnsi" w:hAnsiTheme="minorHAnsi" w:cstheme="minorHAnsi"/>
        </w:rPr>
        <w:t>a</w:t>
      </w:r>
      <w:r w:rsidRPr="00726371">
        <w:rPr>
          <w:rFonts w:asciiTheme="minorHAnsi" w:hAnsiTheme="minorHAnsi" w:cstheme="minorHAnsi"/>
          <w:spacing w:val="1"/>
        </w:rPr>
        <w:t xml:space="preserve"> </w:t>
      </w:r>
      <w:r w:rsidRPr="00726371">
        <w:rPr>
          <w:rFonts w:asciiTheme="minorHAnsi" w:hAnsiTheme="minorHAnsi" w:cstheme="minorHAnsi"/>
        </w:rPr>
        <w:t>lieu</w:t>
      </w:r>
      <w:r w:rsidRPr="00726371">
        <w:rPr>
          <w:rFonts w:asciiTheme="minorHAnsi" w:hAnsiTheme="minorHAnsi" w:cstheme="minorHAnsi"/>
          <w:spacing w:val="1"/>
        </w:rPr>
        <w:t xml:space="preserve"> </w:t>
      </w:r>
      <w:r w:rsidRPr="00726371">
        <w:rPr>
          <w:rFonts w:asciiTheme="minorHAnsi" w:hAnsiTheme="minorHAnsi" w:cstheme="minorHAnsi"/>
        </w:rPr>
        <w:t>d’entamer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procédure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communique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contrevenant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lettre</w:t>
      </w:r>
      <w:r w:rsidRPr="00726371">
        <w:rPr>
          <w:rFonts w:asciiTheme="minorHAnsi" w:hAnsiTheme="minorHAnsi" w:cstheme="minorHAnsi"/>
          <w:spacing w:val="1"/>
        </w:rPr>
        <w:t xml:space="preserve"> </w:t>
      </w:r>
      <w:r w:rsidRPr="00726371">
        <w:rPr>
          <w:rFonts w:asciiTheme="minorHAnsi" w:hAnsiTheme="minorHAnsi" w:cstheme="minorHAnsi"/>
        </w:rPr>
        <w:t>recommandée</w:t>
      </w:r>
      <w:r w:rsidRPr="00726371">
        <w:rPr>
          <w:rFonts w:asciiTheme="minorHAnsi" w:hAnsiTheme="minorHAnsi" w:cstheme="minorHAnsi"/>
          <w:spacing w:val="-2"/>
        </w:rPr>
        <w:t xml:space="preserve"> </w:t>
      </w:r>
      <w:r w:rsidRPr="00726371">
        <w:rPr>
          <w:rFonts w:asciiTheme="minorHAnsi" w:hAnsiTheme="minorHAnsi" w:cstheme="minorHAnsi"/>
        </w:rPr>
        <w:t>:</w:t>
      </w:r>
    </w:p>
    <w:p w14:paraId="65A03199" w14:textId="77777777" w:rsidR="0097546E" w:rsidRDefault="00E0766B" w:rsidP="0097546E">
      <w:pPr>
        <w:pStyle w:val="Paragraphedeliste"/>
        <w:numPr>
          <w:ilvl w:val="0"/>
          <w:numId w:val="6"/>
        </w:numPr>
        <w:tabs>
          <w:tab w:val="left" w:pos="933"/>
          <w:tab w:val="left" w:pos="8647"/>
        </w:tabs>
        <w:jc w:val="both"/>
        <w:rPr>
          <w:rFonts w:asciiTheme="minorHAnsi" w:hAnsiTheme="minorHAnsi" w:cstheme="minorHAnsi"/>
        </w:rPr>
      </w:pPr>
      <w:r w:rsidRPr="00726371">
        <w:rPr>
          <w:rFonts w:asciiTheme="minorHAnsi" w:hAnsiTheme="minorHAnsi" w:cstheme="minorHAnsi"/>
        </w:rPr>
        <w:lastRenderedPageBreak/>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3"/>
        </w:rPr>
        <w:t xml:space="preserve"> </w:t>
      </w:r>
      <w:r w:rsidRPr="00726371">
        <w:rPr>
          <w:rFonts w:asciiTheme="minorHAnsi" w:hAnsiTheme="minorHAnsi" w:cstheme="minorHAnsi"/>
        </w:rPr>
        <w:t>qualification</w:t>
      </w:r>
      <w:r w:rsidRPr="00726371">
        <w:rPr>
          <w:rFonts w:asciiTheme="minorHAnsi" w:hAnsiTheme="minorHAnsi" w:cstheme="minorHAnsi"/>
          <w:spacing w:val="-1"/>
        </w:rPr>
        <w:t xml:space="preserve"> </w:t>
      </w:r>
      <w:r w:rsidRPr="00726371">
        <w:rPr>
          <w:rFonts w:asciiTheme="minorHAnsi" w:hAnsiTheme="minorHAnsi" w:cstheme="minorHAnsi"/>
        </w:rPr>
        <w:t>;</w:t>
      </w:r>
    </w:p>
    <w:p w14:paraId="4D9B9A0A" w14:textId="77777777" w:rsidR="0097546E" w:rsidRDefault="00E0766B" w:rsidP="0097546E">
      <w:pPr>
        <w:pStyle w:val="Paragraphedeliste"/>
        <w:numPr>
          <w:ilvl w:val="0"/>
          <w:numId w:val="6"/>
        </w:numPr>
        <w:tabs>
          <w:tab w:val="left" w:pos="933"/>
          <w:tab w:val="left" w:pos="8647"/>
        </w:tabs>
        <w:jc w:val="both"/>
        <w:rPr>
          <w:rFonts w:asciiTheme="minorHAnsi" w:hAnsiTheme="minorHAnsi" w:cstheme="minorHAnsi"/>
        </w:rPr>
      </w:pPr>
      <w:r w:rsidRPr="0097546E">
        <w:rPr>
          <w:rFonts w:asciiTheme="minorHAnsi" w:hAnsiTheme="minorHAnsi" w:cstheme="minorHAnsi"/>
        </w:rPr>
        <w:t>Que</w:t>
      </w:r>
      <w:r w:rsidRPr="0097546E">
        <w:rPr>
          <w:rFonts w:asciiTheme="minorHAnsi" w:hAnsiTheme="minorHAnsi" w:cstheme="minorHAnsi"/>
          <w:spacing w:val="1"/>
        </w:rPr>
        <w:t xml:space="preserve"> </w:t>
      </w:r>
      <w:r w:rsidRPr="0097546E">
        <w:rPr>
          <w:rFonts w:asciiTheme="minorHAnsi" w:hAnsiTheme="minorHAnsi" w:cstheme="minorHAnsi"/>
        </w:rPr>
        <w:t>le</w:t>
      </w:r>
      <w:r w:rsidRPr="0097546E">
        <w:rPr>
          <w:rFonts w:asciiTheme="minorHAnsi" w:hAnsiTheme="minorHAnsi" w:cstheme="minorHAnsi"/>
          <w:spacing w:val="1"/>
        </w:rPr>
        <w:t xml:space="preserve"> </w:t>
      </w:r>
      <w:r w:rsidRPr="0097546E">
        <w:rPr>
          <w:rFonts w:asciiTheme="minorHAnsi" w:hAnsiTheme="minorHAnsi" w:cstheme="minorHAnsi"/>
        </w:rPr>
        <w:t>contrevenant</w:t>
      </w:r>
      <w:r w:rsidRPr="0097546E">
        <w:rPr>
          <w:rFonts w:asciiTheme="minorHAnsi" w:hAnsiTheme="minorHAnsi" w:cstheme="minorHAnsi"/>
          <w:spacing w:val="1"/>
        </w:rPr>
        <w:t xml:space="preserve"> </w:t>
      </w:r>
      <w:r w:rsidRPr="0097546E">
        <w:rPr>
          <w:rFonts w:asciiTheme="minorHAnsi" w:hAnsiTheme="minorHAnsi" w:cstheme="minorHAnsi"/>
        </w:rPr>
        <w:t>a</w:t>
      </w:r>
      <w:r w:rsidRPr="0097546E">
        <w:rPr>
          <w:rFonts w:asciiTheme="minorHAnsi" w:hAnsiTheme="minorHAnsi" w:cstheme="minorHAnsi"/>
          <w:spacing w:val="1"/>
        </w:rPr>
        <w:t xml:space="preserve"> </w:t>
      </w:r>
      <w:r w:rsidRPr="0097546E">
        <w:rPr>
          <w:rFonts w:asciiTheme="minorHAnsi" w:hAnsiTheme="minorHAnsi" w:cstheme="minorHAnsi"/>
        </w:rPr>
        <w:t>la possibilité</w:t>
      </w:r>
      <w:r w:rsidRPr="0097546E">
        <w:rPr>
          <w:rFonts w:asciiTheme="minorHAnsi" w:hAnsiTheme="minorHAnsi" w:cstheme="minorHAnsi"/>
          <w:spacing w:val="1"/>
        </w:rPr>
        <w:t xml:space="preserve"> </w:t>
      </w:r>
      <w:r w:rsidRPr="0097546E">
        <w:rPr>
          <w:rFonts w:asciiTheme="minorHAnsi" w:hAnsiTheme="minorHAnsi" w:cstheme="minorHAnsi"/>
        </w:rPr>
        <w:t>d’exposer,</w:t>
      </w:r>
      <w:r w:rsidRPr="0097546E">
        <w:rPr>
          <w:rFonts w:asciiTheme="minorHAnsi" w:hAnsiTheme="minorHAnsi" w:cstheme="minorHAnsi"/>
          <w:spacing w:val="1"/>
        </w:rPr>
        <w:t xml:space="preserve"> </w:t>
      </w:r>
      <w:r w:rsidRPr="0097546E">
        <w:rPr>
          <w:rFonts w:asciiTheme="minorHAnsi" w:hAnsiTheme="minorHAnsi" w:cstheme="minorHAnsi"/>
        </w:rPr>
        <w:t>par</w:t>
      </w:r>
      <w:r w:rsidRPr="0097546E">
        <w:rPr>
          <w:rFonts w:asciiTheme="minorHAnsi" w:hAnsiTheme="minorHAnsi" w:cstheme="minorHAnsi"/>
          <w:spacing w:val="1"/>
        </w:rPr>
        <w:t xml:space="preserve"> </w:t>
      </w:r>
      <w:r w:rsidRPr="0097546E">
        <w:rPr>
          <w:rFonts w:asciiTheme="minorHAnsi" w:hAnsiTheme="minorHAnsi" w:cstheme="minorHAnsi"/>
        </w:rPr>
        <w:t>lettre</w:t>
      </w:r>
      <w:r w:rsidRPr="0097546E">
        <w:rPr>
          <w:rFonts w:asciiTheme="minorHAnsi" w:hAnsiTheme="minorHAnsi" w:cstheme="minorHAnsi"/>
          <w:spacing w:val="1"/>
        </w:rPr>
        <w:t xml:space="preserve"> </w:t>
      </w:r>
      <w:r w:rsidRPr="0097546E">
        <w:rPr>
          <w:rFonts w:asciiTheme="minorHAnsi" w:hAnsiTheme="minorHAnsi" w:cstheme="minorHAnsi"/>
        </w:rPr>
        <w:t>recommandée,</w:t>
      </w:r>
      <w:r w:rsidRPr="0097546E">
        <w:rPr>
          <w:rFonts w:asciiTheme="minorHAnsi" w:hAnsiTheme="minorHAnsi" w:cstheme="minorHAnsi"/>
          <w:spacing w:val="1"/>
        </w:rPr>
        <w:t xml:space="preserve"> </w:t>
      </w:r>
      <w:r w:rsidRPr="0097546E">
        <w:rPr>
          <w:rFonts w:asciiTheme="minorHAnsi" w:hAnsiTheme="minorHAnsi" w:cstheme="minorHAnsi"/>
        </w:rPr>
        <w:t>ses</w:t>
      </w:r>
      <w:r w:rsidRPr="0097546E">
        <w:rPr>
          <w:rFonts w:asciiTheme="minorHAnsi" w:hAnsiTheme="minorHAnsi" w:cstheme="minorHAnsi"/>
          <w:spacing w:val="1"/>
        </w:rPr>
        <w:t xml:space="preserve"> </w:t>
      </w:r>
      <w:r w:rsidRPr="0097546E">
        <w:rPr>
          <w:rFonts w:asciiTheme="minorHAnsi" w:hAnsiTheme="minorHAnsi" w:cstheme="minorHAnsi"/>
        </w:rPr>
        <w:t>moyens</w:t>
      </w:r>
      <w:r w:rsidRPr="0097546E">
        <w:rPr>
          <w:rFonts w:asciiTheme="minorHAnsi" w:hAnsiTheme="minorHAnsi" w:cstheme="minorHAnsi"/>
          <w:spacing w:val="1"/>
        </w:rPr>
        <w:t xml:space="preserve"> </w:t>
      </w:r>
      <w:r w:rsidRPr="0097546E">
        <w:rPr>
          <w:rFonts w:asciiTheme="minorHAnsi" w:hAnsiTheme="minorHAnsi" w:cstheme="minorHAnsi"/>
        </w:rPr>
        <w:t>de</w:t>
      </w:r>
      <w:r w:rsidRPr="0097546E">
        <w:rPr>
          <w:rFonts w:asciiTheme="minorHAnsi" w:hAnsiTheme="minorHAnsi" w:cstheme="minorHAnsi"/>
          <w:spacing w:val="1"/>
        </w:rPr>
        <w:t xml:space="preserve"> </w:t>
      </w:r>
      <w:r w:rsidRPr="0097546E">
        <w:rPr>
          <w:rFonts w:asciiTheme="minorHAnsi" w:hAnsiTheme="minorHAnsi" w:cstheme="minorHAnsi"/>
        </w:rPr>
        <w:t>défense dans un</w:t>
      </w:r>
      <w:r w:rsidRPr="0097546E">
        <w:rPr>
          <w:rFonts w:asciiTheme="minorHAnsi" w:hAnsiTheme="minorHAnsi" w:cstheme="minorHAnsi"/>
          <w:spacing w:val="1"/>
        </w:rPr>
        <w:t xml:space="preserve"> </w:t>
      </w:r>
      <w:r w:rsidRPr="0097546E">
        <w:rPr>
          <w:rFonts w:asciiTheme="minorHAnsi" w:hAnsiTheme="minorHAnsi" w:cstheme="minorHAnsi"/>
        </w:rPr>
        <w:t>délai de quinze jours à compter du jour de la notification, et qu’il a, à cette</w:t>
      </w:r>
      <w:r w:rsidRPr="0097546E">
        <w:rPr>
          <w:rFonts w:asciiTheme="minorHAnsi" w:hAnsiTheme="minorHAnsi" w:cstheme="minorHAnsi"/>
          <w:spacing w:val="1"/>
        </w:rPr>
        <w:t xml:space="preserve"> </w:t>
      </w:r>
      <w:r w:rsidRPr="0097546E">
        <w:rPr>
          <w:rFonts w:asciiTheme="minorHAnsi" w:hAnsiTheme="minorHAnsi" w:cstheme="minorHAnsi"/>
        </w:rPr>
        <w:t>occasion, le droit de demander</w:t>
      </w:r>
      <w:r w:rsidRPr="0097546E">
        <w:rPr>
          <w:rFonts w:asciiTheme="minorHAnsi" w:hAnsiTheme="minorHAnsi" w:cstheme="minorHAnsi"/>
          <w:spacing w:val="1"/>
        </w:rPr>
        <w:t xml:space="preserve"> </w:t>
      </w:r>
      <w:r w:rsidRPr="0097546E">
        <w:rPr>
          <w:rFonts w:asciiTheme="minorHAnsi" w:hAnsiTheme="minorHAnsi" w:cstheme="minorHAnsi"/>
        </w:rPr>
        <w:t>au fonctionnaire sanctionnateur de présenter oralement sa</w:t>
      </w:r>
      <w:r w:rsidRPr="0097546E">
        <w:rPr>
          <w:rFonts w:asciiTheme="minorHAnsi" w:hAnsiTheme="minorHAnsi" w:cstheme="minorHAnsi"/>
          <w:spacing w:val="1"/>
        </w:rPr>
        <w:t xml:space="preserve"> </w:t>
      </w:r>
      <w:r w:rsidRPr="0097546E">
        <w:rPr>
          <w:rFonts w:asciiTheme="minorHAnsi" w:hAnsiTheme="minorHAnsi" w:cstheme="minorHAnsi"/>
        </w:rPr>
        <w:t>défense,</w:t>
      </w:r>
      <w:r w:rsidRPr="0097546E">
        <w:rPr>
          <w:rFonts w:asciiTheme="minorHAnsi" w:hAnsiTheme="minorHAnsi" w:cstheme="minorHAnsi"/>
          <w:spacing w:val="-1"/>
        </w:rPr>
        <w:t xml:space="preserve"> </w:t>
      </w:r>
      <w:r w:rsidRPr="0097546E">
        <w:rPr>
          <w:rFonts w:asciiTheme="minorHAnsi" w:hAnsiTheme="minorHAnsi" w:cstheme="minorHAnsi"/>
        </w:rPr>
        <w:t>pour autant</w:t>
      </w:r>
      <w:r w:rsidRPr="0097546E">
        <w:rPr>
          <w:rFonts w:asciiTheme="minorHAnsi" w:hAnsiTheme="minorHAnsi" w:cstheme="minorHAnsi"/>
          <w:spacing w:val="-2"/>
        </w:rPr>
        <w:t xml:space="preserve"> </w:t>
      </w:r>
      <w:r w:rsidRPr="0097546E">
        <w:rPr>
          <w:rFonts w:asciiTheme="minorHAnsi" w:hAnsiTheme="minorHAnsi" w:cstheme="minorHAnsi"/>
        </w:rPr>
        <w:t>que le</w:t>
      </w:r>
      <w:r w:rsidRPr="0097546E">
        <w:rPr>
          <w:rFonts w:asciiTheme="minorHAnsi" w:hAnsiTheme="minorHAnsi" w:cstheme="minorHAnsi"/>
          <w:spacing w:val="3"/>
        </w:rPr>
        <w:t xml:space="preserve"> </w:t>
      </w:r>
      <w:r w:rsidRPr="0097546E">
        <w:rPr>
          <w:rFonts w:asciiTheme="minorHAnsi" w:hAnsiTheme="minorHAnsi" w:cstheme="minorHAnsi"/>
        </w:rPr>
        <w:t>montant</w:t>
      </w:r>
      <w:r w:rsidRPr="0097546E">
        <w:rPr>
          <w:rFonts w:asciiTheme="minorHAnsi" w:hAnsiTheme="minorHAnsi" w:cstheme="minorHAnsi"/>
          <w:spacing w:val="-4"/>
        </w:rPr>
        <w:t xml:space="preserve"> </w:t>
      </w:r>
      <w:r w:rsidRPr="0097546E">
        <w:rPr>
          <w:rFonts w:asciiTheme="minorHAnsi" w:hAnsiTheme="minorHAnsi" w:cstheme="minorHAnsi"/>
        </w:rPr>
        <w:t>de</w:t>
      </w:r>
      <w:r w:rsidRPr="0097546E">
        <w:rPr>
          <w:rFonts w:asciiTheme="minorHAnsi" w:hAnsiTheme="minorHAnsi" w:cstheme="minorHAnsi"/>
          <w:spacing w:val="4"/>
        </w:rPr>
        <w:t xml:space="preserve"> </w:t>
      </w:r>
      <w:r w:rsidRPr="0097546E">
        <w:rPr>
          <w:rFonts w:asciiTheme="minorHAnsi" w:hAnsiTheme="minorHAnsi" w:cstheme="minorHAnsi"/>
        </w:rPr>
        <w:t>l’amende dépasse</w:t>
      </w:r>
      <w:r w:rsidRPr="0097546E">
        <w:rPr>
          <w:rFonts w:asciiTheme="minorHAnsi" w:hAnsiTheme="minorHAnsi" w:cstheme="minorHAnsi"/>
          <w:spacing w:val="-1"/>
        </w:rPr>
        <w:t xml:space="preserve"> </w:t>
      </w:r>
      <w:r w:rsidRPr="0097546E">
        <w:rPr>
          <w:rFonts w:asciiTheme="minorHAnsi" w:hAnsiTheme="minorHAnsi" w:cstheme="minorHAnsi"/>
        </w:rPr>
        <w:t>70€</w:t>
      </w:r>
      <w:r w:rsidRPr="0097546E">
        <w:rPr>
          <w:rFonts w:asciiTheme="minorHAnsi" w:hAnsiTheme="minorHAnsi" w:cstheme="minorHAnsi"/>
          <w:spacing w:val="-3"/>
        </w:rPr>
        <w:t xml:space="preserve"> </w:t>
      </w:r>
      <w:r w:rsidRPr="0097546E">
        <w:rPr>
          <w:rFonts w:asciiTheme="minorHAnsi" w:hAnsiTheme="minorHAnsi" w:cstheme="minorHAnsi"/>
        </w:rPr>
        <w:t>;</w:t>
      </w:r>
    </w:p>
    <w:p w14:paraId="65715B34" w14:textId="77777777" w:rsidR="0097546E" w:rsidRDefault="00E0766B" w:rsidP="0097546E">
      <w:pPr>
        <w:pStyle w:val="Paragraphedeliste"/>
        <w:numPr>
          <w:ilvl w:val="0"/>
          <w:numId w:val="6"/>
        </w:numPr>
        <w:tabs>
          <w:tab w:val="left" w:pos="933"/>
          <w:tab w:val="left" w:pos="8647"/>
        </w:tabs>
        <w:jc w:val="both"/>
        <w:rPr>
          <w:rFonts w:asciiTheme="minorHAnsi" w:hAnsiTheme="minorHAnsi" w:cstheme="minorHAnsi"/>
        </w:rPr>
      </w:pPr>
      <w:r w:rsidRPr="0097546E">
        <w:rPr>
          <w:rFonts w:asciiTheme="minorHAnsi" w:hAnsiTheme="minorHAnsi" w:cstheme="minorHAnsi"/>
        </w:rPr>
        <w:t>Que le</w:t>
      </w:r>
      <w:r w:rsidRPr="0097546E">
        <w:rPr>
          <w:rFonts w:asciiTheme="minorHAnsi" w:hAnsiTheme="minorHAnsi" w:cstheme="minorHAnsi"/>
          <w:spacing w:val="-2"/>
        </w:rPr>
        <w:t xml:space="preserve"> </w:t>
      </w:r>
      <w:r w:rsidRPr="0097546E">
        <w:rPr>
          <w:rFonts w:asciiTheme="minorHAnsi" w:hAnsiTheme="minorHAnsi" w:cstheme="minorHAnsi"/>
        </w:rPr>
        <w:t>contrevenant</w:t>
      </w:r>
      <w:r w:rsidRPr="0097546E">
        <w:rPr>
          <w:rFonts w:asciiTheme="minorHAnsi" w:hAnsiTheme="minorHAnsi" w:cstheme="minorHAnsi"/>
          <w:spacing w:val="1"/>
        </w:rPr>
        <w:t xml:space="preserve"> </w:t>
      </w:r>
      <w:r w:rsidRPr="0097546E">
        <w:rPr>
          <w:rFonts w:asciiTheme="minorHAnsi" w:hAnsiTheme="minorHAnsi" w:cstheme="minorHAnsi"/>
        </w:rPr>
        <w:t>a</w:t>
      </w:r>
      <w:r w:rsidRPr="0097546E">
        <w:rPr>
          <w:rFonts w:asciiTheme="minorHAnsi" w:hAnsiTheme="minorHAnsi" w:cstheme="minorHAnsi"/>
          <w:spacing w:val="-2"/>
        </w:rPr>
        <w:t xml:space="preserve"> </w:t>
      </w:r>
      <w:r w:rsidRPr="0097546E">
        <w:rPr>
          <w:rFonts w:asciiTheme="minorHAnsi" w:hAnsiTheme="minorHAnsi" w:cstheme="minorHAnsi"/>
        </w:rPr>
        <w:t>le droit de</w:t>
      </w:r>
      <w:r w:rsidRPr="0097546E">
        <w:rPr>
          <w:rFonts w:asciiTheme="minorHAnsi" w:hAnsiTheme="minorHAnsi" w:cstheme="minorHAnsi"/>
          <w:spacing w:val="-2"/>
        </w:rPr>
        <w:t xml:space="preserve"> </w:t>
      </w:r>
      <w:r w:rsidRPr="0097546E">
        <w:rPr>
          <w:rFonts w:asciiTheme="minorHAnsi" w:hAnsiTheme="minorHAnsi" w:cstheme="minorHAnsi"/>
        </w:rPr>
        <w:t>se</w:t>
      </w:r>
      <w:r w:rsidRPr="0097546E">
        <w:rPr>
          <w:rFonts w:asciiTheme="minorHAnsi" w:hAnsiTheme="minorHAnsi" w:cstheme="minorHAnsi"/>
          <w:spacing w:val="-2"/>
        </w:rPr>
        <w:t xml:space="preserve"> </w:t>
      </w:r>
      <w:r w:rsidRPr="0097546E">
        <w:rPr>
          <w:rFonts w:asciiTheme="minorHAnsi" w:hAnsiTheme="minorHAnsi" w:cstheme="minorHAnsi"/>
        </w:rPr>
        <w:t>faire assister</w:t>
      </w:r>
      <w:r w:rsidRPr="0097546E">
        <w:rPr>
          <w:rFonts w:asciiTheme="minorHAnsi" w:hAnsiTheme="minorHAnsi" w:cstheme="minorHAnsi"/>
          <w:spacing w:val="-2"/>
        </w:rPr>
        <w:t xml:space="preserve"> </w:t>
      </w:r>
      <w:r w:rsidRPr="0097546E">
        <w:rPr>
          <w:rFonts w:asciiTheme="minorHAnsi" w:hAnsiTheme="minorHAnsi" w:cstheme="minorHAnsi"/>
        </w:rPr>
        <w:t>ou</w:t>
      </w:r>
      <w:r w:rsidRPr="0097546E">
        <w:rPr>
          <w:rFonts w:asciiTheme="minorHAnsi" w:hAnsiTheme="minorHAnsi" w:cstheme="minorHAnsi"/>
          <w:spacing w:val="-1"/>
        </w:rPr>
        <w:t xml:space="preserve"> </w:t>
      </w:r>
      <w:r w:rsidRPr="0097546E">
        <w:rPr>
          <w:rFonts w:asciiTheme="minorHAnsi" w:hAnsiTheme="minorHAnsi" w:cstheme="minorHAnsi"/>
        </w:rPr>
        <w:t>représenter par un</w:t>
      </w:r>
      <w:r w:rsidRPr="0097546E">
        <w:rPr>
          <w:rFonts w:asciiTheme="minorHAnsi" w:hAnsiTheme="minorHAnsi" w:cstheme="minorHAnsi"/>
          <w:spacing w:val="-1"/>
        </w:rPr>
        <w:t xml:space="preserve"> </w:t>
      </w:r>
      <w:r w:rsidRPr="0097546E">
        <w:rPr>
          <w:rFonts w:asciiTheme="minorHAnsi" w:hAnsiTheme="minorHAnsi" w:cstheme="minorHAnsi"/>
        </w:rPr>
        <w:t>conseil</w:t>
      </w:r>
      <w:r w:rsidRPr="0097546E">
        <w:rPr>
          <w:rFonts w:asciiTheme="minorHAnsi" w:hAnsiTheme="minorHAnsi" w:cstheme="minorHAnsi"/>
          <w:spacing w:val="-2"/>
        </w:rPr>
        <w:t xml:space="preserve"> </w:t>
      </w:r>
      <w:r w:rsidRPr="0097546E">
        <w:rPr>
          <w:rFonts w:asciiTheme="minorHAnsi" w:hAnsiTheme="minorHAnsi" w:cstheme="minorHAnsi"/>
        </w:rPr>
        <w:t>;</w:t>
      </w:r>
    </w:p>
    <w:p w14:paraId="48C4D778" w14:textId="77777777" w:rsidR="0097546E" w:rsidRDefault="00E0766B" w:rsidP="0097546E">
      <w:pPr>
        <w:pStyle w:val="Paragraphedeliste"/>
        <w:numPr>
          <w:ilvl w:val="0"/>
          <w:numId w:val="6"/>
        </w:numPr>
        <w:tabs>
          <w:tab w:val="left" w:pos="933"/>
          <w:tab w:val="left" w:pos="8647"/>
        </w:tabs>
        <w:jc w:val="both"/>
        <w:rPr>
          <w:rFonts w:asciiTheme="minorHAnsi" w:hAnsiTheme="minorHAnsi" w:cstheme="minorHAnsi"/>
        </w:rPr>
      </w:pPr>
      <w:r w:rsidRPr="0097546E">
        <w:rPr>
          <w:rFonts w:asciiTheme="minorHAnsi" w:hAnsiTheme="minorHAnsi" w:cstheme="minorHAnsi"/>
        </w:rPr>
        <w:t>Que</w:t>
      </w:r>
      <w:r w:rsidRPr="0097546E">
        <w:rPr>
          <w:rFonts w:asciiTheme="minorHAnsi" w:hAnsiTheme="minorHAnsi" w:cstheme="minorHAnsi"/>
          <w:spacing w:val="-1"/>
        </w:rPr>
        <w:t xml:space="preserve"> </w:t>
      </w:r>
      <w:r w:rsidRPr="0097546E">
        <w:rPr>
          <w:rFonts w:asciiTheme="minorHAnsi" w:hAnsiTheme="minorHAnsi" w:cstheme="minorHAnsi"/>
        </w:rPr>
        <w:t>le</w:t>
      </w:r>
      <w:r w:rsidRPr="0097546E">
        <w:rPr>
          <w:rFonts w:asciiTheme="minorHAnsi" w:hAnsiTheme="minorHAnsi" w:cstheme="minorHAnsi"/>
          <w:spacing w:val="-2"/>
        </w:rPr>
        <w:t xml:space="preserve"> </w:t>
      </w:r>
      <w:r w:rsidRPr="0097546E">
        <w:rPr>
          <w:rFonts w:asciiTheme="minorHAnsi" w:hAnsiTheme="minorHAnsi" w:cstheme="minorHAnsi"/>
        </w:rPr>
        <w:t>contrevenant a</w:t>
      </w:r>
      <w:r w:rsidRPr="0097546E">
        <w:rPr>
          <w:rFonts w:asciiTheme="minorHAnsi" w:hAnsiTheme="minorHAnsi" w:cstheme="minorHAnsi"/>
          <w:spacing w:val="-2"/>
        </w:rPr>
        <w:t xml:space="preserve"> </w:t>
      </w:r>
      <w:r w:rsidRPr="0097546E">
        <w:rPr>
          <w:rFonts w:asciiTheme="minorHAnsi" w:hAnsiTheme="minorHAnsi" w:cstheme="minorHAnsi"/>
        </w:rPr>
        <w:t>le droit</w:t>
      </w:r>
      <w:r w:rsidRPr="0097546E">
        <w:rPr>
          <w:rFonts w:asciiTheme="minorHAnsi" w:hAnsiTheme="minorHAnsi" w:cstheme="minorHAnsi"/>
          <w:spacing w:val="-1"/>
        </w:rPr>
        <w:t xml:space="preserve"> </w:t>
      </w:r>
      <w:r w:rsidRPr="0097546E">
        <w:rPr>
          <w:rFonts w:asciiTheme="minorHAnsi" w:hAnsiTheme="minorHAnsi" w:cstheme="minorHAnsi"/>
        </w:rPr>
        <w:t>de</w:t>
      </w:r>
      <w:r w:rsidRPr="0097546E">
        <w:rPr>
          <w:rFonts w:asciiTheme="minorHAnsi" w:hAnsiTheme="minorHAnsi" w:cstheme="minorHAnsi"/>
          <w:spacing w:val="-2"/>
        </w:rPr>
        <w:t xml:space="preserve"> </w:t>
      </w:r>
      <w:r w:rsidRPr="0097546E">
        <w:rPr>
          <w:rFonts w:asciiTheme="minorHAnsi" w:hAnsiTheme="minorHAnsi" w:cstheme="minorHAnsi"/>
        </w:rPr>
        <w:t>consulter</w:t>
      </w:r>
      <w:r w:rsidRPr="0097546E">
        <w:rPr>
          <w:rFonts w:asciiTheme="minorHAnsi" w:hAnsiTheme="minorHAnsi" w:cstheme="minorHAnsi"/>
          <w:spacing w:val="-1"/>
        </w:rPr>
        <w:t xml:space="preserve"> </w:t>
      </w:r>
      <w:r w:rsidRPr="0097546E">
        <w:rPr>
          <w:rFonts w:asciiTheme="minorHAnsi" w:hAnsiTheme="minorHAnsi" w:cstheme="minorHAnsi"/>
        </w:rPr>
        <w:t>son dossier ;</w:t>
      </w:r>
    </w:p>
    <w:p w14:paraId="428B00EB" w14:textId="77777777" w:rsidR="00D3152F" w:rsidRPr="0097546E" w:rsidRDefault="00E0766B" w:rsidP="0097546E">
      <w:pPr>
        <w:pStyle w:val="Paragraphedeliste"/>
        <w:numPr>
          <w:ilvl w:val="0"/>
          <w:numId w:val="6"/>
        </w:numPr>
        <w:tabs>
          <w:tab w:val="left" w:pos="933"/>
          <w:tab w:val="left" w:pos="8647"/>
        </w:tabs>
        <w:jc w:val="both"/>
        <w:rPr>
          <w:rFonts w:asciiTheme="minorHAnsi" w:hAnsiTheme="minorHAnsi" w:cstheme="minorHAnsi"/>
        </w:rPr>
      </w:pPr>
      <w:r w:rsidRPr="0097546E">
        <w:rPr>
          <w:rFonts w:asciiTheme="minorHAnsi" w:hAnsiTheme="minorHAnsi" w:cstheme="minorHAnsi"/>
        </w:rPr>
        <w:t>Une copie du procès-verbal visé à l’article 20 de la loi du 24 juin 2013 ou du constat effectué</w:t>
      </w:r>
      <w:r w:rsidRPr="0097546E">
        <w:rPr>
          <w:rFonts w:asciiTheme="minorHAnsi" w:hAnsiTheme="minorHAnsi" w:cstheme="minorHAnsi"/>
          <w:spacing w:val="1"/>
        </w:rPr>
        <w:t xml:space="preserve"> </w:t>
      </w:r>
      <w:r w:rsidRPr="0097546E">
        <w:rPr>
          <w:rFonts w:asciiTheme="minorHAnsi" w:hAnsiTheme="minorHAnsi" w:cstheme="minorHAnsi"/>
        </w:rPr>
        <w:t>par les personnes</w:t>
      </w:r>
      <w:r w:rsidRPr="0097546E">
        <w:rPr>
          <w:rFonts w:asciiTheme="minorHAnsi" w:hAnsiTheme="minorHAnsi" w:cstheme="minorHAnsi"/>
          <w:spacing w:val="-3"/>
        </w:rPr>
        <w:t xml:space="preserve"> </w:t>
      </w:r>
      <w:r w:rsidRPr="0097546E">
        <w:rPr>
          <w:rFonts w:asciiTheme="minorHAnsi" w:hAnsiTheme="minorHAnsi" w:cstheme="minorHAnsi"/>
        </w:rPr>
        <w:t>visées</w:t>
      </w:r>
      <w:r w:rsidRPr="0097546E">
        <w:rPr>
          <w:rFonts w:asciiTheme="minorHAnsi" w:hAnsiTheme="minorHAnsi" w:cstheme="minorHAnsi"/>
          <w:spacing w:val="-2"/>
        </w:rPr>
        <w:t xml:space="preserve"> </w:t>
      </w:r>
      <w:r w:rsidRPr="0097546E">
        <w:rPr>
          <w:rFonts w:asciiTheme="minorHAnsi" w:hAnsiTheme="minorHAnsi" w:cstheme="minorHAnsi"/>
        </w:rPr>
        <w:t>à l’article</w:t>
      </w:r>
      <w:r w:rsidRPr="0097546E">
        <w:rPr>
          <w:rFonts w:asciiTheme="minorHAnsi" w:hAnsiTheme="minorHAnsi" w:cstheme="minorHAnsi"/>
          <w:spacing w:val="-2"/>
        </w:rPr>
        <w:t xml:space="preserve"> </w:t>
      </w:r>
      <w:r w:rsidRPr="0097546E">
        <w:rPr>
          <w:rFonts w:asciiTheme="minorHAnsi" w:hAnsiTheme="minorHAnsi" w:cstheme="minorHAnsi"/>
        </w:rPr>
        <w:t>21</w:t>
      </w:r>
      <w:r w:rsidRPr="0097546E">
        <w:rPr>
          <w:rFonts w:asciiTheme="minorHAnsi" w:hAnsiTheme="minorHAnsi" w:cstheme="minorHAnsi"/>
          <w:spacing w:val="-2"/>
        </w:rPr>
        <w:t xml:space="preserve"> </w:t>
      </w:r>
      <w:r w:rsidRPr="0097546E">
        <w:rPr>
          <w:rFonts w:asciiTheme="minorHAnsi" w:hAnsiTheme="minorHAnsi" w:cstheme="minorHAnsi"/>
        </w:rPr>
        <w:t>de la</w:t>
      </w:r>
      <w:r w:rsidRPr="0097546E">
        <w:rPr>
          <w:rFonts w:asciiTheme="minorHAnsi" w:hAnsiTheme="minorHAnsi" w:cstheme="minorHAnsi"/>
          <w:spacing w:val="-2"/>
        </w:rPr>
        <w:t xml:space="preserve"> </w:t>
      </w:r>
      <w:r w:rsidRPr="0097546E">
        <w:rPr>
          <w:rFonts w:asciiTheme="minorHAnsi" w:hAnsiTheme="minorHAnsi" w:cstheme="minorHAnsi"/>
        </w:rPr>
        <w:t>loi</w:t>
      </w:r>
      <w:r w:rsidRPr="0097546E">
        <w:rPr>
          <w:rFonts w:asciiTheme="minorHAnsi" w:hAnsiTheme="minorHAnsi" w:cstheme="minorHAnsi"/>
          <w:spacing w:val="1"/>
        </w:rPr>
        <w:t xml:space="preserve"> </w:t>
      </w:r>
      <w:r w:rsidRPr="0097546E">
        <w:rPr>
          <w:rFonts w:asciiTheme="minorHAnsi" w:hAnsiTheme="minorHAnsi" w:cstheme="minorHAnsi"/>
        </w:rPr>
        <w:t>du</w:t>
      </w:r>
      <w:r w:rsidRPr="0097546E">
        <w:rPr>
          <w:rFonts w:asciiTheme="minorHAnsi" w:hAnsiTheme="minorHAnsi" w:cstheme="minorHAnsi"/>
          <w:spacing w:val="-3"/>
        </w:rPr>
        <w:t xml:space="preserve"> </w:t>
      </w:r>
      <w:r w:rsidRPr="0097546E">
        <w:rPr>
          <w:rFonts w:asciiTheme="minorHAnsi" w:hAnsiTheme="minorHAnsi" w:cstheme="minorHAnsi"/>
        </w:rPr>
        <w:t>24</w:t>
      </w:r>
      <w:r w:rsidRPr="0097546E">
        <w:rPr>
          <w:rFonts w:asciiTheme="minorHAnsi" w:hAnsiTheme="minorHAnsi" w:cstheme="minorHAnsi"/>
          <w:spacing w:val="-1"/>
        </w:rPr>
        <w:t xml:space="preserve"> </w:t>
      </w:r>
      <w:r w:rsidRPr="0097546E">
        <w:rPr>
          <w:rFonts w:asciiTheme="minorHAnsi" w:hAnsiTheme="minorHAnsi" w:cstheme="minorHAnsi"/>
        </w:rPr>
        <w:t>juin</w:t>
      </w:r>
      <w:r w:rsidRPr="0097546E">
        <w:rPr>
          <w:rFonts w:asciiTheme="minorHAnsi" w:hAnsiTheme="minorHAnsi" w:cstheme="minorHAnsi"/>
          <w:spacing w:val="-1"/>
        </w:rPr>
        <w:t xml:space="preserve"> </w:t>
      </w:r>
      <w:r w:rsidRPr="0097546E">
        <w:rPr>
          <w:rFonts w:asciiTheme="minorHAnsi" w:hAnsiTheme="minorHAnsi" w:cstheme="minorHAnsi"/>
        </w:rPr>
        <w:t>2013.</w:t>
      </w:r>
    </w:p>
    <w:p w14:paraId="69AF078B" w14:textId="77777777" w:rsidR="00D3152F" w:rsidRPr="00726371" w:rsidRDefault="00D3152F" w:rsidP="00D83935">
      <w:pPr>
        <w:pStyle w:val="Corpsdetexte"/>
        <w:tabs>
          <w:tab w:val="left" w:pos="8647"/>
        </w:tabs>
        <w:rPr>
          <w:rFonts w:asciiTheme="minorHAnsi" w:hAnsiTheme="minorHAnsi" w:cstheme="minorHAnsi"/>
        </w:rPr>
      </w:pPr>
    </w:p>
    <w:p w14:paraId="7AC146F8"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 l’article 26 §1 de la loi du 24 juin 2013, le fonctionnaire sanctionnateur prend sa décision</w:t>
      </w:r>
      <w:r w:rsidRPr="00726371">
        <w:rPr>
          <w:rFonts w:asciiTheme="minorHAnsi" w:hAnsiTheme="minorHAnsi" w:cstheme="minorHAnsi"/>
          <w:spacing w:val="1"/>
        </w:rPr>
        <w:t xml:space="preserve"> </w:t>
      </w:r>
      <w:r w:rsidRPr="00726371">
        <w:rPr>
          <w:rFonts w:asciiTheme="minorHAnsi" w:hAnsiTheme="minorHAnsi" w:cstheme="minorHAnsi"/>
        </w:rPr>
        <w:t>dans un</w:t>
      </w:r>
      <w:r w:rsidRPr="00726371">
        <w:rPr>
          <w:rFonts w:asciiTheme="minorHAnsi" w:hAnsiTheme="minorHAnsi" w:cstheme="minorHAnsi"/>
          <w:spacing w:val="-1"/>
        </w:rPr>
        <w:t xml:space="preserve"> </w:t>
      </w:r>
      <w:r w:rsidRPr="00726371">
        <w:rPr>
          <w:rFonts w:asciiTheme="minorHAnsi" w:hAnsiTheme="minorHAnsi" w:cstheme="minorHAnsi"/>
        </w:rPr>
        <w:t>délai de</w:t>
      </w:r>
      <w:r w:rsidRPr="00726371">
        <w:rPr>
          <w:rFonts w:asciiTheme="minorHAnsi" w:hAnsiTheme="minorHAnsi" w:cstheme="minorHAnsi"/>
          <w:spacing w:val="3"/>
        </w:rPr>
        <w:t xml:space="preserve"> </w:t>
      </w:r>
      <w:r w:rsidRPr="00726371">
        <w:rPr>
          <w:rFonts w:asciiTheme="minorHAnsi" w:hAnsiTheme="minorHAnsi" w:cstheme="minorHAnsi"/>
        </w:rPr>
        <w:t>six mois</w:t>
      </w:r>
      <w:r w:rsidRPr="00726371">
        <w:rPr>
          <w:rFonts w:asciiTheme="minorHAnsi" w:hAnsiTheme="minorHAnsi" w:cstheme="minorHAnsi"/>
          <w:spacing w:val="-2"/>
        </w:rPr>
        <w:t xml:space="preserve"> </w:t>
      </w:r>
      <w:r w:rsidRPr="00726371">
        <w:rPr>
          <w:rFonts w:asciiTheme="minorHAnsi" w:hAnsiTheme="minorHAnsi" w:cstheme="minorHAnsi"/>
        </w:rPr>
        <w:t>et</w:t>
      </w:r>
      <w:r w:rsidRPr="00726371">
        <w:rPr>
          <w:rFonts w:asciiTheme="minorHAnsi" w:hAnsiTheme="minorHAnsi" w:cstheme="minorHAnsi"/>
          <w:spacing w:val="-2"/>
        </w:rPr>
        <w:t xml:space="preserve"> </w:t>
      </w:r>
      <w:r w:rsidRPr="00726371">
        <w:rPr>
          <w:rFonts w:asciiTheme="minorHAnsi" w:hAnsiTheme="minorHAnsi" w:cstheme="minorHAnsi"/>
        </w:rPr>
        <w:t>celle-ci</w:t>
      </w:r>
      <w:r w:rsidRPr="00726371">
        <w:rPr>
          <w:rFonts w:asciiTheme="minorHAnsi" w:hAnsiTheme="minorHAnsi" w:cstheme="minorHAnsi"/>
          <w:spacing w:val="-4"/>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portée</w:t>
      </w:r>
      <w:r w:rsidRPr="00726371">
        <w:rPr>
          <w:rFonts w:asciiTheme="minorHAnsi" w:hAnsiTheme="minorHAnsi" w:cstheme="minorHAnsi"/>
          <w:spacing w:val="-2"/>
        </w:rPr>
        <w:t xml:space="preserve"> </w:t>
      </w:r>
      <w:r w:rsidRPr="00726371">
        <w:rPr>
          <w:rFonts w:asciiTheme="minorHAnsi" w:hAnsiTheme="minorHAnsi" w:cstheme="minorHAnsi"/>
        </w:rPr>
        <w:t>à la</w:t>
      </w:r>
      <w:r w:rsidRPr="00726371">
        <w:rPr>
          <w:rFonts w:asciiTheme="minorHAnsi" w:hAnsiTheme="minorHAnsi" w:cstheme="minorHAnsi"/>
          <w:spacing w:val="-2"/>
        </w:rPr>
        <w:t xml:space="preserve"> </w:t>
      </w:r>
      <w:r w:rsidRPr="00726371">
        <w:rPr>
          <w:rFonts w:asciiTheme="minorHAnsi" w:hAnsiTheme="minorHAnsi" w:cstheme="minorHAnsi"/>
        </w:rPr>
        <w:t>connaissance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intéressés.</w:t>
      </w:r>
    </w:p>
    <w:p w14:paraId="63CC9260" w14:textId="77777777" w:rsidR="0097546E" w:rsidRDefault="0097546E" w:rsidP="00D83935">
      <w:pPr>
        <w:pStyle w:val="Corpsdetexte"/>
        <w:tabs>
          <w:tab w:val="left" w:pos="8647"/>
        </w:tabs>
        <w:jc w:val="both"/>
        <w:rPr>
          <w:rFonts w:asciiTheme="minorHAnsi" w:hAnsiTheme="minorHAnsi" w:cstheme="minorHAnsi"/>
        </w:rPr>
      </w:pPr>
    </w:p>
    <w:p w14:paraId="3A185780"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 l’article 30 de la loi du 24 juin 2013, la décision d’imposer une amende administrative a</w:t>
      </w:r>
      <w:r w:rsidRPr="00726371">
        <w:rPr>
          <w:rFonts w:asciiTheme="minorHAnsi" w:hAnsiTheme="minorHAnsi" w:cstheme="minorHAnsi"/>
          <w:spacing w:val="1"/>
        </w:rPr>
        <w:t xml:space="preserve"> </w:t>
      </w:r>
      <w:r w:rsidRPr="00726371">
        <w:rPr>
          <w:rFonts w:asciiTheme="minorHAnsi" w:hAnsiTheme="minorHAnsi" w:cstheme="minorHAnsi"/>
        </w:rPr>
        <w:t>force exécutoire à l’expiration du délai d’un mois à compter du jour de sa notification, sauf en cas de</w:t>
      </w:r>
      <w:r w:rsidRPr="00726371">
        <w:rPr>
          <w:rFonts w:asciiTheme="minorHAnsi" w:hAnsiTheme="minorHAnsi" w:cstheme="minorHAnsi"/>
          <w:spacing w:val="1"/>
        </w:rPr>
        <w:t xml:space="preserve"> </w:t>
      </w:r>
      <w:r w:rsidRPr="00726371">
        <w:rPr>
          <w:rFonts w:asciiTheme="minorHAnsi" w:hAnsiTheme="minorHAnsi" w:cstheme="minorHAnsi"/>
        </w:rPr>
        <w:t>recours écrit auprès du tribunal de police, selon la procédure civile, dans le mois de la notification de</w:t>
      </w:r>
      <w:r w:rsidRPr="00726371">
        <w:rPr>
          <w:rFonts w:asciiTheme="minorHAnsi" w:hAnsiTheme="minorHAnsi" w:cstheme="minorHAnsi"/>
          <w:spacing w:val="1"/>
        </w:rPr>
        <w:t xml:space="preserve"> </w:t>
      </w:r>
      <w:r w:rsidRPr="00726371">
        <w:rPr>
          <w:rFonts w:asciiTheme="minorHAnsi" w:hAnsiTheme="minorHAnsi" w:cstheme="minorHAnsi"/>
        </w:rPr>
        <w:t>la décision, et</w:t>
      </w:r>
      <w:r w:rsidRPr="00726371">
        <w:rPr>
          <w:rFonts w:asciiTheme="minorHAnsi" w:hAnsiTheme="minorHAnsi" w:cstheme="minorHAnsi"/>
          <w:spacing w:val="-2"/>
        </w:rPr>
        <w:t xml:space="preserve"> </w:t>
      </w:r>
      <w:r w:rsidRPr="00726371">
        <w:rPr>
          <w:rFonts w:asciiTheme="minorHAnsi" w:hAnsiTheme="minorHAnsi" w:cstheme="minorHAnsi"/>
        </w:rPr>
        <w:t>ce</w:t>
      </w:r>
      <w:r w:rsidRPr="00726371">
        <w:rPr>
          <w:rFonts w:asciiTheme="minorHAnsi" w:hAnsiTheme="minorHAnsi" w:cstheme="minorHAnsi"/>
          <w:spacing w:val="-3"/>
        </w:rPr>
        <w:t xml:space="preserve"> </w:t>
      </w:r>
      <w:r w:rsidRPr="00726371">
        <w:rPr>
          <w:rFonts w:asciiTheme="minorHAnsi" w:hAnsiTheme="minorHAnsi" w:cstheme="minorHAnsi"/>
        </w:rPr>
        <w:t>conformément</w:t>
      </w:r>
      <w:r w:rsidRPr="00726371">
        <w:rPr>
          <w:rFonts w:asciiTheme="minorHAnsi" w:hAnsiTheme="minorHAnsi" w:cstheme="minorHAnsi"/>
          <w:spacing w:val="-2"/>
        </w:rPr>
        <w:t xml:space="preserve"> </w:t>
      </w:r>
      <w:r w:rsidRPr="00726371">
        <w:rPr>
          <w:rFonts w:asciiTheme="minorHAnsi" w:hAnsiTheme="minorHAnsi" w:cstheme="minorHAnsi"/>
        </w:rPr>
        <w:t>à l’article</w:t>
      </w:r>
      <w:r w:rsidRPr="00726371">
        <w:rPr>
          <w:rFonts w:asciiTheme="minorHAnsi" w:hAnsiTheme="minorHAnsi" w:cstheme="minorHAnsi"/>
          <w:spacing w:val="-2"/>
        </w:rPr>
        <w:t xml:space="preserve"> </w:t>
      </w:r>
      <w:r w:rsidRPr="00726371">
        <w:rPr>
          <w:rFonts w:asciiTheme="minorHAnsi" w:hAnsiTheme="minorHAnsi" w:cstheme="minorHAnsi"/>
        </w:rPr>
        <w:t>31</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2"/>
        </w:rPr>
        <w:t xml:space="preserve"> </w:t>
      </w:r>
      <w:r w:rsidRPr="00726371">
        <w:rPr>
          <w:rFonts w:asciiTheme="minorHAnsi" w:hAnsiTheme="minorHAnsi" w:cstheme="minorHAnsi"/>
        </w:rPr>
        <w:t>loi.</w:t>
      </w:r>
    </w:p>
    <w:p w14:paraId="52E18F2F" w14:textId="77777777" w:rsidR="00D3152F" w:rsidRPr="00726371" w:rsidRDefault="00D3152F" w:rsidP="00D83935">
      <w:pPr>
        <w:pStyle w:val="Corpsdetexte"/>
        <w:tabs>
          <w:tab w:val="left" w:pos="8647"/>
        </w:tabs>
        <w:rPr>
          <w:rFonts w:asciiTheme="minorHAnsi" w:hAnsiTheme="minorHAnsi" w:cstheme="minorHAnsi"/>
        </w:rPr>
      </w:pPr>
    </w:p>
    <w:p w14:paraId="323ED511" w14:textId="77777777" w:rsidR="00D3152F" w:rsidRPr="00726371" w:rsidRDefault="00E0766B" w:rsidP="0097546E">
      <w:pPr>
        <w:pStyle w:val="Titre3"/>
      </w:pPr>
      <w:bookmarkStart w:id="368" w:name="_Toc73950769"/>
      <w:r w:rsidRPr="00726371">
        <w:t>Article 271</w:t>
      </w:r>
      <w:r w:rsidRPr="00726371">
        <w:rPr>
          <w:spacing w:val="-2"/>
        </w:rPr>
        <w:t xml:space="preserve"> </w:t>
      </w:r>
      <w:r w:rsidRPr="00726371">
        <w:t>–</w:t>
      </w:r>
      <w:r w:rsidRPr="00726371">
        <w:rPr>
          <w:spacing w:val="-2"/>
        </w:rPr>
        <w:t xml:space="preserve"> </w:t>
      </w:r>
      <w:r w:rsidRPr="00726371">
        <w:t>La</w:t>
      </w:r>
      <w:r w:rsidRPr="00726371">
        <w:rPr>
          <w:spacing w:val="-1"/>
        </w:rPr>
        <w:t xml:space="preserve"> </w:t>
      </w:r>
      <w:r w:rsidRPr="00726371">
        <w:t>médiation</w:t>
      </w:r>
      <w:r w:rsidRPr="00726371">
        <w:rPr>
          <w:spacing w:val="-2"/>
        </w:rPr>
        <w:t xml:space="preserve"> </w:t>
      </w:r>
      <w:r w:rsidRPr="00726371">
        <w:t>et</w:t>
      </w:r>
      <w:r w:rsidRPr="00726371">
        <w:rPr>
          <w:spacing w:val="-1"/>
        </w:rPr>
        <w:t xml:space="preserve"> </w:t>
      </w:r>
      <w:r w:rsidRPr="00726371">
        <w:t>la</w:t>
      </w:r>
      <w:r w:rsidRPr="00726371">
        <w:rPr>
          <w:spacing w:val="-2"/>
        </w:rPr>
        <w:t xml:space="preserve"> </w:t>
      </w:r>
      <w:r w:rsidRPr="00726371">
        <w:t>prestation</w:t>
      </w:r>
      <w:r w:rsidRPr="00726371">
        <w:rPr>
          <w:spacing w:val="-1"/>
        </w:rPr>
        <w:t xml:space="preserve"> </w:t>
      </w:r>
      <w:r w:rsidRPr="00726371">
        <w:t>citoyenne</w:t>
      </w:r>
      <w:bookmarkEnd w:id="368"/>
    </w:p>
    <w:p w14:paraId="2F80C298" w14:textId="77777777" w:rsidR="00D3152F" w:rsidRPr="00726371" w:rsidRDefault="00D3152F" w:rsidP="00D83935">
      <w:pPr>
        <w:pStyle w:val="Corpsdetexte"/>
        <w:tabs>
          <w:tab w:val="left" w:pos="8647"/>
        </w:tabs>
        <w:rPr>
          <w:rFonts w:asciiTheme="minorHAnsi" w:hAnsiTheme="minorHAnsi" w:cstheme="minorHAnsi"/>
          <w:b/>
          <w:sz w:val="17"/>
        </w:rPr>
      </w:pPr>
    </w:p>
    <w:p w14:paraId="79B61D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des articles 12 et 13 de la loi du 24 juin 2013, le fonctionnaire sanctionnateur peut proposer</w:t>
      </w:r>
      <w:r w:rsidRPr="00726371">
        <w:rPr>
          <w:rFonts w:asciiTheme="minorHAnsi" w:hAnsiTheme="minorHAnsi" w:cstheme="minorHAnsi"/>
          <w:spacing w:val="1"/>
        </w:rPr>
        <w:t xml:space="preserve"> </w:t>
      </w:r>
      <w:r w:rsidRPr="00726371">
        <w:rPr>
          <w:rFonts w:asciiTheme="minorHAnsi" w:hAnsiTheme="minorHAnsi" w:cstheme="minorHAnsi"/>
        </w:rPr>
        <w:t>une médiation au contrevenant majeur, avec l’accord du contrevenant et pour autant qu’une victime</w:t>
      </w:r>
      <w:r w:rsidRPr="00726371">
        <w:rPr>
          <w:rFonts w:asciiTheme="minorHAnsi" w:hAnsiTheme="minorHAnsi" w:cstheme="minorHAnsi"/>
          <w:spacing w:val="1"/>
        </w:rPr>
        <w:t xml:space="preserve"> </w:t>
      </w:r>
      <w:r w:rsidRPr="00726371">
        <w:rPr>
          <w:rFonts w:asciiTheme="minorHAnsi" w:hAnsiTheme="minorHAnsi" w:cstheme="minorHAnsi"/>
        </w:rPr>
        <w:t>ait</w:t>
      </w:r>
      <w:r w:rsidRPr="00726371">
        <w:rPr>
          <w:rFonts w:asciiTheme="minorHAnsi" w:hAnsiTheme="minorHAnsi" w:cstheme="minorHAnsi"/>
          <w:spacing w:val="26"/>
        </w:rPr>
        <w:t xml:space="preserve"> </w:t>
      </w:r>
      <w:r w:rsidRPr="00726371">
        <w:rPr>
          <w:rFonts w:asciiTheme="minorHAnsi" w:hAnsiTheme="minorHAnsi" w:cstheme="minorHAnsi"/>
        </w:rPr>
        <w:t>été</w:t>
      </w:r>
      <w:r w:rsidRPr="00726371">
        <w:rPr>
          <w:rFonts w:asciiTheme="minorHAnsi" w:hAnsiTheme="minorHAnsi" w:cstheme="minorHAnsi"/>
          <w:spacing w:val="26"/>
        </w:rPr>
        <w:t xml:space="preserve"> </w:t>
      </w:r>
      <w:r w:rsidRPr="00726371">
        <w:rPr>
          <w:rFonts w:asciiTheme="minorHAnsi" w:hAnsiTheme="minorHAnsi" w:cstheme="minorHAnsi"/>
        </w:rPr>
        <w:t>identifiée.</w:t>
      </w:r>
      <w:r w:rsidRPr="00726371">
        <w:rPr>
          <w:rFonts w:asciiTheme="minorHAnsi" w:hAnsiTheme="minorHAnsi" w:cstheme="minorHAnsi"/>
          <w:spacing w:val="27"/>
        </w:rPr>
        <w:t xml:space="preserve"> </w:t>
      </w:r>
      <w:r w:rsidRPr="00726371">
        <w:rPr>
          <w:rFonts w:asciiTheme="minorHAnsi" w:hAnsiTheme="minorHAnsi" w:cstheme="minorHAnsi"/>
        </w:rPr>
        <w:t>Cette</w:t>
      </w:r>
      <w:r w:rsidRPr="00726371">
        <w:rPr>
          <w:rFonts w:asciiTheme="minorHAnsi" w:hAnsiTheme="minorHAnsi" w:cstheme="minorHAnsi"/>
          <w:spacing w:val="22"/>
        </w:rPr>
        <w:t xml:space="preserve"> </w:t>
      </w:r>
      <w:r w:rsidRPr="00726371">
        <w:rPr>
          <w:rFonts w:asciiTheme="minorHAnsi" w:hAnsiTheme="minorHAnsi" w:cstheme="minorHAnsi"/>
        </w:rPr>
        <w:t>médiation</w:t>
      </w:r>
      <w:r w:rsidRPr="00726371">
        <w:rPr>
          <w:rFonts w:asciiTheme="minorHAnsi" w:hAnsiTheme="minorHAnsi" w:cstheme="minorHAnsi"/>
          <w:spacing w:val="26"/>
        </w:rPr>
        <w:t xml:space="preserve"> </w:t>
      </w:r>
      <w:r w:rsidRPr="00726371">
        <w:rPr>
          <w:rFonts w:asciiTheme="minorHAnsi" w:hAnsiTheme="minorHAnsi" w:cstheme="minorHAnsi"/>
        </w:rPr>
        <w:t>sera</w:t>
      </w:r>
      <w:r w:rsidRPr="00726371">
        <w:rPr>
          <w:rFonts w:asciiTheme="minorHAnsi" w:hAnsiTheme="minorHAnsi" w:cstheme="minorHAnsi"/>
          <w:spacing w:val="24"/>
        </w:rPr>
        <w:t xml:space="preserve"> </w:t>
      </w:r>
      <w:r w:rsidRPr="00726371">
        <w:rPr>
          <w:rFonts w:asciiTheme="minorHAnsi" w:hAnsiTheme="minorHAnsi" w:cstheme="minorHAnsi"/>
        </w:rPr>
        <w:t>gérée</w:t>
      </w:r>
      <w:r w:rsidRPr="00726371">
        <w:rPr>
          <w:rFonts w:asciiTheme="minorHAnsi" w:hAnsiTheme="minorHAnsi" w:cstheme="minorHAnsi"/>
          <w:spacing w:val="26"/>
        </w:rPr>
        <w:t xml:space="preserve"> </w:t>
      </w:r>
      <w:r w:rsidRPr="00726371">
        <w:rPr>
          <w:rFonts w:asciiTheme="minorHAnsi" w:hAnsiTheme="minorHAnsi" w:cstheme="minorHAnsi"/>
        </w:rPr>
        <w:t>et</w:t>
      </w:r>
      <w:r w:rsidRPr="00726371">
        <w:rPr>
          <w:rFonts w:asciiTheme="minorHAnsi" w:hAnsiTheme="minorHAnsi" w:cstheme="minorHAnsi"/>
          <w:spacing w:val="28"/>
        </w:rPr>
        <w:t xml:space="preserve"> </w:t>
      </w:r>
      <w:r w:rsidRPr="00726371">
        <w:rPr>
          <w:rFonts w:asciiTheme="minorHAnsi" w:hAnsiTheme="minorHAnsi" w:cstheme="minorHAnsi"/>
        </w:rPr>
        <w:t>organisée</w:t>
      </w:r>
      <w:r w:rsidRPr="00726371">
        <w:rPr>
          <w:rFonts w:asciiTheme="minorHAnsi" w:hAnsiTheme="minorHAnsi" w:cstheme="minorHAnsi"/>
          <w:spacing w:val="26"/>
        </w:rPr>
        <w:t xml:space="preserve"> </w:t>
      </w:r>
      <w:r w:rsidRPr="00726371">
        <w:rPr>
          <w:rFonts w:asciiTheme="minorHAnsi" w:hAnsiTheme="minorHAnsi" w:cstheme="minorHAnsi"/>
        </w:rPr>
        <w:t>par</w:t>
      </w:r>
      <w:r w:rsidRPr="00726371">
        <w:rPr>
          <w:rFonts w:asciiTheme="minorHAnsi" w:hAnsiTheme="minorHAnsi" w:cstheme="minorHAnsi"/>
          <w:spacing w:val="27"/>
        </w:rPr>
        <w:t xml:space="preserve"> </w:t>
      </w:r>
      <w:r w:rsidRPr="00726371">
        <w:rPr>
          <w:rFonts w:asciiTheme="minorHAnsi" w:hAnsiTheme="minorHAnsi" w:cstheme="minorHAnsi"/>
        </w:rPr>
        <w:t>le</w:t>
      </w:r>
      <w:r w:rsidRPr="00726371">
        <w:rPr>
          <w:rFonts w:asciiTheme="minorHAnsi" w:hAnsiTheme="minorHAnsi" w:cstheme="minorHAnsi"/>
          <w:spacing w:val="26"/>
        </w:rPr>
        <w:t xml:space="preserve"> </w:t>
      </w:r>
      <w:r w:rsidRPr="00726371">
        <w:rPr>
          <w:rFonts w:asciiTheme="minorHAnsi" w:hAnsiTheme="minorHAnsi" w:cstheme="minorHAnsi"/>
        </w:rPr>
        <w:t>médiateur</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la</w:t>
      </w:r>
      <w:r w:rsidRPr="00726371">
        <w:rPr>
          <w:rFonts w:asciiTheme="minorHAnsi" w:hAnsiTheme="minorHAnsi" w:cstheme="minorHAnsi"/>
          <w:spacing w:val="26"/>
        </w:rPr>
        <w:t xml:space="preserve"> </w:t>
      </w:r>
      <w:r w:rsidRPr="00726371">
        <w:rPr>
          <w:rFonts w:asciiTheme="minorHAnsi" w:hAnsiTheme="minorHAnsi" w:cstheme="minorHAnsi"/>
        </w:rPr>
        <w:t>Ville</w:t>
      </w:r>
      <w:r w:rsidRPr="00726371">
        <w:rPr>
          <w:rFonts w:asciiTheme="minorHAnsi" w:hAnsiTheme="minorHAnsi" w:cstheme="minorHAnsi"/>
          <w:spacing w:val="26"/>
        </w:rPr>
        <w:t xml:space="preserve"> </w:t>
      </w:r>
      <w:r w:rsidRPr="00726371">
        <w:rPr>
          <w:rFonts w:asciiTheme="minorHAnsi" w:hAnsiTheme="minorHAnsi" w:cstheme="minorHAnsi"/>
        </w:rPr>
        <w:t>de</w:t>
      </w:r>
      <w:r w:rsidRPr="00726371">
        <w:rPr>
          <w:rFonts w:asciiTheme="minorHAnsi" w:hAnsiTheme="minorHAnsi" w:cstheme="minorHAnsi"/>
          <w:spacing w:val="27"/>
        </w:rPr>
        <w:t xml:space="preserve"> </w:t>
      </w:r>
      <w:r w:rsidRPr="00726371">
        <w:rPr>
          <w:rFonts w:asciiTheme="minorHAnsi" w:hAnsiTheme="minorHAnsi" w:cstheme="minorHAnsi"/>
        </w:rPr>
        <w:t>Tournai,</w:t>
      </w:r>
      <w:r w:rsidRPr="00726371">
        <w:rPr>
          <w:rFonts w:asciiTheme="minorHAnsi" w:hAnsiTheme="minorHAnsi" w:cstheme="minorHAnsi"/>
          <w:spacing w:val="-48"/>
        </w:rPr>
        <w:t xml:space="preserve"> </w:t>
      </w:r>
      <w:r w:rsidRPr="00726371">
        <w:rPr>
          <w:rFonts w:asciiTheme="minorHAnsi" w:hAnsiTheme="minorHAnsi" w:cstheme="minorHAnsi"/>
        </w:rPr>
        <w:t>dans le cadre d’une convention. L’indemnisation ou la réparation du dommage sera négociée et</w:t>
      </w:r>
      <w:r w:rsidRPr="00726371">
        <w:rPr>
          <w:rFonts w:asciiTheme="minorHAnsi" w:hAnsiTheme="minorHAnsi" w:cstheme="minorHAnsi"/>
          <w:spacing w:val="1"/>
        </w:rPr>
        <w:t xml:space="preserve"> </w:t>
      </w:r>
      <w:r w:rsidRPr="00726371">
        <w:rPr>
          <w:rFonts w:asciiTheme="minorHAnsi" w:hAnsiTheme="minorHAnsi" w:cstheme="minorHAnsi"/>
        </w:rPr>
        <w:t>décidée librement par les parties. Lorsque le fonctionnaire sanctionnateur constate la réussite de la</w:t>
      </w:r>
      <w:r w:rsidRPr="00726371">
        <w:rPr>
          <w:rFonts w:asciiTheme="minorHAnsi" w:hAnsiTheme="minorHAnsi" w:cstheme="minorHAnsi"/>
          <w:spacing w:val="1"/>
        </w:rPr>
        <w:t xml:space="preserve"> </w:t>
      </w:r>
      <w:r w:rsidRPr="00726371">
        <w:rPr>
          <w:rFonts w:asciiTheme="minorHAnsi" w:hAnsiTheme="minorHAnsi" w:cstheme="minorHAnsi"/>
        </w:rPr>
        <w:t>médiation, il ne peut plus infliger une amende administrative. En cas de refus de l’offre ou d’échec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médiation,</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r w:rsidRPr="00726371">
        <w:rPr>
          <w:rFonts w:asciiTheme="minorHAnsi" w:hAnsiTheme="minorHAnsi" w:cstheme="minorHAnsi"/>
          <w:spacing w:val="1"/>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proposer</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prestation</w:t>
      </w:r>
      <w:r w:rsidRPr="00726371">
        <w:rPr>
          <w:rFonts w:asciiTheme="minorHAnsi" w:hAnsiTheme="minorHAnsi" w:cstheme="minorHAnsi"/>
          <w:spacing w:val="1"/>
        </w:rPr>
        <w:t xml:space="preserve"> </w:t>
      </w:r>
      <w:r w:rsidRPr="00726371">
        <w:rPr>
          <w:rFonts w:asciiTheme="minorHAnsi" w:hAnsiTheme="minorHAnsi" w:cstheme="minorHAnsi"/>
        </w:rPr>
        <w:t>citoyenne,</w:t>
      </w:r>
      <w:r w:rsidRPr="00726371">
        <w:rPr>
          <w:rFonts w:asciiTheme="minorHAnsi" w:hAnsiTheme="minorHAnsi" w:cstheme="minorHAnsi"/>
          <w:spacing w:val="49"/>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infliger</w:t>
      </w:r>
      <w:r w:rsidRPr="00726371">
        <w:rPr>
          <w:rFonts w:asciiTheme="minorHAnsi" w:hAnsiTheme="minorHAnsi" w:cstheme="minorHAnsi"/>
          <w:spacing w:val="-1"/>
        </w:rPr>
        <w:t xml:space="preserve"> </w:t>
      </w:r>
      <w:r w:rsidRPr="00726371">
        <w:rPr>
          <w:rFonts w:asciiTheme="minorHAnsi" w:hAnsiTheme="minorHAnsi" w:cstheme="minorHAnsi"/>
        </w:rPr>
        <w:t>une amende administrative.</w:t>
      </w:r>
    </w:p>
    <w:p w14:paraId="5AA05B77" w14:textId="77777777" w:rsidR="00D3152F" w:rsidRPr="00726371" w:rsidRDefault="00D3152F" w:rsidP="00D83935">
      <w:pPr>
        <w:pStyle w:val="Corpsdetexte"/>
        <w:tabs>
          <w:tab w:val="left" w:pos="8647"/>
        </w:tabs>
        <w:rPr>
          <w:rFonts w:asciiTheme="minorHAnsi" w:hAnsiTheme="minorHAnsi" w:cstheme="minorHAnsi"/>
        </w:rPr>
      </w:pPr>
    </w:p>
    <w:p w14:paraId="54E1C2DD" w14:textId="77777777" w:rsidR="00D3152F" w:rsidRPr="00726371" w:rsidRDefault="00E0766B" w:rsidP="0097546E">
      <w:pPr>
        <w:pStyle w:val="Titre3"/>
      </w:pPr>
      <w:bookmarkStart w:id="369" w:name="_Toc73950770"/>
      <w:r w:rsidRPr="00726371">
        <w:t>Article 272</w:t>
      </w:r>
      <w:r w:rsidRPr="00726371">
        <w:rPr>
          <w:spacing w:val="-2"/>
        </w:rPr>
        <w:t xml:space="preserve"> </w:t>
      </w:r>
      <w:r w:rsidRPr="00726371">
        <w:t>–</w:t>
      </w:r>
      <w:r w:rsidRPr="00726371">
        <w:rPr>
          <w:spacing w:val="-2"/>
        </w:rPr>
        <w:t xml:space="preserve"> </w:t>
      </w:r>
      <w:r w:rsidRPr="00726371">
        <w:t>Les</w:t>
      </w:r>
      <w:r w:rsidRPr="00726371">
        <w:rPr>
          <w:spacing w:val="-1"/>
        </w:rPr>
        <w:t xml:space="preserve"> </w:t>
      </w:r>
      <w:r w:rsidRPr="00726371">
        <w:t>amendes</w:t>
      </w:r>
      <w:r w:rsidRPr="00726371">
        <w:rPr>
          <w:spacing w:val="-2"/>
        </w:rPr>
        <w:t xml:space="preserve"> </w:t>
      </w:r>
      <w:r w:rsidRPr="00726371">
        <w:t>pour</w:t>
      </w:r>
      <w:r w:rsidRPr="00726371">
        <w:rPr>
          <w:spacing w:val="1"/>
        </w:rPr>
        <w:t xml:space="preserve"> </w:t>
      </w:r>
      <w:r w:rsidRPr="00726371">
        <w:t>mineurs</w:t>
      </w:r>
      <w:r w:rsidRPr="00726371">
        <w:rPr>
          <w:spacing w:val="-1"/>
        </w:rPr>
        <w:t xml:space="preserve"> </w:t>
      </w:r>
      <w:r w:rsidRPr="00726371">
        <w:t>d’au</w:t>
      </w:r>
      <w:r w:rsidRPr="00726371">
        <w:rPr>
          <w:spacing w:val="-2"/>
        </w:rPr>
        <w:t xml:space="preserve"> </w:t>
      </w:r>
      <w:r w:rsidRPr="00726371">
        <w:t>moins</w:t>
      </w:r>
      <w:r w:rsidRPr="00726371">
        <w:rPr>
          <w:spacing w:val="-1"/>
        </w:rPr>
        <w:t xml:space="preserve"> </w:t>
      </w:r>
      <w:r w:rsidRPr="00726371">
        <w:t>16 ans</w:t>
      </w:r>
      <w:bookmarkEnd w:id="369"/>
    </w:p>
    <w:p w14:paraId="73FD81EE" w14:textId="77777777" w:rsidR="00D3152F" w:rsidRPr="00726371" w:rsidRDefault="00D3152F" w:rsidP="00D83935">
      <w:pPr>
        <w:pStyle w:val="Corpsdetexte"/>
        <w:tabs>
          <w:tab w:val="left" w:pos="8647"/>
        </w:tabs>
        <w:rPr>
          <w:rFonts w:asciiTheme="minorHAnsi" w:hAnsiTheme="minorHAnsi" w:cstheme="minorHAnsi"/>
          <w:b/>
          <w:sz w:val="17"/>
        </w:rPr>
      </w:pPr>
    </w:p>
    <w:p w14:paraId="5F6E8C02"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Si l’auteur d’une infraction au présent règlement est un mineur d’âge d’au moins 16 ans, les amendes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prévues</w:t>
      </w:r>
      <w:r w:rsidRPr="00726371">
        <w:rPr>
          <w:rFonts w:asciiTheme="minorHAnsi" w:hAnsiTheme="minorHAnsi" w:cstheme="minorHAnsi"/>
          <w:spacing w:val="1"/>
        </w:rPr>
        <w:t xml:space="preserve"> </w:t>
      </w:r>
      <w:r w:rsidRPr="00726371">
        <w:rPr>
          <w:rFonts w:asciiTheme="minorHAnsi" w:hAnsiTheme="minorHAnsi" w:cstheme="minorHAnsi"/>
        </w:rPr>
        <w:t>à l’article précédent</w:t>
      </w:r>
      <w:r w:rsidRPr="00726371">
        <w:rPr>
          <w:rFonts w:asciiTheme="minorHAnsi" w:hAnsiTheme="minorHAnsi" w:cstheme="minorHAnsi"/>
          <w:spacing w:val="1"/>
        </w:rPr>
        <w:t xml:space="preserve"> </w:t>
      </w:r>
      <w:r w:rsidRPr="00726371">
        <w:rPr>
          <w:rFonts w:asciiTheme="minorHAnsi" w:hAnsiTheme="minorHAnsi" w:cstheme="minorHAnsi"/>
        </w:rPr>
        <w:t>pourront</w:t>
      </w:r>
      <w:r w:rsidRPr="00726371">
        <w:rPr>
          <w:rFonts w:asciiTheme="minorHAnsi" w:hAnsiTheme="minorHAnsi" w:cstheme="minorHAnsi"/>
          <w:spacing w:val="49"/>
        </w:rPr>
        <w:t xml:space="preserve"> </w:t>
      </w:r>
      <w:r w:rsidRPr="00726371">
        <w:rPr>
          <w:rFonts w:asciiTheme="minorHAnsi" w:hAnsiTheme="minorHAnsi" w:cstheme="minorHAnsi"/>
        </w:rPr>
        <w:t>être prononcées à son encontre. L’amende</w:t>
      </w:r>
      <w:r w:rsidRPr="00726371">
        <w:rPr>
          <w:rFonts w:asciiTheme="minorHAnsi" w:hAnsiTheme="minorHAnsi" w:cstheme="minorHAnsi"/>
          <w:spacing w:val="1"/>
        </w:rPr>
        <w:t xml:space="preserve"> </w:t>
      </w:r>
      <w:r w:rsidRPr="00726371">
        <w:rPr>
          <w:rFonts w:asciiTheme="minorHAnsi" w:hAnsiTheme="minorHAnsi" w:cstheme="minorHAnsi"/>
        </w:rPr>
        <w:t>sera toutefois</w:t>
      </w:r>
      <w:r w:rsidRPr="00726371">
        <w:rPr>
          <w:rFonts w:asciiTheme="minorHAnsi" w:hAnsiTheme="minorHAnsi" w:cstheme="minorHAnsi"/>
          <w:spacing w:val="-2"/>
        </w:rPr>
        <w:t xml:space="preserve"> </w:t>
      </w:r>
      <w:r w:rsidRPr="00726371">
        <w:rPr>
          <w:rFonts w:asciiTheme="minorHAnsi" w:hAnsiTheme="minorHAnsi" w:cstheme="minorHAnsi"/>
        </w:rPr>
        <w:t>plafonnée</w:t>
      </w:r>
      <w:r w:rsidRPr="00726371">
        <w:rPr>
          <w:rFonts w:asciiTheme="minorHAnsi" w:hAnsiTheme="minorHAnsi" w:cstheme="minorHAnsi"/>
          <w:spacing w:val="-2"/>
        </w:rPr>
        <w:t xml:space="preserve"> </w:t>
      </w:r>
      <w:r w:rsidRPr="00726371">
        <w:rPr>
          <w:rFonts w:asciiTheme="minorHAnsi" w:hAnsiTheme="minorHAnsi" w:cstheme="minorHAnsi"/>
        </w:rPr>
        <w:t>à</w:t>
      </w:r>
      <w:r w:rsidRPr="00726371">
        <w:rPr>
          <w:rFonts w:asciiTheme="minorHAnsi" w:hAnsiTheme="minorHAnsi" w:cstheme="minorHAnsi"/>
          <w:spacing w:val="-2"/>
        </w:rPr>
        <w:t xml:space="preserve"> </w:t>
      </w:r>
      <w:r w:rsidRPr="00726371">
        <w:rPr>
          <w:rFonts w:asciiTheme="minorHAnsi" w:hAnsiTheme="minorHAnsi" w:cstheme="minorHAnsi"/>
        </w:rPr>
        <w:t>175€.</w:t>
      </w:r>
    </w:p>
    <w:p w14:paraId="2EFE0F01" w14:textId="77777777" w:rsidR="00D3152F" w:rsidRPr="00726371" w:rsidRDefault="00D3152F" w:rsidP="00D83935">
      <w:pPr>
        <w:pStyle w:val="Corpsdetexte"/>
        <w:tabs>
          <w:tab w:val="left" w:pos="8647"/>
        </w:tabs>
        <w:rPr>
          <w:rFonts w:asciiTheme="minorHAnsi" w:hAnsiTheme="minorHAnsi" w:cstheme="minorHAnsi"/>
          <w:sz w:val="21"/>
        </w:rPr>
      </w:pPr>
    </w:p>
    <w:p w14:paraId="639270E1" w14:textId="77777777" w:rsidR="00D3152F" w:rsidRPr="00726371" w:rsidRDefault="00E0766B" w:rsidP="0097546E">
      <w:pPr>
        <w:pStyle w:val="Titre3"/>
      </w:pPr>
      <w:bookmarkStart w:id="370" w:name="_Toc73950771"/>
      <w:r w:rsidRPr="00726371">
        <w:t>Article</w:t>
      </w:r>
      <w:r w:rsidRPr="00726371">
        <w:rPr>
          <w:spacing w:val="-1"/>
        </w:rPr>
        <w:t xml:space="preserve"> </w:t>
      </w:r>
      <w:r w:rsidRPr="00726371">
        <w:t>273</w:t>
      </w:r>
      <w:r w:rsidRPr="00726371">
        <w:rPr>
          <w:spacing w:val="-3"/>
        </w:rPr>
        <w:t xml:space="preserve"> </w:t>
      </w:r>
      <w:r w:rsidRPr="00726371">
        <w:t>–</w:t>
      </w:r>
      <w:r w:rsidRPr="00726371">
        <w:rPr>
          <w:spacing w:val="-2"/>
        </w:rPr>
        <w:t xml:space="preserve"> </w:t>
      </w:r>
      <w:r w:rsidRPr="00726371">
        <w:t>L’implication</w:t>
      </w:r>
      <w:r w:rsidRPr="00726371">
        <w:rPr>
          <w:spacing w:val="-1"/>
        </w:rPr>
        <w:t xml:space="preserve"> </w:t>
      </w:r>
      <w:r w:rsidRPr="00726371">
        <w:t>parentale</w:t>
      </w:r>
      <w:bookmarkEnd w:id="370"/>
    </w:p>
    <w:p w14:paraId="04014793" w14:textId="77777777" w:rsidR="00D3152F" w:rsidRPr="00726371" w:rsidRDefault="00D3152F" w:rsidP="00D83935">
      <w:pPr>
        <w:pStyle w:val="Corpsdetexte"/>
        <w:tabs>
          <w:tab w:val="left" w:pos="8647"/>
        </w:tabs>
        <w:rPr>
          <w:rFonts w:asciiTheme="minorHAnsi" w:hAnsiTheme="minorHAnsi" w:cstheme="minorHAnsi"/>
          <w:b/>
          <w:sz w:val="17"/>
        </w:rPr>
      </w:pPr>
    </w:p>
    <w:p w14:paraId="4023921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§1. Pour les faits imputables aux mineurs d’au moins 16 ans, une procédure d’implication parentale</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prévue</w:t>
      </w:r>
      <w:r w:rsidRPr="00726371">
        <w:rPr>
          <w:rFonts w:asciiTheme="minorHAnsi" w:hAnsiTheme="minorHAnsi" w:cstheme="minorHAnsi"/>
          <w:spacing w:val="1"/>
        </w:rPr>
        <w:t xml:space="preserve"> </w:t>
      </w:r>
      <w:r w:rsidRPr="00726371">
        <w:rPr>
          <w:rFonts w:asciiTheme="minorHAnsi" w:hAnsiTheme="minorHAnsi" w:cstheme="minorHAnsi"/>
        </w:rPr>
        <w:t>préalablement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l’offre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médiation,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prestation</w:t>
      </w:r>
      <w:r w:rsidRPr="00726371">
        <w:rPr>
          <w:rFonts w:asciiTheme="minorHAnsi" w:hAnsiTheme="minorHAnsi" w:cstheme="minorHAnsi"/>
          <w:spacing w:val="1"/>
        </w:rPr>
        <w:t xml:space="preserve"> </w:t>
      </w:r>
      <w:r w:rsidRPr="00726371">
        <w:rPr>
          <w:rFonts w:asciiTheme="minorHAnsi" w:hAnsiTheme="minorHAnsi" w:cstheme="minorHAnsi"/>
        </w:rPr>
        <w:t>citoyenne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cas</w:t>
      </w:r>
      <w:r w:rsidRPr="00726371">
        <w:rPr>
          <w:rFonts w:asciiTheme="minorHAnsi" w:hAnsiTheme="minorHAnsi" w:cstheme="minorHAnsi"/>
          <w:spacing w:val="1"/>
        </w:rPr>
        <w:t xml:space="preserve"> </w:t>
      </w:r>
      <w:r w:rsidRPr="00726371">
        <w:rPr>
          <w:rFonts w:asciiTheme="minorHAnsi" w:hAnsiTheme="minorHAnsi" w:cstheme="minorHAnsi"/>
        </w:rPr>
        <w:t>échéant,</w:t>
      </w:r>
      <w:r w:rsidRPr="00726371">
        <w:rPr>
          <w:rFonts w:asciiTheme="minorHAnsi" w:hAnsiTheme="minorHAnsi" w:cstheme="minorHAnsi"/>
          <w:spacing w:val="1"/>
        </w:rPr>
        <w:t xml:space="preserve"> </w:t>
      </w:r>
      <w:r w:rsidRPr="00726371">
        <w:rPr>
          <w:rFonts w:asciiTheme="minorHAnsi" w:hAnsiTheme="minorHAnsi" w:cstheme="minorHAnsi"/>
        </w:rPr>
        <w:t>l’imposition</w:t>
      </w:r>
      <w:r w:rsidRPr="00726371">
        <w:rPr>
          <w:rFonts w:asciiTheme="minorHAnsi" w:hAnsiTheme="minorHAnsi" w:cstheme="minorHAnsi"/>
          <w:spacing w:val="-1"/>
        </w:rPr>
        <w:t xml:space="preserve"> </w:t>
      </w:r>
      <w:r w:rsidRPr="00726371">
        <w:rPr>
          <w:rFonts w:asciiTheme="minorHAnsi" w:hAnsiTheme="minorHAnsi" w:cstheme="minorHAnsi"/>
        </w:rPr>
        <w:t>d’une</w:t>
      </w:r>
      <w:r w:rsidRPr="00726371">
        <w:rPr>
          <w:rFonts w:asciiTheme="minorHAnsi" w:hAnsiTheme="minorHAnsi" w:cstheme="minorHAnsi"/>
          <w:spacing w:val="-2"/>
        </w:rPr>
        <w:t xml:space="preserve"> </w:t>
      </w:r>
      <w:r w:rsidRPr="00726371">
        <w:rPr>
          <w:rFonts w:asciiTheme="minorHAnsi" w:hAnsiTheme="minorHAnsi" w:cstheme="minorHAnsi"/>
        </w:rPr>
        <w:t>amende</w:t>
      </w:r>
      <w:r w:rsidRPr="00726371">
        <w:rPr>
          <w:rFonts w:asciiTheme="minorHAnsi" w:hAnsiTheme="minorHAnsi" w:cstheme="minorHAnsi"/>
          <w:spacing w:val="-2"/>
        </w:rPr>
        <w:t xml:space="preserve"> </w:t>
      </w:r>
      <w:r w:rsidRPr="00726371">
        <w:rPr>
          <w:rFonts w:asciiTheme="minorHAnsi" w:hAnsiTheme="minorHAnsi" w:cstheme="minorHAnsi"/>
        </w:rPr>
        <w:t>administrative.</w:t>
      </w:r>
    </w:p>
    <w:p w14:paraId="2FA86555" w14:textId="77777777" w:rsidR="00D3152F" w:rsidRPr="00726371" w:rsidRDefault="00D3152F" w:rsidP="00D83935">
      <w:pPr>
        <w:pStyle w:val="Corpsdetexte"/>
        <w:tabs>
          <w:tab w:val="left" w:pos="8647"/>
        </w:tabs>
        <w:rPr>
          <w:rFonts w:asciiTheme="minorHAnsi" w:hAnsiTheme="minorHAnsi" w:cstheme="minorHAnsi"/>
        </w:rPr>
      </w:pPr>
    </w:p>
    <w:p w14:paraId="6A4433B6"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§2. Dans le cadre de cette procédure, le fonctionnaire sanctionnateur porte, par lettre recommandée,</w:t>
      </w:r>
      <w:r w:rsidRPr="00726371">
        <w:rPr>
          <w:rFonts w:asciiTheme="minorHAnsi" w:hAnsiTheme="minorHAnsi" w:cstheme="minorHAnsi"/>
          <w:spacing w:val="-47"/>
        </w:rPr>
        <w:t xml:space="preserve"> </w:t>
      </w:r>
      <w:r w:rsidRPr="00726371">
        <w:rPr>
          <w:rFonts w:asciiTheme="minorHAnsi" w:hAnsiTheme="minorHAnsi" w:cstheme="minorHAnsi"/>
        </w:rPr>
        <w:t>à la</w:t>
      </w:r>
      <w:r w:rsidRPr="00726371">
        <w:rPr>
          <w:rFonts w:asciiTheme="minorHAnsi" w:hAnsiTheme="minorHAnsi" w:cstheme="minorHAnsi"/>
          <w:spacing w:val="1"/>
        </w:rPr>
        <w:t xml:space="preserve"> </w:t>
      </w:r>
      <w:r w:rsidRPr="00726371">
        <w:rPr>
          <w:rFonts w:asciiTheme="minorHAnsi" w:hAnsiTheme="minorHAnsi" w:cstheme="minorHAnsi"/>
        </w:rPr>
        <w:t>connaissance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père</w:t>
      </w:r>
      <w:r w:rsidRPr="00726371">
        <w:rPr>
          <w:rFonts w:asciiTheme="minorHAnsi" w:hAnsiTheme="minorHAnsi" w:cstheme="minorHAnsi"/>
          <w:spacing w:val="1"/>
        </w:rPr>
        <w:t xml:space="preserve"> </w:t>
      </w:r>
      <w:r w:rsidRPr="00726371">
        <w:rPr>
          <w:rFonts w:asciiTheme="minorHAnsi" w:hAnsiTheme="minorHAnsi" w:cstheme="minorHAnsi"/>
        </w:rPr>
        <w:t>et mère, tuteur,</w:t>
      </w:r>
      <w:r w:rsidRPr="00726371">
        <w:rPr>
          <w:rFonts w:asciiTheme="minorHAnsi" w:hAnsiTheme="minorHAnsi" w:cstheme="minorHAnsi"/>
          <w:spacing w:val="1"/>
        </w:rPr>
        <w:t xml:space="preserve"> </w:t>
      </w:r>
      <w:r w:rsidRPr="00726371">
        <w:rPr>
          <w:rFonts w:asciiTheme="minorHAnsi" w:hAnsiTheme="minorHAnsi" w:cstheme="minorHAnsi"/>
        </w:rPr>
        <w:t>ou personnes</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ont la garde</w:t>
      </w:r>
      <w:r w:rsidRPr="00726371">
        <w:rPr>
          <w:rFonts w:asciiTheme="minorHAnsi" w:hAnsiTheme="minorHAnsi" w:cstheme="minorHAnsi"/>
          <w:spacing w:val="1"/>
        </w:rPr>
        <w:t xml:space="preserve"> </w:t>
      </w:r>
      <w:r w:rsidRPr="00726371">
        <w:rPr>
          <w:rFonts w:asciiTheme="minorHAnsi" w:hAnsiTheme="minorHAnsi" w:cstheme="minorHAnsi"/>
        </w:rPr>
        <w:t>du mineur,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constatés et sollicite leurs observations orales ou écrites vis-à-vis de ces faits et des éventuelles</w:t>
      </w:r>
      <w:r w:rsidRPr="00726371">
        <w:rPr>
          <w:rFonts w:asciiTheme="minorHAnsi" w:hAnsiTheme="minorHAnsi" w:cstheme="minorHAnsi"/>
          <w:spacing w:val="1"/>
        </w:rPr>
        <w:t xml:space="preserve"> </w:t>
      </w:r>
      <w:r w:rsidRPr="00726371">
        <w:rPr>
          <w:rFonts w:asciiTheme="minorHAnsi" w:hAnsiTheme="minorHAnsi" w:cstheme="minorHAnsi"/>
        </w:rPr>
        <w:t>mesures éducatives à prendre, dès la réception du procès-verbal ou du constat. Il peut à cette fin</w:t>
      </w:r>
      <w:r w:rsidRPr="00726371">
        <w:rPr>
          <w:rFonts w:asciiTheme="minorHAnsi" w:hAnsiTheme="minorHAnsi" w:cstheme="minorHAnsi"/>
          <w:spacing w:val="1"/>
        </w:rPr>
        <w:t xml:space="preserve"> </w:t>
      </w:r>
      <w:r w:rsidRPr="00726371">
        <w:rPr>
          <w:rFonts w:asciiTheme="minorHAnsi" w:hAnsiTheme="minorHAnsi" w:cstheme="minorHAnsi"/>
        </w:rPr>
        <w:t>demander</w:t>
      </w:r>
      <w:r w:rsidRPr="00726371">
        <w:rPr>
          <w:rFonts w:asciiTheme="minorHAnsi" w:hAnsiTheme="minorHAnsi" w:cstheme="minorHAnsi"/>
          <w:spacing w:val="-1"/>
        </w:rPr>
        <w:t xml:space="preserve"> </w:t>
      </w:r>
      <w:r w:rsidRPr="00726371">
        <w:rPr>
          <w:rFonts w:asciiTheme="minorHAnsi" w:hAnsiTheme="minorHAnsi" w:cstheme="minorHAnsi"/>
        </w:rPr>
        <w:t>une rencontre</w:t>
      </w:r>
      <w:r w:rsidRPr="00726371">
        <w:rPr>
          <w:rFonts w:asciiTheme="minorHAnsi" w:hAnsiTheme="minorHAnsi" w:cstheme="minorHAnsi"/>
          <w:spacing w:val="-2"/>
        </w:rPr>
        <w:t xml:space="preserve"> </w:t>
      </w:r>
      <w:r w:rsidRPr="00726371">
        <w:rPr>
          <w:rFonts w:asciiTheme="minorHAnsi" w:hAnsiTheme="minorHAnsi" w:cstheme="minorHAnsi"/>
        </w:rPr>
        <w:t>avec</w:t>
      </w:r>
      <w:r w:rsidRPr="00726371">
        <w:rPr>
          <w:rFonts w:asciiTheme="minorHAnsi" w:hAnsiTheme="minorHAnsi" w:cstheme="minorHAnsi"/>
          <w:spacing w:val="1"/>
        </w:rPr>
        <w:t xml:space="preserve"> </w:t>
      </w:r>
      <w:r w:rsidRPr="00726371">
        <w:rPr>
          <w:rFonts w:asciiTheme="minorHAnsi" w:hAnsiTheme="minorHAnsi" w:cstheme="minorHAnsi"/>
        </w:rPr>
        <w:t>les précités.</w:t>
      </w:r>
    </w:p>
    <w:p w14:paraId="5580B20B" w14:textId="77777777" w:rsidR="00D3152F" w:rsidRPr="00726371" w:rsidRDefault="00D3152F" w:rsidP="00D83935">
      <w:pPr>
        <w:pStyle w:val="Corpsdetexte"/>
        <w:tabs>
          <w:tab w:val="left" w:pos="8647"/>
        </w:tabs>
        <w:rPr>
          <w:rFonts w:asciiTheme="minorHAnsi" w:hAnsiTheme="minorHAnsi" w:cstheme="minorHAnsi"/>
          <w:sz w:val="21"/>
        </w:rPr>
      </w:pPr>
    </w:p>
    <w:p w14:paraId="453B438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 Après avoir recueilli les observations visées au §2, et/ou avoir rencontré le contrevenant mineur</w:t>
      </w:r>
      <w:r w:rsidRPr="00726371">
        <w:rPr>
          <w:rFonts w:asciiTheme="minorHAnsi" w:hAnsiTheme="minorHAnsi" w:cstheme="minorHAnsi"/>
          <w:spacing w:val="1"/>
        </w:rPr>
        <w:t xml:space="preserve"> </w:t>
      </w:r>
      <w:r w:rsidRPr="00726371">
        <w:rPr>
          <w:rFonts w:asciiTheme="minorHAnsi" w:hAnsiTheme="minorHAnsi" w:cstheme="minorHAnsi"/>
        </w:rPr>
        <w:t>ainsi que ses père et mère, tuteur, ou personnes qui en ont la garde et s’il est satisfait des mesures</w:t>
      </w:r>
      <w:r w:rsidRPr="00726371">
        <w:rPr>
          <w:rFonts w:asciiTheme="minorHAnsi" w:hAnsiTheme="minorHAnsi" w:cstheme="minorHAnsi"/>
          <w:spacing w:val="1"/>
        </w:rPr>
        <w:t xml:space="preserve"> </w:t>
      </w:r>
      <w:r w:rsidRPr="00726371">
        <w:rPr>
          <w:rFonts w:asciiTheme="minorHAnsi" w:hAnsiTheme="minorHAnsi" w:cstheme="minorHAnsi"/>
        </w:rPr>
        <w:t>éducatives présentées par ces derniers, le fonctionnaire sanctionnateur peut soit clôturer le dossier à</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stade de la</w:t>
      </w:r>
      <w:r w:rsidRPr="00726371">
        <w:rPr>
          <w:rFonts w:asciiTheme="minorHAnsi" w:hAnsiTheme="minorHAnsi" w:cstheme="minorHAnsi"/>
          <w:spacing w:val="-2"/>
        </w:rPr>
        <w:t xml:space="preserve"> </w:t>
      </w:r>
      <w:r w:rsidRPr="00726371">
        <w:rPr>
          <w:rFonts w:asciiTheme="minorHAnsi" w:hAnsiTheme="minorHAnsi" w:cstheme="minorHAnsi"/>
        </w:rPr>
        <w:t>procédure,</w:t>
      </w:r>
      <w:r w:rsidRPr="00726371">
        <w:rPr>
          <w:rFonts w:asciiTheme="minorHAnsi" w:hAnsiTheme="minorHAnsi" w:cstheme="minorHAnsi"/>
          <w:spacing w:val="-2"/>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entamer la</w:t>
      </w:r>
      <w:r w:rsidRPr="00726371">
        <w:rPr>
          <w:rFonts w:asciiTheme="minorHAnsi" w:hAnsiTheme="minorHAnsi" w:cstheme="minorHAnsi"/>
          <w:spacing w:val="-2"/>
        </w:rPr>
        <w:t xml:space="preserve"> </w:t>
      </w:r>
      <w:r w:rsidRPr="00726371">
        <w:rPr>
          <w:rFonts w:asciiTheme="minorHAnsi" w:hAnsiTheme="minorHAnsi" w:cstheme="minorHAnsi"/>
        </w:rPr>
        <w:t>procédure administrative.</w:t>
      </w:r>
    </w:p>
    <w:p w14:paraId="0D9ABC0F" w14:textId="77777777" w:rsidR="00D3152F" w:rsidRPr="00726371" w:rsidRDefault="00D3152F" w:rsidP="00D83935">
      <w:pPr>
        <w:pStyle w:val="Corpsdetexte"/>
        <w:tabs>
          <w:tab w:val="left" w:pos="8647"/>
        </w:tabs>
        <w:rPr>
          <w:rFonts w:asciiTheme="minorHAnsi" w:hAnsiTheme="minorHAnsi" w:cstheme="minorHAnsi"/>
          <w:sz w:val="21"/>
        </w:rPr>
      </w:pPr>
    </w:p>
    <w:p w14:paraId="042D4466" w14:textId="77777777" w:rsidR="00D3152F" w:rsidRPr="00726371" w:rsidRDefault="00E0766B" w:rsidP="0097546E">
      <w:pPr>
        <w:pStyle w:val="Titre3"/>
      </w:pPr>
      <w:bookmarkStart w:id="371" w:name="_Toc73950772"/>
      <w:r w:rsidRPr="00726371">
        <w:lastRenderedPageBreak/>
        <w:t>Article</w:t>
      </w:r>
      <w:r w:rsidRPr="00726371">
        <w:rPr>
          <w:spacing w:val="-1"/>
        </w:rPr>
        <w:t xml:space="preserve"> </w:t>
      </w:r>
      <w:r w:rsidRPr="00726371">
        <w:t>274</w:t>
      </w:r>
      <w:r w:rsidRPr="00726371">
        <w:rPr>
          <w:spacing w:val="-3"/>
        </w:rPr>
        <w:t xml:space="preserve"> </w:t>
      </w:r>
      <w:r w:rsidRPr="00726371">
        <w:t>–</w:t>
      </w:r>
      <w:r w:rsidRPr="00726371">
        <w:rPr>
          <w:spacing w:val="-2"/>
        </w:rPr>
        <w:t xml:space="preserve"> </w:t>
      </w:r>
      <w:r w:rsidRPr="00726371">
        <w:t>La</w:t>
      </w:r>
      <w:r w:rsidRPr="00726371">
        <w:rPr>
          <w:spacing w:val="-2"/>
        </w:rPr>
        <w:t xml:space="preserve"> </w:t>
      </w:r>
      <w:r w:rsidRPr="00726371">
        <w:t>procédure</w:t>
      </w:r>
      <w:r w:rsidRPr="00726371">
        <w:rPr>
          <w:spacing w:val="-2"/>
        </w:rPr>
        <w:t xml:space="preserve"> </w:t>
      </w:r>
      <w:r w:rsidRPr="00726371">
        <w:t>pour les mineurs</w:t>
      </w:r>
      <w:r w:rsidRPr="00726371">
        <w:rPr>
          <w:spacing w:val="-2"/>
        </w:rPr>
        <w:t xml:space="preserve"> </w:t>
      </w:r>
      <w:r w:rsidRPr="00726371">
        <w:t>d’au</w:t>
      </w:r>
      <w:r w:rsidRPr="00726371">
        <w:rPr>
          <w:spacing w:val="-2"/>
        </w:rPr>
        <w:t xml:space="preserve"> </w:t>
      </w:r>
      <w:r w:rsidRPr="00726371">
        <w:t>moins 16</w:t>
      </w:r>
      <w:r w:rsidRPr="00726371">
        <w:rPr>
          <w:spacing w:val="1"/>
        </w:rPr>
        <w:t xml:space="preserve"> </w:t>
      </w:r>
      <w:r w:rsidRPr="00726371">
        <w:t>ans</w:t>
      </w:r>
      <w:bookmarkEnd w:id="371"/>
    </w:p>
    <w:p w14:paraId="57A5B254" w14:textId="77777777" w:rsidR="00D3152F" w:rsidRPr="00726371" w:rsidRDefault="00D3152F" w:rsidP="00D83935">
      <w:pPr>
        <w:pStyle w:val="Corpsdetexte"/>
        <w:tabs>
          <w:tab w:val="left" w:pos="8647"/>
        </w:tabs>
        <w:rPr>
          <w:rFonts w:asciiTheme="minorHAnsi" w:hAnsiTheme="minorHAnsi" w:cstheme="minorHAnsi"/>
          <w:b/>
          <w:sz w:val="17"/>
        </w:rPr>
      </w:pPr>
    </w:p>
    <w:p w14:paraId="0AB71FFA"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§1.</w:t>
      </w:r>
      <w:r w:rsidRPr="00726371">
        <w:rPr>
          <w:rFonts w:asciiTheme="minorHAnsi" w:hAnsiTheme="minorHAnsi" w:cstheme="minorHAnsi"/>
          <w:spacing w:val="6"/>
        </w:rPr>
        <w:t xml:space="preserve"> </w:t>
      </w:r>
      <w:r w:rsidRPr="00726371">
        <w:rPr>
          <w:rFonts w:asciiTheme="minorHAnsi" w:hAnsiTheme="minorHAnsi" w:cstheme="minorHAnsi"/>
        </w:rPr>
        <w:t>Lorsque</w:t>
      </w:r>
      <w:r w:rsidRPr="00726371">
        <w:rPr>
          <w:rFonts w:asciiTheme="minorHAnsi" w:hAnsiTheme="minorHAnsi" w:cstheme="minorHAnsi"/>
          <w:spacing w:val="7"/>
        </w:rPr>
        <w:t xml:space="preserve"> </w:t>
      </w:r>
      <w:r w:rsidRPr="00726371">
        <w:rPr>
          <w:rFonts w:asciiTheme="minorHAnsi" w:hAnsiTheme="minorHAnsi" w:cstheme="minorHAnsi"/>
        </w:rPr>
        <w:t>le</w:t>
      </w:r>
      <w:r w:rsidRPr="00726371">
        <w:rPr>
          <w:rFonts w:asciiTheme="minorHAnsi" w:hAnsiTheme="minorHAnsi" w:cstheme="minorHAnsi"/>
          <w:spacing w:val="7"/>
        </w:rPr>
        <w:t xml:space="preserve"> </w:t>
      </w:r>
      <w:r w:rsidRPr="00726371">
        <w:rPr>
          <w:rFonts w:asciiTheme="minorHAnsi" w:hAnsiTheme="minorHAnsi" w:cstheme="minorHAnsi"/>
        </w:rPr>
        <w:t>fonctionnaire</w:t>
      </w:r>
      <w:r w:rsidRPr="00726371">
        <w:rPr>
          <w:rFonts w:asciiTheme="minorHAnsi" w:hAnsiTheme="minorHAnsi" w:cstheme="minorHAnsi"/>
          <w:spacing w:val="8"/>
        </w:rPr>
        <w:t xml:space="preserve"> </w:t>
      </w:r>
      <w:r w:rsidRPr="00726371">
        <w:rPr>
          <w:rFonts w:asciiTheme="minorHAnsi" w:hAnsiTheme="minorHAnsi" w:cstheme="minorHAnsi"/>
        </w:rPr>
        <w:t>sanctionnateur</w:t>
      </w:r>
      <w:r w:rsidRPr="00726371">
        <w:rPr>
          <w:rFonts w:asciiTheme="minorHAnsi" w:hAnsiTheme="minorHAnsi" w:cstheme="minorHAnsi"/>
          <w:spacing w:val="6"/>
        </w:rPr>
        <w:t xml:space="preserve"> </w:t>
      </w:r>
      <w:r w:rsidRPr="00726371">
        <w:rPr>
          <w:rFonts w:asciiTheme="minorHAnsi" w:hAnsiTheme="minorHAnsi" w:cstheme="minorHAnsi"/>
        </w:rPr>
        <w:t>décide</w:t>
      </w:r>
      <w:r w:rsidRPr="00726371">
        <w:rPr>
          <w:rFonts w:asciiTheme="minorHAnsi" w:hAnsiTheme="minorHAnsi" w:cstheme="minorHAnsi"/>
          <w:spacing w:val="8"/>
        </w:rPr>
        <w:t xml:space="preserve"> </w:t>
      </w:r>
      <w:r w:rsidRPr="00726371">
        <w:rPr>
          <w:rFonts w:asciiTheme="minorHAnsi" w:hAnsiTheme="minorHAnsi" w:cstheme="minorHAnsi"/>
        </w:rPr>
        <w:t>qu’il</w:t>
      </w:r>
      <w:r w:rsidRPr="00726371">
        <w:rPr>
          <w:rFonts w:asciiTheme="minorHAnsi" w:hAnsiTheme="minorHAnsi" w:cstheme="minorHAnsi"/>
          <w:spacing w:val="8"/>
        </w:rPr>
        <w:t xml:space="preserve"> </w:t>
      </w:r>
      <w:r w:rsidRPr="00726371">
        <w:rPr>
          <w:rFonts w:asciiTheme="minorHAnsi" w:hAnsiTheme="minorHAnsi" w:cstheme="minorHAnsi"/>
        </w:rPr>
        <w:t>y</w:t>
      </w:r>
      <w:r w:rsidRPr="00726371">
        <w:rPr>
          <w:rFonts w:asciiTheme="minorHAnsi" w:hAnsiTheme="minorHAnsi" w:cstheme="minorHAnsi"/>
          <w:spacing w:val="5"/>
        </w:rPr>
        <w:t xml:space="preserve"> </w:t>
      </w:r>
      <w:r w:rsidRPr="00726371">
        <w:rPr>
          <w:rFonts w:asciiTheme="minorHAnsi" w:hAnsiTheme="minorHAnsi" w:cstheme="minorHAnsi"/>
        </w:rPr>
        <w:t>a</w:t>
      </w:r>
      <w:r w:rsidRPr="00726371">
        <w:rPr>
          <w:rFonts w:asciiTheme="minorHAnsi" w:hAnsiTheme="minorHAnsi" w:cstheme="minorHAnsi"/>
          <w:spacing w:val="8"/>
        </w:rPr>
        <w:t xml:space="preserve"> </w:t>
      </w:r>
      <w:r w:rsidRPr="00726371">
        <w:rPr>
          <w:rFonts w:asciiTheme="minorHAnsi" w:hAnsiTheme="minorHAnsi" w:cstheme="minorHAnsi"/>
        </w:rPr>
        <w:t>lieu</w:t>
      </w:r>
      <w:r w:rsidRPr="00726371">
        <w:rPr>
          <w:rFonts w:asciiTheme="minorHAnsi" w:hAnsiTheme="minorHAnsi" w:cstheme="minorHAnsi"/>
          <w:spacing w:val="8"/>
        </w:rPr>
        <w:t xml:space="preserve"> </w:t>
      </w:r>
      <w:r w:rsidRPr="00726371">
        <w:rPr>
          <w:rFonts w:asciiTheme="minorHAnsi" w:hAnsiTheme="minorHAnsi" w:cstheme="minorHAnsi"/>
        </w:rPr>
        <w:t>d’entamer</w:t>
      </w:r>
      <w:r w:rsidRPr="00726371">
        <w:rPr>
          <w:rFonts w:asciiTheme="minorHAnsi" w:hAnsiTheme="minorHAnsi" w:cstheme="minorHAnsi"/>
          <w:spacing w:val="4"/>
        </w:rPr>
        <w:t xml:space="preserve"> </w:t>
      </w:r>
      <w:r w:rsidRPr="00726371">
        <w:rPr>
          <w:rFonts w:asciiTheme="minorHAnsi" w:hAnsiTheme="minorHAnsi" w:cstheme="minorHAnsi"/>
        </w:rPr>
        <w:t>la</w:t>
      </w:r>
      <w:r w:rsidRPr="00726371">
        <w:rPr>
          <w:rFonts w:asciiTheme="minorHAnsi" w:hAnsiTheme="minorHAnsi" w:cstheme="minorHAnsi"/>
          <w:spacing w:val="8"/>
        </w:rPr>
        <w:t xml:space="preserve"> </w:t>
      </w:r>
      <w:r w:rsidRPr="00726371">
        <w:rPr>
          <w:rFonts w:asciiTheme="minorHAnsi" w:hAnsiTheme="minorHAnsi" w:cstheme="minorHAnsi"/>
        </w:rPr>
        <w:t>procédure</w:t>
      </w:r>
      <w:r w:rsidRPr="00726371">
        <w:rPr>
          <w:rFonts w:asciiTheme="minorHAnsi" w:hAnsiTheme="minorHAnsi" w:cstheme="minorHAnsi"/>
          <w:spacing w:val="-47"/>
        </w:rPr>
        <w:t xml:space="preserve"> </w:t>
      </w:r>
      <w:r w:rsidRPr="00726371">
        <w:rPr>
          <w:rFonts w:asciiTheme="minorHAnsi" w:hAnsiTheme="minorHAnsi" w:cstheme="minorHAnsi"/>
        </w:rPr>
        <w:t>administrative,</w:t>
      </w:r>
      <w:r w:rsidRPr="00726371">
        <w:rPr>
          <w:rFonts w:asciiTheme="minorHAnsi" w:hAnsiTheme="minorHAnsi" w:cstheme="minorHAnsi"/>
          <w:spacing w:val="-3"/>
        </w:rPr>
        <w:t xml:space="preserve"> </w:t>
      </w:r>
      <w:r w:rsidRPr="00726371">
        <w:rPr>
          <w:rFonts w:asciiTheme="minorHAnsi" w:hAnsiTheme="minorHAnsi" w:cstheme="minorHAnsi"/>
        </w:rPr>
        <w:t>il communique au</w:t>
      </w:r>
      <w:r w:rsidRPr="00726371">
        <w:rPr>
          <w:rFonts w:asciiTheme="minorHAnsi" w:hAnsiTheme="minorHAnsi" w:cstheme="minorHAnsi"/>
          <w:spacing w:val="-1"/>
        </w:rPr>
        <w:t xml:space="preserve"> </w:t>
      </w:r>
      <w:r w:rsidRPr="00726371">
        <w:rPr>
          <w:rFonts w:asciiTheme="minorHAnsi" w:hAnsiTheme="minorHAnsi" w:cstheme="minorHAnsi"/>
        </w:rPr>
        <w:t>contrevenant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2"/>
        </w:rPr>
        <w:t xml:space="preserve"> </w:t>
      </w:r>
      <w:r w:rsidRPr="00726371">
        <w:rPr>
          <w:rFonts w:asciiTheme="minorHAnsi" w:hAnsiTheme="minorHAnsi" w:cstheme="minorHAnsi"/>
        </w:rPr>
        <w:t>lettre</w:t>
      </w:r>
      <w:r w:rsidRPr="00726371">
        <w:rPr>
          <w:rFonts w:asciiTheme="minorHAnsi" w:hAnsiTheme="minorHAnsi" w:cstheme="minorHAnsi"/>
          <w:spacing w:val="2"/>
        </w:rPr>
        <w:t xml:space="preserve"> </w:t>
      </w:r>
      <w:r w:rsidRPr="00726371">
        <w:rPr>
          <w:rFonts w:asciiTheme="minorHAnsi" w:hAnsiTheme="minorHAnsi" w:cstheme="minorHAnsi"/>
        </w:rPr>
        <w:t>recommandée :</w:t>
      </w:r>
    </w:p>
    <w:p w14:paraId="2E527D08" w14:textId="77777777" w:rsidR="00D3152F" w:rsidRPr="00726371" w:rsidRDefault="00D3152F" w:rsidP="00D83935">
      <w:pPr>
        <w:pStyle w:val="Corpsdetexte"/>
        <w:tabs>
          <w:tab w:val="left" w:pos="8647"/>
        </w:tabs>
        <w:rPr>
          <w:rFonts w:asciiTheme="minorHAnsi" w:hAnsiTheme="minorHAnsi" w:cstheme="minorHAnsi"/>
        </w:rPr>
      </w:pPr>
    </w:p>
    <w:p w14:paraId="2D937320" w14:textId="77777777" w:rsidR="0097546E" w:rsidRDefault="00E0766B" w:rsidP="0097546E">
      <w:pPr>
        <w:pStyle w:val="Paragraphedeliste"/>
        <w:numPr>
          <w:ilvl w:val="0"/>
          <w:numId w:val="5"/>
        </w:numPr>
        <w:tabs>
          <w:tab w:val="left" w:pos="1432"/>
          <w:tab w:val="left" w:pos="8647"/>
        </w:tabs>
        <w:jc w:val="both"/>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leur</w:t>
      </w:r>
      <w:r w:rsidRPr="00726371">
        <w:rPr>
          <w:rFonts w:asciiTheme="minorHAnsi" w:hAnsiTheme="minorHAnsi" w:cstheme="minorHAnsi"/>
          <w:spacing w:val="-3"/>
        </w:rPr>
        <w:t xml:space="preserve"> </w:t>
      </w:r>
      <w:r w:rsidRPr="00726371">
        <w:rPr>
          <w:rFonts w:asciiTheme="minorHAnsi" w:hAnsiTheme="minorHAnsi" w:cstheme="minorHAnsi"/>
        </w:rPr>
        <w:t>qualification</w:t>
      </w:r>
      <w:r w:rsidRPr="00726371">
        <w:rPr>
          <w:rFonts w:asciiTheme="minorHAnsi" w:hAnsiTheme="minorHAnsi" w:cstheme="minorHAnsi"/>
          <w:spacing w:val="-1"/>
        </w:rPr>
        <w:t xml:space="preserve"> </w:t>
      </w:r>
      <w:r w:rsidRPr="00726371">
        <w:rPr>
          <w:rFonts w:asciiTheme="minorHAnsi" w:hAnsiTheme="minorHAnsi" w:cstheme="minorHAnsi"/>
        </w:rPr>
        <w:t>;</w:t>
      </w:r>
    </w:p>
    <w:p w14:paraId="0CB45697" w14:textId="77777777" w:rsidR="0097546E" w:rsidRDefault="00E0766B" w:rsidP="0097546E">
      <w:pPr>
        <w:pStyle w:val="Paragraphedeliste"/>
        <w:numPr>
          <w:ilvl w:val="0"/>
          <w:numId w:val="5"/>
        </w:numPr>
        <w:tabs>
          <w:tab w:val="left" w:pos="1432"/>
          <w:tab w:val="left" w:pos="8647"/>
        </w:tabs>
        <w:jc w:val="both"/>
        <w:rPr>
          <w:rFonts w:asciiTheme="minorHAnsi" w:hAnsiTheme="minorHAnsi" w:cstheme="minorHAnsi"/>
        </w:rPr>
      </w:pPr>
      <w:r w:rsidRPr="0097546E">
        <w:rPr>
          <w:rFonts w:asciiTheme="minorHAnsi" w:hAnsiTheme="minorHAnsi" w:cstheme="minorHAnsi"/>
        </w:rPr>
        <w:t>Que</w:t>
      </w:r>
      <w:r w:rsidRPr="0097546E">
        <w:rPr>
          <w:rFonts w:asciiTheme="minorHAnsi" w:hAnsiTheme="minorHAnsi" w:cstheme="minorHAnsi"/>
          <w:spacing w:val="1"/>
        </w:rPr>
        <w:t xml:space="preserve"> </w:t>
      </w:r>
      <w:r w:rsidRPr="0097546E">
        <w:rPr>
          <w:rFonts w:asciiTheme="minorHAnsi" w:hAnsiTheme="minorHAnsi" w:cstheme="minorHAnsi"/>
        </w:rPr>
        <w:t>le</w:t>
      </w:r>
      <w:r w:rsidRPr="0097546E">
        <w:rPr>
          <w:rFonts w:asciiTheme="minorHAnsi" w:hAnsiTheme="minorHAnsi" w:cstheme="minorHAnsi"/>
          <w:spacing w:val="1"/>
        </w:rPr>
        <w:t xml:space="preserve"> </w:t>
      </w:r>
      <w:r w:rsidRPr="0097546E">
        <w:rPr>
          <w:rFonts w:asciiTheme="minorHAnsi" w:hAnsiTheme="minorHAnsi" w:cstheme="minorHAnsi"/>
        </w:rPr>
        <w:t>contrevenant</w:t>
      </w:r>
      <w:r w:rsidRPr="0097546E">
        <w:rPr>
          <w:rFonts w:asciiTheme="minorHAnsi" w:hAnsiTheme="minorHAnsi" w:cstheme="minorHAnsi"/>
          <w:spacing w:val="1"/>
        </w:rPr>
        <w:t xml:space="preserve"> </w:t>
      </w:r>
      <w:r w:rsidRPr="0097546E">
        <w:rPr>
          <w:rFonts w:asciiTheme="minorHAnsi" w:hAnsiTheme="minorHAnsi" w:cstheme="minorHAnsi"/>
        </w:rPr>
        <w:t>a</w:t>
      </w:r>
      <w:r w:rsidRPr="0097546E">
        <w:rPr>
          <w:rFonts w:asciiTheme="minorHAnsi" w:hAnsiTheme="minorHAnsi" w:cstheme="minorHAnsi"/>
          <w:spacing w:val="1"/>
        </w:rPr>
        <w:t xml:space="preserve"> </w:t>
      </w:r>
      <w:r w:rsidRPr="0097546E">
        <w:rPr>
          <w:rFonts w:asciiTheme="minorHAnsi" w:hAnsiTheme="minorHAnsi" w:cstheme="minorHAnsi"/>
        </w:rPr>
        <w:t>la</w:t>
      </w:r>
      <w:r w:rsidRPr="0097546E">
        <w:rPr>
          <w:rFonts w:asciiTheme="minorHAnsi" w:hAnsiTheme="minorHAnsi" w:cstheme="minorHAnsi"/>
          <w:spacing w:val="1"/>
        </w:rPr>
        <w:t xml:space="preserve"> </w:t>
      </w:r>
      <w:r w:rsidRPr="0097546E">
        <w:rPr>
          <w:rFonts w:asciiTheme="minorHAnsi" w:hAnsiTheme="minorHAnsi" w:cstheme="minorHAnsi"/>
        </w:rPr>
        <w:t>possibilité</w:t>
      </w:r>
      <w:r w:rsidRPr="0097546E">
        <w:rPr>
          <w:rFonts w:asciiTheme="minorHAnsi" w:hAnsiTheme="minorHAnsi" w:cstheme="minorHAnsi"/>
          <w:spacing w:val="1"/>
        </w:rPr>
        <w:t xml:space="preserve"> </w:t>
      </w:r>
      <w:r w:rsidRPr="0097546E">
        <w:rPr>
          <w:rFonts w:asciiTheme="minorHAnsi" w:hAnsiTheme="minorHAnsi" w:cstheme="minorHAnsi"/>
        </w:rPr>
        <w:t>d’exposer,</w:t>
      </w:r>
      <w:r w:rsidRPr="0097546E">
        <w:rPr>
          <w:rFonts w:asciiTheme="minorHAnsi" w:hAnsiTheme="minorHAnsi" w:cstheme="minorHAnsi"/>
          <w:spacing w:val="1"/>
        </w:rPr>
        <w:t xml:space="preserve"> </w:t>
      </w:r>
      <w:r w:rsidRPr="0097546E">
        <w:rPr>
          <w:rFonts w:asciiTheme="minorHAnsi" w:hAnsiTheme="minorHAnsi" w:cstheme="minorHAnsi"/>
        </w:rPr>
        <w:t>par</w:t>
      </w:r>
      <w:r w:rsidRPr="0097546E">
        <w:rPr>
          <w:rFonts w:asciiTheme="minorHAnsi" w:hAnsiTheme="minorHAnsi" w:cstheme="minorHAnsi"/>
          <w:spacing w:val="1"/>
        </w:rPr>
        <w:t xml:space="preserve"> </w:t>
      </w:r>
      <w:r w:rsidRPr="0097546E">
        <w:rPr>
          <w:rFonts w:asciiTheme="minorHAnsi" w:hAnsiTheme="minorHAnsi" w:cstheme="minorHAnsi"/>
        </w:rPr>
        <w:t>lettre</w:t>
      </w:r>
      <w:r w:rsidRPr="0097546E">
        <w:rPr>
          <w:rFonts w:asciiTheme="minorHAnsi" w:hAnsiTheme="minorHAnsi" w:cstheme="minorHAnsi"/>
          <w:spacing w:val="1"/>
        </w:rPr>
        <w:t xml:space="preserve"> </w:t>
      </w:r>
      <w:r w:rsidRPr="0097546E">
        <w:rPr>
          <w:rFonts w:asciiTheme="minorHAnsi" w:hAnsiTheme="minorHAnsi" w:cstheme="minorHAnsi"/>
        </w:rPr>
        <w:t>recommandée,</w:t>
      </w:r>
      <w:r w:rsidRPr="0097546E">
        <w:rPr>
          <w:rFonts w:asciiTheme="minorHAnsi" w:hAnsiTheme="minorHAnsi" w:cstheme="minorHAnsi"/>
          <w:spacing w:val="1"/>
        </w:rPr>
        <w:t xml:space="preserve"> </w:t>
      </w:r>
      <w:r w:rsidRPr="0097546E">
        <w:rPr>
          <w:rFonts w:asciiTheme="minorHAnsi" w:hAnsiTheme="minorHAnsi" w:cstheme="minorHAnsi"/>
        </w:rPr>
        <w:t>ses</w:t>
      </w:r>
      <w:r w:rsidRPr="0097546E">
        <w:rPr>
          <w:rFonts w:asciiTheme="minorHAnsi" w:hAnsiTheme="minorHAnsi" w:cstheme="minorHAnsi"/>
          <w:spacing w:val="1"/>
        </w:rPr>
        <w:t xml:space="preserve"> </w:t>
      </w:r>
      <w:r w:rsidRPr="0097546E">
        <w:rPr>
          <w:rFonts w:asciiTheme="minorHAnsi" w:hAnsiTheme="minorHAnsi" w:cstheme="minorHAnsi"/>
        </w:rPr>
        <w:t>moyens</w:t>
      </w:r>
      <w:r w:rsidRPr="0097546E">
        <w:rPr>
          <w:rFonts w:asciiTheme="minorHAnsi" w:hAnsiTheme="minorHAnsi" w:cstheme="minorHAnsi"/>
          <w:spacing w:val="1"/>
        </w:rPr>
        <w:t xml:space="preserve"> </w:t>
      </w:r>
      <w:r w:rsidRPr="0097546E">
        <w:rPr>
          <w:rFonts w:asciiTheme="minorHAnsi" w:hAnsiTheme="minorHAnsi" w:cstheme="minorHAnsi"/>
        </w:rPr>
        <w:t>de</w:t>
      </w:r>
      <w:r w:rsidRPr="0097546E">
        <w:rPr>
          <w:rFonts w:asciiTheme="minorHAnsi" w:hAnsiTheme="minorHAnsi" w:cstheme="minorHAnsi"/>
          <w:spacing w:val="-47"/>
        </w:rPr>
        <w:t xml:space="preserve"> </w:t>
      </w:r>
      <w:r w:rsidRPr="0097546E">
        <w:rPr>
          <w:rFonts w:asciiTheme="minorHAnsi" w:hAnsiTheme="minorHAnsi" w:cstheme="minorHAnsi"/>
        </w:rPr>
        <w:t>défense dans</w:t>
      </w:r>
      <w:r w:rsidRPr="0097546E">
        <w:rPr>
          <w:rFonts w:asciiTheme="minorHAnsi" w:hAnsiTheme="minorHAnsi" w:cstheme="minorHAnsi"/>
          <w:spacing w:val="1"/>
        </w:rPr>
        <w:t xml:space="preserve"> </w:t>
      </w:r>
      <w:r w:rsidRPr="0097546E">
        <w:rPr>
          <w:rFonts w:asciiTheme="minorHAnsi" w:hAnsiTheme="minorHAnsi" w:cstheme="minorHAnsi"/>
        </w:rPr>
        <w:t>un délai de quinze jours à compter du jour de la notification, et qu’il a, à cette</w:t>
      </w:r>
      <w:r w:rsidRPr="0097546E">
        <w:rPr>
          <w:rFonts w:asciiTheme="minorHAnsi" w:hAnsiTheme="minorHAnsi" w:cstheme="minorHAnsi"/>
          <w:spacing w:val="1"/>
        </w:rPr>
        <w:t xml:space="preserve"> </w:t>
      </w:r>
      <w:r w:rsidRPr="0097546E">
        <w:rPr>
          <w:rFonts w:asciiTheme="minorHAnsi" w:hAnsiTheme="minorHAnsi" w:cstheme="minorHAnsi"/>
        </w:rPr>
        <w:t>occasion, le droit de demander au fonctionnaire sanctionnateur de présenter oralement sa</w:t>
      </w:r>
      <w:r w:rsidRPr="0097546E">
        <w:rPr>
          <w:rFonts w:asciiTheme="minorHAnsi" w:hAnsiTheme="minorHAnsi" w:cstheme="minorHAnsi"/>
          <w:spacing w:val="1"/>
        </w:rPr>
        <w:t xml:space="preserve"> </w:t>
      </w:r>
      <w:r w:rsidRPr="0097546E">
        <w:rPr>
          <w:rFonts w:asciiTheme="minorHAnsi" w:hAnsiTheme="minorHAnsi" w:cstheme="minorHAnsi"/>
        </w:rPr>
        <w:t>défense</w:t>
      </w:r>
      <w:r w:rsidRPr="0097546E">
        <w:rPr>
          <w:rFonts w:asciiTheme="minorHAnsi" w:hAnsiTheme="minorHAnsi" w:cstheme="minorHAnsi"/>
          <w:spacing w:val="-2"/>
        </w:rPr>
        <w:t xml:space="preserve"> </w:t>
      </w:r>
      <w:r w:rsidRPr="0097546E">
        <w:rPr>
          <w:rFonts w:asciiTheme="minorHAnsi" w:hAnsiTheme="minorHAnsi" w:cstheme="minorHAnsi"/>
        </w:rPr>
        <w:t>;</w:t>
      </w:r>
    </w:p>
    <w:p w14:paraId="7D6A88A9" w14:textId="77777777" w:rsidR="0097546E" w:rsidRDefault="00E0766B" w:rsidP="0097546E">
      <w:pPr>
        <w:pStyle w:val="Paragraphedeliste"/>
        <w:numPr>
          <w:ilvl w:val="0"/>
          <w:numId w:val="5"/>
        </w:numPr>
        <w:tabs>
          <w:tab w:val="left" w:pos="1432"/>
          <w:tab w:val="left" w:pos="8647"/>
        </w:tabs>
        <w:jc w:val="both"/>
        <w:rPr>
          <w:rFonts w:asciiTheme="minorHAnsi" w:hAnsiTheme="minorHAnsi" w:cstheme="minorHAnsi"/>
        </w:rPr>
      </w:pPr>
      <w:r w:rsidRPr="0097546E">
        <w:rPr>
          <w:rFonts w:asciiTheme="minorHAnsi" w:hAnsiTheme="minorHAnsi" w:cstheme="minorHAnsi"/>
        </w:rPr>
        <w:t>Que le</w:t>
      </w:r>
      <w:r w:rsidRPr="0097546E">
        <w:rPr>
          <w:rFonts w:asciiTheme="minorHAnsi" w:hAnsiTheme="minorHAnsi" w:cstheme="minorHAnsi"/>
          <w:spacing w:val="-2"/>
        </w:rPr>
        <w:t xml:space="preserve"> </w:t>
      </w:r>
      <w:r w:rsidRPr="0097546E">
        <w:rPr>
          <w:rFonts w:asciiTheme="minorHAnsi" w:hAnsiTheme="minorHAnsi" w:cstheme="minorHAnsi"/>
        </w:rPr>
        <w:t>contrevenant</w:t>
      </w:r>
      <w:r w:rsidRPr="0097546E">
        <w:rPr>
          <w:rFonts w:asciiTheme="minorHAnsi" w:hAnsiTheme="minorHAnsi" w:cstheme="minorHAnsi"/>
          <w:spacing w:val="1"/>
        </w:rPr>
        <w:t xml:space="preserve"> </w:t>
      </w:r>
      <w:r w:rsidRPr="0097546E">
        <w:rPr>
          <w:rFonts w:asciiTheme="minorHAnsi" w:hAnsiTheme="minorHAnsi" w:cstheme="minorHAnsi"/>
        </w:rPr>
        <w:t>a</w:t>
      </w:r>
      <w:r w:rsidRPr="0097546E">
        <w:rPr>
          <w:rFonts w:asciiTheme="minorHAnsi" w:hAnsiTheme="minorHAnsi" w:cstheme="minorHAnsi"/>
          <w:spacing w:val="-2"/>
        </w:rPr>
        <w:t xml:space="preserve"> </w:t>
      </w:r>
      <w:r w:rsidRPr="0097546E">
        <w:rPr>
          <w:rFonts w:asciiTheme="minorHAnsi" w:hAnsiTheme="minorHAnsi" w:cstheme="minorHAnsi"/>
        </w:rPr>
        <w:t>le droit de</w:t>
      </w:r>
      <w:r w:rsidRPr="0097546E">
        <w:rPr>
          <w:rFonts w:asciiTheme="minorHAnsi" w:hAnsiTheme="minorHAnsi" w:cstheme="minorHAnsi"/>
          <w:spacing w:val="-2"/>
        </w:rPr>
        <w:t xml:space="preserve"> </w:t>
      </w:r>
      <w:r w:rsidRPr="0097546E">
        <w:rPr>
          <w:rFonts w:asciiTheme="minorHAnsi" w:hAnsiTheme="minorHAnsi" w:cstheme="minorHAnsi"/>
        </w:rPr>
        <w:t>se</w:t>
      </w:r>
      <w:r w:rsidRPr="0097546E">
        <w:rPr>
          <w:rFonts w:asciiTheme="minorHAnsi" w:hAnsiTheme="minorHAnsi" w:cstheme="minorHAnsi"/>
          <w:spacing w:val="-2"/>
        </w:rPr>
        <w:t xml:space="preserve"> </w:t>
      </w:r>
      <w:r w:rsidRPr="0097546E">
        <w:rPr>
          <w:rFonts w:asciiTheme="minorHAnsi" w:hAnsiTheme="minorHAnsi" w:cstheme="minorHAnsi"/>
        </w:rPr>
        <w:t>faire assister</w:t>
      </w:r>
      <w:r w:rsidRPr="0097546E">
        <w:rPr>
          <w:rFonts w:asciiTheme="minorHAnsi" w:hAnsiTheme="minorHAnsi" w:cstheme="minorHAnsi"/>
          <w:spacing w:val="-2"/>
        </w:rPr>
        <w:t xml:space="preserve"> </w:t>
      </w:r>
      <w:r w:rsidRPr="0097546E">
        <w:rPr>
          <w:rFonts w:asciiTheme="minorHAnsi" w:hAnsiTheme="minorHAnsi" w:cstheme="minorHAnsi"/>
        </w:rPr>
        <w:t>ou</w:t>
      </w:r>
      <w:r w:rsidRPr="0097546E">
        <w:rPr>
          <w:rFonts w:asciiTheme="minorHAnsi" w:hAnsiTheme="minorHAnsi" w:cstheme="minorHAnsi"/>
          <w:spacing w:val="-1"/>
        </w:rPr>
        <w:t xml:space="preserve"> </w:t>
      </w:r>
      <w:r w:rsidRPr="0097546E">
        <w:rPr>
          <w:rFonts w:asciiTheme="minorHAnsi" w:hAnsiTheme="minorHAnsi" w:cstheme="minorHAnsi"/>
        </w:rPr>
        <w:t>représenter par un</w:t>
      </w:r>
      <w:r w:rsidRPr="0097546E">
        <w:rPr>
          <w:rFonts w:asciiTheme="minorHAnsi" w:hAnsiTheme="minorHAnsi" w:cstheme="minorHAnsi"/>
          <w:spacing w:val="-1"/>
        </w:rPr>
        <w:t xml:space="preserve"> </w:t>
      </w:r>
      <w:r w:rsidRPr="0097546E">
        <w:rPr>
          <w:rFonts w:asciiTheme="minorHAnsi" w:hAnsiTheme="minorHAnsi" w:cstheme="minorHAnsi"/>
        </w:rPr>
        <w:t>conseil</w:t>
      </w:r>
      <w:r w:rsidRPr="0097546E">
        <w:rPr>
          <w:rFonts w:asciiTheme="minorHAnsi" w:hAnsiTheme="minorHAnsi" w:cstheme="minorHAnsi"/>
          <w:spacing w:val="-2"/>
        </w:rPr>
        <w:t xml:space="preserve"> </w:t>
      </w:r>
      <w:r w:rsidRPr="0097546E">
        <w:rPr>
          <w:rFonts w:asciiTheme="minorHAnsi" w:hAnsiTheme="minorHAnsi" w:cstheme="minorHAnsi"/>
        </w:rPr>
        <w:t>;</w:t>
      </w:r>
    </w:p>
    <w:p w14:paraId="7B09C93B" w14:textId="77777777" w:rsidR="0097546E" w:rsidRDefault="00E0766B" w:rsidP="0097546E">
      <w:pPr>
        <w:pStyle w:val="Paragraphedeliste"/>
        <w:numPr>
          <w:ilvl w:val="0"/>
          <w:numId w:val="5"/>
        </w:numPr>
        <w:tabs>
          <w:tab w:val="left" w:pos="1432"/>
          <w:tab w:val="left" w:pos="8647"/>
        </w:tabs>
        <w:jc w:val="both"/>
        <w:rPr>
          <w:rFonts w:asciiTheme="minorHAnsi" w:hAnsiTheme="minorHAnsi" w:cstheme="minorHAnsi"/>
        </w:rPr>
      </w:pPr>
      <w:r w:rsidRPr="0097546E">
        <w:rPr>
          <w:rFonts w:asciiTheme="minorHAnsi" w:hAnsiTheme="minorHAnsi" w:cstheme="minorHAnsi"/>
        </w:rPr>
        <w:t>Que</w:t>
      </w:r>
      <w:r w:rsidRPr="0097546E">
        <w:rPr>
          <w:rFonts w:asciiTheme="minorHAnsi" w:hAnsiTheme="minorHAnsi" w:cstheme="minorHAnsi"/>
          <w:spacing w:val="-1"/>
        </w:rPr>
        <w:t xml:space="preserve"> </w:t>
      </w:r>
      <w:r w:rsidRPr="0097546E">
        <w:rPr>
          <w:rFonts w:asciiTheme="minorHAnsi" w:hAnsiTheme="minorHAnsi" w:cstheme="minorHAnsi"/>
        </w:rPr>
        <w:t>le</w:t>
      </w:r>
      <w:r w:rsidRPr="0097546E">
        <w:rPr>
          <w:rFonts w:asciiTheme="minorHAnsi" w:hAnsiTheme="minorHAnsi" w:cstheme="minorHAnsi"/>
          <w:spacing w:val="-2"/>
        </w:rPr>
        <w:t xml:space="preserve"> </w:t>
      </w:r>
      <w:r w:rsidRPr="0097546E">
        <w:rPr>
          <w:rFonts w:asciiTheme="minorHAnsi" w:hAnsiTheme="minorHAnsi" w:cstheme="minorHAnsi"/>
        </w:rPr>
        <w:t>contrevenant a</w:t>
      </w:r>
      <w:r w:rsidRPr="0097546E">
        <w:rPr>
          <w:rFonts w:asciiTheme="minorHAnsi" w:hAnsiTheme="minorHAnsi" w:cstheme="minorHAnsi"/>
          <w:spacing w:val="-2"/>
        </w:rPr>
        <w:t xml:space="preserve"> </w:t>
      </w:r>
      <w:r w:rsidRPr="0097546E">
        <w:rPr>
          <w:rFonts w:asciiTheme="minorHAnsi" w:hAnsiTheme="minorHAnsi" w:cstheme="minorHAnsi"/>
        </w:rPr>
        <w:t>le droit</w:t>
      </w:r>
      <w:r w:rsidRPr="0097546E">
        <w:rPr>
          <w:rFonts w:asciiTheme="minorHAnsi" w:hAnsiTheme="minorHAnsi" w:cstheme="minorHAnsi"/>
          <w:spacing w:val="-1"/>
        </w:rPr>
        <w:t xml:space="preserve"> </w:t>
      </w:r>
      <w:r w:rsidRPr="0097546E">
        <w:rPr>
          <w:rFonts w:asciiTheme="minorHAnsi" w:hAnsiTheme="minorHAnsi" w:cstheme="minorHAnsi"/>
        </w:rPr>
        <w:t>de</w:t>
      </w:r>
      <w:r w:rsidRPr="0097546E">
        <w:rPr>
          <w:rFonts w:asciiTheme="minorHAnsi" w:hAnsiTheme="minorHAnsi" w:cstheme="minorHAnsi"/>
          <w:spacing w:val="-2"/>
        </w:rPr>
        <w:t xml:space="preserve"> </w:t>
      </w:r>
      <w:r w:rsidRPr="0097546E">
        <w:rPr>
          <w:rFonts w:asciiTheme="minorHAnsi" w:hAnsiTheme="minorHAnsi" w:cstheme="minorHAnsi"/>
        </w:rPr>
        <w:t>consulter</w:t>
      </w:r>
      <w:r w:rsidRPr="0097546E">
        <w:rPr>
          <w:rFonts w:asciiTheme="minorHAnsi" w:hAnsiTheme="minorHAnsi" w:cstheme="minorHAnsi"/>
          <w:spacing w:val="-1"/>
        </w:rPr>
        <w:t xml:space="preserve"> </w:t>
      </w:r>
      <w:r w:rsidRPr="0097546E">
        <w:rPr>
          <w:rFonts w:asciiTheme="minorHAnsi" w:hAnsiTheme="minorHAnsi" w:cstheme="minorHAnsi"/>
        </w:rPr>
        <w:t>son dossier ;</w:t>
      </w:r>
    </w:p>
    <w:p w14:paraId="4179D6CB" w14:textId="77777777" w:rsidR="00D3152F" w:rsidRPr="0097546E" w:rsidRDefault="00E0766B" w:rsidP="0097546E">
      <w:pPr>
        <w:pStyle w:val="Paragraphedeliste"/>
        <w:numPr>
          <w:ilvl w:val="0"/>
          <w:numId w:val="5"/>
        </w:numPr>
        <w:tabs>
          <w:tab w:val="left" w:pos="1432"/>
          <w:tab w:val="left" w:pos="8647"/>
        </w:tabs>
        <w:jc w:val="both"/>
        <w:rPr>
          <w:rFonts w:asciiTheme="minorHAnsi" w:hAnsiTheme="minorHAnsi" w:cstheme="minorHAnsi"/>
        </w:rPr>
      </w:pPr>
      <w:r w:rsidRPr="0097546E">
        <w:rPr>
          <w:rFonts w:asciiTheme="minorHAnsi" w:hAnsiTheme="minorHAnsi" w:cstheme="minorHAnsi"/>
        </w:rPr>
        <w:t>Une copie du</w:t>
      </w:r>
      <w:r w:rsidRPr="0097546E">
        <w:rPr>
          <w:rFonts w:asciiTheme="minorHAnsi" w:hAnsiTheme="minorHAnsi" w:cstheme="minorHAnsi"/>
          <w:spacing w:val="-1"/>
        </w:rPr>
        <w:t xml:space="preserve"> </w:t>
      </w:r>
      <w:r w:rsidRPr="0097546E">
        <w:rPr>
          <w:rFonts w:asciiTheme="minorHAnsi" w:hAnsiTheme="minorHAnsi" w:cstheme="minorHAnsi"/>
        </w:rPr>
        <w:t>procès-verbal</w:t>
      </w:r>
      <w:r w:rsidRPr="0097546E">
        <w:rPr>
          <w:rFonts w:asciiTheme="minorHAnsi" w:hAnsiTheme="minorHAnsi" w:cstheme="minorHAnsi"/>
          <w:spacing w:val="-2"/>
        </w:rPr>
        <w:t xml:space="preserve"> </w:t>
      </w:r>
      <w:r w:rsidRPr="0097546E">
        <w:rPr>
          <w:rFonts w:asciiTheme="minorHAnsi" w:hAnsiTheme="minorHAnsi" w:cstheme="minorHAnsi"/>
        </w:rPr>
        <w:t>ou</w:t>
      </w:r>
      <w:r w:rsidRPr="0097546E">
        <w:rPr>
          <w:rFonts w:asciiTheme="minorHAnsi" w:hAnsiTheme="minorHAnsi" w:cstheme="minorHAnsi"/>
          <w:spacing w:val="-1"/>
        </w:rPr>
        <w:t xml:space="preserve"> </w:t>
      </w:r>
      <w:r w:rsidRPr="0097546E">
        <w:rPr>
          <w:rFonts w:asciiTheme="minorHAnsi" w:hAnsiTheme="minorHAnsi" w:cstheme="minorHAnsi"/>
        </w:rPr>
        <w:t>du</w:t>
      </w:r>
      <w:r w:rsidRPr="0097546E">
        <w:rPr>
          <w:rFonts w:asciiTheme="minorHAnsi" w:hAnsiTheme="minorHAnsi" w:cstheme="minorHAnsi"/>
          <w:spacing w:val="-1"/>
        </w:rPr>
        <w:t xml:space="preserve"> </w:t>
      </w:r>
      <w:r w:rsidRPr="0097546E">
        <w:rPr>
          <w:rFonts w:asciiTheme="minorHAnsi" w:hAnsiTheme="minorHAnsi" w:cstheme="minorHAnsi"/>
        </w:rPr>
        <w:t>constat.</w:t>
      </w:r>
    </w:p>
    <w:p w14:paraId="7A31F50C" w14:textId="77777777" w:rsidR="00D3152F" w:rsidRPr="00726371" w:rsidRDefault="00D3152F" w:rsidP="00D83935">
      <w:pPr>
        <w:pStyle w:val="Corpsdetexte"/>
        <w:tabs>
          <w:tab w:val="left" w:pos="8647"/>
        </w:tabs>
        <w:rPr>
          <w:rFonts w:asciiTheme="minorHAnsi" w:hAnsiTheme="minorHAnsi" w:cstheme="minorHAnsi"/>
        </w:rPr>
      </w:pPr>
    </w:p>
    <w:p w14:paraId="6992BC40" w14:textId="77777777" w:rsidR="00D3152F" w:rsidRDefault="00E0766B" w:rsidP="0097546E">
      <w:pPr>
        <w:pStyle w:val="Corpsdetexte"/>
        <w:tabs>
          <w:tab w:val="left" w:pos="8647"/>
        </w:tabs>
        <w:jc w:val="both"/>
        <w:rPr>
          <w:rFonts w:asciiTheme="minorHAnsi" w:hAnsiTheme="minorHAnsi" w:cstheme="minorHAnsi"/>
        </w:rPr>
      </w:pPr>
      <w:r w:rsidRPr="00726371">
        <w:rPr>
          <w:rFonts w:asciiTheme="minorHAnsi" w:hAnsiTheme="minorHAnsi" w:cstheme="minorHAnsi"/>
        </w:rPr>
        <w:t>§2.</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12"/>
        </w:rPr>
        <w:t xml:space="preserve"> </w:t>
      </w:r>
      <w:r w:rsidRPr="00726371">
        <w:rPr>
          <w:rFonts w:asciiTheme="minorHAnsi" w:hAnsiTheme="minorHAnsi" w:cstheme="minorHAnsi"/>
        </w:rPr>
        <w:t>fonctionnaire</w:t>
      </w:r>
      <w:r w:rsidRPr="00726371">
        <w:rPr>
          <w:rFonts w:asciiTheme="minorHAnsi" w:hAnsiTheme="minorHAnsi" w:cstheme="minorHAnsi"/>
          <w:spacing w:val="12"/>
        </w:rPr>
        <w:t xml:space="preserve"> </w:t>
      </w:r>
      <w:r w:rsidRPr="00726371">
        <w:rPr>
          <w:rFonts w:asciiTheme="minorHAnsi" w:hAnsiTheme="minorHAnsi" w:cstheme="minorHAnsi"/>
        </w:rPr>
        <w:t>sanctionnateur</w:t>
      </w:r>
      <w:r w:rsidRPr="00726371">
        <w:rPr>
          <w:rFonts w:asciiTheme="minorHAnsi" w:hAnsiTheme="minorHAnsi" w:cstheme="minorHAnsi"/>
          <w:spacing w:val="10"/>
        </w:rPr>
        <w:t xml:space="preserve"> </w:t>
      </w:r>
      <w:r w:rsidRPr="00726371">
        <w:rPr>
          <w:rFonts w:asciiTheme="minorHAnsi" w:hAnsiTheme="minorHAnsi" w:cstheme="minorHAnsi"/>
        </w:rPr>
        <w:t>détermine</w:t>
      </w:r>
      <w:r w:rsidRPr="00726371">
        <w:rPr>
          <w:rFonts w:asciiTheme="minorHAnsi" w:hAnsiTheme="minorHAnsi" w:cstheme="minorHAnsi"/>
          <w:spacing w:val="10"/>
        </w:rPr>
        <w:t xml:space="preserve"> </w:t>
      </w:r>
      <w:r w:rsidRPr="00726371">
        <w:rPr>
          <w:rFonts w:asciiTheme="minorHAnsi" w:hAnsiTheme="minorHAnsi" w:cstheme="minorHAnsi"/>
        </w:rPr>
        <w:t>le</w:t>
      </w:r>
      <w:r w:rsidRPr="00726371">
        <w:rPr>
          <w:rFonts w:asciiTheme="minorHAnsi" w:hAnsiTheme="minorHAnsi" w:cstheme="minorHAnsi"/>
          <w:spacing w:val="12"/>
        </w:rPr>
        <w:t xml:space="preserve"> </w:t>
      </w:r>
      <w:r w:rsidRPr="00726371">
        <w:rPr>
          <w:rFonts w:asciiTheme="minorHAnsi" w:hAnsiTheme="minorHAnsi" w:cstheme="minorHAnsi"/>
        </w:rPr>
        <w:t>jour</w:t>
      </w:r>
      <w:r w:rsidRPr="00726371">
        <w:rPr>
          <w:rFonts w:asciiTheme="minorHAnsi" w:hAnsiTheme="minorHAnsi" w:cstheme="minorHAnsi"/>
          <w:spacing w:val="12"/>
        </w:rPr>
        <w:t xml:space="preserve"> </w:t>
      </w:r>
      <w:r w:rsidRPr="00726371">
        <w:rPr>
          <w:rFonts w:asciiTheme="minorHAnsi" w:hAnsiTheme="minorHAnsi" w:cstheme="minorHAnsi"/>
        </w:rPr>
        <w:t>où</w:t>
      </w:r>
      <w:r w:rsidRPr="00726371">
        <w:rPr>
          <w:rFonts w:asciiTheme="minorHAnsi" w:hAnsiTheme="minorHAnsi" w:cstheme="minorHAnsi"/>
          <w:spacing w:val="9"/>
        </w:rPr>
        <w:t xml:space="preserve"> </w:t>
      </w:r>
      <w:r w:rsidRPr="00726371">
        <w:rPr>
          <w:rFonts w:asciiTheme="minorHAnsi" w:hAnsiTheme="minorHAnsi" w:cstheme="minorHAnsi"/>
        </w:rPr>
        <w:t>le</w:t>
      </w:r>
      <w:r w:rsidRPr="00726371">
        <w:rPr>
          <w:rFonts w:asciiTheme="minorHAnsi" w:hAnsiTheme="minorHAnsi" w:cstheme="minorHAnsi"/>
          <w:spacing w:val="12"/>
        </w:rPr>
        <w:t xml:space="preserve"> </w:t>
      </w:r>
      <w:r w:rsidRPr="00726371">
        <w:rPr>
          <w:rFonts w:asciiTheme="minorHAnsi" w:hAnsiTheme="minorHAnsi" w:cstheme="minorHAnsi"/>
        </w:rPr>
        <w:t>contrevenant</w:t>
      </w:r>
      <w:r w:rsidRPr="00726371">
        <w:rPr>
          <w:rFonts w:asciiTheme="minorHAnsi" w:hAnsiTheme="minorHAnsi" w:cstheme="minorHAnsi"/>
          <w:spacing w:val="11"/>
        </w:rPr>
        <w:t xml:space="preserve"> </w:t>
      </w:r>
      <w:r w:rsidRPr="00726371">
        <w:rPr>
          <w:rFonts w:asciiTheme="minorHAnsi" w:hAnsiTheme="minorHAnsi" w:cstheme="minorHAnsi"/>
        </w:rPr>
        <w:t>est</w:t>
      </w:r>
      <w:r w:rsidRPr="00726371">
        <w:rPr>
          <w:rFonts w:asciiTheme="minorHAnsi" w:hAnsiTheme="minorHAnsi" w:cstheme="minorHAnsi"/>
          <w:spacing w:val="13"/>
        </w:rPr>
        <w:t xml:space="preserve"> </w:t>
      </w:r>
      <w:r w:rsidRPr="00726371">
        <w:rPr>
          <w:rFonts w:asciiTheme="minorHAnsi" w:hAnsiTheme="minorHAnsi" w:cstheme="minorHAnsi"/>
        </w:rPr>
        <w:t>invité</w:t>
      </w:r>
      <w:r w:rsidRPr="00726371">
        <w:rPr>
          <w:rFonts w:asciiTheme="minorHAnsi" w:hAnsiTheme="minorHAnsi" w:cstheme="minorHAnsi"/>
          <w:spacing w:val="9"/>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exposer</w:t>
      </w:r>
      <w:r w:rsidRPr="00726371">
        <w:rPr>
          <w:rFonts w:asciiTheme="minorHAnsi" w:hAnsiTheme="minorHAnsi" w:cstheme="minorHAnsi"/>
          <w:spacing w:val="-47"/>
        </w:rPr>
        <w:t xml:space="preserve"> </w:t>
      </w:r>
      <w:r w:rsidRPr="00726371">
        <w:rPr>
          <w:rFonts w:asciiTheme="minorHAnsi" w:hAnsiTheme="minorHAnsi" w:cstheme="minorHAnsi"/>
        </w:rPr>
        <w:t>oralement</w:t>
      </w:r>
      <w:r w:rsidRPr="00726371">
        <w:rPr>
          <w:rFonts w:asciiTheme="minorHAnsi" w:hAnsiTheme="minorHAnsi" w:cstheme="minorHAnsi"/>
          <w:spacing w:val="-2"/>
        </w:rPr>
        <w:t xml:space="preserve"> </w:t>
      </w: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défense.</w:t>
      </w:r>
    </w:p>
    <w:p w14:paraId="3D4CDCDC" w14:textId="77777777" w:rsidR="0097546E" w:rsidRPr="00726371" w:rsidRDefault="0097546E" w:rsidP="0097546E">
      <w:pPr>
        <w:pStyle w:val="Corpsdetexte"/>
        <w:tabs>
          <w:tab w:val="left" w:pos="8647"/>
        </w:tabs>
        <w:jc w:val="both"/>
        <w:rPr>
          <w:rFonts w:asciiTheme="minorHAnsi" w:hAnsiTheme="minorHAnsi" w:cstheme="minorHAnsi"/>
        </w:rPr>
      </w:pPr>
    </w:p>
    <w:p w14:paraId="48C1B63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 Si le fonctionnaire sanctionnateur estime qu’une amende administrative n’excédant par les 70</w:t>
      </w:r>
      <w:r w:rsidRPr="00726371">
        <w:rPr>
          <w:rFonts w:asciiTheme="minorHAnsi" w:hAnsiTheme="minorHAnsi" w:cstheme="minorHAnsi"/>
          <w:spacing w:val="1"/>
        </w:rPr>
        <w:t xml:space="preserve"> </w:t>
      </w:r>
      <w:r w:rsidRPr="00726371">
        <w:rPr>
          <w:rFonts w:asciiTheme="minorHAnsi" w:hAnsiTheme="minorHAnsi" w:cstheme="minorHAnsi"/>
        </w:rPr>
        <w:t>euros</w:t>
      </w:r>
      <w:r w:rsidRPr="00726371">
        <w:rPr>
          <w:rFonts w:asciiTheme="minorHAnsi" w:hAnsiTheme="minorHAnsi" w:cstheme="minorHAnsi"/>
          <w:spacing w:val="1"/>
        </w:rPr>
        <w:t xml:space="preserve"> </w:t>
      </w:r>
      <w:r w:rsidRPr="00726371">
        <w:rPr>
          <w:rFonts w:asciiTheme="minorHAnsi" w:hAnsiTheme="minorHAnsi" w:cstheme="minorHAnsi"/>
        </w:rPr>
        <w:t>doit</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imposée,</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contrevenant</w:t>
      </w:r>
      <w:r w:rsidRPr="00726371">
        <w:rPr>
          <w:rFonts w:asciiTheme="minorHAnsi" w:hAnsiTheme="minorHAnsi" w:cstheme="minorHAnsi"/>
          <w:spacing w:val="1"/>
        </w:rPr>
        <w:t xml:space="preserve"> </w:t>
      </w:r>
      <w:r w:rsidRPr="00726371">
        <w:rPr>
          <w:rFonts w:asciiTheme="minorHAnsi" w:hAnsiTheme="minorHAnsi" w:cstheme="minorHAnsi"/>
        </w:rPr>
        <w:t>majeur</w:t>
      </w:r>
      <w:r w:rsidRPr="00726371">
        <w:rPr>
          <w:rFonts w:asciiTheme="minorHAnsi" w:hAnsiTheme="minorHAnsi" w:cstheme="minorHAnsi"/>
          <w:spacing w:val="1"/>
        </w:rPr>
        <w:t xml:space="preserve"> </w:t>
      </w:r>
      <w:r w:rsidRPr="00726371">
        <w:rPr>
          <w:rFonts w:asciiTheme="minorHAnsi" w:hAnsiTheme="minorHAnsi" w:cstheme="minorHAnsi"/>
        </w:rPr>
        <w:t>n’a</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droit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demander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49"/>
        </w:rPr>
        <w:t xml:space="preserve"> </w:t>
      </w:r>
      <w:r w:rsidRPr="00726371">
        <w:rPr>
          <w:rFonts w:asciiTheme="minorHAnsi" w:hAnsiTheme="minorHAnsi" w:cstheme="minorHAnsi"/>
        </w:rPr>
        <w:t>présenter</w:t>
      </w:r>
      <w:r w:rsidRPr="00726371">
        <w:rPr>
          <w:rFonts w:asciiTheme="minorHAnsi" w:hAnsiTheme="minorHAnsi" w:cstheme="minorHAnsi"/>
          <w:spacing w:val="1"/>
        </w:rPr>
        <w:t xml:space="preserve"> </w:t>
      </w:r>
      <w:r w:rsidRPr="00726371">
        <w:rPr>
          <w:rFonts w:asciiTheme="minorHAnsi" w:hAnsiTheme="minorHAnsi" w:cstheme="minorHAnsi"/>
        </w:rPr>
        <w:t>oralement</w:t>
      </w:r>
      <w:r w:rsidRPr="00726371">
        <w:rPr>
          <w:rFonts w:asciiTheme="minorHAnsi" w:hAnsiTheme="minorHAnsi" w:cstheme="minorHAnsi"/>
          <w:spacing w:val="-2"/>
        </w:rPr>
        <w:t xml:space="preserve"> </w:t>
      </w:r>
      <w:r w:rsidRPr="00726371">
        <w:rPr>
          <w:rFonts w:asciiTheme="minorHAnsi" w:hAnsiTheme="minorHAnsi" w:cstheme="minorHAnsi"/>
        </w:rPr>
        <w:t>sa</w:t>
      </w:r>
      <w:r w:rsidRPr="00726371">
        <w:rPr>
          <w:rFonts w:asciiTheme="minorHAnsi" w:hAnsiTheme="minorHAnsi" w:cstheme="minorHAnsi"/>
          <w:spacing w:val="-1"/>
        </w:rPr>
        <w:t xml:space="preserve"> </w:t>
      </w:r>
      <w:r w:rsidRPr="00726371">
        <w:rPr>
          <w:rFonts w:asciiTheme="minorHAnsi" w:hAnsiTheme="minorHAnsi" w:cstheme="minorHAnsi"/>
        </w:rPr>
        <w:t>défense.</w:t>
      </w:r>
    </w:p>
    <w:p w14:paraId="4A776093" w14:textId="77777777" w:rsidR="00D3152F" w:rsidRPr="00726371" w:rsidRDefault="00D3152F" w:rsidP="00D83935">
      <w:pPr>
        <w:pStyle w:val="Corpsdetexte"/>
        <w:tabs>
          <w:tab w:val="left" w:pos="8647"/>
        </w:tabs>
        <w:rPr>
          <w:rFonts w:asciiTheme="minorHAnsi" w:hAnsiTheme="minorHAnsi" w:cstheme="minorHAnsi"/>
        </w:rPr>
      </w:pPr>
    </w:p>
    <w:p w14:paraId="60C0BB0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§4. Les pères, mères et tuteurs ou les personnes qui ont la garde du contrevenant mineur sont</w:t>
      </w:r>
      <w:r w:rsidRPr="00726371">
        <w:rPr>
          <w:rFonts w:asciiTheme="minorHAnsi" w:hAnsiTheme="minorHAnsi" w:cstheme="minorHAnsi"/>
          <w:spacing w:val="1"/>
        </w:rPr>
        <w:t xml:space="preserve"> </w:t>
      </w:r>
      <w:r w:rsidRPr="00726371">
        <w:rPr>
          <w:rFonts w:asciiTheme="minorHAnsi" w:hAnsiTheme="minorHAnsi" w:cstheme="minorHAnsi"/>
        </w:rPr>
        <w:t>également</w:t>
      </w:r>
      <w:r w:rsidRPr="00726371">
        <w:rPr>
          <w:rFonts w:asciiTheme="minorHAnsi" w:hAnsiTheme="minorHAnsi" w:cstheme="minorHAnsi"/>
          <w:spacing w:val="1"/>
        </w:rPr>
        <w:t xml:space="preserve"> </w:t>
      </w:r>
      <w:r w:rsidRPr="00726371">
        <w:rPr>
          <w:rFonts w:asciiTheme="minorHAnsi" w:hAnsiTheme="minorHAnsi" w:cstheme="minorHAnsi"/>
        </w:rPr>
        <w:t>informés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lettre</w:t>
      </w:r>
      <w:r w:rsidRPr="00726371">
        <w:rPr>
          <w:rFonts w:asciiTheme="minorHAnsi" w:hAnsiTheme="minorHAnsi" w:cstheme="minorHAnsi"/>
          <w:spacing w:val="1"/>
        </w:rPr>
        <w:t xml:space="preserve"> </w:t>
      </w:r>
      <w:r w:rsidRPr="00726371">
        <w:rPr>
          <w:rFonts w:asciiTheme="minorHAnsi" w:hAnsiTheme="minorHAnsi" w:cstheme="minorHAnsi"/>
        </w:rPr>
        <w:t>recommandée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l’ouverture 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procédure</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1"/>
        </w:rPr>
        <w:t xml:space="preserve"> </w:t>
      </w:r>
      <w:r w:rsidRPr="00726371">
        <w:rPr>
          <w:rFonts w:asciiTheme="minorHAnsi" w:hAnsiTheme="minorHAnsi" w:cstheme="minorHAnsi"/>
        </w:rPr>
        <w:t>Ces</w:t>
      </w:r>
      <w:r w:rsidRPr="00726371">
        <w:rPr>
          <w:rFonts w:asciiTheme="minorHAnsi" w:hAnsiTheme="minorHAnsi" w:cstheme="minorHAnsi"/>
          <w:spacing w:val="1"/>
        </w:rPr>
        <w:t xml:space="preserve"> </w:t>
      </w:r>
      <w:r w:rsidRPr="00726371">
        <w:rPr>
          <w:rFonts w:asciiTheme="minorHAnsi" w:hAnsiTheme="minorHAnsi" w:cstheme="minorHAnsi"/>
        </w:rPr>
        <w:t>parties</w:t>
      </w:r>
      <w:r w:rsidRPr="00726371">
        <w:rPr>
          <w:rFonts w:asciiTheme="minorHAnsi" w:hAnsiTheme="minorHAnsi" w:cstheme="minorHAnsi"/>
          <w:spacing w:val="-1"/>
        </w:rPr>
        <w:t xml:space="preserve"> </w:t>
      </w:r>
      <w:r w:rsidRPr="00726371">
        <w:rPr>
          <w:rFonts w:asciiTheme="minorHAnsi" w:hAnsiTheme="minorHAnsi" w:cstheme="minorHAnsi"/>
        </w:rPr>
        <w:t>disposent</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2"/>
        </w:rPr>
        <w:t xml:space="preserve"> </w:t>
      </w:r>
      <w:r w:rsidRPr="00726371">
        <w:rPr>
          <w:rFonts w:asciiTheme="minorHAnsi" w:hAnsiTheme="minorHAnsi" w:cstheme="minorHAnsi"/>
        </w:rPr>
        <w:t>mêmes droits que le</w:t>
      </w:r>
      <w:r w:rsidRPr="00726371">
        <w:rPr>
          <w:rFonts w:asciiTheme="minorHAnsi" w:hAnsiTheme="minorHAnsi" w:cstheme="minorHAnsi"/>
          <w:spacing w:val="-2"/>
        </w:rPr>
        <w:t xml:space="preserve"> </w:t>
      </w:r>
      <w:r w:rsidRPr="00726371">
        <w:rPr>
          <w:rFonts w:asciiTheme="minorHAnsi" w:hAnsiTheme="minorHAnsi" w:cstheme="minorHAnsi"/>
        </w:rPr>
        <w:t>mineur.</w:t>
      </w:r>
    </w:p>
    <w:p w14:paraId="5CD3A3EE" w14:textId="77777777" w:rsidR="00D3152F" w:rsidRPr="0097546E" w:rsidRDefault="00D3152F" w:rsidP="00D83935">
      <w:pPr>
        <w:pStyle w:val="Corpsdetexte"/>
        <w:tabs>
          <w:tab w:val="left" w:pos="8647"/>
        </w:tabs>
        <w:rPr>
          <w:rFonts w:asciiTheme="minorHAnsi" w:hAnsiTheme="minorHAnsi" w:cstheme="minorHAnsi"/>
          <w:sz w:val="20"/>
        </w:rPr>
      </w:pPr>
    </w:p>
    <w:p w14:paraId="3E44B7A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§5. La</w:t>
      </w:r>
      <w:r w:rsidRPr="00726371">
        <w:rPr>
          <w:rFonts w:asciiTheme="minorHAnsi" w:hAnsiTheme="minorHAnsi" w:cstheme="minorHAnsi"/>
          <w:spacing w:val="1"/>
        </w:rPr>
        <w:t xml:space="preserve"> </w:t>
      </w:r>
      <w:r w:rsidRPr="00726371">
        <w:rPr>
          <w:rFonts w:asciiTheme="minorHAnsi" w:hAnsiTheme="minorHAnsi" w:cstheme="minorHAnsi"/>
        </w:rPr>
        <w:t>sanction administrative</w:t>
      </w:r>
      <w:r w:rsidRPr="00726371">
        <w:rPr>
          <w:rFonts w:asciiTheme="minorHAnsi" w:hAnsiTheme="minorHAnsi" w:cstheme="minorHAnsi"/>
          <w:spacing w:val="1"/>
        </w:rPr>
        <w:t xml:space="preserve"> </w:t>
      </w:r>
      <w:r w:rsidRPr="00726371">
        <w:rPr>
          <w:rFonts w:asciiTheme="minorHAnsi" w:hAnsiTheme="minorHAnsi" w:cstheme="minorHAnsi"/>
        </w:rPr>
        <w:t>est proportionnée</w:t>
      </w:r>
      <w:r w:rsidRPr="00726371">
        <w:rPr>
          <w:rFonts w:asciiTheme="minorHAnsi" w:hAnsiTheme="minorHAnsi" w:cstheme="minorHAnsi"/>
          <w:spacing w:val="1"/>
        </w:rPr>
        <w:t xml:space="preserve"> </w:t>
      </w:r>
      <w:r w:rsidRPr="00726371">
        <w:rPr>
          <w:rFonts w:asciiTheme="minorHAnsi" w:hAnsiTheme="minorHAnsi" w:cstheme="minorHAnsi"/>
        </w:rPr>
        <w:t>à la gravité des</w:t>
      </w:r>
      <w:r w:rsidRPr="00726371">
        <w:rPr>
          <w:rFonts w:asciiTheme="minorHAnsi" w:hAnsiTheme="minorHAnsi" w:cstheme="minorHAnsi"/>
          <w:spacing w:val="1"/>
        </w:rPr>
        <w:t xml:space="preserve"> </w:t>
      </w:r>
      <w:r w:rsidRPr="00726371">
        <w:rPr>
          <w:rFonts w:asciiTheme="minorHAnsi" w:hAnsiTheme="minorHAnsi" w:cstheme="minorHAnsi"/>
        </w:rPr>
        <w:t>faits qui la</w:t>
      </w:r>
      <w:r w:rsidRPr="00726371">
        <w:rPr>
          <w:rFonts w:asciiTheme="minorHAnsi" w:hAnsiTheme="minorHAnsi" w:cstheme="minorHAnsi"/>
          <w:spacing w:val="49"/>
        </w:rPr>
        <w:t xml:space="preserve"> </w:t>
      </w:r>
      <w:r w:rsidRPr="00726371">
        <w:rPr>
          <w:rFonts w:asciiTheme="minorHAnsi" w:hAnsiTheme="minorHAnsi" w:cstheme="minorHAnsi"/>
        </w:rPr>
        <w:t>motivent et en fonction</w:t>
      </w:r>
      <w:r w:rsidRPr="00726371">
        <w:rPr>
          <w:rFonts w:asciiTheme="minorHAnsi" w:hAnsiTheme="minorHAnsi" w:cstheme="minorHAnsi"/>
          <w:spacing w:val="-47"/>
        </w:rPr>
        <w:t xml:space="preserve"> </w:t>
      </w:r>
      <w:r w:rsidRPr="00726371">
        <w:rPr>
          <w:rFonts w:asciiTheme="minorHAnsi" w:hAnsiTheme="minorHAnsi" w:cstheme="minorHAnsi"/>
        </w:rPr>
        <w:t>de l’éventuelle récidive. Il y a récidive lorsque le contrevenant a déjà été sanctionné pour une même</w:t>
      </w:r>
      <w:r w:rsidRPr="00726371">
        <w:rPr>
          <w:rFonts w:asciiTheme="minorHAnsi" w:hAnsiTheme="minorHAnsi" w:cstheme="minorHAnsi"/>
          <w:spacing w:val="1"/>
        </w:rPr>
        <w:t xml:space="preserve"> </w:t>
      </w:r>
      <w:r w:rsidRPr="00726371">
        <w:rPr>
          <w:rFonts w:asciiTheme="minorHAnsi" w:hAnsiTheme="minorHAnsi" w:cstheme="minorHAnsi"/>
        </w:rPr>
        <w:t>infraction</w:t>
      </w:r>
      <w:r w:rsidRPr="00726371">
        <w:rPr>
          <w:rFonts w:asciiTheme="minorHAnsi" w:hAnsiTheme="minorHAnsi" w:cstheme="minorHAnsi"/>
          <w:spacing w:val="-2"/>
        </w:rPr>
        <w:t xml:space="preserve"> </w:t>
      </w:r>
      <w:r w:rsidRPr="00726371">
        <w:rPr>
          <w:rFonts w:asciiTheme="minorHAnsi" w:hAnsiTheme="minorHAnsi" w:cstheme="minorHAnsi"/>
        </w:rPr>
        <w:t>dans les</w:t>
      </w:r>
      <w:r w:rsidRPr="00726371">
        <w:rPr>
          <w:rFonts w:asciiTheme="minorHAnsi" w:hAnsiTheme="minorHAnsi" w:cstheme="minorHAnsi"/>
          <w:spacing w:val="-2"/>
        </w:rPr>
        <w:t xml:space="preserve"> </w:t>
      </w:r>
      <w:r w:rsidRPr="00726371">
        <w:rPr>
          <w:rFonts w:asciiTheme="minorHAnsi" w:hAnsiTheme="minorHAnsi" w:cstheme="minorHAnsi"/>
        </w:rPr>
        <w:t>vingt-quatre</w:t>
      </w:r>
      <w:r w:rsidRPr="00726371">
        <w:rPr>
          <w:rFonts w:asciiTheme="minorHAnsi" w:hAnsiTheme="minorHAnsi" w:cstheme="minorHAnsi"/>
          <w:spacing w:val="-2"/>
        </w:rPr>
        <w:t xml:space="preserve"> </w:t>
      </w:r>
      <w:r w:rsidRPr="00726371">
        <w:rPr>
          <w:rFonts w:asciiTheme="minorHAnsi" w:hAnsiTheme="minorHAnsi" w:cstheme="minorHAnsi"/>
        </w:rPr>
        <w:t>mois qui</w:t>
      </w:r>
      <w:r w:rsidRPr="00726371">
        <w:rPr>
          <w:rFonts w:asciiTheme="minorHAnsi" w:hAnsiTheme="minorHAnsi" w:cstheme="minorHAnsi"/>
          <w:spacing w:val="-1"/>
        </w:rPr>
        <w:t xml:space="preserve"> </w:t>
      </w:r>
      <w:r w:rsidRPr="00726371">
        <w:rPr>
          <w:rFonts w:asciiTheme="minorHAnsi" w:hAnsiTheme="minorHAnsi" w:cstheme="minorHAnsi"/>
        </w:rPr>
        <w:t>précèdent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4"/>
        </w:rPr>
        <w:t xml:space="preserve"> </w:t>
      </w:r>
      <w:r w:rsidRPr="00726371">
        <w:rPr>
          <w:rFonts w:asciiTheme="minorHAnsi" w:hAnsiTheme="minorHAnsi" w:cstheme="minorHAnsi"/>
        </w:rPr>
        <w:t>nouvelle constatation</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l’infraction.</w:t>
      </w:r>
    </w:p>
    <w:p w14:paraId="6D4570FB" w14:textId="77777777" w:rsidR="00D3152F" w:rsidRPr="0097546E" w:rsidRDefault="00D3152F" w:rsidP="00D83935">
      <w:pPr>
        <w:pStyle w:val="Corpsdetexte"/>
        <w:tabs>
          <w:tab w:val="left" w:pos="8647"/>
        </w:tabs>
        <w:rPr>
          <w:rFonts w:asciiTheme="minorHAnsi" w:hAnsiTheme="minorHAnsi" w:cstheme="minorHAnsi"/>
          <w:sz w:val="20"/>
        </w:rPr>
      </w:pPr>
    </w:p>
    <w:p w14:paraId="1C0C30B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§6. La constatation de plusieurs contraventions concomitantes au présent règlement donnera lieu à</w:t>
      </w:r>
      <w:r w:rsidRPr="00726371">
        <w:rPr>
          <w:rFonts w:asciiTheme="minorHAnsi" w:hAnsiTheme="minorHAnsi" w:cstheme="minorHAnsi"/>
          <w:spacing w:val="1"/>
        </w:rPr>
        <w:t xml:space="preserve"> </w:t>
      </w: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sanction</w:t>
      </w:r>
      <w:r w:rsidRPr="00726371">
        <w:rPr>
          <w:rFonts w:asciiTheme="minorHAnsi" w:hAnsiTheme="minorHAnsi" w:cstheme="minorHAnsi"/>
          <w:spacing w:val="-1"/>
        </w:rPr>
        <w:t xml:space="preserve"> </w:t>
      </w:r>
      <w:r w:rsidRPr="00726371">
        <w:rPr>
          <w:rFonts w:asciiTheme="minorHAnsi" w:hAnsiTheme="minorHAnsi" w:cstheme="minorHAnsi"/>
        </w:rPr>
        <w:t>administrative</w:t>
      </w:r>
      <w:r w:rsidRPr="00726371">
        <w:rPr>
          <w:rFonts w:asciiTheme="minorHAnsi" w:hAnsiTheme="minorHAnsi" w:cstheme="minorHAnsi"/>
          <w:spacing w:val="3"/>
        </w:rPr>
        <w:t xml:space="preserve"> </w:t>
      </w:r>
      <w:r w:rsidRPr="00726371">
        <w:rPr>
          <w:rFonts w:asciiTheme="minorHAnsi" w:hAnsiTheme="minorHAnsi" w:cstheme="minorHAnsi"/>
        </w:rPr>
        <w:t>unique, proportionnelle à</w:t>
      </w:r>
      <w:r w:rsidRPr="00726371">
        <w:rPr>
          <w:rFonts w:asciiTheme="minorHAnsi" w:hAnsiTheme="minorHAnsi" w:cstheme="minorHAnsi"/>
          <w:spacing w:val="-3"/>
        </w:rPr>
        <w:t xml:space="preserve"> </w:t>
      </w:r>
      <w:r w:rsidRPr="00726371">
        <w:rPr>
          <w:rFonts w:asciiTheme="minorHAnsi" w:hAnsiTheme="minorHAnsi" w:cstheme="minorHAnsi"/>
        </w:rPr>
        <w:t>la gravité des</w:t>
      </w:r>
      <w:r w:rsidRPr="00726371">
        <w:rPr>
          <w:rFonts w:asciiTheme="minorHAnsi" w:hAnsiTheme="minorHAnsi" w:cstheme="minorHAnsi"/>
          <w:spacing w:val="-3"/>
        </w:rPr>
        <w:t xml:space="preserve"> </w:t>
      </w:r>
      <w:r w:rsidRPr="00726371">
        <w:rPr>
          <w:rFonts w:asciiTheme="minorHAnsi" w:hAnsiTheme="minorHAnsi" w:cstheme="minorHAnsi"/>
        </w:rPr>
        <w:t>faits.</w:t>
      </w:r>
    </w:p>
    <w:p w14:paraId="1AB4B22C" w14:textId="77777777" w:rsidR="00D3152F" w:rsidRPr="0097546E" w:rsidRDefault="00D3152F" w:rsidP="00D83935">
      <w:pPr>
        <w:pStyle w:val="Corpsdetexte"/>
        <w:tabs>
          <w:tab w:val="left" w:pos="8647"/>
        </w:tabs>
        <w:rPr>
          <w:rFonts w:asciiTheme="minorHAnsi" w:hAnsiTheme="minorHAnsi" w:cstheme="minorHAnsi"/>
          <w:sz w:val="20"/>
        </w:rPr>
      </w:pPr>
    </w:p>
    <w:p w14:paraId="2123FA7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§7. Lorsqu’un mineur est soupçonné d’une infraction sanctionnée par l’amende administrative, et que</w:t>
      </w:r>
      <w:r w:rsidRPr="00726371">
        <w:rPr>
          <w:rFonts w:asciiTheme="minorHAnsi" w:hAnsiTheme="minorHAnsi" w:cstheme="minorHAnsi"/>
          <w:spacing w:val="-47"/>
        </w:rPr>
        <w:t xml:space="preserve"> </w:t>
      </w:r>
      <w:r w:rsidRPr="00726371">
        <w:rPr>
          <w:rFonts w:asciiTheme="minorHAnsi" w:hAnsiTheme="minorHAnsi" w:cstheme="minorHAnsi"/>
        </w:rPr>
        <w:t>la procédure administrative est entamée, le fonctionnaire sanctionnateur en avise le bâtonnier de</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avocats</w:t>
      </w:r>
      <w:r w:rsidRPr="00726371">
        <w:rPr>
          <w:rFonts w:asciiTheme="minorHAnsi" w:hAnsiTheme="minorHAnsi" w:cstheme="minorHAnsi"/>
          <w:spacing w:val="1"/>
        </w:rPr>
        <w:t xml:space="preserve"> </w:t>
      </w:r>
      <w:r w:rsidRPr="00726371">
        <w:rPr>
          <w:rFonts w:asciiTheme="minorHAnsi" w:hAnsiTheme="minorHAnsi" w:cstheme="minorHAnsi"/>
        </w:rPr>
        <w:t>afin</w:t>
      </w:r>
      <w:r w:rsidRPr="00726371">
        <w:rPr>
          <w:rFonts w:asciiTheme="minorHAnsi" w:hAnsiTheme="minorHAnsi" w:cstheme="minorHAnsi"/>
          <w:spacing w:val="1"/>
        </w:rPr>
        <w:t xml:space="preserve"> </w:t>
      </w:r>
      <w:r w:rsidRPr="00726371">
        <w:rPr>
          <w:rFonts w:asciiTheme="minorHAnsi" w:hAnsiTheme="minorHAnsi" w:cstheme="minorHAnsi"/>
        </w:rPr>
        <w:t>qu’il</w:t>
      </w:r>
      <w:r w:rsidRPr="00726371">
        <w:rPr>
          <w:rFonts w:asciiTheme="minorHAnsi" w:hAnsiTheme="minorHAnsi" w:cstheme="minorHAnsi"/>
          <w:spacing w:val="1"/>
        </w:rPr>
        <w:t xml:space="preserve"> </w:t>
      </w:r>
      <w:r w:rsidRPr="00726371">
        <w:rPr>
          <w:rFonts w:asciiTheme="minorHAnsi" w:hAnsiTheme="minorHAnsi" w:cstheme="minorHAnsi"/>
        </w:rPr>
        <w:t>soit</w:t>
      </w:r>
      <w:r w:rsidRPr="00726371">
        <w:rPr>
          <w:rFonts w:asciiTheme="minorHAnsi" w:hAnsiTheme="minorHAnsi" w:cstheme="minorHAnsi"/>
          <w:spacing w:val="1"/>
        </w:rPr>
        <w:t xml:space="preserve"> </w:t>
      </w:r>
      <w:r w:rsidRPr="00726371">
        <w:rPr>
          <w:rFonts w:asciiTheme="minorHAnsi" w:hAnsiTheme="minorHAnsi" w:cstheme="minorHAnsi"/>
        </w:rPr>
        <w:t>veillé</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ce</w:t>
      </w:r>
      <w:r w:rsidRPr="00726371">
        <w:rPr>
          <w:rFonts w:asciiTheme="minorHAnsi" w:hAnsiTheme="minorHAnsi" w:cstheme="minorHAnsi"/>
          <w:spacing w:val="1"/>
        </w:rPr>
        <w:t xml:space="preserve"> </w:t>
      </w:r>
      <w:r w:rsidRPr="00726371">
        <w:rPr>
          <w:rFonts w:asciiTheme="minorHAnsi" w:hAnsiTheme="minorHAnsi" w:cstheme="minorHAnsi"/>
        </w:rPr>
        <w:t>que</w:t>
      </w:r>
      <w:r w:rsidRPr="00726371">
        <w:rPr>
          <w:rFonts w:asciiTheme="minorHAnsi" w:hAnsiTheme="minorHAnsi" w:cstheme="minorHAnsi"/>
          <w:spacing w:val="1"/>
        </w:rPr>
        <w:t xml:space="preserve"> </w:t>
      </w:r>
      <w:r w:rsidRPr="00726371">
        <w:rPr>
          <w:rFonts w:asciiTheme="minorHAnsi" w:hAnsiTheme="minorHAnsi" w:cstheme="minorHAnsi"/>
        </w:rPr>
        <w:t>l’intéressé</w:t>
      </w:r>
      <w:r w:rsidRPr="00726371">
        <w:rPr>
          <w:rFonts w:asciiTheme="minorHAnsi" w:hAnsiTheme="minorHAnsi" w:cstheme="minorHAnsi"/>
          <w:spacing w:val="1"/>
        </w:rPr>
        <w:t xml:space="preserve"> </w:t>
      </w:r>
      <w:r w:rsidRPr="00726371">
        <w:rPr>
          <w:rFonts w:asciiTheme="minorHAnsi" w:hAnsiTheme="minorHAnsi" w:cstheme="minorHAnsi"/>
        </w:rPr>
        <w:t>puisse</w:t>
      </w:r>
      <w:r w:rsidRPr="00726371">
        <w:rPr>
          <w:rFonts w:asciiTheme="minorHAnsi" w:hAnsiTheme="minorHAnsi" w:cstheme="minorHAnsi"/>
          <w:spacing w:val="1"/>
        </w:rPr>
        <w:t xml:space="preserve"> </w:t>
      </w:r>
      <w:r w:rsidRPr="00726371">
        <w:rPr>
          <w:rFonts w:asciiTheme="minorHAnsi" w:hAnsiTheme="minorHAnsi" w:cstheme="minorHAnsi"/>
        </w:rPr>
        <w:t>être</w:t>
      </w:r>
      <w:r w:rsidRPr="00726371">
        <w:rPr>
          <w:rFonts w:asciiTheme="minorHAnsi" w:hAnsiTheme="minorHAnsi" w:cstheme="minorHAnsi"/>
          <w:spacing w:val="1"/>
        </w:rPr>
        <w:t xml:space="preserve"> </w:t>
      </w:r>
      <w:r w:rsidRPr="00726371">
        <w:rPr>
          <w:rFonts w:asciiTheme="minorHAnsi" w:hAnsiTheme="minorHAnsi" w:cstheme="minorHAnsi"/>
        </w:rPr>
        <w:t>assisté</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avocat,</w:t>
      </w:r>
      <w:r w:rsidRPr="00726371">
        <w:rPr>
          <w:rFonts w:asciiTheme="minorHAnsi" w:hAnsiTheme="minorHAnsi" w:cstheme="minorHAnsi"/>
          <w:spacing w:val="1"/>
        </w:rPr>
        <w:t xml:space="preserve"> </w:t>
      </w: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16</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24</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1"/>
        </w:rPr>
        <w:t xml:space="preserve"> </w:t>
      </w:r>
      <w:r w:rsidRPr="00726371">
        <w:rPr>
          <w:rFonts w:asciiTheme="minorHAnsi" w:hAnsiTheme="minorHAnsi" w:cstheme="minorHAnsi"/>
        </w:rPr>
        <w:t>relative</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communales.</w:t>
      </w:r>
    </w:p>
    <w:p w14:paraId="7C4D18DF" w14:textId="77777777" w:rsidR="00D3152F" w:rsidRPr="0097546E" w:rsidRDefault="00D3152F" w:rsidP="00D83935">
      <w:pPr>
        <w:pStyle w:val="Corpsdetexte"/>
        <w:tabs>
          <w:tab w:val="left" w:pos="8647"/>
        </w:tabs>
        <w:rPr>
          <w:rFonts w:asciiTheme="minorHAnsi" w:hAnsiTheme="minorHAnsi" w:cstheme="minorHAnsi"/>
          <w:sz w:val="20"/>
        </w:rPr>
      </w:pPr>
    </w:p>
    <w:p w14:paraId="34C01B3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§8.</w:t>
      </w:r>
      <w:r w:rsidRPr="00726371">
        <w:rPr>
          <w:rFonts w:asciiTheme="minorHAnsi" w:hAnsiTheme="minorHAnsi" w:cstheme="minorHAnsi"/>
          <w:spacing w:val="1"/>
        </w:rPr>
        <w:t xml:space="preserve"> </w:t>
      </w:r>
      <w:r w:rsidRPr="00726371">
        <w:rPr>
          <w:rFonts w:asciiTheme="minorHAnsi" w:hAnsiTheme="minorHAnsi" w:cstheme="minorHAnsi"/>
        </w:rPr>
        <w:t>L’application des</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toujours</w:t>
      </w:r>
      <w:r w:rsidRPr="00726371">
        <w:rPr>
          <w:rFonts w:asciiTheme="minorHAnsi" w:hAnsiTheme="minorHAnsi" w:cstheme="minorHAnsi"/>
          <w:spacing w:val="1"/>
        </w:rPr>
        <w:t xml:space="preserve"> </w:t>
      </w:r>
      <w:r w:rsidRPr="00726371">
        <w:rPr>
          <w:rFonts w:asciiTheme="minorHAnsi" w:hAnsiTheme="minorHAnsi" w:cstheme="minorHAnsi"/>
        </w:rPr>
        <w:t>sans 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restitutions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dommages et intérêts qui pourraient être dus aux parties et ne préjudicie en rien au droit pour le</w:t>
      </w:r>
      <w:r w:rsidRPr="00726371">
        <w:rPr>
          <w:rFonts w:asciiTheme="minorHAnsi" w:hAnsiTheme="minorHAnsi" w:cstheme="minorHAnsi"/>
          <w:spacing w:val="1"/>
        </w:rPr>
        <w:t xml:space="preserve"> </w:t>
      </w:r>
      <w:r w:rsidRPr="00726371">
        <w:rPr>
          <w:rFonts w:asciiTheme="minorHAnsi" w:hAnsiTheme="minorHAnsi" w:cstheme="minorHAnsi"/>
        </w:rPr>
        <w:t>Bourgmestre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recourir</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frais,</w:t>
      </w:r>
      <w:r w:rsidRPr="00726371">
        <w:rPr>
          <w:rFonts w:asciiTheme="minorHAnsi" w:hAnsiTheme="minorHAnsi" w:cstheme="minorHAnsi"/>
          <w:spacing w:val="1"/>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périls</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contrevenant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mesures</w:t>
      </w:r>
      <w:r w:rsidRPr="00726371">
        <w:rPr>
          <w:rFonts w:asciiTheme="minorHAnsi" w:hAnsiTheme="minorHAnsi" w:cstheme="minorHAnsi"/>
          <w:spacing w:val="49"/>
        </w:rPr>
        <w:t xml:space="preserve"> </w:t>
      </w:r>
      <w:r w:rsidRPr="00726371">
        <w:rPr>
          <w:rFonts w:asciiTheme="minorHAnsi" w:hAnsiTheme="minorHAnsi" w:cstheme="minorHAnsi"/>
        </w:rPr>
        <w:t>d’office</w:t>
      </w:r>
      <w:r w:rsidRPr="00726371">
        <w:rPr>
          <w:rFonts w:asciiTheme="minorHAnsi" w:hAnsiTheme="minorHAnsi" w:cstheme="minorHAnsi"/>
          <w:spacing w:val="1"/>
        </w:rPr>
        <w:t xml:space="preserve"> </w:t>
      </w:r>
      <w:r w:rsidRPr="00726371">
        <w:rPr>
          <w:rFonts w:asciiTheme="minorHAnsi" w:hAnsiTheme="minorHAnsi" w:cstheme="minorHAnsi"/>
        </w:rPr>
        <w:t>nécessaires</w:t>
      </w:r>
      <w:r w:rsidRPr="00726371">
        <w:rPr>
          <w:rFonts w:asciiTheme="minorHAnsi" w:hAnsiTheme="minorHAnsi" w:cstheme="minorHAnsi"/>
          <w:spacing w:val="-1"/>
        </w:rPr>
        <w:t xml:space="preserve"> </w:t>
      </w:r>
      <w:r w:rsidRPr="00726371">
        <w:rPr>
          <w:rFonts w:asciiTheme="minorHAnsi" w:hAnsiTheme="minorHAnsi" w:cstheme="minorHAnsi"/>
        </w:rPr>
        <w:t>pour assurer</w:t>
      </w:r>
      <w:r w:rsidRPr="00726371">
        <w:rPr>
          <w:rFonts w:asciiTheme="minorHAnsi" w:hAnsiTheme="minorHAnsi" w:cstheme="minorHAnsi"/>
          <w:spacing w:val="-2"/>
        </w:rPr>
        <w:t xml:space="preserve"> </w:t>
      </w:r>
      <w:r w:rsidRPr="00726371">
        <w:rPr>
          <w:rFonts w:asciiTheme="minorHAnsi" w:hAnsiTheme="minorHAnsi" w:cstheme="minorHAnsi"/>
        </w:rPr>
        <w:t>l’exécution</w:t>
      </w:r>
      <w:r w:rsidRPr="00726371">
        <w:rPr>
          <w:rFonts w:asciiTheme="minorHAnsi" w:hAnsiTheme="minorHAnsi" w:cstheme="minorHAnsi"/>
          <w:spacing w:val="-3"/>
        </w:rPr>
        <w:t xml:space="preserve"> </w:t>
      </w:r>
      <w:r w:rsidRPr="00726371">
        <w:rPr>
          <w:rFonts w:asciiTheme="minorHAnsi" w:hAnsiTheme="minorHAnsi" w:cstheme="minorHAnsi"/>
        </w:rPr>
        <w:t>matérielle</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p>
    <w:p w14:paraId="48E0347D" w14:textId="77777777" w:rsidR="00D3152F" w:rsidRPr="0097546E" w:rsidRDefault="00D3152F" w:rsidP="00D83935">
      <w:pPr>
        <w:pStyle w:val="Corpsdetexte"/>
        <w:tabs>
          <w:tab w:val="left" w:pos="8647"/>
        </w:tabs>
        <w:rPr>
          <w:rFonts w:asciiTheme="minorHAnsi" w:hAnsiTheme="minorHAnsi" w:cstheme="minorHAnsi"/>
          <w:sz w:val="20"/>
        </w:rPr>
      </w:pPr>
    </w:p>
    <w:p w14:paraId="5C4A8BC1"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Conformément</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31</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24</w:t>
      </w:r>
      <w:r w:rsidRPr="00726371">
        <w:rPr>
          <w:rFonts w:asciiTheme="minorHAnsi" w:hAnsiTheme="minorHAnsi" w:cstheme="minorHAnsi"/>
          <w:spacing w:val="1"/>
        </w:rPr>
        <w:t xml:space="preserve"> </w:t>
      </w:r>
      <w:r w:rsidRPr="00726371">
        <w:rPr>
          <w:rFonts w:asciiTheme="minorHAnsi" w:hAnsiTheme="minorHAnsi" w:cstheme="minorHAnsi"/>
        </w:rPr>
        <w:t>juin</w:t>
      </w:r>
      <w:r w:rsidRPr="00726371">
        <w:rPr>
          <w:rFonts w:asciiTheme="minorHAnsi" w:hAnsiTheme="minorHAnsi" w:cstheme="minorHAnsi"/>
          <w:spacing w:val="1"/>
        </w:rPr>
        <w:t xml:space="preserve"> </w:t>
      </w:r>
      <w:r w:rsidRPr="00726371">
        <w:rPr>
          <w:rFonts w:asciiTheme="minorHAnsi" w:hAnsiTheme="minorHAnsi" w:cstheme="minorHAnsi"/>
        </w:rPr>
        <w:t>2013,</w:t>
      </w:r>
      <w:r w:rsidRPr="00726371">
        <w:rPr>
          <w:rFonts w:asciiTheme="minorHAnsi" w:hAnsiTheme="minorHAnsi" w:cstheme="minorHAnsi"/>
          <w:spacing w:val="1"/>
        </w:rPr>
        <w:t xml:space="preserve"> </w:t>
      </w:r>
      <w:r w:rsidRPr="00726371">
        <w:rPr>
          <w:rFonts w:asciiTheme="minorHAnsi" w:hAnsiTheme="minorHAnsi" w:cstheme="minorHAnsi"/>
        </w:rPr>
        <w:t>lorsque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décision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fonctionnaire</w:t>
      </w:r>
      <w:r w:rsidRPr="00726371">
        <w:rPr>
          <w:rFonts w:asciiTheme="minorHAnsi" w:hAnsiTheme="minorHAnsi" w:cstheme="minorHAnsi"/>
          <w:spacing w:val="1"/>
        </w:rPr>
        <w:t xml:space="preserve"> </w:t>
      </w:r>
      <w:r w:rsidRPr="00726371">
        <w:rPr>
          <w:rFonts w:asciiTheme="minorHAnsi" w:hAnsiTheme="minorHAnsi" w:cstheme="minorHAnsi"/>
        </w:rPr>
        <w:t>sanctionnateur</w:t>
      </w:r>
      <w:r w:rsidRPr="00726371">
        <w:rPr>
          <w:rFonts w:asciiTheme="minorHAnsi" w:hAnsiTheme="minorHAnsi" w:cstheme="minorHAnsi"/>
          <w:spacing w:val="18"/>
        </w:rPr>
        <w:t xml:space="preserve"> </w:t>
      </w:r>
      <w:r w:rsidRPr="00726371">
        <w:rPr>
          <w:rFonts w:asciiTheme="minorHAnsi" w:hAnsiTheme="minorHAnsi" w:cstheme="minorHAnsi"/>
        </w:rPr>
        <w:t>se</w:t>
      </w:r>
      <w:r w:rsidRPr="00726371">
        <w:rPr>
          <w:rFonts w:asciiTheme="minorHAnsi" w:hAnsiTheme="minorHAnsi" w:cstheme="minorHAnsi"/>
          <w:spacing w:val="16"/>
        </w:rPr>
        <w:t xml:space="preserve"> </w:t>
      </w:r>
      <w:r w:rsidRPr="00726371">
        <w:rPr>
          <w:rFonts w:asciiTheme="minorHAnsi" w:hAnsiTheme="minorHAnsi" w:cstheme="minorHAnsi"/>
        </w:rPr>
        <w:t>rapporte</w:t>
      </w:r>
      <w:r w:rsidRPr="00726371">
        <w:rPr>
          <w:rFonts w:asciiTheme="minorHAnsi" w:hAnsiTheme="minorHAnsi" w:cstheme="minorHAnsi"/>
          <w:spacing w:val="18"/>
        </w:rPr>
        <w:t xml:space="preserve"> </w:t>
      </w:r>
      <w:r w:rsidRPr="00726371">
        <w:rPr>
          <w:rFonts w:asciiTheme="minorHAnsi" w:hAnsiTheme="minorHAnsi" w:cstheme="minorHAnsi"/>
        </w:rPr>
        <w:t>aux</w:t>
      </w:r>
      <w:r w:rsidRPr="00726371">
        <w:rPr>
          <w:rFonts w:asciiTheme="minorHAnsi" w:hAnsiTheme="minorHAnsi" w:cstheme="minorHAnsi"/>
          <w:spacing w:val="16"/>
        </w:rPr>
        <w:t xml:space="preserve"> </w:t>
      </w:r>
      <w:r w:rsidRPr="00726371">
        <w:rPr>
          <w:rFonts w:asciiTheme="minorHAnsi" w:hAnsiTheme="minorHAnsi" w:cstheme="minorHAnsi"/>
        </w:rPr>
        <w:t>mineurs,</w:t>
      </w:r>
      <w:r w:rsidRPr="00726371">
        <w:rPr>
          <w:rFonts w:asciiTheme="minorHAnsi" w:hAnsiTheme="minorHAnsi" w:cstheme="minorHAnsi"/>
          <w:spacing w:val="18"/>
        </w:rPr>
        <w:t xml:space="preserve"> </w:t>
      </w:r>
      <w:r w:rsidRPr="00726371">
        <w:rPr>
          <w:rFonts w:asciiTheme="minorHAnsi" w:hAnsiTheme="minorHAnsi" w:cstheme="minorHAnsi"/>
        </w:rPr>
        <w:t>un</w:t>
      </w:r>
      <w:r w:rsidRPr="00726371">
        <w:rPr>
          <w:rFonts w:asciiTheme="minorHAnsi" w:hAnsiTheme="minorHAnsi" w:cstheme="minorHAnsi"/>
          <w:spacing w:val="15"/>
        </w:rPr>
        <w:t xml:space="preserve"> </w:t>
      </w:r>
      <w:r w:rsidRPr="00726371">
        <w:rPr>
          <w:rFonts w:asciiTheme="minorHAnsi" w:hAnsiTheme="minorHAnsi" w:cstheme="minorHAnsi"/>
        </w:rPr>
        <w:t>recours</w:t>
      </w:r>
      <w:r w:rsidRPr="00726371">
        <w:rPr>
          <w:rFonts w:asciiTheme="minorHAnsi" w:hAnsiTheme="minorHAnsi" w:cstheme="minorHAnsi"/>
          <w:spacing w:val="16"/>
        </w:rPr>
        <w:t xml:space="preserve"> </w:t>
      </w:r>
      <w:r w:rsidRPr="00726371">
        <w:rPr>
          <w:rFonts w:asciiTheme="minorHAnsi" w:hAnsiTheme="minorHAnsi" w:cstheme="minorHAnsi"/>
        </w:rPr>
        <w:t>peut</w:t>
      </w:r>
      <w:r w:rsidRPr="00726371">
        <w:rPr>
          <w:rFonts w:asciiTheme="minorHAnsi" w:hAnsiTheme="minorHAnsi" w:cstheme="minorHAnsi"/>
          <w:spacing w:val="15"/>
        </w:rPr>
        <w:t xml:space="preserve"> </w:t>
      </w:r>
      <w:r w:rsidRPr="00726371">
        <w:rPr>
          <w:rFonts w:asciiTheme="minorHAnsi" w:hAnsiTheme="minorHAnsi" w:cstheme="minorHAnsi"/>
        </w:rPr>
        <w:t>être</w:t>
      </w:r>
      <w:r w:rsidRPr="00726371">
        <w:rPr>
          <w:rFonts w:asciiTheme="minorHAnsi" w:hAnsiTheme="minorHAnsi" w:cstheme="minorHAnsi"/>
          <w:spacing w:val="17"/>
        </w:rPr>
        <w:t xml:space="preserve"> </w:t>
      </w:r>
      <w:r w:rsidRPr="00726371">
        <w:rPr>
          <w:rFonts w:asciiTheme="minorHAnsi" w:hAnsiTheme="minorHAnsi" w:cstheme="minorHAnsi"/>
        </w:rPr>
        <w:t>introduit</w:t>
      </w:r>
      <w:r w:rsidRPr="00726371">
        <w:rPr>
          <w:rFonts w:asciiTheme="minorHAnsi" w:hAnsiTheme="minorHAnsi" w:cstheme="minorHAnsi"/>
          <w:spacing w:val="18"/>
        </w:rPr>
        <w:t xml:space="preserve"> </w:t>
      </w:r>
      <w:r w:rsidRPr="00726371">
        <w:rPr>
          <w:rFonts w:asciiTheme="minorHAnsi" w:hAnsiTheme="minorHAnsi" w:cstheme="minorHAnsi"/>
        </w:rPr>
        <w:t>par</w:t>
      </w:r>
      <w:r w:rsidRPr="00726371">
        <w:rPr>
          <w:rFonts w:asciiTheme="minorHAnsi" w:hAnsiTheme="minorHAnsi" w:cstheme="minorHAnsi"/>
          <w:spacing w:val="14"/>
        </w:rPr>
        <w:t xml:space="preserve"> </w:t>
      </w:r>
      <w:r w:rsidRPr="00726371">
        <w:rPr>
          <w:rFonts w:asciiTheme="minorHAnsi" w:hAnsiTheme="minorHAnsi" w:cstheme="minorHAnsi"/>
        </w:rPr>
        <w:t>requête</w:t>
      </w:r>
      <w:r w:rsidRPr="00726371">
        <w:rPr>
          <w:rFonts w:asciiTheme="minorHAnsi" w:hAnsiTheme="minorHAnsi" w:cstheme="minorHAnsi"/>
          <w:spacing w:val="18"/>
        </w:rPr>
        <w:t xml:space="preserve"> </w:t>
      </w:r>
      <w:r w:rsidRPr="00726371">
        <w:rPr>
          <w:rFonts w:asciiTheme="minorHAnsi" w:hAnsiTheme="minorHAnsi" w:cstheme="minorHAnsi"/>
        </w:rPr>
        <w:t>gratuite</w:t>
      </w:r>
      <w:r w:rsidRPr="00726371">
        <w:rPr>
          <w:rFonts w:asciiTheme="minorHAnsi" w:hAnsiTheme="minorHAnsi" w:cstheme="minorHAnsi"/>
          <w:spacing w:val="16"/>
        </w:rPr>
        <w:t xml:space="preserve"> </w:t>
      </w:r>
      <w:r w:rsidRPr="00726371">
        <w:rPr>
          <w:rFonts w:asciiTheme="minorHAnsi" w:hAnsiTheme="minorHAnsi" w:cstheme="minorHAnsi"/>
        </w:rPr>
        <w:t>auprès</w:t>
      </w:r>
      <w:r w:rsidRPr="00726371">
        <w:rPr>
          <w:rFonts w:asciiTheme="minorHAnsi" w:hAnsiTheme="minorHAnsi" w:cstheme="minorHAnsi"/>
          <w:spacing w:val="-47"/>
        </w:rPr>
        <w:t xml:space="preserve"> </w:t>
      </w:r>
      <w:r w:rsidRPr="00726371">
        <w:rPr>
          <w:rFonts w:asciiTheme="minorHAnsi" w:hAnsiTheme="minorHAnsi" w:cstheme="minorHAnsi"/>
        </w:rPr>
        <w:t>du tribunal de la jeunesse. Dans ce cas, le recours peut également être introduit par les père et mère,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tuteurs</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personnes qui ont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garde du</w:t>
      </w:r>
      <w:r w:rsidRPr="00726371">
        <w:rPr>
          <w:rFonts w:asciiTheme="minorHAnsi" w:hAnsiTheme="minorHAnsi" w:cstheme="minorHAnsi"/>
          <w:spacing w:val="-3"/>
        </w:rPr>
        <w:t xml:space="preserve"> </w:t>
      </w:r>
      <w:r w:rsidRPr="00726371">
        <w:rPr>
          <w:rFonts w:asciiTheme="minorHAnsi" w:hAnsiTheme="minorHAnsi" w:cstheme="minorHAnsi"/>
        </w:rPr>
        <w:t>mineur.</w:t>
      </w:r>
    </w:p>
    <w:p w14:paraId="32E05DFB" w14:textId="77777777" w:rsidR="00D3152F" w:rsidRPr="00726371" w:rsidRDefault="00D3152F" w:rsidP="00D83935">
      <w:pPr>
        <w:pStyle w:val="Corpsdetexte"/>
        <w:tabs>
          <w:tab w:val="left" w:pos="8647"/>
        </w:tabs>
        <w:rPr>
          <w:rFonts w:asciiTheme="minorHAnsi" w:hAnsiTheme="minorHAnsi" w:cstheme="minorHAnsi"/>
          <w:sz w:val="20"/>
        </w:rPr>
      </w:pPr>
    </w:p>
    <w:p w14:paraId="64822B1E" w14:textId="77777777" w:rsidR="0097546E" w:rsidRDefault="0097546E" w:rsidP="0097546E">
      <w:pPr>
        <w:pStyle w:val="Titre2"/>
      </w:pPr>
      <w:bookmarkStart w:id="372" w:name="_Toc73950773"/>
      <w:r>
        <w:t>SECTION</w:t>
      </w:r>
      <w:r>
        <w:rPr>
          <w:spacing w:val="-3"/>
        </w:rPr>
        <w:t xml:space="preserve"> </w:t>
      </w:r>
      <w:r>
        <w:t>6</w:t>
      </w:r>
      <w:r>
        <w:rPr>
          <w:spacing w:val="1"/>
        </w:rPr>
        <w:t xml:space="preserve"> </w:t>
      </w:r>
      <w:r>
        <w:t>-</w:t>
      </w:r>
      <w:r>
        <w:rPr>
          <w:spacing w:val="-2"/>
        </w:rPr>
        <w:t xml:space="preserve"> </w:t>
      </w:r>
      <w:r>
        <w:t>INFRACTIONS</w:t>
      </w:r>
      <w:r>
        <w:rPr>
          <w:spacing w:val="-1"/>
        </w:rPr>
        <w:t xml:space="preserve"> </w:t>
      </w:r>
      <w:r>
        <w:t>ENVIRONNEMENTALES</w:t>
      </w:r>
      <w:bookmarkEnd w:id="372"/>
    </w:p>
    <w:p w14:paraId="70BCFBEE" w14:textId="77777777" w:rsidR="00D3152F" w:rsidRPr="0097546E" w:rsidRDefault="00D3152F" w:rsidP="00D83935">
      <w:pPr>
        <w:pStyle w:val="Corpsdetexte"/>
        <w:tabs>
          <w:tab w:val="left" w:pos="8647"/>
        </w:tabs>
        <w:rPr>
          <w:rFonts w:asciiTheme="minorHAnsi" w:hAnsiTheme="minorHAnsi" w:cstheme="minorHAnsi"/>
          <w:sz w:val="20"/>
        </w:rPr>
      </w:pPr>
    </w:p>
    <w:p w14:paraId="1D19D818" w14:textId="77777777" w:rsidR="00D3152F" w:rsidRPr="00726371" w:rsidRDefault="00E0766B" w:rsidP="0097546E">
      <w:pPr>
        <w:pStyle w:val="Titre3"/>
      </w:pPr>
      <w:bookmarkStart w:id="373" w:name="_Toc73950774"/>
      <w:r w:rsidRPr="00726371">
        <w:t>Article 275</w:t>
      </w:r>
      <w:r w:rsidRPr="00726371">
        <w:rPr>
          <w:spacing w:val="-3"/>
        </w:rPr>
        <w:t xml:space="preserve"> </w:t>
      </w:r>
      <w:r w:rsidRPr="00726371">
        <w:t>–</w:t>
      </w:r>
      <w:r w:rsidRPr="00726371">
        <w:rPr>
          <w:spacing w:val="-2"/>
        </w:rPr>
        <w:t xml:space="preserve"> </w:t>
      </w:r>
      <w:r w:rsidRPr="00726371">
        <w:t>Dispositions</w:t>
      </w:r>
      <w:r w:rsidRPr="00726371">
        <w:rPr>
          <w:spacing w:val="-2"/>
        </w:rPr>
        <w:t xml:space="preserve"> </w:t>
      </w:r>
      <w:r w:rsidRPr="00726371">
        <w:t>générales</w:t>
      </w:r>
      <w:bookmarkEnd w:id="373"/>
    </w:p>
    <w:p w14:paraId="0383C34D" w14:textId="77777777" w:rsidR="00D3152F" w:rsidRPr="00726371" w:rsidRDefault="00D3152F" w:rsidP="00D83935">
      <w:pPr>
        <w:pStyle w:val="Corpsdetexte"/>
        <w:tabs>
          <w:tab w:val="left" w:pos="8647"/>
        </w:tabs>
        <w:rPr>
          <w:rFonts w:asciiTheme="minorHAnsi" w:hAnsiTheme="minorHAnsi" w:cstheme="minorHAnsi"/>
          <w:b/>
          <w:sz w:val="17"/>
        </w:rPr>
      </w:pPr>
    </w:p>
    <w:p w14:paraId="70E80563"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des dispositions particulières que prévoit le décret régional wallon du 5 juin 2008 relatif à la</w:t>
      </w:r>
      <w:r w:rsidRPr="00726371">
        <w:rPr>
          <w:rFonts w:asciiTheme="minorHAnsi" w:hAnsiTheme="minorHAnsi" w:cstheme="minorHAnsi"/>
          <w:spacing w:val="1"/>
        </w:rPr>
        <w:t xml:space="preserve"> </w:t>
      </w:r>
      <w:r w:rsidRPr="00726371">
        <w:rPr>
          <w:rFonts w:asciiTheme="minorHAnsi" w:hAnsiTheme="minorHAnsi" w:cstheme="minorHAnsi"/>
        </w:rPr>
        <w:lastRenderedPageBreak/>
        <w:t>recherche,</w:t>
      </w:r>
      <w:r w:rsidRPr="00726371">
        <w:rPr>
          <w:rFonts w:asciiTheme="minorHAnsi" w:hAnsiTheme="minorHAnsi" w:cstheme="minorHAnsi"/>
          <w:spacing w:val="13"/>
        </w:rPr>
        <w:t xml:space="preserve"> </w:t>
      </w:r>
      <w:r w:rsidRPr="00726371">
        <w:rPr>
          <w:rFonts w:asciiTheme="minorHAnsi" w:hAnsiTheme="minorHAnsi" w:cstheme="minorHAnsi"/>
        </w:rPr>
        <w:t>la</w:t>
      </w:r>
      <w:r w:rsidRPr="00726371">
        <w:rPr>
          <w:rFonts w:asciiTheme="minorHAnsi" w:hAnsiTheme="minorHAnsi" w:cstheme="minorHAnsi"/>
          <w:spacing w:val="15"/>
        </w:rPr>
        <w:t xml:space="preserve"> </w:t>
      </w:r>
      <w:r w:rsidRPr="00726371">
        <w:rPr>
          <w:rFonts w:asciiTheme="minorHAnsi" w:hAnsiTheme="minorHAnsi" w:cstheme="minorHAnsi"/>
        </w:rPr>
        <w:t>constatation,</w:t>
      </w:r>
      <w:r w:rsidRPr="00726371">
        <w:rPr>
          <w:rFonts w:asciiTheme="minorHAnsi" w:hAnsiTheme="minorHAnsi" w:cstheme="minorHAnsi"/>
          <w:spacing w:val="14"/>
        </w:rPr>
        <w:t xml:space="preserve"> </w:t>
      </w:r>
      <w:r w:rsidRPr="00726371">
        <w:rPr>
          <w:rFonts w:asciiTheme="minorHAnsi" w:hAnsiTheme="minorHAnsi" w:cstheme="minorHAnsi"/>
        </w:rPr>
        <w:t>la</w:t>
      </w:r>
      <w:r w:rsidRPr="00726371">
        <w:rPr>
          <w:rFonts w:asciiTheme="minorHAnsi" w:hAnsiTheme="minorHAnsi" w:cstheme="minorHAnsi"/>
          <w:spacing w:val="15"/>
        </w:rPr>
        <w:t xml:space="preserve"> </w:t>
      </w:r>
      <w:r w:rsidRPr="00726371">
        <w:rPr>
          <w:rFonts w:asciiTheme="minorHAnsi" w:hAnsiTheme="minorHAnsi" w:cstheme="minorHAnsi"/>
        </w:rPr>
        <w:t>poursuite</w:t>
      </w:r>
      <w:r w:rsidRPr="00726371">
        <w:rPr>
          <w:rFonts w:asciiTheme="minorHAnsi" w:hAnsiTheme="minorHAnsi" w:cstheme="minorHAnsi"/>
          <w:spacing w:val="14"/>
        </w:rPr>
        <w:t xml:space="preserve"> </w:t>
      </w:r>
      <w:r w:rsidRPr="00726371">
        <w:rPr>
          <w:rFonts w:asciiTheme="minorHAnsi" w:hAnsiTheme="minorHAnsi" w:cstheme="minorHAnsi"/>
        </w:rPr>
        <w:t>et</w:t>
      </w:r>
      <w:r w:rsidRPr="00726371">
        <w:rPr>
          <w:rFonts w:asciiTheme="minorHAnsi" w:hAnsiTheme="minorHAnsi" w:cstheme="minorHAnsi"/>
          <w:spacing w:val="16"/>
        </w:rPr>
        <w:t xml:space="preserve"> </w:t>
      </w:r>
      <w:r w:rsidRPr="00726371">
        <w:rPr>
          <w:rFonts w:asciiTheme="minorHAnsi" w:hAnsiTheme="minorHAnsi" w:cstheme="minorHAnsi"/>
        </w:rPr>
        <w:t>la</w:t>
      </w:r>
      <w:r w:rsidRPr="00726371">
        <w:rPr>
          <w:rFonts w:asciiTheme="minorHAnsi" w:hAnsiTheme="minorHAnsi" w:cstheme="minorHAnsi"/>
          <w:spacing w:val="16"/>
        </w:rPr>
        <w:t xml:space="preserve"> </w:t>
      </w:r>
      <w:r w:rsidRPr="00726371">
        <w:rPr>
          <w:rFonts w:asciiTheme="minorHAnsi" w:hAnsiTheme="minorHAnsi" w:cstheme="minorHAnsi"/>
        </w:rPr>
        <w:t>répression</w:t>
      </w:r>
      <w:r w:rsidRPr="00726371">
        <w:rPr>
          <w:rFonts w:asciiTheme="minorHAnsi" w:hAnsiTheme="minorHAnsi" w:cstheme="minorHAnsi"/>
          <w:spacing w:val="15"/>
        </w:rPr>
        <w:t xml:space="preserve"> </w:t>
      </w:r>
      <w:r w:rsidRPr="00726371">
        <w:rPr>
          <w:rFonts w:asciiTheme="minorHAnsi" w:hAnsiTheme="minorHAnsi" w:cstheme="minorHAnsi"/>
        </w:rPr>
        <w:t>des</w:t>
      </w:r>
      <w:r w:rsidRPr="00726371">
        <w:rPr>
          <w:rFonts w:asciiTheme="minorHAnsi" w:hAnsiTheme="minorHAnsi" w:cstheme="minorHAnsi"/>
          <w:spacing w:val="14"/>
        </w:rPr>
        <w:t xml:space="preserve"> </w:t>
      </w:r>
      <w:r w:rsidRPr="00726371">
        <w:rPr>
          <w:rFonts w:asciiTheme="minorHAnsi" w:hAnsiTheme="minorHAnsi" w:cstheme="minorHAnsi"/>
        </w:rPr>
        <w:t>infractions</w:t>
      </w:r>
      <w:r w:rsidRPr="00726371">
        <w:rPr>
          <w:rFonts w:asciiTheme="minorHAnsi" w:hAnsiTheme="minorHAnsi" w:cstheme="minorHAnsi"/>
          <w:spacing w:val="15"/>
        </w:rPr>
        <w:t xml:space="preserve"> </w:t>
      </w:r>
      <w:r w:rsidRPr="00726371">
        <w:rPr>
          <w:rFonts w:asciiTheme="minorHAnsi" w:hAnsiTheme="minorHAnsi" w:cstheme="minorHAnsi"/>
        </w:rPr>
        <w:t>et</w:t>
      </w:r>
      <w:r w:rsidRPr="00726371">
        <w:rPr>
          <w:rFonts w:asciiTheme="minorHAnsi" w:hAnsiTheme="minorHAnsi" w:cstheme="minorHAnsi"/>
          <w:spacing w:val="15"/>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mesures</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réparation</w:t>
      </w:r>
      <w:r w:rsidRPr="00726371">
        <w:rPr>
          <w:rFonts w:asciiTheme="minorHAnsi" w:hAnsiTheme="minorHAnsi" w:cstheme="minorHAnsi"/>
          <w:spacing w:val="-47"/>
        </w:rPr>
        <w:t xml:space="preserve"> </w:t>
      </w:r>
      <w:r w:rsidRPr="00726371">
        <w:rPr>
          <w:rFonts w:asciiTheme="minorHAnsi" w:hAnsiTheme="minorHAnsi" w:cstheme="minorHAnsi"/>
        </w:rPr>
        <w:t>en</w:t>
      </w:r>
      <w:r w:rsidRPr="00726371">
        <w:rPr>
          <w:rFonts w:asciiTheme="minorHAnsi" w:hAnsiTheme="minorHAnsi" w:cstheme="minorHAnsi"/>
          <w:spacing w:val="-2"/>
        </w:rPr>
        <w:t xml:space="preserve"> </w:t>
      </w:r>
      <w:r w:rsidRPr="00726371">
        <w:rPr>
          <w:rFonts w:asciiTheme="minorHAnsi" w:hAnsiTheme="minorHAnsi" w:cstheme="minorHAnsi"/>
        </w:rPr>
        <w:t>matière</w:t>
      </w:r>
      <w:r w:rsidRPr="00726371">
        <w:rPr>
          <w:rFonts w:asciiTheme="minorHAnsi" w:hAnsiTheme="minorHAnsi" w:cstheme="minorHAnsi"/>
          <w:spacing w:val="-2"/>
        </w:rPr>
        <w:t xml:space="preserve"> </w:t>
      </w:r>
      <w:r w:rsidRPr="00726371">
        <w:rPr>
          <w:rFonts w:asciiTheme="minorHAnsi" w:hAnsiTheme="minorHAnsi" w:cstheme="minorHAnsi"/>
        </w:rPr>
        <w:t>d’environnement</w:t>
      </w:r>
      <w:r w:rsidRPr="00726371">
        <w:rPr>
          <w:rFonts w:asciiTheme="minorHAnsi" w:hAnsiTheme="minorHAnsi" w:cstheme="minorHAnsi"/>
          <w:spacing w:val="1"/>
        </w:rPr>
        <w:t xml:space="preserve"> </w:t>
      </w:r>
      <w:r w:rsidRPr="00726371">
        <w:rPr>
          <w:rFonts w:asciiTheme="minorHAnsi" w:hAnsiTheme="minorHAnsi" w:cstheme="minorHAnsi"/>
        </w:rPr>
        <w:t>:</w:t>
      </w:r>
    </w:p>
    <w:p w14:paraId="10238B72" w14:textId="77777777" w:rsidR="00D3152F" w:rsidRPr="0097546E" w:rsidRDefault="00D3152F" w:rsidP="00D83935">
      <w:pPr>
        <w:pStyle w:val="Corpsdetexte"/>
        <w:tabs>
          <w:tab w:val="left" w:pos="8647"/>
        </w:tabs>
        <w:rPr>
          <w:rFonts w:asciiTheme="minorHAnsi" w:hAnsiTheme="minorHAnsi" w:cstheme="minorHAnsi"/>
          <w:sz w:val="20"/>
        </w:rPr>
      </w:pPr>
    </w:p>
    <w:p w14:paraId="3EA95E38" w14:textId="77777777" w:rsidR="0097546E" w:rsidRDefault="00E0766B" w:rsidP="0097546E">
      <w:pPr>
        <w:pStyle w:val="Paragraphedeliste"/>
        <w:numPr>
          <w:ilvl w:val="0"/>
          <w:numId w:val="4"/>
        </w:numPr>
        <w:tabs>
          <w:tab w:val="left" w:pos="933"/>
          <w:tab w:val="left" w:pos="8647"/>
        </w:tabs>
        <w:jc w:val="both"/>
        <w:rPr>
          <w:rFonts w:asciiTheme="minorHAnsi" w:hAnsiTheme="minorHAnsi" w:cstheme="minorHAnsi"/>
        </w:rPr>
      </w:pPr>
      <w:r w:rsidRPr="00726371">
        <w:rPr>
          <w:rFonts w:asciiTheme="minorHAnsi" w:hAnsiTheme="minorHAnsi" w:cstheme="minorHAnsi"/>
        </w:rPr>
        <w:t>Sont</w:t>
      </w:r>
      <w:r w:rsidRPr="00726371">
        <w:rPr>
          <w:rFonts w:asciiTheme="minorHAnsi" w:hAnsiTheme="minorHAnsi" w:cstheme="minorHAnsi"/>
          <w:spacing w:val="17"/>
        </w:rPr>
        <w:t xml:space="preserve"> </w:t>
      </w:r>
      <w:r w:rsidRPr="00726371">
        <w:rPr>
          <w:rFonts w:asciiTheme="minorHAnsi" w:hAnsiTheme="minorHAnsi" w:cstheme="minorHAnsi"/>
        </w:rPr>
        <w:t>passibles</w:t>
      </w:r>
      <w:r w:rsidRPr="00726371">
        <w:rPr>
          <w:rFonts w:asciiTheme="minorHAnsi" w:hAnsiTheme="minorHAnsi" w:cstheme="minorHAnsi"/>
          <w:spacing w:val="17"/>
        </w:rPr>
        <w:t xml:space="preserve"> </w:t>
      </w:r>
      <w:r w:rsidRPr="00726371">
        <w:rPr>
          <w:rFonts w:asciiTheme="minorHAnsi" w:hAnsiTheme="minorHAnsi" w:cstheme="minorHAnsi"/>
        </w:rPr>
        <w:t>d’une</w:t>
      </w:r>
      <w:r w:rsidRPr="00726371">
        <w:rPr>
          <w:rFonts w:asciiTheme="minorHAnsi" w:hAnsiTheme="minorHAnsi" w:cstheme="minorHAnsi"/>
          <w:spacing w:val="15"/>
        </w:rPr>
        <w:t xml:space="preserve"> </w:t>
      </w:r>
      <w:r w:rsidRPr="00726371">
        <w:rPr>
          <w:rFonts w:asciiTheme="minorHAnsi" w:hAnsiTheme="minorHAnsi" w:cstheme="minorHAnsi"/>
        </w:rPr>
        <w:t>amende</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16"/>
        </w:rPr>
        <w:t xml:space="preserve"> </w:t>
      </w:r>
      <w:r w:rsidRPr="00726371">
        <w:rPr>
          <w:rFonts w:asciiTheme="minorHAnsi" w:hAnsiTheme="minorHAnsi" w:cstheme="minorHAnsi"/>
        </w:rPr>
        <w:t>50</w:t>
      </w:r>
      <w:r w:rsidRPr="00726371">
        <w:rPr>
          <w:rFonts w:asciiTheme="minorHAnsi" w:hAnsiTheme="minorHAnsi" w:cstheme="minorHAnsi"/>
          <w:spacing w:val="17"/>
        </w:rPr>
        <w:t xml:space="preserve"> </w:t>
      </w:r>
      <w:r w:rsidRPr="00726371">
        <w:rPr>
          <w:rFonts w:asciiTheme="minorHAnsi" w:hAnsiTheme="minorHAnsi" w:cstheme="minorHAnsi"/>
        </w:rPr>
        <w:t>à</w:t>
      </w:r>
      <w:r w:rsidRPr="00726371">
        <w:rPr>
          <w:rFonts w:asciiTheme="minorHAnsi" w:hAnsiTheme="minorHAnsi" w:cstheme="minorHAnsi"/>
          <w:spacing w:val="12"/>
        </w:rPr>
        <w:t xml:space="preserve"> </w:t>
      </w:r>
      <w:r w:rsidRPr="00726371">
        <w:rPr>
          <w:rFonts w:asciiTheme="minorHAnsi" w:hAnsiTheme="minorHAnsi" w:cstheme="minorHAnsi"/>
        </w:rPr>
        <w:t>100.000</w:t>
      </w:r>
      <w:r w:rsidRPr="00726371">
        <w:rPr>
          <w:rFonts w:asciiTheme="minorHAnsi" w:hAnsiTheme="minorHAnsi" w:cstheme="minorHAnsi"/>
          <w:spacing w:val="16"/>
        </w:rPr>
        <w:t xml:space="preserve"> </w:t>
      </w:r>
      <w:r w:rsidRPr="00726371">
        <w:rPr>
          <w:rFonts w:asciiTheme="minorHAnsi" w:hAnsiTheme="minorHAnsi" w:cstheme="minorHAnsi"/>
        </w:rPr>
        <w:t>€,</w:t>
      </w:r>
      <w:r w:rsidRPr="00726371">
        <w:rPr>
          <w:rFonts w:asciiTheme="minorHAnsi" w:hAnsiTheme="minorHAnsi" w:cstheme="minorHAnsi"/>
          <w:spacing w:val="16"/>
        </w:rPr>
        <w:t xml:space="preserve"> </w:t>
      </w:r>
      <w:r w:rsidRPr="00726371">
        <w:rPr>
          <w:rFonts w:asciiTheme="minorHAnsi" w:hAnsiTheme="minorHAnsi" w:cstheme="minorHAnsi"/>
        </w:rPr>
        <w:t>les</w:t>
      </w:r>
      <w:r w:rsidRPr="00726371">
        <w:rPr>
          <w:rFonts w:asciiTheme="minorHAnsi" w:hAnsiTheme="minorHAnsi" w:cstheme="minorHAnsi"/>
          <w:spacing w:val="15"/>
        </w:rPr>
        <w:t xml:space="preserve"> </w:t>
      </w:r>
      <w:r w:rsidRPr="00726371">
        <w:rPr>
          <w:rFonts w:asciiTheme="minorHAnsi" w:hAnsiTheme="minorHAnsi" w:cstheme="minorHAnsi"/>
        </w:rPr>
        <w:t>infractions</w:t>
      </w:r>
      <w:r w:rsidRPr="00726371">
        <w:rPr>
          <w:rFonts w:asciiTheme="minorHAnsi" w:hAnsiTheme="minorHAnsi" w:cstheme="minorHAnsi"/>
          <w:spacing w:val="13"/>
        </w:rPr>
        <w:t xml:space="preserve"> </w:t>
      </w:r>
      <w:r w:rsidRPr="00726371">
        <w:rPr>
          <w:rFonts w:asciiTheme="minorHAnsi" w:hAnsiTheme="minorHAnsi" w:cstheme="minorHAnsi"/>
        </w:rPr>
        <w:t>visées</w:t>
      </w:r>
      <w:r w:rsidRPr="00726371">
        <w:rPr>
          <w:rFonts w:asciiTheme="minorHAnsi" w:hAnsiTheme="minorHAnsi" w:cstheme="minorHAnsi"/>
          <w:spacing w:val="14"/>
        </w:rPr>
        <w:t xml:space="preserve"> </w:t>
      </w:r>
      <w:r w:rsidRPr="00726371">
        <w:rPr>
          <w:rFonts w:asciiTheme="minorHAnsi" w:hAnsiTheme="minorHAnsi" w:cstheme="minorHAnsi"/>
        </w:rPr>
        <w:t>aux</w:t>
      </w:r>
      <w:r w:rsidRPr="00726371">
        <w:rPr>
          <w:rFonts w:asciiTheme="minorHAnsi" w:hAnsiTheme="minorHAnsi" w:cstheme="minorHAnsi"/>
          <w:spacing w:val="17"/>
        </w:rPr>
        <w:t xml:space="preserve"> </w:t>
      </w:r>
      <w:r w:rsidRPr="00726371">
        <w:rPr>
          <w:rFonts w:asciiTheme="minorHAnsi" w:hAnsiTheme="minorHAnsi" w:cstheme="minorHAnsi"/>
        </w:rPr>
        <w:t>articles</w:t>
      </w:r>
      <w:r w:rsidRPr="00726371">
        <w:rPr>
          <w:rFonts w:asciiTheme="minorHAnsi" w:hAnsiTheme="minorHAnsi" w:cstheme="minorHAnsi"/>
          <w:spacing w:val="14"/>
        </w:rPr>
        <w:t xml:space="preserve"> </w:t>
      </w:r>
      <w:r w:rsidRPr="00726371">
        <w:rPr>
          <w:rFonts w:asciiTheme="minorHAnsi" w:hAnsiTheme="minorHAnsi" w:cstheme="minorHAnsi"/>
        </w:rPr>
        <w:t>56</w:t>
      </w:r>
      <w:r w:rsidRPr="00726371">
        <w:rPr>
          <w:rFonts w:asciiTheme="minorHAnsi" w:hAnsiTheme="minorHAnsi" w:cstheme="minorHAnsi"/>
          <w:spacing w:val="17"/>
        </w:rPr>
        <w:t xml:space="preserve"> </w:t>
      </w:r>
      <w:r w:rsidRPr="00726371">
        <w:rPr>
          <w:rFonts w:asciiTheme="minorHAnsi" w:hAnsiTheme="minorHAnsi" w:cstheme="minorHAnsi"/>
        </w:rPr>
        <w:t>et</w:t>
      </w:r>
      <w:r w:rsidRPr="00726371">
        <w:rPr>
          <w:rFonts w:asciiTheme="minorHAnsi" w:hAnsiTheme="minorHAnsi" w:cstheme="minorHAnsi"/>
          <w:spacing w:val="15"/>
        </w:rPr>
        <w:t xml:space="preserve"> </w:t>
      </w:r>
      <w:r w:rsidRPr="00726371">
        <w:rPr>
          <w:rFonts w:asciiTheme="minorHAnsi" w:hAnsiTheme="minorHAnsi" w:cstheme="minorHAnsi"/>
        </w:rPr>
        <w:t>176</w:t>
      </w:r>
      <w:r w:rsidRPr="00726371">
        <w:rPr>
          <w:rFonts w:asciiTheme="minorHAnsi" w:hAnsiTheme="minorHAnsi" w:cstheme="minorHAnsi"/>
          <w:spacing w:val="-47"/>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 selon</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procédure prévue</w:t>
      </w:r>
      <w:r w:rsidRPr="00726371">
        <w:rPr>
          <w:rFonts w:asciiTheme="minorHAnsi" w:hAnsiTheme="minorHAnsi" w:cstheme="minorHAnsi"/>
          <w:spacing w:val="-1"/>
        </w:rPr>
        <w:t xml:space="preserve"> </w:t>
      </w: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infractions dites</w:t>
      </w:r>
      <w:r w:rsidRPr="00726371">
        <w:rPr>
          <w:rFonts w:asciiTheme="minorHAnsi" w:hAnsiTheme="minorHAnsi" w:cstheme="minorHAnsi"/>
          <w:spacing w:val="-1"/>
        </w:rPr>
        <w:t xml:space="preserve"> </w:t>
      </w:r>
      <w:r w:rsidRPr="00726371">
        <w:rPr>
          <w:rFonts w:asciiTheme="minorHAnsi" w:hAnsiTheme="minorHAnsi" w:cstheme="minorHAnsi"/>
        </w:rPr>
        <w:t>de 2e</w:t>
      </w:r>
      <w:r w:rsidRPr="00726371">
        <w:rPr>
          <w:rFonts w:asciiTheme="minorHAnsi" w:hAnsiTheme="minorHAnsi" w:cstheme="minorHAnsi"/>
          <w:spacing w:val="-3"/>
        </w:rPr>
        <w:t xml:space="preserve"> </w:t>
      </w:r>
      <w:r w:rsidRPr="00726371">
        <w:rPr>
          <w:rFonts w:asciiTheme="minorHAnsi" w:hAnsiTheme="minorHAnsi" w:cstheme="minorHAnsi"/>
        </w:rPr>
        <w:t>catégorie.</w:t>
      </w:r>
    </w:p>
    <w:p w14:paraId="029060F7" w14:textId="77777777" w:rsidR="0097546E" w:rsidRDefault="00E0766B" w:rsidP="0097546E">
      <w:pPr>
        <w:pStyle w:val="Paragraphedeliste"/>
        <w:numPr>
          <w:ilvl w:val="0"/>
          <w:numId w:val="4"/>
        </w:numPr>
        <w:tabs>
          <w:tab w:val="left" w:pos="933"/>
          <w:tab w:val="left" w:pos="8647"/>
        </w:tabs>
        <w:jc w:val="both"/>
        <w:rPr>
          <w:rFonts w:asciiTheme="minorHAnsi" w:hAnsiTheme="minorHAnsi" w:cstheme="minorHAnsi"/>
        </w:rPr>
      </w:pPr>
      <w:r w:rsidRPr="0097546E">
        <w:rPr>
          <w:rFonts w:asciiTheme="minorHAnsi" w:hAnsiTheme="minorHAnsi" w:cstheme="minorHAnsi"/>
        </w:rPr>
        <w:t>Sont</w:t>
      </w:r>
      <w:r w:rsidRPr="0097546E">
        <w:rPr>
          <w:rFonts w:asciiTheme="minorHAnsi" w:hAnsiTheme="minorHAnsi" w:cstheme="minorHAnsi"/>
          <w:spacing w:val="1"/>
        </w:rPr>
        <w:t xml:space="preserve"> </w:t>
      </w:r>
      <w:r w:rsidRPr="0097546E">
        <w:rPr>
          <w:rFonts w:asciiTheme="minorHAnsi" w:hAnsiTheme="minorHAnsi" w:cstheme="minorHAnsi"/>
        </w:rPr>
        <w:t>passibles d’une</w:t>
      </w:r>
      <w:r w:rsidRPr="0097546E">
        <w:rPr>
          <w:rFonts w:asciiTheme="minorHAnsi" w:hAnsiTheme="minorHAnsi" w:cstheme="minorHAnsi"/>
          <w:spacing w:val="1"/>
        </w:rPr>
        <w:t xml:space="preserve"> </w:t>
      </w:r>
      <w:r w:rsidRPr="0097546E">
        <w:rPr>
          <w:rFonts w:asciiTheme="minorHAnsi" w:hAnsiTheme="minorHAnsi" w:cstheme="minorHAnsi"/>
        </w:rPr>
        <w:t>amende</w:t>
      </w:r>
      <w:r w:rsidRPr="0097546E">
        <w:rPr>
          <w:rFonts w:asciiTheme="minorHAnsi" w:hAnsiTheme="minorHAnsi" w:cstheme="minorHAnsi"/>
          <w:spacing w:val="1"/>
        </w:rPr>
        <w:t xml:space="preserve"> </w:t>
      </w:r>
      <w:r w:rsidRPr="0097546E">
        <w:rPr>
          <w:rFonts w:asciiTheme="minorHAnsi" w:hAnsiTheme="minorHAnsi" w:cstheme="minorHAnsi"/>
        </w:rPr>
        <w:t>de</w:t>
      </w:r>
      <w:r w:rsidRPr="0097546E">
        <w:rPr>
          <w:rFonts w:asciiTheme="minorHAnsi" w:hAnsiTheme="minorHAnsi" w:cstheme="minorHAnsi"/>
          <w:spacing w:val="1"/>
        </w:rPr>
        <w:t xml:space="preserve"> </w:t>
      </w:r>
      <w:r w:rsidRPr="0097546E">
        <w:rPr>
          <w:rFonts w:asciiTheme="minorHAnsi" w:hAnsiTheme="minorHAnsi" w:cstheme="minorHAnsi"/>
        </w:rPr>
        <w:t>50</w:t>
      </w:r>
      <w:r w:rsidRPr="0097546E">
        <w:rPr>
          <w:rFonts w:asciiTheme="minorHAnsi" w:hAnsiTheme="minorHAnsi" w:cstheme="minorHAnsi"/>
          <w:spacing w:val="1"/>
        </w:rPr>
        <w:t xml:space="preserve"> </w:t>
      </w:r>
      <w:r w:rsidRPr="0097546E">
        <w:rPr>
          <w:rFonts w:asciiTheme="minorHAnsi" w:hAnsiTheme="minorHAnsi" w:cstheme="minorHAnsi"/>
        </w:rPr>
        <w:t>à 10.000 €,</w:t>
      </w:r>
      <w:r w:rsidRPr="0097546E">
        <w:rPr>
          <w:rFonts w:asciiTheme="minorHAnsi" w:hAnsiTheme="minorHAnsi" w:cstheme="minorHAnsi"/>
          <w:spacing w:val="1"/>
        </w:rPr>
        <w:t xml:space="preserve"> </w:t>
      </w:r>
      <w:r w:rsidRPr="0097546E">
        <w:rPr>
          <w:rFonts w:asciiTheme="minorHAnsi" w:hAnsiTheme="minorHAnsi" w:cstheme="minorHAnsi"/>
        </w:rPr>
        <w:t>les infractions visées</w:t>
      </w:r>
      <w:r w:rsidRPr="0097546E">
        <w:rPr>
          <w:rFonts w:asciiTheme="minorHAnsi" w:hAnsiTheme="minorHAnsi" w:cstheme="minorHAnsi"/>
          <w:spacing w:val="1"/>
        </w:rPr>
        <w:t xml:space="preserve"> </w:t>
      </w:r>
      <w:r w:rsidRPr="0097546E">
        <w:rPr>
          <w:rFonts w:asciiTheme="minorHAnsi" w:hAnsiTheme="minorHAnsi" w:cstheme="minorHAnsi"/>
        </w:rPr>
        <w:t>aux articles</w:t>
      </w:r>
      <w:r w:rsidRPr="0097546E">
        <w:rPr>
          <w:rFonts w:asciiTheme="minorHAnsi" w:hAnsiTheme="minorHAnsi" w:cstheme="minorHAnsi"/>
          <w:spacing w:val="49"/>
        </w:rPr>
        <w:t xml:space="preserve"> </w:t>
      </w:r>
      <w:r w:rsidRPr="0097546E">
        <w:rPr>
          <w:rFonts w:asciiTheme="minorHAnsi" w:hAnsiTheme="minorHAnsi" w:cstheme="minorHAnsi"/>
        </w:rPr>
        <w:t>137, 151,</w:t>
      </w:r>
      <w:r w:rsidRPr="0097546E">
        <w:rPr>
          <w:rFonts w:asciiTheme="minorHAnsi" w:hAnsiTheme="minorHAnsi" w:cstheme="minorHAnsi"/>
          <w:spacing w:val="-47"/>
        </w:rPr>
        <w:t xml:space="preserve"> </w:t>
      </w:r>
      <w:r w:rsidRPr="0097546E">
        <w:rPr>
          <w:rFonts w:asciiTheme="minorHAnsi" w:hAnsiTheme="minorHAnsi" w:cstheme="minorHAnsi"/>
        </w:rPr>
        <w:t>152, 179 et 180 du présent règlement selon la procédure prévue pour les infractions dites de</w:t>
      </w:r>
      <w:r w:rsidRPr="0097546E">
        <w:rPr>
          <w:rFonts w:asciiTheme="minorHAnsi" w:hAnsiTheme="minorHAnsi" w:cstheme="minorHAnsi"/>
          <w:spacing w:val="1"/>
        </w:rPr>
        <w:t xml:space="preserve"> </w:t>
      </w:r>
      <w:r w:rsidR="0097546E">
        <w:rPr>
          <w:rFonts w:asciiTheme="minorHAnsi" w:hAnsiTheme="minorHAnsi" w:cstheme="minorHAnsi"/>
        </w:rPr>
        <w:t>3e catégories.</w:t>
      </w:r>
    </w:p>
    <w:p w14:paraId="77E4964E" w14:textId="77777777" w:rsidR="00D3152F" w:rsidRPr="0097546E" w:rsidRDefault="00E0766B" w:rsidP="0097546E">
      <w:pPr>
        <w:pStyle w:val="Paragraphedeliste"/>
        <w:numPr>
          <w:ilvl w:val="0"/>
          <w:numId w:val="4"/>
        </w:numPr>
        <w:tabs>
          <w:tab w:val="left" w:pos="933"/>
          <w:tab w:val="left" w:pos="8647"/>
        </w:tabs>
        <w:jc w:val="both"/>
        <w:rPr>
          <w:rFonts w:asciiTheme="minorHAnsi" w:hAnsiTheme="minorHAnsi" w:cstheme="minorHAnsi"/>
        </w:rPr>
      </w:pPr>
      <w:r w:rsidRPr="0097546E">
        <w:rPr>
          <w:rFonts w:asciiTheme="minorHAnsi" w:hAnsiTheme="minorHAnsi" w:cstheme="minorHAnsi"/>
        </w:rPr>
        <w:t>Sont passibles d’une amende de 1 à 1.000 €, les infractions visées aux articles 149, 150 et 153</w:t>
      </w:r>
      <w:r w:rsidRPr="0097546E">
        <w:rPr>
          <w:rFonts w:asciiTheme="minorHAnsi" w:hAnsiTheme="minorHAnsi" w:cstheme="minorHAnsi"/>
          <w:spacing w:val="1"/>
        </w:rPr>
        <w:t xml:space="preserve"> </w:t>
      </w:r>
      <w:r w:rsidRPr="0097546E">
        <w:rPr>
          <w:rFonts w:asciiTheme="minorHAnsi" w:hAnsiTheme="minorHAnsi" w:cstheme="minorHAnsi"/>
        </w:rPr>
        <w:t>du</w:t>
      </w:r>
      <w:r w:rsidRPr="0097546E">
        <w:rPr>
          <w:rFonts w:asciiTheme="minorHAnsi" w:hAnsiTheme="minorHAnsi" w:cstheme="minorHAnsi"/>
          <w:spacing w:val="-2"/>
        </w:rPr>
        <w:t xml:space="preserve"> </w:t>
      </w:r>
      <w:r w:rsidRPr="0097546E">
        <w:rPr>
          <w:rFonts w:asciiTheme="minorHAnsi" w:hAnsiTheme="minorHAnsi" w:cstheme="minorHAnsi"/>
        </w:rPr>
        <w:t>présent</w:t>
      </w:r>
      <w:r w:rsidRPr="0097546E">
        <w:rPr>
          <w:rFonts w:asciiTheme="minorHAnsi" w:hAnsiTheme="minorHAnsi" w:cstheme="minorHAnsi"/>
          <w:spacing w:val="1"/>
        </w:rPr>
        <w:t xml:space="preserve"> </w:t>
      </w:r>
      <w:r w:rsidRPr="0097546E">
        <w:rPr>
          <w:rFonts w:asciiTheme="minorHAnsi" w:hAnsiTheme="minorHAnsi" w:cstheme="minorHAnsi"/>
        </w:rPr>
        <w:t>règlement selon</w:t>
      </w:r>
      <w:r w:rsidRPr="0097546E">
        <w:rPr>
          <w:rFonts w:asciiTheme="minorHAnsi" w:hAnsiTheme="minorHAnsi" w:cstheme="minorHAnsi"/>
          <w:spacing w:val="-1"/>
        </w:rPr>
        <w:t xml:space="preserve"> </w:t>
      </w:r>
      <w:r w:rsidRPr="0097546E">
        <w:rPr>
          <w:rFonts w:asciiTheme="minorHAnsi" w:hAnsiTheme="minorHAnsi" w:cstheme="minorHAnsi"/>
        </w:rPr>
        <w:t>la</w:t>
      </w:r>
      <w:r w:rsidRPr="0097546E">
        <w:rPr>
          <w:rFonts w:asciiTheme="minorHAnsi" w:hAnsiTheme="minorHAnsi" w:cstheme="minorHAnsi"/>
          <w:spacing w:val="-1"/>
        </w:rPr>
        <w:t xml:space="preserve"> </w:t>
      </w:r>
      <w:r w:rsidRPr="0097546E">
        <w:rPr>
          <w:rFonts w:asciiTheme="minorHAnsi" w:hAnsiTheme="minorHAnsi" w:cstheme="minorHAnsi"/>
        </w:rPr>
        <w:t>procédure prévue</w:t>
      </w:r>
      <w:r w:rsidRPr="0097546E">
        <w:rPr>
          <w:rFonts w:asciiTheme="minorHAnsi" w:hAnsiTheme="minorHAnsi" w:cstheme="minorHAnsi"/>
          <w:spacing w:val="-1"/>
        </w:rPr>
        <w:t xml:space="preserve"> </w:t>
      </w:r>
      <w:r w:rsidRPr="0097546E">
        <w:rPr>
          <w:rFonts w:asciiTheme="minorHAnsi" w:hAnsiTheme="minorHAnsi" w:cstheme="minorHAnsi"/>
        </w:rPr>
        <w:t>pour</w:t>
      </w:r>
      <w:r w:rsidRPr="0097546E">
        <w:rPr>
          <w:rFonts w:asciiTheme="minorHAnsi" w:hAnsiTheme="minorHAnsi" w:cstheme="minorHAnsi"/>
          <w:spacing w:val="-2"/>
        </w:rPr>
        <w:t xml:space="preserve"> </w:t>
      </w:r>
      <w:r w:rsidRPr="0097546E">
        <w:rPr>
          <w:rFonts w:asciiTheme="minorHAnsi" w:hAnsiTheme="minorHAnsi" w:cstheme="minorHAnsi"/>
        </w:rPr>
        <w:t>les</w:t>
      </w:r>
      <w:r w:rsidRPr="0097546E">
        <w:rPr>
          <w:rFonts w:asciiTheme="minorHAnsi" w:hAnsiTheme="minorHAnsi" w:cstheme="minorHAnsi"/>
          <w:spacing w:val="-1"/>
        </w:rPr>
        <w:t xml:space="preserve"> </w:t>
      </w:r>
      <w:r w:rsidRPr="0097546E">
        <w:rPr>
          <w:rFonts w:asciiTheme="minorHAnsi" w:hAnsiTheme="minorHAnsi" w:cstheme="minorHAnsi"/>
        </w:rPr>
        <w:t>infractions dites</w:t>
      </w:r>
      <w:r w:rsidRPr="0097546E">
        <w:rPr>
          <w:rFonts w:asciiTheme="minorHAnsi" w:hAnsiTheme="minorHAnsi" w:cstheme="minorHAnsi"/>
          <w:spacing w:val="-1"/>
        </w:rPr>
        <w:t xml:space="preserve"> </w:t>
      </w:r>
      <w:r w:rsidRPr="0097546E">
        <w:rPr>
          <w:rFonts w:asciiTheme="minorHAnsi" w:hAnsiTheme="minorHAnsi" w:cstheme="minorHAnsi"/>
        </w:rPr>
        <w:t>de 4e</w:t>
      </w:r>
      <w:r w:rsidRPr="0097546E">
        <w:rPr>
          <w:rFonts w:asciiTheme="minorHAnsi" w:hAnsiTheme="minorHAnsi" w:cstheme="minorHAnsi"/>
          <w:spacing w:val="-3"/>
        </w:rPr>
        <w:t xml:space="preserve"> </w:t>
      </w:r>
      <w:r w:rsidRPr="0097546E">
        <w:rPr>
          <w:rFonts w:asciiTheme="minorHAnsi" w:hAnsiTheme="minorHAnsi" w:cstheme="minorHAnsi"/>
        </w:rPr>
        <w:t>catégorie.</w:t>
      </w:r>
    </w:p>
    <w:p w14:paraId="17671F7C" w14:textId="77777777" w:rsidR="00E65B60" w:rsidRPr="0097546E" w:rsidRDefault="00E65B60" w:rsidP="00D83935">
      <w:pPr>
        <w:tabs>
          <w:tab w:val="left" w:pos="933"/>
          <w:tab w:val="left" w:pos="8647"/>
        </w:tabs>
        <w:jc w:val="both"/>
        <w:rPr>
          <w:rFonts w:asciiTheme="minorHAnsi" w:hAnsiTheme="minorHAnsi" w:cstheme="minorHAnsi"/>
          <w:sz w:val="20"/>
        </w:rPr>
      </w:pPr>
    </w:p>
    <w:p w14:paraId="6A2F86E0" w14:textId="77777777" w:rsidR="00E65B60" w:rsidRPr="00726371" w:rsidRDefault="00E65B60" w:rsidP="0097546E">
      <w:pPr>
        <w:pStyle w:val="Titre3"/>
      </w:pPr>
      <w:bookmarkStart w:id="374" w:name="_Toc73950775"/>
      <w:r w:rsidRPr="00726371">
        <w:t>Article 275 bis – Saisie administrative d’animaux</w:t>
      </w:r>
      <w:bookmarkEnd w:id="374"/>
    </w:p>
    <w:p w14:paraId="3C562D5F" w14:textId="77777777" w:rsidR="00E65B60" w:rsidRPr="0097546E" w:rsidRDefault="00E65B60" w:rsidP="00D83935">
      <w:pPr>
        <w:tabs>
          <w:tab w:val="left" w:pos="933"/>
          <w:tab w:val="left" w:pos="8647"/>
        </w:tabs>
        <w:jc w:val="both"/>
        <w:rPr>
          <w:rFonts w:asciiTheme="minorHAnsi" w:hAnsiTheme="minorHAnsi" w:cstheme="minorHAnsi"/>
          <w:b/>
          <w:sz w:val="20"/>
          <w:u w:val="single"/>
        </w:rPr>
      </w:pPr>
    </w:p>
    <w:p w14:paraId="511761DD" w14:textId="77777777" w:rsidR="00E65B60" w:rsidRDefault="00E65B60" w:rsidP="00D83935">
      <w:pPr>
        <w:tabs>
          <w:tab w:val="left" w:pos="8647"/>
        </w:tabs>
        <w:jc w:val="both"/>
        <w:rPr>
          <w:rFonts w:asciiTheme="minorHAnsi" w:hAnsiTheme="minorHAnsi" w:cstheme="minorHAnsi"/>
        </w:rPr>
      </w:pPr>
      <w:r w:rsidRPr="00726371">
        <w:rPr>
          <w:rFonts w:asciiTheme="minorHAnsi" w:hAnsiTheme="minorHAnsi" w:cstheme="minorHAnsi"/>
        </w:rPr>
        <w:t>Lorsqu’une infraction aux dispositions du code wallon pour le bien-être des animaux est constatée et que celle-ci engendre un danger pour le bien-être de l’animal, le Bourgmestre ou l’agent constatateur de la commune sur laquelle l’infraction est constatée peuvent ordonner la saisie administrative de l’animal. </w:t>
      </w:r>
    </w:p>
    <w:p w14:paraId="091238A6" w14:textId="77777777" w:rsidR="0097546E" w:rsidRPr="0097546E" w:rsidRDefault="0097546E" w:rsidP="00D83935">
      <w:pPr>
        <w:tabs>
          <w:tab w:val="left" w:pos="8647"/>
        </w:tabs>
        <w:jc w:val="both"/>
        <w:rPr>
          <w:rFonts w:asciiTheme="minorHAnsi" w:hAnsiTheme="minorHAnsi" w:cstheme="minorHAnsi"/>
          <w:sz w:val="20"/>
        </w:rPr>
      </w:pPr>
    </w:p>
    <w:p w14:paraId="1B13F839" w14:textId="77777777" w:rsidR="00E65B60" w:rsidRPr="00726371" w:rsidRDefault="00E65B60" w:rsidP="00D83935">
      <w:pPr>
        <w:tabs>
          <w:tab w:val="left" w:pos="8647"/>
        </w:tabs>
        <w:jc w:val="both"/>
        <w:rPr>
          <w:rFonts w:asciiTheme="minorHAnsi" w:hAnsiTheme="minorHAnsi" w:cstheme="minorHAnsi"/>
        </w:rPr>
      </w:pPr>
      <w:r w:rsidRPr="00726371">
        <w:rPr>
          <w:rFonts w:asciiTheme="minorHAnsi" w:hAnsiTheme="minorHAnsi" w:cstheme="minorHAnsi"/>
        </w:rPr>
        <w:t xml:space="preserve">Cette saisie est opérée conformément à la procédure décrite à l’article D.149bis du code de l’Environnement. </w:t>
      </w:r>
    </w:p>
    <w:p w14:paraId="682653DC" w14:textId="77777777" w:rsidR="00D3152F" w:rsidRPr="00726371" w:rsidRDefault="00E0766B" w:rsidP="0097546E">
      <w:pPr>
        <w:pStyle w:val="Titre3"/>
      </w:pPr>
      <w:bookmarkStart w:id="375" w:name="_Toc73950776"/>
      <w:r w:rsidRPr="00726371">
        <w:t>Article 276</w:t>
      </w:r>
      <w:r w:rsidRPr="00726371">
        <w:rPr>
          <w:spacing w:val="-2"/>
        </w:rPr>
        <w:t xml:space="preserve"> </w:t>
      </w:r>
      <w:r w:rsidRPr="00726371">
        <w:t>–</w:t>
      </w:r>
      <w:r w:rsidRPr="00726371">
        <w:rPr>
          <w:spacing w:val="-2"/>
        </w:rPr>
        <w:t xml:space="preserve"> </w:t>
      </w:r>
      <w:r w:rsidRPr="00726371">
        <w:t>La</w:t>
      </w:r>
      <w:r w:rsidRPr="00726371">
        <w:rPr>
          <w:spacing w:val="-1"/>
        </w:rPr>
        <w:t xml:space="preserve"> </w:t>
      </w:r>
      <w:r w:rsidRPr="00726371">
        <w:t>procédure</w:t>
      </w:r>
      <w:bookmarkEnd w:id="375"/>
    </w:p>
    <w:p w14:paraId="216BFEC2" w14:textId="77777777" w:rsidR="00D3152F" w:rsidRPr="00726371" w:rsidRDefault="00D3152F" w:rsidP="00D83935">
      <w:pPr>
        <w:pStyle w:val="Corpsdetexte"/>
        <w:tabs>
          <w:tab w:val="left" w:pos="8647"/>
        </w:tabs>
        <w:rPr>
          <w:rFonts w:asciiTheme="minorHAnsi" w:hAnsiTheme="minorHAnsi" w:cstheme="minorHAnsi"/>
          <w:b/>
          <w:sz w:val="17"/>
        </w:rPr>
      </w:pPr>
    </w:p>
    <w:p w14:paraId="4719182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La procédure applicable pour les faits énumérés à l’article 275 du présent règlement est régie par les</w:t>
      </w:r>
      <w:r w:rsidRPr="00726371">
        <w:rPr>
          <w:rFonts w:asciiTheme="minorHAnsi" w:hAnsiTheme="minorHAnsi" w:cstheme="minorHAnsi"/>
          <w:spacing w:val="1"/>
        </w:rPr>
        <w:t xml:space="preserve"> </w:t>
      </w:r>
      <w:r w:rsidRPr="00726371">
        <w:rPr>
          <w:rFonts w:asciiTheme="minorHAnsi" w:hAnsiTheme="minorHAnsi" w:cstheme="minorHAnsi"/>
        </w:rPr>
        <w:t>articles D163 à D166 du décret régional wallon du 5 juin 2008 relatif à la recherche, la constatation, la</w:t>
      </w:r>
      <w:r w:rsidRPr="00726371">
        <w:rPr>
          <w:rFonts w:asciiTheme="minorHAnsi" w:hAnsiTheme="minorHAnsi" w:cstheme="minorHAnsi"/>
          <w:spacing w:val="1"/>
        </w:rPr>
        <w:t xml:space="preserve"> </w:t>
      </w:r>
      <w:r w:rsidRPr="00726371">
        <w:rPr>
          <w:rFonts w:asciiTheme="minorHAnsi" w:hAnsiTheme="minorHAnsi" w:cstheme="minorHAnsi"/>
        </w:rPr>
        <w:t>poursuite</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répression</w:t>
      </w:r>
      <w:r w:rsidRPr="00726371">
        <w:rPr>
          <w:rFonts w:asciiTheme="minorHAnsi" w:hAnsiTheme="minorHAnsi" w:cstheme="minorHAnsi"/>
          <w:spacing w:val="-1"/>
        </w:rPr>
        <w:t xml:space="preserve"> </w:t>
      </w:r>
      <w:r w:rsidRPr="00726371">
        <w:rPr>
          <w:rFonts w:asciiTheme="minorHAnsi" w:hAnsiTheme="minorHAnsi" w:cstheme="minorHAnsi"/>
        </w:rPr>
        <w:t>des infractions</w:t>
      </w:r>
      <w:r w:rsidRPr="00726371">
        <w:rPr>
          <w:rFonts w:asciiTheme="minorHAnsi" w:hAnsiTheme="minorHAnsi" w:cstheme="minorHAnsi"/>
          <w:spacing w:val="-3"/>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mesures de</w:t>
      </w:r>
      <w:r w:rsidRPr="00726371">
        <w:rPr>
          <w:rFonts w:asciiTheme="minorHAnsi" w:hAnsiTheme="minorHAnsi" w:cstheme="minorHAnsi"/>
          <w:spacing w:val="-1"/>
        </w:rPr>
        <w:t xml:space="preserve"> </w:t>
      </w:r>
      <w:r w:rsidRPr="00726371">
        <w:rPr>
          <w:rFonts w:asciiTheme="minorHAnsi" w:hAnsiTheme="minorHAnsi" w:cstheme="minorHAnsi"/>
        </w:rPr>
        <w:t>réparation</w:t>
      </w:r>
      <w:r w:rsidRPr="00726371">
        <w:rPr>
          <w:rFonts w:asciiTheme="minorHAnsi" w:hAnsiTheme="minorHAnsi" w:cstheme="minorHAnsi"/>
          <w:spacing w:val="-3"/>
        </w:rPr>
        <w:t xml:space="preserve"> </w:t>
      </w:r>
      <w:r w:rsidRPr="00726371">
        <w:rPr>
          <w:rFonts w:asciiTheme="minorHAnsi" w:hAnsiTheme="minorHAnsi" w:cstheme="minorHAnsi"/>
        </w:rPr>
        <w:t>en</w:t>
      </w:r>
      <w:r w:rsidRPr="00726371">
        <w:rPr>
          <w:rFonts w:asciiTheme="minorHAnsi" w:hAnsiTheme="minorHAnsi" w:cstheme="minorHAnsi"/>
          <w:spacing w:val="-3"/>
        </w:rPr>
        <w:t xml:space="preserve"> </w:t>
      </w:r>
      <w:r w:rsidRPr="00726371">
        <w:rPr>
          <w:rFonts w:asciiTheme="minorHAnsi" w:hAnsiTheme="minorHAnsi" w:cstheme="minorHAnsi"/>
        </w:rPr>
        <w:t>matière</w:t>
      </w:r>
      <w:r w:rsidRPr="00726371">
        <w:rPr>
          <w:rFonts w:asciiTheme="minorHAnsi" w:hAnsiTheme="minorHAnsi" w:cstheme="minorHAnsi"/>
          <w:spacing w:val="-2"/>
        </w:rPr>
        <w:t xml:space="preserve"> </w:t>
      </w:r>
      <w:r w:rsidRPr="00726371">
        <w:rPr>
          <w:rFonts w:asciiTheme="minorHAnsi" w:hAnsiTheme="minorHAnsi" w:cstheme="minorHAnsi"/>
        </w:rPr>
        <w:t>d’environnement.</w:t>
      </w:r>
    </w:p>
    <w:p w14:paraId="28C0EC3C" w14:textId="77777777" w:rsidR="00D3152F" w:rsidRPr="00726371" w:rsidRDefault="00D3152F" w:rsidP="00D83935">
      <w:pPr>
        <w:pStyle w:val="Corpsdetexte"/>
        <w:tabs>
          <w:tab w:val="left" w:pos="8647"/>
        </w:tabs>
        <w:rPr>
          <w:rFonts w:asciiTheme="minorHAnsi" w:hAnsiTheme="minorHAnsi" w:cstheme="minorHAnsi"/>
        </w:rPr>
      </w:pPr>
    </w:p>
    <w:p w14:paraId="0C337FA2" w14:textId="77777777" w:rsidR="00D3152F" w:rsidRPr="00726371" w:rsidRDefault="00E0766B" w:rsidP="0097546E">
      <w:pPr>
        <w:pStyle w:val="Titre3"/>
      </w:pPr>
      <w:bookmarkStart w:id="376" w:name="_Toc73950777"/>
      <w:r w:rsidRPr="00726371">
        <w:t>Article</w:t>
      </w:r>
      <w:r w:rsidRPr="00726371">
        <w:rPr>
          <w:spacing w:val="-1"/>
        </w:rPr>
        <w:t xml:space="preserve"> </w:t>
      </w:r>
      <w:r w:rsidRPr="00726371">
        <w:t>277</w:t>
      </w:r>
      <w:r w:rsidRPr="00726371">
        <w:rPr>
          <w:spacing w:val="-3"/>
        </w:rPr>
        <w:t xml:space="preserve"> </w:t>
      </w:r>
      <w:r w:rsidRPr="00726371">
        <w:t>–</w:t>
      </w:r>
      <w:r w:rsidRPr="00726371">
        <w:rPr>
          <w:spacing w:val="-2"/>
        </w:rPr>
        <w:t xml:space="preserve"> </w:t>
      </w:r>
      <w:r w:rsidRPr="00726371">
        <w:t>Cas</w:t>
      </w:r>
      <w:r w:rsidRPr="00726371">
        <w:rPr>
          <w:spacing w:val="2"/>
        </w:rPr>
        <w:t xml:space="preserve"> </w:t>
      </w:r>
      <w:r w:rsidRPr="00726371">
        <w:t>où</w:t>
      </w:r>
      <w:r w:rsidRPr="00726371">
        <w:rPr>
          <w:spacing w:val="-2"/>
        </w:rPr>
        <w:t xml:space="preserve"> </w:t>
      </w:r>
      <w:r w:rsidRPr="00726371">
        <w:t>une</w:t>
      </w:r>
      <w:r w:rsidRPr="00726371">
        <w:rPr>
          <w:spacing w:val="-1"/>
        </w:rPr>
        <w:t xml:space="preserve"> </w:t>
      </w:r>
      <w:r w:rsidRPr="00726371">
        <w:t>infraction au</w:t>
      </w:r>
      <w:r w:rsidRPr="00726371">
        <w:rPr>
          <w:spacing w:val="-2"/>
        </w:rPr>
        <w:t xml:space="preserve"> </w:t>
      </w:r>
      <w:r w:rsidRPr="00726371">
        <w:t>Décret</w:t>
      </w:r>
      <w:r w:rsidRPr="00726371">
        <w:rPr>
          <w:spacing w:val="-4"/>
        </w:rPr>
        <w:t xml:space="preserve"> </w:t>
      </w:r>
      <w:r w:rsidRPr="00726371">
        <w:t>environnement est</w:t>
      </w:r>
      <w:r w:rsidRPr="00726371">
        <w:rPr>
          <w:spacing w:val="-3"/>
        </w:rPr>
        <w:t xml:space="preserve"> </w:t>
      </w:r>
      <w:r w:rsidRPr="00726371">
        <w:t>commise</w:t>
      </w:r>
      <w:r w:rsidRPr="00726371">
        <w:rPr>
          <w:spacing w:val="-2"/>
        </w:rPr>
        <w:t xml:space="preserve"> </w:t>
      </w:r>
      <w:r w:rsidRPr="00726371">
        <w:t>par un</w:t>
      </w:r>
      <w:r w:rsidRPr="00726371">
        <w:rPr>
          <w:spacing w:val="-2"/>
        </w:rPr>
        <w:t xml:space="preserve"> </w:t>
      </w:r>
      <w:r w:rsidRPr="00726371">
        <w:t>mineur</w:t>
      </w:r>
      <w:r w:rsidRPr="00726371">
        <w:rPr>
          <w:spacing w:val="3"/>
        </w:rPr>
        <w:t xml:space="preserve"> </w:t>
      </w:r>
      <w:r w:rsidRPr="00726371">
        <w:t>d’âge</w:t>
      </w:r>
      <w:bookmarkEnd w:id="376"/>
    </w:p>
    <w:p w14:paraId="2EB4286B" w14:textId="77777777" w:rsidR="0097546E" w:rsidRDefault="0097546E" w:rsidP="00D83935">
      <w:pPr>
        <w:pStyle w:val="Corpsdetexte"/>
        <w:tabs>
          <w:tab w:val="left" w:pos="8647"/>
        </w:tabs>
        <w:jc w:val="both"/>
        <w:rPr>
          <w:rFonts w:asciiTheme="minorHAnsi" w:hAnsiTheme="minorHAnsi" w:cstheme="minorHAnsi"/>
        </w:rPr>
      </w:pPr>
    </w:p>
    <w:p w14:paraId="507F5E0C"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En vertu des dispositions particulières que prévoit le décret du 5 juin 2008 relatif à la recherche, la</w:t>
      </w:r>
      <w:r w:rsidRPr="00726371">
        <w:rPr>
          <w:rFonts w:asciiTheme="minorHAnsi" w:hAnsiTheme="minorHAnsi" w:cstheme="minorHAnsi"/>
          <w:spacing w:val="1"/>
        </w:rPr>
        <w:t xml:space="preserve"> </w:t>
      </w:r>
      <w:r w:rsidRPr="00726371">
        <w:rPr>
          <w:rFonts w:asciiTheme="minorHAnsi" w:hAnsiTheme="minorHAnsi" w:cstheme="minorHAnsi"/>
        </w:rPr>
        <w:t>constatation, la poursuite et la répression des infractions et les mesures de réparation en matière</w:t>
      </w:r>
      <w:r w:rsidRPr="00726371">
        <w:rPr>
          <w:rFonts w:asciiTheme="minorHAnsi" w:hAnsiTheme="minorHAnsi" w:cstheme="minorHAnsi"/>
          <w:spacing w:val="1"/>
        </w:rPr>
        <w:t xml:space="preserve"> </w:t>
      </w:r>
      <w:r w:rsidRPr="00726371">
        <w:rPr>
          <w:rFonts w:asciiTheme="minorHAnsi" w:hAnsiTheme="minorHAnsi" w:cstheme="minorHAnsi"/>
        </w:rPr>
        <w:t>d’environnement,</w:t>
      </w:r>
      <w:r w:rsidRPr="00726371">
        <w:rPr>
          <w:rFonts w:asciiTheme="minorHAnsi" w:hAnsiTheme="minorHAnsi" w:cstheme="minorHAnsi"/>
          <w:spacing w:val="7"/>
        </w:rPr>
        <w:t xml:space="preserve"> </w:t>
      </w:r>
      <w:r w:rsidRPr="00726371">
        <w:rPr>
          <w:rFonts w:asciiTheme="minorHAnsi" w:hAnsiTheme="minorHAnsi" w:cstheme="minorHAnsi"/>
        </w:rPr>
        <w:t>et</w:t>
      </w:r>
      <w:r w:rsidRPr="00726371">
        <w:rPr>
          <w:rFonts w:asciiTheme="minorHAnsi" w:hAnsiTheme="minorHAnsi" w:cstheme="minorHAnsi"/>
          <w:spacing w:val="12"/>
        </w:rPr>
        <w:t xml:space="preserve"> </w:t>
      </w:r>
      <w:r w:rsidRPr="00726371">
        <w:rPr>
          <w:rFonts w:asciiTheme="minorHAnsi" w:hAnsiTheme="minorHAnsi" w:cstheme="minorHAnsi"/>
        </w:rPr>
        <w:t>plus</w:t>
      </w:r>
      <w:r w:rsidRPr="00726371">
        <w:rPr>
          <w:rFonts w:asciiTheme="minorHAnsi" w:hAnsiTheme="minorHAnsi" w:cstheme="minorHAnsi"/>
          <w:spacing w:val="8"/>
        </w:rPr>
        <w:t xml:space="preserve"> </w:t>
      </w:r>
      <w:r w:rsidRPr="00726371">
        <w:rPr>
          <w:rFonts w:asciiTheme="minorHAnsi" w:hAnsiTheme="minorHAnsi" w:cstheme="minorHAnsi"/>
        </w:rPr>
        <w:t>particulièrement</w:t>
      </w:r>
      <w:r w:rsidRPr="00726371">
        <w:rPr>
          <w:rFonts w:asciiTheme="minorHAnsi" w:hAnsiTheme="minorHAnsi" w:cstheme="minorHAnsi"/>
          <w:spacing w:val="8"/>
        </w:rPr>
        <w:t xml:space="preserve"> </w:t>
      </w:r>
      <w:r w:rsidRPr="00726371">
        <w:rPr>
          <w:rFonts w:asciiTheme="minorHAnsi" w:hAnsiTheme="minorHAnsi" w:cstheme="minorHAnsi"/>
        </w:rPr>
        <w:t>l’article</w:t>
      </w:r>
      <w:r w:rsidRPr="00726371">
        <w:rPr>
          <w:rFonts w:asciiTheme="minorHAnsi" w:hAnsiTheme="minorHAnsi" w:cstheme="minorHAnsi"/>
          <w:spacing w:val="8"/>
        </w:rPr>
        <w:t xml:space="preserve"> </w:t>
      </w:r>
      <w:r w:rsidRPr="00726371">
        <w:rPr>
          <w:rFonts w:asciiTheme="minorHAnsi" w:hAnsiTheme="minorHAnsi" w:cstheme="minorHAnsi"/>
        </w:rPr>
        <w:t>D169,</w:t>
      </w:r>
      <w:r w:rsidRPr="00726371">
        <w:rPr>
          <w:rFonts w:asciiTheme="minorHAnsi" w:hAnsiTheme="minorHAnsi" w:cstheme="minorHAnsi"/>
          <w:spacing w:val="13"/>
        </w:rPr>
        <w:t xml:space="preserve"> </w:t>
      </w:r>
      <w:r w:rsidRPr="00726371">
        <w:rPr>
          <w:rFonts w:asciiTheme="minorHAnsi" w:hAnsiTheme="minorHAnsi" w:cstheme="minorHAnsi"/>
        </w:rPr>
        <w:t>le</w:t>
      </w:r>
      <w:r w:rsidRPr="00726371">
        <w:rPr>
          <w:rFonts w:asciiTheme="minorHAnsi" w:hAnsiTheme="minorHAnsi" w:cstheme="minorHAnsi"/>
          <w:spacing w:val="9"/>
        </w:rPr>
        <w:t xml:space="preserve"> </w:t>
      </w:r>
      <w:r w:rsidRPr="00726371">
        <w:rPr>
          <w:rFonts w:asciiTheme="minorHAnsi" w:hAnsiTheme="minorHAnsi" w:cstheme="minorHAnsi"/>
        </w:rPr>
        <w:t>régime</w:t>
      </w:r>
      <w:r w:rsidRPr="00726371">
        <w:rPr>
          <w:rFonts w:asciiTheme="minorHAnsi" w:hAnsiTheme="minorHAnsi" w:cstheme="minorHAnsi"/>
          <w:spacing w:val="9"/>
        </w:rPr>
        <w:t xml:space="preserve"> </w:t>
      </w:r>
      <w:r w:rsidRPr="00726371">
        <w:rPr>
          <w:rFonts w:asciiTheme="minorHAnsi" w:hAnsiTheme="minorHAnsi" w:cstheme="minorHAnsi"/>
        </w:rPr>
        <w:t>d’amendes</w:t>
      </w:r>
      <w:r w:rsidRPr="00726371">
        <w:rPr>
          <w:rFonts w:asciiTheme="minorHAnsi" w:hAnsiTheme="minorHAnsi" w:cstheme="minorHAnsi"/>
          <w:spacing w:val="8"/>
        </w:rPr>
        <w:t xml:space="preserve"> </w:t>
      </w:r>
      <w:r w:rsidRPr="00726371">
        <w:rPr>
          <w:rFonts w:asciiTheme="minorHAnsi" w:hAnsiTheme="minorHAnsi" w:cstheme="minorHAnsi"/>
        </w:rPr>
        <w:t>administratives</w:t>
      </w:r>
      <w:r w:rsidRPr="00726371">
        <w:rPr>
          <w:rFonts w:asciiTheme="minorHAnsi" w:hAnsiTheme="minorHAnsi" w:cstheme="minorHAnsi"/>
          <w:spacing w:val="10"/>
        </w:rPr>
        <w:t xml:space="preserve"> </w:t>
      </w:r>
      <w:r w:rsidRPr="00726371">
        <w:rPr>
          <w:rFonts w:asciiTheme="minorHAnsi" w:hAnsiTheme="minorHAnsi" w:cstheme="minorHAnsi"/>
        </w:rPr>
        <w:t>prévu</w:t>
      </w:r>
      <w:r w:rsidRPr="00726371">
        <w:rPr>
          <w:rFonts w:asciiTheme="minorHAnsi" w:hAnsiTheme="minorHAnsi" w:cstheme="minorHAnsi"/>
          <w:spacing w:val="-47"/>
        </w:rPr>
        <w:t xml:space="preserve"> </w:t>
      </w:r>
      <w:r w:rsidRPr="00726371">
        <w:rPr>
          <w:rFonts w:asciiTheme="minorHAnsi" w:hAnsiTheme="minorHAnsi" w:cstheme="minorHAnsi"/>
        </w:rPr>
        <w:t>à l’article 275 du présent règlement n’est pas applicable aux mineurs d’âge mais aux titulaires de</w:t>
      </w:r>
      <w:r w:rsidRPr="00726371">
        <w:rPr>
          <w:rFonts w:asciiTheme="minorHAnsi" w:hAnsiTheme="minorHAnsi" w:cstheme="minorHAnsi"/>
          <w:spacing w:val="1"/>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parentale.</w:t>
      </w:r>
    </w:p>
    <w:p w14:paraId="4147CFA5" w14:textId="77777777" w:rsidR="00D3152F" w:rsidRDefault="00D3152F" w:rsidP="00D83935">
      <w:pPr>
        <w:pStyle w:val="Corpsdetexte"/>
        <w:tabs>
          <w:tab w:val="left" w:pos="8647"/>
        </w:tabs>
        <w:rPr>
          <w:rFonts w:asciiTheme="minorHAnsi" w:hAnsiTheme="minorHAnsi" w:cstheme="minorHAnsi"/>
          <w:sz w:val="19"/>
        </w:rPr>
      </w:pPr>
    </w:p>
    <w:p w14:paraId="7AF5CC3F" w14:textId="77777777" w:rsidR="00FD7796" w:rsidRDefault="00FD7796" w:rsidP="00FD7796">
      <w:pPr>
        <w:pStyle w:val="Titre2"/>
        <w:jc w:val="both"/>
      </w:pPr>
      <w:bookmarkStart w:id="377" w:name="_Toc73950778"/>
      <w:r>
        <w:t>SECTION</w:t>
      </w:r>
      <w:r>
        <w:rPr>
          <w:spacing w:val="-3"/>
        </w:rPr>
        <w:t xml:space="preserve"> </w:t>
      </w:r>
      <w:r>
        <w:t>7 -</w:t>
      </w:r>
      <w:r>
        <w:rPr>
          <w:spacing w:val="-2"/>
        </w:rPr>
        <w:t xml:space="preserve"> </w:t>
      </w:r>
      <w:r>
        <w:t>INFRACTIONS</w:t>
      </w:r>
      <w:r>
        <w:rPr>
          <w:spacing w:val="-1"/>
        </w:rPr>
        <w:t xml:space="preserve"> </w:t>
      </w:r>
      <w:r>
        <w:t>LIEES AU DECRET</w:t>
      </w:r>
      <w:r>
        <w:rPr>
          <w:spacing w:val="-1"/>
        </w:rPr>
        <w:t xml:space="preserve"> </w:t>
      </w:r>
      <w:r>
        <w:t>DU 6 FEVRIER</w:t>
      </w:r>
      <w:r>
        <w:rPr>
          <w:spacing w:val="-2"/>
        </w:rPr>
        <w:t xml:space="preserve"> </w:t>
      </w:r>
      <w:r>
        <w:t>2014</w:t>
      </w:r>
      <w:r>
        <w:rPr>
          <w:spacing w:val="-2"/>
        </w:rPr>
        <w:t xml:space="preserve"> </w:t>
      </w:r>
      <w:r>
        <w:t>RELATIF</w:t>
      </w:r>
      <w:r>
        <w:rPr>
          <w:spacing w:val="1"/>
        </w:rPr>
        <w:t xml:space="preserve"> </w:t>
      </w:r>
      <w:r>
        <w:t>A</w:t>
      </w:r>
      <w:r>
        <w:rPr>
          <w:spacing w:val="-3"/>
        </w:rPr>
        <w:t xml:space="preserve"> </w:t>
      </w:r>
      <w:r>
        <w:t>LA VOIRIE</w:t>
      </w:r>
      <w:r>
        <w:rPr>
          <w:spacing w:val="-1"/>
        </w:rPr>
        <w:t xml:space="preserve"> </w:t>
      </w:r>
      <w:r>
        <w:t>COMMUNALE</w:t>
      </w:r>
      <w:bookmarkEnd w:id="377"/>
    </w:p>
    <w:p w14:paraId="42A98EE3" w14:textId="77777777" w:rsidR="00FD7796" w:rsidRPr="00726371" w:rsidRDefault="00FD7796" w:rsidP="00D83935">
      <w:pPr>
        <w:pStyle w:val="Corpsdetexte"/>
        <w:tabs>
          <w:tab w:val="left" w:pos="8647"/>
        </w:tabs>
        <w:rPr>
          <w:rFonts w:asciiTheme="minorHAnsi" w:hAnsiTheme="minorHAnsi" w:cstheme="minorHAnsi"/>
          <w:sz w:val="19"/>
        </w:rPr>
      </w:pPr>
    </w:p>
    <w:p w14:paraId="7DDB79FF" w14:textId="77777777" w:rsidR="00D3152F" w:rsidRPr="00726371" w:rsidRDefault="00E0766B" w:rsidP="00FD7796">
      <w:pPr>
        <w:pStyle w:val="Titre3"/>
      </w:pPr>
      <w:bookmarkStart w:id="378" w:name="_Toc73950779"/>
      <w:r w:rsidRPr="00726371">
        <w:t>Article 278</w:t>
      </w:r>
      <w:r w:rsidRPr="00726371">
        <w:rPr>
          <w:spacing w:val="-3"/>
        </w:rPr>
        <w:t xml:space="preserve"> </w:t>
      </w:r>
      <w:r w:rsidRPr="00726371">
        <w:t>–</w:t>
      </w:r>
      <w:r w:rsidRPr="00726371">
        <w:rPr>
          <w:spacing w:val="-2"/>
        </w:rPr>
        <w:t xml:space="preserve"> </w:t>
      </w:r>
      <w:r w:rsidRPr="00726371">
        <w:t>Dispositions</w:t>
      </w:r>
      <w:r w:rsidRPr="00726371">
        <w:rPr>
          <w:spacing w:val="-2"/>
        </w:rPr>
        <w:t xml:space="preserve"> </w:t>
      </w:r>
      <w:r w:rsidRPr="00726371">
        <w:t>générales</w:t>
      </w:r>
      <w:bookmarkEnd w:id="378"/>
    </w:p>
    <w:p w14:paraId="67E41C2D" w14:textId="77777777" w:rsidR="00D3152F" w:rsidRPr="00726371" w:rsidRDefault="00D3152F" w:rsidP="00D83935">
      <w:pPr>
        <w:pStyle w:val="Corpsdetexte"/>
        <w:tabs>
          <w:tab w:val="left" w:pos="8647"/>
        </w:tabs>
        <w:rPr>
          <w:rFonts w:asciiTheme="minorHAnsi" w:hAnsiTheme="minorHAnsi" w:cstheme="minorHAnsi"/>
          <w:b/>
          <w:sz w:val="17"/>
        </w:rPr>
      </w:pPr>
    </w:p>
    <w:p w14:paraId="3519E3F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Par le biais du Décret du 6 février 2014, le législateur a créé de nouvelles infractions (DV), toutes</w:t>
      </w:r>
      <w:r w:rsidRPr="00726371">
        <w:rPr>
          <w:rFonts w:asciiTheme="minorHAnsi" w:hAnsiTheme="minorHAnsi" w:cstheme="minorHAnsi"/>
          <w:spacing w:val="1"/>
        </w:rPr>
        <w:t xml:space="preserve"> </w:t>
      </w:r>
      <w:r w:rsidRPr="00726371">
        <w:rPr>
          <w:rFonts w:asciiTheme="minorHAnsi" w:hAnsiTheme="minorHAnsi" w:cstheme="minorHAnsi"/>
        </w:rPr>
        <w:t>mixtes, en ce sens qu’elles pourront faire l’objet de poursuites pénales ou, le cas échéant, d’amendes</w:t>
      </w:r>
      <w:r w:rsidRPr="00726371">
        <w:rPr>
          <w:rFonts w:asciiTheme="minorHAnsi" w:hAnsiTheme="minorHAnsi" w:cstheme="minorHAnsi"/>
          <w:spacing w:val="1"/>
        </w:rPr>
        <w:t xml:space="preserve"> </w:t>
      </w:r>
      <w:r w:rsidRPr="00726371">
        <w:rPr>
          <w:rFonts w:asciiTheme="minorHAnsi" w:hAnsiTheme="minorHAnsi" w:cstheme="minorHAnsi"/>
        </w:rPr>
        <w:t>administratives.</w:t>
      </w:r>
    </w:p>
    <w:p w14:paraId="3D4B0047" w14:textId="77777777" w:rsidR="00D3152F" w:rsidRPr="00726371" w:rsidRDefault="00D3152F" w:rsidP="00D83935">
      <w:pPr>
        <w:pStyle w:val="Corpsdetexte"/>
        <w:tabs>
          <w:tab w:val="left" w:pos="8647"/>
        </w:tabs>
        <w:rPr>
          <w:rFonts w:asciiTheme="minorHAnsi" w:hAnsiTheme="minorHAnsi" w:cstheme="minorHAnsi"/>
        </w:rPr>
      </w:pPr>
    </w:p>
    <w:p w14:paraId="01566835"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Il</w:t>
      </w:r>
      <w:r w:rsidRPr="00726371">
        <w:rPr>
          <w:rFonts w:asciiTheme="minorHAnsi" w:hAnsiTheme="minorHAnsi" w:cstheme="minorHAnsi"/>
          <w:spacing w:val="1"/>
        </w:rPr>
        <w:t xml:space="preserve"> </w:t>
      </w:r>
      <w:r w:rsidRPr="00726371">
        <w:rPr>
          <w:rFonts w:asciiTheme="minorHAnsi" w:hAnsiTheme="minorHAnsi" w:cstheme="minorHAnsi"/>
        </w:rPr>
        <w:t>s’agit</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deux</w:t>
      </w:r>
      <w:r w:rsidRPr="00726371">
        <w:rPr>
          <w:rFonts w:asciiTheme="minorHAnsi" w:hAnsiTheme="minorHAnsi" w:cstheme="minorHAnsi"/>
          <w:spacing w:val="1"/>
        </w:rPr>
        <w:t xml:space="preserve"> </w:t>
      </w:r>
      <w:r w:rsidRPr="00726371">
        <w:rPr>
          <w:rFonts w:asciiTheme="minorHAnsi" w:hAnsiTheme="minorHAnsi" w:cstheme="minorHAnsi"/>
        </w:rPr>
        <w:t>catégories</w:t>
      </w:r>
      <w:r w:rsidRPr="00726371">
        <w:rPr>
          <w:rFonts w:asciiTheme="minorHAnsi" w:hAnsiTheme="minorHAnsi" w:cstheme="minorHAnsi"/>
          <w:spacing w:val="1"/>
        </w:rPr>
        <w:t xml:space="preserve"> </w:t>
      </w:r>
      <w:r w:rsidRPr="00726371">
        <w:rPr>
          <w:rFonts w:asciiTheme="minorHAnsi" w:hAnsiTheme="minorHAnsi" w:cstheme="minorHAnsi"/>
        </w:rPr>
        <w:t>d’infractions,</w:t>
      </w:r>
      <w:r w:rsidRPr="00726371">
        <w:rPr>
          <w:rFonts w:asciiTheme="minorHAnsi" w:hAnsiTheme="minorHAnsi" w:cstheme="minorHAnsi"/>
          <w:spacing w:val="1"/>
        </w:rPr>
        <w:t xml:space="preserve"> </w:t>
      </w:r>
      <w:r w:rsidRPr="00726371">
        <w:rPr>
          <w:rFonts w:asciiTheme="minorHAnsi" w:hAnsiTheme="minorHAnsi" w:cstheme="minorHAnsi"/>
        </w:rPr>
        <w:t>classifiées</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base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applicables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comportements</w:t>
      </w:r>
      <w:r w:rsidRPr="00726371">
        <w:rPr>
          <w:rFonts w:asciiTheme="minorHAnsi" w:hAnsiTheme="minorHAnsi" w:cstheme="minorHAnsi"/>
          <w:spacing w:val="-3"/>
        </w:rPr>
        <w:t xml:space="preserve"> </w:t>
      </w:r>
      <w:r w:rsidRPr="00726371">
        <w:rPr>
          <w:rFonts w:asciiTheme="minorHAnsi" w:hAnsiTheme="minorHAnsi" w:cstheme="minorHAnsi"/>
        </w:rPr>
        <w:t>incriminés</w:t>
      </w:r>
      <w:r w:rsidRPr="00726371">
        <w:rPr>
          <w:rFonts w:asciiTheme="minorHAnsi" w:hAnsiTheme="minorHAnsi" w:cstheme="minorHAnsi"/>
          <w:spacing w:val="-4"/>
        </w:rPr>
        <w:t xml:space="preserve"> </w:t>
      </w:r>
      <w:r w:rsidRPr="00726371">
        <w:rPr>
          <w:rFonts w:asciiTheme="minorHAnsi" w:hAnsiTheme="minorHAnsi" w:cstheme="minorHAnsi"/>
        </w:rPr>
        <w:t>:</w:t>
      </w:r>
    </w:p>
    <w:p w14:paraId="6AE86682" w14:textId="77777777" w:rsidR="00D3152F" w:rsidRPr="00726371" w:rsidRDefault="00D3152F" w:rsidP="00D83935">
      <w:pPr>
        <w:pStyle w:val="Corpsdetexte"/>
        <w:tabs>
          <w:tab w:val="left" w:pos="8647"/>
        </w:tabs>
        <w:rPr>
          <w:rFonts w:asciiTheme="minorHAnsi" w:hAnsiTheme="minorHAnsi" w:cstheme="minorHAnsi"/>
        </w:rPr>
      </w:pPr>
    </w:p>
    <w:p w14:paraId="70B17E57" w14:textId="77777777" w:rsidR="00D3152F" w:rsidRPr="00726371" w:rsidRDefault="00E0766B" w:rsidP="00FD7796">
      <w:pPr>
        <w:pStyle w:val="Paragraphedeliste"/>
        <w:numPr>
          <w:ilvl w:val="1"/>
          <w:numId w:val="4"/>
        </w:numPr>
        <w:tabs>
          <w:tab w:val="left" w:pos="1134"/>
          <w:tab w:val="left" w:pos="8647"/>
        </w:tabs>
        <w:ind w:left="1134" w:hanging="567"/>
        <w:jc w:val="both"/>
        <w:rPr>
          <w:rFonts w:asciiTheme="minorHAnsi" w:hAnsiTheme="minorHAnsi" w:cstheme="minorHAnsi"/>
        </w:rPr>
      </w:pPr>
      <w:r w:rsidRPr="00726371">
        <w:rPr>
          <w:rFonts w:asciiTheme="minorHAnsi" w:hAnsiTheme="minorHAnsi" w:cstheme="minorHAnsi"/>
        </w:rPr>
        <w:t>Sont punissables d’une</w:t>
      </w:r>
      <w:r w:rsidRPr="00726371">
        <w:rPr>
          <w:rFonts w:asciiTheme="minorHAnsi" w:hAnsiTheme="minorHAnsi" w:cstheme="minorHAnsi"/>
          <w:spacing w:val="-3"/>
        </w:rPr>
        <w:t xml:space="preserve"> </w:t>
      </w:r>
      <w:r w:rsidRPr="00726371">
        <w:rPr>
          <w:rFonts w:asciiTheme="minorHAnsi" w:hAnsiTheme="minorHAnsi" w:cstheme="minorHAnsi"/>
        </w:rPr>
        <w:t>amende de</w:t>
      </w:r>
      <w:r w:rsidRPr="00726371">
        <w:rPr>
          <w:rFonts w:asciiTheme="minorHAnsi" w:hAnsiTheme="minorHAnsi" w:cstheme="minorHAnsi"/>
          <w:spacing w:val="-3"/>
        </w:rPr>
        <w:t xml:space="preserve"> </w:t>
      </w:r>
      <w:r w:rsidRPr="00726371">
        <w:rPr>
          <w:rFonts w:asciiTheme="minorHAnsi" w:hAnsiTheme="minorHAnsi" w:cstheme="minorHAnsi"/>
        </w:rPr>
        <w:t>50 à</w:t>
      </w:r>
      <w:r w:rsidRPr="00726371">
        <w:rPr>
          <w:rFonts w:asciiTheme="minorHAnsi" w:hAnsiTheme="minorHAnsi" w:cstheme="minorHAnsi"/>
          <w:spacing w:val="-1"/>
        </w:rPr>
        <w:t xml:space="preserve"> </w:t>
      </w:r>
      <w:r w:rsidRPr="00726371">
        <w:rPr>
          <w:rFonts w:asciiTheme="minorHAnsi" w:hAnsiTheme="minorHAnsi" w:cstheme="minorHAnsi"/>
        </w:rPr>
        <w:t>10.000 euros</w:t>
      </w:r>
      <w:r w:rsidRPr="00726371">
        <w:rPr>
          <w:rFonts w:asciiTheme="minorHAnsi" w:hAnsiTheme="minorHAnsi" w:cstheme="minorHAnsi"/>
          <w:spacing w:val="-3"/>
        </w:rPr>
        <w:t xml:space="preserve"> </w:t>
      </w:r>
      <w:r w:rsidRPr="00726371">
        <w:rPr>
          <w:rFonts w:asciiTheme="minorHAnsi" w:hAnsiTheme="minorHAnsi" w:cstheme="minorHAnsi"/>
        </w:rPr>
        <w:t>(art. 60</w:t>
      </w:r>
      <w:r w:rsidRPr="00726371">
        <w:rPr>
          <w:rFonts w:asciiTheme="minorHAnsi" w:hAnsiTheme="minorHAnsi" w:cstheme="minorHAnsi"/>
          <w:spacing w:val="-1"/>
        </w:rPr>
        <w:t xml:space="preserve"> </w:t>
      </w:r>
      <w:r w:rsidRPr="00726371">
        <w:rPr>
          <w:rFonts w:asciiTheme="minorHAnsi" w:hAnsiTheme="minorHAnsi" w:cstheme="minorHAnsi"/>
        </w:rPr>
        <w:t>§1)</w:t>
      </w:r>
      <w:r w:rsidRPr="00726371">
        <w:rPr>
          <w:rFonts w:asciiTheme="minorHAnsi" w:hAnsiTheme="minorHAnsi" w:cstheme="minorHAnsi"/>
          <w:spacing w:val="-2"/>
        </w:rPr>
        <w:t xml:space="preserve"> </w:t>
      </w:r>
      <w:r w:rsidRPr="00726371">
        <w:rPr>
          <w:rFonts w:asciiTheme="minorHAnsi" w:hAnsiTheme="minorHAnsi" w:cstheme="minorHAnsi"/>
        </w:rPr>
        <w:t>:</w:t>
      </w:r>
    </w:p>
    <w:p w14:paraId="6448B163" w14:textId="77777777" w:rsidR="00D3152F" w:rsidRPr="00726371" w:rsidRDefault="00E0766B" w:rsidP="00FD7796">
      <w:pPr>
        <w:pStyle w:val="Paragraphedeliste"/>
        <w:numPr>
          <w:ilvl w:val="2"/>
          <w:numId w:val="4"/>
        </w:numPr>
        <w:tabs>
          <w:tab w:val="left" w:pos="2140"/>
          <w:tab w:val="left" w:pos="8647"/>
        </w:tabs>
        <w:jc w:val="both"/>
        <w:rPr>
          <w:rFonts w:asciiTheme="minorHAnsi" w:hAnsiTheme="minorHAnsi" w:cstheme="minorHAnsi"/>
        </w:rPr>
      </w:pPr>
      <w:r w:rsidRPr="00726371">
        <w:rPr>
          <w:rFonts w:asciiTheme="minorHAnsi" w:hAnsiTheme="minorHAnsi" w:cstheme="minorHAnsi"/>
        </w:rPr>
        <w:t>La dégradation</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l’atteinte</w:t>
      </w:r>
      <w:r w:rsidRPr="00726371">
        <w:rPr>
          <w:rFonts w:asciiTheme="minorHAnsi" w:hAnsiTheme="minorHAnsi" w:cstheme="minorHAnsi"/>
          <w:spacing w:val="-4"/>
        </w:rPr>
        <w:t xml:space="preserve"> </w:t>
      </w:r>
      <w:r w:rsidRPr="00726371">
        <w:rPr>
          <w:rFonts w:asciiTheme="minorHAnsi" w:hAnsiTheme="minorHAnsi" w:cstheme="minorHAnsi"/>
        </w:rPr>
        <w:t>à la</w:t>
      </w:r>
      <w:r w:rsidRPr="00726371">
        <w:rPr>
          <w:rFonts w:asciiTheme="minorHAnsi" w:hAnsiTheme="minorHAnsi" w:cstheme="minorHAnsi"/>
          <w:spacing w:val="-1"/>
        </w:rPr>
        <w:t xml:space="preserve"> </w:t>
      </w:r>
      <w:r w:rsidRPr="00726371">
        <w:rPr>
          <w:rFonts w:asciiTheme="minorHAnsi" w:hAnsiTheme="minorHAnsi" w:cstheme="minorHAnsi"/>
        </w:rPr>
        <w:t>viabilité</w:t>
      </w:r>
      <w:r w:rsidRPr="00726371">
        <w:rPr>
          <w:rFonts w:asciiTheme="minorHAnsi" w:hAnsiTheme="minorHAnsi" w:cstheme="minorHAnsi"/>
          <w:spacing w:val="-2"/>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à</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sécurité</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2"/>
        </w:rPr>
        <w:t xml:space="preserve"> </w:t>
      </w:r>
      <w:r w:rsidRPr="00726371">
        <w:rPr>
          <w:rFonts w:asciiTheme="minorHAnsi" w:hAnsiTheme="minorHAnsi" w:cstheme="minorHAnsi"/>
        </w:rPr>
        <w:t>voirie</w:t>
      </w:r>
      <w:r w:rsidRPr="00726371">
        <w:rPr>
          <w:rFonts w:asciiTheme="minorHAnsi" w:hAnsiTheme="minorHAnsi" w:cstheme="minorHAnsi"/>
          <w:spacing w:val="-2"/>
        </w:rPr>
        <w:t xml:space="preserve"> </w:t>
      </w:r>
      <w:r w:rsidRPr="00726371">
        <w:rPr>
          <w:rFonts w:asciiTheme="minorHAnsi" w:hAnsiTheme="minorHAnsi" w:cstheme="minorHAnsi"/>
        </w:rPr>
        <w:t>communale</w:t>
      </w:r>
      <w:r w:rsidR="00FD7796">
        <w:rPr>
          <w:rFonts w:asciiTheme="minorHAnsi" w:hAnsiTheme="minorHAnsi" w:cstheme="minorHAnsi"/>
        </w:rPr>
        <w:t> ;</w:t>
      </w:r>
    </w:p>
    <w:p w14:paraId="53C9FE74" w14:textId="77777777" w:rsidR="00D3152F" w:rsidRPr="00726371" w:rsidRDefault="00E0766B" w:rsidP="00FD7796">
      <w:pPr>
        <w:pStyle w:val="Paragraphedeliste"/>
        <w:numPr>
          <w:ilvl w:val="2"/>
          <w:numId w:val="4"/>
        </w:numPr>
        <w:tabs>
          <w:tab w:val="left" w:pos="2140"/>
          <w:tab w:val="left" w:pos="8647"/>
        </w:tabs>
        <w:jc w:val="both"/>
        <w:rPr>
          <w:rFonts w:asciiTheme="minorHAnsi" w:hAnsiTheme="minorHAnsi" w:cstheme="minorHAnsi"/>
        </w:rPr>
      </w:pPr>
      <w:r w:rsidRPr="00726371">
        <w:rPr>
          <w:rFonts w:asciiTheme="minorHAnsi" w:hAnsiTheme="minorHAnsi" w:cstheme="minorHAnsi"/>
        </w:rPr>
        <w:t>L’utilisation</w:t>
      </w:r>
      <w:r w:rsidRPr="00726371">
        <w:rPr>
          <w:rFonts w:asciiTheme="minorHAnsi" w:hAnsiTheme="minorHAnsi" w:cstheme="minorHAnsi"/>
          <w:spacing w:val="1"/>
        </w:rPr>
        <w:t xml:space="preserve"> </w:t>
      </w:r>
      <w:r w:rsidRPr="00726371">
        <w:rPr>
          <w:rFonts w:asciiTheme="minorHAnsi" w:hAnsiTheme="minorHAnsi" w:cstheme="minorHAnsi"/>
        </w:rPr>
        <w:t>privative</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réalisation</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travaux</w:t>
      </w:r>
      <w:r w:rsidRPr="00726371">
        <w:rPr>
          <w:rFonts w:asciiTheme="minorHAnsi" w:hAnsiTheme="minorHAnsi" w:cstheme="minorHAnsi"/>
          <w:spacing w:val="1"/>
        </w:rPr>
        <w:t xml:space="preserve"> </w:t>
      </w:r>
      <w:r w:rsidRPr="00726371">
        <w:rPr>
          <w:rFonts w:asciiTheme="minorHAnsi" w:hAnsiTheme="minorHAnsi" w:cstheme="minorHAnsi"/>
        </w:rPr>
        <w:t>sur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voirie</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autorisation</w:t>
      </w:r>
      <w:r w:rsidRPr="00726371">
        <w:rPr>
          <w:rFonts w:asciiTheme="minorHAnsi" w:hAnsiTheme="minorHAnsi" w:cstheme="minorHAnsi"/>
          <w:spacing w:val="1"/>
        </w:rPr>
        <w:t xml:space="preserve"> </w:t>
      </w:r>
      <w:r w:rsidRPr="00726371">
        <w:rPr>
          <w:rFonts w:asciiTheme="minorHAnsi" w:hAnsiTheme="minorHAnsi" w:cstheme="minorHAnsi"/>
        </w:rPr>
        <w:lastRenderedPageBreak/>
        <w:t>communale, non conforme à celle-ci ou non conforme aux conditions générales fixées</w:t>
      </w:r>
      <w:r w:rsidRPr="00726371">
        <w:rPr>
          <w:rFonts w:asciiTheme="minorHAnsi" w:hAnsiTheme="minorHAnsi" w:cstheme="minorHAnsi"/>
          <w:spacing w:val="-47"/>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la Région</w:t>
      </w:r>
      <w:r w:rsidRPr="00726371">
        <w:rPr>
          <w:rFonts w:asciiTheme="minorHAnsi" w:hAnsiTheme="minorHAnsi" w:cstheme="minorHAnsi"/>
          <w:spacing w:val="-1"/>
        </w:rPr>
        <w:t xml:space="preserve"> </w:t>
      </w:r>
      <w:r w:rsidRPr="00726371">
        <w:rPr>
          <w:rFonts w:asciiTheme="minorHAnsi" w:hAnsiTheme="minorHAnsi" w:cstheme="minorHAnsi"/>
        </w:rPr>
        <w:t>wallonne</w:t>
      </w:r>
      <w:r w:rsidRPr="00726371">
        <w:rPr>
          <w:rFonts w:asciiTheme="minorHAnsi" w:hAnsiTheme="minorHAnsi" w:cstheme="minorHAnsi"/>
          <w:spacing w:val="-2"/>
        </w:rPr>
        <w:t xml:space="preserve"> </w:t>
      </w:r>
      <w:r w:rsidRPr="00726371">
        <w:rPr>
          <w:rFonts w:asciiTheme="minorHAnsi" w:hAnsiTheme="minorHAnsi" w:cstheme="minorHAnsi"/>
        </w:rPr>
        <w:t>;</w:t>
      </w:r>
    </w:p>
    <w:p w14:paraId="073379AB" w14:textId="77777777" w:rsidR="00D3152F" w:rsidRDefault="00E0766B" w:rsidP="00FD7796">
      <w:pPr>
        <w:pStyle w:val="Paragraphedeliste"/>
        <w:numPr>
          <w:ilvl w:val="2"/>
          <w:numId w:val="4"/>
        </w:numPr>
        <w:tabs>
          <w:tab w:val="left" w:pos="2140"/>
          <w:tab w:val="left" w:pos="8647"/>
        </w:tabs>
        <w:jc w:val="both"/>
        <w:rPr>
          <w:rFonts w:asciiTheme="minorHAnsi" w:hAnsiTheme="minorHAnsi" w:cstheme="minorHAnsi"/>
        </w:rPr>
      </w:pPr>
      <w:r w:rsidRPr="00726371">
        <w:rPr>
          <w:rFonts w:asciiTheme="minorHAnsi" w:hAnsiTheme="minorHAnsi" w:cstheme="minorHAnsi"/>
        </w:rPr>
        <w:t>L’ouverture, la modification ou la suppression d’une voirie communale sans l’accord</w:t>
      </w:r>
      <w:r w:rsidRPr="00726371">
        <w:rPr>
          <w:rFonts w:asciiTheme="minorHAnsi" w:hAnsiTheme="minorHAnsi" w:cstheme="minorHAnsi"/>
          <w:spacing w:val="1"/>
        </w:rPr>
        <w:t xml:space="preserve"> </w:t>
      </w:r>
      <w:r w:rsidRPr="00726371">
        <w:rPr>
          <w:rFonts w:asciiTheme="minorHAnsi" w:hAnsiTheme="minorHAnsi" w:cstheme="minorHAnsi"/>
        </w:rPr>
        <w:t>préalable</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conseil communal ou</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Gouvernement</w:t>
      </w:r>
      <w:r w:rsidRPr="00726371">
        <w:rPr>
          <w:rFonts w:asciiTheme="minorHAnsi" w:hAnsiTheme="minorHAnsi" w:cstheme="minorHAnsi"/>
          <w:spacing w:val="-1"/>
        </w:rPr>
        <w:t xml:space="preserve"> </w:t>
      </w:r>
      <w:r w:rsidRPr="00726371">
        <w:rPr>
          <w:rFonts w:asciiTheme="minorHAnsi" w:hAnsiTheme="minorHAnsi" w:cstheme="minorHAnsi"/>
        </w:rPr>
        <w:t>de la</w:t>
      </w:r>
      <w:r w:rsidRPr="00726371">
        <w:rPr>
          <w:rFonts w:asciiTheme="minorHAnsi" w:hAnsiTheme="minorHAnsi" w:cstheme="minorHAnsi"/>
          <w:spacing w:val="-1"/>
        </w:rPr>
        <w:t xml:space="preserve"> </w:t>
      </w:r>
      <w:r w:rsidRPr="00726371">
        <w:rPr>
          <w:rFonts w:asciiTheme="minorHAnsi" w:hAnsiTheme="minorHAnsi" w:cstheme="minorHAnsi"/>
        </w:rPr>
        <w:t>Région</w:t>
      </w:r>
      <w:r w:rsidRPr="00726371">
        <w:rPr>
          <w:rFonts w:asciiTheme="minorHAnsi" w:hAnsiTheme="minorHAnsi" w:cstheme="minorHAnsi"/>
          <w:spacing w:val="-1"/>
        </w:rPr>
        <w:t xml:space="preserve"> </w:t>
      </w:r>
      <w:r w:rsidRPr="00726371">
        <w:rPr>
          <w:rFonts w:asciiTheme="minorHAnsi" w:hAnsiTheme="minorHAnsi" w:cstheme="minorHAnsi"/>
        </w:rPr>
        <w:t>wallonne.</w:t>
      </w:r>
    </w:p>
    <w:p w14:paraId="5CCF3A36" w14:textId="77777777" w:rsidR="00FD7796" w:rsidRPr="00726371" w:rsidRDefault="00FD7796" w:rsidP="00FD7796">
      <w:pPr>
        <w:pStyle w:val="Paragraphedeliste"/>
        <w:tabs>
          <w:tab w:val="left" w:pos="2140"/>
          <w:tab w:val="left" w:pos="8647"/>
        </w:tabs>
        <w:ind w:left="2164" w:firstLine="0"/>
        <w:jc w:val="both"/>
        <w:rPr>
          <w:rFonts w:asciiTheme="minorHAnsi" w:hAnsiTheme="minorHAnsi" w:cstheme="minorHAnsi"/>
        </w:rPr>
      </w:pPr>
    </w:p>
    <w:p w14:paraId="14F90016" w14:textId="77777777" w:rsidR="00FD7796" w:rsidRDefault="00FD7796" w:rsidP="00FD7796">
      <w:pPr>
        <w:tabs>
          <w:tab w:val="left" w:pos="1444"/>
          <w:tab w:val="left" w:pos="8647"/>
        </w:tabs>
        <w:ind w:left="1134" w:hanging="567"/>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00E0766B" w:rsidRPr="00FD7796">
        <w:rPr>
          <w:rFonts w:asciiTheme="minorHAnsi" w:hAnsiTheme="minorHAnsi" w:cstheme="minorHAnsi"/>
        </w:rPr>
        <w:t>Sont punissables</w:t>
      </w:r>
      <w:r w:rsidR="00E0766B" w:rsidRPr="00FD7796">
        <w:rPr>
          <w:rFonts w:asciiTheme="minorHAnsi" w:hAnsiTheme="minorHAnsi" w:cstheme="minorHAnsi"/>
          <w:spacing w:val="-1"/>
        </w:rPr>
        <w:t xml:space="preserve"> </w:t>
      </w:r>
      <w:r w:rsidR="00E0766B" w:rsidRPr="00FD7796">
        <w:rPr>
          <w:rFonts w:asciiTheme="minorHAnsi" w:hAnsiTheme="minorHAnsi" w:cstheme="minorHAnsi"/>
        </w:rPr>
        <w:t>d’une</w:t>
      </w:r>
      <w:r w:rsidR="00E0766B" w:rsidRPr="00FD7796">
        <w:rPr>
          <w:rFonts w:asciiTheme="minorHAnsi" w:hAnsiTheme="minorHAnsi" w:cstheme="minorHAnsi"/>
          <w:spacing w:val="-2"/>
        </w:rPr>
        <w:t xml:space="preserve"> </w:t>
      </w:r>
      <w:r w:rsidR="00E0766B" w:rsidRPr="00FD7796">
        <w:rPr>
          <w:rFonts w:asciiTheme="minorHAnsi" w:hAnsiTheme="minorHAnsi" w:cstheme="minorHAnsi"/>
        </w:rPr>
        <w:t>amende</w:t>
      </w:r>
      <w:r w:rsidR="00E0766B" w:rsidRPr="00FD7796">
        <w:rPr>
          <w:rFonts w:asciiTheme="minorHAnsi" w:hAnsiTheme="minorHAnsi" w:cstheme="minorHAnsi"/>
          <w:spacing w:val="-1"/>
        </w:rPr>
        <w:t xml:space="preserve"> </w:t>
      </w:r>
      <w:r w:rsidR="00E0766B" w:rsidRPr="00FD7796">
        <w:rPr>
          <w:rFonts w:asciiTheme="minorHAnsi" w:hAnsiTheme="minorHAnsi" w:cstheme="minorHAnsi"/>
        </w:rPr>
        <w:t>de</w:t>
      </w:r>
      <w:r w:rsidR="00E0766B" w:rsidRPr="00FD7796">
        <w:rPr>
          <w:rFonts w:asciiTheme="minorHAnsi" w:hAnsiTheme="minorHAnsi" w:cstheme="minorHAnsi"/>
          <w:spacing w:val="-3"/>
        </w:rPr>
        <w:t xml:space="preserve"> </w:t>
      </w:r>
      <w:r w:rsidR="00E0766B" w:rsidRPr="00FD7796">
        <w:rPr>
          <w:rFonts w:asciiTheme="minorHAnsi" w:hAnsiTheme="minorHAnsi" w:cstheme="minorHAnsi"/>
        </w:rPr>
        <w:t>50 à</w:t>
      </w:r>
      <w:r w:rsidR="00E0766B" w:rsidRPr="00FD7796">
        <w:rPr>
          <w:rFonts w:asciiTheme="minorHAnsi" w:hAnsiTheme="minorHAnsi" w:cstheme="minorHAnsi"/>
          <w:spacing w:val="-1"/>
        </w:rPr>
        <w:t xml:space="preserve"> </w:t>
      </w:r>
      <w:r w:rsidR="00E0766B" w:rsidRPr="00FD7796">
        <w:rPr>
          <w:rFonts w:asciiTheme="minorHAnsi" w:hAnsiTheme="minorHAnsi" w:cstheme="minorHAnsi"/>
        </w:rPr>
        <w:t>1.000</w:t>
      </w:r>
      <w:r w:rsidR="00E0766B" w:rsidRPr="00FD7796">
        <w:rPr>
          <w:rFonts w:asciiTheme="minorHAnsi" w:hAnsiTheme="minorHAnsi" w:cstheme="minorHAnsi"/>
          <w:spacing w:val="-3"/>
        </w:rPr>
        <w:t xml:space="preserve"> </w:t>
      </w:r>
      <w:r w:rsidR="00E0766B" w:rsidRPr="00FD7796">
        <w:rPr>
          <w:rFonts w:asciiTheme="minorHAnsi" w:hAnsiTheme="minorHAnsi" w:cstheme="minorHAnsi"/>
        </w:rPr>
        <w:t>euros</w:t>
      </w:r>
      <w:r w:rsidR="00E0766B" w:rsidRPr="00FD7796">
        <w:rPr>
          <w:rFonts w:asciiTheme="minorHAnsi" w:hAnsiTheme="minorHAnsi" w:cstheme="minorHAnsi"/>
          <w:spacing w:val="-2"/>
        </w:rPr>
        <w:t xml:space="preserve"> </w:t>
      </w:r>
      <w:r w:rsidR="00E0766B" w:rsidRPr="00FD7796">
        <w:rPr>
          <w:rFonts w:asciiTheme="minorHAnsi" w:hAnsiTheme="minorHAnsi" w:cstheme="minorHAnsi"/>
        </w:rPr>
        <w:t>(art.</w:t>
      </w:r>
      <w:r w:rsidR="00E0766B" w:rsidRPr="00FD7796">
        <w:rPr>
          <w:rFonts w:asciiTheme="minorHAnsi" w:hAnsiTheme="minorHAnsi" w:cstheme="minorHAnsi"/>
          <w:spacing w:val="-3"/>
        </w:rPr>
        <w:t xml:space="preserve"> </w:t>
      </w:r>
      <w:r w:rsidR="00E0766B" w:rsidRPr="00FD7796">
        <w:rPr>
          <w:rFonts w:asciiTheme="minorHAnsi" w:hAnsiTheme="minorHAnsi" w:cstheme="minorHAnsi"/>
        </w:rPr>
        <w:t>60</w:t>
      </w:r>
      <w:r w:rsidR="00E0766B" w:rsidRPr="00FD7796">
        <w:rPr>
          <w:rFonts w:asciiTheme="minorHAnsi" w:hAnsiTheme="minorHAnsi" w:cstheme="minorHAnsi"/>
          <w:spacing w:val="2"/>
        </w:rPr>
        <w:t xml:space="preserve"> </w:t>
      </w:r>
      <w:r w:rsidR="00E0766B" w:rsidRPr="00FD7796">
        <w:rPr>
          <w:rFonts w:asciiTheme="minorHAnsi" w:hAnsiTheme="minorHAnsi" w:cstheme="minorHAnsi"/>
        </w:rPr>
        <w:t>§2)</w:t>
      </w:r>
      <w:r w:rsidR="00E0766B" w:rsidRPr="00FD7796">
        <w:rPr>
          <w:rFonts w:asciiTheme="minorHAnsi" w:hAnsiTheme="minorHAnsi" w:cstheme="minorHAnsi"/>
          <w:spacing w:val="-2"/>
        </w:rPr>
        <w:t xml:space="preserve"> </w:t>
      </w:r>
      <w:r w:rsidR="00E0766B" w:rsidRPr="00FD7796">
        <w:rPr>
          <w:rFonts w:asciiTheme="minorHAnsi" w:hAnsiTheme="minorHAnsi" w:cstheme="minorHAnsi"/>
        </w:rPr>
        <w:t>:</w:t>
      </w:r>
    </w:p>
    <w:p w14:paraId="2F8516FF" w14:textId="77777777" w:rsidR="00FD7796" w:rsidRDefault="00FD7796" w:rsidP="00FD7796">
      <w:pPr>
        <w:tabs>
          <w:tab w:val="left" w:pos="1444"/>
          <w:tab w:val="left" w:pos="8647"/>
        </w:tabs>
        <w:ind w:left="1134" w:hanging="567"/>
        <w:jc w:val="both"/>
        <w:rPr>
          <w:rFonts w:asciiTheme="minorHAnsi" w:hAnsiTheme="minorHAnsi" w:cstheme="minorHAnsi"/>
        </w:rPr>
      </w:pPr>
    </w:p>
    <w:p w14:paraId="1FD007A9" w14:textId="77777777" w:rsidR="00FD7796" w:rsidRDefault="00E0766B" w:rsidP="00FD7796">
      <w:pPr>
        <w:pStyle w:val="Paragraphedeliste"/>
        <w:numPr>
          <w:ilvl w:val="2"/>
          <w:numId w:val="4"/>
        </w:numPr>
        <w:tabs>
          <w:tab w:val="left" w:pos="1444"/>
          <w:tab w:val="left" w:pos="8647"/>
        </w:tabs>
        <w:jc w:val="both"/>
        <w:rPr>
          <w:rFonts w:asciiTheme="minorHAnsi" w:hAnsiTheme="minorHAnsi" w:cstheme="minorHAnsi"/>
        </w:rPr>
      </w:pPr>
      <w:r w:rsidRPr="00FD7796">
        <w:rPr>
          <w:rFonts w:asciiTheme="minorHAnsi" w:hAnsiTheme="minorHAnsi" w:cstheme="minorHAnsi"/>
        </w:rPr>
        <w:t>L’usage non</w:t>
      </w:r>
      <w:r w:rsidRPr="00FD7796">
        <w:rPr>
          <w:rFonts w:asciiTheme="minorHAnsi" w:hAnsiTheme="minorHAnsi" w:cstheme="minorHAnsi"/>
          <w:spacing w:val="1"/>
        </w:rPr>
        <w:t xml:space="preserve"> </w:t>
      </w:r>
      <w:r w:rsidRPr="00FD7796">
        <w:rPr>
          <w:rFonts w:asciiTheme="minorHAnsi" w:hAnsiTheme="minorHAnsi" w:cstheme="minorHAnsi"/>
        </w:rPr>
        <w:t>conforme de poubelles, conteneurs</w:t>
      </w:r>
      <w:r w:rsidRPr="00FD7796">
        <w:rPr>
          <w:rFonts w:asciiTheme="minorHAnsi" w:hAnsiTheme="minorHAnsi" w:cstheme="minorHAnsi"/>
          <w:spacing w:val="1"/>
        </w:rPr>
        <w:t xml:space="preserve"> </w:t>
      </w:r>
      <w:r w:rsidRPr="00FD7796">
        <w:rPr>
          <w:rFonts w:asciiTheme="minorHAnsi" w:hAnsiTheme="minorHAnsi" w:cstheme="minorHAnsi"/>
        </w:rPr>
        <w:t>ou récipients</w:t>
      </w:r>
      <w:r w:rsidRPr="00FD7796">
        <w:rPr>
          <w:rFonts w:asciiTheme="minorHAnsi" w:hAnsiTheme="minorHAnsi" w:cstheme="minorHAnsi"/>
          <w:spacing w:val="1"/>
        </w:rPr>
        <w:t xml:space="preserve"> </w:t>
      </w:r>
      <w:r w:rsidRPr="00FD7796">
        <w:rPr>
          <w:rFonts w:asciiTheme="minorHAnsi" w:hAnsiTheme="minorHAnsi" w:cstheme="minorHAnsi"/>
        </w:rPr>
        <w:t>placés sur la voirie</w:t>
      </w:r>
      <w:r w:rsidRPr="00FD7796">
        <w:rPr>
          <w:rFonts w:asciiTheme="minorHAnsi" w:hAnsiTheme="minorHAnsi" w:cstheme="minorHAnsi"/>
          <w:spacing w:val="1"/>
        </w:rPr>
        <w:t xml:space="preserve"> </w:t>
      </w:r>
      <w:r w:rsidRPr="00FD7796">
        <w:rPr>
          <w:rFonts w:asciiTheme="minorHAnsi" w:hAnsiTheme="minorHAnsi" w:cstheme="minorHAnsi"/>
        </w:rPr>
        <w:t>communale ;</w:t>
      </w:r>
    </w:p>
    <w:p w14:paraId="0AC29BC4" w14:textId="77777777" w:rsidR="00FD7796" w:rsidRDefault="00E0766B" w:rsidP="00FD7796">
      <w:pPr>
        <w:pStyle w:val="Paragraphedeliste"/>
        <w:numPr>
          <w:ilvl w:val="2"/>
          <w:numId w:val="4"/>
        </w:numPr>
        <w:tabs>
          <w:tab w:val="left" w:pos="1444"/>
          <w:tab w:val="left" w:pos="8647"/>
        </w:tabs>
        <w:jc w:val="both"/>
        <w:rPr>
          <w:rFonts w:asciiTheme="minorHAnsi" w:hAnsiTheme="minorHAnsi" w:cstheme="minorHAnsi"/>
        </w:rPr>
      </w:pPr>
      <w:r w:rsidRPr="00FD7796">
        <w:rPr>
          <w:rFonts w:asciiTheme="minorHAnsi" w:hAnsiTheme="minorHAnsi" w:cstheme="minorHAnsi"/>
        </w:rPr>
        <w:t>L’affichage illicite sur</w:t>
      </w:r>
      <w:r w:rsidRPr="00FD7796">
        <w:rPr>
          <w:rFonts w:asciiTheme="minorHAnsi" w:hAnsiTheme="minorHAnsi" w:cstheme="minorHAnsi"/>
          <w:spacing w:val="-4"/>
        </w:rPr>
        <w:t xml:space="preserve"> </w:t>
      </w:r>
      <w:r w:rsidRPr="00FD7796">
        <w:rPr>
          <w:rFonts w:asciiTheme="minorHAnsi" w:hAnsiTheme="minorHAnsi" w:cstheme="minorHAnsi"/>
        </w:rPr>
        <w:t>la</w:t>
      </w:r>
      <w:r w:rsidRPr="00FD7796">
        <w:rPr>
          <w:rFonts w:asciiTheme="minorHAnsi" w:hAnsiTheme="minorHAnsi" w:cstheme="minorHAnsi"/>
          <w:spacing w:val="-2"/>
        </w:rPr>
        <w:t xml:space="preserve"> </w:t>
      </w:r>
      <w:r w:rsidRPr="00FD7796">
        <w:rPr>
          <w:rFonts w:asciiTheme="minorHAnsi" w:hAnsiTheme="minorHAnsi" w:cstheme="minorHAnsi"/>
        </w:rPr>
        <w:t>voirie communale</w:t>
      </w:r>
      <w:r w:rsidRPr="00FD7796">
        <w:rPr>
          <w:rFonts w:asciiTheme="minorHAnsi" w:hAnsiTheme="minorHAnsi" w:cstheme="minorHAnsi"/>
          <w:spacing w:val="-2"/>
        </w:rPr>
        <w:t xml:space="preserve"> </w:t>
      </w:r>
      <w:r w:rsidRPr="00FD7796">
        <w:rPr>
          <w:rFonts w:asciiTheme="minorHAnsi" w:hAnsiTheme="minorHAnsi" w:cstheme="minorHAnsi"/>
        </w:rPr>
        <w:t>;</w:t>
      </w:r>
    </w:p>
    <w:p w14:paraId="66DE589C" w14:textId="77777777" w:rsidR="00FD7796" w:rsidRDefault="00E0766B" w:rsidP="00FD7796">
      <w:pPr>
        <w:pStyle w:val="Paragraphedeliste"/>
        <w:numPr>
          <w:ilvl w:val="2"/>
          <w:numId w:val="4"/>
        </w:numPr>
        <w:tabs>
          <w:tab w:val="left" w:pos="1444"/>
          <w:tab w:val="left" w:pos="8647"/>
        </w:tabs>
        <w:jc w:val="both"/>
        <w:rPr>
          <w:rFonts w:asciiTheme="minorHAnsi" w:hAnsiTheme="minorHAnsi" w:cstheme="minorHAnsi"/>
        </w:rPr>
      </w:pPr>
      <w:r w:rsidRPr="00FD7796">
        <w:rPr>
          <w:rFonts w:asciiTheme="minorHAnsi" w:hAnsiTheme="minorHAnsi" w:cstheme="minorHAnsi"/>
        </w:rPr>
        <w:t>Les</w:t>
      </w:r>
      <w:r w:rsidRPr="00FD7796">
        <w:rPr>
          <w:rFonts w:asciiTheme="minorHAnsi" w:hAnsiTheme="minorHAnsi" w:cstheme="minorHAnsi"/>
          <w:spacing w:val="38"/>
        </w:rPr>
        <w:t xml:space="preserve"> </w:t>
      </w:r>
      <w:r w:rsidRPr="00FD7796">
        <w:rPr>
          <w:rFonts w:asciiTheme="minorHAnsi" w:hAnsiTheme="minorHAnsi" w:cstheme="minorHAnsi"/>
        </w:rPr>
        <w:t>infractions</w:t>
      </w:r>
      <w:r w:rsidRPr="00FD7796">
        <w:rPr>
          <w:rFonts w:asciiTheme="minorHAnsi" w:hAnsiTheme="minorHAnsi" w:cstheme="minorHAnsi"/>
          <w:spacing w:val="36"/>
        </w:rPr>
        <w:t xml:space="preserve"> </w:t>
      </w:r>
      <w:r w:rsidRPr="00FD7796">
        <w:rPr>
          <w:rFonts w:asciiTheme="minorHAnsi" w:hAnsiTheme="minorHAnsi" w:cstheme="minorHAnsi"/>
        </w:rPr>
        <w:t>au</w:t>
      </w:r>
      <w:r w:rsidRPr="00FD7796">
        <w:rPr>
          <w:rFonts w:asciiTheme="minorHAnsi" w:hAnsiTheme="minorHAnsi" w:cstheme="minorHAnsi"/>
          <w:spacing w:val="36"/>
        </w:rPr>
        <w:t xml:space="preserve"> </w:t>
      </w:r>
      <w:r w:rsidRPr="00FD7796">
        <w:rPr>
          <w:rFonts w:asciiTheme="minorHAnsi" w:hAnsiTheme="minorHAnsi" w:cstheme="minorHAnsi"/>
        </w:rPr>
        <w:t>règlement</w:t>
      </w:r>
      <w:r w:rsidRPr="00FD7796">
        <w:rPr>
          <w:rFonts w:asciiTheme="minorHAnsi" w:hAnsiTheme="minorHAnsi" w:cstheme="minorHAnsi"/>
          <w:spacing w:val="37"/>
        </w:rPr>
        <w:t xml:space="preserve"> </w:t>
      </w:r>
      <w:r w:rsidRPr="00FD7796">
        <w:rPr>
          <w:rFonts w:asciiTheme="minorHAnsi" w:hAnsiTheme="minorHAnsi" w:cstheme="minorHAnsi"/>
        </w:rPr>
        <w:t>général</w:t>
      </w:r>
      <w:r w:rsidRPr="00FD7796">
        <w:rPr>
          <w:rFonts w:asciiTheme="minorHAnsi" w:hAnsiTheme="minorHAnsi" w:cstheme="minorHAnsi"/>
          <w:spacing w:val="40"/>
        </w:rPr>
        <w:t xml:space="preserve"> </w:t>
      </w:r>
      <w:r w:rsidRPr="00FD7796">
        <w:rPr>
          <w:rFonts w:asciiTheme="minorHAnsi" w:hAnsiTheme="minorHAnsi" w:cstheme="minorHAnsi"/>
        </w:rPr>
        <w:t>de</w:t>
      </w:r>
      <w:r w:rsidRPr="00FD7796">
        <w:rPr>
          <w:rFonts w:asciiTheme="minorHAnsi" w:hAnsiTheme="minorHAnsi" w:cstheme="minorHAnsi"/>
          <w:spacing w:val="36"/>
        </w:rPr>
        <w:t xml:space="preserve"> </w:t>
      </w:r>
      <w:r w:rsidRPr="00FD7796">
        <w:rPr>
          <w:rFonts w:asciiTheme="minorHAnsi" w:hAnsiTheme="minorHAnsi" w:cstheme="minorHAnsi"/>
        </w:rPr>
        <w:t>police</w:t>
      </w:r>
      <w:r w:rsidRPr="00FD7796">
        <w:rPr>
          <w:rFonts w:asciiTheme="minorHAnsi" w:hAnsiTheme="minorHAnsi" w:cstheme="minorHAnsi"/>
          <w:spacing w:val="36"/>
        </w:rPr>
        <w:t xml:space="preserve"> </w:t>
      </w:r>
      <w:r w:rsidRPr="00FD7796">
        <w:rPr>
          <w:rFonts w:asciiTheme="minorHAnsi" w:hAnsiTheme="minorHAnsi" w:cstheme="minorHAnsi"/>
        </w:rPr>
        <w:t>de</w:t>
      </w:r>
      <w:r w:rsidRPr="00FD7796">
        <w:rPr>
          <w:rFonts w:asciiTheme="minorHAnsi" w:hAnsiTheme="minorHAnsi" w:cstheme="minorHAnsi"/>
          <w:spacing w:val="34"/>
        </w:rPr>
        <w:t xml:space="preserve"> </w:t>
      </w:r>
      <w:r w:rsidRPr="00FD7796">
        <w:rPr>
          <w:rFonts w:asciiTheme="minorHAnsi" w:hAnsiTheme="minorHAnsi" w:cstheme="minorHAnsi"/>
        </w:rPr>
        <w:t>gestion</w:t>
      </w:r>
      <w:r w:rsidRPr="00FD7796">
        <w:rPr>
          <w:rFonts w:asciiTheme="minorHAnsi" w:hAnsiTheme="minorHAnsi" w:cstheme="minorHAnsi"/>
          <w:spacing w:val="37"/>
        </w:rPr>
        <w:t xml:space="preserve"> </w:t>
      </w:r>
      <w:r w:rsidRPr="00FD7796">
        <w:rPr>
          <w:rFonts w:asciiTheme="minorHAnsi" w:hAnsiTheme="minorHAnsi" w:cstheme="minorHAnsi"/>
        </w:rPr>
        <w:t>des</w:t>
      </w:r>
      <w:r w:rsidRPr="00FD7796">
        <w:rPr>
          <w:rFonts w:asciiTheme="minorHAnsi" w:hAnsiTheme="minorHAnsi" w:cstheme="minorHAnsi"/>
          <w:spacing w:val="39"/>
        </w:rPr>
        <w:t xml:space="preserve"> </w:t>
      </w:r>
      <w:r w:rsidRPr="00FD7796">
        <w:rPr>
          <w:rFonts w:asciiTheme="minorHAnsi" w:hAnsiTheme="minorHAnsi" w:cstheme="minorHAnsi"/>
        </w:rPr>
        <w:t>voiries</w:t>
      </w:r>
      <w:r w:rsidRPr="00FD7796">
        <w:rPr>
          <w:rFonts w:asciiTheme="minorHAnsi" w:hAnsiTheme="minorHAnsi" w:cstheme="minorHAnsi"/>
          <w:spacing w:val="37"/>
        </w:rPr>
        <w:t xml:space="preserve"> </w:t>
      </w:r>
      <w:r w:rsidRPr="00FD7796">
        <w:rPr>
          <w:rFonts w:asciiTheme="minorHAnsi" w:hAnsiTheme="minorHAnsi" w:cstheme="minorHAnsi"/>
        </w:rPr>
        <w:t>communales</w:t>
      </w:r>
      <w:r w:rsidRPr="00FD7796">
        <w:rPr>
          <w:rFonts w:asciiTheme="minorHAnsi" w:hAnsiTheme="minorHAnsi" w:cstheme="minorHAnsi"/>
          <w:spacing w:val="-47"/>
        </w:rPr>
        <w:t xml:space="preserve"> </w:t>
      </w:r>
      <w:r w:rsidRPr="00FD7796">
        <w:rPr>
          <w:rFonts w:asciiTheme="minorHAnsi" w:hAnsiTheme="minorHAnsi" w:cstheme="minorHAnsi"/>
        </w:rPr>
        <w:t>adopté par le Gouvernement</w:t>
      </w:r>
      <w:r w:rsidRPr="00FD7796">
        <w:rPr>
          <w:rFonts w:asciiTheme="minorHAnsi" w:hAnsiTheme="minorHAnsi" w:cstheme="minorHAnsi"/>
          <w:spacing w:val="1"/>
        </w:rPr>
        <w:t xml:space="preserve"> </w:t>
      </w:r>
      <w:r w:rsidRPr="00FD7796">
        <w:rPr>
          <w:rFonts w:asciiTheme="minorHAnsi" w:hAnsiTheme="minorHAnsi" w:cstheme="minorHAnsi"/>
        </w:rPr>
        <w:t>wallon</w:t>
      </w:r>
      <w:r w:rsidRPr="00FD7796">
        <w:rPr>
          <w:rFonts w:asciiTheme="minorHAnsi" w:hAnsiTheme="minorHAnsi" w:cstheme="minorHAnsi"/>
          <w:spacing w:val="-1"/>
        </w:rPr>
        <w:t xml:space="preserve"> </w:t>
      </w:r>
      <w:r w:rsidRPr="00FD7796">
        <w:rPr>
          <w:rFonts w:asciiTheme="minorHAnsi" w:hAnsiTheme="minorHAnsi" w:cstheme="minorHAnsi"/>
        </w:rPr>
        <w:t>et</w:t>
      </w:r>
      <w:r w:rsidRPr="00FD7796">
        <w:rPr>
          <w:rFonts w:asciiTheme="minorHAnsi" w:hAnsiTheme="minorHAnsi" w:cstheme="minorHAnsi"/>
          <w:spacing w:val="2"/>
        </w:rPr>
        <w:t xml:space="preserve"> </w:t>
      </w:r>
      <w:r w:rsidRPr="00FD7796">
        <w:rPr>
          <w:rFonts w:asciiTheme="minorHAnsi" w:hAnsiTheme="minorHAnsi" w:cstheme="minorHAnsi"/>
        </w:rPr>
        <w:t>aux</w:t>
      </w:r>
      <w:r w:rsidRPr="00FD7796">
        <w:rPr>
          <w:rFonts w:asciiTheme="minorHAnsi" w:hAnsiTheme="minorHAnsi" w:cstheme="minorHAnsi"/>
          <w:spacing w:val="1"/>
        </w:rPr>
        <w:t xml:space="preserve"> </w:t>
      </w:r>
      <w:r w:rsidRPr="00FD7796">
        <w:rPr>
          <w:rFonts w:asciiTheme="minorHAnsi" w:hAnsiTheme="minorHAnsi" w:cstheme="minorHAnsi"/>
        </w:rPr>
        <w:t>règlements</w:t>
      </w:r>
      <w:r w:rsidRPr="00FD7796">
        <w:rPr>
          <w:rFonts w:asciiTheme="minorHAnsi" w:hAnsiTheme="minorHAnsi" w:cstheme="minorHAnsi"/>
          <w:spacing w:val="-3"/>
        </w:rPr>
        <w:t xml:space="preserve"> </w:t>
      </w:r>
      <w:r w:rsidRPr="00FD7796">
        <w:rPr>
          <w:rFonts w:asciiTheme="minorHAnsi" w:hAnsiTheme="minorHAnsi" w:cstheme="minorHAnsi"/>
        </w:rPr>
        <w:t>communaux</w:t>
      </w:r>
      <w:r w:rsidRPr="00FD7796">
        <w:rPr>
          <w:rFonts w:asciiTheme="minorHAnsi" w:hAnsiTheme="minorHAnsi" w:cstheme="minorHAnsi"/>
          <w:spacing w:val="1"/>
        </w:rPr>
        <w:t xml:space="preserve"> </w:t>
      </w:r>
      <w:r w:rsidRPr="00FD7796">
        <w:rPr>
          <w:rFonts w:asciiTheme="minorHAnsi" w:hAnsiTheme="minorHAnsi" w:cstheme="minorHAnsi"/>
        </w:rPr>
        <w:t>complémentaires</w:t>
      </w:r>
      <w:r w:rsidR="00FD7796">
        <w:rPr>
          <w:rFonts w:asciiTheme="minorHAnsi" w:hAnsiTheme="minorHAnsi" w:cstheme="minorHAnsi"/>
        </w:rPr>
        <w:t> ;</w:t>
      </w:r>
    </w:p>
    <w:p w14:paraId="7AFA5187" w14:textId="77777777" w:rsidR="00D3152F" w:rsidRPr="00FD7796" w:rsidRDefault="00E0766B" w:rsidP="008461E0">
      <w:pPr>
        <w:pStyle w:val="Paragraphedeliste"/>
        <w:numPr>
          <w:ilvl w:val="2"/>
          <w:numId w:val="4"/>
        </w:numPr>
        <w:tabs>
          <w:tab w:val="left" w:pos="1444"/>
          <w:tab w:val="left" w:pos="8647"/>
        </w:tabs>
        <w:jc w:val="both"/>
        <w:rPr>
          <w:rFonts w:asciiTheme="minorHAnsi" w:hAnsiTheme="minorHAnsi" w:cstheme="minorHAnsi"/>
        </w:rPr>
      </w:pPr>
      <w:r w:rsidRPr="00FD7796">
        <w:rPr>
          <w:rFonts w:asciiTheme="minorHAnsi" w:hAnsiTheme="minorHAnsi" w:cstheme="minorHAnsi"/>
        </w:rPr>
        <w:t>Le</w:t>
      </w:r>
      <w:r w:rsidRPr="00FD7796">
        <w:rPr>
          <w:rFonts w:asciiTheme="minorHAnsi" w:hAnsiTheme="minorHAnsi" w:cstheme="minorHAnsi"/>
          <w:spacing w:val="4"/>
        </w:rPr>
        <w:t xml:space="preserve"> </w:t>
      </w:r>
      <w:r w:rsidRPr="00FD7796">
        <w:rPr>
          <w:rFonts w:asciiTheme="minorHAnsi" w:hAnsiTheme="minorHAnsi" w:cstheme="minorHAnsi"/>
        </w:rPr>
        <w:t>refus</w:t>
      </w:r>
      <w:r w:rsidRPr="00FD7796">
        <w:rPr>
          <w:rFonts w:asciiTheme="minorHAnsi" w:hAnsiTheme="minorHAnsi" w:cstheme="minorHAnsi"/>
          <w:spacing w:val="2"/>
        </w:rPr>
        <w:t xml:space="preserve"> </w:t>
      </w:r>
      <w:r w:rsidRPr="00FD7796">
        <w:rPr>
          <w:rFonts w:asciiTheme="minorHAnsi" w:hAnsiTheme="minorHAnsi" w:cstheme="minorHAnsi"/>
        </w:rPr>
        <w:t>d’obtempérer</w:t>
      </w:r>
      <w:r w:rsidRPr="00FD7796">
        <w:rPr>
          <w:rFonts w:asciiTheme="minorHAnsi" w:hAnsiTheme="minorHAnsi" w:cstheme="minorHAnsi"/>
          <w:spacing w:val="3"/>
        </w:rPr>
        <w:t xml:space="preserve"> </w:t>
      </w:r>
      <w:r w:rsidRPr="00FD7796">
        <w:rPr>
          <w:rFonts w:asciiTheme="minorHAnsi" w:hAnsiTheme="minorHAnsi" w:cstheme="minorHAnsi"/>
        </w:rPr>
        <w:t>aux injonctions</w:t>
      </w:r>
      <w:r w:rsidRPr="00FD7796">
        <w:rPr>
          <w:rFonts w:asciiTheme="minorHAnsi" w:hAnsiTheme="minorHAnsi" w:cstheme="minorHAnsi"/>
          <w:spacing w:val="3"/>
        </w:rPr>
        <w:t xml:space="preserve"> </w:t>
      </w:r>
      <w:r w:rsidRPr="00FD7796">
        <w:rPr>
          <w:rFonts w:asciiTheme="minorHAnsi" w:hAnsiTheme="minorHAnsi" w:cstheme="minorHAnsi"/>
        </w:rPr>
        <w:t>données</w:t>
      </w:r>
      <w:r w:rsidRPr="00FD7796">
        <w:rPr>
          <w:rFonts w:asciiTheme="minorHAnsi" w:hAnsiTheme="minorHAnsi" w:cstheme="minorHAnsi"/>
          <w:spacing w:val="4"/>
        </w:rPr>
        <w:t xml:space="preserve"> </w:t>
      </w:r>
      <w:r w:rsidRPr="00FD7796">
        <w:rPr>
          <w:rFonts w:asciiTheme="minorHAnsi" w:hAnsiTheme="minorHAnsi" w:cstheme="minorHAnsi"/>
        </w:rPr>
        <w:t>par</w:t>
      </w:r>
      <w:r w:rsidRPr="00FD7796">
        <w:rPr>
          <w:rFonts w:asciiTheme="minorHAnsi" w:hAnsiTheme="minorHAnsi" w:cstheme="minorHAnsi"/>
          <w:spacing w:val="1"/>
        </w:rPr>
        <w:t xml:space="preserve"> </w:t>
      </w:r>
      <w:r w:rsidRPr="00FD7796">
        <w:rPr>
          <w:rFonts w:asciiTheme="minorHAnsi" w:hAnsiTheme="minorHAnsi" w:cstheme="minorHAnsi"/>
        </w:rPr>
        <w:t>les</w:t>
      </w:r>
      <w:r w:rsidRPr="00FD7796">
        <w:rPr>
          <w:rFonts w:asciiTheme="minorHAnsi" w:hAnsiTheme="minorHAnsi" w:cstheme="minorHAnsi"/>
          <w:spacing w:val="2"/>
        </w:rPr>
        <w:t xml:space="preserve"> </w:t>
      </w:r>
      <w:r w:rsidRPr="00FD7796">
        <w:rPr>
          <w:rFonts w:asciiTheme="minorHAnsi" w:hAnsiTheme="minorHAnsi" w:cstheme="minorHAnsi"/>
        </w:rPr>
        <w:t>agents</w:t>
      </w:r>
      <w:r w:rsidRPr="00FD7796">
        <w:rPr>
          <w:rFonts w:asciiTheme="minorHAnsi" w:hAnsiTheme="minorHAnsi" w:cstheme="minorHAnsi"/>
          <w:spacing w:val="2"/>
        </w:rPr>
        <w:t xml:space="preserve"> </w:t>
      </w:r>
      <w:r w:rsidRPr="00FD7796">
        <w:rPr>
          <w:rFonts w:asciiTheme="minorHAnsi" w:hAnsiTheme="minorHAnsi" w:cstheme="minorHAnsi"/>
        </w:rPr>
        <w:t>habilités</w:t>
      </w:r>
      <w:r w:rsidRPr="00FD7796">
        <w:rPr>
          <w:rFonts w:asciiTheme="minorHAnsi" w:hAnsiTheme="minorHAnsi" w:cstheme="minorHAnsi"/>
          <w:spacing w:val="3"/>
        </w:rPr>
        <w:t xml:space="preserve"> </w:t>
      </w:r>
      <w:r w:rsidRPr="00FD7796">
        <w:rPr>
          <w:rFonts w:asciiTheme="minorHAnsi" w:hAnsiTheme="minorHAnsi" w:cstheme="minorHAnsi"/>
        </w:rPr>
        <w:t>à</w:t>
      </w:r>
      <w:r w:rsidRPr="00FD7796">
        <w:rPr>
          <w:rFonts w:asciiTheme="minorHAnsi" w:hAnsiTheme="minorHAnsi" w:cstheme="minorHAnsi"/>
          <w:spacing w:val="2"/>
        </w:rPr>
        <w:t xml:space="preserve"> </w:t>
      </w:r>
      <w:r w:rsidRPr="00FD7796">
        <w:rPr>
          <w:rFonts w:asciiTheme="minorHAnsi" w:hAnsiTheme="minorHAnsi" w:cstheme="minorHAnsi"/>
        </w:rPr>
        <w:t>constater</w:t>
      </w:r>
      <w:r w:rsidRPr="00FD7796">
        <w:rPr>
          <w:rFonts w:asciiTheme="minorHAnsi" w:hAnsiTheme="minorHAnsi" w:cstheme="minorHAnsi"/>
          <w:spacing w:val="3"/>
        </w:rPr>
        <w:t xml:space="preserve"> </w:t>
      </w:r>
      <w:r w:rsidRPr="00FD7796">
        <w:rPr>
          <w:rFonts w:asciiTheme="minorHAnsi" w:hAnsiTheme="minorHAnsi" w:cstheme="minorHAnsi"/>
        </w:rPr>
        <w:t>les</w:t>
      </w:r>
      <w:r w:rsidRPr="00FD7796">
        <w:rPr>
          <w:rFonts w:asciiTheme="minorHAnsi" w:hAnsiTheme="minorHAnsi" w:cstheme="minorHAnsi"/>
          <w:spacing w:val="-47"/>
        </w:rPr>
        <w:t xml:space="preserve"> </w:t>
      </w:r>
      <w:r w:rsidRPr="00FD7796">
        <w:rPr>
          <w:rFonts w:asciiTheme="minorHAnsi" w:hAnsiTheme="minorHAnsi" w:cstheme="minorHAnsi"/>
        </w:rPr>
        <w:t>infractions de</w:t>
      </w:r>
      <w:r w:rsidRPr="00FD7796">
        <w:rPr>
          <w:rFonts w:asciiTheme="minorHAnsi" w:hAnsiTheme="minorHAnsi" w:cstheme="minorHAnsi"/>
          <w:spacing w:val="-1"/>
        </w:rPr>
        <w:t xml:space="preserve"> </w:t>
      </w:r>
      <w:r w:rsidRPr="00FD7796">
        <w:rPr>
          <w:rFonts w:asciiTheme="minorHAnsi" w:hAnsiTheme="minorHAnsi" w:cstheme="minorHAnsi"/>
        </w:rPr>
        <w:t>voirie.</w:t>
      </w:r>
      <w:r w:rsidR="00FD7796" w:rsidRPr="00FD7796">
        <w:rPr>
          <w:rFonts w:asciiTheme="minorHAnsi" w:hAnsiTheme="minorHAnsi" w:cstheme="minorHAnsi"/>
        </w:rPr>
        <w:t xml:space="preserve"> </w:t>
      </w:r>
      <w:r w:rsidRPr="00FD7796">
        <w:rPr>
          <w:rFonts w:asciiTheme="minorHAnsi" w:hAnsiTheme="minorHAnsi" w:cstheme="minorHAnsi"/>
        </w:rPr>
        <w:t>Ces agents</w:t>
      </w:r>
      <w:r w:rsidRPr="00FD7796">
        <w:rPr>
          <w:rFonts w:asciiTheme="minorHAnsi" w:hAnsiTheme="minorHAnsi" w:cstheme="minorHAnsi"/>
          <w:spacing w:val="-2"/>
        </w:rPr>
        <w:t xml:space="preserve"> </w:t>
      </w:r>
      <w:r w:rsidRPr="00FD7796">
        <w:rPr>
          <w:rFonts w:asciiTheme="minorHAnsi" w:hAnsiTheme="minorHAnsi" w:cstheme="minorHAnsi"/>
        </w:rPr>
        <w:t>peuvent</w:t>
      </w:r>
      <w:r w:rsidRPr="00FD7796">
        <w:rPr>
          <w:rFonts w:asciiTheme="minorHAnsi" w:hAnsiTheme="minorHAnsi" w:cstheme="minorHAnsi"/>
          <w:spacing w:val="-1"/>
        </w:rPr>
        <w:t xml:space="preserve"> </w:t>
      </w:r>
      <w:r w:rsidRPr="00FD7796">
        <w:rPr>
          <w:rFonts w:asciiTheme="minorHAnsi" w:hAnsiTheme="minorHAnsi" w:cstheme="minorHAnsi"/>
        </w:rPr>
        <w:t>:</w:t>
      </w:r>
    </w:p>
    <w:p w14:paraId="7016A7B8" w14:textId="77777777" w:rsidR="00D3152F" w:rsidRPr="00726371" w:rsidRDefault="00D3152F" w:rsidP="00D83935">
      <w:pPr>
        <w:pStyle w:val="Corpsdetexte"/>
        <w:tabs>
          <w:tab w:val="left" w:pos="8647"/>
        </w:tabs>
        <w:rPr>
          <w:rFonts w:asciiTheme="minorHAnsi" w:hAnsiTheme="minorHAnsi" w:cstheme="minorHAnsi"/>
        </w:rPr>
      </w:pPr>
    </w:p>
    <w:p w14:paraId="302D2B77" w14:textId="77777777" w:rsidR="00D3152F" w:rsidRPr="00726371" w:rsidRDefault="00E0766B" w:rsidP="00FD7796">
      <w:pPr>
        <w:pStyle w:val="Paragraphedeliste"/>
        <w:numPr>
          <w:ilvl w:val="0"/>
          <w:numId w:val="3"/>
        </w:numPr>
        <w:tabs>
          <w:tab w:val="left" w:pos="1575"/>
          <w:tab w:val="left" w:pos="1576"/>
          <w:tab w:val="left" w:pos="8647"/>
        </w:tabs>
        <w:rPr>
          <w:rFonts w:asciiTheme="minorHAnsi" w:hAnsiTheme="minorHAnsi" w:cstheme="minorHAnsi"/>
        </w:rPr>
      </w:pPr>
      <w:r w:rsidRPr="00726371">
        <w:rPr>
          <w:rFonts w:asciiTheme="minorHAnsi" w:hAnsiTheme="minorHAnsi" w:cstheme="minorHAnsi"/>
        </w:rPr>
        <w:t>Réclamer</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3"/>
        </w:rPr>
        <w:t xml:space="preserve"> </w:t>
      </w:r>
      <w:r w:rsidRPr="00726371">
        <w:rPr>
          <w:rFonts w:asciiTheme="minorHAnsi" w:hAnsiTheme="minorHAnsi" w:cstheme="minorHAnsi"/>
        </w:rPr>
        <w:t>présentation</w:t>
      </w:r>
      <w:r w:rsidRPr="00726371">
        <w:rPr>
          <w:rFonts w:asciiTheme="minorHAnsi" w:hAnsiTheme="minorHAnsi" w:cstheme="minorHAnsi"/>
          <w:spacing w:val="-2"/>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documents</w:t>
      </w:r>
      <w:r w:rsidRPr="00726371">
        <w:rPr>
          <w:rFonts w:asciiTheme="minorHAnsi" w:hAnsiTheme="minorHAnsi" w:cstheme="minorHAnsi"/>
          <w:spacing w:val="-1"/>
        </w:rPr>
        <w:t xml:space="preserve"> </w:t>
      </w:r>
      <w:r w:rsidRPr="00726371">
        <w:rPr>
          <w:rFonts w:asciiTheme="minorHAnsi" w:hAnsiTheme="minorHAnsi" w:cstheme="minorHAnsi"/>
        </w:rPr>
        <w:t>d’identité,</w:t>
      </w:r>
    </w:p>
    <w:p w14:paraId="4FE9442E" w14:textId="77777777" w:rsidR="00D3152F" w:rsidRPr="00726371" w:rsidRDefault="00E0766B" w:rsidP="00FD7796">
      <w:pPr>
        <w:pStyle w:val="Paragraphedeliste"/>
        <w:numPr>
          <w:ilvl w:val="0"/>
          <w:numId w:val="3"/>
        </w:numPr>
        <w:tabs>
          <w:tab w:val="left" w:pos="1575"/>
          <w:tab w:val="left" w:pos="1576"/>
          <w:tab w:val="left" w:pos="8647"/>
        </w:tabs>
        <w:rPr>
          <w:rFonts w:asciiTheme="minorHAnsi" w:hAnsiTheme="minorHAnsi" w:cstheme="minorHAnsi"/>
        </w:rPr>
      </w:pP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faire</w:t>
      </w:r>
      <w:r w:rsidRPr="00726371">
        <w:rPr>
          <w:rFonts w:asciiTheme="minorHAnsi" w:hAnsiTheme="minorHAnsi" w:cstheme="minorHAnsi"/>
          <w:spacing w:val="-1"/>
        </w:rPr>
        <w:t xml:space="preserve"> </w:t>
      </w:r>
      <w:r w:rsidRPr="00726371">
        <w:rPr>
          <w:rFonts w:asciiTheme="minorHAnsi" w:hAnsiTheme="minorHAnsi" w:cstheme="minorHAnsi"/>
        </w:rPr>
        <w:t>produire tout</w:t>
      </w:r>
      <w:r w:rsidRPr="00726371">
        <w:rPr>
          <w:rFonts w:asciiTheme="minorHAnsi" w:hAnsiTheme="minorHAnsi" w:cstheme="minorHAnsi"/>
          <w:spacing w:val="-3"/>
        </w:rPr>
        <w:t xml:space="preserve"> </w:t>
      </w:r>
      <w:r w:rsidRPr="00726371">
        <w:rPr>
          <w:rFonts w:asciiTheme="minorHAnsi" w:hAnsiTheme="minorHAnsi" w:cstheme="minorHAnsi"/>
        </w:rPr>
        <w:t>document</w:t>
      </w:r>
      <w:r w:rsidRPr="00726371">
        <w:rPr>
          <w:rFonts w:asciiTheme="minorHAnsi" w:hAnsiTheme="minorHAnsi" w:cstheme="minorHAnsi"/>
          <w:spacing w:val="-2"/>
        </w:rPr>
        <w:t xml:space="preserve"> </w:t>
      </w:r>
      <w:r w:rsidRPr="00726371">
        <w:rPr>
          <w:rFonts w:asciiTheme="minorHAnsi" w:hAnsiTheme="minorHAnsi" w:cstheme="minorHAnsi"/>
        </w:rPr>
        <w:t>utile,</w:t>
      </w:r>
    </w:p>
    <w:p w14:paraId="42E96B48" w14:textId="77777777" w:rsidR="00D3152F" w:rsidRPr="00726371" w:rsidRDefault="00E0766B" w:rsidP="00FD7796">
      <w:pPr>
        <w:pStyle w:val="Paragraphedeliste"/>
        <w:numPr>
          <w:ilvl w:val="0"/>
          <w:numId w:val="3"/>
        </w:numPr>
        <w:tabs>
          <w:tab w:val="left" w:pos="1575"/>
          <w:tab w:val="left" w:pos="1576"/>
          <w:tab w:val="left" w:pos="8647"/>
        </w:tabs>
        <w:rPr>
          <w:rFonts w:asciiTheme="minorHAnsi" w:hAnsiTheme="minorHAnsi" w:cstheme="minorHAnsi"/>
        </w:rPr>
      </w:pPr>
      <w:r w:rsidRPr="00726371">
        <w:rPr>
          <w:rFonts w:asciiTheme="minorHAnsi" w:hAnsiTheme="minorHAnsi" w:cstheme="minorHAnsi"/>
        </w:rPr>
        <w:t>Demander</w:t>
      </w:r>
      <w:r w:rsidRPr="00726371">
        <w:rPr>
          <w:rFonts w:asciiTheme="minorHAnsi" w:hAnsiTheme="minorHAnsi" w:cstheme="minorHAnsi"/>
          <w:spacing w:val="-1"/>
        </w:rPr>
        <w:t xml:space="preserve"> </w:t>
      </w:r>
      <w:r w:rsidRPr="00726371">
        <w:rPr>
          <w:rFonts w:asciiTheme="minorHAnsi" w:hAnsiTheme="minorHAnsi" w:cstheme="minorHAnsi"/>
        </w:rPr>
        <w:t>l’arrêt d’un</w:t>
      </w:r>
      <w:r w:rsidRPr="00726371">
        <w:rPr>
          <w:rFonts w:asciiTheme="minorHAnsi" w:hAnsiTheme="minorHAnsi" w:cstheme="minorHAnsi"/>
          <w:spacing w:val="-2"/>
        </w:rPr>
        <w:t xml:space="preserve"> </w:t>
      </w:r>
      <w:r w:rsidRPr="00726371">
        <w:rPr>
          <w:rFonts w:asciiTheme="minorHAnsi" w:hAnsiTheme="minorHAnsi" w:cstheme="minorHAnsi"/>
        </w:rPr>
        <w:t>véhicule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5"/>
        </w:rPr>
        <w:t xml:space="preserve"> </w:t>
      </w:r>
      <w:r w:rsidRPr="00726371">
        <w:rPr>
          <w:rFonts w:asciiTheme="minorHAnsi" w:hAnsiTheme="minorHAnsi" w:cstheme="minorHAnsi"/>
        </w:rPr>
        <w:t>contrôler son</w:t>
      </w:r>
      <w:r w:rsidRPr="00726371">
        <w:rPr>
          <w:rFonts w:asciiTheme="minorHAnsi" w:hAnsiTheme="minorHAnsi" w:cstheme="minorHAnsi"/>
          <w:spacing w:val="-2"/>
        </w:rPr>
        <w:t xml:space="preserve"> </w:t>
      </w:r>
      <w:r w:rsidRPr="00726371">
        <w:rPr>
          <w:rFonts w:asciiTheme="minorHAnsi" w:hAnsiTheme="minorHAnsi" w:cstheme="minorHAnsi"/>
        </w:rPr>
        <w:t>chargement.</w:t>
      </w:r>
    </w:p>
    <w:p w14:paraId="0FC58971" w14:textId="77777777" w:rsidR="00FD7796" w:rsidRDefault="00E0766B" w:rsidP="00FD7796">
      <w:pPr>
        <w:pStyle w:val="Paragraphedeliste"/>
        <w:numPr>
          <w:ilvl w:val="0"/>
          <w:numId w:val="3"/>
        </w:numPr>
        <w:tabs>
          <w:tab w:val="left" w:pos="1576"/>
          <w:tab w:val="left" w:pos="8647"/>
        </w:tabs>
        <w:jc w:val="both"/>
        <w:rPr>
          <w:rFonts w:asciiTheme="minorHAnsi" w:hAnsiTheme="minorHAnsi" w:cstheme="minorHAnsi"/>
        </w:rPr>
      </w:pPr>
      <w:r w:rsidRPr="00726371">
        <w:rPr>
          <w:rFonts w:asciiTheme="minorHAnsi" w:hAnsiTheme="minorHAnsi" w:cstheme="minorHAnsi"/>
        </w:rPr>
        <w:t>L’entrave à l’accomplissement des actes d’information des agents habilités à constater les</w:t>
      </w:r>
      <w:r w:rsidRPr="00726371">
        <w:rPr>
          <w:rFonts w:asciiTheme="minorHAnsi" w:hAnsiTheme="minorHAnsi" w:cstheme="minorHAnsi"/>
          <w:spacing w:val="1"/>
        </w:rPr>
        <w:t xml:space="preserve"> </w:t>
      </w:r>
      <w:r w:rsidRPr="00726371">
        <w:rPr>
          <w:rFonts w:asciiTheme="minorHAnsi" w:hAnsiTheme="minorHAnsi" w:cstheme="minorHAnsi"/>
        </w:rPr>
        <w:t>infractions de voirie.</w:t>
      </w:r>
      <w:r w:rsidRPr="00726371">
        <w:rPr>
          <w:rFonts w:asciiTheme="minorHAnsi" w:hAnsiTheme="minorHAnsi" w:cstheme="minorHAnsi"/>
          <w:spacing w:val="-3"/>
        </w:rPr>
        <w:t xml:space="preserve"> </w:t>
      </w:r>
      <w:r w:rsidRPr="00726371">
        <w:rPr>
          <w:rFonts w:asciiTheme="minorHAnsi" w:hAnsiTheme="minorHAnsi" w:cstheme="minorHAnsi"/>
        </w:rPr>
        <w:t>Ces</w:t>
      </w:r>
      <w:r w:rsidRPr="00726371">
        <w:rPr>
          <w:rFonts w:asciiTheme="minorHAnsi" w:hAnsiTheme="minorHAnsi" w:cstheme="minorHAnsi"/>
          <w:spacing w:val="-3"/>
        </w:rPr>
        <w:t xml:space="preserve"> </w:t>
      </w:r>
      <w:r w:rsidRPr="00726371">
        <w:rPr>
          <w:rFonts w:asciiTheme="minorHAnsi" w:hAnsiTheme="minorHAnsi" w:cstheme="minorHAnsi"/>
        </w:rPr>
        <w:t>actes sont</w:t>
      </w:r>
      <w:r w:rsidRPr="00726371">
        <w:rPr>
          <w:rFonts w:asciiTheme="minorHAnsi" w:hAnsiTheme="minorHAnsi" w:cstheme="minorHAnsi"/>
          <w:spacing w:val="-1"/>
        </w:rPr>
        <w:t xml:space="preserve"> </w:t>
      </w:r>
      <w:r w:rsidRPr="00726371">
        <w:rPr>
          <w:rFonts w:asciiTheme="minorHAnsi" w:hAnsiTheme="minorHAnsi" w:cstheme="minorHAnsi"/>
        </w:rPr>
        <w:t>:</w:t>
      </w:r>
    </w:p>
    <w:p w14:paraId="28367730" w14:textId="77777777" w:rsidR="00FD7796" w:rsidRDefault="00E0766B" w:rsidP="00FD7796">
      <w:pPr>
        <w:pStyle w:val="Paragraphedeliste"/>
        <w:numPr>
          <w:ilvl w:val="0"/>
          <w:numId w:val="28"/>
        </w:numPr>
        <w:tabs>
          <w:tab w:val="left" w:pos="1576"/>
          <w:tab w:val="left" w:pos="8647"/>
        </w:tabs>
        <w:jc w:val="both"/>
        <w:rPr>
          <w:rFonts w:asciiTheme="minorHAnsi" w:hAnsiTheme="minorHAnsi" w:cstheme="minorHAnsi"/>
        </w:rPr>
      </w:pPr>
      <w:r w:rsidRPr="00FD7796">
        <w:rPr>
          <w:rFonts w:asciiTheme="minorHAnsi" w:hAnsiTheme="minorHAnsi" w:cstheme="minorHAnsi"/>
        </w:rPr>
        <w:t>Les injonctions déjà évoquées : réclamer la présentation des documents d’identité, se faire</w:t>
      </w:r>
      <w:r w:rsidRPr="00FD7796">
        <w:rPr>
          <w:rFonts w:asciiTheme="minorHAnsi" w:hAnsiTheme="minorHAnsi" w:cstheme="minorHAnsi"/>
          <w:spacing w:val="1"/>
        </w:rPr>
        <w:t xml:space="preserve"> </w:t>
      </w:r>
      <w:r w:rsidRPr="00FD7796">
        <w:rPr>
          <w:rFonts w:asciiTheme="minorHAnsi" w:hAnsiTheme="minorHAnsi" w:cstheme="minorHAnsi"/>
        </w:rPr>
        <w:t>produire</w:t>
      </w:r>
      <w:r w:rsidRPr="00FD7796">
        <w:rPr>
          <w:rFonts w:asciiTheme="minorHAnsi" w:hAnsiTheme="minorHAnsi" w:cstheme="minorHAnsi"/>
          <w:spacing w:val="1"/>
        </w:rPr>
        <w:t xml:space="preserve"> </w:t>
      </w:r>
      <w:r w:rsidRPr="00FD7796">
        <w:rPr>
          <w:rFonts w:asciiTheme="minorHAnsi" w:hAnsiTheme="minorHAnsi" w:cstheme="minorHAnsi"/>
        </w:rPr>
        <w:t>tout</w:t>
      </w:r>
      <w:r w:rsidRPr="00FD7796">
        <w:rPr>
          <w:rFonts w:asciiTheme="minorHAnsi" w:hAnsiTheme="minorHAnsi" w:cstheme="minorHAnsi"/>
          <w:spacing w:val="1"/>
        </w:rPr>
        <w:t xml:space="preserve"> </w:t>
      </w:r>
      <w:r w:rsidRPr="00FD7796">
        <w:rPr>
          <w:rFonts w:asciiTheme="minorHAnsi" w:hAnsiTheme="minorHAnsi" w:cstheme="minorHAnsi"/>
        </w:rPr>
        <w:t>document</w:t>
      </w:r>
      <w:r w:rsidRPr="00FD7796">
        <w:rPr>
          <w:rFonts w:asciiTheme="minorHAnsi" w:hAnsiTheme="minorHAnsi" w:cstheme="minorHAnsi"/>
          <w:spacing w:val="1"/>
        </w:rPr>
        <w:t xml:space="preserve"> </w:t>
      </w:r>
      <w:r w:rsidRPr="00FD7796">
        <w:rPr>
          <w:rFonts w:asciiTheme="minorHAnsi" w:hAnsiTheme="minorHAnsi" w:cstheme="minorHAnsi"/>
        </w:rPr>
        <w:t>utile</w:t>
      </w:r>
      <w:r w:rsidRPr="00FD7796">
        <w:rPr>
          <w:rFonts w:asciiTheme="minorHAnsi" w:hAnsiTheme="minorHAnsi" w:cstheme="minorHAnsi"/>
          <w:spacing w:val="1"/>
        </w:rPr>
        <w:t xml:space="preserve"> </w:t>
      </w:r>
      <w:r w:rsidRPr="00FD7796">
        <w:rPr>
          <w:rFonts w:asciiTheme="minorHAnsi" w:hAnsiTheme="minorHAnsi" w:cstheme="minorHAnsi"/>
        </w:rPr>
        <w:t>et</w:t>
      </w:r>
      <w:r w:rsidRPr="00FD7796">
        <w:rPr>
          <w:rFonts w:asciiTheme="minorHAnsi" w:hAnsiTheme="minorHAnsi" w:cstheme="minorHAnsi"/>
          <w:spacing w:val="1"/>
        </w:rPr>
        <w:t xml:space="preserve"> </w:t>
      </w:r>
      <w:r w:rsidRPr="00FD7796">
        <w:rPr>
          <w:rFonts w:asciiTheme="minorHAnsi" w:hAnsiTheme="minorHAnsi" w:cstheme="minorHAnsi"/>
        </w:rPr>
        <w:t>demander</w:t>
      </w:r>
      <w:r w:rsidRPr="00FD7796">
        <w:rPr>
          <w:rFonts w:asciiTheme="minorHAnsi" w:hAnsiTheme="minorHAnsi" w:cstheme="minorHAnsi"/>
          <w:spacing w:val="1"/>
        </w:rPr>
        <w:t xml:space="preserve"> </w:t>
      </w:r>
      <w:r w:rsidRPr="00FD7796">
        <w:rPr>
          <w:rFonts w:asciiTheme="minorHAnsi" w:hAnsiTheme="minorHAnsi" w:cstheme="minorHAnsi"/>
        </w:rPr>
        <w:t>l’arrêt</w:t>
      </w:r>
      <w:r w:rsidRPr="00FD7796">
        <w:rPr>
          <w:rFonts w:asciiTheme="minorHAnsi" w:hAnsiTheme="minorHAnsi" w:cstheme="minorHAnsi"/>
          <w:spacing w:val="1"/>
        </w:rPr>
        <w:t xml:space="preserve"> </w:t>
      </w:r>
      <w:r w:rsidRPr="00FD7796">
        <w:rPr>
          <w:rFonts w:asciiTheme="minorHAnsi" w:hAnsiTheme="minorHAnsi" w:cstheme="minorHAnsi"/>
        </w:rPr>
        <w:t>d’un</w:t>
      </w:r>
      <w:r w:rsidRPr="00FD7796">
        <w:rPr>
          <w:rFonts w:asciiTheme="minorHAnsi" w:hAnsiTheme="minorHAnsi" w:cstheme="minorHAnsi"/>
          <w:spacing w:val="1"/>
        </w:rPr>
        <w:t xml:space="preserve"> </w:t>
      </w:r>
      <w:r w:rsidRPr="00FD7796">
        <w:rPr>
          <w:rFonts w:asciiTheme="minorHAnsi" w:hAnsiTheme="minorHAnsi" w:cstheme="minorHAnsi"/>
        </w:rPr>
        <w:t>véhicule</w:t>
      </w:r>
      <w:r w:rsidRPr="00FD7796">
        <w:rPr>
          <w:rFonts w:asciiTheme="minorHAnsi" w:hAnsiTheme="minorHAnsi" w:cstheme="minorHAnsi"/>
          <w:spacing w:val="1"/>
        </w:rPr>
        <w:t xml:space="preserve"> </w:t>
      </w:r>
      <w:r w:rsidRPr="00FD7796">
        <w:rPr>
          <w:rFonts w:asciiTheme="minorHAnsi" w:hAnsiTheme="minorHAnsi" w:cstheme="minorHAnsi"/>
        </w:rPr>
        <w:t>et</w:t>
      </w:r>
      <w:r w:rsidRPr="00FD7796">
        <w:rPr>
          <w:rFonts w:asciiTheme="minorHAnsi" w:hAnsiTheme="minorHAnsi" w:cstheme="minorHAnsi"/>
          <w:spacing w:val="1"/>
        </w:rPr>
        <w:t xml:space="preserve"> </w:t>
      </w:r>
      <w:r w:rsidRPr="00FD7796">
        <w:rPr>
          <w:rFonts w:asciiTheme="minorHAnsi" w:hAnsiTheme="minorHAnsi" w:cstheme="minorHAnsi"/>
        </w:rPr>
        <w:t>contrôler</w:t>
      </w:r>
      <w:r w:rsidRPr="00FD7796">
        <w:rPr>
          <w:rFonts w:asciiTheme="minorHAnsi" w:hAnsiTheme="minorHAnsi" w:cstheme="minorHAnsi"/>
          <w:spacing w:val="49"/>
        </w:rPr>
        <w:t xml:space="preserve"> </w:t>
      </w:r>
      <w:r w:rsidRPr="00FD7796">
        <w:rPr>
          <w:rFonts w:asciiTheme="minorHAnsi" w:hAnsiTheme="minorHAnsi" w:cstheme="minorHAnsi"/>
        </w:rPr>
        <w:t>son</w:t>
      </w:r>
      <w:r w:rsidRPr="00FD7796">
        <w:rPr>
          <w:rFonts w:asciiTheme="minorHAnsi" w:hAnsiTheme="minorHAnsi" w:cstheme="minorHAnsi"/>
          <w:spacing w:val="1"/>
        </w:rPr>
        <w:t xml:space="preserve"> </w:t>
      </w:r>
      <w:r w:rsidRPr="00FD7796">
        <w:rPr>
          <w:rFonts w:asciiTheme="minorHAnsi" w:hAnsiTheme="minorHAnsi" w:cstheme="minorHAnsi"/>
        </w:rPr>
        <w:t>chargement,</w:t>
      </w:r>
    </w:p>
    <w:p w14:paraId="4C873CAF" w14:textId="77777777" w:rsidR="00FD7796" w:rsidRDefault="00E0766B" w:rsidP="00FD7796">
      <w:pPr>
        <w:pStyle w:val="Paragraphedeliste"/>
        <w:numPr>
          <w:ilvl w:val="0"/>
          <w:numId w:val="28"/>
        </w:numPr>
        <w:tabs>
          <w:tab w:val="left" w:pos="1576"/>
          <w:tab w:val="left" w:pos="8647"/>
        </w:tabs>
        <w:jc w:val="both"/>
        <w:rPr>
          <w:rFonts w:asciiTheme="minorHAnsi" w:hAnsiTheme="minorHAnsi" w:cstheme="minorHAnsi"/>
        </w:rPr>
      </w:pPr>
      <w:r w:rsidRPr="00FD7796">
        <w:rPr>
          <w:rFonts w:asciiTheme="minorHAnsi" w:hAnsiTheme="minorHAnsi" w:cstheme="minorHAnsi"/>
        </w:rPr>
        <w:t>Interroger</w:t>
      </w:r>
      <w:r w:rsidRPr="00FD7796">
        <w:rPr>
          <w:rFonts w:asciiTheme="minorHAnsi" w:hAnsiTheme="minorHAnsi" w:cstheme="minorHAnsi"/>
          <w:spacing w:val="-3"/>
        </w:rPr>
        <w:t xml:space="preserve"> </w:t>
      </w:r>
      <w:r w:rsidRPr="00FD7796">
        <w:rPr>
          <w:rFonts w:asciiTheme="minorHAnsi" w:hAnsiTheme="minorHAnsi" w:cstheme="minorHAnsi"/>
        </w:rPr>
        <w:t>toute</w:t>
      </w:r>
      <w:r w:rsidRPr="00FD7796">
        <w:rPr>
          <w:rFonts w:asciiTheme="minorHAnsi" w:hAnsiTheme="minorHAnsi" w:cstheme="minorHAnsi"/>
          <w:spacing w:val="-1"/>
        </w:rPr>
        <w:t xml:space="preserve"> </w:t>
      </w:r>
      <w:r w:rsidRPr="00FD7796">
        <w:rPr>
          <w:rFonts w:asciiTheme="minorHAnsi" w:hAnsiTheme="minorHAnsi" w:cstheme="minorHAnsi"/>
        </w:rPr>
        <w:t>personne</w:t>
      </w:r>
      <w:r w:rsidRPr="00FD7796">
        <w:rPr>
          <w:rFonts w:asciiTheme="minorHAnsi" w:hAnsiTheme="minorHAnsi" w:cstheme="minorHAnsi"/>
          <w:spacing w:val="-3"/>
        </w:rPr>
        <w:t xml:space="preserve"> </w:t>
      </w:r>
      <w:r w:rsidRPr="00FD7796">
        <w:rPr>
          <w:rFonts w:asciiTheme="minorHAnsi" w:hAnsiTheme="minorHAnsi" w:cstheme="minorHAnsi"/>
        </w:rPr>
        <w:t>sur</w:t>
      </w:r>
      <w:r w:rsidRPr="00FD7796">
        <w:rPr>
          <w:rFonts w:asciiTheme="minorHAnsi" w:hAnsiTheme="minorHAnsi" w:cstheme="minorHAnsi"/>
          <w:spacing w:val="-1"/>
        </w:rPr>
        <w:t xml:space="preserve"> </w:t>
      </w:r>
      <w:r w:rsidRPr="00FD7796">
        <w:rPr>
          <w:rFonts w:asciiTheme="minorHAnsi" w:hAnsiTheme="minorHAnsi" w:cstheme="minorHAnsi"/>
        </w:rPr>
        <w:t>tout</w:t>
      </w:r>
      <w:r w:rsidRPr="00FD7796">
        <w:rPr>
          <w:rFonts w:asciiTheme="minorHAnsi" w:hAnsiTheme="minorHAnsi" w:cstheme="minorHAnsi"/>
          <w:spacing w:val="-5"/>
        </w:rPr>
        <w:t xml:space="preserve"> </w:t>
      </w:r>
      <w:r w:rsidRPr="00FD7796">
        <w:rPr>
          <w:rFonts w:asciiTheme="minorHAnsi" w:hAnsiTheme="minorHAnsi" w:cstheme="minorHAnsi"/>
        </w:rPr>
        <w:t>fait</w:t>
      </w:r>
      <w:r w:rsidRPr="00FD7796">
        <w:rPr>
          <w:rFonts w:asciiTheme="minorHAnsi" w:hAnsiTheme="minorHAnsi" w:cstheme="minorHAnsi"/>
          <w:spacing w:val="1"/>
        </w:rPr>
        <w:t xml:space="preserve"> </w:t>
      </w:r>
      <w:r w:rsidRPr="00FD7796">
        <w:rPr>
          <w:rFonts w:asciiTheme="minorHAnsi" w:hAnsiTheme="minorHAnsi" w:cstheme="minorHAnsi"/>
        </w:rPr>
        <w:t>dont</w:t>
      </w:r>
      <w:r w:rsidRPr="00FD7796">
        <w:rPr>
          <w:rFonts w:asciiTheme="minorHAnsi" w:hAnsiTheme="minorHAnsi" w:cstheme="minorHAnsi"/>
          <w:spacing w:val="-1"/>
        </w:rPr>
        <w:t xml:space="preserve"> </w:t>
      </w:r>
      <w:r w:rsidRPr="00FD7796">
        <w:rPr>
          <w:rFonts w:asciiTheme="minorHAnsi" w:hAnsiTheme="minorHAnsi" w:cstheme="minorHAnsi"/>
        </w:rPr>
        <w:t>la</w:t>
      </w:r>
      <w:r w:rsidRPr="00FD7796">
        <w:rPr>
          <w:rFonts w:asciiTheme="minorHAnsi" w:hAnsiTheme="minorHAnsi" w:cstheme="minorHAnsi"/>
          <w:spacing w:val="-3"/>
        </w:rPr>
        <w:t xml:space="preserve"> </w:t>
      </w:r>
      <w:r w:rsidRPr="00FD7796">
        <w:rPr>
          <w:rFonts w:asciiTheme="minorHAnsi" w:hAnsiTheme="minorHAnsi" w:cstheme="minorHAnsi"/>
        </w:rPr>
        <w:t>connaissance</w:t>
      </w:r>
      <w:r w:rsidRPr="00FD7796">
        <w:rPr>
          <w:rFonts w:asciiTheme="minorHAnsi" w:hAnsiTheme="minorHAnsi" w:cstheme="minorHAnsi"/>
          <w:spacing w:val="-1"/>
        </w:rPr>
        <w:t xml:space="preserve"> </w:t>
      </w:r>
      <w:r w:rsidRPr="00FD7796">
        <w:rPr>
          <w:rFonts w:asciiTheme="minorHAnsi" w:hAnsiTheme="minorHAnsi" w:cstheme="minorHAnsi"/>
        </w:rPr>
        <w:t>est utile à</w:t>
      </w:r>
      <w:r w:rsidRPr="00FD7796">
        <w:rPr>
          <w:rFonts w:asciiTheme="minorHAnsi" w:hAnsiTheme="minorHAnsi" w:cstheme="minorHAnsi"/>
          <w:spacing w:val="1"/>
        </w:rPr>
        <w:t xml:space="preserve"> </w:t>
      </w:r>
      <w:r w:rsidRPr="00FD7796">
        <w:rPr>
          <w:rFonts w:asciiTheme="minorHAnsi" w:hAnsiTheme="minorHAnsi" w:cstheme="minorHAnsi"/>
        </w:rPr>
        <w:t>leur</w:t>
      </w:r>
      <w:r w:rsidRPr="00FD7796">
        <w:rPr>
          <w:rFonts w:asciiTheme="minorHAnsi" w:hAnsiTheme="minorHAnsi" w:cstheme="minorHAnsi"/>
          <w:spacing w:val="-3"/>
        </w:rPr>
        <w:t xml:space="preserve"> </w:t>
      </w:r>
      <w:r w:rsidRPr="00FD7796">
        <w:rPr>
          <w:rFonts w:asciiTheme="minorHAnsi" w:hAnsiTheme="minorHAnsi" w:cstheme="minorHAnsi"/>
        </w:rPr>
        <w:t>mission,</w:t>
      </w:r>
    </w:p>
    <w:p w14:paraId="7B2FF404" w14:textId="77777777" w:rsidR="00D3152F" w:rsidRPr="00FD7796" w:rsidRDefault="00E0766B" w:rsidP="00FD7796">
      <w:pPr>
        <w:pStyle w:val="Paragraphedeliste"/>
        <w:numPr>
          <w:ilvl w:val="0"/>
          <w:numId w:val="28"/>
        </w:numPr>
        <w:tabs>
          <w:tab w:val="left" w:pos="1576"/>
          <w:tab w:val="left" w:pos="8647"/>
        </w:tabs>
        <w:jc w:val="both"/>
        <w:rPr>
          <w:rFonts w:asciiTheme="minorHAnsi" w:hAnsiTheme="minorHAnsi" w:cstheme="minorHAnsi"/>
        </w:rPr>
      </w:pPr>
      <w:r w:rsidRPr="00FD7796">
        <w:rPr>
          <w:rFonts w:asciiTheme="minorHAnsi" w:hAnsiTheme="minorHAnsi" w:cstheme="minorHAnsi"/>
        </w:rPr>
        <w:t>Requérir</w:t>
      </w:r>
      <w:r w:rsidRPr="00FD7796">
        <w:rPr>
          <w:rFonts w:asciiTheme="minorHAnsi" w:hAnsiTheme="minorHAnsi" w:cstheme="minorHAnsi"/>
          <w:spacing w:val="1"/>
        </w:rPr>
        <w:t xml:space="preserve"> </w:t>
      </w:r>
      <w:r w:rsidRPr="00FD7796">
        <w:rPr>
          <w:rFonts w:asciiTheme="minorHAnsi" w:hAnsiTheme="minorHAnsi" w:cstheme="minorHAnsi"/>
        </w:rPr>
        <w:t>l’assistance</w:t>
      </w:r>
      <w:r w:rsidRPr="00FD7796">
        <w:rPr>
          <w:rFonts w:asciiTheme="minorHAnsi" w:hAnsiTheme="minorHAnsi" w:cstheme="minorHAnsi"/>
          <w:spacing w:val="1"/>
        </w:rPr>
        <w:t xml:space="preserve"> </w:t>
      </w:r>
      <w:r w:rsidRPr="00FD7796">
        <w:rPr>
          <w:rFonts w:asciiTheme="minorHAnsi" w:hAnsiTheme="minorHAnsi" w:cstheme="minorHAnsi"/>
        </w:rPr>
        <w:t>de</w:t>
      </w:r>
      <w:r w:rsidRPr="00FD7796">
        <w:rPr>
          <w:rFonts w:asciiTheme="minorHAnsi" w:hAnsiTheme="minorHAnsi" w:cstheme="minorHAnsi"/>
          <w:spacing w:val="1"/>
        </w:rPr>
        <w:t xml:space="preserve"> </w:t>
      </w:r>
      <w:r w:rsidRPr="00FD7796">
        <w:rPr>
          <w:rFonts w:asciiTheme="minorHAnsi" w:hAnsiTheme="minorHAnsi" w:cstheme="minorHAnsi"/>
        </w:rPr>
        <w:t>la</w:t>
      </w:r>
      <w:r w:rsidRPr="00FD7796">
        <w:rPr>
          <w:rFonts w:asciiTheme="minorHAnsi" w:hAnsiTheme="minorHAnsi" w:cstheme="minorHAnsi"/>
          <w:spacing w:val="1"/>
        </w:rPr>
        <w:t xml:space="preserve"> </w:t>
      </w:r>
      <w:r w:rsidRPr="00FD7796">
        <w:rPr>
          <w:rFonts w:asciiTheme="minorHAnsi" w:hAnsiTheme="minorHAnsi" w:cstheme="minorHAnsi"/>
        </w:rPr>
        <w:t>police</w:t>
      </w:r>
      <w:r w:rsidRPr="00FD7796">
        <w:rPr>
          <w:rFonts w:asciiTheme="minorHAnsi" w:hAnsiTheme="minorHAnsi" w:cstheme="minorHAnsi"/>
          <w:spacing w:val="1"/>
        </w:rPr>
        <w:t xml:space="preserve"> </w:t>
      </w:r>
      <w:r w:rsidRPr="00FD7796">
        <w:rPr>
          <w:rFonts w:asciiTheme="minorHAnsi" w:hAnsiTheme="minorHAnsi" w:cstheme="minorHAnsi"/>
        </w:rPr>
        <w:t>fédérale,</w:t>
      </w:r>
      <w:r w:rsidRPr="00FD7796">
        <w:rPr>
          <w:rFonts w:asciiTheme="minorHAnsi" w:hAnsiTheme="minorHAnsi" w:cstheme="minorHAnsi"/>
          <w:spacing w:val="1"/>
        </w:rPr>
        <w:t xml:space="preserve"> </w:t>
      </w:r>
      <w:r w:rsidRPr="00FD7796">
        <w:rPr>
          <w:rFonts w:asciiTheme="minorHAnsi" w:hAnsiTheme="minorHAnsi" w:cstheme="minorHAnsi"/>
        </w:rPr>
        <w:t>de</w:t>
      </w:r>
      <w:r w:rsidRPr="00FD7796">
        <w:rPr>
          <w:rFonts w:asciiTheme="minorHAnsi" w:hAnsiTheme="minorHAnsi" w:cstheme="minorHAnsi"/>
          <w:spacing w:val="1"/>
        </w:rPr>
        <w:t xml:space="preserve"> </w:t>
      </w:r>
      <w:r w:rsidRPr="00FD7796">
        <w:rPr>
          <w:rFonts w:asciiTheme="minorHAnsi" w:hAnsiTheme="minorHAnsi" w:cstheme="minorHAnsi"/>
        </w:rPr>
        <w:t>la</w:t>
      </w:r>
      <w:r w:rsidRPr="00FD7796">
        <w:rPr>
          <w:rFonts w:asciiTheme="minorHAnsi" w:hAnsiTheme="minorHAnsi" w:cstheme="minorHAnsi"/>
          <w:spacing w:val="1"/>
        </w:rPr>
        <w:t xml:space="preserve"> </w:t>
      </w:r>
      <w:r w:rsidRPr="00FD7796">
        <w:rPr>
          <w:rFonts w:asciiTheme="minorHAnsi" w:hAnsiTheme="minorHAnsi" w:cstheme="minorHAnsi"/>
        </w:rPr>
        <w:t>police</w:t>
      </w:r>
      <w:r w:rsidRPr="00FD7796">
        <w:rPr>
          <w:rFonts w:asciiTheme="minorHAnsi" w:hAnsiTheme="minorHAnsi" w:cstheme="minorHAnsi"/>
          <w:spacing w:val="1"/>
        </w:rPr>
        <w:t xml:space="preserve"> </w:t>
      </w:r>
      <w:r w:rsidRPr="00FD7796">
        <w:rPr>
          <w:rFonts w:asciiTheme="minorHAnsi" w:hAnsiTheme="minorHAnsi" w:cstheme="minorHAnsi"/>
        </w:rPr>
        <w:t>locale</w:t>
      </w:r>
      <w:r w:rsidRPr="00FD7796">
        <w:rPr>
          <w:rFonts w:asciiTheme="minorHAnsi" w:hAnsiTheme="minorHAnsi" w:cstheme="minorHAnsi"/>
          <w:spacing w:val="1"/>
        </w:rPr>
        <w:t xml:space="preserve"> </w:t>
      </w:r>
      <w:r w:rsidRPr="00FD7796">
        <w:rPr>
          <w:rFonts w:asciiTheme="minorHAnsi" w:hAnsiTheme="minorHAnsi" w:cstheme="minorHAnsi"/>
        </w:rPr>
        <w:t>ou</w:t>
      </w:r>
      <w:r w:rsidRPr="00FD7796">
        <w:rPr>
          <w:rFonts w:asciiTheme="minorHAnsi" w:hAnsiTheme="minorHAnsi" w:cstheme="minorHAnsi"/>
          <w:spacing w:val="1"/>
        </w:rPr>
        <w:t xml:space="preserve"> </w:t>
      </w:r>
      <w:r w:rsidRPr="00FD7796">
        <w:rPr>
          <w:rFonts w:asciiTheme="minorHAnsi" w:hAnsiTheme="minorHAnsi" w:cstheme="minorHAnsi"/>
        </w:rPr>
        <w:t>d’autres</w:t>
      </w:r>
      <w:r w:rsidRPr="00FD7796">
        <w:rPr>
          <w:rFonts w:asciiTheme="minorHAnsi" w:hAnsiTheme="minorHAnsi" w:cstheme="minorHAnsi"/>
          <w:spacing w:val="1"/>
        </w:rPr>
        <w:t xml:space="preserve"> </w:t>
      </w:r>
      <w:r w:rsidRPr="00FD7796">
        <w:rPr>
          <w:rFonts w:asciiTheme="minorHAnsi" w:hAnsiTheme="minorHAnsi" w:cstheme="minorHAnsi"/>
        </w:rPr>
        <w:t>services</w:t>
      </w:r>
      <w:r w:rsidRPr="00FD7796">
        <w:rPr>
          <w:rFonts w:asciiTheme="minorHAnsi" w:hAnsiTheme="minorHAnsi" w:cstheme="minorHAnsi"/>
          <w:spacing w:val="1"/>
        </w:rPr>
        <w:t xml:space="preserve"> </w:t>
      </w:r>
      <w:r w:rsidRPr="00FD7796">
        <w:rPr>
          <w:rFonts w:asciiTheme="minorHAnsi" w:hAnsiTheme="minorHAnsi" w:cstheme="minorHAnsi"/>
        </w:rPr>
        <w:t>communaux,</w:t>
      </w:r>
      <w:r w:rsidRPr="00FD7796">
        <w:rPr>
          <w:rFonts w:asciiTheme="minorHAnsi" w:hAnsiTheme="minorHAnsi" w:cstheme="minorHAnsi"/>
          <w:spacing w:val="45"/>
        </w:rPr>
        <w:t xml:space="preserve"> </w:t>
      </w:r>
      <w:r w:rsidRPr="00FD7796">
        <w:rPr>
          <w:rFonts w:asciiTheme="minorHAnsi" w:hAnsiTheme="minorHAnsi" w:cstheme="minorHAnsi"/>
        </w:rPr>
        <w:t>provinciaux</w:t>
      </w:r>
      <w:r w:rsidRPr="00FD7796">
        <w:rPr>
          <w:rFonts w:asciiTheme="minorHAnsi" w:hAnsiTheme="minorHAnsi" w:cstheme="minorHAnsi"/>
          <w:spacing w:val="-4"/>
        </w:rPr>
        <w:t xml:space="preserve"> </w:t>
      </w:r>
      <w:r w:rsidRPr="00FD7796">
        <w:rPr>
          <w:rFonts w:asciiTheme="minorHAnsi" w:hAnsiTheme="minorHAnsi" w:cstheme="minorHAnsi"/>
        </w:rPr>
        <w:t>ou</w:t>
      </w:r>
      <w:r w:rsidRPr="00FD7796">
        <w:rPr>
          <w:rFonts w:asciiTheme="minorHAnsi" w:hAnsiTheme="minorHAnsi" w:cstheme="minorHAnsi"/>
          <w:spacing w:val="-1"/>
        </w:rPr>
        <w:t xml:space="preserve"> </w:t>
      </w:r>
      <w:r w:rsidRPr="00FD7796">
        <w:rPr>
          <w:rFonts w:asciiTheme="minorHAnsi" w:hAnsiTheme="minorHAnsi" w:cstheme="minorHAnsi"/>
        </w:rPr>
        <w:t>régionaux.</w:t>
      </w:r>
    </w:p>
    <w:p w14:paraId="79B1339D" w14:textId="77777777" w:rsidR="00D3152F" w:rsidRPr="00726371" w:rsidRDefault="00D3152F" w:rsidP="00D83935">
      <w:pPr>
        <w:pStyle w:val="Corpsdetexte"/>
        <w:tabs>
          <w:tab w:val="left" w:pos="8647"/>
        </w:tabs>
        <w:rPr>
          <w:rFonts w:asciiTheme="minorHAnsi" w:hAnsiTheme="minorHAnsi" w:cstheme="minorHAnsi"/>
          <w:sz w:val="21"/>
        </w:rPr>
      </w:pPr>
    </w:p>
    <w:p w14:paraId="1E15F91C" w14:textId="77777777" w:rsidR="00D3152F" w:rsidRPr="00726371" w:rsidRDefault="00E0766B" w:rsidP="00FD7796">
      <w:pPr>
        <w:pStyle w:val="Titre3"/>
      </w:pPr>
      <w:bookmarkStart w:id="379" w:name="_Toc73950780"/>
      <w:r w:rsidRPr="00726371">
        <w:t>Article 279</w:t>
      </w:r>
      <w:r w:rsidRPr="00726371">
        <w:rPr>
          <w:spacing w:val="-2"/>
        </w:rPr>
        <w:t xml:space="preserve"> </w:t>
      </w:r>
      <w:r w:rsidRPr="00726371">
        <w:t>–</w:t>
      </w:r>
      <w:r w:rsidRPr="00726371">
        <w:rPr>
          <w:spacing w:val="-2"/>
        </w:rPr>
        <w:t xml:space="preserve"> </w:t>
      </w:r>
      <w:r w:rsidRPr="00726371">
        <w:t>Procédure</w:t>
      </w:r>
      <w:bookmarkEnd w:id="379"/>
    </w:p>
    <w:p w14:paraId="4C027060" w14:textId="77777777" w:rsidR="00D3152F" w:rsidRPr="00726371" w:rsidRDefault="00D3152F" w:rsidP="00D83935">
      <w:pPr>
        <w:pStyle w:val="Corpsdetexte"/>
        <w:tabs>
          <w:tab w:val="left" w:pos="8647"/>
        </w:tabs>
        <w:rPr>
          <w:rFonts w:asciiTheme="minorHAnsi" w:hAnsiTheme="minorHAnsi" w:cstheme="minorHAnsi"/>
          <w:b/>
          <w:sz w:val="17"/>
        </w:rPr>
      </w:pPr>
    </w:p>
    <w:p w14:paraId="149DFE7A" w14:textId="77777777" w:rsidR="00D3152F" w:rsidRDefault="00E0766B" w:rsidP="00FD7796">
      <w:pPr>
        <w:pStyle w:val="Corpsdetexte"/>
        <w:tabs>
          <w:tab w:val="left" w:pos="8647"/>
        </w:tabs>
        <w:jc w:val="both"/>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31"/>
        </w:rPr>
        <w:t xml:space="preserve"> </w:t>
      </w:r>
      <w:r w:rsidRPr="00726371">
        <w:rPr>
          <w:rFonts w:asciiTheme="minorHAnsi" w:hAnsiTheme="minorHAnsi" w:cstheme="minorHAnsi"/>
        </w:rPr>
        <w:t>décision</w:t>
      </w:r>
      <w:r w:rsidRPr="00726371">
        <w:rPr>
          <w:rFonts w:asciiTheme="minorHAnsi" w:hAnsiTheme="minorHAnsi" w:cstheme="minorHAnsi"/>
          <w:spacing w:val="31"/>
        </w:rPr>
        <w:t xml:space="preserve"> </w:t>
      </w:r>
      <w:r w:rsidRPr="00726371">
        <w:rPr>
          <w:rFonts w:asciiTheme="minorHAnsi" w:hAnsiTheme="minorHAnsi" w:cstheme="minorHAnsi"/>
        </w:rPr>
        <w:t>d’amende</w:t>
      </w:r>
      <w:r w:rsidRPr="00726371">
        <w:rPr>
          <w:rFonts w:asciiTheme="minorHAnsi" w:hAnsiTheme="minorHAnsi" w:cstheme="minorHAnsi"/>
          <w:spacing w:val="33"/>
        </w:rPr>
        <w:t xml:space="preserve"> </w:t>
      </w:r>
      <w:r w:rsidRPr="00726371">
        <w:rPr>
          <w:rFonts w:asciiTheme="minorHAnsi" w:hAnsiTheme="minorHAnsi" w:cstheme="minorHAnsi"/>
        </w:rPr>
        <w:t>administrative</w:t>
      </w:r>
      <w:r w:rsidRPr="00726371">
        <w:rPr>
          <w:rFonts w:asciiTheme="minorHAnsi" w:hAnsiTheme="minorHAnsi" w:cstheme="minorHAnsi"/>
          <w:spacing w:val="31"/>
        </w:rPr>
        <w:t xml:space="preserve"> </w:t>
      </w:r>
      <w:r w:rsidRPr="00726371">
        <w:rPr>
          <w:rFonts w:asciiTheme="minorHAnsi" w:hAnsiTheme="minorHAnsi" w:cstheme="minorHAnsi"/>
        </w:rPr>
        <w:t>a</w:t>
      </w:r>
      <w:r w:rsidRPr="00726371">
        <w:rPr>
          <w:rFonts w:asciiTheme="minorHAnsi" w:hAnsiTheme="minorHAnsi" w:cstheme="minorHAnsi"/>
          <w:spacing w:val="32"/>
        </w:rPr>
        <w:t xml:space="preserve"> </w:t>
      </w:r>
      <w:r w:rsidRPr="00726371">
        <w:rPr>
          <w:rFonts w:asciiTheme="minorHAnsi" w:hAnsiTheme="minorHAnsi" w:cstheme="minorHAnsi"/>
        </w:rPr>
        <w:t>force</w:t>
      </w:r>
      <w:r w:rsidRPr="00726371">
        <w:rPr>
          <w:rFonts w:asciiTheme="minorHAnsi" w:hAnsiTheme="minorHAnsi" w:cstheme="minorHAnsi"/>
          <w:spacing w:val="31"/>
        </w:rPr>
        <w:t xml:space="preserve"> </w:t>
      </w:r>
      <w:r w:rsidRPr="00726371">
        <w:rPr>
          <w:rFonts w:asciiTheme="minorHAnsi" w:hAnsiTheme="minorHAnsi" w:cstheme="minorHAnsi"/>
        </w:rPr>
        <w:t>exécutoire</w:t>
      </w:r>
      <w:r w:rsidRPr="00726371">
        <w:rPr>
          <w:rFonts w:asciiTheme="minorHAnsi" w:hAnsiTheme="minorHAnsi" w:cstheme="minorHAnsi"/>
          <w:spacing w:val="31"/>
        </w:rPr>
        <w:t xml:space="preserve"> </w:t>
      </w:r>
      <w:r w:rsidRPr="00726371">
        <w:rPr>
          <w:rFonts w:asciiTheme="minorHAnsi" w:hAnsiTheme="minorHAnsi" w:cstheme="minorHAnsi"/>
        </w:rPr>
        <w:t>à</w:t>
      </w:r>
      <w:r w:rsidRPr="00726371">
        <w:rPr>
          <w:rFonts w:asciiTheme="minorHAnsi" w:hAnsiTheme="minorHAnsi" w:cstheme="minorHAnsi"/>
          <w:spacing w:val="31"/>
        </w:rPr>
        <w:t xml:space="preserve"> </w:t>
      </w:r>
      <w:r w:rsidRPr="00726371">
        <w:rPr>
          <w:rFonts w:asciiTheme="minorHAnsi" w:hAnsiTheme="minorHAnsi" w:cstheme="minorHAnsi"/>
        </w:rPr>
        <w:t>l’échéance</w:t>
      </w:r>
      <w:r w:rsidRPr="00726371">
        <w:rPr>
          <w:rFonts w:asciiTheme="minorHAnsi" w:hAnsiTheme="minorHAnsi" w:cstheme="minorHAnsi"/>
          <w:spacing w:val="31"/>
        </w:rPr>
        <w:t xml:space="preserve"> </w:t>
      </w:r>
      <w:r w:rsidRPr="00726371">
        <w:rPr>
          <w:rFonts w:asciiTheme="minorHAnsi" w:hAnsiTheme="minorHAnsi" w:cstheme="minorHAnsi"/>
        </w:rPr>
        <w:t>du</w:t>
      </w:r>
      <w:r w:rsidRPr="00726371">
        <w:rPr>
          <w:rFonts w:asciiTheme="minorHAnsi" w:hAnsiTheme="minorHAnsi" w:cstheme="minorHAnsi"/>
          <w:spacing w:val="31"/>
        </w:rPr>
        <w:t xml:space="preserve"> </w:t>
      </w:r>
      <w:r w:rsidRPr="00726371">
        <w:rPr>
          <w:rFonts w:asciiTheme="minorHAnsi" w:hAnsiTheme="minorHAnsi" w:cstheme="minorHAnsi"/>
        </w:rPr>
        <w:t>délai</w:t>
      </w:r>
      <w:r w:rsidRPr="00726371">
        <w:rPr>
          <w:rFonts w:asciiTheme="minorHAnsi" w:hAnsiTheme="minorHAnsi" w:cstheme="minorHAnsi"/>
          <w:spacing w:val="31"/>
        </w:rPr>
        <w:t xml:space="preserve"> </w:t>
      </w:r>
      <w:r w:rsidRPr="00726371">
        <w:rPr>
          <w:rFonts w:asciiTheme="minorHAnsi" w:hAnsiTheme="minorHAnsi" w:cstheme="minorHAnsi"/>
        </w:rPr>
        <w:t>de</w:t>
      </w:r>
      <w:r w:rsidRPr="00726371">
        <w:rPr>
          <w:rFonts w:asciiTheme="minorHAnsi" w:hAnsiTheme="minorHAnsi" w:cstheme="minorHAnsi"/>
          <w:spacing w:val="33"/>
        </w:rPr>
        <w:t xml:space="preserve"> </w:t>
      </w:r>
      <w:r w:rsidRPr="00726371">
        <w:rPr>
          <w:rFonts w:asciiTheme="minorHAnsi" w:hAnsiTheme="minorHAnsi" w:cstheme="minorHAnsi"/>
        </w:rPr>
        <w:t>30</w:t>
      </w:r>
      <w:r w:rsidRPr="00726371">
        <w:rPr>
          <w:rFonts w:asciiTheme="minorHAnsi" w:hAnsiTheme="minorHAnsi" w:cstheme="minorHAnsi"/>
          <w:spacing w:val="31"/>
        </w:rPr>
        <w:t xml:space="preserve"> </w:t>
      </w:r>
      <w:r w:rsidRPr="00726371">
        <w:rPr>
          <w:rFonts w:asciiTheme="minorHAnsi" w:hAnsiTheme="minorHAnsi" w:cstheme="minorHAnsi"/>
        </w:rPr>
        <w:t>jours</w:t>
      </w:r>
      <w:r w:rsidRPr="00726371">
        <w:rPr>
          <w:rFonts w:asciiTheme="minorHAnsi" w:hAnsiTheme="minorHAnsi" w:cstheme="minorHAnsi"/>
          <w:spacing w:val="31"/>
        </w:rPr>
        <w:t xml:space="preserve"> </w:t>
      </w:r>
      <w:r w:rsidRPr="00726371">
        <w:rPr>
          <w:rFonts w:asciiTheme="minorHAnsi" w:hAnsiTheme="minorHAnsi" w:cstheme="minorHAnsi"/>
        </w:rPr>
        <w:t>prenant</w:t>
      </w:r>
      <w:r w:rsidRPr="00726371">
        <w:rPr>
          <w:rFonts w:asciiTheme="minorHAnsi" w:hAnsiTheme="minorHAnsi" w:cstheme="minorHAnsi"/>
          <w:spacing w:val="-46"/>
        </w:rPr>
        <w:t xml:space="preserve"> </w:t>
      </w:r>
      <w:r w:rsidRPr="00726371">
        <w:rPr>
          <w:rFonts w:asciiTheme="minorHAnsi" w:hAnsiTheme="minorHAnsi" w:cstheme="minorHAnsi"/>
        </w:rPr>
        <w:t>cours</w:t>
      </w:r>
      <w:r w:rsidRPr="00726371">
        <w:rPr>
          <w:rFonts w:asciiTheme="minorHAnsi" w:hAnsiTheme="minorHAnsi" w:cstheme="minorHAnsi"/>
          <w:spacing w:val="-1"/>
        </w:rPr>
        <w:t xml:space="preserve"> </w:t>
      </w:r>
      <w:r w:rsidRPr="00726371">
        <w:rPr>
          <w:rFonts w:asciiTheme="minorHAnsi" w:hAnsiTheme="minorHAnsi" w:cstheme="minorHAnsi"/>
        </w:rPr>
        <w:t>le jour de sa</w:t>
      </w:r>
      <w:r w:rsidRPr="00726371">
        <w:rPr>
          <w:rFonts w:asciiTheme="minorHAnsi" w:hAnsiTheme="minorHAnsi" w:cstheme="minorHAnsi"/>
          <w:spacing w:val="-4"/>
        </w:rPr>
        <w:t xml:space="preserve"> </w:t>
      </w:r>
      <w:r w:rsidRPr="00726371">
        <w:rPr>
          <w:rFonts w:asciiTheme="minorHAnsi" w:hAnsiTheme="minorHAnsi" w:cstheme="minorHAnsi"/>
        </w:rPr>
        <w:t>notification, sauf</w:t>
      </w:r>
      <w:r w:rsidRPr="00726371">
        <w:rPr>
          <w:rFonts w:asciiTheme="minorHAnsi" w:hAnsiTheme="minorHAnsi" w:cstheme="minorHAnsi"/>
          <w:spacing w:val="-3"/>
        </w:rPr>
        <w:t xml:space="preserve"> </w:t>
      </w:r>
      <w:r w:rsidRPr="00726371">
        <w:rPr>
          <w:rFonts w:asciiTheme="minorHAnsi" w:hAnsiTheme="minorHAnsi" w:cstheme="minorHAnsi"/>
        </w:rPr>
        <w:t>en cas</w:t>
      </w:r>
      <w:r w:rsidRPr="00726371">
        <w:rPr>
          <w:rFonts w:asciiTheme="minorHAnsi" w:hAnsiTheme="minorHAnsi" w:cstheme="minorHAnsi"/>
          <w:spacing w:val="-2"/>
        </w:rPr>
        <w:t xml:space="preserve"> </w:t>
      </w:r>
      <w:r w:rsidRPr="00726371">
        <w:rPr>
          <w:rFonts w:asciiTheme="minorHAnsi" w:hAnsiTheme="minorHAnsi" w:cstheme="minorHAnsi"/>
        </w:rPr>
        <w:t>de recours.</w:t>
      </w:r>
    </w:p>
    <w:p w14:paraId="0C383B81" w14:textId="77777777" w:rsidR="00FD7796" w:rsidRPr="00726371" w:rsidRDefault="00FD7796" w:rsidP="00FD7796">
      <w:pPr>
        <w:pStyle w:val="Corpsdetexte"/>
        <w:tabs>
          <w:tab w:val="left" w:pos="8647"/>
        </w:tabs>
        <w:jc w:val="both"/>
        <w:rPr>
          <w:rFonts w:asciiTheme="minorHAnsi" w:hAnsiTheme="minorHAnsi" w:cstheme="minorHAnsi"/>
        </w:rPr>
      </w:pPr>
    </w:p>
    <w:p w14:paraId="644F8BA5" w14:textId="77777777" w:rsidR="00D3152F" w:rsidRDefault="00E0766B" w:rsidP="00FD7796">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4"/>
        </w:rPr>
        <w:t xml:space="preserve"> </w:t>
      </w:r>
      <w:r w:rsidRPr="00726371">
        <w:rPr>
          <w:rFonts w:asciiTheme="minorHAnsi" w:hAnsiTheme="minorHAnsi" w:cstheme="minorHAnsi"/>
        </w:rPr>
        <w:t>contrevenant</w:t>
      </w:r>
      <w:r w:rsidRPr="00726371">
        <w:rPr>
          <w:rFonts w:asciiTheme="minorHAnsi" w:hAnsiTheme="minorHAnsi" w:cstheme="minorHAnsi"/>
          <w:spacing w:val="14"/>
        </w:rPr>
        <w:t xml:space="preserve"> </w:t>
      </w:r>
      <w:r w:rsidRPr="00726371">
        <w:rPr>
          <w:rFonts w:asciiTheme="minorHAnsi" w:hAnsiTheme="minorHAnsi" w:cstheme="minorHAnsi"/>
        </w:rPr>
        <w:t>(ou</w:t>
      </w:r>
      <w:r w:rsidRPr="00726371">
        <w:rPr>
          <w:rFonts w:asciiTheme="minorHAnsi" w:hAnsiTheme="minorHAnsi" w:cstheme="minorHAnsi"/>
          <w:spacing w:val="12"/>
        </w:rPr>
        <w:t xml:space="preserve"> </w:t>
      </w:r>
      <w:r w:rsidRPr="00726371">
        <w:rPr>
          <w:rFonts w:asciiTheme="minorHAnsi" w:hAnsiTheme="minorHAnsi" w:cstheme="minorHAnsi"/>
        </w:rPr>
        <w:t>ses</w:t>
      </w:r>
      <w:r w:rsidRPr="00726371">
        <w:rPr>
          <w:rFonts w:asciiTheme="minorHAnsi" w:hAnsiTheme="minorHAnsi" w:cstheme="minorHAnsi"/>
          <w:spacing w:val="13"/>
        </w:rPr>
        <w:t xml:space="preserve"> </w:t>
      </w:r>
      <w:r w:rsidRPr="00726371">
        <w:rPr>
          <w:rFonts w:asciiTheme="minorHAnsi" w:hAnsiTheme="minorHAnsi" w:cstheme="minorHAnsi"/>
        </w:rPr>
        <w:t>civilement</w:t>
      </w:r>
      <w:r w:rsidRPr="00726371">
        <w:rPr>
          <w:rFonts w:asciiTheme="minorHAnsi" w:hAnsiTheme="minorHAnsi" w:cstheme="minorHAnsi"/>
          <w:spacing w:val="14"/>
        </w:rPr>
        <w:t xml:space="preserve"> </w:t>
      </w:r>
      <w:r w:rsidRPr="00726371">
        <w:rPr>
          <w:rFonts w:asciiTheme="minorHAnsi" w:hAnsiTheme="minorHAnsi" w:cstheme="minorHAnsi"/>
        </w:rPr>
        <w:t>responsables)</w:t>
      </w:r>
      <w:r w:rsidRPr="00726371">
        <w:rPr>
          <w:rFonts w:asciiTheme="minorHAnsi" w:hAnsiTheme="minorHAnsi" w:cstheme="minorHAnsi"/>
          <w:spacing w:val="12"/>
        </w:rPr>
        <w:t xml:space="preserve"> </w:t>
      </w:r>
      <w:r w:rsidRPr="00726371">
        <w:rPr>
          <w:rFonts w:asciiTheme="minorHAnsi" w:hAnsiTheme="minorHAnsi" w:cstheme="minorHAnsi"/>
        </w:rPr>
        <w:t>dispose(nt)</w:t>
      </w:r>
      <w:r w:rsidRPr="00726371">
        <w:rPr>
          <w:rFonts w:asciiTheme="minorHAnsi" w:hAnsiTheme="minorHAnsi" w:cstheme="minorHAnsi"/>
          <w:spacing w:val="13"/>
        </w:rPr>
        <w:t xml:space="preserve"> </w:t>
      </w:r>
      <w:r w:rsidRPr="00726371">
        <w:rPr>
          <w:rFonts w:asciiTheme="minorHAnsi" w:hAnsiTheme="minorHAnsi" w:cstheme="minorHAnsi"/>
        </w:rPr>
        <w:t>d’un</w:t>
      </w:r>
      <w:r w:rsidRPr="00726371">
        <w:rPr>
          <w:rFonts w:asciiTheme="minorHAnsi" w:hAnsiTheme="minorHAnsi" w:cstheme="minorHAnsi"/>
          <w:spacing w:val="14"/>
        </w:rPr>
        <w:t xml:space="preserve"> </w:t>
      </w:r>
      <w:r w:rsidRPr="00726371">
        <w:rPr>
          <w:rFonts w:asciiTheme="minorHAnsi" w:hAnsiTheme="minorHAnsi" w:cstheme="minorHAnsi"/>
        </w:rPr>
        <w:t>second</w:t>
      </w:r>
      <w:r w:rsidRPr="00726371">
        <w:rPr>
          <w:rFonts w:asciiTheme="minorHAnsi" w:hAnsiTheme="minorHAnsi" w:cstheme="minorHAnsi"/>
          <w:spacing w:val="11"/>
        </w:rPr>
        <w:t xml:space="preserve"> </w:t>
      </w:r>
      <w:r w:rsidRPr="00726371">
        <w:rPr>
          <w:rFonts w:asciiTheme="minorHAnsi" w:hAnsiTheme="minorHAnsi" w:cstheme="minorHAnsi"/>
        </w:rPr>
        <w:t>délai</w:t>
      </w:r>
      <w:r w:rsidRPr="00726371">
        <w:rPr>
          <w:rFonts w:asciiTheme="minorHAnsi" w:hAnsiTheme="minorHAnsi" w:cstheme="minorHAnsi"/>
          <w:spacing w:val="15"/>
        </w:rPr>
        <w:t xml:space="preserve"> </w:t>
      </w:r>
      <w:r w:rsidRPr="00726371">
        <w:rPr>
          <w:rFonts w:asciiTheme="minorHAnsi" w:hAnsiTheme="minorHAnsi" w:cstheme="minorHAnsi"/>
        </w:rPr>
        <w:t>de</w:t>
      </w:r>
      <w:r w:rsidRPr="00726371">
        <w:rPr>
          <w:rFonts w:asciiTheme="minorHAnsi" w:hAnsiTheme="minorHAnsi" w:cstheme="minorHAnsi"/>
          <w:spacing w:val="12"/>
        </w:rPr>
        <w:t xml:space="preserve"> </w:t>
      </w:r>
      <w:r w:rsidRPr="00726371">
        <w:rPr>
          <w:rFonts w:asciiTheme="minorHAnsi" w:hAnsiTheme="minorHAnsi" w:cstheme="minorHAnsi"/>
        </w:rPr>
        <w:t>30</w:t>
      </w:r>
      <w:r w:rsidRPr="00726371">
        <w:rPr>
          <w:rFonts w:asciiTheme="minorHAnsi" w:hAnsiTheme="minorHAnsi" w:cstheme="minorHAnsi"/>
          <w:spacing w:val="16"/>
        </w:rPr>
        <w:t xml:space="preserve"> </w:t>
      </w:r>
      <w:r w:rsidRPr="00726371">
        <w:rPr>
          <w:rFonts w:asciiTheme="minorHAnsi" w:hAnsiTheme="minorHAnsi" w:cstheme="minorHAnsi"/>
        </w:rPr>
        <w:t>jours,</w:t>
      </w:r>
      <w:r w:rsidRPr="00726371">
        <w:rPr>
          <w:rFonts w:asciiTheme="minorHAnsi" w:hAnsiTheme="minorHAnsi" w:cstheme="minorHAnsi"/>
          <w:spacing w:val="15"/>
        </w:rPr>
        <w:t xml:space="preserve"> </w:t>
      </w:r>
      <w:r w:rsidRPr="00726371">
        <w:rPr>
          <w:rFonts w:asciiTheme="minorHAnsi" w:hAnsiTheme="minorHAnsi" w:cstheme="minorHAnsi"/>
        </w:rPr>
        <w:t>prenant</w:t>
      </w:r>
      <w:r w:rsidRPr="00726371">
        <w:rPr>
          <w:rFonts w:asciiTheme="minorHAnsi" w:hAnsiTheme="minorHAnsi" w:cstheme="minorHAnsi"/>
          <w:spacing w:val="-47"/>
        </w:rPr>
        <w:t xml:space="preserve"> </w:t>
      </w:r>
      <w:r w:rsidRPr="00726371">
        <w:rPr>
          <w:rFonts w:asciiTheme="minorHAnsi" w:hAnsiTheme="minorHAnsi" w:cstheme="minorHAnsi"/>
        </w:rPr>
        <w:t>cours</w:t>
      </w:r>
      <w:r w:rsidRPr="00726371">
        <w:rPr>
          <w:rFonts w:asciiTheme="minorHAnsi" w:hAnsiTheme="minorHAnsi" w:cstheme="minorHAnsi"/>
          <w:spacing w:val="-1"/>
        </w:rPr>
        <w:t xml:space="preserve"> </w:t>
      </w:r>
      <w:r w:rsidRPr="00726371">
        <w:rPr>
          <w:rFonts w:asciiTheme="minorHAnsi" w:hAnsiTheme="minorHAnsi" w:cstheme="minorHAnsi"/>
        </w:rPr>
        <w:t>au jour</w:t>
      </w:r>
      <w:r w:rsidRPr="00726371">
        <w:rPr>
          <w:rFonts w:asciiTheme="minorHAnsi" w:hAnsiTheme="minorHAnsi" w:cstheme="minorHAnsi"/>
          <w:spacing w:val="-2"/>
        </w:rPr>
        <w:t xml:space="preserve"> </w:t>
      </w:r>
      <w:r w:rsidRPr="00726371">
        <w:rPr>
          <w:rFonts w:asciiTheme="minorHAnsi" w:hAnsiTheme="minorHAnsi" w:cstheme="minorHAnsi"/>
        </w:rPr>
        <w:t>où la décision</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devenue exécutoire, pour payer l’amende.</w:t>
      </w:r>
    </w:p>
    <w:p w14:paraId="5AAD133B" w14:textId="77777777" w:rsidR="00FD7796" w:rsidRPr="00726371" w:rsidRDefault="00FD7796" w:rsidP="00FD7796">
      <w:pPr>
        <w:pStyle w:val="Corpsdetexte"/>
        <w:tabs>
          <w:tab w:val="left" w:pos="8647"/>
        </w:tabs>
        <w:jc w:val="both"/>
        <w:rPr>
          <w:rFonts w:asciiTheme="minorHAnsi" w:hAnsiTheme="minorHAnsi" w:cstheme="minorHAnsi"/>
        </w:rPr>
      </w:pPr>
    </w:p>
    <w:p w14:paraId="3CC7938D" w14:textId="77777777" w:rsidR="00FD7796" w:rsidRDefault="00E0766B" w:rsidP="00FD7796">
      <w:pPr>
        <w:pStyle w:val="Corpsdetexte"/>
        <w:tabs>
          <w:tab w:val="left" w:pos="8647"/>
        </w:tabs>
        <w:jc w:val="both"/>
        <w:rPr>
          <w:rFonts w:asciiTheme="minorHAnsi" w:hAnsiTheme="minorHAnsi" w:cstheme="minorHAnsi"/>
        </w:rPr>
      </w:pPr>
      <w:r w:rsidRPr="00726371">
        <w:rPr>
          <w:rFonts w:asciiTheme="minorHAnsi" w:hAnsiTheme="minorHAnsi" w:cstheme="minorHAnsi"/>
        </w:rPr>
        <w:t>Indépendamment</w:t>
      </w:r>
      <w:r w:rsidRPr="00726371">
        <w:rPr>
          <w:rFonts w:asciiTheme="minorHAnsi" w:hAnsiTheme="minorHAnsi" w:cstheme="minorHAnsi"/>
          <w:spacing w:val="40"/>
        </w:rPr>
        <w:t xml:space="preserve"> </w:t>
      </w:r>
      <w:r w:rsidRPr="00726371">
        <w:rPr>
          <w:rFonts w:asciiTheme="minorHAnsi" w:hAnsiTheme="minorHAnsi" w:cstheme="minorHAnsi"/>
        </w:rPr>
        <w:t>des</w:t>
      </w:r>
      <w:r w:rsidRPr="00726371">
        <w:rPr>
          <w:rFonts w:asciiTheme="minorHAnsi" w:hAnsiTheme="minorHAnsi" w:cstheme="minorHAnsi"/>
          <w:spacing w:val="39"/>
        </w:rPr>
        <w:t xml:space="preserve"> </w:t>
      </w:r>
      <w:r w:rsidRPr="00726371">
        <w:rPr>
          <w:rFonts w:asciiTheme="minorHAnsi" w:hAnsiTheme="minorHAnsi" w:cstheme="minorHAnsi"/>
        </w:rPr>
        <w:t>procédures</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40"/>
        </w:rPr>
        <w:t xml:space="preserve"> </w:t>
      </w:r>
      <w:r w:rsidRPr="00726371">
        <w:rPr>
          <w:rFonts w:asciiTheme="minorHAnsi" w:hAnsiTheme="minorHAnsi" w:cstheme="minorHAnsi"/>
        </w:rPr>
        <w:t>constatation</w:t>
      </w:r>
      <w:r w:rsidRPr="00726371">
        <w:rPr>
          <w:rFonts w:asciiTheme="minorHAnsi" w:hAnsiTheme="minorHAnsi" w:cstheme="minorHAnsi"/>
          <w:spacing w:val="40"/>
        </w:rPr>
        <w:t xml:space="preserve"> </w:t>
      </w:r>
      <w:r w:rsidRPr="00726371">
        <w:rPr>
          <w:rFonts w:asciiTheme="minorHAnsi" w:hAnsiTheme="minorHAnsi" w:cstheme="minorHAnsi"/>
        </w:rPr>
        <w:t>et</w:t>
      </w:r>
      <w:r w:rsidRPr="00726371">
        <w:rPr>
          <w:rFonts w:asciiTheme="minorHAnsi" w:hAnsiTheme="minorHAnsi" w:cstheme="minorHAnsi"/>
          <w:spacing w:val="39"/>
        </w:rPr>
        <w:t xml:space="preserve"> </w:t>
      </w:r>
      <w:r w:rsidRPr="00726371">
        <w:rPr>
          <w:rFonts w:asciiTheme="minorHAnsi" w:hAnsiTheme="minorHAnsi" w:cstheme="minorHAnsi"/>
        </w:rPr>
        <w:t>de</w:t>
      </w:r>
      <w:r w:rsidRPr="00726371">
        <w:rPr>
          <w:rFonts w:asciiTheme="minorHAnsi" w:hAnsiTheme="minorHAnsi" w:cstheme="minorHAnsi"/>
          <w:spacing w:val="42"/>
        </w:rPr>
        <w:t xml:space="preserve"> </w:t>
      </w:r>
      <w:r w:rsidRPr="00726371">
        <w:rPr>
          <w:rFonts w:asciiTheme="minorHAnsi" w:hAnsiTheme="minorHAnsi" w:cstheme="minorHAnsi"/>
        </w:rPr>
        <w:t>poursuite</w:t>
      </w:r>
      <w:r w:rsidRPr="00726371">
        <w:rPr>
          <w:rFonts w:asciiTheme="minorHAnsi" w:hAnsiTheme="minorHAnsi" w:cstheme="minorHAnsi"/>
          <w:spacing w:val="37"/>
        </w:rPr>
        <w:t xml:space="preserve"> </w:t>
      </w:r>
      <w:r w:rsidRPr="00726371">
        <w:rPr>
          <w:rFonts w:asciiTheme="minorHAnsi" w:hAnsiTheme="minorHAnsi" w:cstheme="minorHAnsi"/>
        </w:rPr>
        <w:t>des</w:t>
      </w:r>
      <w:r w:rsidRPr="00726371">
        <w:rPr>
          <w:rFonts w:asciiTheme="minorHAnsi" w:hAnsiTheme="minorHAnsi" w:cstheme="minorHAnsi"/>
          <w:spacing w:val="41"/>
        </w:rPr>
        <w:t xml:space="preserve"> </w:t>
      </w:r>
      <w:r w:rsidRPr="00726371">
        <w:rPr>
          <w:rFonts w:asciiTheme="minorHAnsi" w:hAnsiTheme="minorHAnsi" w:cstheme="minorHAnsi"/>
        </w:rPr>
        <w:t>infractions</w:t>
      </w:r>
      <w:r w:rsidRPr="00726371">
        <w:rPr>
          <w:rFonts w:asciiTheme="minorHAnsi" w:hAnsiTheme="minorHAnsi" w:cstheme="minorHAnsi"/>
          <w:spacing w:val="40"/>
        </w:rPr>
        <w:t xml:space="preserve"> </w:t>
      </w:r>
      <w:r w:rsidRPr="00726371">
        <w:rPr>
          <w:rFonts w:asciiTheme="minorHAnsi" w:hAnsiTheme="minorHAnsi" w:cstheme="minorHAnsi"/>
        </w:rPr>
        <w:t>de</w:t>
      </w:r>
      <w:r w:rsidRPr="00726371">
        <w:rPr>
          <w:rFonts w:asciiTheme="minorHAnsi" w:hAnsiTheme="minorHAnsi" w:cstheme="minorHAnsi"/>
          <w:spacing w:val="39"/>
        </w:rPr>
        <w:t xml:space="preserve"> </w:t>
      </w:r>
      <w:r w:rsidRPr="00726371">
        <w:rPr>
          <w:rFonts w:asciiTheme="minorHAnsi" w:hAnsiTheme="minorHAnsi" w:cstheme="minorHAnsi"/>
        </w:rPr>
        <w:t>voirie</w:t>
      </w:r>
      <w:r w:rsidRPr="00726371">
        <w:rPr>
          <w:rFonts w:asciiTheme="minorHAnsi" w:hAnsiTheme="minorHAnsi" w:cstheme="minorHAnsi"/>
          <w:spacing w:val="41"/>
        </w:rPr>
        <w:t xml:space="preserve"> </w:t>
      </w:r>
      <w:r w:rsidRPr="00726371">
        <w:rPr>
          <w:rFonts w:asciiTheme="minorHAnsi" w:hAnsiTheme="minorHAnsi" w:cstheme="minorHAnsi"/>
        </w:rPr>
        <w:t>et</w:t>
      </w:r>
      <w:r w:rsidRPr="00726371">
        <w:rPr>
          <w:rFonts w:asciiTheme="minorHAnsi" w:hAnsiTheme="minorHAnsi" w:cstheme="minorHAnsi"/>
          <w:spacing w:val="41"/>
        </w:rPr>
        <w:t xml:space="preserve"> </w:t>
      </w:r>
      <w:r w:rsidRPr="00726371">
        <w:rPr>
          <w:rFonts w:asciiTheme="minorHAnsi" w:hAnsiTheme="minorHAnsi" w:cstheme="minorHAnsi"/>
        </w:rPr>
        <w:t>en</w:t>
      </w:r>
      <w:r w:rsidRPr="00726371">
        <w:rPr>
          <w:rFonts w:asciiTheme="minorHAnsi" w:hAnsiTheme="minorHAnsi" w:cstheme="minorHAnsi"/>
          <w:spacing w:val="-47"/>
        </w:rPr>
        <w:t xml:space="preserve"> </w:t>
      </w:r>
      <w:r w:rsidRPr="00726371">
        <w:rPr>
          <w:rFonts w:asciiTheme="minorHAnsi" w:hAnsiTheme="minorHAnsi" w:cstheme="minorHAnsi"/>
        </w:rPr>
        <w:t>fonction</w:t>
      </w:r>
      <w:r w:rsidRPr="00726371">
        <w:rPr>
          <w:rFonts w:asciiTheme="minorHAnsi" w:hAnsiTheme="minorHAnsi" w:cstheme="minorHAnsi"/>
          <w:spacing w:val="-2"/>
        </w:rPr>
        <w:t xml:space="preserve"> </w:t>
      </w:r>
      <w:r w:rsidRPr="00726371">
        <w:rPr>
          <w:rFonts w:asciiTheme="minorHAnsi" w:hAnsiTheme="minorHAnsi" w:cstheme="minorHAnsi"/>
        </w:rPr>
        <w:t>de la</w:t>
      </w:r>
      <w:r w:rsidRPr="00726371">
        <w:rPr>
          <w:rFonts w:asciiTheme="minorHAnsi" w:hAnsiTheme="minorHAnsi" w:cstheme="minorHAnsi"/>
          <w:spacing w:val="-5"/>
        </w:rPr>
        <w:t xml:space="preserve"> </w:t>
      </w:r>
      <w:r w:rsidRPr="00726371">
        <w:rPr>
          <w:rFonts w:asciiTheme="minorHAnsi" w:hAnsiTheme="minorHAnsi" w:cstheme="minorHAnsi"/>
        </w:rPr>
        <w:t>situation</w:t>
      </w:r>
      <w:r w:rsidRPr="00726371">
        <w:rPr>
          <w:rFonts w:asciiTheme="minorHAnsi" w:hAnsiTheme="minorHAnsi" w:cstheme="minorHAnsi"/>
          <w:spacing w:val="-1"/>
        </w:rPr>
        <w:t xml:space="preserve"> </w:t>
      </w:r>
      <w:r w:rsidRPr="00726371">
        <w:rPr>
          <w:rFonts w:asciiTheme="minorHAnsi" w:hAnsiTheme="minorHAnsi" w:cstheme="minorHAnsi"/>
        </w:rPr>
        <w:t>à laquelle elle</w:t>
      </w:r>
      <w:r w:rsidRPr="00726371">
        <w:rPr>
          <w:rFonts w:asciiTheme="minorHAnsi" w:hAnsiTheme="minorHAnsi" w:cstheme="minorHAnsi"/>
          <w:spacing w:val="-2"/>
        </w:rPr>
        <w:t xml:space="preserve"> </w:t>
      </w:r>
      <w:r w:rsidRPr="00726371">
        <w:rPr>
          <w:rFonts w:asciiTheme="minorHAnsi" w:hAnsiTheme="minorHAnsi" w:cstheme="minorHAnsi"/>
        </w:rPr>
        <w:t>est</w:t>
      </w:r>
      <w:r w:rsidRPr="00726371">
        <w:rPr>
          <w:rFonts w:asciiTheme="minorHAnsi" w:hAnsiTheme="minorHAnsi" w:cstheme="minorHAnsi"/>
          <w:spacing w:val="-4"/>
        </w:rPr>
        <w:t xml:space="preserve"> </w:t>
      </w:r>
      <w:r w:rsidRPr="00726371">
        <w:rPr>
          <w:rFonts w:asciiTheme="minorHAnsi" w:hAnsiTheme="minorHAnsi" w:cstheme="minorHAnsi"/>
        </w:rPr>
        <w:t>confrontée,</w:t>
      </w:r>
      <w:r w:rsidRPr="00726371">
        <w:rPr>
          <w:rFonts w:asciiTheme="minorHAnsi" w:hAnsiTheme="minorHAnsi" w:cstheme="minorHAnsi"/>
          <w:spacing w:val="1"/>
        </w:rPr>
        <w:t xml:space="preserve"> </w:t>
      </w:r>
      <w:r w:rsidRPr="00726371">
        <w:rPr>
          <w:rFonts w:asciiTheme="minorHAnsi" w:hAnsiTheme="minorHAnsi" w:cstheme="minorHAnsi"/>
        </w:rPr>
        <w:t>l’autorité</w:t>
      </w:r>
      <w:r w:rsidRPr="00726371">
        <w:rPr>
          <w:rFonts w:asciiTheme="minorHAnsi" w:hAnsiTheme="minorHAnsi" w:cstheme="minorHAnsi"/>
          <w:spacing w:val="-2"/>
        </w:rPr>
        <w:t xml:space="preserve"> </w:t>
      </w:r>
      <w:r w:rsidRPr="00726371">
        <w:rPr>
          <w:rFonts w:asciiTheme="minorHAnsi" w:hAnsiTheme="minorHAnsi" w:cstheme="minorHAnsi"/>
        </w:rPr>
        <w:t>communale</w:t>
      </w:r>
      <w:r w:rsidRPr="00726371">
        <w:rPr>
          <w:rFonts w:asciiTheme="minorHAnsi" w:hAnsiTheme="minorHAnsi" w:cstheme="minorHAnsi"/>
          <w:spacing w:val="-2"/>
        </w:rPr>
        <w:t xml:space="preserve"> </w:t>
      </w:r>
      <w:r w:rsidRPr="00726371">
        <w:rPr>
          <w:rFonts w:asciiTheme="minorHAnsi" w:hAnsiTheme="minorHAnsi" w:cstheme="minorHAnsi"/>
        </w:rPr>
        <w:t>peut</w:t>
      </w:r>
      <w:r w:rsidRPr="00726371">
        <w:rPr>
          <w:rFonts w:asciiTheme="minorHAnsi" w:hAnsiTheme="minorHAnsi" w:cstheme="minorHAnsi"/>
          <w:spacing w:val="-1"/>
        </w:rPr>
        <w:t xml:space="preserve"> </w:t>
      </w:r>
      <w:r w:rsidRPr="00726371">
        <w:rPr>
          <w:rFonts w:asciiTheme="minorHAnsi" w:hAnsiTheme="minorHAnsi" w:cstheme="minorHAnsi"/>
        </w:rPr>
        <w:t>:</w:t>
      </w:r>
    </w:p>
    <w:p w14:paraId="4F746F40" w14:textId="77777777" w:rsidR="00FD7796" w:rsidRDefault="00FD7796" w:rsidP="00FD7796">
      <w:pPr>
        <w:pStyle w:val="Corpsdetexte"/>
        <w:tabs>
          <w:tab w:val="left" w:pos="8647"/>
        </w:tabs>
        <w:jc w:val="both"/>
        <w:rPr>
          <w:rFonts w:asciiTheme="minorHAnsi" w:hAnsiTheme="minorHAnsi" w:cstheme="minorHAnsi"/>
        </w:rPr>
      </w:pPr>
    </w:p>
    <w:p w14:paraId="40DCBAB9" w14:textId="77777777" w:rsidR="00FD7796" w:rsidRDefault="00E0766B" w:rsidP="00FD7796">
      <w:pPr>
        <w:pStyle w:val="Corpsdetexte"/>
        <w:numPr>
          <w:ilvl w:val="0"/>
          <w:numId w:val="2"/>
        </w:numPr>
        <w:tabs>
          <w:tab w:val="left" w:pos="8647"/>
        </w:tabs>
        <w:jc w:val="both"/>
        <w:rPr>
          <w:rFonts w:asciiTheme="minorHAnsi" w:hAnsiTheme="minorHAnsi" w:cstheme="minorHAnsi"/>
        </w:rPr>
      </w:pPr>
      <w:r w:rsidRPr="00FD7796">
        <w:rPr>
          <w:rFonts w:asciiTheme="minorHAnsi" w:hAnsiTheme="minorHAnsi" w:cstheme="minorHAnsi"/>
        </w:rPr>
        <w:t>Soit</w:t>
      </w:r>
      <w:r w:rsidRPr="00FD7796">
        <w:rPr>
          <w:rFonts w:asciiTheme="minorHAnsi" w:hAnsiTheme="minorHAnsi" w:cstheme="minorHAnsi"/>
          <w:spacing w:val="7"/>
        </w:rPr>
        <w:t xml:space="preserve"> </w:t>
      </w:r>
      <w:r w:rsidRPr="00FD7796">
        <w:rPr>
          <w:rFonts w:asciiTheme="minorHAnsi" w:hAnsiTheme="minorHAnsi" w:cstheme="minorHAnsi"/>
        </w:rPr>
        <w:t>mettre</w:t>
      </w:r>
      <w:r w:rsidRPr="00FD7796">
        <w:rPr>
          <w:rFonts w:asciiTheme="minorHAnsi" w:hAnsiTheme="minorHAnsi" w:cstheme="minorHAnsi"/>
          <w:spacing w:val="11"/>
        </w:rPr>
        <w:t xml:space="preserve"> </w:t>
      </w:r>
      <w:r w:rsidRPr="00FD7796">
        <w:rPr>
          <w:rFonts w:asciiTheme="minorHAnsi" w:hAnsiTheme="minorHAnsi" w:cstheme="minorHAnsi"/>
        </w:rPr>
        <w:t>le</w:t>
      </w:r>
      <w:r w:rsidRPr="00FD7796">
        <w:rPr>
          <w:rFonts w:asciiTheme="minorHAnsi" w:hAnsiTheme="minorHAnsi" w:cstheme="minorHAnsi"/>
          <w:spacing w:val="9"/>
        </w:rPr>
        <w:t xml:space="preserve"> </w:t>
      </w:r>
      <w:r w:rsidRPr="00FD7796">
        <w:rPr>
          <w:rFonts w:asciiTheme="minorHAnsi" w:hAnsiTheme="minorHAnsi" w:cstheme="minorHAnsi"/>
        </w:rPr>
        <w:t>contrevenant</w:t>
      </w:r>
      <w:r w:rsidRPr="00FD7796">
        <w:rPr>
          <w:rFonts w:asciiTheme="minorHAnsi" w:hAnsiTheme="minorHAnsi" w:cstheme="minorHAnsi"/>
          <w:spacing w:val="10"/>
        </w:rPr>
        <w:t xml:space="preserve"> </w:t>
      </w:r>
      <w:r w:rsidRPr="00FD7796">
        <w:rPr>
          <w:rFonts w:asciiTheme="minorHAnsi" w:hAnsiTheme="minorHAnsi" w:cstheme="minorHAnsi"/>
        </w:rPr>
        <w:t>en</w:t>
      </w:r>
      <w:r w:rsidRPr="00FD7796">
        <w:rPr>
          <w:rFonts w:asciiTheme="minorHAnsi" w:hAnsiTheme="minorHAnsi" w:cstheme="minorHAnsi"/>
          <w:spacing w:val="8"/>
        </w:rPr>
        <w:t xml:space="preserve"> </w:t>
      </w:r>
      <w:r w:rsidRPr="00FD7796">
        <w:rPr>
          <w:rFonts w:asciiTheme="minorHAnsi" w:hAnsiTheme="minorHAnsi" w:cstheme="minorHAnsi"/>
        </w:rPr>
        <w:t>demeure</w:t>
      </w:r>
      <w:r w:rsidRPr="00FD7796">
        <w:rPr>
          <w:rFonts w:asciiTheme="minorHAnsi" w:hAnsiTheme="minorHAnsi" w:cstheme="minorHAnsi"/>
          <w:spacing w:val="9"/>
        </w:rPr>
        <w:t xml:space="preserve"> </w:t>
      </w:r>
      <w:r w:rsidRPr="00FD7796">
        <w:rPr>
          <w:rFonts w:asciiTheme="minorHAnsi" w:hAnsiTheme="minorHAnsi" w:cstheme="minorHAnsi"/>
        </w:rPr>
        <w:t>de</w:t>
      </w:r>
      <w:r w:rsidRPr="00FD7796">
        <w:rPr>
          <w:rFonts w:asciiTheme="minorHAnsi" w:hAnsiTheme="minorHAnsi" w:cstheme="minorHAnsi"/>
          <w:spacing w:val="6"/>
        </w:rPr>
        <w:t xml:space="preserve"> </w:t>
      </w:r>
      <w:r w:rsidRPr="00FD7796">
        <w:rPr>
          <w:rFonts w:asciiTheme="minorHAnsi" w:hAnsiTheme="minorHAnsi" w:cstheme="minorHAnsi"/>
        </w:rPr>
        <w:t>mettre</w:t>
      </w:r>
      <w:r w:rsidRPr="00FD7796">
        <w:rPr>
          <w:rFonts w:asciiTheme="minorHAnsi" w:hAnsiTheme="minorHAnsi" w:cstheme="minorHAnsi"/>
          <w:spacing w:val="12"/>
        </w:rPr>
        <w:t xml:space="preserve"> </w:t>
      </w:r>
      <w:r w:rsidRPr="00FD7796">
        <w:rPr>
          <w:rFonts w:asciiTheme="minorHAnsi" w:hAnsiTheme="minorHAnsi" w:cstheme="minorHAnsi"/>
        </w:rPr>
        <w:t>fin</w:t>
      </w:r>
      <w:r w:rsidRPr="00FD7796">
        <w:rPr>
          <w:rFonts w:asciiTheme="minorHAnsi" w:hAnsiTheme="minorHAnsi" w:cstheme="minorHAnsi"/>
          <w:spacing w:val="7"/>
        </w:rPr>
        <w:t xml:space="preserve"> </w:t>
      </w:r>
      <w:r w:rsidRPr="00FD7796">
        <w:rPr>
          <w:rFonts w:asciiTheme="minorHAnsi" w:hAnsiTheme="minorHAnsi" w:cstheme="minorHAnsi"/>
        </w:rPr>
        <w:t>aux</w:t>
      </w:r>
      <w:r w:rsidRPr="00FD7796">
        <w:rPr>
          <w:rFonts w:asciiTheme="minorHAnsi" w:hAnsiTheme="minorHAnsi" w:cstheme="minorHAnsi"/>
          <w:spacing w:val="10"/>
        </w:rPr>
        <w:t xml:space="preserve"> </w:t>
      </w:r>
      <w:r w:rsidRPr="00FD7796">
        <w:rPr>
          <w:rFonts w:asciiTheme="minorHAnsi" w:hAnsiTheme="minorHAnsi" w:cstheme="minorHAnsi"/>
        </w:rPr>
        <w:t>actes</w:t>
      </w:r>
      <w:r w:rsidRPr="00FD7796">
        <w:rPr>
          <w:rFonts w:asciiTheme="minorHAnsi" w:hAnsiTheme="minorHAnsi" w:cstheme="minorHAnsi"/>
          <w:spacing w:val="9"/>
        </w:rPr>
        <w:t xml:space="preserve"> </w:t>
      </w:r>
      <w:r w:rsidRPr="00FD7796">
        <w:rPr>
          <w:rFonts w:asciiTheme="minorHAnsi" w:hAnsiTheme="minorHAnsi" w:cstheme="minorHAnsi"/>
        </w:rPr>
        <w:t>constitutifs</w:t>
      </w:r>
      <w:r w:rsidRPr="00FD7796">
        <w:rPr>
          <w:rFonts w:asciiTheme="minorHAnsi" w:hAnsiTheme="minorHAnsi" w:cstheme="minorHAnsi"/>
          <w:spacing w:val="8"/>
        </w:rPr>
        <w:t xml:space="preserve"> </w:t>
      </w:r>
      <w:r w:rsidRPr="00FD7796">
        <w:rPr>
          <w:rFonts w:asciiTheme="minorHAnsi" w:hAnsiTheme="minorHAnsi" w:cstheme="minorHAnsi"/>
        </w:rPr>
        <w:t>d’infraction</w:t>
      </w:r>
      <w:r w:rsidRPr="00FD7796">
        <w:rPr>
          <w:rFonts w:asciiTheme="minorHAnsi" w:hAnsiTheme="minorHAnsi" w:cstheme="minorHAnsi"/>
          <w:spacing w:val="8"/>
        </w:rPr>
        <w:t xml:space="preserve"> </w:t>
      </w:r>
      <w:r w:rsidRPr="00FD7796">
        <w:rPr>
          <w:rFonts w:asciiTheme="minorHAnsi" w:hAnsiTheme="minorHAnsi" w:cstheme="minorHAnsi"/>
        </w:rPr>
        <w:t>et,</w:t>
      </w:r>
      <w:r w:rsidRPr="00FD7796">
        <w:rPr>
          <w:rFonts w:asciiTheme="minorHAnsi" w:hAnsiTheme="minorHAnsi" w:cstheme="minorHAnsi"/>
          <w:spacing w:val="-46"/>
        </w:rPr>
        <w:t xml:space="preserve"> </w:t>
      </w:r>
      <w:r w:rsidRPr="00FD7796">
        <w:rPr>
          <w:rFonts w:asciiTheme="minorHAnsi" w:hAnsiTheme="minorHAnsi" w:cstheme="minorHAnsi"/>
        </w:rPr>
        <w:t>si nécessaire, de remettre</w:t>
      </w:r>
      <w:r w:rsidRPr="00FD7796">
        <w:rPr>
          <w:rFonts w:asciiTheme="minorHAnsi" w:hAnsiTheme="minorHAnsi" w:cstheme="minorHAnsi"/>
          <w:spacing w:val="-3"/>
        </w:rPr>
        <w:t xml:space="preserve"> </w:t>
      </w:r>
      <w:r w:rsidRPr="00FD7796">
        <w:rPr>
          <w:rFonts w:asciiTheme="minorHAnsi" w:hAnsiTheme="minorHAnsi" w:cstheme="minorHAnsi"/>
        </w:rPr>
        <w:t>ou faire</w:t>
      </w:r>
      <w:r w:rsidRPr="00FD7796">
        <w:rPr>
          <w:rFonts w:asciiTheme="minorHAnsi" w:hAnsiTheme="minorHAnsi" w:cstheme="minorHAnsi"/>
          <w:spacing w:val="-2"/>
        </w:rPr>
        <w:t xml:space="preserve"> </w:t>
      </w:r>
      <w:r w:rsidRPr="00FD7796">
        <w:rPr>
          <w:rFonts w:asciiTheme="minorHAnsi" w:hAnsiTheme="minorHAnsi" w:cstheme="minorHAnsi"/>
        </w:rPr>
        <w:t>remettre la</w:t>
      </w:r>
      <w:r w:rsidRPr="00FD7796">
        <w:rPr>
          <w:rFonts w:asciiTheme="minorHAnsi" w:hAnsiTheme="minorHAnsi" w:cstheme="minorHAnsi"/>
          <w:spacing w:val="-2"/>
        </w:rPr>
        <w:t xml:space="preserve"> </w:t>
      </w:r>
      <w:r w:rsidRPr="00FD7796">
        <w:rPr>
          <w:rFonts w:asciiTheme="minorHAnsi" w:hAnsiTheme="minorHAnsi" w:cstheme="minorHAnsi"/>
        </w:rPr>
        <w:t>voirie</w:t>
      </w:r>
      <w:r w:rsidRPr="00FD7796">
        <w:rPr>
          <w:rFonts w:asciiTheme="minorHAnsi" w:hAnsiTheme="minorHAnsi" w:cstheme="minorHAnsi"/>
          <w:spacing w:val="-3"/>
        </w:rPr>
        <w:t xml:space="preserve"> </w:t>
      </w:r>
      <w:r w:rsidRPr="00FD7796">
        <w:rPr>
          <w:rFonts w:asciiTheme="minorHAnsi" w:hAnsiTheme="minorHAnsi" w:cstheme="minorHAnsi"/>
        </w:rPr>
        <w:t>en</w:t>
      </w:r>
      <w:r w:rsidRPr="00FD7796">
        <w:rPr>
          <w:rFonts w:asciiTheme="minorHAnsi" w:hAnsiTheme="minorHAnsi" w:cstheme="minorHAnsi"/>
          <w:spacing w:val="-1"/>
        </w:rPr>
        <w:t xml:space="preserve"> </w:t>
      </w:r>
      <w:r w:rsidRPr="00FD7796">
        <w:rPr>
          <w:rFonts w:asciiTheme="minorHAnsi" w:hAnsiTheme="minorHAnsi" w:cstheme="minorHAnsi"/>
        </w:rPr>
        <w:t>état</w:t>
      </w:r>
      <w:r w:rsidRPr="00FD7796">
        <w:rPr>
          <w:rFonts w:asciiTheme="minorHAnsi" w:hAnsiTheme="minorHAnsi" w:cstheme="minorHAnsi"/>
          <w:spacing w:val="-1"/>
        </w:rPr>
        <w:t xml:space="preserve"> </w:t>
      </w:r>
      <w:r w:rsidRPr="00FD7796">
        <w:rPr>
          <w:rFonts w:asciiTheme="minorHAnsi" w:hAnsiTheme="minorHAnsi" w:cstheme="minorHAnsi"/>
        </w:rPr>
        <w:t>;</w:t>
      </w:r>
    </w:p>
    <w:p w14:paraId="6EF42831" w14:textId="77777777" w:rsidR="00D3152F" w:rsidRPr="00FD7796" w:rsidRDefault="00E0766B" w:rsidP="00FD7796">
      <w:pPr>
        <w:pStyle w:val="Corpsdetexte"/>
        <w:numPr>
          <w:ilvl w:val="0"/>
          <w:numId w:val="2"/>
        </w:numPr>
        <w:tabs>
          <w:tab w:val="left" w:pos="8647"/>
        </w:tabs>
        <w:jc w:val="both"/>
        <w:rPr>
          <w:rFonts w:asciiTheme="minorHAnsi" w:hAnsiTheme="minorHAnsi" w:cstheme="minorHAnsi"/>
        </w:rPr>
      </w:pPr>
      <w:r w:rsidRPr="00FD7796">
        <w:rPr>
          <w:rFonts w:asciiTheme="minorHAnsi" w:hAnsiTheme="minorHAnsi" w:cstheme="minorHAnsi"/>
        </w:rPr>
        <w:t>Soit</w:t>
      </w:r>
      <w:r w:rsidRPr="00FD7796">
        <w:rPr>
          <w:rFonts w:asciiTheme="minorHAnsi" w:hAnsiTheme="minorHAnsi" w:cstheme="minorHAnsi"/>
          <w:spacing w:val="1"/>
        </w:rPr>
        <w:t xml:space="preserve"> </w:t>
      </w:r>
      <w:r w:rsidRPr="00FD7796">
        <w:rPr>
          <w:rFonts w:asciiTheme="minorHAnsi" w:hAnsiTheme="minorHAnsi" w:cstheme="minorHAnsi"/>
        </w:rPr>
        <w:t>procéder</w:t>
      </w:r>
      <w:r w:rsidRPr="00FD7796">
        <w:rPr>
          <w:rFonts w:asciiTheme="minorHAnsi" w:hAnsiTheme="minorHAnsi" w:cstheme="minorHAnsi"/>
          <w:spacing w:val="-1"/>
        </w:rPr>
        <w:t xml:space="preserve"> </w:t>
      </w:r>
      <w:r w:rsidRPr="00FD7796">
        <w:rPr>
          <w:rFonts w:asciiTheme="minorHAnsi" w:hAnsiTheme="minorHAnsi" w:cstheme="minorHAnsi"/>
        </w:rPr>
        <w:t>ou</w:t>
      </w:r>
      <w:r w:rsidRPr="00FD7796">
        <w:rPr>
          <w:rFonts w:asciiTheme="minorHAnsi" w:hAnsiTheme="minorHAnsi" w:cstheme="minorHAnsi"/>
          <w:spacing w:val="-4"/>
        </w:rPr>
        <w:t xml:space="preserve"> </w:t>
      </w:r>
      <w:r w:rsidRPr="00FD7796">
        <w:rPr>
          <w:rFonts w:asciiTheme="minorHAnsi" w:hAnsiTheme="minorHAnsi" w:cstheme="minorHAnsi"/>
        </w:rPr>
        <w:t>faire</w:t>
      </w:r>
      <w:r w:rsidRPr="00FD7796">
        <w:rPr>
          <w:rFonts w:asciiTheme="minorHAnsi" w:hAnsiTheme="minorHAnsi" w:cstheme="minorHAnsi"/>
          <w:spacing w:val="1"/>
        </w:rPr>
        <w:t xml:space="preserve"> </w:t>
      </w:r>
      <w:r w:rsidRPr="00FD7796">
        <w:rPr>
          <w:rFonts w:asciiTheme="minorHAnsi" w:hAnsiTheme="minorHAnsi" w:cstheme="minorHAnsi"/>
        </w:rPr>
        <w:t>procéder d’office</w:t>
      </w:r>
      <w:r w:rsidRPr="00FD7796">
        <w:rPr>
          <w:rFonts w:asciiTheme="minorHAnsi" w:hAnsiTheme="minorHAnsi" w:cstheme="minorHAnsi"/>
          <w:spacing w:val="-1"/>
        </w:rPr>
        <w:t xml:space="preserve"> </w:t>
      </w:r>
      <w:r w:rsidRPr="00FD7796">
        <w:rPr>
          <w:rFonts w:asciiTheme="minorHAnsi" w:hAnsiTheme="minorHAnsi" w:cstheme="minorHAnsi"/>
        </w:rPr>
        <w:t>à</w:t>
      </w:r>
      <w:r w:rsidRPr="00FD7796">
        <w:rPr>
          <w:rFonts w:asciiTheme="minorHAnsi" w:hAnsiTheme="minorHAnsi" w:cstheme="minorHAnsi"/>
          <w:spacing w:val="-2"/>
        </w:rPr>
        <w:t xml:space="preserve"> </w:t>
      </w:r>
      <w:r w:rsidRPr="00FD7796">
        <w:rPr>
          <w:rFonts w:asciiTheme="minorHAnsi" w:hAnsiTheme="minorHAnsi" w:cstheme="minorHAnsi"/>
        </w:rPr>
        <w:t>la</w:t>
      </w:r>
      <w:r w:rsidRPr="00FD7796">
        <w:rPr>
          <w:rFonts w:asciiTheme="minorHAnsi" w:hAnsiTheme="minorHAnsi" w:cstheme="minorHAnsi"/>
          <w:spacing w:val="1"/>
        </w:rPr>
        <w:t xml:space="preserve"> </w:t>
      </w:r>
      <w:r w:rsidRPr="00FD7796">
        <w:rPr>
          <w:rFonts w:asciiTheme="minorHAnsi" w:hAnsiTheme="minorHAnsi" w:cstheme="minorHAnsi"/>
        </w:rPr>
        <w:t>remise en état</w:t>
      </w:r>
      <w:r w:rsidRPr="00FD7796">
        <w:rPr>
          <w:rFonts w:asciiTheme="minorHAnsi" w:hAnsiTheme="minorHAnsi" w:cstheme="minorHAnsi"/>
          <w:spacing w:val="-4"/>
        </w:rPr>
        <w:t xml:space="preserve"> </w:t>
      </w:r>
      <w:r w:rsidRPr="00FD7796">
        <w:rPr>
          <w:rFonts w:asciiTheme="minorHAnsi" w:hAnsiTheme="minorHAnsi" w:cstheme="minorHAnsi"/>
        </w:rPr>
        <w:t>de</w:t>
      </w:r>
      <w:r w:rsidRPr="00FD7796">
        <w:rPr>
          <w:rFonts w:asciiTheme="minorHAnsi" w:hAnsiTheme="minorHAnsi" w:cstheme="minorHAnsi"/>
          <w:spacing w:val="1"/>
        </w:rPr>
        <w:t xml:space="preserve"> </w:t>
      </w:r>
      <w:r w:rsidRPr="00FD7796">
        <w:rPr>
          <w:rFonts w:asciiTheme="minorHAnsi" w:hAnsiTheme="minorHAnsi" w:cstheme="minorHAnsi"/>
        </w:rPr>
        <w:t>la</w:t>
      </w:r>
      <w:r w:rsidRPr="00FD7796">
        <w:rPr>
          <w:rFonts w:asciiTheme="minorHAnsi" w:hAnsiTheme="minorHAnsi" w:cstheme="minorHAnsi"/>
          <w:spacing w:val="-4"/>
        </w:rPr>
        <w:t xml:space="preserve"> </w:t>
      </w:r>
      <w:r w:rsidRPr="00FD7796">
        <w:rPr>
          <w:rFonts w:asciiTheme="minorHAnsi" w:hAnsiTheme="minorHAnsi" w:cstheme="minorHAnsi"/>
        </w:rPr>
        <w:t>voirie</w:t>
      </w:r>
      <w:r w:rsidRPr="00FD7796">
        <w:rPr>
          <w:rFonts w:asciiTheme="minorHAnsi" w:hAnsiTheme="minorHAnsi" w:cstheme="minorHAnsi"/>
          <w:spacing w:val="-1"/>
        </w:rPr>
        <w:t xml:space="preserve"> </w:t>
      </w:r>
      <w:r w:rsidRPr="00FD7796">
        <w:rPr>
          <w:rFonts w:asciiTheme="minorHAnsi" w:hAnsiTheme="minorHAnsi" w:cstheme="minorHAnsi"/>
        </w:rPr>
        <w:t>communale.</w:t>
      </w:r>
    </w:p>
    <w:p w14:paraId="27B6C99A" w14:textId="77777777" w:rsidR="00D3152F" w:rsidRDefault="00D3152F" w:rsidP="00D83935">
      <w:pPr>
        <w:pStyle w:val="Corpsdetexte"/>
        <w:tabs>
          <w:tab w:val="left" w:pos="8647"/>
        </w:tabs>
        <w:rPr>
          <w:rFonts w:asciiTheme="minorHAnsi" w:hAnsiTheme="minorHAnsi" w:cstheme="minorHAnsi"/>
          <w:sz w:val="19"/>
        </w:rPr>
      </w:pPr>
    </w:p>
    <w:p w14:paraId="2A60DEB5" w14:textId="77777777" w:rsidR="00FD7796" w:rsidRDefault="00FD7796" w:rsidP="00FD7796">
      <w:pPr>
        <w:pStyle w:val="Titre2"/>
      </w:pPr>
      <w:bookmarkStart w:id="380" w:name="_Toc73950781"/>
      <w:r>
        <w:t>SECTION</w:t>
      </w:r>
      <w:r>
        <w:rPr>
          <w:spacing w:val="-2"/>
        </w:rPr>
        <w:t xml:space="preserve"> </w:t>
      </w:r>
      <w:r>
        <w:t>8 - MESURES</w:t>
      </w:r>
      <w:r>
        <w:rPr>
          <w:spacing w:val="-3"/>
        </w:rPr>
        <w:t xml:space="preserve"> </w:t>
      </w:r>
      <w:r>
        <w:t>EXECUTOIRES</w:t>
      </w:r>
      <w:r>
        <w:rPr>
          <w:spacing w:val="-2"/>
        </w:rPr>
        <w:t xml:space="preserve"> </w:t>
      </w:r>
      <w:r>
        <w:t>DE</w:t>
      </w:r>
      <w:r>
        <w:rPr>
          <w:spacing w:val="-1"/>
        </w:rPr>
        <w:t xml:space="preserve"> </w:t>
      </w:r>
      <w:r>
        <w:t>POLICE</w:t>
      </w:r>
      <w:r>
        <w:rPr>
          <w:spacing w:val="-2"/>
        </w:rPr>
        <w:t xml:space="preserve"> </w:t>
      </w:r>
      <w:r>
        <w:t>ADMINISTRATIVE</w:t>
      </w:r>
      <w:bookmarkEnd w:id="380"/>
    </w:p>
    <w:p w14:paraId="614C7D59" w14:textId="77777777" w:rsidR="00FD7796" w:rsidRPr="00726371" w:rsidRDefault="00FD7796" w:rsidP="00D83935">
      <w:pPr>
        <w:pStyle w:val="Corpsdetexte"/>
        <w:tabs>
          <w:tab w:val="left" w:pos="8647"/>
        </w:tabs>
        <w:rPr>
          <w:rFonts w:asciiTheme="minorHAnsi" w:hAnsiTheme="minorHAnsi" w:cstheme="minorHAnsi"/>
          <w:sz w:val="19"/>
        </w:rPr>
      </w:pPr>
    </w:p>
    <w:p w14:paraId="4E71B6FE" w14:textId="77777777" w:rsidR="00D3152F" w:rsidRPr="00726371" w:rsidRDefault="00E0766B" w:rsidP="00FD7796">
      <w:pPr>
        <w:pStyle w:val="Titre3"/>
      </w:pPr>
      <w:bookmarkStart w:id="381" w:name="_Toc73950782"/>
      <w:r w:rsidRPr="00726371">
        <w:t>Article</w:t>
      </w:r>
      <w:r w:rsidRPr="00726371">
        <w:rPr>
          <w:spacing w:val="-1"/>
        </w:rPr>
        <w:t xml:space="preserve"> </w:t>
      </w:r>
      <w:r w:rsidRPr="00726371">
        <w:t>280</w:t>
      </w:r>
      <w:r w:rsidRPr="00726371">
        <w:rPr>
          <w:spacing w:val="-3"/>
        </w:rPr>
        <w:t xml:space="preserve"> </w:t>
      </w:r>
      <w:r w:rsidRPr="00726371">
        <w:t>– Suspension, retrait et</w:t>
      </w:r>
      <w:r w:rsidRPr="00726371">
        <w:rPr>
          <w:spacing w:val="-4"/>
        </w:rPr>
        <w:t xml:space="preserve"> </w:t>
      </w:r>
      <w:r w:rsidRPr="00726371">
        <w:t>fermeture</w:t>
      </w:r>
      <w:bookmarkEnd w:id="381"/>
    </w:p>
    <w:p w14:paraId="7B860B2E" w14:textId="77777777" w:rsidR="00D3152F" w:rsidRPr="00726371" w:rsidRDefault="00D3152F" w:rsidP="00D83935">
      <w:pPr>
        <w:pStyle w:val="Corpsdetexte"/>
        <w:tabs>
          <w:tab w:val="left" w:pos="8647"/>
        </w:tabs>
        <w:rPr>
          <w:rFonts w:asciiTheme="minorHAnsi" w:hAnsiTheme="minorHAnsi" w:cstheme="minorHAnsi"/>
          <w:b/>
          <w:sz w:val="17"/>
        </w:rPr>
      </w:pPr>
    </w:p>
    <w:p w14:paraId="6067ECE7"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 1. En plus de l’amende administrative qui pourra être infligée, le Collège communal peut imposer la</w:t>
      </w:r>
      <w:r w:rsidRPr="00726371">
        <w:rPr>
          <w:rFonts w:asciiTheme="minorHAnsi" w:hAnsiTheme="minorHAnsi" w:cstheme="minorHAnsi"/>
          <w:spacing w:val="1"/>
        </w:rPr>
        <w:t xml:space="preserve"> </w:t>
      </w:r>
      <w:r w:rsidRPr="00726371">
        <w:rPr>
          <w:rFonts w:asciiTheme="minorHAnsi" w:hAnsiTheme="minorHAnsi" w:cstheme="minorHAnsi"/>
        </w:rPr>
        <w:t>suspension administrative ou le retrait administratif de la permission ou de l’autorisation qui avait été</w:t>
      </w:r>
      <w:r w:rsidRPr="00726371">
        <w:rPr>
          <w:rFonts w:asciiTheme="minorHAnsi" w:hAnsiTheme="minorHAnsi" w:cstheme="minorHAnsi"/>
          <w:spacing w:val="-47"/>
        </w:rPr>
        <w:t xml:space="preserve"> </w:t>
      </w:r>
      <w:r w:rsidRPr="00726371">
        <w:rPr>
          <w:rFonts w:asciiTheme="minorHAnsi" w:hAnsiTheme="minorHAnsi" w:cstheme="minorHAnsi"/>
        </w:rPr>
        <w:t>accordée ou encore la fermeture administrative à titre temporaire ou définitif de l’établissement</w:t>
      </w:r>
      <w:r w:rsidRPr="00726371">
        <w:rPr>
          <w:rFonts w:asciiTheme="minorHAnsi" w:hAnsiTheme="minorHAnsi" w:cstheme="minorHAnsi"/>
          <w:spacing w:val="1"/>
        </w:rPr>
        <w:t xml:space="preserve"> </w:t>
      </w:r>
      <w:r w:rsidRPr="00726371">
        <w:rPr>
          <w:rFonts w:asciiTheme="minorHAnsi" w:hAnsiTheme="minorHAnsi" w:cstheme="minorHAnsi"/>
        </w:rPr>
        <w:t>concerné.</w:t>
      </w:r>
    </w:p>
    <w:p w14:paraId="0DF84A3D" w14:textId="77777777" w:rsidR="00D3152F" w:rsidRPr="00726371" w:rsidRDefault="00D3152F" w:rsidP="00D83935">
      <w:pPr>
        <w:pStyle w:val="Corpsdetexte"/>
        <w:tabs>
          <w:tab w:val="left" w:pos="8647"/>
        </w:tabs>
        <w:rPr>
          <w:rFonts w:asciiTheme="minorHAnsi" w:hAnsiTheme="minorHAnsi" w:cstheme="minorHAnsi"/>
        </w:rPr>
      </w:pPr>
    </w:p>
    <w:p w14:paraId="0944C45B"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lastRenderedPageBreak/>
        <w:t>§ 2. Le Bourgmestre peut prononcer, conformément à l’article 134 ter de la Nouvelle Loi communale,</w:t>
      </w:r>
      <w:r w:rsidRPr="00726371">
        <w:rPr>
          <w:rFonts w:asciiTheme="minorHAnsi" w:hAnsiTheme="minorHAnsi" w:cstheme="minorHAnsi"/>
          <w:spacing w:val="1"/>
        </w:rPr>
        <w:t xml:space="preserve"> </w:t>
      </w:r>
      <w:r w:rsidRPr="00726371">
        <w:rPr>
          <w:rFonts w:asciiTheme="minorHAnsi" w:hAnsiTheme="minorHAnsi" w:cstheme="minorHAnsi"/>
        </w:rPr>
        <w:t>dans le cas où tout retard causerait un préjudice grave et par décision motivée, et aux fins d’éviter, de</w:t>
      </w:r>
      <w:r w:rsidRPr="00726371">
        <w:rPr>
          <w:rFonts w:asciiTheme="minorHAnsi" w:hAnsiTheme="minorHAnsi" w:cstheme="minorHAnsi"/>
          <w:spacing w:val="-47"/>
        </w:rPr>
        <w:t xml:space="preserve"> </w:t>
      </w:r>
      <w:r w:rsidRPr="00726371">
        <w:rPr>
          <w:rFonts w:asciiTheme="minorHAnsi" w:hAnsiTheme="minorHAnsi" w:cstheme="minorHAnsi"/>
        </w:rPr>
        <w:t>réduire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dangers,</w:t>
      </w:r>
      <w:r w:rsidRPr="00726371">
        <w:rPr>
          <w:rFonts w:asciiTheme="minorHAnsi" w:hAnsiTheme="minorHAnsi" w:cstheme="minorHAnsi"/>
          <w:spacing w:val="1"/>
        </w:rPr>
        <w:t xml:space="preserve"> </w:t>
      </w:r>
      <w:r w:rsidRPr="00726371">
        <w:rPr>
          <w:rFonts w:asciiTheme="minorHAnsi" w:hAnsiTheme="minorHAnsi" w:cstheme="minorHAnsi"/>
        </w:rPr>
        <w:t>nuisances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inconvénients</w:t>
      </w:r>
      <w:r w:rsidRPr="00726371">
        <w:rPr>
          <w:rFonts w:asciiTheme="minorHAnsi" w:hAnsiTheme="minorHAnsi" w:cstheme="minorHAnsi"/>
          <w:spacing w:val="1"/>
        </w:rPr>
        <w:t xml:space="preserve"> </w:t>
      </w:r>
      <w:r w:rsidRPr="00726371">
        <w:rPr>
          <w:rFonts w:asciiTheme="minorHAnsi" w:hAnsiTheme="minorHAnsi" w:cstheme="minorHAnsi"/>
        </w:rPr>
        <w:t>prévus</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1"/>
        </w:rPr>
        <w:t xml:space="preserve"> </w:t>
      </w:r>
      <w:r w:rsidRPr="00726371">
        <w:rPr>
          <w:rFonts w:asciiTheme="minorHAnsi" w:hAnsiTheme="minorHAnsi" w:cstheme="minorHAnsi"/>
        </w:rPr>
        <w:t>dispositions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2</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décret</w:t>
      </w:r>
      <w:r w:rsidRPr="00726371">
        <w:rPr>
          <w:rFonts w:asciiTheme="minorHAnsi" w:hAnsiTheme="minorHAnsi" w:cstheme="minorHAnsi"/>
          <w:spacing w:val="-47"/>
        </w:rPr>
        <w:t xml:space="preserve"> </w:t>
      </w:r>
      <w:r w:rsidRPr="00726371">
        <w:rPr>
          <w:rFonts w:asciiTheme="minorHAnsi" w:hAnsiTheme="minorHAnsi" w:cstheme="minorHAnsi"/>
        </w:rPr>
        <w:t>régional</w:t>
      </w:r>
      <w:r w:rsidRPr="00726371">
        <w:rPr>
          <w:rFonts w:asciiTheme="minorHAnsi" w:hAnsiTheme="minorHAnsi" w:cstheme="minorHAnsi"/>
          <w:spacing w:val="8"/>
        </w:rPr>
        <w:t xml:space="preserve"> </w:t>
      </w:r>
      <w:r w:rsidRPr="00726371">
        <w:rPr>
          <w:rFonts w:asciiTheme="minorHAnsi" w:hAnsiTheme="minorHAnsi" w:cstheme="minorHAnsi"/>
        </w:rPr>
        <w:t>wallon</w:t>
      </w:r>
      <w:r w:rsidRPr="00726371">
        <w:rPr>
          <w:rFonts w:asciiTheme="minorHAnsi" w:hAnsiTheme="minorHAnsi" w:cstheme="minorHAnsi"/>
          <w:spacing w:val="9"/>
        </w:rPr>
        <w:t xml:space="preserve"> </w:t>
      </w:r>
      <w:r w:rsidRPr="00726371">
        <w:rPr>
          <w:rFonts w:asciiTheme="minorHAnsi" w:hAnsiTheme="minorHAnsi" w:cstheme="minorHAnsi"/>
        </w:rPr>
        <w:t>du</w:t>
      </w:r>
      <w:r w:rsidRPr="00726371">
        <w:rPr>
          <w:rFonts w:asciiTheme="minorHAnsi" w:hAnsiTheme="minorHAnsi" w:cstheme="minorHAnsi"/>
          <w:spacing w:val="9"/>
        </w:rPr>
        <w:t xml:space="preserve"> </w:t>
      </w:r>
      <w:r w:rsidRPr="00726371">
        <w:rPr>
          <w:rFonts w:asciiTheme="minorHAnsi" w:hAnsiTheme="minorHAnsi" w:cstheme="minorHAnsi"/>
        </w:rPr>
        <w:t>5</w:t>
      </w:r>
      <w:r w:rsidRPr="00726371">
        <w:rPr>
          <w:rFonts w:asciiTheme="minorHAnsi" w:hAnsiTheme="minorHAnsi" w:cstheme="minorHAnsi"/>
          <w:spacing w:val="12"/>
        </w:rPr>
        <w:t xml:space="preserve"> </w:t>
      </w:r>
      <w:r w:rsidRPr="00726371">
        <w:rPr>
          <w:rFonts w:asciiTheme="minorHAnsi" w:hAnsiTheme="minorHAnsi" w:cstheme="minorHAnsi"/>
        </w:rPr>
        <w:t>juin</w:t>
      </w:r>
      <w:r w:rsidRPr="00726371">
        <w:rPr>
          <w:rFonts w:asciiTheme="minorHAnsi" w:hAnsiTheme="minorHAnsi" w:cstheme="minorHAnsi"/>
          <w:spacing w:val="9"/>
        </w:rPr>
        <w:t xml:space="preserve"> </w:t>
      </w:r>
      <w:r w:rsidRPr="00726371">
        <w:rPr>
          <w:rFonts w:asciiTheme="minorHAnsi" w:hAnsiTheme="minorHAnsi" w:cstheme="minorHAnsi"/>
        </w:rPr>
        <w:t>2008</w:t>
      </w:r>
      <w:r w:rsidRPr="00726371">
        <w:rPr>
          <w:rFonts w:asciiTheme="minorHAnsi" w:hAnsiTheme="minorHAnsi" w:cstheme="minorHAnsi"/>
          <w:spacing w:val="13"/>
        </w:rPr>
        <w:t xml:space="preserve"> </w:t>
      </w:r>
      <w:r w:rsidRPr="00726371">
        <w:rPr>
          <w:rFonts w:asciiTheme="minorHAnsi" w:hAnsiTheme="minorHAnsi" w:cstheme="minorHAnsi"/>
        </w:rPr>
        <w:t>relatif</w:t>
      </w:r>
      <w:r w:rsidRPr="00726371">
        <w:rPr>
          <w:rFonts w:asciiTheme="minorHAnsi" w:hAnsiTheme="minorHAnsi" w:cstheme="minorHAnsi"/>
          <w:spacing w:val="12"/>
        </w:rPr>
        <w:t xml:space="preserve"> </w:t>
      </w:r>
      <w:r w:rsidRPr="00726371">
        <w:rPr>
          <w:rFonts w:asciiTheme="minorHAnsi" w:hAnsiTheme="minorHAnsi" w:cstheme="minorHAnsi"/>
        </w:rPr>
        <w:t>aux</w:t>
      </w:r>
      <w:r w:rsidRPr="00726371">
        <w:rPr>
          <w:rFonts w:asciiTheme="minorHAnsi" w:hAnsiTheme="minorHAnsi" w:cstheme="minorHAnsi"/>
          <w:spacing w:val="12"/>
        </w:rPr>
        <w:t xml:space="preserve"> </w:t>
      </w:r>
      <w:r w:rsidRPr="00726371">
        <w:rPr>
          <w:rFonts w:asciiTheme="minorHAnsi" w:hAnsiTheme="minorHAnsi" w:cstheme="minorHAnsi"/>
        </w:rPr>
        <w:t>infractions</w:t>
      </w:r>
      <w:r w:rsidRPr="00726371">
        <w:rPr>
          <w:rFonts w:asciiTheme="minorHAnsi" w:hAnsiTheme="minorHAnsi" w:cstheme="minorHAnsi"/>
          <w:spacing w:val="6"/>
        </w:rPr>
        <w:t xml:space="preserve"> </w:t>
      </w:r>
      <w:r w:rsidRPr="00726371">
        <w:rPr>
          <w:rFonts w:asciiTheme="minorHAnsi" w:hAnsiTheme="minorHAnsi" w:cstheme="minorHAnsi"/>
        </w:rPr>
        <w:t>environnementales,</w:t>
      </w:r>
      <w:r w:rsidRPr="00726371">
        <w:rPr>
          <w:rFonts w:asciiTheme="minorHAnsi" w:hAnsiTheme="minorHAnsi" w:cstheme="minorHAnsi"/>
          <w:spacing w:val="11"/>
        </w:rPr>
        <w:t xml:space="preserve"> </w:t>
      </w:r>
      <w:r w:rsidRPr="00726371">
        <w:rPr>
          <w:rFonts w:asciiTheme="minorHAnsi" w:hAnsiTheme="minorHAnsi" w:cstheme="minorHAnsi"/>
        </w:rPr>
        <w:t>la</w:t>
      </w:r>
      <w:r w:rsidRPr="00726371">
        <w:rPr>
          <w:rFonts w:asciiTheme="minorHAnsi" w:hAnsiTheme="minorHAnsi" w:cstheme="minorHAnsi"/>
          <w:spacing w:val="8"/>
        </w:rPr>
        <w:t xml:space="preserve"> </w:t>
      </w:r>
      <w:r w:rsidRPr="00726371">
        <w:rPr>
          <w:rFonts w:asciiTheme="minorHAnsi" w:hAnsiTheme="minorHAnsi" w:cstheme="minorHAnsi"/>
        </w:rPr>
        <w:t>fermeture</w:t>
      </w:r>
      <w:r w:rsidRPr="00726371">
        <w:rPr>
          <w:rFonts w:asciiTheme="minorHAnsi" w:hAnsiTheme="minorHAnsi" w:cstheme="minorHAnsi"/>
          <w:spacing w:val="12"/>
        </w:rPr>
        <w:t xml:space="preserve"> </w:t>
      </w:r>
      <w:r w:rsidRPr="00726371">
        <w:rPr>
          <w:rFonts w:asciiTheme="minorHAnsi" w:hAnsiTheme="minorHAnsi" w:cstheme="minorHAnsi"/>
        </w:rPr>
        <w:t>administrative</w:t>
      </w:r>
      <w:r w:rsidRPr="00726371">
        <w:rPr>
          <w:rFonts w:asciiTheme="minorHAnsi" w:hAnsiTheme="minorHAnsi" w:cstheme="minorHAnsi"/>
          <w:spacing w:val="-48"/>
        </w:rPr>
        <w:t xml:space="preserve"> </w:t>
      </w:r>
      <w:r w:rsidRPr="00726371">
        <w:rPr>
          <w:rFonts w:asciiTheme="minorHAnsi" w:hAnsiTheme="minorHAnsi" w:cstheme="minorHAnsi"/>
        </w:rPr>
        <w:t>à titre temporaire d’un établissement ou la suspension administrative provisoire d’une permission ou</w:t>
      </w:r>
      <w:r w:rsidRPr="00726371">
        <w:rPr>
          <w:rFonts w:asciiTheme="minorHAnsi" w:hAnsiTheme="minorHAnsi" w:cstheme="minorHAnsi"/>
          <w:spacing w:val="1"/>
        </w:rPr>
        <w:t xml:space="preserve"> </w:t>
      </w:r>
      <w:r w:rsidRPr="00726371">
        <w:rPr>
          <w:rFonts w:asciiTheme="minorHAnsi" w:hAnsiTheme="minorHAnsi" w:cstheme="minorHAnsi"/>
        </w:rPr>
        <w:t>d’une autorisation qui avait été accordée, lorsque les conditions d’exploitation de l’établissement ou</w:t>
      </w:r>
      <w:r w:rsidRPr="00726371">
        <w:rPr>
          <w:rFonts w:asciiTheme="minorHAnsi" w:hAnsiTheme="minorHAnsi" w:cstheme="minorHAnsi"/>
          <w:spacing w:val="1"/>
        </w:rPr>
        <w:t xml:space="preserve"> </w:t>
      </w:r>
      <w:r w:rsidRPr="00726371">
        <w:rPr>
          <w:rFonts w:asciiTheme="minorHAnsi" w:hAnsiTheme="minorHAnsi" w:cstheme="minorHAnsi"/>
        </w:rPr>
        <w:t>de la permission ne sont pas respectées et après que le contrevenant a fait valoir ses moyens de</w:t>
      </w:r>
      <w:r w:rsidRPr="00726371">
        <w:rPr>
          <w:rFonts w:asciiTheme="minorHAnsi" w:hAnsiTheme="minorHAnsi" w:cstheme="minorHAnsi"/>
          <w:spacing w:val="1"/>
        </w:rPr>
        <w:t xml:space="preserve"> </w:t>
      </w:r>
      <w:r w:rsidRPr="00726371">
        <w:rPr>
          <w:rFonts w:asciiTheme="minorHAnsi" w:hAnsiTheme="minorHAnsi" w:cstheme="minorHAnsi"/>
        </w:rPr>
        <w:t>défense.</w:t>
      </w:r>
    </w:p>
    <w:p w14:paraId="2E2D8165" w14:textId="77777777" w:rsidR="00D3152F" w:rsidRPr="00726371" w:rsidRDefault="00D3152F" w:rsidP="00D83935">
      <w:pPr>
        <w:pStyle w:val="Corpsdetexte"/>
        <w:tabs>
          <w:tab w:val="left" w:pos="8647"/>
        </w:tabs>
        <w:rPr>
          <w:rFonts w:asciiTheme="minorHAnsi" w:hAnsiTheme="minorHAnsi" w:cstheme="minorHAnsi"/>
          <w:sz w:val="21"/>
        </w:rPr>
      </w:pPr>
    </w:p>
    <w:p w14:paraId="22C9CB39"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§.3.</w:t>
      </w:r>
      <w:r w:rsidRPr="00726371">
        <w:rPr>
          <w:rFonts w:asciiTheme="minorHAnsi" w:hAnsiTheme="minorHAnsi" w:cstheme="minorHAnsi"/>
          <w:spacing w:val="1"/>
        </w:rPr>
        <w:t xml:space="preserve"> </w:t>
      </w:r>
      <w:r w:rsidRPr="00726371">
        <w:rPr>
          <w:rFonts w:asciiTheme="minorHAnsi" w:hAnsiTheme="minorHAnsi" w:cstheme="minorHAnsi"/>
        </w:rPr>
        <w:t>Si</w:t>
      </w:r>
      <w:r w:rsidRPr="00726371">
        <w:rPr>
          <w:rFonts w:asciiTheme="minorHAnsi" w:hAnsiTheme="minorHAnsi" w:cstheme="minorHAnsi"/>
          <w:spacing w:val="1"/>
        </w:rPr>
        <w:t xml:space="preserve"> </w:t>
      </w:r>
      <w:r w:rsidRPr="00726371">
        <w:rPr>
          <w:rFonts w:asciiTheme="minorHAnsi" w:hAnsiTheme="minorHAnsi" w:cstheme="minorHAnsi"/>
        </w:rPr>
        <w:t>l’ordre</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autour</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établissement</w:t>
      </w:r>
      <w:r w:rsidRPr="00726371">
        <w:rPr>
          <w:rFonts w:asciiTheme="minorHAnsi" w:hAnsiTheme="minorHAnsi" w:cstheme="minorHAnsi"/>
          <w:spacing w:val="1"/>
        </w:rPr>
        <w:t xml:space="preserve"> </w:t>
      </w:r>
      <w:r w:rsidRPr="00726371">
        <w:rPr>
          <w:rFonts w:asciiTheme="minorHAnsi" w:hAnsiTheme="minorHAnsi" w:cstheme="minorHAnsi"/>
        </w:rPr>
        <w:t>accessible</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public</w:t>
      </w:r>
      <w:r w:rsidRPr="00726371">
        <w:rPr>
          <w:rFonts w:asciiTheme="minorHAnsi" w:hAnsiTheme="minorHAnsi" w:cstheme="minorHAnsi"/>
          <w:spacing w:val="1"/>
        </w:rPr>
        <w:t xml:space="preserve"> </w:t>
      </w:r>
      <w:r w:rsidRPr="00726371">
        <w:rPr>
          <w:rFonts w:asciiTheme="minorHAnsi" w:hAnsiTheme="minorHAnsi" w:cstheme="minorHAnsi"/>
        </w:rPr>
        <w:t>est</w:t>
      </w:r>
      <w:r w:rsidRPr="00726371">
        <w:rPr>
          <w:rFonts w:asciiTheme="minorHAnsi" w:hAnsiTheme="minorHAnsi" w:cstheme="minorHAnsi"/>
          <w:spacing w:val="1"/>
        </w:rPr>
        <w:t xml:space="preserve"> </w:t>
      </w:r>
      <w:r w:rsidRPr="00726371">
        <w:rPr>
          <w:rFonts w:asciiTheme="minorHAnsi" w:hAnsiTheme="minorHAnsi" w:cstheme="minorHAnsi"/>
        </w:rPr>
        <w:t>troublé</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comportements survenant dans cet établissement, le Bourgmestre peut décider, conformément à</w:t>
      </w:r>
      <w:r w:rsidRPr="00726371">
        <w:rPr>
          <w:rFonts w:asciiTheme="minorHAnsi" w:hAnsiTheme="minorHAnsi" w:cstheme="minorHAnsi"/>
          <w:spacing w:val="1"/>
        </w:rPr>
        <w:t xml:space="preserve"> </w:t>
      </w:r>
      <w:r w:rsidRPr="00726371">
        <w:rPr>
          <w:rFonts w:asciiTheme="minorHAnsi" w:hAnsiTheme="minorHAnsi" w:cstheme="minorHAnsi"/>
        </w:rPr>
        <w:t>l’article</w:t>
      </w:r>
      <w:r w:rsidRPr="00726371">
        <w:rPr>
          <w:rFonts w:asciiTheme="minorHAnsi" w:hAnsiTheme="minorHAnsi" w:cstheme="minorHAnsi"/>
          <w:spacing w:val="1"/>
        </w:rPr>
        <w:t xml:space="preserve"> </w:t>
      </w:r>
      <w:r w:rsidRPr="00726371">
        <w:rPr>
          <w:rFonts w:asciiTheme="minorHAnsi" w:hAnsiTheme="minorHAnsi" w:cstheme="minorHAnsi"/>
        </w:rPr>
        <w:t>134</w:t>
      </w:r>
      <w:r w:rsidRPr="00726371">
        <w:rPr>
          <w:rFonts w:asciiTheme="minorHAnsi" w:hAnsiTheme="minorHAnsi" w:cstheme="minorHAnsi"/>
          <w:spacing w:val="1"/>
        </w:rPr>
        <w:t xml:space="preserve"> </w:t>
      </w:r>
      <w:r w:rsidRPr="00726371">
        <w:rPr>
          <w:rFonts w:asciiTheme="minorHAnsi" w:hAnsiTheme="minorHAnsi" w:cstheme="minorHAnsi"/>
        </w:rPr>
        <w:t>quater</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Nouvelle</w:t>
      </w:r>
      <w:r w:rsidRPr="00726371">
        <w:rPr>
          <w:rFonts w:asciiTheme="minorHAnsi" w:hAnsiTheme="minorHAnsi" w:cstheme="minorHAnsi"/>
          <w:spacing w:val="1"/>
        </w:rPr>
        <w:t xml:space="preserve"> </w:t>
      </w:r>
      <w:r w:rsidRPr="00726371">
        <w:rPr>
          <w:rFonts w:asciiTheme="minorHAnsi" w:hAnsiTheme="minorHAnsi" w:cstheme="minorHAnsi"/>
        </w:rPr>
        <w:t>loi</w:t>
      </w:r>
      <w:r w:rsidRPr="00726371">
        <w:rPr>
          <w:rFonts w:asciiTheme="minorHAnsi" w:hAnsiTheme="minorHAnsi" w:cstheme="minorHAnsi"/>
          <w:spacing w:val="1"/>
        </w:rPr>
        <w:t xml:space="preserve"> </w:t>
      </w:r>
      <w:r w:rsidRPr="00726371">
        <w:rPr>
          <w:rFonts w:asciiTheme="minorHAnsi" w:hAnsiTheme="minorHAnsi" w:cstheme="minorHAnsi"/>
        </w:rPr>
        <w:t>communale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décision</w:t>
      </w:r>
      <w:r w:rsidRPr="00726371">
        <w:rPr>
          <w:rFonts w:asciiTheme="minorHAnsi" w:hAnsiTheme="minorHAnsi" w:cstheme="minorHAnsi"/>
          <w:spacing w:val="1"/>
        </w:rPr>
        <w:t xml:space="preserve"> </w:t>
      </w:r>
      <w:r w:rsidRPr="00726371">
        <w:rPr>
          <w:rFonts w:asciiTheme="minorHAnsi" w:hAnsiTheme="minorHAnsi" w:cstheme="minorHAnsi"/>
        </w:rPr>
        <w:t>motivée,</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1"/>
        </w:rPr>
        <w:t xml:space="preserve"> </w:t>
      </w:r>
      <w:r w:rsidRPr="00726371">
        <w:rPr>
          <w:rFonts w:asciiTheme="minorHAnsi" w:hAnsiTheme="minorHAnsi" w:cstheme="minorHAnsi"/>
        </w:rPr>
        <w:t>fermer</w:t>
      </w:r>
      <w:r w:rsidRPr="00726371">
        <w:rPr>
          <w:rFonts w:asciiTheme="minorHAnsi" w:hAnsiTheme="minorHAnsi" w:cstheme="minorHAnsi"/>
          <w:spacing w:val="49"/>
        </w:rPr>
        <w:t xml:space="preserve"> </w:t>
      </w:r>
      <w:r w:rsidRPr="00726371">
        <w:rPr>
          <w:rFonts w:asciiTheme="minorHAnsi" w:hAnsiTheme="minorHAnsi" w:cstheme="minorHAnsi"/>
        </w:rPr>
        <w:t>cet</w:t>
      </w:r>
      <w:r w:rsidRPr="00726371">
        <w:rPr>
          <w:rFonts w:asciiTheme="minorHAnsi" w:hAnsiTheme="minorHAnsi" w:cstheme="minorHAnsi"/>
          <w:spacing w:val="1"/>
        </w:rPr>
        <w:t xml:space="preserve"> </w:t>
      </w:r>
      <w:r w:rsidRPr="00726371">
        <w:rPr>
          <w:rFonts w:asciiTheme="minorHAnsi" w:hAnsiTheme="minorHAnsi" w:cstheme="minorHAnsi"/>
        </w:rPr>
        <w:t>établissement pour la durée qu’il détermine et après que le contrevenant a fait valoir ses moyens de</w:t>
      </w:r>
      <w:r w:rsidRPr="00726371">
        <w:rPr>
          <w:rFonts w:asciiTheme="minorHAnsi" w:hAnsiTheme="minorHAnsi" w:cstheme="minorHAnsi"/>
          <w:spacing w:val="1"/>
        </w:rPr>
        <w:t xml:space="preserve"> </w:t>
      </w:r>
      <w:r w:rsidRPr="00726371">
        <w:rPr>
          <w:rFonts w:asciiTheme="minorHAnsi" w:hAnsiTheme="minorHAnsi" w:cstheme="minorHAnsi"/>
        </w:rPr>
        <w:t>défense.</w:t>
      </w:r>
    </w:p>
    <w:p w14:paraId="328600C8" w14:textId="77777777" w:rsidR="00D3152F" w:rsidRPr="00726371" w:rsidRDefault="00D3152F" w:rsidP="00D83935">
      <w:pPr>
        <w:pStyle w:val="Corpsdetexte"/>
        <w:tabs>
          <w:tab w:val="left" w:pos="8647"/>
        </w:tabs>
        <w:rPr>
          <w:rFonts w:asciiTheme="minorHAnsi" w:hAnsiTheme="minorHAnsi" w:cstheme="minorHAnsi"/>
          <w:sz w:val="21"/>
        </w:rPr>
      </w:pPr>
    </w:p>
    <w:p w14:paraId="59D8BF8A" w14:textId="77777777" w:rsidR="00D3152F" w:rsidRPr="00726371"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§.4 Les décisions aux §2 et §3 sont de nature provisoire et d’un délai maximum de trois mois. Elles</w:t>
      </w:r>
      <w:r w:rsidRPr="00726371">
        <w:rPr>
          <w:rFonts w:asciiTheme="minorHAnsi" w:hAnsiTheme="minorHAnsi" w:cstheme="minorHAnsi"/>
          <w:spacing w:val="1"/>
        </w:rPr>
        <w:t xml:space="preserve"> </w:t>
      </w:r>
      <w:r w:rsidRPr="00726371">
        <w:rPr>
          <w:rFonts w:asciiTheme="minorHAnsi" w:hAnsiTheme="minorHAnsi" w:cstheme="minorHAnsi"/>
        </w:rPr>
        <w:t>doivent être confirmées</w:t>
      </w:r>
      <w:r w:rsidRPr="00726371">
        <w:rPr>
          <w:rFonts w:asciiTheme="minorHAnsi" w:hAnsiTheme="minorHAnsi" w:cstheme="minorHAnsi"/>
          <w:spacing w:val="2"/>
        </w:rPr>
        <w:t xml:space="preserve"> </w:t>
      </w:r>
      <w:r w:rsidRPr="00726371">
        <w:rPr>
          <w:rFonts w:asciiTheme="minorHAnsi" w:hAnsiTheme="minorHAnsi" w:cstheme="minorHAnsi"/>
        </w:rPr>
        <w:t>par le Collège</w:t>
      </w:r>
      <w:r w:rsidRPr="00726371">
        <w:rPr>
          <w:rFonts w:asciiTheme="minorHAnsi" w:hAnsiTheme="minorHAnsi" w:cstheme="minorHAnsi"/>
          <w:spacing w:val="-3"/>
        </w:rPr>
        <w:t xml:space="preserve"> </w:t>
      </w:r>
      <w:r w:rsidR="00FD7796" w:rsidRPr="00726371">
        <w:rPr>
          <w:rFonts w:asciiTheme="minorHAnsi" w:hAnsiTheme="minorHAnsi" w:cstheme="minorHAnsi"/>
        </w:rPr>
        <w:t>communal à</w:t>
      </w:r>
      <w:r w:rsidRPr="00726371">
        <w:rPr>
          <w:rFonts w:asciiTheme="minorHAnsi" w:hAnsiTheme="minorHAnsi" w:cstheme="minorHAnsi"/>
          <w:spacing w:val="-2"/>
        </w:rPr>
        <w:t xml:space="preserve"> </w:t>
      </w:r>
      <w:r w:rsidRPr="00726371">
        <w:rPr>
          <w:rFonts w:asciiTheme="minorHAnsi" w:hAnsiTheme="minorHAnsi" w:cstheme="minorHAnsi"/>
        </w:rPr>
        <w:t>sa</w:t>
      </w:r>
      <w:r w:rsidRPr="00726371">
        <w:rPr>
          <w:rFonts w:asciiTheme="minorHAnsi" w:hAnsiTheme="minorHAnsi" w:cstheme="minorHAnsi"/>
          <w:spacing w:val="-5"/>
        </w:rPr>
        <w:t xml:space="preserve"> </w:t>
      </w:r>
      <w:r w:rsidRPr="00726371">
        <w:rPr>
          <w:rFonts w:asciiTheme="minorHAnsi" w:hAnsiTheme="minorHAnsi" w:cstheme="minorHAnsi"/>
        </w:rPr>
        <w:t>plus prochaine</w:t>
      </w:r>
      <w:r w:rsidRPr="00726371">
        <w:rPr>
          <w:rFonts w:asciiTheme="minorHAnsi" w:hAnsiTheme="minorHAnsi" w:cstheme="minorHAnsi"/>
          <w:spacing w:val="-3"/>
        </w:rPr>
        <w:t xml:space="preserve"> </w:t>
      </w:r>
      <w:r w:rsidRPr="00726371">
        <w:rPr>
          <w:rFonts w:asciiTheme="minorHAnsi" w:hAnsiTheme="minorHAnsi" w:cstheme="minorHAnsi"/>
        </w:rPr>
        <w:t>séance.</w:t>
      </w:r>
    </w:p>
    <w:p w14:paraId="6B38E487" w14:textId="77777777" w:rsidR="00D3152F" w:rsidRPr="00726371" w:rsidRDefault="00D3152F" w:rsidP="00D83935">
      <w:pPr>
        <w:pStyle w:val="Corpsdetexte"/>
        <w:tabs>
          <w:tab w:val="left" w:pos="8647"/>
        </w:tabs>
        <w:rPr>
          <w:rFonts w:asciiTheme="minorHAnsi" w:hAnsiTheme="minorHAnsi" w:cstheme="minorHAnsi"/>
        </w:rPr>
      </w:pPr>
    </w:p>
    <w:p w14:paraId="00A3EF41" w14:textId="77777777" w:rsidR="00D3152F" w:rsidRPr="00726371" w:rsidRDefault="00E0766B" w:rsidP="00FD7796">
      <w:pPr>
        <w:pStyle w:val="Titre3"/>
      </w:pPr>
      <w:bookmarkStart w:id="382" w:name="_Toc73950783"/>
      <w:r w:rsidRPr="00726371">
        <w:t>Article 281</w:t>
      </w:r>
      <w:r w:rsidRPr="00726371">
        <w:rPr>
          <w:spacing w:val="-3"/>
        </w:rPr>
        <w:t xml:space="preserve"> </w:t>
      </w:r>
      <w:r w:rsidRPr="00726371">
        <w:t>–</w:t>
      </w:r>
      <w:r w:rsidRPr="00726371">
        <w:rPr>
          <w:spacing w:val="-2"/>
        </w:rPr>
        <w:t xml:space="preserve"> </w:t>
      </w:r>
      <w:r w:rsidRPr="00726371">
        <w:t>Procédure</w:t>
      </w:r>
      <w:r w:rsidRPr="00726371">
        <w:rPr>
          <w:spacing w:val="1"/>
        </w:rPr>
        <w:t xml:space="preserve"> </w:t>
      </w:r>
      <w:r w:rsidRPr="00726371">
        <w:t>de</w:t>
      </w:r>
      <w:r w:rsidRPr="00726371">
        <w:rPr>
          <w:spacing w:val="-3"/>
        </w:rPr>
        <w:t xml:space="preserve"> </w:t>
      </w:r>
      <w:r w:rsidRPr="00726371">
        <w:t>sanction</w:t>
      </w:r>
      <w:r w:rsidRPr="00726371">
        <w:rPr>
          <w:spacing w:val="-2"/>
        </w:rPr>
        <w:t xml:space="preserve"> </w:t>
      </w:r>
      <w:r w:rsidRPr="00726371">
        <w:t>–</w:t>
      </w:r>
      <w:r w:rsidRPr="00726371">
        <w:rPr>
          <w:spacing w:val="-2"/>
        </w:rPr>
        <w:t xml:space="preserve"> </w:t>
      </w:r>
      <w:r w:rsidRPr="00726371">
        <w:t>Information</w:t>
      </w:r>
      <w:r w:rsidRPr="00726371">
        <w:rPr>
          <w:spacing w:val="-1"/>
        </w:rPr>
        <w:t xml:space="preserve"> </w:t>
      </w:r>
      <w:r w:rsidRPr="00726371">
        <w:t>du</w:t>
      </w:r>
      <w:r w:rsidRPr="00726371">
        <w:rPr>
          <w:spacing w:val="-4"/>
        </w:rPr>
        <w:t xml:space="preserve"> </w:t>
      </w:r>
      <w:r w:rsidRPr="00726371">
        <w:t>contrevenant</w:t>
      </w:r>
      <w:bookmarkEnd w:id="382"/>
    </w:p>
    <w:p w14:paraId="2C1E4CC8" w14:textId="77777777" w:rsidR="00D3152F" w:rsidRPr="00726371" w:rsidRDefault="00D3152F" w:rsidP="00D83935">
      <w:pPr>
        <w:pStyle w:val="Corpsdetexte"/>
        <w:tabs>
          <w:tab w:val="left" w:pos="8647"/>
        </w:tabs>
        <w:rPr>
          <w:rFonts w:asciiTheme="minorHAnsi" w:hAnsiTheme="minorHAnsi" w:cstheme="minorHAnsi"/>
          <w:b/>
          <w:sz w:val="17"/>
        </w:rPr>
      </w:pPr>
    </w:p>
    <w:p w14:paraId="21746907"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6"/>
        </w:rPr>
        <w:t xml:space="preserve"> </w:t>
      </w:r>
      <w:r w:rsidRPr="00726371">
        <w:rPr>
          <w:rFonts w:asciiTheme="minorHAnsi" w:hAnsiTheme="minorHAnsi" w:cstheme="minorHAnsi"/>
        </w:rPr>
        <w:t>contrevenant</w:t>
      </w:r>
      <w:r w:rsidRPr="00726371">
        <w:rPr>
          <w:rFonts w:asciiTheme="minorHAnsi" w:hAnsiTheme="minorHAnsi" w:cstheme="minorHAnsi"/>
          <w:spacing w:val="7"/>
        </w:rPr>
        <w:t xml:space="preserve"> </w:t>
      </w:r>
      <w:r w:rsidRPr="00726371">
        <w:rPr>
          <w:rFonts w:asciiTheme="minorHAnsi" w:hAnsiTheme="minorHAnsi" w:cstheme="minorHAnsi"/>
        </w:rPr>
        <w:t>recevra</w:t>
      </w:r>
      <w:r w:rsidRPr="00726371">
        <w:rPr>
          <w:rFonts w:asciiTheme="minorHAnsi" w:hAnsiTheme="minorHAnsi" w:cstheme="minorHAnsi"/>
          <w:spacing w:val="4"/>
        </w:rPr>
        <w:t xml:space="preserve"> </w:t>
      </w:r>
      <w:r w:rsidRPr="00726371">
        <w:rPr>
          <w:rFonts w:asciiTheme="minorHAnsi" w:hAnsiTheme="minorHAnsi" w:cstheme="minorHAnsi"/>
        </w:rPr>
        <w:t>du</w:t>
      </w:r>
      <w:r w:rsidRPr="00726371">
        <w:rPr>
          <w:rFonts w:asciiTheme="minorHAnsi" w:hAnsiTheme="minorHAnsi" w:cstheme="minorHAnsi"/>
          <w:spacing w:val="5"/>
        </w:rPr>
        <w:t xml:space="preserve"> </w:t>
      </w:r>
      <w:r w:rsidRPr="00726371">
        <w:rPr>
          <w:rFonts w:asciiTheme="minorHAnsi" w:hAnsiTheme="minorHAnsi" w:cstheme="minorHAnsi"/>
        </w:rPr>
        <w:t>fonctionnaire</w:t>
      </w:r>
      <w:r w:rsidRPr="00726371">
        <w:rPr>
          <w:rFonts w:asciiTheme="minorHAnsi" w:hAnsiTheme="minorHAnsi" w:cstheme="minorHAnsi"/>
          <w:spacing w:val="6"/>
        </w:rPr>
        <w:t xml:space="preserve"> </w:t>
      </w:r>
      <w:r w:rsidRPr="00726371">
        <w:rPr>
          <w:rFonts w:asciiTheme="minorHAnsi" w:hAnsiTheme="minorHAnsi" w:cstheme="minorHAnsi"/>
        </w:rPr>
        <w:t>désigné,</w:t>
      </w:r>
      <w:r w:rsidRPr="00726371">
        <w:rPr>
          <w:rFonts w:asciiTheme="minorHAnsi" w:hAnsiTheme="minorHAnsi" w:cstheme="minorHAnsi"/>
          <w:spacing w:val="4"/>
        </w:rPr>
        <w:t xml:space="preserve"> </w:t>
      </w:r>
      <w:r w:rsidRPr="00726371">
        <w:rPr>
          <w:rFonts w:asciiTheme="minorHAnsi" w:hAnsiTheme="minorHAnsi" w:cstheme="minorHAnsi"/>
        </w:rPr>
        <w:t>après</w:t>
      </w:r>
      <w:r w:rsidRPr="00726371">
        <w:rPr>
          <w:rFonts w:asciiTheme="minorHAnsi" w:hAnsiTheme="minorHAnsi" w:cstheme="minorHAnsi"/>
          <w:spacing w:val="6"/>
        </w:rPr>
        <w:t xml:space="preserve"> </w:t>
      </w:r>
      <w:r w:rsidRPr="00726371">
        <w:rPr>
          <w:rFonts w:asciiTheme="minorHAnsi" w:hAnsiTheme="minorHAnsi" w:cstheme="minorHAnsi"/>
        </w:rPr>
        <w:t>constatation</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6"/>
        </w:rPr>
        <w:t xml:space="preserve"> </w:t>
      </w:r>
      <w:r w:rsidRPr="00726371">
        <w:rPr>
          <w:rFonts w:asciiTheme="minorHAnsi" w:hAnsiTheme="minorHAnsi" w:cstheme="minorHAnsi"/>
        </w:rPr>
        <w:t>l’infraction,</w:t>
      </w:r>
      <w:r w:rsidRPr="00726371">
        <w:rPr>
          <w:rFonts w:asciiTheme="minorHAnsi" w:hAnsiTheme="minorHAnsi" w:cstheme="minorHAnsi"/>
          <w:spacing w:val="6"/>
        </w:rPr>
        <w:t xml:space="preserve"> </w:t>
      </w:r>
      <w:r w:rsidRPr="00726371">
        <w:rPr>
          <w:rFonts w:asciiTheme="minorHAnsi" w:hAnsiTheme="minorHAnsi" w:cstheme="minorHAnsi"/>
        </w:rPr>
        <w:t>une</w:t>
      </w:r>
      <w:r w:rsidRPr="00726371">
        <w:rPr>
          <w:rFonts w:asciiTheme="minorHAnsi" w:hAnsiTheme="minorHAnsi" w:cstheme="minorHAnsi"/>
          <w:spacing w:val="6"/>
        </w:rPr>
        <w:t xml:space="preserve"> </w:t>
      </w:r>
      <w:r w:rsidRPr="00726371">
        <w:rPr>
          <w:rFonts w:asciiTheme="minorHAnsi" w:hAnsiTheme="minorHAnsi" w:cstheme="minorHAnsi"/>
        </w:rPr>
        <w:t>lettre</w:t>
      </w:r>
      <w:r w:rsidRPr="00726371">
        <w:rPr>
          <w:rFonts w:asciiTheme="minorHAnsi" w:hAnsiTheme="minorHAnsi" w:cstheme="minorHAnsi"/>
          <w:spacing w:val="-47"/>
        </w:rPr>
        <w:t xml:space="preserve"> </w:t>
      </w:r>
      <w:r w:rsidRPr="00726371">
        <w:rPr>
          <w:rFonts w:asciiTheme="minorHAnsi" w:hAnsiTheme="minorHAnsi" w:cstheme="minorHAnsi"/>
        </w:rPr>
        <w:t>recommandée</w:t>
      </w:r>
      <w:r w:rsidRPr="00726371">
        <w:rPr>
          <w:rFonts w:asciiTheme="minorHAnsi" w:hAnsiTheme="minorHAnsi" w:cstheme="minorHAnsi"/>
          <w:spacing w:val="-2"/>
        </w:rPr>
        <w:t xml:space="preserve"> </w:t>
      </w:r>
      <w:r w:rsidRPr="00726371">
        <w:rPr>
          <w:rFonts w:asciiTheme="minorHAnsi" w:hAnsiTheme="minorHAnsi" w:cstheme="minorHAnsi"/>
        </w:rPr>
        <w:t>dans laquelle ser</w:t>
      </w:r>
      <w:r w:rsidR="00FD7796">
        <w:rPr>
          <w:rFonts w:asciiTheme="minorHAnsi" w:hAnsiTheme="minorHAnsi" w:cstheme="minorHAnsi"/>
        </w:rPr>
        <w:t>ont</w:t>
      </w:r>
      <w:r w:rsidRPr="00726371">
        <w:rPr>
          <w:rFonts w:asciiTheme="minorHAnsi" w:hAnsiTheme="minorHAnsi" w:cstheme="minorHAnsi"/>
          <w:spacing w:val="-5"/>
        </w:rPr>
        <w:t xml:space="preserve"> </w:t>
      </w:r>
      <w:r w:rsidR="00FD7796" w:rsidRPr="00726371">
        <w:rPr>
          <w:rFonts w:asciiTheme="minorHAnsi" w:hAnsiTheme="minorHAnsi" w:cstheme="minorHAnsi"/>
        </w:rPr>
        <w:t>repris</w:t>
      </w:r>
      <w:r w:rsidRPr="00726371">
        <w:rPr>
          <w:rFonts w:asciiTheme="minorHAnsi" w:hAnsiTheme="minorHAnsi" w:cstheme="minorHAnsi"/>
          <w:spacing w:val="-4"/>
        </w:rPr>
        <w:t xml:space="preserve"> </w:t>
      </w:r>
      <w:r w:rsidRPr="00726371">
        <w:rPr>
          <w:rFonts w:asciiTheme="minorHAnsi" w:hAnsiTheme="minorHAnsi" w:cstheme="minorHAnsi"/>
        </w:rPr>
        <w:t>:</w:t>
      </w:r>
    </w:p>
    <w:p w14:paraId="09EE04C1" w14:textId="77777777" w:rsidR="00D3152F" w:rsidRPr="00726371" w:rsidRDefault="00D3152F" w:rsidP="00D83935">
      <w:pPr>
        <w:pStyle w:val="Corpsdetexte"/>
        <w:tabs>
          <w:tab w:val="left" w:pos="8647"/>
        </w:tabs>
        <w:rPr>
          <w:rFonts w:asciiTheme="minorHAnsi" w:hAnsiTheme="minorHAnsi" w:cstheme="minorHAnsi"/>
        </w:rPr>
      </w:pPr>
    </w:p>
    <w:p w14:paraId="0B391BB9" w14:textId="77777777" w:rsidR="00FD7796" w:rsidRDefault="00E0766B" w:rsidP="00FD7796">
      <w:pPr>
        <w:pStyle w:val="Paragraphedeliste"/>
        <w:numPr>
          <w:ilvl w:val="0"/>
          <w:numId w:val="2"/>
        </w:numPr>
        <w:tabs>
          <w:tab w:val="left" w:pos="1064"/>
          <w:tab w:val="left" w:pos="1065"/>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
        </w:rPr>
        <w:t xml:space="preserve"> </w:t>
      </w:r>
      <w:r w:rsidRPr="00726371">
        <w:rPr>
          <w:rFonts w:asciiTheme="minorHAnsi" w:hAnsiTheme="minorHAnsi" w:cstheme="minorHAnsi"/>
        </w:rPr>
        <w:t>description des</w:t>
      </w:r>
      <w:r w:rsidRPr="00726371">
        <w:rPr>
          <w:rFonts w:asciiTheme="minorHAnsi" w:hAnsiTheme="minorHAnsi" w:cstheme="minorHAnsi"/>
          <w:spacing w:val="1"/>
        </w:rPr>
        <w:t xml:space="preserve"> </w:t>
      </w:r>
      <w:r w:rsidRPr="00726371">
        <w:rPr>
          <w:rFonts w:asciiTheme="minorHAnsi" w:hAnsiTheme="minorHAnsi" w:cstheme="minorHAnsi"/>
        </w:rPr>
        <w:t>faits</w:t>
      </w:r>
      <w:r w:rsidRPr="00726371">
        <w:rPr>
          <w:rFonts w:asciiTheme="minorHAnsi" w:hAnsiTheme="minorHAnsi" w:cstheme="minorHAnsi"/>
          <w:spacing w:val="-3"/>
        </w:rPr>
        <w:t xml:space="preserve"> </w:t>
      </w:r>
      <w:r w:rsidRPr="00726371">
        <w:rPr>
          <w:rFonts w:asciiTheme="minorHAnsi" w:hAnsiTheme="minorHAnsi" w:cstheme="minorHAnsi"/>
        </w:rPr>
        <w:t>reprochés</w:t>
      </w:r>
      <w:r w:rsidRPr="00726371">
        <w:rPr>
          <w:rFonts w:asciiTheme="minorHAnsi" w:hAnsiTheme="minorHAnsi" w:cstheme="minorHAnsi"/>
          <w:spacing w:val="-3"/>
        </w:rPr>
        <w:t xml:space="preserve"> </w:t>
      </w:r>
      <w:r w:rsidRPr="00726371">
        <w:rPr>
          <w:rFonts w:asciiTheme="minorHAnsi" w:hAnsiTheme="minorHAnsi" w:cstheme="minorHAnsi"/>
        </w:rPr>
        <w:t>;</w:t>
      </w:r>
    </w:p>
    <w:p w14:paraId="28E93B7F" w14:textId="77777777" w:rsidR="00FD7796" w:rsidRDefault="00E0766B" w:rsidP="00FD7796">
      <w:pPr>
        <w:pStyle w:val="Paragraphedeliste"/>
        <w:numPr>
          <w:ilvl w:val="0"/>
          <w:numId w:val="2"/>
        </w:numPr>
        <w:tabs>
          <w:tab w:val="left" w:pos="1064"/>
          <w:tab w:val="left" w:pos="1065"/>
          <w:tab w:val="left" w:pos="8647"/>
        </w:tabs>
        <w:rPr>
          <w:rFonts w:asciiTheme="minorHAnsi" w:hAnsiTheme="minorHAnsi" w:cstheme="minorHAnsi"/>
        </w:rPr>
      </w:pPr>
      <w:r w:rsidRPr="00FD7796">
        <w:rPr>
          <w:rFonts w:asciiTheme="minorHAnsi" w:hAnsiTheme="minorHAnsi" w:cstheme="minorHAnsi"/>
        </w:rPr>
        <w:t>Les</w:t>
      </w:r>
      <w:r w:rsidRPr="00FD7796">
        <w:rPr>
          <w:rFonts w:asciiTheme="minorHAnsi" w:hAnsiTheme="minorHAnsi" w:cstheme="minorHAnsi"/>
          <w:spacing w:val="1"/>
        </w:rPr>
        <w:t xml:space="preserve"> </w:t>
      </w:r>
      <w:r w:rsidRPr="00FD7796">
        <w:rPr>
          <w:rFonts w:asciiTheme="minorHAnsi" w:hAnsiTheme="minorHAnsi" w:cstheme="minorHAnsi"/>
        </w:rPr>
        <w:t>droits</w:t>
      </w:r>
      <w:r w:rsidRPr="00FD7796">
        <w:rPr>
          <w:rFonts w:asciiTheme="minorHAnsi" w:hAnsiTheme="minorHAnsi" w:cstheme="minorHAnsi"/>
          <w:spacing w:val="-1"/>
        </w:rPr>
        <w:t xml:space="preserve"> </w:t>
      </w:r>
      <w:r w:rsidRPr="00FD7796">
        <w:rPr>
          <w:rFonts w:asciiTheme="minorHAnsi" w:hAnsiTheme="minorHAnsi" w:cstheme="minorHAnsi"/>
        </w:rPr>
        <w:t>dont il</w:t>
      </w:r>
      <w:r w:rsidRPr="00FD7796">
        <w:rPr>
          <w:rFonts w:asciiTheme="minorHAnsi" w:hAnsiTheme="minorHAnsi" w:cstheme="minorHAnsi"/>
          <w:spacing w:val="-2"/>
        </w:rPr>
        <w:t xml:space="preserve"> </w:t>
      </w:r>
      <w:r w:rsidRPr="00FD7796">
        <w:rPr>
          <w:rFonts w:asciiTheme="minorHAnsi" w:hAnsiTheme="minorHAnsi" w:cstheme="minorHAnsi"/>
        </w:rPr>
        <w:t>dispose</w:t>
      </w:r>
      <w:r w:rsidRPr="00FD7796">
        <w:rPr>
          <w:rFonts w:asciiTheme="minorHAnsi" w:hAnsiTheme="minorHAnsi" w:cstheme="minorHAnsi"/>
          <w:spacing w:val="-1"/>
        </w:rPr>
        <w:t xml:space="preserve"> </w:t>
      </w:r>
      <w:r w:rsidRPr="00FD7796">
        <w:rPr>
          <w:rFonts w:asciiTheme="minorHAnsi" w:hAnsiTheme="minorHAnsi" w:cstheme="minorHAnsi"/>
        </w:rPr>
        <w:t>;</w:t>
      </w:r>
    </w:p>
    <w:p w14:paraId="169C4A92" w14:textId="77777777" w:rsidR="00FD7796" w:rsidRDefault="00E0766B" w:rsidP="00FD7796">
      <w:pPr>
        <w:pStyle w:val="Paragraphedeliste"/>
        <w:numPr>
          <w:ilvl w:val="0"/>
          <w:numId w:val="2"/>
        </w:numPr>
        <w:tabs>
          <w:tab w:val="left" w:pos="1064"/>
          <w:tab w:val="left" w:pos="1065"/>
          <w:tab w:val="left" w:pos="8647"/>
        </w:tabs>
        <w:rPr>
          <w:rFonts w:asciiTheme="minorHAnsi" w:hAnsiTheme="minorHAnsi" w:cstheme="minorHAnsi"/>
        </w:rPr>
      </w:pPr>
      <w:r w:rsidRPr="00FD7796">
        <w:rPr>
          <w:rFonts w:asciiTheme="minorHAnsi" w:hAnsiTheme="minorHAnsi" w:cstheme="minorHAnsi"/>
        </w:rPr>
        <w:t>Une copie du</w:t>
      </w:r>
      <w:r w:rsidRPr="00FD7796">
        <w:rPr>
          <w:rFonts w:asciiTheme="minorHAnsi" w:hAnsiTheme="minorHAnsi" w:cstheme="minorHAnsi"/>
          <w:spacing w:val="-3"/>
        </w:rPr>
        <w:t xml:space="preserve"> </w:t>
      </w:r>
      <w:r w:rsidRPr="00FD7796">
        <w:rPr>
          <w:rFonts w:asciiTheme="minorHAnsi" w:hAnsiTheme="minorHAnsi" w:cstheme="minorHAnsi"/>
        </w:rPr>
        <w:t>PV en</w:t>
      </w:r>
      <w:r w:rsidRPr="00FD7796">
        <w:rPr>
          <w:rFonts w:asciiTheme="minorHAnsi" w:hAnsiTheme="minorHAnsi" w:cstheme="minorHAnsi"/>
          <w:spacing w:val="-1"/>
        </w:rPr>
        <w:t xml:space="preserve"> </w:t>
      </w:r>
      <w:r w:rsidRPr="00FD7796">
        <w:rPr>
          <w:rFonts w:asciiTheme="minorHAnsi" w:hAnsiTheme="minorHAnsi" w:cstheme="minorHAnsi"/>
        </w:rPr>
        <w:t>annexe</w:t>
      </w:r>
      <w:r w:rsidRPr="00FD7796">
        <w:rPr>
          <w:rFonts w:asciiTheme="minorHAnsi" w:hAnsiTheme="minorHAnsi" w:cstheme="minorHAnsi"/>
          <w:spacing w:val="-1"/>
        </w:rPr>
        <w:t xml:space="preserve"> </w:t>
      </w:r>
      <w:r w:rsidRPr="00FD7796">
        <w:rPr>
          <w:rFonts w:asciiTheme="minorHAnsi" w:hAnsiTheme="minorHAnsi" w:cstheme="minorHAnsi"/>
        </w:rPr>
        <w:t>;</w:t>
      </w:r>
    </w:p>
    <w:p w14:paraId="04E5938E" w14:textId="77777777" w:rsidR="00D3152F" w:rsidRPr="00FD7796" w:rsidRDefault="00E0766B" w:rsidP="00FD7796">
      <w:pPr>
        <w:pStyle w:val="Paragraphedeliste"/>
        <w:numPr>
          <w:ilvl w:val="0"/>
          <w:numId w:val="2"/>
        </w:numPr>
        <w:tabs>
          <w:tab w:val="left" w:pos="1064"/>
          <w:tab w:val="left" w:pos="1065"/>
          <w:tab w:val="left" w:pos="8647"/>
        </w:tabs>
        <w:rPr>
          <w:rFonts w:asciiTheme="minorHAnsi" w:hAnsiTheme="minorHAnsi" w:cstheme="minorHAnsi"/>
        </w:rPr>
      </w:pPr>
      <w:r w:rsidRPr="00FD7796">
        <w:rPr>
          <w:rFonts w:asciiTheme="minorHAnsi" w:hAnsiTheme="minorHAnsi" w:cstheme="minorHAnsi"/>
        </w:rPr>
        <w:t>Une</w:t>
      </w:r>
      <w:r w:rsidRPr="00FD7796">
        <w:rPr>
          <w:rFonts w:asciiTheme="minorHAnsi" w:hAnsiTheme="minorHAnsi" w:cstheme="minorHAnsi"/>
          <w:spacing w:val="11"/>
        </w:rPr>
        <w:t xml:space="preserve"> </w:t>
      </w:r>
      <w:r w:rsidRPr="00FD7796">
        <w:rPr>
          <w:rFonts w:asciiTheme="minorHAnsi" w:hAnsiTheme="minorHAnsi" w:cstheme="minorHAnsi"/>
        </w:rPr>
        <w:t>copie</w:t>
      </w:r>
      <w:r w:rsidRPr="00FD7796">
        <w:rPr>
          <w:rFonts w:asciiTheme="minorHAnsi" w:hAnsiTheme="minorHAnsi" w:cstheme="minorHAnsi"/>
          <w:spacing w:val="12"/>
        </w:rPr>
        <w:t xml:space="preserve"> </w:t>
      </w:r>
      <w:r w:rsidRPr="00FD7796">
        <w:rPr>
          <w:rFonts w:asciiTheme="minorHAnsi" w:hAnsiTheme="minorHAnsi" w:cstheme="minorHAnsi"/>
        </w:rPr>
        <w:t>de</w:t>
      </w:r>
      <w:r w:rsidRPr="00FD7796">
        <w:rPr>
          <w:rFonts w:asciiTheme="minorHAnsi" w:hAnsiTheme="minorHAnsi" w:cstheme="minorHAnsi"/>
          <w:spacing w:val="9"/>
        </w:rPr>
        <w:t xml:space="preserve"> </w:t>
      </w:r>
      <w:r w:rsidRPr="00FD7796">
        <w:rPr>
          <w:rFonts w:asciiTheme="minorHAnsi" w:hAnsiTheme="minorHAnsi" w:cstheme="minorHAnsi"/>
        </w:rPr>
        <w:t>l’avis</w:t>
      </w:r>
      <w:r w:rsidRPr="00FD7796">
        <w:rPr>
          <w:rFonts w:asciiTheme="minorHAnsi" w:hAnsiTheme="minorHAnsi" w:cstheme="minorHAnsi"/>
          <w:spacing w:val="8"/>
        </w:rPr>
        <w:t xml:space="preserve"> </w:t>
      </w:r>
      <w:r w:rsidRPr="00FD7796">
        <w:rPr>
          <w:rFonts w:asciiTheme="minorHAnsi" w:hAnsiTheme="minorHAnsi" w:cstheme="minorHAnsi"/>
        </w:rPr>
        <w:t>informant</w:t>
      </w:r>
      <w:r w:rsidRPr="00FD7796">
        <w:rPr>
          <w:rFonts w:asciiTheme="minorHAnsi" w:hAnsiTheme="minorHAnsi" w:cstheme="minorHAnsi"/>
          <w:spacing w:val="11"/>
        </w:rPr>
        <w:t xml:space="preserve"> </w:t>
      </w:r>
      <w:r w:rsidRPr="00FD7796">
        <w:rPr>
          <w:rFonts w:asciiTheme="minorHAnsi" w:hAnsiTheme="minorHAnsi" w:cstheme="minorHAnsi"/>
        </w:rPr>
        <w:t>le</w:t>
      </w:r>
      <w:r w:rsidRPr="00FD7796">
        <w:rPr>
          <w:rFonts w:asciiTheme="minorHAnsi" w:hAnsiTheme="minorHAnsi" w:cstheme="minorHAnsi"/>
          <w:spacing w:val="9"/>
        </w:rPr>
        <w:t xml:space="preserve"> </w:t>
      </w:r>
      <w:r w:rsidRPr="00FD7796">
        <w:rPr>
          <w:rFonts w:asciiTheme="minorHAnsi" w:hAnsiTheme="minorHAnsi" w:cstheme="minorHAnsi"/>
        </w:rPr>
        <w:t>bâtonnier</w:t>
      </w:r>
      <w:r w:rsidRPr="00FD7796">
        <w:rPr>
          <w:rFonts w:asciiTheme="minorHAnsi" w:hAnsiTheme="minorHAnsi" w:cstheme="minorHAnsi"/>
          <w:spacing w:val="9"/>
        </w:rPr>
        <w:t xml:space="preserve"> </w:t>
      </w:r>
      <w:r w:rsidRPr="00FD7796">
        <w:rPr>
          <w:rFonts w:asciiTheme="minorHAnsi" w:hAnsiTheme="minorHAnsi" w:cstheme="minorHAnsi"/>
        </w:rPr>
        <w:t>de</w:t>
      </w:r>
      <w:r w:rsidRPr="00FD7796">
        <w:rPr>
          <w:rFonts w:asciiTheme="minorHAnsi" w:hAnsiTheme="minorHAnsi" w:cstheme="minorHAnsi"/>
          <w:spacing w:val="11"/>
        </w:rPr>
        <w:t xml:space="preserve"> </w:t>
      </w:r>
      <w:r w:rsidRPr="00FD7796">
        <w:rPr>
          <w:rFonts w:asciiTheme="minorHAnsi" w:hAnsiTheme="minorHAnsi" w:cstheme="minorHAnsi"/>
        </w:rPr>
        <w:t>l’ordre</w:t>
      </w:r>
      <w:r w:rsidRPr="00FD7796">
        <w:rPr>
          <w:rFonts w:asciiTheme="minorHAnsi" w:hAnsiTheme="minorHAnsi" w:cstheme="minorHAnsi"/>
          <w:spacing w:val="8"/>
        </w:rPr>
        <w:t xml:space="preserve"> </w:t>
      </w:r>
      <w:r w:rsidRPr="00FD7796">
        <w:rPr>
          <w:rFonts w:asciiTheme="minorHAnsi" w:hAnsiTheme="minorHAnsi" w:cstheme="minorHAnsi"/>
        </w:rPr>
        <w:t>des</w:t>
      </w:r>
      <w:r w:rsidRPr="00FD7796">
        <w:rPr>
          <w:rFonts w:asciiTheme="minorHAnsi" w:hAnsiTheme="minorHAnsi" w:cstheme="minorHAnsi"/>
          <w:spacing w:val="12"/>
        </w:rPr>
        <w:t xml:space="preserve"> </w:t>
      </w:r>
      <w:r w:rsidRPr="00FD7796">
        <w:rPr>
          <w:rFonts w:asciiTheme="minorHAnsi" w:hAnsiTheme="minorHAnsi" w:cstheme="minorHAnsi"/>
        </w:rPr>
        <w:t>avocats</w:t>
      </w:r>
      <w:r w:rsidRPr="00FD7796">
        <w:rPr>
          <w:rFonts w:asciiTheme="minorHAnsi" w:hAnsiTheme="minorHAnsi" w:cstheme="minorHAnsi"/>
          <w:spacing w:val="11"/>
        </w:rPr>
        <w:t xml:space="preserve"> </w:t>
      </w:r>
      <w:r w:rsidRPr="00FD7796">
        <w:rPr>
          <w:rFonts w:asciiTheme="minorHAnsi" w:hAnsiTheme="minorHAnsi" w:cstheme="minorHAnsi"/>
        </w:rPr>
        <w:t>si</w:t>
      </w:r>
      <w:r w:rsidRPr="00FD7796">
        <w:rPr>
          <w:rFonts w:asciiTheme="minorHAnsi" w:hAnsiTheme="minorHAnsi" w:cstheme="minorHAnsi"/>
          <w:spacing w:val="8"/>
        </w:rPr>
        <w:t xml:space="preserve"> </w:t>
      </w:r>
      <w:r w:rsidRPr="00FD7796">
        <w:rPr>
          <w:rFonts w:asciiTheme="minorHAnsi" w:hAnsiTheme="minorHAnsi" w:cstheme="minorHAnsi"/>
        </w:rPr>
        <w:t>le</w:t>
      </w:r>
      <w:r w:rsidRPr="00FD7796">
        <w:rPr>
          <w:rFonts w:asciiTheme="minorHAnsi" w:hAnsiTheme="minorHAnsi" w:cstheme="minorHAnsi"/>
          <w:spacing w:val="9"/>
        </w:rPr>
        <w:t xml:space="preserve"> </w:t>
      </w:r>
      <w:r w:rsidRPr="00FD7796">
        <w:rPr>
          <w:rFonts w:asciiTheme="minorHAnsi" w:hAnsiTheme="minorHAnsi" w:cstheme="minorHAnsi"/>
        </w:rPr>
        <w:t>contrevenant</w:t>
      </w:r>
      <w:r w:rsidRPr="00FD7796">
        <w:rPr>
          <w:rFonts w:asciiTheme="minorHAnsi" w:hAnsiTheme="minorHAnsi" w:cstheme="minorHAnsi"/>
          <w:spacing w:val="11"/>
        </w:rPr>
        <w:t xml:space="preserve"> </w:t>
      </w:r>
      <w:r w:rsidRPr="00FD7796">
        <w:rPr>
          <w:rFonts w:asciiTheme="minorHAnsi" w:hAnsiTheme="minorHAnsi" w:cstheme="minorHAnsi"/>
        </w:rPr>
        <w:t>est</w:t>
      </w:r>
      <w:r w:rsidRPr="00FD7796">
        <w:rPr>
          <w:rFonts w:asciiTheme="minorHAnsi" w:hAnsiTheme="minorHAnsi" w:cstheme="minorHAnsi"/>
          <w:spacing w:val="11"/>
        </w:rPr>
        <w:t xml:space="preserve"> </w:t>
      </w:r>
      <w:r w:rsidR="00FD7796">
        <w:rPr>
          <w:rFonts w:asciiTheme="minorHAnsi" w:hAnsiTheme="minorHAnsi" w:cstheme="minorHAnsi"/>
        </w:rPr>
        <w:t xml:space="preserve">âgé </w:t>
      </w:r>
      <w:r w:rsidR="00A0754B">
        <w:rPr>
          <w:rFonts w:asciiTheme="minorHAnsi" w:hAnsiTheme="minorHAnsi" w:cstheme="minorHAnsi"/>
        </w:rPr>
        <w:t xml:space="preserve">de </w:t>
      </w:r>
      <w:r w:rsidR="00A0754B" w:rsidRPr="00FD7796">
        <w:rPr>
          <w:rFonts w:asciiTheme="minorHAnsi" w:hAnsiTheme="minorHAnsi" w:cstheme="minorHAnsi"/>
        </w:rPr>
        <w:t>moins</w:t>
      </w:r>
      <w:r w:rsidRPr="00FD7796">
        <w:rPr>
          <w:rFonts w:asciiTheme="minorHAnsi" w:hAnsiTheme="minorHAnsi" w:cstheme="minorHAnsi"/>
        </w:rPr>
        <w:t xml:space="preserve"> de</w:t>
      </w:r>
      <w:r w:rsidRPr="00FD7796">
        <w:rPr>
          <w:rFonts w:asciiTheme="minorHAnsi" w:hAnsiTheme="minorHAnsi" w:cstheme="minorHAnsi"/>
          <w:spacing w:val="-2"/>
        </w:rPr>
        <w:t xml:space="preserve"> </w:t>
      </w:r>
      <w:r w:rsidRPr="00FD7796">
        <w:rPr>
          <w:rFonts w:asciiTheme="minorHAnsi" w:hAnsiTheme="minorHAnsi" w:cstheme="minorHAnsi"/>
        </w:rPr>
        <w:t>dix-</w:t>
      </w:r>
      <w:r w:rsidRPr="00FD7796">
        <w:rPr>
          <w:rFonts w:asciiTheme="minorHAnsi" w:hAnsiTheme="minorHAnsi" w:cstheme="minorHAnsi"/>
          <w:spacing w:val="-2"/>
        </w:rPr>
        <w:t xml:space="preserve"> </w:t>
      </w:r>
      <w:r w:rsidRPr="00FD7796">
        <w:rPr>
          <w:rFonts w:asciiTheme="minorHAnsi" w:hAnsiTheme="minorHAnsi" w:cstheme="minorHAnsi"/>
        </w:rPr>
        <w:t>huit</w:t>
      </w:r>
      <w:r w:rsidRPr="00FD7796">
        <w:rPr>
          <w:rFonts w:asciiTheme="minorHAnsi" w:hAnsiTheme="minorHAnsi" w:cstheme="minorHAnsi"/>
          <w:spacing w:val="1"/>
        </w:rPr>
        <w:t xml:space="preserve"> </w:t>
      </w:r>
      <w:r w:rsidRPr="00FD7796">
        <w:rPr>
          <w:rFonts w:asciiTheme="minorHAnsi" w:hAnsiTheme="minorHAnsi" w:cstheme="minorHAnsi"/>
        </w:rPr>
        <w:t>ans</w:t>
      </w:r>
      <w:r w:rsidRPr="00FD7796">
        <w:rPr>
          <w:rFonts w:asciiTheme="minorHAnsi" w:hAnsiTheme="minorHAnsi" w:cstheme="minorHAnsi"/>
          <w:spacing w:val="-2"/>
        </w:rPr>
        <w:t xml:space="preserve"> </w:t>
      </w:r>
      <w:r w:rsidRPr="00FD7796">
        <w:rPr>
          <w:rFonts w:asciiTheme="minorHAnsi" w:hAnsiTheme="minorHAnsi" w:cstheme="minorHAnsi"/>
        </w:rPr>
        <w:t>;</w:t>
      </w:r>
    </w:p>
    <w:p w14:paraId="765A5582" w14:textId="77777777" w:rsidR="00D3152F" w:rsidRPr="00726371" w:rsidRDefault="00D3152F" w:rsidP="00D83935">
      <w:pPr>
        <w:pStyle w:val="Corpsdetexte"/>
        <w:tabs>
          <w:tab w:val="left" w:pos="8647"/>
        </w:tabs>
        <w:rPr>
          <w:rFonts w:asciiTheme="minorHAnsi" w:hAnsiTheme="minorHAnsi" w:cstheme="minorHAnsi"/>
        </w:rPr>
      </w:pPr>
    </w:p>
    <w:p w14:paraId="028F5727" w14:textId="77777777" w:rsidR="00D3152F" w:rsidRPr="00726371" w:rsidRDefault="00E0766B" w:rsidP="00FD7796">
      <w:pPr>
        <w:pStyle w:val="Corpsdetexte"/>
        <w:tabs>
          <w:tab w:val="left" w:pos="8647"/>
        </w:tabs>
        <w:jc w:val="both"/>
        <w:rPr>
          <w:rFonts w:asciiTheme="minorHAnsi" w:hAnsiTheme="minorHAnsi" w:cstheme="minorHAnsi"/>
        </w:rPr>
      </w:pPr>
      <w:r w:rsidRPr="00726371">
        <w:rPr>
          <w:rFonts w:asciiTheme="minorHAnsi" w:hAnsiTheme="minorHAnsi" w:cstheme="minorHAnsi"/>
        </w:rPr>
        <w:t>A</w:t>
      </w:r>
      <w:r w:rsidRPr="00726371">
        <w:rPr>
          <w:rFonts w:asciiTheme="minorHAnsi" w:hAnsiTheme="minorHAnsi" w:cstheme="minorHAnsi"/>
          <w:spacing w:val="5"/>
        </w:rPr>
        <w:t xml:space="preserve"> </w:t>
      </w:r>
      <w:r w:rsidRPr="00726371">
        <w:rPr>
          <w:rFonts w:asciiTheme="minorHAnsi" w:hAnsiTheme="minorHAnsi" w:cstheme="minorHAnsi"/>
        </w:rPr>
        <w:t>partir</w:t>
      </w:r>
      <w:r w:rsidRPr="00726371">
        <w:rPr>
          <w:rFonts w:asciiTheme="minorHAnsi" w:hAnsiTheme="minorHAnsi" w:cstheme="minorHAnsi"/>
          <w:spacing w:val="5"/>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notification</w:t>
      </w:r>
      <w:r w:rsidRPr="00726371">
        <w:rPr>
          <w:rFonts w:asciiTheme="minorHAnsi" w:hAnsiTheme="minorHAnsi" w:cstheme="minorHAnsi"/>
          <w:spacing w:val="4"/>
        </w:rPr>
        <w:t xml:space="preserve"> </w:t>
      </w:r>
      <w:r w:rsidRPr="00726371">
        <w:rPr>
          <w:rFonts w:asciiTheme="minorHAnsi" w:hAnsiTheme="minorHAnsi" w:cstheme="minorHAnsi"/>
        </w:rPr>
        <w:t>de</w:t>
      </w:r>
      <w:r w:rsidRPr="00726371">
        <w:rPr>
          <w:rFonts w:asciiTheme="minorHAnsi" w:hAnsiTheme="minorHAnsi" w:cstheme="minorHAnsi"/>
          <w:spacing w:val="5"/>
        </w:rPr>
        <w:t xml:space="preserve"> </w:t>
      </w:r>
      <w:r w:rsidRPr="00726371">
        <w:rPr>
          <w:rFonts w:asciiTheme="minorHAnsi" w:hAnsiTheme="minorHAnsi" w:cstheme="minorHAnsi"/>
        </w:rPr>
        <w:t>la</w:t>
      </w:r>
      <w:r w:rsidRPr="00726371">
        <w:rPr>
          <w:rFonts w:asciiTheme="minorHAnsi" w:hAnsiTheme="minorHAnsi" w:cstheme="minorHAnsi"/>
          <w:spacing w:val="5"/>
        </w:rPr>
        <w:t xml:space="preserve"> </w:t>
      </w:r>
      <w:r w:rsidRPr="00726371">
        <w:rPr>
          <w:rFonts w:asciiTheme="minorHAnsi" w:hAnsiTheme="minorHAnsi" w:cstheme="minorHAnsi"/>
        </w:rPr>
        <w:t>lettre</w:t>
      </w:r>
      <w:r w:rsidRPr="00726371">
        <w:rPr>
          <w:rFonts w:asciiTheme="minorHAnsi" w:hAnsiTheme="minorHAnsi" w:cstheme="minorHAnsi"/>
          <w:spacing w:val="5"/>
        </w:rPr>
        <w:t xml:space="preserve"> </w:t>
      </w:r>
      <w:r w:rsidRPr="00726371">
        <w:rPr>
          <w:rFonts w:asciiTheme="minorHAnsi" w:hAnsiTheme="minorHAnsi" w:cstheme="minorHAnsi"/>
        </w:rPr>
        <w:t>recommandée</w:t>
      </w:r>
      <w:r w:rsidRPr="00726371">
        <w:rPr>
          <w:rFonts w:asciiTheme="minorHAnsi" w:hAnsiTheme="minorHAnsi" w:cstheme="minorHAnsi"/>
          <w:spacing w:val="5"/>
        </w:rPr>
        <w:t xml:space="preserve"> </w:t>
      </w:r>
      <w:r w:rsidRPr="00726371">
        <w:rPr>
          <w:rFonts w:asciiTheme="minorHAnsi" w:hAnsiTheme="minorHAnsi" w:cstheme="minorHAnsi"/>
        </w:rPr>
        <w:t>du</w:t>
      </w:r>
      <w:r w:rsidRPr="00726371">
        <w:rPr>
          <w:rFonts w:asciiTheme="minorHAnsi" w:hAnsiTheme="minorHAnsi" w:cstheme="minorHAnsi"/>
          <w:spacing w:val="4"/>
        </w:rPr>
        <w:t xml:space="preserve"> </w:t>
      </w:r>
      <w:r w:rsidRPr="00726371">
        <w:rPr>
          <w:rFonts w:asciiTheme="minorHAnsi" w:hAnsiTheme="minorHAnsi" w:cstheme="minorHAnsi"/>
        </w:rPr>
        <w:t>fonctionnaire</w:t>
      </w:r>
      <w:r w:rsidRPr="00726371">
        <w:rPr>
          <w:rFonts w:asciiTheme="minorHAnsi" w:hAnsiTheme="minorHAnsi" w:cstheme="minorHAnsi"/>
          <w:spacing w:val="5"/>
        </w:rPr>
        <w:t xml:space="preserve"> </w:t>
      </w:r>
      <w:r w:rsidRPr="00726371">
        <w:rPr>
          <w:rFonts w:asciiTheme="minorHAnsi" w:hAnsiTheme="minorHAnsi" w:cstheme="minorHAnsi"/>
        </w:rPr>
        <w:t>désigné,</w:t>
      </w:r>
      <w:r w:rsidRPr="00726371">
        <w:rPr>
          <w:rFonts w:asciiTheme="minorHAnsi" w:hAnsiTheme="minorHAnsi" w:cstheme="minorHAnsi"/>
          <w:spacing w:val="5"/>
        </w:rPr>
        <w:t xml:space="preserve"> </w:t>
      </w:r>
      <w:r w:rsidRPr="00726371">
        <w:rPr>
          <w:rFonts w:asciiTheme="minorHAnsi" w:hAnsiTheme="minorHAnsi" w:cstheme="minorHAnsi"/>
        </w:rPr>
        <w:t>le</w:t>
      </w:r>
      <w:r w:rsidRPr="00726371">
        <w:rPr>
          <w:rFonts w:asciiTheme="minorHAnsi" w:hAnsiTheme="minorHAnsi" w:cstheme="minorHAnsi"/>
          <w:spacing w:val="5"/>
        </w:rPr>
        <w:t xml:space="preserve"> </w:t>
      </w:r>
      <w:r w:rsidRPr="00726371">
        <w:rPr>
          <w:rFonts w:asciiTheme="minorHAnsi" w:hAnsiTheme="minorHAnsi" w:cstheme="minorHAnsi"/>
        </w:rPr>
        <w:t>contrevenant</w:t>
      </w:r>
      <w:r w:rsidRPr="00726371">
        <w:rPr>
          <w:rFonts w:asciiTheme="minorHAnsi" w:hAnsiTheme="minorHAnsi" w:cstheme="minorHAnsi"/>
          <w:spacing w:val="-47"/>
        </w:rPr>
        <w:t xml:space="preserve"> </w:t>
      </w:r>
      <w:r w:rsidRPr="00726371">
        <w:rPr>
          <w:rFonts w:asciiTheme="minorHAnsi" w:hAnsiTheme="minorHAnsi" w:cstheme="minorHAnsi"/>
        </w:rPr>
        <w:t>dispose</w:t>
      </w:r>
      <w:r w:rsidRPr="00726371">
        <w:rPr>
          <w:rFonts w:asciiTheme="minorHAnsi" w:hAnsiTheme="minorHAnsi" w:cstheme="minorHAnsi"/>
          <w:spacing w:val="-1"/>
        </w:rPr>
        <w:t xml:space="preserve"> </w:t>
      </w:r>
      <w:r w:rsidRPr="00726371">
        <w:rPr>
          <w:rFonts w:asciiTheme="minorHAnsi" w:hAnsiTheme="minorHAnsi" w:cstheme="minorHAnsi"/>
        </w:rPr>
        <w:t>d’un</w:t>
      </w:r>
      <w:r w:rsidRPr="00726371">
        <w:rPr>
          <w:rFonts w:asciiTheme="minorHAnsi" w:hAnsiTheme="minorHAnsi" w:cstheme="minorHAnsi"/>
          <w:spacing w:val="-1"/>
        </w:rPr>
        <w:t xml:space="preserve"> </w:t>
      </w:r>
      <w:r w:rsidRPr="00726371">
        <w:rPr>
          <w:rFonts w:asciiTheme="minorHAnsi" w:hAnsiTheme="minorHAnsi" w:cstheme="minorHAnsi"/>
        </w:rPr>
        <w:t>délai</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15 jours pour faire</w:t>
      </w:r>
      <w:r w:rsidRPr="00726371">
        <w:rPr>
          <w:rFonts w:asciiTheme="minorHAnsi" w:hAnsiTheme="minorHAnsi" w:cstheme="minorHAnsi"/>
          <w:spacing w:val="-2"/>
        </w:rPr>
        <w:t xml:space="preserve"> </w:t>
      </w:r>
      <w:r w:rsidRPr="00726371">
        <w:rPr>
          <w:rFonts w:asciiTheme="minorHAnsi" w:hAnsiTheme="minorHAnsi" w:cstheme="minorHAnsi"/>
        </w:rPr>
        <w:t>valoir ses</w:t>
      </w:r>
      <w:r w:rsidRPr="00726371">
        <w:rPr>
          <w:rFonts w:asciiTheme="minorHAnsi" w:hAnsiTheme="minorHAnsi" w:cstheme="minorHAnsi"/>
          <w:spacing w:val="-2"/>
        </w:rPr>
        <w:t xml:space="preserve"> </w:t>
      </w:r>
      <w:r w:rsidRPr="00726371">
        <w:rPr>
          <w:rFonts w:asciiTheme="minorHAnsi" w:hAnsiTheme="minorHAnsi" w:cstheme="minorHAnsi"/>
        </w:rPr>
        <w:t>observations.</w:t>
      </w:r>
    </w:p>
    <w:p w14:paraId="500F12DD" w14:textId="77777777" w:rsidR="00D3152F" w:rsidRPr="00726371" w:rsidRDefault="00D3152F" w:rsidP="00D83935">
      <w:pPr>
        <w:pStyle w:val="Corpsdetexte"/>
        <w:tabs>
          <w:tab w:val="left" w:pos="8647"/>
        </w:tabs>
        <w:rPr>
          <w:rFonts w:asciiTheme="minorHAnsi" w:hAnsiTheme="minorHAnsi" w:cstheme="minorHAnsi"/>
        </w:rPr>
      </w:pPr>
    </w:p>
    <w:p w14:paraId="6D537BC1" w14:textId="77777777" w:rsidR="00D3152F" w:rsidRPr="00726371" w:rsidRDefault="00E0766B" w:rsidP="00FD7796">
      <w:pPr>
        <w:pStyle w:val="Titre3"/>
      </w:pPr>
      <w:bookmarkStart w:id="383" w:name="_Toc73950784"/>
      <w:r w:rsidRPr="00726371">
        <w:t>Article</w:t>
      </w:r>
      <w:r w:rsidRPr="00726371">
        <w:rPr>
          <w:spacing w:val="-1"/>
        </w:rPr>
        <w:t xml:space="preserve"> </w:t>
      </w:r>
      <w:r w:rsidRPr="00726371">
        <w:t>282</w:t>
      </w:r>
      <w:r w:rsidRPr="00726371">
        <w:rPr>
          <w:spacing w:val="-3"/>
        </w:rPr>
        <w:t xml:space="preserve"> </w:t>
      </w:r>
      <w:r w:rsidRPr="00726371">
        <w:t>–</w:t>
      </w:r>
      <w:r w:rsidRPr="00726371">
        <w:rPr>
          <w:spacing w:val="-3"/>
        </w:rPr>
        <w:t xml:space="preserve"> </w:t>
      </w:r>
      <w:r w:rsidRPr="00726371">
        <w:t>Procédure de</w:t>
      </w:r>
      <w:r w:rsidRPr="00726371">
        <w:rPr>
          <w:spacing w:val="-4"/>
        </w:rPr>
        <w:t xml:space="preserve"> </w:t>
      </w:r>
      <w:r w:rsidRPr="00726371">
        <w:t>sanction</w:t>
      </w:r>
      <w:r w:rsidRPr="00726371">
        <w:rPr>
          <w:spacing w:val="-2"/>
        </w:rPr>
        <w:t xml:space="preserve"> </w:t>
      </w:r>
      <w:r w:rsidRPr="00726371">
        <w:t>–</w:t>
      </w:r>
      <w:r w:rsidRPr="00726371">
        <w:rPr>
          <w:spacing w:val="-1"/>
        </w:rPr>
        <w:t xml:space="preserve"> </w:t>
      </w:r>
      <w:r w:rsidRPr="00726371">
        <w:t>Cas d’infractions</w:t>
      </w:r>
      <w:r w:rsidRPr="00726371">
        <w:rPr>
          <w:spacing w:val="-1"/>
        </w:rPr>
        <w:t xml:space="preserve"> </w:t>
      </w:r>
      <w:r w:rsidRPr="00726371">
        <w:t>concomitantes</w:t>
      </w:r>
      <w:bookmarkEnd w:id="383"/>
    </w:p>
    <w:p w14:paraId="36BF994B" w14:textId="77777777" w:rsidR="00D3152F" w:rsidRPr="00726371" w:rsidRDefault="00D3152F" w:rsidP="00D83935">
      <w:pPr>
        <w:pStyle w:val="Corpsdetexte"/>
        <w:tabs>
          <w:tab w:val="left" w:pos="8647"/>
        </w:tabs>
        <w:rPr>
          <w:rFonts w:asciiTheme="minorHAnsi" w:hAnsiTheme="minorHAnsi" w:cstheme="minorHAnsi"/>
          <w:b/>
          <w:sz w:val="17"/>
        </w:rPr>
      </w:pPr>
    </w:p>
    <w:p w14:paraId="6F68A796"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La</w:t>
      </w:r>
      <w:r w:rsidRPr="00726371">
        <w:rPr>
          <w:rFonts w:asciiTheme="minorHAnsi" w:hAnsiTheme="minorHAnsi" w:cstheme="minorHAnsi"/>
          <w:spacing w:val="12"/>
        </w:rPr>
        <w:t xml:space="preserve"> </w:t>
      </w:r>
      <w:r w:rsidRPr="00726371">
        <w:rPr>
          <w:rFonts w:asciiTheme="minorHAnsi" w:hAnsiTheme="minorHAnsi" w:cstheme="minorHAnsi"/>
        </w:rPr>
        <w:t>constatation</w:t>
      </w:r>
      <w:r w:rsidRPr="00726371">
        <w:rPr>
          <w:rFonts w:asciiTheme="minorHAnsi" w:hAnsiTheme="minorHAnsi" w:cstheme="minorHAnsi"/>
          <w:spacing w:val="11"/>
        </w:rPr>
        <w:t xml:space="preserve"> </w:t>
      </w:r>
      <w:r w:rsidRPr="00726371">
        <w:rPr>
          <w:rFonts w:asciiTheme="minorHAnsi" w:hAnsiTheme="minorHAnsi" w:cstheme="minorHAnsi"/>
        </w:rPr>
        <w:t>de</w:t>
      </w:r>
      <w:r w:rsidRPr="00726371">
        <w:rPr>
          <w:rFonts w:asciiTheme="minorHAnsi" w:hAnsiTheme="minorHAnsi" w:cstheme="minorHAnsi"/>
          <w:spacing w:val="11"/>
        </w:rPr>
        <w:t xml:space="preserve"> </w:t>
      </w:r>
      <w:r w:rsidRPr="00726371">
        <w:rPr>
          <w:rFonts w:asciiTheme="minorHAnsi" w:hAnsiTheme="minorHAnsi" w:cstheme="minorHAnsi"/>
        </w:rPr>
        <w:t>plusieurs</w:t>
      </w:r>
      <w:r w:rsidRPr="00726371">
        <w:rPr>
          <w:rFonts w:asciiTheme="minorHAnsi" w:hAnsiTheme="minorHAnsi" w:cstheme="minorHAnsi"/>
          <w:spacing w:val="10"/>
        </w:rPr>
        <w:t xml:space="preserve"> </w:t>
      </w:r>
      <w:r w:rsidRPr="00726371">
        <w:rPr>
          <w:rFonts w:asciiTheme="minorHAnsi" w:hAnsiTheme="minorHAnsi" w:cstheme="minorHAnsi"/>
        </w:rPr>
        <w:t>contraventions</w:t>
      </w:r>
      <w:r w:rsidRPr="00726371">
        <w:rPr>
          <w:rFonts w:asciiTheme="minorHAnsi" w:hAnsiTheme="minorHAnsi" w:cstheme="minorHAnsi"/>
          <w:spacing w:val="12"/>
        </w:rPr>
        <w:t xml:space="preserve"> </w:t>
      </w:r>
      <w:r w:rsidRPr="00726371">
        <w:rPr>
          <w:rFonts w:asciiTheme="minorHAnsi" w:hAnsiTheme="minorHAnsi" w:cstheme="minorHAnsi"/>
        </w:rPr>
        <w:t>concomitantes</w:t>
      </w:r>
      <w:r w:rsidRPr="00726371">
        <w:rPr>
          <w:rFonts w:asciiTheme="minorHAnsi" w:hAnsiTheme="minorHAnsi" w:cstheme="minorHAnsi"/>
          <w:spacing w:val="11"/>
        </w:rPr>
        <w:t xml:space="preserve"> </w:t>
      </w:r>
      <w:r w:rsidRPr="00726371">
        <w:rPr>
          <w:rFonts w:asciiTheme="minorHAnsi" w:hAnsiTheme="minorHAnsi" w:cstheme="minorHAnsi"/>
        </w:rPr>
        <w:t>au</w:t>
      </w:r>
      <w:r w:rsidRPr="00726371">
        <w:rPr>
          <w:rFonts w:asciiTheme="minorHAnsi" w:hAnsiTheme="minorHAnsi" w:cstheme="minorHAnsi"/>
          <w:spacing w:val="11"/>
        </w:rPr>
        <w:t xml:space="preserve"> </w:t>
      </w:r>
      <w:r w:rsidRPr="00726371">
        <w:rPr>
          <w:rFonts w:asciiTheme="minorHAnsi" w:hAnsiTheme="minorHAnsi" w:cstheme="minorHAnsi"/>
        </w:rPr>
        <w:t>présent</w:t>
      </w:r>
      <w:r w:rsidRPr="00726371">
        <w:rPr>
          <w:rFonts w:asciiTheme="minorHAnsi" w:hAnsiTheme="minorHAnsi" w:cstheme="minorHAnsi"/>
          <w:spacing w:val="11"/>
        </w:rPr>
        <w:t xml:space="preserve"> </w:t>
      </w:r>
      <w:r w:rsidRPr="00726371">
        <w:rPr>
          <w:rFonts w:asciiTheme="minorHAnsi" w:hAnsiTheme="minorHAnsi" w:cstheme="minorHAnsi"/>
        </w:rPr>
        <w:t>règlement</w:t>
      </w:r>
      <w:r w:rsidRPr="00726371">
        <w:rPr>
          <w:rFonts w:asciiTheme="minorHAnsi" w:hAnsiTheme="minorHAnsi" w:cstheme="minorHAnsi"/>
          <w:spacing w:val="12"/>
        </w:rPr>
        <w:t xml:space="preserve"> </w:t>
      </w:r>
      <w:r w:rsidRPr="00726371">
        <w:rPr>
          <w:rFonts w:asciiTheme="minorHAnsi" w:hAnsiTheme="minorHAnsi" w:cstheme="minorHAnsi"/>
        </w:rPr>
        <w:t>donnera</w:t>
      </w:r>
      <w:r w:rsidRPr="00726371">
        <w:rPr>
          <w:rFonts w:asciiTheme="minorHAnsi" w:hAnsiTheme="minorHAnsi" w:cstheme="minorHAnsi"/>
          <w:spacing w:val="12"/>
        </w:rPr>
        <w:t xml:space="preserve"> </w:t>
      </w:r>
      <w:r w:rsidRPr="00726371">
        <w:rPr>
          <w:rFonts w:asciiTheme="minorHAnsi" w:hAnsiTheme="minorHAnsi" w:cstheme="minorHAnsi"/>
        </w:rPr>
        <w:t>lieu</w:t>
      </w:r>
      <w:r w:rsidRPr="00726371">
        <w:rPr>
          <w:rFonts w:asciiTheme="minorHAnsi" w:hAnsiTheme="minorHAnsi" w:cstheme="minorHAnsi"/>
          <w:spacing w:val="13"/>
        </w:rPr>
        <w:t xml:space="preserve"> </w:t>
      </w:r>
      <w:r w:rsidRPr="00726371">
        <w:rPr>
          <w:rFonts w:asciiTheme="minorHAnsi" w:hAnsiTheme="minorHAnsi" w:cstheme="minorHAnsi"/>
        </w:rPr>
        <w:t>à</w:t>
      </w:r>
      <w:r w:rsidRPr="00726371">
        <w:rPr>
          <w:rFonts w:asciiTheme="minorHAnsi" w:hAnsiTheme="minorHAnsi" w:cstheme="minorHAnsi"/>
          <w:spacing w:val="8"/>
        </w:rPr>
        <w:t xml:space="preserve"> </w:t>
      </w:r>
      <w:r w:rsidRPr="00726371">
        <w:rPr>
          <w:rFonts w:asciiTheme="minorHAnsi" w:hAnsiTheme="minorHAnsi" w:cstheme="minorHAnsi"/>
        </w:rPr>
        <w:t>une</w:t>
      </w:r>
      <w:r w:rsidRPr="00726371">
        <w:rPr>
          <w:rFonts w:asciiTheme="minorHAnsi" w:hAnsiTheme="minorHAnsi" w:cstheme="minorHAnsi"/>
          <w:spacing w:val="-47"/>
        </w:rPr>
        <w:t xml:space="preserve"> </w:t>
      </w:r>
      <w:r w:rsidRPr="00726371">
        <w:rPr>
          <w:rFonts w:asciiTheme="minorHAnsi" w:hAnsiTheme="minorHAnsi" w:cstheme="minorHAnsi"/>
        </w:rPr>
        <w:t>sanction</w:t>
      </w:r>
      <w:r w:rsidRPr="00726371">
        <w:rPr>
          <w:rFonts w:asciiTheme="minorHAnsi" w:hAnsiTheme="minorHAnsi" w:cstheme="minorHAnsi"/>
          <w:spacing w:val="-2"/>
        </w:rPr>
        <w:t xml:space="preserve"> </w:t>
      </w:r>
      <w:r w:rsidRPr="00726371">
        <w:rPr>
          <w:rFonts w:asciiTheme="minorHAnsi" w:hAnsiTheme="minorHAnsi" w:cstheme="minorHAnsi"/>
        </w:rPr>
        <w:t>administrative unique,</w:t>
      </w:r>
      <w:r w:rsidRPr="00726371">
        <w:rPr>
          <w:rFonts w:asciiTheme="minorHAnsi" w:hAnsiTheme="minorHAnsi" w:cstheme="minorHAnsi"/>
          <w:spacing w:val="1"/>
        </w:rPr>
        <w:t xml:space="preserve"> </w:t>
      </w:r>
      <w:r w:rsidRPr="00726371">
        <w:rPr>
          <w:rFonts w:asciiTheme="minorHAnsi" w:hAnsiTheme="minorHAnsi" w:cstheme="minorHAnsi"/>
        </w:rPr>
        <w:t>proportionnelle à la</w:t>
      </w:r>
      <w:r w:rsidRPr="00726371">
        <w:rPr>
          <w:rFonts w:asciiTheme="minorHAnsi" w:hAnsiTheme="minorHAnsi" w:cstheme="minorHAnsi"/>
          <w:spacing w:val="-2"/>
        </w:rPr>
        <w:t xml:space="preserve"> </w:t>
      </w:r>
      <w:r w:rsidRPr="00726371">
        <w:rPr>
          <w:rFonts w:asciiTheme="minorHAnsi" w:hAnsiTheme="minorHAnsi" w:cstheme="minorHAnsi"/>
        </w:rPr>
        <w:t>gravité</w:t>
      </w:r>
      <w:r w:rsidRPr="00726371">
        <w:rPr>
          <w:rFonts w:asciiTheme="minorHAnsi" w:hAnsiTheme="minorHAnsi" w:cstheme="minorHAnsi"/>
          <w:spacing w:val="-3"/>
        </w:rPr>
        <w:t xml:space="preserve"> </w:t>
      </w:r>
      <w:r w:rsidRPr="00726371">
        <w:rPr>
          <w:rFonts w:asciiTheme="minorHAnsi" w:hAnsiTheme="minorHAnsi" w:cstheme="minorHAnsi"/>
        </w:rPr>
        <w:t>des faits.</w:t>
      </w:r>
    </w:p>
    <w:p w14:paraId="1CF2216D" w14:textId="77777777" w:rsidR="00D3152F" w:rsidRPr="00726371" w:rsidRDefault="00D3152F" w:rsidP="00D83935">
      <w:pPr>
        <w:pStyle w:val="Corpsdetexte"/>
        <w:tabs>
          <w:tab w:val="left" w:pos="8647"/>
        </w:tabs>
        <w:rPr>
          <w:rFonts w:asciiTheme="minorHAnsi" w:hAnsiTheme="minorHAnsi" w:cstheme="minorHAnsi"/>
        </w:rPr>
      </w:pPr>
    </w:p>
    <w:p w14:paraId="0FF916DC" w14:textId="77777777" w:rsidR="00D3152F" w:rsidRPr="00726371" w:rsidRDefault="00E0766B" w:rsidP="00FD7796">
      <w:pPr>
        <w:pStyle w:val="Titre3"/>
      </w:pPr>
      <w:bookmarkStart w:id="384" w:name="_Toc73950785"/>
      <w:r w:rsidRPr="00726371">
        <w:t>Article 283</w:t>
      </w:r>
      <w:r w:rsidRPr="00726371">
        <w:rPr>
          <w:spacing w:val="-2"/>
        </w:rPr>
        <w:t xml:space="preserve"> </w:t>
      </w:r>
      <w:r w:rsidRPr="00726371">
        <w:t>–</w:t>
      </w:r>
      <w:r w:rsidRPr="00726371">
        <w:rPr>
          <w:spacing w:val="-2"/>
        </w:rPr>
        <w:t xml:space="preserve"> </w:t>
      </w:r>
      <w:r w:rsidRPr="00726371">
        <w:t>Procédure</w:t>
      </w:r>
      <w:r w:rsidRPr="00726371">
        <w:rPr>
          <w:spacing w:val="1"/>
        </w:rPr>
        <w:t xml:space="preserve"> </w:t>
      </w:r>
      <w:r w:rsidRPr="00726371">
        <w:t>de</w:t>
      </w:r>
      <w:r w:rsidRPr="00726371">
        <w:rPr>
          <w:spacing w:val="-3"/>
        </w:rPr>
        <w:t xml:space="preserve"> </w:t>
      </w:r>
      <w:r w:rsidRPr="00726371">
        <w:t>sanction</w:t>
      </w:r>
      <w:r w:rsidRPr="00726371">
        <w:rPr>
          <w:spacing w:val="-1"/>
        </w:rPr>
        <w:t xml:space="preserve"> </w:t>
      </w:r>
      <w:r w:rsidRPr="00726371">
        <w:t>– Dommages</w:t>
      </w:r>
      <w:r w:rsidRPr="00726371">
        <w:rPr>
          <w:spacing w:val="-3"/>
        </w:rPr>
        <w:t xml:space="preserve"> </w:t>
      </w:r>
      <w:r w:rsidRPr="00726371">
        <w:t>et intérêts</w:t>
      </w:r>
      <w:bookmarkEnd w:id="384"/>
    </w:p>
    <w:p w14:paraId="61EEBB9A" w14:textId="77777777" w:rsidR="00D3152F" w:rsidRPr="00726371" w:rsidRDefault="00D3152F" w:rsidP="00D83935">
      <w:pPr>
        <w:pStyle w:val="Corpsdetexte"/>
        <w:tabs>
          <w:tab w:val="left" w:pos="8647"/>
        </w:tabs>
        <w:rPr>
          <w:rFonts w:asciiTheme="minorHAnsi" w:hAnsiTheme="minorHAnsi" w:cstheme="minorHAnsi"/>
          <w:b/>
          <w:sz w:val="17"/>
        </w:rPr>
      </w:pPr>
    </w:p>
    <w:p w14:paraId="1EA0004D" w14:textId="77777777" w:rsidR="00D3152F" w:rsidRDefault="00E0766B" w:rsidP="00FD7796">
      <w:pPr>
        <w:pStyle w:val="Corpsdetexte"/>
        <w:tabs>
          <w:tab w:val="left" w:pos="8647"/>
        </w:tabs>
        <w:jc w:val="both"/>
        <w:rPr>
          <w:rFonts w:asciiTheme="minorHAnsi" w:hAnsiTheme="minorHAnsi" w:cstheme="minorHAnsi"/>
        </w:rPr>
      </w:pPr>
      <w:r w:rsidRPr="00726371">
        <w:rPr>
          <w:rFonts w:asciiTheme="minorHAnsi" w:hAnsiTheme="minorHAnsi" w:cstheme="minorHAnsi"/>
        </w:rPr>
        <w:t>L’application</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sanctions</w:t>
      </w:r>
      <w:r w:rsidRPr="00726371">
        <w:rPr>
          <w:rFonts w:asciiTheme="minorHAnsi" w:hAnsiTheme="minorHAnsi" w:cstheme="minorHAnsi"/>
          <w:spacing w:val="1"/>
        </w:rPr>
        <w:t xml:space="preserve"> </w:t>
      </w:r>
      <w:r w:rsidRPr="00726371">
        <w:rPr>
          <w:rFonts w:asciiTheme="minorHAnsi" w:hAnsiTheme="minorHAnsi" w:cstheme="minorHAnsi"/>
        </w:rPr>
        <w:t>administratives</w:t>
      </w:r>
      <w:r w:rsidRPr="00726371">
        <w:rPr>
          <w:rFonts w:asciiTheme="minorHAnsi" w:hAnsiTheme="minorHAnsi" w:cstheme="minorHAnsi"/>
          <w:spacing w:val="1"/>
        </w:rPr>
        <w:t xml:space="preserve"> </w:t>
      </w:r>
      <w:r w:rsidRPr="00726371">
        <w:rPr>
          <w:rFonts w:asciiTheme="minorHAnsi" w:hAnsiTheme="minorHAnsi" w:cstheme="minorHAnsi"/>
        </w:rPr>
        <w:t>se</w:t>
      </w:r>
      <w:r w:rsidRPr="00726371">
        <w:rPr>
          <w:rFonts w:asciiTheme="minorHAnsi" w:hAnsiTheme="minorHAnsi" w:cstheme="minorHAnsi"/>
          <w:spacing w:val="1"/>
        </w:rPr>
        <w:t xml:space="preserve"> </w:t>
      </w:r>
      <w:r w:rsidRPr="00726371">
        <w:rPr>
          <w:rFonts w:asciiTheme="minorHAnsi" w:hAnsiTheme="minorHAnsi" w:cstheme="minorHAnsi"/>
        </w:rPr>
        <w:t>fait</w:t>
      </w:r>
      <w:r w:rsidRPr="00726371">
        <w:rPr>
          <w:rFonts w:asciiTheme="minorHAnsi" w:hAnsiTheme="minorHAnsi" w:cstheme="minorHAnsi"/>
          <w:spacing w:val="1"/>
        </w:rPr>
        <w:t xml:space="preserve"> </w:t>
      </w:r>
      <w:r w:rsidRPr="00726371">
        <w:rPr>
          <w:rFonts w:asciiTheme="minorHAnsi" w:hAnsiTheme="minorHAnsi" w:cstheme="minorHAnsi"/>
        </w:rPr>
        <w:t>toujours</w:t>
      </w:r>
      <w:r w:rsidRPr="00726371">
        <w:rPr>
          <w:rFonts w:asciiTheme="minorHAnsi" w:hAnsiTheme="minorHAnsi" w:cstheme="minorHAnsi"/>
          <w:spacing w:val="1"/>
        </w:rPr>
        <w:t xml:space="preserve"> </w:t>
      </w: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restitutions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dommages et intérêts qui pourraient être dus aux parties. L’application des sanctions administratives</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préjudicie</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rien</w:t>
      </w:r>
      <w:r w:rsidRPr="00726371">
        <w:rPr>
          <w:rFonts w:asciiTheme="minorHAnsi" w:hAnsiTheme="minorHAnsi" w:cstheme="minorHAnsi"/>
          <w:spacing w:val="2"/>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droit</w:t>
      </w:r>
      <w:r w:rsidRPr="00726371">
        <w:rPr>
          <w:rFonts w:asciiTheme="minorHAnsi" w:hAnsiTheme="minorHAnsi" w:cstheme="minorHAnsi"/>
          <w:spacing w:val="2"/>
        </w:rPr>
        <w:t xml:space="preserve"> </w:t>
      </w:r>
      <w:r w:rsidRPr="00726371">
        <w:rPr>
          <w:rFonts w:asciiTheme="minorHAnsi" w:hAnsiTheme="minorHAnsi" w:cstheme="minorHAnsi"/>
        </w:rPr>
        <w:t>pour</w:t>
      </w:r>
      <w:r w:rsidRPr="00726371">
        <w:rPr>
          <w:rFonts w:asciiTheme="minorHAnsi" w:hAnsiTheme="minorHAnsi" w:cstheme="minorHAnsi"/>
          <w:spacing w:val="2"/>
        </w:rPr>
        <w:t xml:space="preserve"> </w:t>
      </w:r>
      <w:r w:rsidRPr="00726371">
        <w:rPr>
          <w:rFonts w:asciiTheme="minorHAnsi" w:hAnsiTheme="minorHAnsi" w:cstheme="minorHAnsi"/>
        </w:rPr>
        <w:t>les</w:t>
      </w:r>
      <w:r w:rsidRPr="00726371">
        <w:rPr>
          <w:rFonts w:asciiTheme="minorHAnsi" w:hAnsiTheme="minorHAnsi" w:cstheme="minorHAnsi"/>
          <w:spacing w:val="2"/>
        </w:rPr>
        <w:t xml:space="preserve"> </w:t>
      </w:r>
      <w:r w:rsidRPr="00726371">
        <w:rPr>
          <w:rFonts w:asciiTheme="minorHAnsi" w:hAnsiTheme="minorHAnsi" w:cstheme="minorHAnsi"/>
        </w:rPr>
        <w:t>autorités</w:t>
      </w:r>
      <w:r w:rsidRPr="00726371">
        <w:rPr>
          <w:rFonts w:asciiTheme="minorHAnsi" w:hAnsiTheme="minorHAnsi" w:cstheme="minorHAnsi"/>
          <w:spacing w:val="-1"/>
        </w:rPr>
        <w:t xml:space="preserve"> </w:t>
      </w:r>
      <w:r w:rsidRPr="00726371">
        <w:rPr>
          <w:rFonts w:asciiTheme="minorHAnsi" w:hAnsiTheme="minorHAnsi" w:cstheme="minorHAnsi"/>
        </w:rPr>
        <w:t>compétentes</w:t>
      </w:r>
      <w:r w:rsidRPr="00726371">
        <w:rPr>
          <w:rFonts w:asciiTheme="minorHAnsi" w:hAnsiTheme="minorHAnsi" w:cstheme="minorHAnsi"/>
          <w:spacing w:val="2"/>
        </w:rPr>
        <w:t xml:space="preserve"> </w:t>
      </w:r>
      <w:r w:rsidRPr="00726371">
        <w:rPr>
          <w:rFonts w:asciiTheme="minorHAnsi" w:hAnsiTheme="minorHAnsi" w:cstheme="minorHAnsi"/>
        </w:rPr>
        <w:t>de</w:t>
      </w:r>
      <w:r w:rsidRPr="00726371">
        <w:rPr>
          <w:rFonts w:asciiTheme="minorHAnsi" w:hAnsiTheme="minorHAnsi" w:cstheme="minorHAnsi"/>
          <w:spacing w:val="4"/>
        </w:rPr>
        <w:t xml:space="preserve"> </w:t>
      </w:r>
      <w:r w:rsidRPr="00726371">
        <w:rPr>
          <w:rFonts w:asciiTheme="minorHAnsi" w:hAnsiTheme="minorHAnsi" w:cstheme="minorHAnsi"/>
        </w:rPr>
        <w:t>recourir</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2"/>
        </w:rPr>
        <w:t xml:space="preserve"> </w:t>
      </w:r>
      <w:r w:rsidRPr="00726371">
        <w:rPr>
          <w:rFonts w:asciiTheme="minorHAnsi" w:hAnsiTheme="minorHAnsi" w:cstheme="minorHAnsi"/>
        </w:rPr>
        <w:t>frais,</w:t>
      </w:r>
      <w:r w:rsidRPr="00726371">
        <w:rPr>
          <w:rFonts w:asciiTheme="minorHAnsi" w:hAnsiTheme="minorHAnsi" w:cstheme="minorHAnsi"/>
          <w:spacing w:val="2"/>
        </w:rPr>
        <w:t xml:space="preserve"> </w:t>
      </w:r>
      <w:r w:rsidRPr="00726371">
        <w:rPr>
          <w:rFonts w:asciiTheme="minorHAnsi" w:hAnsiTheme="minorHAnsi" w:cstheme="minorHAnsi"/>
        </w:rPr>
        <w:t>risques</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3"/>
        </w:rPr>
        <w:t xml:space="preserve"> </w:t>
      </w:r>
      <w:r w:rsidRPr="00726371">
        <w:rPr>
          <w:rFonts w:asciiTheme="minorHAnsi" w:hAnsiTheme="minorHAnsi" w:cstheme="minorHAnsi"/>
        </w:rPr>
        <w:t>périls</w:t>
      </w:r>
      <w:r w:rsidRPr="00726371">
        <w:rPr>
          <w:rFonts w:asciiTheme="minorHAnsi" w:hAnsiTheme="minorHAnsi" w:cstheme="minorHAnsi"/>
          <w:spacing w:val="1"/>
        </w:rPr>
        <w:t xml:space="preserve"> </w:t>
      </w:r>
      <w:r w:rsidRPr="00726371">
        <w:rPr>
          <w:rFonts w:asciiTheme="minorHAnsi" w:hAnsiTheme="minorHAnsi" w:cstheme="minorHAnsi"/>
        </w:rPr>
        <w:t>du</w:t>
      </w:r>
      <w:r w:rsidR="00FD7796">
        <w:rPr>
          <w:rFonts w:asciiTheme="minorHAnsi" w:hAnsiTheme="minorHAnsi" w:cstheme="minorHAnsi"/>
        </w:rPr>
        <w:t xml:space="preserve"> </w:t>
      </w:r>
      <w:r w:rsidRPr="00726371">
        <w:rPr>
          <w:rFonts w:asciiTheme="minorHAnsi" w:hAnsiTheme="minorHAnsi" w:cstheme="minorHAnsi"/>
        </w:rPr>
        <w:t>contrevenant</w:t>
      </w:r>
      <w:r w:rsidRPr="00726371">
        <w:rPr>
          <w:rFonts w:asciiTheme="minorHAnsi" w:hAnsiTheme="minorHAnsi" w:cstheme="minorHAnsi"/>
          <w:spacing w:val="3"/>
        </w:rPr>
        <w:t xml:space="preserve"> </w:t>
      </w:r>
      <w:r w:rsidRPr="00726371">
        <w:rPr>
          <w:rFonts w:asciiTheme="minorHAnsi" w:hAnsiTheme="minorHAnsi" w:cstheme="minorHAnsi"/>
        </w:rPr>
        <w:t>à</w:t>
      </w:r>
      <w:r w:rsidRPr="00726371">
        <w:rPr>
          <w:rFonts w:asciiTheme="minorHAnsi" w:hAnsiTheme="minorHAnsi" w:cstheme="minorHAnsi"/>
          <w:spacing w:val="5"/>
        </w:rPr>
        <w:t xml:space="preserve"> </w:t>
      </w:r>
      <w:r w:rsidRPr="00726371">
        <w:rPr>
          <w:rFonts w:asciiTheme="minorHAnsi" w:hAnsiTheme="minorHAnsi" w:cstheme="minorHAnsi"/>
        </w:rPr>
        <w:t>des</w:t>
      </w:r>
      <w:r w:rsidRPr="00726371">
        <w:rPr>
          <w:rFonts w:asciiTheme="minorHAnsi" w:hAnsiTheme="minorHAnsi" w:cstheme="minorHAnsi"/>
          <w:spacing w:val="3"/>
        </w:rPr>
        <w:t xml:space="preserve"> </w:t>
      </w:r>
      <w:r w:rsidRPr="00726371">
        <w:rPr>
          <w:rFonts w:asciiTheme="minorHAnsi" w:hAnsiTheme="minorHAnsi" w:cstheme="minorHAnsi"/>
        </w:rPr>
        <w:t>mesures</w:t>
      </w:r>
      <w:r w:rsidRPr="00726371">
        <w:rPr>
          <w:rFonts w:asciiTheme="minorHAnsi" w:hAnsiTheme="minorHAnsi" w:cstheme="minorHAnsi"/>
          <w:spacing w:val="5"/>
        </w:rPr>
        <w:t xml:space="preserve"> </w:t>
      </w:r>
      <w:r w:rsidRPr="00726371">
        <w:rPr>
          <w:rFonts w:asciiTheme="minorHAnsi" w:hAnsiTheme="minorHAnsi" w:cstheme="minorHAnsi"/>
        </w:rPr>
        <w:t>d’office</w:t>
      </w:r>
      <w:r w:rsidRPr="00726371">
        <w:rPr>
          <w:rFonts w:asciiTheme="minorHAnsi" w:hAnsiTheme="minorHAnsi" w:cstheme="minorHAnsi"/>
          <w:spacing w:val="5"/>
        </w:rPr>
        <w:t xml:space="preserve"> </w:t>
      </w:r>
      <w:r w:rsidRPr="00726371">
        <w:rPr>
          <w:rFonts w:asciiTheme="minorHAnsi" w:hAnsiTheme="minorHAnsi" w:cstheme="minorHAnsi"/>
        </w:rPr>
        <w:t>nécessaires</w:t>
      </w:r>
      <w:r w:rsidRPr="00726371">
        <w:rPr>
          <w:rFonts w:asciiTheme="minorHAnsi" w:hAnsiTheme="minorHAnsi" w:cstheme="minorHAnsi"/>
          <w:spacing w:val="5"/>
        </w:rPr>
        <w:t xml:space="preserve"> </w:t>
      </w:r>
      <w:r w:rsidRPr="00726371">
        <w:rPr>
          <w:rFonts w:asciiTheme="minorHAnsi" w:hAnsiTheme="minorHAnsi" w:cstheme="minorHAnsi"/>
        </w:rPr>
        <w:t>pour</w:t>
      </w:r>
      <w:r w:rsidRPr="00726371">
        <w:rPr>
          <w:rFonts w:asciiTheme="minorHAnsi" w:hAnsiTheme="minorHAnsi" w:cstheme="minorHAnsi"/>
          <w:spacing w:val="5"/>
        </w:rPr>
        <w:t xml:space="preserve"> </w:t>
      </w:r>
      <w:r w:rsidRPr="00726371">
        <w:rPr>
          <w:rFonts w:asciiTheme="minorHAnsi" w:hAnsiTheme="minorHAnsi" w:cstheme="minorHAnsi"/>
        </w:rPr>
        <w:t>assurer</w:t>
      </w:r>
      <w:r w:rsidRPr="00726371">
        <w:rPr>
          <w:rFonts w:asciiTheme="minorHAnsi" w:hAnsiTheme="minorHAnsi" w:cstheme="minorHAnsi"/>
          <w:spacing w:val="3"/>
        </w:rPr>
        <w:t xml:space="preserve"> </w:t>
      </w:r>
      <w:r w:rsidRPr="00726371">
        <w:rPr>
          <w:rFonts w:asciiTheme="minorHAnsi" w:hAnsiTheme="minorHAnsi" w:cstheme="minorHAnsi"/>
        </w:rPr>
        <w:t>l’exécution</w:t>
      </w:r>
      <w:r w:rsidRPr="00726371">
        <w:rPr>
          <w:rFonts w:asciiTheme="minorHAnsi" w:hAnsiTheme="minorHAnsi" w:cstheme="minorHAnsi"/>
          <w:spacing w:val="2"/>
        </w:rPr>
        <w:t xml:space="preserve"> </w:t>
      </w:r>
      <w:r w:rsidRPr="00726371">
        <w:rPr>
          <w:rFonts w:asciiTheme="minorHAnsi" w:hAnsiTheme="minorHAnsi" w:cstheme="minorHAnsi"/>
        </w:rPr>
        <w:t>matérielle</w:t>
      </w:r>
      <w:r w:rsidRPr="00726371">
        <w:rPr>
          <w:rFonts w:asciiTheme="minorHAnsi" w:hAnsiTheme="minorHAnsi" w:cstheme="minorHAnsi"/>
          <w:spacing w:val="3"/>
        </w:rPr>
        <w:t xml:space="preserve"> </w:t>
      </w:r>
      <w:r w:rsidRPr="00726371">
        <w:rPr>
          <w:rFonts w:asciiTheme="minorHAnsi" w:hAnsiTheme="minorHAnsi" w:cstheme="minorHAnsi"/>
        </w:rPr>
        <w:t>du</w:t>
      </w:r>
      <w:r w:rsidRPr="00726371">
        <w:rPr>
          <w:rFonts w:asciiTheme="minorHAnsi" w:hAnsiTheme="minorHAnsi" w:cstheme="minorHAnsi"/>
          <w:spacing w:val="4"/>
        </w:rPr>
        <w:t xml:space="preserve"> </w:t>
      </w:r>
      <w:r w:rsidRPr="00726371">
        <w:rPr>
          <w:rFonts w:asciiTheme="minorHAnsi" w:hAnsiTheme="minorHAnsi" w:cstheme="minorHAnsi"/>
        </w:rPr>
        <w:t>présent</w:t>
      </w:r>
      <w:r w:rsidRPr="00726371">
        <w:rPr>
          <w:rFonts w:asciiTheme="minorHAnsi" w:hAnsiTheme="minorHAnsi" w:cstheme="minorHAnsi"/>
          <w:spacing w:val="-47"/>
        </w:rPr>
        <w:t xml:space="preserve"> </w:t>
      </w:r>
      <w:r w:rsidRPr="00726371">
        <w:rPr>
          <w:rFonts w:asciiTheme="minorHAnsi" w:hAnsiTheme="minorHAnsi" w:cstheme="minorHAnsi"/>
        </w:rPr>
        <w:t>règlement.</w:t>
      </w:r>
    </w:p>
    <w:p w14:paraId="7B385F63" w14:textId="77777777" w:rsidR="00FD7796" w:rsidRPr="00726371" w:rsidRDefault="00FD7796" w:rsidP="00FD7796">
      <w:pPr>
        <w:pStyle w:val="Corpsdetexte"/>
        <w:tabs>
          <w:tab w:val="left" w:pos="8647"/>
        </w:tabs>
        <w:jc w:val="both"/>
        <w:rPr>
          <w:rFonts w:asciiTheme="minorHAnsi" w:hAnsiTheme="minorHAnsi" w:cstheme="minorHAnsi"/>
        </w:rPr>
      </w:pPr>
    </w:p>
    <w:p w14:paraId="3CB05BDD" w14:textId="77777777" w:rsidR="00D3152F" w:rsidRPr="00726371" w:rsidRDefault="00E0766B" w:rsidP="00FD7796">
      <w:pPr>
        <w:pStyle w:val="Titre3"/>
      </w:pPr>
      <w:bookmarkStart w:id="385" w:name="_Toc73950786"/>
      <w:r w:rsidRPr="00726371">
        <w:t>Article 284</w:t>
      </w:r>
      <w:r w:rsidRPr="00726371">
        <w:rPr>
          <w:spacing w:val="-3"/>
        </w:rPr>
        <w:t xml:space="preserve"> </w:t>
      </w:r>
      <w:r w:rsidRPr="00726371">
        <w:t>–</w:t>
      </w:r>
      <w:r w:rsidRPr="00726371">
        <w:rPr>
          <w:spacing w:val="-2"/>
        </w:rPr>
        <w:t xml:space="preserve"> </w:t>
      </w:r>
      <w:r w:rsidRPr="00726371">
        <w:t>Dispositions</w:t>
      </w:r>
      <w:r w:rsidRPr="00726371">
        <w:rPr>
          <w:spacing w:val="-2"/>
        </w:rPr>
        <w:t xml:space="preserve"> </w:t>
      </w:r>
      <w:r w:rsidRPr="00726371">
        <w:t>générales</w:t>
      </w:r>
      <w:bookmarkEnd w:id="385"/>
    </w:p>
    <w:p w14:paraId="54C113B6" w14:textId="77777777" w:rsidR="00D3152F" w:rsidRPr="00FD7796" w:rsidRDefault="00D3152F" w:rsidP="00D83935">
      <w:pPr>
        <w:pStyle w:val="Corpsdetexte"/>
        <w:tabs>
          <w:tab w:val="left" w:pos="8647"/>
        </w:tabs>
        <w:rPr>
          <w:rFonts w:asciiTheme="minorHAnsi" w:hAnsiTheme="minorHAnsi" w:cstheme="minorHAnsi"/>
          <w:b/>
          <w:sz w:val="17"/>
          <w:szCs w:val="17"/>
        </w:rPr>
      </w:pPr>
    </w:p>
    <w:p w14:paraId="0E1E1293"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Les</w:t>
      </w:r>
      <w:r w:rsidRPr="00726371">
        <w:rPr>
          <w:rFonts w:asciiTheme="minorHAnsi" w:hAnsiTheme="minorHAnsi" w:cstheme="minorHAnsi"/>
          <w:spacing w:val="17"/>
        </w:rPr>
        <w:t xml:space="preserve"> </w:t>
      </w:r>
      <w:r w:rsidRPr="00726371">
        <w:rPr>
          <w:rFonts w:asciiTheme="minorHAnsi" w:hAnsiTheme="minorHAnsi" w:cstheme="minorHAnsi"/>
        </w:rPr>
        <w:t>interdictions</w:t>
      </w:r>
      <w:r w:rsidRPr="00726371">
        <w:rPr>
          <w:rFonts w:asciiTheme="minorHAnsi" w:hAnsiTheme="minorHAnsi" w:cstheme="minorHAnsi"/>
          <w:spacing w:val="15"/>
        </w:rPr>
        <w:t xml:space="preserve"> </w:t>
      </w:r>
      <w:r w:rsidRPr="00726371">
        <w:rPr>
          <w:rFonts w:asciiTheme="minorHAnsi" w:hAnsiTheme="minorHAnsi" w:cstheme="minorHAnsi"/>
        </w:rPr>
        <w:t>ou</w:t>
      </w:r>
      <w:r w:rsidRPr="00726371">
        <w:rPr>
          <w:rFonts w:asciiTheme="minorHAnsi" w:hAnsiTheme="minorHAnsi" w:cstheme="minorHAnsi"/>
          <w:spacing w:val="14"/>
        </w:rPr>
        <w:t xml:space="preserve"> </w:t>
      </w:r>
      <w:r w:rsidRPr="00726371">
        <w:rPr>
          <w:rFonts w:asciiTheme="minorHAnsi" w:hAnsiTheme="minorHAnsi" w:cstheme="minorHAnsi"/>
        </w:rPr>
        <w:t>obligations</w:t>
      </w:r>
      <w:r w:rsidRPr="00726371">
        <w:rPr>
          <w:rFonts w:asciiTheme="minorHAnsi" w:hAnsiTheme="minorHAnsi" w:cstheme="minorHAnsi"/>
          <w:spacing w:val="18"/>
        </w:rPr>
        <w:t xml:space="preserve"> </w:t>
      </w:r>
      <w:r w:rsidRPr="00726371">
        <w:rPr>
          <w:rFonts w:asciiTheme="minorHAnsi" w:hAnsiTheme="minorHAnsi" w:cstheme="minorHAnsi"/>
        </w:rPr>
        <w:t>visées</w:t>
      </w:r>
      <w:r w:rsidRPr="00726371">
        <w:rPr>
          <w:rFonts w:asciiTheme="minorHAnsi" w:hAnsiTheme="minorHAnsi" w:cstheme="minorHAnsi"/>
          <w:spacing w:val="17"/>
        </w:rPr>
        <w:t xml:space="preserve"> </w:t>
      </w:r>
      <w:r w:rsidRPr="00726371">
        <w:rPr>
          <w:rFonts w:asciiTheme="minorHAnsi" w:hAnsiTheme="minorHAnsi" w:cstheme="minorHAnsi"/>
        </w:rPr>
        <w:t>au</w:t>
      </w:r>
      <w:r w:rsidRPr="00726371">
        <w:rPr>
          <w:rFonts w:asciiTheme="minorHAnsi" w:hAnsiTheme="minorHAnsi" w:cstheme="minorHAnsi"/>
          <w:spacing w:val="16"/>
        </w:rPr>
        <w:t xml:space="preserve"> </w:t>
      </w:r>
      <w:r w:rsidRPr="00726371">
        <w:rPr>
          <w:rFonts w:asciiTheme="minorHAnsi" w:hAnsiTheme="minorHAnsi" w:cstheme="minorHAnsi"/>
        </w:rPr>
        <w:t>présent</w:t>
      </w:r>
      <w:r w:rsidRPr="00726371">
        <w:rPr>
          <w:rFonts w:asciiTheme="minorHAnsi" w:hAnsiTheme="minorHAnsi" w:cstheme="minorHAnsi"/>
          <w:spacing w:val="19"/>
        </w:rPr>
        <w:t xml:space="preserve"> </w:t>
      </w:r>
      <w:r w:rsidRPr="00726371">
        <w:rPr>
          <w:rFonts w:asciiTheme="minorHAnsi" w:hAnsiTheme="minorHAnsi" w:cstheme="minorHAnsi"/>
        </w:rPr>
        <w:t>règlement</w:t>
      </w:r>
      <w:r w:rsidRPr="00726371">
        <w:rPr>
          <w:rFonts w:asciiTheme="minorHAnsi" w:hAnsiTheme="minorHAnsi" w:cstheme="minorHAnsi"/>
          <w:spacing w:val="16"/>
        </w:rPr>
        <w:t xml:space="preserve"> </w:t>
      </w:r>
      <w:r w:rsidRPr="00726371">
        <w:rPr>
          <w:rFonts w:asciiTheme="minorHAnsi" w:hAnsiTheme="minorHAnsi" w:cstheme="minorHAnsi"/>
        </w:rPr>
        <w:t>ne</w:t>
      </w:r>
      <w:r w:rsidRPr="00726371">
        <w:rPr>
          <w:rFonts w:asciiTheme="minorHAnsi" w:hAnsiTheme="minorHAnsi" w:cstheme="minorHAnsi"/>
          <w:spacing w:val="17"/>
        </w:rPr>
        <w:t xml:space="preserve"> </w:t>
      </w:r>
      <w:r w:rsidRPr="00726371">
        <w:rPr>
          <w:rFonts w:asciiTheme="minorHAnsi" w:hAnsiTheme="minorHAnsi" w:cstheme="minorHAnsi"/>
        </w:rPr>
        <w:t>sont</w:t>
      </w:r>
      <w:r w:rsidRPr="00726371">
        <w:rPr>
          <w:rFonts w:asciiTheme="minorHAnsi" w:hAnsiTheme="minorHAnsi" w:cstheme="minorHAnsi"/>
          <w:spacing w:val="19"/>
        </w:rPr>
        <w:t xml:space="preserve"> </w:t>
      </w:r>
      <w:r w:rsidRPr="00726371">
        <w:rPr>
          <w:rFonts w:asciiTheme="minorHAnsi" w:hAnsiTheme="minorHAnsi" w:cstheme="minorHAnsi"/>
        </w:rPr>
        <w:t>pas</w:t>
      </w:r>
      <w:r w:rsidRPr="00726371">
        <w:rPr>
          <w:rFonts w:asciiTheme="minorHAnsi" w:hAnsiTheme="minorHAnsi" w:cstheme="minorHAnsi"/>
          <w:spacing w:val="15"/>
        </w:rPr>
        <w:t xml:space="preserve"> </w:t>
      </w:r>
      <w:r w:rsidRPr="00726371">
        <w:rPr>
          <w:rFonts w:asciiTheme="minorHAnsi" w:hAnsiTheme="minorHAnsi" w:cstheme="minorHAnsi"/>
        </w:rPr>
        <w:t>applicables</w:t>
      </w:r>
      <w:r w:rsidRPr="00726371">
        <w:rPr>
          <w:rFonts w:asciiTheme="minorHAnsi" w:hAnsiTheme="minorHAnsi" w:cstheme="minorHAnsi"/>
          <w:spacing w:val="17"/>
        </w:rPr>
        <w:t xml:space="preserve"> </w:t>
      </w:r>
      <w:r w:rsidRPr="00726371">
        <w:rPr>
          <w:rFonts w:asciiTheme="minorHAnsi" w:hAnsiTheme="minorHAnsi" w:cstheme="minorHAnsi"/>
        </w:rPr>
        <w:t>aux</w:t>
      </w:r>
      <w:r w:rsidRPr="00726371">
        <w:rPr>
          <w:rFonts w:asciiTheme="minorHAnsi" w:hAnsiTheme="minorHAnsi" w:cstheme="minorHAnsi"/>
          <w:spacing w:val="18"/>
        </w:rPr>
        <w:t xml:space="preserve"> </w:t>
      </w:r>
      <w:r w:rsidRPr="00726371">
        <w:rPr>
          <w:rFonts w:asciiTheme="minorHAnsi" w:hAnsiTheme="minorHAnsi" w:cstheme="minorHAnsi"/>
        </w:rPr>
        <w:t>services</w:t>
      </w:r>
      <w:r w:rsidRPr="00726371">
        <w:rPr>
          <w:rFonts w:asciiTheme="minorHAnsi" w:hAnsiTheme="minorHAnsi" w:cstheme="minorHAnsi"/>
          <w:spacing w:val="17"/>
        </w:rPr>
        <w:t xml:space="preserve"> </w:t>
      </w:r>
      <w:r w:rsidRPr="00726371">
        <w:rPr>
          <w:rFonts w:asciiTheme="minorHAnsi" w:hAnsiTheme="minorHAnsi" w:cstheme="minorHAnsi"/>
        </w:rPr>
        <w:t>de</w:t>
      </w:r>
      <w:r w:rsidRPr="00726371">
        <w:rPr>
          <w:rFonts w:asciiTheme="minorHAnsi" w:hAnsiTheme="minorHAnsi" w:cstheme="minorHAnsi"/>
          <w:spacing w:val="-47"/>
        </w:rPr>
        <w:t xml:space="preserve"> </w:t>
      </w:r>
      <w:r w:rsidRPr="00726371">
        <w:rPr>
          <w:rFonts w:asciiTheme="minorHAnsi" w:hAnsiTheme="minorHAnsi" w:cstheme="minorHAnsi"/>
        </w:rPr>
        <w:t>sécurité</w:t>
      </w:r>
      <w:r w:rsidRPr="00726371">
        <w:rPr>
          <w:rFonts w:asciiTheme="minorHAnsi" w:hAnsiTheme="minorHAnsi" w:cstheme="minorHAnsi"/>
          <w:spacing w:val="-3"/>
        </w:rPr>
        <w:t xml:space="preserve"> </w:t>
      </w:r>
      <w:r w:rsidRPr="00726371">
        <w:rPr>
          <w:rFonts w:asciiTheme="minorHAnsi" w:hAnsiTheme="minorHAnsi" w:cstheme="minorHAnsi"/>
        </w:rPr>
        <w:t>dans le</w:t>
      </w:r>
      <w:r w:rsidRPr="00726371">
        <w:rPr>
          <w:rFonts w:asciiTheme="minorHAnsi" w:hAnsiTheme="minorHAnsi" w:cstheme="minorHAnsi"/>
          <w:spacing w:val="-2"/>
        </w:rPr>
        <w:t xml:space="preserve"> </w:t>
      </w:r>
      <w:r w:rsidRPr="00726371">
        <w:rPr>
          <w:rFonts w:asciiTheme="minorHAnsi" w:hAnsiTheme="minorHAnsi" w:cstheme="minorHAnsi"/>
        </w:rPr>
        <w:t>cadre de</w:t>
      </w:r>
      <w:r w:rsidRPr="00726371">
        <w:rPr>
          <w:rFonts w:asciiTheme="minorHAnsi" w:hAnsiTheme="minorHAnsi" w:cstheme="minorHAnsi"/>
          <w:spacing w:val="-2"/>
        </w:rPr>
        <w:t xml:space="preserve"> </w:t>
      </w:r>
      <w:r w:rsidRPr="00726371">
        <w:rPr>
          <w:rFonts w:asciiTheme="minorHAnsi" w:hAnsiTheme="minorHAnsi" w:cstheme="minorHAnsi"/>
        </w:rPr>
        <w:t>leurs missions.</w:t>
      </w:r>
    </w:p>
    <w:p w14:paraId="32BB42A2" w14:textId="77777777" w:rsidR="00A0754B" w:rsidRDefault="00A0754B" w:rsidP="00D83935">
      <w:pPr>
        <w:pStyle w:val="Corpsdetexte"/>
        <w:tabs>
          <w:tab w:val="left" w:pos="8647"/>
        </w:tabs>
        <w:rPr>
          <w:rFonts w:asciiTheme="minorHAnsi" w:hAnsiTheme="minorHAnsi" w:cstheme="minorHAnsi"/>
        </w:rPr>
      </w:pPr>
    </w:p>
    <w:p w14:paraId="54F8014A" w14:textId="77777777" w:rsidR="00A0754B" w:rsidRDefault="00A0754B" w:rsidP="00D83935">
      <w:pPr>
        <w:pStyle w:val="Corpsdetexte"/>
        <w:tabs>
          <w:tab w:val="left" w:pos="8647"/>
        </w:tabs>
        <w:rPr>
          <w:rFonts w:asciiTheme="minorHAnsi" w:hAnsiTheme="minorHAnsi" w:cstheme="minorHAnsi"/>
        </w:rPr>
      </w:pPr>
    </w:p>
    <w:p w14:paraId="495655D0" w14:textId="77777777" w:rsidR="00A0754B" w:rsidRDefault="00A0754B" w:rsidP="00D83935">
      <w:pPr>
        <w:pStyle w:val="Corpsdetexte"/>
        <w:tabs>
          <w:tab w:val="left" w:pos="8647"/>
        </w:tabs>
        <w:rPr>
          <w:rFonts w:asciiTheme="minorHAnsi" w:hAnsiTheme="minorHAnsi" w:cstheme="minorHAnsi"/>
        </w:rPr>
      </w:pPr>
    </w:p>
    <w:p w14:paraId="1026F5EA" w14:textId="77777777" w:rsidR="00A0754B" w:rsidRDefault="00A0754B" w:rsidP="00D83935">
      <w:pPr>
        <w:pStyle w:val="Corpsdetexte"/>
        <w:tabs>
          <w:tab w:val="left" w:pos="8647"/>
        </w:tabs>
        <w:rPr>
          <w:rFonts w:asciiTheme="minorHAnsi" w:hAnsiTheme="minorHAnsi" w:cstheme="minorHAnsi"/>
        </w:rPr>
      </w:pPr>
    </w:p>
    <w:p w14:paraId="41B4D452" w14:textId="77777777" w:rsidR="00A0754B" w:rsidRDefault="00A0754B" w:rsidP="00D83935">
      <w:pPr>
        <w:pStyle w:val="Corpsdetexte"/>
        <w:tabs>
          <w:tab w:val="left" w:pos="8647"/>
        </w:tabs>
        <w:rPr>
          <w:rFonts w:asciiTheme="minorHAnsi" w:hAnsiTheme="minorHAnsi" w:cstheme="minorHAnsi"/>
          <w:sz w:val="19"/>
        </w:rPr>
      </w:pPr>
    </w:p>
    <w:p w14:paraId="51421E1D" w14:textId="77777777" w:rsidR="00FD7796" w:rsidRDefault="00FD7796" w:rsidP="00FD7796">
      <w:pPr>
        <w:pStyle w:val="Titre1"/>
      </w:pPr>
      <w:bookmarkStart w:id="386" w:name="_Toc73950787"/>
      <w:r>
        <w:lastRenderedPageBreak/>
        <w:t>CHAPITRE</w:t>
      </w:r>
      <w:r>
        <w:rPr>
          <w:spacing w:val="3"/>
        </w:rPr>
        <w:t xml:space="preserve"> </w:t>
      </w:r>
      <w:r>
        <w:t>8</w:t>
      </w:r>
      <w:r>
        <w:rPr>
          <w:spacing w:val="-6"/>
        </w:rPr>
        <w:t xml:space="preserve"> </w:t>
      </w:r>
      <w:r>
        <w:t>:</w:t>
      </w:r>
      <w:r>
        <w:rPr>
          <w:spacing w:val="-1"/>
        </w:rPr>
        <w:t xml:space="preserve"> </w:t>
      </w:r>
      <w:r>
        <w:t>DISPOSITIONS</w:t>
      </w:r>
      <w:r>
        <w:rPr>
          <w:spacing w:val="2"/>
        </w:rPr>
        <w:t xml:space="preserve"> </w:t>
      </w:r>
      <w:r>
        <w:t>FINALES,</w:t>
      </w:r>
      <w:r>
        <w:rPr>
          <w:spacing w:val="-4"/>
        </w:rPr>
        <w:t xml:space="preserve"> </w:t>
      </w:r>
      <w:r>
        <w:t>ABROGATOIRES</w:t>
      </w:r>
      <w:r>
        <w:rPr>
          <w:spacing w:val="-1"/>
        </w:rPr>
        <w:t xml:space="preserve"> </w:t>
      </w:r>
      <w:r>
        <w:t>ET</w:t>
      </w:r>
      <w:r>
        <w:rPr>
          <w:spacing w:val="-3"/>
        </w:rPr>
        <w:t xml:space="preserve"> </w:t>
      </w:r>
      <w:r>
        <w:t>DIVERSES</w:t>
      </w:r>
      <w:bookmarkEnd w:id="386"/>
    </w:p>
    <w:p w14:paraId="708A0D95" w14:textId="77777777" w:rsidR="00FD7796" w:rsidRPr="00726371" w:rsidRDefault="00FD7796" w:rsidP="00D83935">
      <w:pPr>
        <w:pStyle w:val="Corpsdetexte"/>
        <w:tabs>
          <w:tab w:val="left" w:pos="8647"/>
        </w:tabs>
        <w:rPr>
          <w:rFonts w:asciiTheme="minorHAnsi" w:hAnsiTheme="minorHAnsi" w:cstheme="minorHAnsi"/>
          <w:sz w:val="19"/>
        </w:rPr>
      </w:pPr>
    </w:p>
    <w:p w14:paraId="7B37FF2B" w14:textId="77777777" w:rsidR="00D3152F" w:rsidRPr="00726371" w:rsidRDefault="00E0766B" w:rsidP="00FD7796">
      <w:pPr>
        <w:pStyle w:val="Titre3"/>
      </w:pPr>
      <w:bookmarkStart w:id="387" w:name="_Toc73950788"/>
      <w:r w:rsidRPr="00726371">
        <w:t>Article 285</w:t>
      </w:r>
      <w:r w:rsidRPr="00726371">
        <w:rPr>
          <w:spacing w:val="-2"/>
        </w:rPr>
        <w:t xml:space="preserve"> </w:t>
      </w:r>
      <w:r w:rsidRPr="00726371">
        <w:t>–</w:t>
      </w:r>
      <w:r w:rsidRPr="00726371">
        <w:rPr>
          <w:spacing w:val="-2"/>
        </w:rPr>
        <w:t xml:space="preserve"> </w:t>
      </w:r>
      <w:r w:rsidRPr="00726371">
        <w:t>Autres</w:t>
      </w:r>
      <w:r w:rsidRPr="00726371">
        <w:rPr>
          <w:spacing w:val="-1"/>
        </w:rPr>
        <w:t xml:space="preserve"> </w:t>
      </w:r>
      <w:r w:rsidRPr="00726371">
        <w:t>contraventions</w:t>
      </w:r>
      <w:bookmarkEnd w:id="387"/>
    </w:p>
    <w:p w14:paraId="2E450025" w14:textId="77777777" w:rsidR="00D3152F" w:rsidRPr="00FD7796" w:rsidRDefault="00D3152F" w:rsidP="00D83935">
      <w:pPr>
        <w:pStyle w:val="Corpsdetexte"/>
        <w:tabs>
          <w:tab w:val="left" w:pos="8647"/>
        </w:tabs>
        <w:rPr>
          <w:rFonts w:asciiTheme="minorHAnsi" w:hAnsiTheme="minorHAnsi" w:cstheme="minorHAnsi"/>
          <w:b/>
          <w:sz w:val="17"/>
          <w:szCs w:val="17"/>
        </w:rPr>
      </w:pPr>
    </w:p>
    <w:p w14:paraId="28235818" w14:textId="77777777" w:rsidR="00D3152F" w:rsidRDefault="00E0766B" w:rsidP="00D83935">
      <w:pPr>
        <w:pStyle w:val="Corpsdetexte"/>
        <w:tabs>
          <w:tab w:val="left" w:pos="8647"/>
        </w:tabs>
        <w:jc w:val="both"/>
        <w:rPr>
          <w:rFonts w:asciiTheme="minorHAnsi" w:hAnsiTheme="minorHAnsi" w:cstheme="minorHAnsi"/>
        </w:rPr>
      </w:pPr>
      <w:r w:rsidRPr="00726371">
        <w:rPr>
          <w:rFonts w:asciiTheme="minorHAnsi" w:hAnsiTheme="minorHAnsi" w:cstheme="minorHAnsi"/>
        </w:rPr>
        <w:t>Sans</w:t>
      </w:r>
      <w:r w:rsidRPr="00726371">
        <w:rPr>
          <w:rFonts w:asciiTheme="minorHAnsi" w:hAnsiTheme="minorHAnsi" w:cstheme="minorHAnsi"/>
          <w:spacing w:val="1"/>
        </w:rPr>
        <w:t xml:space="preserve"> </w:t>
      </w:r>
      <w:r w:rsidRPr="00726371">
        <w:rPr>
          <w:rFonts w:asciiTheme="minorHAnsi" w:hAnsiTheme="minorHAnsi" w:cstheme="minorHAnsi"/>
        </w:rPr>
        <w:t>préjudice</w:t>
      </w:r>
      <w:r w:rsidRPr="00726371">
        <w:rPr>
          <w:rFonts w:asciiTheme="minorHAnsi" w:hAnsiTheme="minorHAnsi" w:cstheme="minorHAnsi"/>
          <w:spacing w:val="1"/>
        </w:rPr>
        <w:t xml:space="preserve"> </w:t>
      </w:r>
      <w:r w:rsidRPr="00726371">
        <w:rPr>
          <w:rFonts w:asciiTheme="minorHAnsi" w:hAnsiTheme="minorHAnsi" w:cstheme="minorHAnsi"/>
        </w:rPr>
        <w:t>des</w:t>
      </w:r>
      <w:r w:rsidRPr="00726371">
        <w:rPr>
          <w:rFonts w:asciiTheme="minorHAnsi" w:hAnsiTheme="minorHAnsi" w:cstheme="minorHAnsi"/>
          <w:spacing w:val="1"/>
        </w:rPr>
        <w:t xml:space="preserve"> </w:t>
      </w:r>
      <w:r w:rsidRPr="00726371">
        <w:rPr>
          <w:rFonts w:asciiTheme="minorHAnsi" w:hAnsiTheme="minorHAnsi" w:cstheme="minorHAnsi"/>
        </w:rPr>
        <w:t>peines</w:t>
      </w:r>
      <w:r w:rsidRPr="00726371">
        <w:rPr>
          <w:rFonts w:asciiTheme="minorHAnsi" w:hAnsiTheme="minorHAnsi" w:cstheme="minorHAnsi"/>
          <w:spacing w:val="1"/>
        </w:rPr>
        <w:t xml:space="preserve"> </w:t>
      </w:r>
      <w:r w:rsidRPr="00726371">
        <w:rPr>
          <w:rFonts w:asciiTheme="minorHAnsi" w:hAnsiTheme="minorHAnsi" w:cstheme="minorHAnsi"/>
        </w:rPr>
        <w:t>prévues</w:t>
      </w:r>
      <w:r w:rsidRPr="00726371">
        <w:rPr>
          <w:rFonts w:asciiTheme="minorHAnsi" w:hAnsiTheme="minorHAnsi" w:cstheme="minorHAnsi"/>
          <w:spacing w:val="1"/>
        </w:rPr>
        <w:t xml:space="preserve"> </w:t>
      </w:r>
      <w:r w:rsidRPr="00726371">
        <w:rPr>
          <w:rFonts w:asciiTheme="minorHAnsi" w:hAnsiTheme="minorHAnsi" w:cstheme="minorHAnsi"/>
        </w:rPr>
        <w:t>par</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lois,</w:t>
      </w:r>
      <w:r w:rsidRPr="00726371">
        <w:rPr>
          <w:rFonts w:asciiTheme="minorHAnsi" w:hAnsiTheme="minorHAnsi" w:cstheme="minorHAnsi"/>
          <w:spacing w:val="1"/>
        </w:rPr>
        <w:t xml:space="preserve"> </w:t>
      </w:r>
      <w:r w:rsidRPr="00726371">
        <w:rPr>
          <w:rFonts w:asciiTheme="minorHAnsi" w:hAnsiTheme="minorHAnsi" w:cstheme="minorHAnsi"/>
        </w:rPr>
        <w:t>décrets,</w:t>
      </w:r>
      <w:r w:rsidRPr="00726371">
        <w:rPr>
          <w:rFonts w:asciiTheme="minorHAnsi" w:hAnsiTheme="minorHAnsi" w:cstheme="minorHAnsi"/>
          <w:spacing w:val="1"/>
        </w:rPr>
        <w:t xml:space="preserve"> </w:t>
      </w:r>
      <w:r w:rsidRPr="00726371">
        <w:rPr>
          <w:rFonts w:asciiTheme="minorHAnsi" w:hAnsiTheme="minorHAnsi" w:cstheme="minorHAnsi"/>
        </w:rPr>
        <w:t>arrêtés</w:t>
      </w:r>
      <w:r w:rsidRPr="00726371">
        <w:rPr>
          <w:rFonts w:asciiTheme="minorHAnsi" w:hAnsiTheme="minorHAnsi" w:cstheme="minorHAnsi"/>
          <w:spacing w:val="1"/>
        </w:rPr>
        <w:t xml:space="preserve"> </w:t>
      </w:r>
      <w:r w:rsidRPr="00726371">
        <w:rPr>
          <w:rFonts w:asciiTheme="minorHAnsi" w:hAnsiTheme="minorHAnsi" w:cstheme="minorHAnsi"/>
        </w:rPr>
        <w:t>ou</w:t>
      </w:r>
      <w:r w:rsidRPr="00726371">
        <w:rPr>
          <w:rFonts w:asciiTheme="minorHAnsi" w:hAnsiTheme="minorHAnsi" w:cstheme="minorHAnsi"/>
          <w:spacing w:val="1"/>
        </w:rPr>
        <w:t xml:space="preserve"> </w:t>
      </w:r>
      <w:r w:rsidRPr="00726371">
        <w:rPr>
          <w:rFonts w:asciiTheme="minorHAnsi" w:hAnsiTheme="minorHAnsi" w:cstheme="minorHAnsi"/>
        </w:rPr>
        <w:t>règlements</w:t>
      </w:r>
      <w:r w:rsidRPr="00726371">
        <w:rPr>
          <w:rFonts w:asciiTheme="minorHAnsi" w:hAnsiTheme="minorHAnsi" w:cstheme="minorHAnsi"/>
          <w:spacing w:val="1"/>
        </w:rPr>
        <w:t xml:space="preserve"> </w:t>
      </w:r>
      <w:r w:rsidRPr="00726371">
        <w:rPr>
          <w:rFonts w:asciiTheme="minorHAnsi" w:hAnsiTheme="minorHAnsi" w:cstheme="minorHAnsi"/>
        </w:rPr>
        <w:t>d’administration</w:t>
      </w:r>
      <w:r w:rsidRPr="00726371">
        <w:rPr>
          <w:rFonts w:asciiTheme="minorHAnsi" w:hAnsiTheme="minorHAnsi" w:cstheme="minorHAnsi"/>
          <w:spacing w:val="1"/>
        </w:rPr>
        <w:t xml:space="preserve"> </w:t>
      </w:r>
      <w:r w:rsidRPr="00726371">
        <w:rPr>
          <w:rFonts w:asciiTheme="minorHAnsi" w:hAnsiTheme="minorHAnsi" w:cstheme="minorHAnsi"/>
        </w:rPr>
        <w:t>générale,</w:t>
      </w:r>
      <w:r w:rsidRPr="00726371">
        <w:rPr>
          <w:rFonts w:asciiTheme="minorHAnsi" w:hAnsiTheme="minorHAnsi" w:cstheme="minorHAnsi"/>
          <w:spacing w:val="1"/>
        </w:rPr>
        <w:t xml:space="preserve"> </w:t>
      </w:r>
      <w:r w:rsidRPr="00726371">
        <w:rPr>
          <w:rFonts w:asciiTheme="minorHAnsi" w:hAnsiTheme="minorHAnsi" w:cstheme="minorHAnsi"/>
        </w:rPr>
        <w:t>régionale</w:t>
      </w:r>
      <w:r w:rsidRPr="00726371">
        <w:rPr>
          <w:rFonts w:asciiTheme="minorHAnsi" w:hAnsiTheme="minorHAnsi" w:cstheme="minorHAnsi"/>
          <w:spacing w:val="1"/>
        </w:rPr>
        <w:t xml:space="preserve"> </w:t>
      </w:r>
      <w:r w:rsidRPr="00726371">
        <w:rPr>
          <w:rFonts w:asciiTheme="minorHAnsi" w:hAnsiTheme="minorHAnsi" w:cstheme="minorHAnsi"/>
        </w:rPr>
        <w:t>et</w:t>
      </w:r>
      <w:r w:rsidRPr="00726371">
        <w:rPr>
          <w:rFonts w:asciiTheme="minorHAnsi" w:hAnsiTheme="minorHAnsi" w:cstheme="minorHAnsi"/>
          <w:spacing w:val="1"/>
        </w:rPr>
        <w:t xml:space="preserve"> </w:t>
      </w:r>
      <w:r w:rsidRPr="00726371">
        <w:rPr>
          <w:rFonts w:asciiTheme="minorHAnsi" w:hAnsiTheme="minorHAnsi" w:cstheme="minorHAnsi"/>
        </w:rPr>
        <w:t>provinciale,</w:t>
      </w:r>
      <w:r w:rsidRPr="00726371">
        <w:rPr>
          <w:rFonts w:asciiTheme="minorHAnsi" w:hAnsiTheme="minorHAnsi" w:cstheme="minorHAnsi"/>
          <w:spacing w:val="1"/>
        </w:rPr>
        <w:t xml:space="preserve"> </w:t>
      </w:r>
      <w:r w:rsidRPr="00726371">
        <w:rPr>
          <w:rFonts w:asciiTheme="minorHAnsi" w:hAnsiTheme="minorHAnsi" w:cstheme="minorHAnsi"/>
        </w:rPr>
        <w:t>les</w:t>
      </w:r>
      <w:r w:rsidRPr="00726371">
        <w:rPr>
          <w:rFonts w:asciiTheme="minorHAnsi" w:hAnsiTheme="minorHAnsi" w:cstheme="minorHAnsi"/>
          <w:spacing w:val="1"/>
        </w:rPr>
        <w:t xml:space="preserve"> </w:t>
      </w:r>
      <w:r w:rsidRPr="00726371">
        <w:rPr>
          <w:rFonts w:asciiTheme="minorHAnsi" w:hAnsiTheme="minorHAnsi" w:cstheme="minorHAnsi"/>
        </w:rPr>
        <w:t>contraventions</w:t>
      </w:r>
      <w:r w:rsidRPr="00726371">
        <w:rPr>
          <w:rFonts w:asciiTheme="minorHAnsi" w:hAnsiTheme="minorHAnsi" w:cstheme="minorHAnsi"/>
          <w:spacing w:val="1"/>
        </w:rPr>
        <w:t xml:space="preserve"> </w:t>
      </w:r>
      <w:r w:rsidRPr="00726371">
        <w:rPr>
          <w:rFonts w:asciiTheme="minorHAnsi" w:hAnsiTheme="minorHAnsi" w:cstheme="minorHAnsi"/>
        </w:rPr>
        <w:t>au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1"/>
        </w:rPr>
        <w:t xml:space="preserve"> </w:t>
      </w:r>
      <w:r w:rsidRPr="00726371">
        <w:rPr>
          <w:rFonts w:asciiTheme="minorHAnsi" w:hAnsiTheme="minorHAnsi" w:cstheme="minorHAnsi"/>
        </w:rPr>
        <w:t>qui</w:t>
      </w:r>
      <w:r w:rsidRPr="00726371">
        <w:rPr>
          <w:rFonts w:asciiTheme="minorHAnsi" w:hAnsiTheme="minorHAnsi" w:cstheme="minorHAnsi"/>
          <w:spacing w:val="1"/>
        </w:rPr>
        <w:t xml:space="preserve"> </w:t>
      </w:r>
      <w:r w:rsidRPr="00726371">
        <w:rPr>
          <w:rFonts w:asciiTheme="minorHAnsi" w:hAnsiTheme="minorHAnsi" w:cstheme="minorHAnsi"/>
        </w:rPr>
        <w:t>ne</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pas</w:t>
      </w:r>
      <w:r w:rsidRPr="00726371">
        <w:rPr>
          <w:rFonts w:asciiTheme="minorHAnsi" w:hAnsiTheme="minorHAnsi" w:cstheme="minorHAnsi"/>
          <w:spacing w:val="1"/>
        </w:rPr>
        <w:t xml:space="preserve"> </w:t>
      </w:r>
      <w:r w:rsidRPr="00726371">
        <w:rPr>
          <w:rFonts w:asciiTheme="minorHAnsi" w:hAnsiTheme="minorHAnsi" w:cstheme="minorHAnsi"/>
        </w:rPr>
        <w:t>sanctionnées</w:t>
      </w:r>
      <w:r w:rsidRPr="00726371">
        <w:rPr>
          <w:rFonts w:asciiTheme="minorHAnsi" w:hAnsiTheme="minorHAnsi" w:cstheme="minorHAnsi"/>
          <w:spacing w:val="1"/>
        </w:rPr>
        <w:t xml:space="preserve"> </w:t>
      </w:r>
      <w:r w:rsidRPr="00726371">
        <w:rPr>
          <w:rFonts w:asciiTheme="minorHAnsi" w:hAnsiTheme="minorHAnsi" w:cstheme="minorHAnsi"/>
        </w:rPr>
        <w:t>administrativement</w:t>
      </w:r>
      <w:r w:rsidRPr="00726371">
        <w:rPr>
          <w:rFonts w:asciiTheme="minorHAnsi" w:hAnsiTheme="minorHAnsi" w:cstheme="minorHAnsi"/>
          <w:spacing w:val="1"/>
        </w:rPr>
        <w:t xml:space="preserve"> </w:t>
      </w:r>
      <w:r w:rsidRPr="00726371">
        <w:rPr>
          <w:rFonts w:asciiTheme="minorHAnsi" w:hAnsiTheme="minorHAnsi" w:cstheme="minorHAnsi"/>
        </w:rPr>
        <w:t>sont</w:t>
      </w:r>
      <w:r w:rsidRPr="00726371">
        <w:rPr>
          <w:rFonts w:asciiTheme="minorHAnsi" w:hAnsiTheme="minorHAnsi" w:cstheme="minorHAnsi"/>
          <w:spacing w:val="-1"/>
        </w:rPr>
        <w:t xml:space="preserve"> </w:t>
      </w:r>
      <w:r w:rsidRPr="00726371">
        <w:rPr>
          <w:rFonts w:asciiTheme="minorHAnsi" w:hAnsiTheme="minorHAnsi" w:cstheme="minorHAnsi"/>
        </w:rPr>
        <w:t>punies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3"/>
        </w:rPr>
        <w:t xml:space="preserve"> </w:t>
      </w:r>
      <w:r w:rsidRPr="00726371">
        <w:rPr>
          <w:rFonts w:asciiTheme="minorHAnsi" w:hAnsiTheme="minorHAnsi" w:cstheme="minorHAnsi"/>
        </w:rPr>
        <w:t>simples peines</w:t>
      </w:r>
      <w:r w:rsidRPr="00726371">
        <w:rPr>
          <w:rFonts w:asciiTheme="minorHAnsi" w:hAnsiTheme="minorHAnsi" w:cstheme="minorHAnsi"/>
          <w:spacing w:val="-4"/>
        </w:rPr>
        <w:t xml:space="preserve"> </w:t>
      </w:r>
      <w:r w:rsidRPr="00726371">
        <w:rPr>
          <w:rFonts w:asciiTheme="minorHAnsi" w:hAnsiTheme="minorHAnsi" w:cstheme="minorHAnsi"/>
        </w:rPr>
        <w:t>de police.</w:t>
      </w:r>
    </w:p>
    <w:p w14:paraId="6EF76396" w14:textId="77777777" w:rsidR="00FD7796" w:rsidRPr="00726371" w:rsidRDefault="00FD7796" w:rsidP="00D83935">
      <w:pPr>
        <w:pStyle w:val="Corpsdetexte"/>
        <w:tabs>
          <w:tab w:val="left" w:pos="8647"/>
        </w:tabs>
        <w:jc w:val="both"/>
        <w:rPr>
          <w:rFonts w:asciiTheme="minorHAnsi" w:hAnsiTheme="minorHAnsi" w:cstheme="minorHAnsi"/>
        </w:rPr>
      </w:pPr>
    </w:p>
    <w:p w14:paraId="23B46DA7" w14:textId="77777777" w:rsidR="00D3152F" w:rsidRPr="00726371" w:rsidRDefault="00E0766B" w:rsidP="00FD7796">
      <w:pPr>
        <w:pStyle w:val="Titre3"/>
      </w:pPr>
      <w:bookmarkStart w:id="388" w:name="_Toc73950789"/>
      <w:r w:rsidRPr="00726371">
        <w:t>Article 286</w:t>
      </w:r>
      <w:r w:rsidRPr="00726371">
        <w:rPr>
          <w:spacing w:val="-2"/>
        </w:rPr>
        <w:t xml:space="preserve"> </w:t>
      </w:r>
      <w:r w:rsidRPr="00726371">
        <w:t>–</w:t>
      </w:r>
      <w:r w:rsidRPr="00726371">
        <w:rPr>
          <w:spacing w:val="-1"/>
        </w:rPr>
        <w:t xml:space="preserve"> </w:t>
      </w:r>
      <w:r w:rsidRPr="00726371">
        <w:t>Information</w:t>
      </w:r>
      <w:r w:rsidRPr="00726371">
        <w:rPr>
          <w:spacing w:val="-1"/>
        </w:rPr>
        <w:t xml:space="preserve"> </w:t>
      </w:r>
      <w:r w:rsidRPr="00726371">
        <w:t>au</w:t>
      </w:r>
      <w:r w:rsidRPr="00726371">
        <w:rPr>
          <w:spacing w:val="-2"/>
        </w:rPr>
        <w:t xml:space="preserve"> </w:t>
      </w:r>
      <w:r w:rsidRPr="00726371">
        <w:t>citoyen</w:t>
      </w:r>
      <w:bookmarkEnd w:id="388"/>
    </w:p>
    <w:p w14:paraId="5BDF5265" w14:textId="77777777" w:rsidR="00D3152F" w:rsidRPr="00FD7796" w:rsidRDefault="00D3152F" w:rsidP="00D83935">
      <w:pPr>
        <w:pStyle w:val="Corpsdetexte"/>
        <w:tabs>
          <w:tab w:val="left" w:pos="8647"/>
        </w:tabs>
        <w:rPr>
          <w:rFonts w:asciiTheme="minorHAnsi" w:hAnsiTheme="minorHAnsi" w:cstheme="minorHAnsi"/>
          <w:b/>
          <w:sz w:val="17"/>
          <w:szCs w:val="17"/>
        </w:rPr>
      </w:pPr>
    </w:p>
    <w:p w14:paraId="2168C569"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Une</w:t>
      </w:r>
      <w:r w:rsidRPr="00726371">
        <w:rPr>
          <w:rFonts w:asciiTheme="minorHAnsi" w:hAnsiTheme="minorHAnsi" w:cstheme="minorHAnsi"/>
          <w:spacing w:val="37"/>
        </w:rPr>
        <w:t xml:space="preserve"> </w:t>
      </w:r>
      <w:r w:rsidRPr="00726371">
        <w:rPr>
          <w:rFonts w:asciiTheme="minorHAnsi" w:hAnsiTheme="minorHAnsi" w:cstheme="minorHAnsi"/>
        </w:rPr>
        <w:t>information</w:t>
      </w:r>
      <w:r w:rsidRPr="00726371">
        <w:rPr>
          <w:rFonts w:asciiTheme="minorHAnsi" w:hAnsiTheme="minorHAnsi" w:cstheme="minorHAnsi"/>
          <w:spacing w:val="36"/>
        </w:rPr>
        <w:t xml:space="preserve"> </w:t>
      </w:r>
      <w:r w:rsidRPr="00726371">
        <w:rPr>
          <w:rFonts w:asciiTheme="minorHAnsi" w:hAnsiTheme="minorHAnsi" w:cstheme="minorHAnsi"/>
        </w:rPr>
        <w:t>relative</w:t>
      </w:r>
      <w:r w:rsidRPr="00726371">
        <w:rPr>
          <w:rFonts w:asciiTheme="minorHAnsi" w:hAnsiTheme="minorHAnsi" w:cstheme="minorHAnsi"/>
          <w:spacing w:val="36"/>
        </w:rPr>
        <w:t xml:space="preserve"> </w:t>
      </w:r>
      <w:r w:rsidRPr="00726371">
        <w:rPr>
          <w:rFonts w:asciiTheme="minorHAnsi" w:hAnsiTheme="minorHAnsi" w:cstheme="minorHAnsi"/>
        </w:rPr>
        <w:t>au</w:t>
      </w:r>
      <w:r w:rsidRPr="00726371">
        <w:rPr>
          <w:rFonts w:asciiTheme="minorHAnsi" w:hAnsiTheme="minorHAnsi" w:cstheme="minorHAnsi"/>
          <w:spacing w:val="35"/>
        </w:rPr>
        <w:t xml:space="preserve"> </w:t>
      </w:r>
      <w:r w:rsidRPr="00726371">
        <w:rPr>
          <w:rFonts w:asciiTheme="minorHAnsi" w:hAnsiTheme="minorHAnsi" w:cstheme="minorHAnsi"/>
        </w:rPr>
        <w:t>présent</w:t>
      </w:r>
      <w:r w:rsidRPr="00726371">
        <w:rPr>
          <w:rFonts w:asciiTheme="minorHAnsi" w:hAnsiTheme="minorHAnsi" w:cstheme="minorHAnsi"/>
          <w:spacing w:val="37"/>
        </w:rPr>
        <w:t xml:space="preserve"> </w:t>
      </w:r>
      <w:r w:rsidRPr="00726371">
        <w:rPr>
          <w:rFonts w:asciiTheme="minorHAnsi" w:hAnsiTheme="minorHAnsi" w:cstheme="minorHAnsi"/>
        </w:rPr>
        <w:t>règlement</w:t>
      </w:r>
      <w:r w:rsidRPr="00726371">
        <w:rPr>
          <w:rFonts w:asciiTheme="minorHAnsi" w:hAnsiTheme="minorHAnsi" w:cstheme="minorHAnsi"/>
          <w:spacing w:val="36"/>
        </w:rPr>
        <w:t xml:space="preserve"> </w:t>
      </w:r>
      <w:r w:rsidRPr="00726371">
        <w:rPr>
          <w:rFonts w:asciiTheme="minorHAnsi" w:hAnsiTheme="minorHAnsi" w:cstheme="minorHAnsi"/>
        </w:rPr>
        <w:t>sera</w:t>
      </w:r>
      <w:r w:rsidRPr="00726371">
        <w:rPr>
          <w:rFonts w:asciiTheme="minorHAnsi" w:hAnsiTheme="minorHAnsi" w:cstheme="minorHAnsi"/>
          <w:spacing w:val="36"/>
        </w:rPr>
        <w:t xml:space="preserve"> </w:t>
      </w:r>
      <w:r w:rsidRPr="00726371">
        <w:rPr>
          <w:rFonts w:asciiTheme="minorHAnsi" w:hAnsiTheme="minorHAnsi" w:cstheme="minorHAnsi"/>
        </w:rPr>
        <w:t>faite</w:t>
      </w:r>
      <w:r w:rsidRPr="00726371">
        <w:rPr>
          <w:rFonts w:asciiTheme="minorHAnsi" w:hAnsiTheme="minorHAnsi" w:cstheme="minorHAnsi"/>
          <w:spacing w:val="35"/>
        </w:rPr>
        <w:t xml:space="preserve"> </w:t>
      </w:r>
      <w:r w:rsidRPr="00726371">
        <w:rPr>
          <w:rFonts w:asciiTheme="minorHAnsi" w:hAnsiTheme="minorHAnsi" w:cstheme="minorHAnsi"/>
        </w:rPr>
        <w:t>auprès</w:t>
      </w:r>
      <w:r w:rsidRPr="00726371">
        <w:rPr>
          <w:rFonts w:asciiTheme="minorHAnsi" w:hAnsiTheme="minorHAnsi" w:cstheme="minorHAnsi"/>
          <w:spacing w:val="38"/>
        </w:rPr>
        <w:t xml:space="preserve"> </w:t>
      </w:r>
      <w:r w:rsidRPr="00726371">
        <w:rPr>
          <w:rFonts w:asciiTheme="minorHAnsi" w:hAnsiTheme="minorHAnsi" w:cstheme="minorHAnsi"/>
        </w:rPr>
        <w:t>des</w:t>
      </w:r>
      <w:r w:rsidRPr="00726371">
        <w:rPr>
          <w:rFonts w:asciiTheme="minorHAnsi" w:hAnsiTheme="minorHAnsi" w:cstheme="minorHAnsi"/>
          <w:spacing w:val="35"/>
        </w:rPr>
        <w:t xml:space="preserve"> </w:t>
      </w:r>
      <w:r w:rsidRPr="00726371">
        <w:rPr>
          <w:rFonts w:asciiTheme="minorHAnsi" w:hAnsiTheme="minorHAnsi" w:cstheme="minorHAnsi"/>
        </w:rPr>
        <w:t>citoyens,</w:t>
      </w:r>
      <w:r w:rsidRPr="00726371">
        <w:rPr>
          <w:rFonts w:asciiTheme="minorHAnsi" w:hAnsiTheme="minorHAnsi" w:cstheme="minorHAnsi"/>
          <w:spacing w:val="36"/>
        </w:rPr>
        <w:t xml:space="preserve"> </w:t>
      </w:r>
      <w:r w:rsidRPr="00726371">
        <w:rPr>
          <w:rFonts w:asciiTheme="minorHAnsi" w:hAnsiTheme="minorHAnsi" w:cstheme="minorHAnsi"/>
        </w:rPr>
        <w:t>par</w:t>
      </w:r>
      <w:r w:rsidRPr="00726371">
        <w:rPr>
          <w:rFonts w:asciiTheme="minorHAnsi" w:hAnsiTheme="minorHAnsi" w:cstheme="minorHAnsi"/>
          <w:spacing w:val="35"/>
        </w:rPr>
        <w:t xml:space="preserve"> </w:t>
      </w:r>
      <w:r w:rsidRPr="00726371">
        <w:rPr>
          <w:rFonts w:asciiTheme="minorHAnsi" w:hAnsiTheme="minorHAnsi" w:cstheme="minorHAnsi"/>
        </w:rPr>
        <w:t>la</w:t>
      </w:r>
      <w:r w:rsidRPr="00726371">
        <w:rPr>
          <w:rFonts w:asciiTheme="minorHAnsi" w:hAnsiTheme="minorHAnsi" w:cstheme="minorHAnsi"/>
          <w:spacing w:val="36"/>
        </w:rPr>
        <w:t xml:space="preserve"> </w:t>
      </w:r>
      <w:r w:rsidRPr="00726371">
        <w:rPr>
          <w:rFonts w:asciiTheme="minorHAnsi" w:hAnsiTheme="minorHAnsi" w:cstheme="minorHAnsi"/>
        </w:rPr>
        <w:t>voie</w:t>
      </w:r>
      <w:r w:rsidRPr="00726371">
        <w:rPr>
          <w:rFonts w:asciiTheme="minorHAnsi" w:hAnsiTheme="minorHAnsi" w:cstheme="minorHAnsi"/>
          <w:spacing w:val="37"/>
        </w:rPr>
        <w:t xml:space="preserve"> </w:t>
      </w:r>
      <w:r w:rsidRPr="00726371">
        <w:rPr>
          <w:rFonts w:asciiTheme="minorHAnsi" w:hAnsiTheme="minorHAnsi" w:cstheme="minorHAnsi"/>
        </w:rPr>
        <w:t>du</w:t>
      </w:r>
      <w:r w:rsidRPr="00726371">
        <w:rPr>
          <w:rFonts w:asciiTheme="minorHAnsi" w:hAnsiTheme="minorHAnsi" w:cstheme="minorHAnsi"/>
          <w:spacing w:val="34"/>
        </w:rPr>
        <w:t xml:space="preserve"> </w:t>
      </w:r>
      <w:r w:rsidRPr="00726371">
        <w:rPr>
          <w:rFonts w:asciiTheme="minorHAnsi" w:hAnsiTheme="minorHAnsi" w:cstheme="minorHAnsi"/>
        </w:rPr>
        <w:t>site</w:t>
      </w:r>
      <w:r w:rsidRPr="00726371">
        <w:rPr>
          <w:rFonts w:asciiTheme="minorHAnsi" w:hAnsiTheme="minorHAnsi" w:cstheme="minorHAnsi"/>
          <w:spacing w:val="-46"/>
        </w:rPr>
        <w:t xml:space="preserve"> </w:t>
      </w:r>
      <w:r w:rsidRPr="00726371">
        <w:rPr>
          <w:rFonts w:asciiTheme="minorHAnsi" w:hAnsiTheme="minorHAnsi" w:cstheme="minorHAnsi"/>
        </w:rPr>
        <w:t>internet</w:t>
      </w:r>
      <w:r w:rsidRPr="00726371">
        <w:rPr>
          <w:rFonts w:asciiTheme="minorHAnsi" w:hAnsiTheme="minorHAnsi" w:cstheme="minorHAnsi"/>
          <w:spacing w:val="-2"/>
        </w:rPr>
        <w:t xml:space="preserve"> </w:t>
      </w:r>
      <w:r w:rsidRPr="00726371">
        <w:rPr>
          <w:rFonts w:asciiTheme="minorHAnsi" w:hAnsiTheme="minorHAnsi" w:cstheme="minorHAnsi"/>
        </w:rPr>
        <w:t>communal et</w:t>
      </w:r>
      <w:r w:rsidRPr="00726371">
        <w:rPr>
          <w:rFonts w:asciiTheme="minorHAnsi" w:hAnsiTheme="minorHAnsi" w:cstheme="minorHAnsi"/>
          <w:spacing w:val="-2"/>
        </w:rPr>
        <w:t xml:space="preserve"> </w:t>
      </w:r>
      <w:r w:rsidRPr="00726371">
        <w:rPr>
          <w:rFonts w:asciiTheme="minorHAnsi" w:hAnsiTheme="minorHAnsi" w:cstheme="minorHAnsi"/>
        </w:rPr>
        <w:t>du</w:t>
      </w:r>
      <w:r w:rsidRPr="00726371">
        <w:rPr>
          <w:rFonts w:asciiTheme="minorHAnsi" w:hAnsiTheme="minorHAnsi" w:cstheme="minorHAnsi"/>
          <w:spacing w:val="-2"/>
        </w:rPr>
        <w:t xml:space="preserve"> </w:t>
      </w:r>
      <w:r w:rsidRPr="00726371">
        <w:rPr>
          <w:rFonts w:asciiTheme="minorHAnsi" w:hAnsiTheme="minorHAnsi" w:cstheme="minorHAnsi"/>
        </w:rPr>
        <w:t>bulletin</w:t>
      </w:r>
      <w:r w:rsidRPr="00726371">
        <w:rPr>
          <w:rFonts w:asciiTheme="minorHAnsi" w:hAnsiTheme="minorHAnsi" w:cstheme="minorHAnsi"/>
          <w:spacing w:val="-1"/>
        </w:rPr>
        <w:t xml:space="preserve"> </w:t>
      </w:r>
      <w:r w:rsidRPr="00726371">
        <w:rPr>
          <w:rFonts w:asciiTheme="minorHAnsi" w:hAnsiTheme="minorHAnsi" w:cstheme="minorHAnsi"/>
        </w:rPr>
        <w:t>d’information</w:t>
      </w:r>
      <w:r w:rsidRPr="00726371">
        <w:rPr>
          <w:rFonts w:asciiTheme="minorHAnsi" w:hAnsiTheme="minorHAnsi" w:cstheme="minorHAnsi"/>
          <w:spacing w:val="-1"/>
        </w:rPr>
        <w:t xml:space="preserve"> </w:t>
      </w:r>
      <w:r w:rsidRPr="00726371">
        <w:rPr>
          <w:rFonts w:asciiTheme="minorHAnsi" w:hAnsiTheme="minorHAnsi" w:cstheme="minorHAnsi"/>
        </w:rPr>
        <w:t>communal</w:t>
      </w:r>
      <w:r w:rsidRPr="00726371">
        <w:rPr>
          <w:rFonts w:asciiTheme="minorHAnsi" w:hAnsiTheme="minorHAnsi" w:cstheme="minorHAnsi"/>
          <w:spacing w:val="-1"/>
        </w:rPr>
        <w:t xml:space="preserve"> </w:t>
      </w:r>
      <w:r w:rsidRPr="00726371">
        <w:rPr>
          <w:rFonts w:asciiTheme="minorHAnsi" w:hAnsiTheme="minorHAnsi" w:cstheme="minorHAnsi"/>
        </w:rPr>
        <w:t>distribué</w:t>
      </w:r>
      <w:r w:rsidRPr="00726371">
        <w:rPr>
          <w:rFonts w:asciiTheme="minorHAnsi" w:hAnsiTheme="minorHAnsi" w:cstheme="minorHAnsi"/>
          <w:spacing w:val="-2"/>
        </w:rPr>
        <w:t xml:space="preserve"> </w:t>
      </w:r>
      <w:r w:rsidRPr="00726371">
        <w:rPr>
          <w:rFonts w:asciiTheme="minorHAnsi" w:hAnsiTheme="minorHAnsi" w:cstheme="minorHAnsi"/>
        </w:rPr>
        <w:t>en toutes-boîtes</w:t>
      </w:r>
      <w:r w:rsidRPr="00726371">
        <w:rPr>
          <w:rFonts w:asciiTheme="minorHAnsi" w:hAnsiTheme="minorHAnsi" w:cstheme="minorHAnsi"/>
          <w:spacing w:val="-4"/>
        </w:rPr>
        <w:t xml:space="preserve"> </w:t>
      </w:r>
      <w:r w:rsidRPr="00726371">
        <w:rPr>
          <w:rFonts w:asciiTheme="minorHAnsi" w:hAnsiTheme="minorHAnsi" w:cstheme="minorHAnsi"/>
        </w:rPr>
        <w:t>dans l’entité.</w:t>
      </w:r>
    </w:p>
    <w:p w14:paraId="4B6A0305" w14:textId="77777777" w:rsidR="00FD7796" w:rsidRPr="00726371" w:rsidRDefault="00FD7796" w:rsidP="00D83935">
      <w:pPr>
        <w:pStyle w:val="Corpsdetexte"/>
        <w:tabs>
          <w:tab w:val="left" w:pos="8647"/>
        </w:tabs>
        <w:rPr>
          <w:rFonts w:asciiTheme="minorHAnsi" w:hAnsiTheme="minorHAnsi" w:cstheme="minorHAnsi"/>
        </w:rPr>
      </w:pPr>
    </w:p>
    <w:p w14:paraId="3D02A14C" w14:textId="77777777" w:rsidR="00D3152F" w:rsidRPr="00726371" w:rsidRDefault="00E0766B" w:rsidP="00FD7796">
      <w:pPr>
        <w:pStyle w:val="Titre3"/>
      </w:pPr>
      <w:bookmarkStart w:id="389" w:name="_Toc73950790"/>
      <w:r w:rsidRPr="00726371">
        <w:t>Article 287</w:t>
      </w:r>
      <w:r w:rsidRPr="00726371">
        <w:rPr>
          <w:spacing w:val="-3"/>
        </w:rPr>
        <w:t xml:space="preserve"> </w:t>
      </w:r>
      <w:r w:rsidRPr="00726371">
        <w:t>–</w:t>
      </w:r>
      <w:r w:rsidRPr="00726371">
        <w:rPr>
          <w:spacing w:val="-2"/>
        </w:rPr>
        <w:t xml:space="preserve"> </w:t>
      </w:r>
      <w:r w:rsidRPr="00726371">
        <w:t>Evaluation</w:t>
      </w:r>
      <w:bookmarkEnd w:id="389"/>
    </w:p>
    <w:p w14:paraId="28F2A937" w14:textId="77777777" w:rsidR="00D3152F" w:rsidRPr="00726371" w:rsidRDefault="00D3152F" w:rsidP="00D83935">
      <w:pPr>
        <w:pStyle w:val="Corpsdetexte"/>
        <w:tabs>
          <w:tab w:val="left" w:pos="8647"/>
        </w:tabs>
        <w:rPr>
          <w:rFonts w:asciiTheme="minorHAnsi" w:hAnsiTheme="minorHAnsi" w:cstheme="minorHAnsi"/>
          <w:b/>
          <w:sz w:val="17"/>
        </w:rPr>
      </w:pPr>
    </w:p>
    <w:p w14:paraId="00527D33" w14:textId="77777777" w:rsidR="00D3152F"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Une</w:t>
      </w:r>
      <w:r w:rsidRPr="00726371">
        <w:rPr>
          <w:rFonts w:asciiTheme="minorHAnsi" w:hAnsiTheme="minorHAnsi" w:cstheme="minorHAnsi"/>
          <w:spacing w:val="-1"/>
        </w:rPr>
        <w:t xml:space="preserve"> </w:t>
      </w:r>
      <w:r w:rsidRPr="00726371">
        <w:rPr>
          <w:rFonts w:asciiTheme="minorHAnsi" w:hAnsiTheme="minorHAnsi" w:cstheme="minorHAnsi"/>
        </w:rPr>
        <w:t>évaluation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2"/>
        </w:rPr>
        <w:t xml:space="preserve"> </w:t>
      </w:r>
      <w:r w:rsidRPr="00726371">
        <w:rPr>
          <w:rFonts w:asciiTheme="minorHAnsi" w:hAnsiTheme="minorHAnsi" w:cstheme="minorHAnsi"/>
        </w:rPr>
        <w:t>règlement sera</w:t>
      </w:r>
      <w:r w:rsidRPr="00726371">
        <w:rPr>
          <w:rFonts w:asciiTheme="minorHAnsi" w:hAnsiTheme="minorHAnsi" w:cstheme="minorHAnsi"/>
          <w:spacing w:val="-2"/>
        </w:rPr>
        <w:t xml:space="preserve"> </w:t>
      </w:r>
      <w:r w:rsidRPr="00726371">
        <w:rPr>
          <w:rFonts w:asciiTheme="minorHAnsi" w:hAnsiTheme="minorHAnsi" w:cstheme="minorHAnsi"/>
        </w:rPr>
        <w:t>effectuée annuellement.</w:t>
      </w:r>
    </w:p>
    <w:p w14:paraId="7799B550" w14:textId="77777777" w:rsidR="00FD7796" w:rsidRPr="00726371" w:rsidRDefault="00FD7796" w:rsidP="00D83935">
      <w:pPr>
        <w:pStyle w:val="Corpsdetexte"/>
        <w:tabs>
          <w:tab w:val="left" w:pos="8647"/>
        </w:tabs>
        <w:rPr>
          <w:rFonts w:asciiTheme="minorHAnsi" w:hAnsiTheme="minorHAnsi" w:cstheme="minorHAnsi"/>
        </w:rPr>
      </w:pPr>
    </w:p>
    <w:p w14:paraId="5ECDA936" w14:textId="77777777" w:rsidR="00D3152F" w:rsidRPr="00726371" w:rsidRDefault="00E0766B" w:rsidP="00FD7796">
      <w:pPr>
        <w:pStyle w:val="Titre3"/>
      </w:pPr>
      <w:bookmarkStart w:id="390" w:name="_Toc73950791"/>
      <w:r w:rsidRPr="00726371">
        <w:t>Article 288</w:t>
      </w:r>
      <w:r w:rsidRPr="00726371">
        <w:rPr>
          <w:spacing w:val="-3"/>
        </w:rPr>
        <w:t xml:space="preserve"> </w:t>
      </w:r>
      <w:r w:rsidRPr="00726371">
        <w:t>–</w:t>
      </w:r>
      <w:r w:rsidRPr="00726371">
        <w:rPr>
          <w:spacing w:val="-2"/>
        </w:rPr>
        <w:t xml:space="preserve"> </w:t>
      </w:r>
      <w:r w:rsidRPr="00726371">
        <w:t>Publication</w:t>
      </w:r>
      <w:bookmarkEnd w:id="390"/>
    </w:p>
    <w:p w14:paraId="12E15B1B" w14:textId="77777777" w:rsidR="00D3152F" w:rsidRPr="00726371" w:rsidRDefault="00D3152F" w:rsidP="00D83935">
      <w:pPr>
        <w:pStyle w:val="Corpsdetexte"/>
        <w:tabs>
          <w:tab w:val="left" w:pos="8647"/>
        </w:tabs>
        <w:rPr>
          <w:rFonts w:asciiTheme="minorHAnsi" w:hAnsiTheme="minorHAnsi" w:cstheme="minorHAnsi"/>
          <w:b/>
          <w:sz w:val="17"/>
        </w:rPr>
      </w:pPr>
    </w:p>
    <w:p w14:paraId="6A70D028"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 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2"/>
        </w:rPr>
        <w:t xml:space="preserve"> </w:t>
      </w:r>
      <w:r w:rsidRPr="00726371">
        <w:rPr>
          <w:rFonts w:asciiTheme="minorHAnsi" w:hAnsiTheme="minorHAnsi" w:cstheme="minorHAnsi"/>
        </w:rPr>
        <w:t>sera</w:t>
      </w:r>
      <w:r w:rsidRPr="00726371">
        <w:rPr>
          <w:rFonts w:asciiTheme="minorHAnsi" w:hAnsiTheme="minorHAnsi" w:cstheme="minorHAnsi"/>
          <w:spacing w:val="-2"/>
        </w:rPr>
        <w:t xml:space="preserve"> </w:t>
      </w:r>
      <w:r w:rsidRPr="00726371">
        <w:rPr>
          <w:rFonts w:asciiTheme="minorHAnsi" w:hAnsiTheme="minorHAnsi" w:cstheme="minorHAnsi"/>
        </w:rPr>
        <w:t>publié conformément</w:t>
      </w:r>
      <w:r w:rsidRPr="00726371">
        <w:rPr>
          <w:rFonts w:asciiTheme="minorHAnsi" w:hAnsiTheme="minorHAnsi" w:cstheme="minorHAnsi"/>
          <w:spacing w:val="1"/>
        </w:rPr>
        <w:t xml:space="preserve"> </w:t>
      </w:r>
      <w:r w:rsidRPr="00726371">
        <w:rPr>
          <w:rFonts w:asciiTheme="minorHAnsi" w:hAnsiTheme="minorHAnsi" w:cstheme="minorHAnsi"/>
        </w:rPr>
        <w:t>aux</w:t>
      </w:r>
      <w:r w:rsidRPr="00726371">
        <w:rPr>
          <w:rFonts w:asciiTheme="minorHAnsi" w:hAnsiTheme="minorHAnsi" w:cstheme="minorHAnsi"/>
          <w:spacing w:val="-4"/>
        </w:rPr>
        <w:t xml:space="preserve"> </w:t>
      </w:r>
      <w:r w:rsidRPr="00726371">
        <w:rPr>
          <w:rFonts w:asciiTheme="minorHAnsi" w:hAnsiTheme="minorHAnsi" w:cstheme="minorHAnsi"/>
        </w:rPr>
        <w:t>dispositions</w:t>
      </w:r>
      <w:r w:rsidRPr="00726371">
        <w:rPr>
          <w:rFonts w:asciiTheme="minorHAnsi" w:hAnsiTheme="minorHAnsi" w:cstheme="minorHAnsi"/>
          <w:spacing w:val="-3"/>
        </w:rPr>
        <w:t xml:space="preserve"> </w:t>
      </w:r>
      <w:r w:rsidRPr="00726371">
        <w:rPr>
          <w:rFonts w:asciiTheme="minorHAnsi" w:hAnsiTheme="minorHAnsi" w:cstheme="minorHAnsi"/>
        </w:rPr>
        <w:t>de la</w:t>
      </w:r>
      <w:r w:rsidRPr="00726371">
        <w:rPr>
          <w:rFonts w:asciiTheme="minorHAnsi" w:hAnsiTheme="minorHAnsi" w:cstheme="minorHAnsi"/>
          <w:spacing w:val="-5"/>
        </w:rPr>
        <w:t xml:space="preserve"> </w:t>
      </w:r>
      <w:r w:rsidRPr="00726371">
        <w:rPr>
          <w:rFonts w:asciiTheme="minorHAnsi" w:hAnsiTheme="minorHAnsi" w:cstheme="minorHAnsi"/>
        </w:rPr>
        <w:t>loi.</w:t>
      </w:r>
    </w:p>
    <w:p w14:paraId="04EE74F6" w14:textId="77777777" w:rsidR="00D3152F" w:rsidRPr="00726371" w:rsidRDefault="00D3152F" w:rsidP="00D83935">
      <w:pPr>
        <w:pStyle w:val="Corpsdetexte"/>
        <w:tabs>
          <w:tab w:val="left" w:pos="8647"/>
        </w:tabs>
        <w:rPr>
          <w:rFonts w:asciiTheme="minorHAnsi" w:hAnsiTheme="minorHAnsi" w:cstheme="minorHAnsi"/>
        </w:rPr>
      </w:pPr>
    </w:p>
    <w:p w14:paraId="4B09C075" w14:textId="77777777" w:rsidR="00D3152F" w:rsidRPr="00726371" w:rsidRDefault="00E0766B" w:rsidP="00FD7796">
      <w:pPr>
        <w:pStyle w:val="Titre3"/>
      </w:pPr>
      <w:bookmarkStart w:id="391" w:name="_Toc73950792"/>
      <w:r w:rsidRPr="00726371">
        <w:t>Article</w:t>
      </w:r>
      <w:r w:rsidRPr="00726371">
        <w:rPr>
          <w:spacing w:val="1"/>
        </w:rPr>
        <w:t xml:space="preserve"> </w:t>
      </w:r>
      <w:r w:rsidRPr="00726371">
        <w:t>289</w:t>
      </w:r>
      <w:r w:rsidRPr="00726371">
        <w:rPr>
          <w:spacing w:val="-2"/>
        </w:rPr>
        <w:t xml:space="preserve"> </w:t>
      </w:r>
      <w:r w:rsidRPr="00726371">
        <w:t>–</w:t>
      </w:r>
      <w:r w:rsidRPr="00726371">
        <w:rPr>
          <w:spacing w:val="-1"/>
        </w:rPr>
        <w:t xml:space="preserve"> </w:t>
      </w:r>
      <w:r w:rsidRPr="00726371">
        <w:t>Exécution</w:t>
      </w:r>
      <w:bookmarkEnd w:id="391"/>
    </w:p>
    <w:p w14:paraId="50292018" w14:textId="77777777" w:rsidR="00D3152F" w:rsidRPr="00FD7796" w:rsidRDefault="00D3152F" w:rsidP="00D83935">
      <w:pPr>
        <w:pStyle w:val="Corpsdetexte"/>
        <w:tabs>
          <w:tab w:val="left" w:pos="8647"/>
        </w:tabs>
        <w:rPr>
          <w:rFonts w:asciiTheme="minorHAnsi" w:hAnsiTheme="minorHAnsi" w:cstheme="minorHAnsi"/>
          <w:b/>
          <w:sz w:val="17"/>
          <w:szCs w:val="17"/>
        </w:rPr>
      </w:pPr>
    </w:p>
    <w:p w14:paraId="54C11F85" w14:textId="77777777" w:rsidR="00D3152F" w:rsidRPr="00726371" w:rsidRDefault="00E0766B" w:rsidP="006A5F6D">
      <w:pPr>
        <w:pStyle w:val="Corpsdetexte"/>
        <w:tabs>
          <w:tab w:val="left" w:pos="8647"/>
        </w:tabs>
        <w:jc w:val="both"/>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34"/>
        </w:rPr>
        <w:t xml:space="preserve"> </w:t>
      </w:r>
      <w:r w:rsidRPr="00726371">
        <w:rPr>
          <w:rFonts w:asciiTheme="minorHAnsi" w:hAnsiTheme="minorHAnsi" w:cstheme="minorHAnsi"/>
        </w:rPr>
        <w:t>Bourgmestre</w:t>
      </w:r>
      <w:r w:rsidRPr="00726371">
        <w:rPr>
          <w:rFonts w:asciiTheme="minorHAnsi" w:hAnsiTheme="minorHAnsi" w:cstheme="minorHAnsi"/>
          <w:spacing w:val="34"/>
        </w:rPr>
        <w:t xml:space="preserve"> </w:t>
      </w:r>
      <w:r w:rsidRPr="00726371">
        <w:rPr>
          <w:rFonts w:asciiTheme="minorHAnsi" w:hAnsiTheme="minorHAnsi" w:cstheme="minorHAnsi"/>
        </w:rPr>
        <w:t>et</w:t>
      </w:r>
      <w:r w:rsidRPr="00726371">
        <w:rPr>
          <w:rFonts w:asciiTheme="minorHAnsi" w:hAnsiTheme="minorHAnsi" w:cstheme="minorHAnsi"/>
          <w:spacing w:val="34"/>
        </w:rPr>
        <w:t xml:space="preserve"> </w:t>
      </w:r>
      <w:r w:rsidRPr="00726371">
        <w:rPr>
          <w:rFonts w:asciiTheme="minorHAnsi" w:hAnsiTheme="minorHAnsi" w:cstheme="minorHAnsi"/>
        </w:rPr>
        <w:t>le</w:t>
      </w:r>
      <w:r w:rsidRPr="00726371">
        <w:rPr>
          <w:rFonts w:asciiTheme="minorHAnsi" w:hAnsiTheme="minorHAnsi" w:cstheme="minorHAnsi"/>
          <w:spacing w:val="30"/>
        </w:rPr>
        <w:t xml:space="preserve"> </w:t>
      </w:r>
      <w:r w:rsidRPr="00726371">
        <w:rPr>
          <w:rFonts w:asciiTheme="minorHAnsi" w:hAnsiTheme="minorHAnsi" w:cstheme="minorHAnsi"/>
        </w:rPr>
        <w:t>Collège</w:t>
      </w:r>
      <w:r w:rsidRPr="00726371">
        <w:rPr>
          <w:rFonts w:asciiTheme="minorHAnsi" w:hAnsiTheme="minorHAnsi" w:cstheme="minorHAnsi"/>
          <w:spacing w:val="32"/>
        </w:rPr>
        <w:t xml:space="preserve"> </w:t>
      </w:r>
      <w:r w:rsidRPr="00726371">
        <w:rPr>
          <w:rFonts w:asciiTheme="minorHAnsi" w:hAnsiTheme="minorHAnsi" w:cstheme="minorHAnsi"/>
        </w:rPr>
        <w:t>communal</w:t>
      </w:r>
      <w:r w:rsidRPr="00726371">
        <w:rPr>
          <w:rFonts w:asciiTheme="minorHAnsi" w:hAnsiTheme="minorHAnsi" w:cstheme="minorHAnsi"/>
          <w:spacing w:val="34"/>
        </w:rPr>
        <w:t xml:space="preserve"> </w:t>
      </w:r>
      <w:r w:rsidRPr="00726371">
        <w:rPr>
          <w:rFonts w:asciiTheme="minorHAnsi" w:hAnsiTheme="minorHAnsi" w:cstheme="minorHAnsi"/>
        </w:rPr>
        <w:t>sont</w:t>
      </w:r>
      <w:r w:rsidRPr="00726371">
        <w:rPr>
          <w:rFonts w:asciiTheme="minorHAnsi" w:hAnsiTheme="minorHAnsi" w:cstheme="minorHAnsi"/>
          <w:spacing w:val="35"/>
        </w:rPr>
        <w:t xml:space="preserve"> </w:t>
      </w:r>
      <w:r w:rsidRPr="00726371">
        <w:rPr>
          <w:rFonts w:asciiTheme="minorHAnsi" w:hAnsiTheme="minorHAnsi" w:cstheme="minorHAnsi"/>
        </w:rPr>
        <w:t>chargés,</w:t>
      </w:r>
      <w:r w:rsidRPr="00726371">
        <w:rPr>
          <w:rFonts w:asciiTheme="minorHAnsi" w:hAnsiTheme="minorHAnsi" w:cstheme="minorHAnsi"/>
          <w:spacing w:val="34"/>
        </w:rPr>
        <w:t xml:space="preserve"> </w:t>
      </w:r>
      <w:r w:rsidRPr="00726371">
        <w:rPr>
          <w:rFonts w:asciiTheme="minorHAnsi" w:hAnsiTheme="minorHAnsi" w:cstheme="minorHAnsi"/>
        </w:rPr>
        <w:t>dans</w:t>
      </w:r>
      <w:r w:rsidRPr="00726371">
        <w:rPr>
          <w:rFonts w:asciiTheme="minorHAnsi" w:hAnsiTheme="minorHAnsi" w:cstheme="minorHAnsi"/>
          <w:spacing w:val="34"/>
        </w:rPr>
        <w:t xml:space="preserve"> </w:t>
      </w:r>
      <w:r w:rsidRPr="00726371">
        <w:rPr>
          <w:rFonts w:asciiTheme="minorHAnsi" w:hAnsiTheme="minorHAnsi" w:cstheme="minorHAnsi"/>
        </w:rPr>
        <w:t>le</w:t>
      </w:r>
      <w:r w:rsidRPr="00726371">
        <w:rPr>
          <w:rFonts w:asciiTheme="minorHAnsi" w:hAnsiTheme="minorHAnsi" w:cstheme="minorHAnsi"/>
          <w:spacing w:val="32"/>
        </w:rPr>
        <w:t xml:space="preserve"> </w:t>
      </w:r>
      <w:r w:rsidRPr="00726371">
        <w:rPr>
          <w:rFonts w:asciiTheme="minorHAnsi" w:hAnsiTheme="minorHAnsi" w:cstheme="minorHAnsi"/>
        </w:rPr>
        <w:t>cadre</w:t>
      </w:r>
      <w:r w:rsidRPr="00726371">
        <w:rPr>
          <w:rFonts w:asciiTheme="minorHAnsi" w:hAnsiTheme="minorHAnsi" w:cstheme="minorHAnsi"/>
          <w:spacing w:val="32"/>
        </w:rPr>
        <w:t xml:space="preserve"> </w:t>
      </w:r>
      <w:r w:rsidRPr="00726371">
        <w:rPr>
          <w:rFonts w:asciiTheme="minorHAnsi" w:hAnsiTheme="minorHAnsi" w:cstheme="minorHAnsi"/>
        </w:rPr>
        <w:t>de</w:t>
      </w:r>
      <w:r w:rsidRPr="00726371">
        <w:rPr>
          <w:rFonts w:asciiTheme="minorHAnsi" w:hAnsiTheme="minorHAnsi" w:cstheme="minorHAnsi"/>
          <w:spacing w:val="34"/>
        </w:rPr>
        <w:t xml:space="preserve"> </w:t>
      </w:r>
      <w:r w:rsidRPr="00726371">
        <w:rPr>
          <w:rFonts w:asciiTheme="minorHAnsi" w:hAnsiTheme="minorHAnsi" w:cstheme="minorHAnsi"/>
        </w:rPr>
        <w:t>leurs</w:t>
      </w:r>
      <w:r w:rsidRPr="00726371">
        <w:rPr>
          <w:rFonts w:asciiTheme="minorHAnsi" w:hAnsiTheme="minorHAnsi" w:cstheme="minorHAnsi"/>
          <w:spacing w:val="32"/>
        </w:rPr>
        <w:t xml:space="preserve"> </w:t>
      </w:r>
      <w:r w:rsidRPr="00726371">
        <w:rPr>
          <w:rFonts w:asciiTheme="minorHAnsi" w:hAnsiTheme="minorHAnsi" w:cstheme="minorHAnsi"/>
        </w:rPr>
        <w:t>compétences</w:t>
      </w:r>
      <w:r w:rsidRPr="00726371">
        <w:rPr>
          <w:rFonts w:asciiTheme="minorHAnsi" w:hAnsiTheme="minorHAnsi" w:cstheme="minorHAnsi"/>
          <w:spacing w:val="-47"/>
        </w:rPr>
        <w:t xml:space="preserve"> </w:t>
      </w:r>
      <w:r w:rsidRPr="00726371">
        <w:rPr>
          <w:rFonts w:asciiTheme="minorHAnsi" w:hAnsiTheme="minorHAnsi" w:cstheme="minorHAnsi"/>
        </w:rPr>
        <w:t>respectives,</w:t>
      </w:r>
      <w:r w:rsidRPr="00726371">
        <w:rPr>
          <w:rFonts w:asciiTheme="minorHAnsi" w:hAnsiTheme="minorHAnsi" w:cstheme="minorHAnsi"/>
          <w:spacing w:val="-1"/>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veiller à l’exécution</w:t>
      </w:r>
      <w:r w:rsidRPr="00726371">
        <w:rPr>
          <w:rFonts w:asciiTheme="minorHAnsi" w:hAnsiTheme="minorHAnsi" w:cstheme="minorHAnsi"/>
          <w:spacing w:val="-1"/>
        </w:rPr>
        <w:t xml:space="preserve"> </w:t>
      </w:r>
      <w:r w:rsidRPr="00726371">
        <w:rPr>
          <w:rFonts w:asciiTheme="minorHAnsi" w:hAnsiTheme="minorHAnsi" w:cstheme="minorHAnsi"/>
        </w:rPr>
        <w:t>du</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2"/>
        </w:rPr>
        <w:t xml:space="preserve"> </w:t>
      </w:r>
      <w:r w:rsidRPr="00726371">
        <w:rPr>
          <w:rFonts w:asciiTheme="minorHAnsi" w:hAnsiTheme="minorHAnsi" w:cstheme="minorHAnsi"/>
        </w:rPr>
        <w:t>règlement.</w:t>
      </w:r>
    </w:p>
    <w:p w14:paraId="0FE31340" w14:textId="77777777" w:rsidR="00D3152F" w:rsidRPr="00726371" w:rsidRDefault="00D3152F" w:rsidP="00D83935">
      <w:pPr>
        <w:pStyle w:val="Corpsdetexte"/>
        <w:tabs>
          <w:tab w:val="left" w:pos="8647"/>
        </w:tabs>
        <w:rPr>
          <w:rFonts w:asciiTheme="minorHAnsi" w:hAnsiTheme="minorHAnsi" w:cstheme="minorHAnsi"/>
        </w:rPr>
      </w:pPr>
    </w:p>
    <w:p w14:paraId="1566413D" w14:textId="77777777" w:rsidR="00D3152F" w:rsidRPr="00726371" w:rsidRDefault="00E0766B" w:rsidP="00FD7796">
      <w:pPr>
        <w:pStyle w:val="Titre3"/>
      </w:pPr>
      <w:bookmarkStart w:id="392" w:name="_Toc73950793"/>
      <w:r w:rsidRPr="00726371">
        <w:t>Article</w:t>
      </w:r>
      <w:r w:rsidRPr="00726371">
        <w:rPr>
          <w:spacing w:val="-1"/>
        </w:rPr>
        <w:t xml:space="preserve"> </w:t>
      </w:r>
      <w:r w:rsidRPr="00726371">
        <w:t>290</w:t>
      </w:r>
      <w:r w:rsidRPr="00726371">
        <w:rPr>
          <w:spacing w:val="-4"/>
        </w:rPr>
        <w:t xml:space="preserve"> </w:t>
      </w:r>
      <w:r w:rsidRPr="00726371">
        <w:t>–</w:t>
      </w:r>
      <w:r w:rsidRPr="00726371">
        <w:rPr>
          <w:spacing w:val="-3"/>
        </w:rPr>
        <w:t xml:space="preserve"> </w:t>
      </w:r>
      <w:r w:rsidRPr="00726371">
        <w:t>Communication</w:t>
      </w:r>
      <w:bookmarkEnd w:id="392"/>
    </w:p>
    <w:p w14:paraId="0EE1837A" w14:textId="77777777" w:rsidR="00D3152F" w:rsidRPr="00726371" w:rsidRDefault="00D3152F" w:rsidP="00D83935">
      <w:pPr>
        <w:pStyle w:val="Corpsdetexte"/>
        <w:tabs>
          <w:tab w:val="left" w:pos="8647"/>
        </w:tabs>
        <w:rPr>
          <w:rFonts w:asciiTheme="minorHAnsi" w:hAnsiTheme="minorHAnsi" w:cstheme="minorHAnsi"/>
          <w:b/>
          <w:sz w:val="11"/>
        </w:rPr>
      </w:pPr>
    </w:p>
    <w:p w14:paraId="7C7D8947"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3"/>
        </w:rPr>
        <w:t xml:space="preserve"> </w:t>
      </w:r>
      <w:r w:rsidRPr="00726371">
        <w:rPr>
          <w:rFonts w:asciiTheme="minorHAnsi" w:hAnsiTheme="minorHAnsi" w:cstheme="minorHAnsi"/>
        </w:rPr>
        <w:t>sera</w:t>
      </w:r>
      <w:r w:rsidRPr="00726371">
        <w:rPr>
          <w:rFonts w:asciiTheme="minorHAnsi" w:hAnsiTheme="minorHAnsi" w:cstheme="minorHAnsi"/>
          <w:spacing w:val="-2"/>
        </w:rPr>
        <w:t xml:space="preserve"> </w:t>
      </w:r>
      <w:r w:rsidRPr="00726371">
        <w:rPr>
          <w:rFonts w:asciiTheme="minorHAnsi" w:hAnsiTheme="minorHAnsi" w:cstheme="minorHAnsi"/>
        </w:rPr>
        <w:t>communiqué</w:t>
      </w:r>
      <w:r w:rsidRPr="00726371">
        <w:rPr>
          <w:rFonts w:asciiTheme="minorHAnsi" w:hAnsiTheme="minorHAnsi" w:cstheme="minorHAnsi"/>
          <w:spacing w:val="-2"/>
        </w:rPr>
        <w:t xml:space="preserve"> </w:t>
      </w:r>
      <w:r w:rsidRPr="00726371">
        <w:rPr>
          <w:rFonts w:asciiTheme="minorHAnsi" w:hAnsiTheme="minorHAnsi" w:cstheme="minorHAnsi"/>
        </w:rPr>
        <w:t>:</w:t>
      </w:r>
    </w:p>
    <w:p w14:paraId="77085E34" w14:textId="77777777" w:rsidR="00D3152F" w:rsidRPr="00726371" w:rsidRDefault="00D3152F" w:rsidP="00D83935">
      <w:pPr>
        <w:pStyle w:val="Corpsdetexte"/>
        <w:tabs>
          <w:tab w:val="left" w:pos="8647"/>
        </w:tabs>
        <w:rPr>
          <w:rFonts w:asciiTheme="minorHAnsi" w:hAnsiTheme="minorHAnsi" w:cstheme="minorHAnsi"/>
        </w:rPr>
      </w:pPr>
    </w:p>
    <w:p w14:paraId="1712E302"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trois</w:t>
      </w:r>
      <w:r w:rsidRPr="00726371">
        <w:rPr>
          <w:rFonts w:asciiTheme="minorHAnsi" w:hAnsiTheme="minorHAnsi" w:cstheme="minorHAnsi"/>
          <w:spacing w:val="-2"/>
        </w:rPr>
        <w:t xml:space="preserve"> </w:t>
      </w:r>
      <w:r w:rsidRPr="00726371">
        <w:rPr>
          <w:rFonts w:asciiTheme="minorHAnsi" w:hAnsiTheme="minorHAnsi" w:cstheme="minorHAnsi"/>
        </w:rPr>
        <w:t>exemplaires à</w:t>
      </w:r>
      <w:r w:rsidRPr="00726371">
        <w:rPr>
          <w:rFonts w:asciiTheme="minorHAnsi" w:hAnsiTheme="minorHAnsi" w:cstheme="minorHAnsi"/>
          <w:spacing w:val="-2"/>
        </w:rPr>
        <w:t xml:space="preserve"> </w:t>
      </w:r>
      <w:r w:rsidRPr="00726371">
        <w:rPr>
          <w:rFonts w:asciiTheme="minorHAnsi" w:hAnsiTheme="minorHAnsi" w:cstheme="minorHAnsi"/>
        </w:rPr>
        <w:t>Monsieur le Gouverneur de la</w:t>
      </w:r>
      <w:r w:rsidRPr="00726371">
        <w:rPr>
          <w:rFonts w:asciiTheme="minorHAnsi" w:hAnsiTheme="minorHAnsi" w:cstheme="minorHAnsi"/>
          <w:spacing w:val="-4"/>
        </w:rPr>
        <w:t xml:space="preserve"> </w:t>
      </w:r>
      <w:r w:rsidRPr="00726371">
        <w:rPr>
          <w:rFonts w:asciiTheme="minorHAnsi" w:hAnsiTheme="minorHAnsi" w:cstheme="minorHAnsi"/>
        </w:rPr>
        <w:t>Province</w:t>
      </w:r>
      <w:r w:rsidRPr="00726371">
        <w:rPr>
          <w:rFonts w:asciiTheme="minorHAnsi" w:hAnsiTheme="minorHAnsi" w:cstheme="minorHAnsi"/>
          <w:spacing w:val="-2"/>
        </w:rPr>
        <w:t xml:space="preserve"> </w:t>
      </w:r>
      <w:r w:rsidRPr="00726371">
        <w:rPr>
          <w:rFonts w:asciiTheme="minorHAnsi" w:hAnsiTheme="minorHAnsi" w:cstheme="minorHAnsi"/>
        </w:rPr>
        <w:t>de Hainaut</w:t>
      </w:r>
      <w:r w:rsidRPr="00726371">
        <w:rPr>
          <w:rFonts w:asciiTheme="minorHAnsi" w:hAnsiTheme="minorHAnsi" w:cstheme="minorHAnsi"/>
          <w:spacing w:val="-4"/>
        </w:rPr>
        <w:t xml:space="preserve"> </w:t>
      </w:r>
      <w:r w:rsidRPr="00726371">
        <w:rPr>
          <w:rFonts w:asciiTheme="minorHAnsi" w:hAnsiTheme="minorHAnsi" w:cstheme="minorHAnsi"/>
        </w:rPr>
        <w:t>;</w:t>
      </w:r>
    </w:p>
    <w:p w14:paraId="4A9B8FC7"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16"/>
        </w:rPr>
        <w:t xml:space="preserve"> </w:t>
      </w:r>
      <w:r w:rsidRPr="00FD7796">
        <w:rPr>
          <w:rFonts w:asciiTheme="minorHAnsi" w:hAnsiTheme="minorHAnsi" w:cstheme="minorHAnsi"/>
        </w:rPr>
        <w:t>un</w:t>
      </w:r>
      <w:r w:rsidRPr="00FD7796">
        <w:rPr>
          <w:rFonts w:asciiTheme="minorHAnsi" w:hAnsiTheme="minorHAnsi" w:cstheme="minorHAnsi"/>
          <w:spacing w:val="14"/>
        </w:rPr>
        <w:t xml:space="preserve"> </w:t>
      </w:r>
      <w:r w:rsidRPr="00FD7796">
        <w:rPr>
          <w:rFonts w:asciiTheme="minorHAnsi" w:hAnsiTheme="minorHAnsi" w:cstheme="minorHAnsi"/>
        </w:rPr>
        <w:t>exemplaire</w:t>
      </w:r>
      <w:r w:rsidRPr="00FD7796">
        <w:rPr>
          <w:rFonts w:asciiTheme="minorHAnsi" w:hAnsiTheme="minorHAnsi" w:cstheme="minorHAnsi"/>
          <w:spacing w:val="18"/>
        </w:rPr>
        <w:t xml:space="preserve"> </w:t>
      </w:r>
      <w:r w:rsidRPr="00FD7796">
        <w:rPr>
          <w:rFonts w:asciiTheme="minorHAnsi" w:hAnsiTheme="minorHAnsi" w:cstheme="minorHAnsi"/>
        </w:rPr>
        <w:t>aux</w:t>
      </w:r>
      <w:r w:rsidRPr="00FD7796">
        <w:rPr>
          <w:rFonts w:asciiTheme="minorHAnsi" w:hAnsiTheme="minorHAnsi" w:cstheme="minorHAnsi"/>
          <w:spacing w:val="17"/>
        </w:rPr>
        <w:t xml:space="preserve"> </w:t>
      </w:r>
      <w:r w:rsidRPr="00FD7796">
        <w:rPr>
          <w:rFonts w:asciiTheme="minorHAnsi" w:hAnsiTheme="minorHAnsi" w:cstheme="minorHAnsi"/>
        </w:rPr>
        <w:t>Greffes</w:t>
      </w:r>
      <w:r w:rsidRPr="00FD7796">
        <w:rPr>
          <w:rFonts w:asciiTheme="minorHAnsi" w:hAnsiTheme="minorHAnsi" w:cstheme="minorHAnsi"/>
          <w:spacing w:val="18"/>
        </w:rPr>
        <w:t xml:space="preserve"> </w:t>
      </w:r>
      <w:r w:rsidRPr="00FD7796">
        <w:rPr>
          <w:rFonts w:asciiTheme="minorHAnsi" w:hAnsiTheme="minorHAnsi" w:cstheme="minorHAnsi"/>
        </w:rPr>
        <w:t>des</w:t>
      </w:r>
      <w:r w:rsidRPr="00FD7796">
        <w:rPr>
          <w:rFonts w:asciiTheme="minorHAnsi" w:hAnsiTheme="minorHAnsi" w:cstheme="minorHAnsi"/>
          <w:spacing w:val="17"/>
        </w:rPr>
        <w:t xml:space="preserve"> </w:t>
      </w:r>
      <w:r w:rsidRPr="00FD7796">
        <w:rPr>
          <w:rFonts w:asciiTheme="minorHAnsi" w:hAnsiTheme="minorHAnsi" w:cstheme="minorHAnsi"/>
        </w:rPr>
        <w:t>Tribunaux</w:t>
      </w:r>
      <w:r w:rsidRPr="00FD7796">
        <w:rPr>
          <w:rFonts w:asciiTheme="minorHAnsi" w:hAnsiTheme="minorHAnsi" w:cstheme="minorHAnsi"/>
          <w:spacing w:val="18"/>
        </w:rPr>
        <w:t xml:space="preserve"> </w:t>
      </w:r>
      <w:r w:rsidRPr="00FD7796">
        <w:rPr>
          <w:rFonts w:asciiTheme="minorHAnsi" w:hAnsiTheme="minorHAnsi" w:cstheme="minorHAnsi"/>
        </w:rPr>
        <w:t>de</w:t>
      </w:r>
      <w:r w:rsidRPr="00FD7796">
        <w:rPr>
          <w:rFonts w:asciiTheme="minorHAnsi" w:hAnsiTheme="minorHAnsi" w:cstheme="minorHAnsi"/>
          <w:spacing w:val="15"/>
        </w:rPr>
        <w:t xml:space="preserve"> </w:t>
      </w:r>
      <w:r w:rsidRPr="00FD7796">
        <w:rPr>
          <w:rFonts w:asciiTheme="minorHAnsi" w:hAnsiTheme="minorHAnsi" w:cstheme="minorHAnsi"/>
        </w:rPr>
        <w:t>Première</w:t>
      </w:r>
      <w:r w:rsidRPr="00FD7796">
        <w:rPr>
          <w:rFonts w:asciiTheme="minorHAnsi" w:hAnsiTheme="minorHAnsi" w:cstheme="minorHAnsi"/>
          <w:spacing w:val="18"/>
        </w:rPr>
        <w:t xml:space="preserve"> </w:t>
      </w:r>
      <w:r w:rsidRPr="00FD7796">
        <w:rPr>
          <w:rFonts w:asciiTheme="minorHAnsi" w:hAnsiTheme="minorHAnsi" w:cstheme="minorHAnsi"/>
        </w:rPr>
        <w:t>instance</w:t>
      </w:r>
      <w:r w:rsidRPr="00FD7796">
        <w:rPr>
          <w:rFonts w:asciiTheme="minorHAnsi" w:hAnsiTheme="minorHAnsi" w:cstheme="minorHAnsi"/>
          <w:spacing w:val="15"/>
        </w:rPr>
        <w:t xml:space="preserve"> </w:t>
      </w:r>
      <w:r w:rsidRPr="00FD7796">
        <w:rPr>
          <w:rFonts w:asciiTheme="minorHAnsi" w:hAnsiTheme="minorHAnsi" w:cstheme="minorHAnsi"/>
        </w:rPr>
        <w:t>à</w:t>
      </w:r>
      <w:r w:rsidRPr="00FD7796">
        <w:rPr>
          <w:rFonts w:asciiTheme="minorHAnsi" w:hAnsiTheme="minorHAnsi" w:cstheme="minorHAnsi"/>
          <w:spacing w:val="16"/>
        </w:rPr>
        <w:t xml:space="preserve"> </w:t>
      </w:r>
      <w:r w:rsidRPr="00FD7796">
        <w:rPr>
          <w:rFonts w:asciiTheme="minorHAnsi" w:hAnsiTheme="minorHAnsi" w:cstheme="minorHAnsi"/>
        </w:rPr>
        <w:t>Tournai</w:t>
      </w:r>
      <w:r w:rsidRPr="00FD7796">
        <w:rPr>
          <w:rFonts w:asciiTheme="minorHAnsi" w:hAnsiTheme="minorHAnsi" w:cstheme="minorHAnsi"/>
          <w:spacing w:val="13"/>
        </w:rPr>
        <w:t xml:space="preserve"> </w:t>
      </w:r>
      <w:r w:rsidRPr="00FD7796">
        <w:rPr>
          <w:rFonts w:asciiTheme="minorHAnsi" w:hAnsiTheme="minorHAnsi" w:cstheme="minorHAnsi"/>
        </w:rPr>
        <w:t>et</w:t>
      </w:r>
      <w:r w:rsidRPr="00FD7796">
        <w:rPr>
          <w:rFonts w:asciiTheme="minorHAnsi" w:hAnsiTheme="minorHAnsi" w:cstheme="minorHAnsi"/>
          <w:spacing w:val="17"/>
        </w:rPr>
        <w:t xml:space="preserve"> </w:t>
      </w:r>
      <w:r w:rsidRPr="00FD7796">
        <w:rPr>
          <w:rFonts w:asciiTheme="minorHAnsi" w:hAnsiTheme="minorHAnsi" w:cstheme="minorHAnsi"/>
        </w:rPr>
        <w:t>de</w:t>
      </w:r>
      <w:r w:rsidRPr="00FD7796">
        <w:rPr>
          <w:rFonts w:asciiTheme="minorHAnsi" w:hAnsiTheme="minorHAnsi" w:cstheme="minorHAnsi"/>
          <w:spacing w:val="15"/>
        </w:rPr>
        <w:t xml:space="preserve"> </w:t>
      </w:r>
      <w:r w:rsidRPr="00FD7796">
        <w:rPr>
          <w:rFonts w:asciiTheme="minorHAnsi" w:hAnsiTheme="minorHAnsi" w:cstheme="minorHAnsi"/>
        </w:rPr>
        <w:t>Police</w:t>
      </w:r>
      <w:r w:rsidRPr="00FD7796">
        <w:rPr>
          <w:rFonts w:asciiTheme="minorHAnsi" w:hAnsiTheme="minorHAnsi" w:cstheme="minorHAnsi"/>
          <w:spacing w:val="15"/>
        </w:rPr>
        <w:t xml:space="preserve"> </w:t>
      </w:r>
      <w:r w:rsidRPr="00FD7796">
        <w:rPr>
          <w:rFonts w:asciiTheme="minorHAnsi" w:hAnsiTheme="minorHAnsi" w:cstheme="minorHAnsi"/>
        </w:rPr>
        <w:t>à</w:t>
      </w:r>
      <w:r w:rsidRPr="00FD7796">
        <w:rPr>
          <w:rFonts w:asciiTheme="minorHAnsi" w:hAnsiTheme="minorHAnsi" w:cstheme="minorHAnsi"/>
          <w:spacing w:val="-46"/>
        </w:rPr>
        <w:t xml:space="preserve"> </w:t>
      </w:r>
      <w:r w:rsidRPr="00FD7796">
        <w:rPr>
          <w:rFonts w:asciiTheme="minorHAnsi" w:hAnsiTheme="minorHAnsi" w:cstheme="minorHAnsi"/>
        </w:rPr>
        <w:t>Tournai ;</w:t>
      </w:r>
    </w:p>
    <w:p w14:paraId="4CE7AD25"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1"/>
        </w:rPr>
        <w:t xml:space="preserve"> </w:t>
      </w:r>
      <w:r w:rsidRPr="00FD7796">
        <w:rPr>
          <w:rFonts w:asciiTheme="minorHAnsi" w:hAnsiTheme="minorHAnsi" w:cstheme="minorHAnsi"/>
        </w:rPr>
        <w:t>deux exemplaires</w:t>
      </w:r>
      <w:r w:rsidRPr="00FD7796">
        <w:rPr>
          <w:rFonts w:asciiTheme="minorHAnsi" w:hAnsiTheme="minorHAnsi" w:cstheme="minorHAnsi"/>
          <w:spacing w:val="-3"/>
        </w:rPr>
        <w:t xml:space="preserve"> </w:t>
      </w:r>
      <w:r w:rsidRPr="00FD7796">
        <w:rPr>
          <w:rFonts w:asciiTheme="minorHAnsi" w:hAnsiTheme="minorHAnsi" w:cstheme="minorHAnsi"/>
        </w:rPr>
        <w:t>au Parquet</w:t>
      </w:r>
      <w:r w:rsidRPr="00FD7796">
        <w:rPr>
          <w:rFonts w:asciiTheme="minorHAnsi" w:hAnsiTheme="minorHAnsi" w:cstheme="minorHAnsi"/>
          <w:spacing w:val="2"/>
        </w:rPr>
        <w:t xml:space="preserve"> </w:t>
      </w:r>
      <w:r w:rsidRPr="00FD7796">
        <w:rPr>
          <w:rFonts w:asciiTheme="minorHAnsi" w:hAnsiTheme="minorHAnsi" w:cstheme="minorHAnsi"/>
        </w:rPr>
        <w:t>de</w:t>
      </w:r>
      <w:r w:rsidRPr="00FD7796">
        <w:rPr>
          <w:rFonts w:asciiTheme="minorHAnsi" w:hAnsiTheme="minorHAnsi" w:cstheme="minorHAnsi"/>
          <w:spacing w:val="-2"/>
        </w:rPr>
        <w:t xml:space="preserve"> </w:t>
      </w:r>
      <w:r w:rsidRPr="00FD7796">
        <w:rPr>
          <w:rFonts w:asciiTheme="minorHAnsi" w:hAnsiTheme="minorHAnsi" w:cstheme="minorHAnsi"/>
        </w:rPr>
        <w:t>Monsieur le</w:t>
      </w:r>
      <w:r w:rsidRPr="00FD7796">
        <w:rPr>
          <w:rFonts w:asciiTheme="minorHAnsi" w:hAnsiTheme="minorHAnsi" w:cstheme="minorHAnsi"/>
          <w:spacing w:val="-2"/>
        </w:rPr>
        <w:t xml:space="preserve"> </w:t>
      </w:r>
      <w:r w:rsidRPr="00FD7796">
        <w:rPr>
          <w:rFonts w:asciiTheme="minorHAnsi" w:hAnsiTheme="minorHAnsi" w:cstheme="minorHAnsi"/>
        </w:rPr>
        <w:t>Procureur</w:t>
      </w:r>
      <w:r w:rsidRPr="00FD7796">
        <w:rPr>
          <w:rFonts w:asciiTheme="minorHAnsi" w:hAnsiTheme="minorHAnsi" w:cstheme="minorHAnsi"/>
          <w:spacing w:val="1"/>
        </w:rPr>
        <w:t xml:space="preserve"> </w:t>
      </w:r>
      <w:r w:rsidRPr="00FD7796">
        <w:rPr>
          <w:rFonts w:asciiTheme="minorHAnsi" w:hAnsiTheme="minorHAnsi" w:cstheme="minorHAnsi"/>
        </w:rPr>
        <w:t>du</w:t>
      </w:r>
      <w:r w:rsidRPr="00FD7796">
        <w:rPr>
          <w:rFonts w:asciiTheme="minorHAnsi" w:hAnsiTheme="minorHAnsi" w:cstheme="minorHAnsi"/>
          <w:spacing w:val="-1"/>
        </w:rPr>
        <w:t xml:space="preserve"> </w:t>
      </w:r>
      <w:r w:rsidRPr="00FD7796">
        <w:rPr>
          <w:rFonts w:asciiTheme="minorHAnsi" w:hAnsiTheme="minorHAnsi" w:cstheme="minorHAnsi"/>
        </w:rPr>
        <w:t>Roi</w:t>
      </w:r>
      <w:r w:rsidRPr="00FD7796">
        <w:rPr>
          <w:rFonts w:asciiTheme="minorHAnsi" w:hAnsiTheme="minorHAnsi" w:cstheme="minorHAnsi"/>
          <w:spacing w:val="-2"/>
        </w:rPr>
        <w:t xml:space="preserve"> </w:t>
      </w:r>
      <w:r w:rsidRPr="00FD7796">
        <w:rPr>
          <w:rFonts w:asciiTheme="minorHAnsi" w:hAnsiTheme="minorHAnsi" w:cstheme="minorHAnsi"/>
        </w:rPr>
        <w:t>de</w:t>
      </w:r>
      <w:r w:rsidRPr="00FD7796">
        <w:rPr>
          <w:rFonts w:asciiTheme="minorHAnsi" w:hAnsiTheme="minorHAnsi" w:cstheme="minorHAnsi"/>
          <w:spacing w:val="-2"/>
        </w:rPr>
        <w:t xml:space="preserve"> </w:t>
      </w:r>
      <w:r w:rsidRPr="00FD7796">
        <w:rPr>
          <w:rFonts w:asciiTheme="minorHAnsi" w:hAnsiTheme="minorHAnsi" w:cstheme="minorHAnsi"/>
        </w:rPr>
        <w:t>Mons</w:t>
      </w:r>
      <w:r w:rsidRPr="00FD7796">
        <w:rPr>
          <w:rFonts w:asciiTheme="minorHAnsi" w:hAnsiTheme="minorHAnsi" w:cstheme="minorHAnsi"/>
          <w:spacing w:val="-2"/>
        </w:rPr>
        <w:t xml:space="preserve"> </w:t>
      </w:r>
      <w:r w:rsidRPr="00FD7796">
        <w:rPr>
          <w:rFonts w:asciiTheme="minorHAnsi" w:hAnsiTheme="minorHAnsi" w:cstheme="minorHAnsi"/>
        </w:rPr>
        <w:t>;</w:t>
      </w:r>
    </w:p>
    <w:p w14:paraId="6EEA34D6"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20"/>
        </w:rPr>
        <w:t xml:space="preserve"> </w:t>
      </w:r>
      <w:r w:rsidRPr="00FD7796">
        <w:rPr>
          <w:rFonts w:asciiTheme="minorHAnsi" w:hAnsiTheme="minorHAnsi" w:cstheme="minorHAnsi"/>
        </w:rPr>
        <w:t>un</w:t>
      </w:r>
      <w:r w:rsidRPr="00FD7796">
        <w:rPr>
          <w:rFonts w:asciiTheme="minorHAnsi" w:hAnsiTheme="minorHAnsi" w:cstheme="minorHAnsi"/>
          <w:spacing w:val="20"/>
        </w:rPr>
        <w:t xml:space="preserve"> </w:t>
      </w:r>
      <w:r w:rsidRPr="00FD7796">
        <w:rPr>
          <w:rFonts w:asciiTheme="minorHAnsi" w:hAnsiTheme="minorHAnsi" w:cstheme="minorHAnsi"/>
        </w:rPr>
        <w:t>exemplaire</w:t>
      </w:r>
      <w:r w:rsidRPr="00FD7796">
        <w:rPr>
          <w:rFonts w:asciiTheme="minorHAnsi" w:hAnsiTheme="minorHAnsi" w:cstheme="minorHAnsi"/>
          <w:spacing w:val="22"/>
        </w:rPr>
        <w:t xml:space="preserve"> </w:t>
      </w:r>
      <w:r w:rsidRPr="00FD7796">
        <w:rPr>
          <w:rFonts w:asciiTheme="minorHAnsi" w:hAnsiTheme="minorHAnsi" w:cstheme="minorHAnsi"/>
        </w:rPr>
        <w:t>à</w:t>
      </w:r>
      <w:r w:rsidRPr="00FD7796">
        <w:rPr>
          <w:rFonts w:asciiTheme="minorHAnsi" w:hAnsiTheme="minorHAnsi" w:cstheme="minorHAnsi"/>
          <w:spacing w:val="22"/>
        </w:rPr>
        <w:t xml:space="preserve"> </w:t>
      </w:r>
      <w:r w:rsidRPr="00FD7796">
        <w:rPr>
          <w:rFonts w:asciiTheme="minorHAnsi" w:hAnsiTheme="minorHAnsi" w:cstheme="minorHAnsi"/>
        </w:rPr>
        <w:t>Monsieur</w:t>
      </w:r>
      <w:r w:rsidRPr="00FD7796">
        <w:rPr>
          <w:rFonts w:asciiTheme="minorHAnsi" w:hAnsiTheme="minorHAnsi" w:cstheme="minorHAnsi"/>
          <w:spacing w:val="22"/>
        </w:rPr>
        <w:t xml:space="preserve"> </w:t>
      </w:r>
      <w:r w:rsidRPr="00FD7796">
        <w:rPr>
          <w:rFonts w:asciiTheme="minorHAnsi" w:hAnsiTheme="minorHAnsi" w:cstheme="minorHAnsi"/>
        </w:rPr>
        <w:t>le</w:t>
      </w:r>
      <w:r w:rsidRPr="00FD7796">
        <w:rPr>
          <w:rFonts w:asciiTheme="minorHAnsi" w:hAnsiTheme="minorHAnsi" w:cstheme="minorHAnsi"/>
          <w:spacing w:val="19"/>
        </w:rPr>
        <w:t xml:space="preserve"> </w:t>
      </w:r>
      <w:r w:rsidRPr="00FD7796">
        <w:rPr>
          <w:rFonts w:asciiTheme="minorHAnsi" w:hAnsiTheme="minorHAnsi" w:cstheme="minorHAnsi"/>
        </w:rPr>
        <w:t>Commissaire</w:t>
      </w:r>
      <w:r w:rsidRPr="00FD7796">
        <w:rPr>
          <w:rFonts w:asciiTheme="minorHAnsi" w:hAnsiTheme="minorHAnsi" w:cstheme="minorHAnsi"/>
          <w:spacing w:val="22"/>
        </w:rPr>
        <w:t xml:space="preserve"> </w:t>
      </w:r>
      <w:r w:rsidRPr="00FD7796">
        <w:rPr>
          <w:rFonts w:asciiTheme="minorHAnsi" w:hAnsiTheme="minorHAnsi" w:cstheme="minorHAnsi"/>
        </w:rPr>
        <w:t>divisionnaire</w:t>
      </w:r>
      <w:r w:rsidRPr="00FD7796">
        <w:rPr>
          <w:rFonts w:asciiTheme="minorHAnsi" w:hAnsiTheme="minorHAnsi" w:cstheme="minorHAnsi"/>
          <w:spacing w:val="22"/>
        </w:rPr>
        <w:t xml:space="preserve"> </w:t>
      </w:r>
      <w:r w:rsidRPr="00FD7796">
        <w:rPr>
          <w:rFonts w:asciiTheme="minorHAnsi" w:hAnsiTheme="minorHAnsi" w:cstheme="minorHAnsi"/>
        </w:rPr>
        <w:t>de</w:t>
      </w:r>
      <w:r w:rsidRPr="00FD7796">
        <w:rPr>
          <w:rFonts w:asciiTheme="minorHAnsi" w:hAnsiTheme="minorHAnsi" w:cstheme="minorHAnsi"/>
          <w:spacing w:val="23"/>
        </w:rPr>
        <w:t xml:space="preserve"> </w:t>
      </w:r>
      <w:r w:rsidRPr="00FD7796">
        <w:rPr>
          <w:rFonts w:asciiTheme="minorHAnsi" w:hAnsiTheme="minorHAnsi" w:cstheme="minorHAnsi"/>
        </w:rPr>
        <w:t>la</w:t>
      </w:r>
      <w:r w:rsidRPr="00FD7796">
        <w:rPr>
          <w:rFonts w:asciiTheme="minorHAnsi" w:hAnsiTheme="minorHAnsi" w:cstheme="minorHAnsi"/>
          <w:spacing w:val="22"/>
        </w:rPr>
        <w:t xml:space="preserve"> </w:t>
      </w:r>
      <w:r w:rsidRPr="00FD7796">
        <w:rPr>
          <w:rFonts w:asciiTheme="minorHAnsi" w:hAnsiTheme="minorHAnsi" w:cstheme="minorHAnsi"/>
        </w:rPr>
        <w:t>Zone</w:t>
      </w:r>
      <w:r w:rsidRPr="00FD7796">
        <w:rPr>
          <w:rFonts w:asciiTheme="minorHAnsi" w:hAnsiTheme="minorHAnsi" w:cstheme="minorHAnsi"/>
          <w:spacing w:val="22"/>
        </w:rPr>
        <w:t xml:space="preserve"> </w:t>
      </w:r>
      <w:r w:rsidRPr="00FD7796">
        <w:rPr>
          <w:rFonts w:asciiTheme="minorHAnsi" w:hAnsiTheme="minorHAnsi" w:cstheme="minorHAnsi"/>
        </w:rPr>
        <w:t>de</w:t>
      </w:r>
      <w:r w:rsidRPr="00FD7796">
        <w:rPr>
          <w:rFonts w:asciiTheme="minorHAnsi" w:hAnsiTheme="minorHAnsi" w:cstheme="minorHAnsi"/>
          <w:spacing w:val="22"/>
        </w:rPr>
        <w:t xml:space="preserve"> </w:t>
      </w:r>
      <w:r w:rsidRPr="00FD7796">
        <w:rPr>
          <w:rFonts w:asciiTheme="minorHAnsi" w:hAnsiTheme="minorHAnsi" w:cstheme="minorHAnsi"/>
        </w:rPr>
        <w:t>Police</w:t>
      </w:r>
      <w:r w:rsidRPr="00FD7796">
        <w:rPr>
          <w:rFonts w:asciiTheme="minorHAnsi" w:hAnsiTheme="minorHAnsi" w:cstheme="minorHAnsi"/>
          <w:spacing w:val="20"/>
        </w:rPr>
        <w:t xml:space="preserve"> </w:t>
      </w:r>
      <w:r w:rsidRPr="00FD7796">
        <w:rPr>
          <w:rFonts w:asciiTheme="minorHAnsi" w:hAnsiTheme="minorHAnsi" w:cstheme="minorHAnsi"/>
        </w:rPr>
        <w:t>du</w:t>
      </w:r>
      <w:r w:rsidRPr="00FD7796">
        <w:rPr>
          <w:rFonts w:asciiTheme="minorHAnsi" w:hAnsiTheme="minorHAnsi" w:cstheme="minorHAnsi"/>
          <w:spacing w:val="20"/>
        </w:rPr>
        <w:t xml:space="preserve"> </w:t>
      </w:r>
      <w:r w:rsidRPr="00FD7796">
        <w:rPr>
          <w:rFonts w:asciiTheme="minorHAnsi" w:hAnsiTheme="minorHAnsi" w:cstheme="minorHAnsi"/>
        </w:rPr>
        <w:t>Val</w:t>
      </w:r>
      <w:r w:rsidRPr="00FD7796">
        <w:rPr>
          <w:rFonts w:asciiTheme="minorHAnsi" w:hAnsiTheme="minorHAnsi" w:cstheme="minorHAnsi"/>
          <w:spacing w:val="22"/>
        </w:rPr>
        <w:t xml:space="preserve"> </w:t>
      </w:r>
      <w:r w:rsidRPr="00FD7796">
        <w:rPr>
          <w:rFonts w:asciiTheme="minorHAnsi" w:hAnsiTheme="minorHAnsi" w:cstheme="minorHAnsi"/>
        </w:rPr>
        <w:t>de</w:t>
      </w:r>
      <w:r w:rsidRPr="00FD7796">
        <w:rPr>
          <w:rFonts w:asciiTheme="minorHAnsi" w:hAnsiTheme="minorHAnsi" w:cstheme="minorHAnsi"/>
          <w:spacing w:val="-46"/>
        </w:rPr>
        <w:t xml:space="preserve"> </w:t>
      </w:r>
      <w:r w:rsidRPr="00FD7796">
        <w:rPr>
          <w:rFonts w:asciiTheme="minorHAnsi" w:hAnsiTheme="minorHAnsi" w:cstheme="minorHAnsi"/>
        </w:rPr>
        <w:t>l’Escaut</w:t>
      </w:r>
      <w:r w:rsidRPr="00FD7796">
        <w:rPr>
          <w:rFonts w:asciiTheme="minorHAnsi" w:hAnsiTheme="minorHAnsi" w:cstheme="minorHAnsi"/>
          <w:spacing w:val="-1"/>
        </w:rPr>
        <w:t xml:space="preserve"> </w:t>
      </w:r>
      <w:r w:rsidRPr="00FD7796">
        <w:rPr>
          <w:rFonts w:asciiTheme="minorHAnsi" w:hAnsiTheme="minorHAnsi" w:cstheme="minorHAnsi"/>
        </w:rPr>
        <w:t>;</w:t>
      </w:r>
    </w:p>
    <w:p w14:paraId="29F9F220"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30"/>
        </w:rPr>
        <w:t xml:space="preserve"> </w:t>
      </w:r>
      <w:r w:rsidRPr="00FD7796">
        <w:rPr>
          <w:rFonts w:asciiTheme="minorHAnsi" w:hAnsiTheme="minorHAnsi" w:cstheme="minorHAnsi"/>
        </w:rPr>
        <w:t>un</w:t>
      </w:r>
      <w:r w:rsidRPr="00FD7796">
        <w:rPr>
          <w:rFonts w:asciiTheme="minorHAnsi" w:hAnsiTheme="minorHAnsi" w:cstheme="minorHAnsi"/>
          <w:spacing w:val="31"/>
        </w:rPr>
        <w:t xml:space="preserve"> </w:t>
      </w:r>
      <w:r w:rsidRPr="00FD7796">
        <w:rPr>
          <w:rFonts w:asciiTheme="minorHAnsi" w:hAnsiTheme="minorHAnsi" w:cstheme="minorHAnsi"/>
        </w:rPr>
        <w:t>exemplaire</w:t>
      </w:r>
      <w:r w:rsidRPr="00FD7796">
        <w:rPr>
          <w:rFonts w:asciiTheme="minorHAnsi" w:hAnsiTheme="minorHAnsi" w:cstheme="minorHAnsi"/>
          <w:spacing w:val="31"/>
        </w:rPr>
        <w:t xml:space="preserve"> </w:t>
      </w:r>
      <w:r w:rsidRPr="00FD7796">
        <w:rPr>
          <w:rFonts w:asciiTheme="minorHAnsi" w:hAnsiTheme="minorHAnsi" w:cstheme="minorHAnsi"/>
        </w:rPr>
        <w:t>à</w:t>
      </w:r>
      <w:r w:rsidRPr="00FD7796">
        <w:rPr>
          <w:rFonts w:asciiTheme="minorHAnsi" w:hAnsiTheme="minorHAnsi" w:cstheme="minorHAnsi"/>
          <w:spacing w:val="29"/>
        </w:rPr>
        <w:t xml:space="preserve"> </w:t>
      </w:r>
      <w:r w:rsidRPr="00FD7796">
        <w:rPr>
          <w:rFonts w:asciiTheme="minorHAnsi" w:hAnsiTheme="minorHAnsi" w:cstheme="minorHAnsi"/>
        </w:rPr>
        <w:t>Monsieur</w:t>
      </w:r>
      <w:r w:rsidRPr="00FD7796">
        <w:rPr>
          <w:rFonts w:asciiTheme="minorHAnsi" w:hAnsiTheme="minorHAnsi" w:cstheme="minorHAnsi"/>
          <w:spacing w:val="31"/>
        </w:rPr>
        <w:t xml:space="preserve"> </w:t>
      </w:r>
      <w:r w:rsidRPr="00FD7796">
        <w:rPr>
          <w:rFonts w:asciiTheme="minorHAnsi" w:hAnsiTheme="minorHAnsi" w:cstheme="minorHAnsi"/>
        </w:rPr>
        <w:t>le</w:t>
      </w:r>
      <w:r w:rsidRPr="00FD7796">
        <w:rPr>
          <w:rFonts w:asciiTheme="minorHAnsi" w:hAnsiTheme="minorHAnsi" w:cstheme="minorHAnsi"/>
          <w:spacing w:val="29"/>
        </w:rPr>
        <w:t xml:space="preserve"> </w:t>
      </w:r>
      <w:r w:rsidRPr="00FD7796">
        <w:rPr>
          <w:rFonts w:asciiTheme="minorHAnsi" w:hAnsiTheme="minorHAnsi" w:cstheme="minorHAnsi"/>
        </w:rPr>
        <w:t>Chef</w:t>
      </w:r>
      <w:r w:rsidRPr="00FD7796">
        <w:rPr>
          <w:rFonts w:asciiTheme="minorHAnsi" w:hAnsiTheme="minorHAnsi" w:cstheme="minorHAnsi"/>
          <w:spacing w:val="31"/>
        </w:rPr>
        <w:t xml:space="preserve"> </w:t>
      </w:r>
      <w:r w:rsidRPr="00FD7796">
        <w:rPr>
          <w:rFonts w:asciiTheme="minorHAnsi" w:hAnsiTheme="minorHAnsi" w:cstheme="minorHAnsi"/>
        </w:rPr>
        <w:t>de</w:t>
      </w:r>
      <w:r w:rsidRPr="00FD7796">
        <w:rPr>
          <w:rFonts w:asciiTheme="minorHAnsi" w:hAnsiTheme="minorHAnsi" w:cstheme="minorHAnsi"/>
          <w:spacing w:val="29"/>
        </w:rPr>
        <w:t xml:space="preserve"> </w:t>
      </w:r>
      <w:r w:rsidRPr="00FD7796">
        <w:rPr>
          <w:rFonts w:asciiTheme="minorHAnsi" w:hAnsiTheme="minorHAnsi" w:cstheme="minorHAnsi"/>
        </w:rPr>
        <w:t>Corps</w:t>
      </w:r>
      <w:r w:rsidRPr="00FD7796">
        <w:rPr>
          <w:rFonts w:asciiTheme="minorHAnsi" w:hAnsiTheme="minorHAnsi" w:cstheme="minorHAnsi"/>
          <w:spacing w:val="31"/>
        </w:rPr>
        <w:t xml:space="preserve"> </w:t>
      </w:r>
      <w:r w:rsidRPr="00FD7796">
        <w:rPr>
          <w:rFonts w:asciiTheme="minorHAnsi" w:hAnsiTheme="minorHAnsi" w:cstheme="minorHAnsi"/>
        </w:rPr>
        <w:t>de</w:t>
      </w:r>
      <w:r w:rsidRPr="00FD7796">
        <w:rPr>
          <w:rFonts w:asciiTheme="minorHAnsi" w:hAnsiTheme="minorHAnsi" w:cstheme="minorHAnsi"/>
          <w:spacing w:val="30"/>
        </w:rPr>
        <w:t xml:space="preserve"> </w:t>
      </w:r>
      <w:r w:rsidRPr="00FD7796">
        <w:rPr>
          <w:rFonts w:asciiTheme="minorHAnsi" w:hAnsiTheme="minorHAnsi" w:cstheme="minorHAnsi"/>
        </w:rPr>
        <w:t>la</w:t>
      </w:r>
      <w:r w:rsidRPr="00FD7796">
        <w:rPr>
          <w:rFonts w:asciiTheme="minorHAnsi" w:hAnsiTheme="minorHAnsi" w:cstheme="minorHAnsi"/>
          <w:spacing w:val="31"/>
        </w:rPr>
        <w:t xml:space="preserve"> </w:t>
      </w:r>
      <w:r w:rsidRPr="00FD7796">
        <w:rPr>
          <w:rFonts w:asciiTheme="minorHAnsi" w:hAnsiTheme="minorHAnsi" w:cstheme="minorHAnsi"/>
        </w:rPr>
        <w:t>police</w:t>
      </w:r>
      <w:r w:rsidRPr="00FD7796">
        <w:rPr>
          <w:rFonts w:asciiTheme="minorHAnsi" w:hAnsiTheme="minorHAnsi" w:cstheme="minorHAnsi"/>
          <w:spacing w:val="29"/>
        </w:rPr>
        <w:t xml:space="preserve"> </w:t>
      </w:r>
      <w:r w:rsidRPr="00FD7796">
        <w:rPr>
          <w:rFonts w:asciiTheme="minorHAnsi" w:hAnsiTheme="minorHAnsi" w:cstheme="minorHAnsi"/>
        </w:rPr>
        <w:t>locale</w:t>
      </w:r>
      <w:r w:rsidRPr="00FD7796">
        <w:rPr>
          <w:rFonts w:asciiTheme="minorHAnsi" w:hAnsiTheme="minorHAnsi" w:cstheme="minorHAnsi"/>
          <w:spacing w:val="29"/>
        </w:rPr>
        <w:t xml:space="preserve"> </w:t>
      </w:r>
      <w:r w:rsidRPr="00FD7796">
        <w:rPr>
          <w:rFonts w:asciiTheme="minorHAnsi" w:hAnsiTheme="minorHAnsi" w:cstheme="minorHAnsi"/>
        </w:rPr>
        <w:t>de</w:t>
      </w:r>
      <w:r w:rsidRPr="00FD7796">
        <w:rPr>
          <w:rFonts w:asciiTheme="minorHAnsi" w:hAnsiTheme="minorHAnsi" w:cstheme="minorHAnsi"/>
          <w:spacing w:val="31"/>
        </w:rPr>
        <w:t xml:space="preserve"> </w:t>
      </w:r>
      <w:r w:rsidRPr="00FD7796">
        <w:rPr>
          <w:rFonts w:asciiTheme="minorHAnsi" w:hAnsiTheme="minorHAnsi" w:cstheme="minorHAnsi"/>
        </w:rPr>
        <w:t>Celles,</w:t>
      </w:r>
      <w:r w:rsidRPr="00FD7796">
        <w:rPr>
          <w:rFonts w:asciiTheme="minorHAnsi" w:hAnsiTheme="minorHAnsi" w:cstheme="minorHAnsi"/>
          <w:spacing w:val="9"/>
        </w:rPr>
        <w:t xml:space="preserve"> </w:t>
      </w:r>
      <w:r w:rsidRPr="00FD7796">
        <w:rPr>
          <w:rFonts w:asciiTheme="minorHAnsi" w:hAnsiTheme="minorHAnsi" w:cstheme="minorHAnsi"/>
        </w:rPr>
        <w:t>Estaimpuis,</w:t>
      </w:r>
      <w:r w:rsidRPr="00FD7796">
        <w:rPr>
          <w:rFonts w:asciiTheme="minorHAnsi" w:hAnsiTheme="minorHAnsi" w:cstheme="minorHAnsi"/>
          <w:spacing w:val="-47"/>
        </w:rPr>
        <w:t xml:space="preserve"> </w:t>
      </w:r>
      <w:r w:rsidRPr="00FD7796">
        <w:rPr>
          <w:rFonts w:asciiTheme="minorHAnsi" w:hAnsiTheme="minorHAnsi" w:cstheme="minorHAnsi"/>
        </w:rPr>
        <w:t>Mont</w:t>
      </w:r>
      <w:r w:rsidRPr="00FD7796">
        <w:rPr>
          <w:rFonts w:asciiTheme="minorHAnsi" w:hAnsiTheme="minorHAnsi" w:cstheme="minorHAnsi"/>
          <w:spacing w:val="-2"/>
        </w:rPr>
        <w:t xml:space="preserve"> </w:t>
      </w:r>
      <w:r w:rsidRPr="00FD7796">
        <w:rPr>
          <w:rFonts w:asciiTheme="minorHAnsi" w:hAnsiTheme="minorHAnsi" w:cstheme="minorHAnsi"/>
        </w:rPr>
        <w:t>de l’Enclus et Pecq</w:t>
      </w:r>
      <w:r w:rsidRPr="00FD7796">
        <w:rPr>
          <w:rFonts w:asciiTheme="minorHAnsi" w:hAnsiTheme="minorHAnsi" w:cstheme="minorHAnsi"/>
          <w:spacing w:val="-3"/>
        </w:rPr>
        <w:t xml:space="preserve"> </w:t>
      </w:r>
      <w:r w:rsidRPr="00FD7796">
        <w:rPr>
          <w:rFonts w:asciiTheme="minorHAnsi" w:hAnsiTheme="minorHAnsi" w:cstheme="minorHAnsi"/>
        </w:rPr>
        <w:t>;</w:t>
      </w:r>
    </w:p>
    <w:p w14:paraId="74CA7D2E" w14:textId="77777777" w:rsidR="00FD7796"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2"/>
        </w:rPr>
        <w:t xml:space="preserve"> </w:t>
      </w:r>
      <w:r w:rsidRPr="00FD7796">
        <w:rPr>
          <w:rFonts w:asciiTheme="minorHAnsi" w:hAnsiTheme="minorHAnsi" w:cstheme="minorHAnsi"/>
        </w:rPr>
        <w:t>un</w:t>
      </w:r>
      <w:r w:rsidRPr="00FD7796">
        <w:rPr>
          <w:rFonts w:asciiTheme="minorHAnsi" w:hAnsiTheme="minorHAnsi" w:cstheme="minorHAnsi"/>
          <w:spacing w:val="-1"/>
        </w:rPr>
        <w:t xml:space="preserve"> </w:t>
      </w:r>
      <w:r w:rsidRPr="00FD7796">
        <w:rPr>
          <w:rFonts w:asciiTheme="minorHAnsi" w:hAnsiTheme="minorHAnsi" w:cstheme="minorHAnsi"/>
        </w:rPr>
        <w:t>exemplaire</w:t>
      </w:r>
      <w:r w:rsidRPr="00FD7796">
        <w:rPr>
          <w:rFonts w:asciiTheme="minorHAnsi" w:hAnsiTheme="minorHAnsi" w:cstheme="minorHAnsi"/>
          <w:spacing w:val="-2"/>
        </w:rPr>
        <w:t xml:space="preserve"> </w:t>
      </w:r>
      <w:r w:rsidRPr="00FD7796">
        <w:rPr>
          <w:rFonts w:asciiTheme="minorHAnsi" w:hAnsiTheme="minorHAnsi" w:cstheme="minorHAnsi"/>
        </w:rPr>
        <w:t>au</w:t>
      </w:r>
      <w:r w:rsidRPr="00FD7796">
        <w:rPr>
          <w:rFonts w:asciiTheme="minorHAnsi" w:hAnsiTheme="minorHAnsi" w:cstheme="minorHAnsi"/>
          <w:spacing w:val="-1"/>
        </w:rPr>
        <w:t xml:space="preserve"> </w:t>
      </w:r>
      <w:r w:rsidRPr="00FD7796">
        <w:rPr>
          <w:rFonts w:asciiTheme="minorHAnsi" w:hAnsiTheme="minorHAnsi" w:cstheme="minorHAnsi"/>
        </w:rPr>
        <w:t>responsable</w:t>
      </w:r>
      <w:r w:rsidRPr="00FD7796">
        <w:rPr>
          <w:rFonts w:asciiTheme="minorHAnsi" w:hAnsiTheme="minorHAnsi" w:cstheme="minorHAnsi"/>
          <w:spacing w:val="-1"/>
        </w:rPr>
        <w:t xml:space="preserve"> </w:t>
      </w:r>
      <w:r w:rsidRPr="00FD7796">
        <w:rPr>
          <w:rFonts w:asciiTheme="minorHAnsi" w:hAnsiTheme="minorHAnsi" w:cstheme="minorHAnsi"/>
        </w:rPr>
        <w:t>du</w:t>
      </w:r>
      <w:r w:rsidRPr="00FD7796">
        <w:rPr>
          <w:rFonts w:asciiTheme="minorHAnsi" w:hAnsiTheme="minorHAnsi" w:cstheme="minorHAnsi"/>
          <w:spacing w:val="-1"/>
        </w:rPr>
        <w:t xml:space="preserve"> </w:t>
      </w:r>
      <w:r w:rsidRPr="00FD7796">
        <w:rPr>
          <w:rFonts w:asciiTheme="minorHAnsi" w:hAnsiTheme="minorHAnsi" w:cstheme="minorHAnsi"/>
        </w:rPr>
        <w:t>service</w:t>
      </w:r>
      <w:r w:rsidRPr="00FD7796">
        <w:rPr>
          <w:rFonts w:asciiTheme="minorHAnsi" w:hAnsiTheme="minorHAnsi" w:cstheme="minorHAnsi"/>
          <w:spacing w:val="-2"/>
        </w:rPr>
        <w:t xml:space="preserve"> </w:t>
      </w:r>
      <w:r w:rsidRPr="00FD7796">
        <w:rPr>
          <w:rFonts w:asciiTheme="minorHAnsi" w:hAnsiTheme="minorHAnsi" w:cstheme="minorHAnsi"/>
        </w:rPr>
        <w:t>Technique communal</w:t>
      </w:r>
      <w:r w:rsidRPr="00FD7796">
        <w:rPr>
          <w:rFonts w:asciiTheme="minorHAnsi" w:hAnsiTheme="minorHAnsi" w:cstheme="minorHAnsi"/>
          <w:spacing w:val="-3"/>
        </w:rPr>
        <w:t xml:space="preserve"> </w:t>
      </w:r>
      <w:r w:rsidRPr="00FD7796">
        <w:rPr>
          <w:rFonts w:asciiTheme="minorHAnsi" w:hAnsiTheme="minorHAnsi" w:cstheme="minorHAnsi"/>
        </w:rPr>
        <w:t>;</w:t>
      </w:r>
    </w:p>
    <w:p w14:paraId="17313976" w14:textId="77777777" w:rsidR="00D3152F" w:rsidRDefault="00E0766B" w:rsidP="00FD7796">
      <w:pPr>
        <w:pStyle w:val="Paragraphedeliste"/>
        <w:numPr>
          <w:ilvl w:val="0"/>
          <w:numId w:val="2"/>
        </w:numPr>
        <w:tabs>
          <w:tab w:val="left" w:pos="1575"/>
          <w:tab w:val="left" w:pos="1576"/>
          <w:tab w:val="left" w:pos="8647"/>
        </w:tabs>
        <w:jc w:val="both"/>
        <w:rPr>
          <w:rFonts w:asciiTheme="minorHAnsi" w:hAnsiTheme="minorHAnsi" w:cstheme="minorHAnsi"/>
        </w:rPr>
      </w:pPr>
      <w:r w:rsidRPr="00FD7796">
        <w:rPr>
          <w:rFonts w:asciiTheme="minorHAnsi" w:hAnsiTheme="minorHAnsi" w:cstheme="minorHAnsi"/>
        </w:rPr>
        <w:t>En</w:t>
      </w:r>
      <w:r w:rsidRPr="00FD7796">
        <w:rPr>
          <w:rFonts w:asciiTheme="minorHAnsi" w:hAnsiTheme="minorHAnsi" w:cstheme="minorHAnsi"/>
          <w:spacing w:val="1"/>
        </w:rPr>
        <w:t xml:space="preserve"> </w:t>
      </w:r>
      <w:r w:rsidRPr="00FD7796">
        <w:rPr>
          <w:rFonts w:asciiTheme="minorHAnsi" w:hAnsiTheme="minorHAnsi" w:cstheme="minorHAnsi"/>
        </w:rPr>
        <w:t>un</w:t>
      </w:r>
      <w:r w:rsidRPr="00FD7796">
        <w:rPr>
          <w:rFonts w:asciiTheme="minorHAnsi" w:hAnsiTheme="minorHAnsi" w:cstheme="minorHAnsi"/>
          <w:spacing w:val="1"/>
        </w:rPr>
        <w:t xml:space="preserve"> </w:t>
      </w:r>
      <w:r w:rsidRPr="00FD7796">
        <w:rPr>
          <w:rFonts w:asciiTheme="minorHAnsi" w:hAnsiTheme="minorHAnsi" w:cstheme="minorHAnsi"/>
        </w:rPr>
        <w:t>exemplaire</w:t>
      </w:r>
      <w:r w:rsidRPr="00FD7796">
        <w:rPr>
          <w:rFonts w:asciiTheme="minorHAnsi" w:hAnsiTheme="minorHAnsi" w:cstheme="minorHAnsi"/>
          <w:spacing w:val="1"/>
        </w:rPr>
        <w:t xml:space="preserve"> </w:t>
      </w:r>
      <w:r w:rsidRPr="00FD7796">
        <w:rPr>
          <w:rFonts w:asciiTheme="minorHAnsi" w:hAnsiTheme="minorHAnsi" w:cstheme="minorHAnsi"/>
        </w:rPr>
        <w:t>au</w:t>
      </w:r>
      <w:r w:rsidRPr="00FD7796">
        <w:rPr>
          <w:rFonts w:asciiTheme="minorHAnsi" w:hAnsiTheme="minorHAnsi" w:cstheme="minorHAnsi"/>
          <w:spacing w:val="1"/>
        </w:rPr>
        <w:t xml:space="preserve"> </w:t>
      </w:r>
      <w:r w:rsidRPr="00FD7796">
        <w:rPr>
          <w:rFonts w:asciiTheme="minorHAnsi" w:hAnsiTheme="minorHAnsi" w:cstheme="minorHAnsi"/>
        </w:rPr>
        <w:t>Directeur</w:t>
      </w:r>
      <w:r w:rsidRPr="00FD7796">
        <w:rPr>
          <w:rFonts w:asciiTheme="minorHAnsi" w:hAnsiTheme="minorHAnsi" w:cstheme="minorHAnsi"/>
          <w:spacing w:val="1"/>
        </w:rPr>
        <w:t xml:space="preserve"> </w:t>
      </w:r>
      <w:r w:rsidRPr="00FD7796">
        <w:rPr>
          <w:rFonts w:asciiTheme="minorHAnsi" w:hAnsiTheme="minorHAnsi" w:cstheme="minorHAnsi"/>
        </w:rPr>
        <w:t>général</w:t>
      </w:r>
      <w:r w:rsidRPr="00FD7796">
        <w:rPr>
          <w:rFonts w:asciiTheme="minorHAnsi" w:hAnsiTheme="minorHAnsi" w:cstheme="minorHAnsi"/>
          <w:spacing w:val="1"/>
        </w:rPr>
        <w:t xml:space="preserve"> </w:t>
      </w:r>
      <w:r w:rsidRPr="00FD7796">
        <w:rPr>
          <w:rFonts w:asciiTheme="minorHAnsi" w:hAnsiTheme="minorHAnsi" w:cstheme="minorHAnsi"/>
        </w:rPr>
        <w:t>des</w:t>
      </w:r>
      <w:r w:rsidRPr="00FD7796">
        <w:rPr>
          <w:rFonts w:asciiTheme="minorHAnsi" w:hAnsiTheme="minorHAnsi" w:cstheme="minorHAnsi"/>
          <w:spacing w:val="1"/>
        </w:rPr>
        <w:t xml:space="preserve"> </w:t>
      </w:r>
      <w:r w:rsidRPr="00FD7796">
        <w:rPr>
          <w:rFonts w:asciiTheme="minorHAnsi" w:hAnsiTheme="minorHAnsi" w:cstheme="minorHAnsi"/>
        </w:rPr>
        <w:t>communes</w:t>
      </w:r>
      <w:r w:rsidRPr="00FD7796">
        <w:rPr>
          <w:rFonts w:asciiTheme="minorHAnsi" w:hAnsiTheme="minorHAnsi" w:cstheme="minorHAnsi"/>
          <w:spacing w:val="1"/>
        </w:rPr>
        <w:t xml:space="preserve"> </w:t>
      </w:r>
      <w:r w:rsidRPr="00FD7796">
        <w:rPr>
          <w:rFonts w:asciiTheme="minorHAnsi" w:hAnsiTheme="minorHAnsi" w:cstheme="minorHAnsi"/>
        </w:rPr>
        <w:t>de</w:t>
      </w:r>
      <w:r w:rsidRPr="00FD7796">
        <w:rPr>
          <w:rFonts w:asciiTheme="minorHAnsi" w:hAnsiTheme="minorHAnsi" w:cstheme="minorHAnsi"/>
          <w:spacing w:val="1"/>
        </w:rPr>
        <w:t xml:space="preserve"> </w:t>
      </w:r>
      <w:r w:rsidRPr="00FD7796">
        <w:rPr>
          <w:rFonts w:asciiTheme="minorHAnsi" w:hAnsiTheme="minorHAnsi" w:cstheme="minorHAnsi"/>
        </w:rPr>
        <w:t>la</w:t>
      </w:r>
      <w:r w:rsidRPr="00FD7796">
        <w:rPr>
          <w:rFonts w:asciiTheme="minorHAnsi" w:hAnsiTheme="minorHAnsi" w:cstheme="minorHAnsi"/>
          <w:spacing w:val="1"/>
        </w:rPr>
        <w:t xml:space="preserve"> </w:t>
      </w:r>
      <w:r w:rsidRPr="00FD7796">
        <w:rPr>
          <w:rFonts w:asciiTheme="minorHAnsi" w:hAnsiTheme="minorHAnsi" w:cstheme="minorHAnsi"/>
        </w:rPr>
        <w:t>zone</w:t>
      </w:r>
      <w:r w:rsidRPr="00FD7796">
        <w:rPr>
          <w:rFonts w:asciiTheme="minorHAnsi" w:hAnsiTheme="minorHAnsi" w:cstheme="minorHAnsi"/>
          <w:spacing w:val="1"/>
        </w:rPr>
        <w:t xml:space="preserve"> </w:t>
      </w:r>
      <w:r w:rsidRPr="00FD7796">
        <w:rPr>
          <w:rFonts w:asciiTheme="minorHAnsi" w:hAnsiTheme="minorHAnsi" w:cstheme="minorHAnsi"/>
        </w:rPr>
        <w:t>de</w:t>
      </w:r>
      <w:r w:rsidRPr="00FD7796">
        <w:rPr>
          <w:rFonts w:asciiTheme="minorHAnsi" w:hAnsiTheme="minorHAnsi" w:cstheme="minorHAnsi"/>
          <w:spacing w:val="1"/>
        </w:rPr>
        <w:t xml:space="preserve"> </w:t>
      </w:r>
      <w:r w:rsidRPr="00FD7796">
        <w:rPr>
          <w:rFonts w:asciiTheme="minorHAnsi" w:hAnsiTheme="minorHAnsi" w:cstheme="minorHAnsi"/>
        </w:rPr>
        <w:t>Police</w:t>
      </w:r>
      <w:r w:rsidRPr="00FD7796">
        <w:rPr>
          <w:rFonts w:asciiTheme="minorHAnsi" w:hAnsiTheme="minorHAnsi" w:cstheme="minorHAnsi"/>
          <w:spacing w:val="1"/>
        </w:rPr>
        <w:t xml:space="preserve"> </w:t>
      </w:r>
      <w:r w:rsidRPr="00FD7796">
        <w:rPr>
          <w:rFonts w:asciiTheme="minorHAnsi" w:hAnsiTheme="minorHAnsi" w:cstheme="minorHAnsi"/>
        </w:rPr>
        <w:t>du</w:t>
      </w:r>
      <w:r w:rsidRPr="00FD7796">
        <w:rPr>
          <w:rFonts w:asciiTheme="minorHAnsi" w:hAnsiTheme="minorHAnsi" w:cstheme="minorHAnsi"/>
          <w:spacing w:val="1"/>
        </w:rPr>
        <w:t xml:space="preserve"> </w:t>
      </w:r>
      <w:r w:rsidRPr="00FD7796">
        <w:rPr>
          <w:rFonts w:asciiTheme="minorHAnsi" w:hAnsiTheme="minorHAnsi" w:cstheme="minorHAnsi"/>
        </w:rPr>
        <w:t>Val</w:t>
      </w:r>
      <w:r w:rsidRPr="00FD7796">
        <w:rPr>
          <w:rFonts w:asciiTheme="minorHAnsi" w:hAnsiTheme="minorHAnsi" w:cstheme="minorHAnsi"/>
          <w:spacing w:val="49"/>
        </w:rPr>
        <w:t xml:space="preserve"> </w:t>
      </w:r>
      <w:r w:rsidRPr="00FD7796">
        <w:rPr>
          <w:rFonts w:asciiTheme="minorHAnsi" w:hAnsiTheme="minorHAnsi" w:cstheme="minorHAnsi"/>
        </w:rPr>
        <w:t>de</w:t>
      </w:r>
      <w:r w:rsidRPr="00FD7796">
        <w:rPr>
          <w:rFonts w:asciiTheme="minorHAnsi" w:hAnsiTheme="minorHAnsi" w:cstheme="minorHAnsi"/>
          <w:spacing w:val="-47"/>
        </w:rPr>
        <w:t xml:space="preserve"> </w:t>
      </w:r>
      <w:r w:rsidRPr="00FD7796">
        <w:rPr>
          <w:rFonts w:asciiTheme="minorHAnsi" w:hAnsiTheme="minorHAnsi" w:cstheme="minorHAnsi"/>
        </w:rPr>
        <w:t>l’Escaut.</w:t>
      </w:r>
    </w:p>
    <w:p w14:paraId="56761F22" w14:textId="77777777" w:rsidR="00FD7796" w:rsidRPr="00FD7796" w:rsidRDefault="00FD7796" w:rsidP="00FD7796">
      <w:pPr>
        <w:pStyle w:val="Paragraphedeliste"/>
        <w:numPr>
          <w:ilvl w:val="0"/>
          <w:numId w:val="2"/>
        </w:numPr>
        <w:tabs>
          <w:tab w:val="left" w:pos="1575"/>
          <w:tab w:val="left" w:pos="1576"/>
          <w:tab w:val="left" w:pos="8647"/>
        </w:tabs>
        <w:jc w:val="both"/>
        <w:rPr>
          <w:rFonts w:asciiTheme="minorHAnsi" w:hAnsiTheme="minorHAnsi" w:cstheme="minorHAnsi"/>
        </w:rPr>
      </w:pPr>
    </w:p>
    <w:p w14:paraId="0C954F32" w14:textId="77777777" w:rsidR="00D3152F" w:rsidRPr="00726371" w:rsidRDefault="00E0766B" w:rsidP="00D83935">
      <w:pPr>
        <w:tabs>
          <w:tab w:val="left" w:pos="8647"/>
        </w:tabs>
        <w:rPr>
          <w:rFonts w:asciiTheme="minorHAnsi" w:hAnsiTheme="minorHAnsi" w:cstheme="minorHAnsi"/>
          <w:b/>
        </w:rPr>
      </w:pPr>
      <w:r w:rsidRPr="00726371">
        <w:rPr>
          <w:rFonts w:asciiTheme="minorHAnsi" w:hAnsiTheme="minorHAnsi" w:cstheme="minorHAnsi"/>
          <w:b/>
          <w:u w:val="single"/>
        </w:rPr>
        <w:t>Article 291</w:t>
      </w:r>
      <w:r w:rsidRPr="00726371">
        <w:rPr>
          <w:rFonts w:asciiTheme="minorHAnsi" w:hAnsiTheme="minorHAnsi" w:cstheme="minorHAnsi"/>
          <w:b/>
          <w:spacing w:val="-3"/>
          <w:u w:val="single"/>
        </w:rPr>
        <w:t xml:space="preserve"> </w:t>
      </w:r>
      <w:r w:rsidRPr="00726371">
        <w:rPr>
          <w:rFonts w:asciiTheme="minorHAnsi" w:hAnsiTheme="minorHAnsi" w:cstheme="minorHAnsi"/>
          <w:b/>
          <w:u w:val="single"/>
        </w:rPr>
        <w:t>–</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Entrée en</w:t>
      </w:r>
      <w:r w:rsidRPr="00726371">
        <w:rPr>
          <w:rFonts w:asciiTheme="minorHAnsi" w:hAnsiTheme="minorHAnsi" w:cstheme="minorHAnsi"/>
          <w:b/>
          <w:spacing w:val="-2"/>
          <w:u w:val="single"/>
        </w:rPr>
        <w:t xml:space="preserve"> </w:t>
      </w:r>
      <w:r w:rsidRPr="00726371">
        <w:rPr>
          <w:rFonts w:asciiTheme="minorHAnsi" w:hAnsiTheme="minorHAnsi" w:cstheme="minorHAnsi"/>
          <w:b/>
          <w:u w:val="single"/>
        </w:rPr>
        <w:t>vigueur</w:t>
      </w:r>
    </w:p>
    <w:p w14:paraId="570BDD98" w14:textId="77777777" w:rsidR="00D3152F" w:rsidRPr="00726371" w:rsidRDefault="00D3152F" w:rsidP="00D83935">
      <w:pPr>
        <w:pStyle w:val="Corpsdetexte"/>
        <w:tabs>
          <w:tab w:val="left" w:pos="8647"/>
        </w:tabs>
        <w:rPr>
          <w:rFonts w:asciiTheme="minorHAnsi" w:hAnsiTheme="minorHAnsi" w:cstheme="minorHAnsi"/>
          <w:b/>
          <w:sz w:val="17"/>
        </w:rPr>
      </w:pPr>
    </w:p>
    <w:p w14:paraId="7D410567" w14:textId="77777777" w:rsidR="00D3152F" w:rsidRPr="00726371" w:rsidRDefault="00E0766B" w:rsidP="00D83935">
      <w:pPr>
        <w:pStyle w:val="Corpsdetexte"/>
        <w:tabs>
          <w:tab w:val="left" w:pos="8647"/>
        </w:tabs>
        <w:rPr>
          <w:rFonts w:asciiTheme="minorHAnsi" w:hAnsiTheme="minorHAnsi" w:cstheme="minorHAnsi"/>
        </w:rPr>
      </w:pPr>
      <w:r w:rsidRPr="00726371">
        <w:rPr>
          <w:rFonts w:asciiTheme="minorHAnsi" w:hAnsiTheme="minorHAnsi" w:cstheme="minorHAnsi"/>
        </w:rPr>
        <w:t>Le</w:t>
      </w:r>
      <w:r w:rsidRPr="00726371">
        <w:rPr>
          <w:rFonts w:asciiTheme="minorHAnsi" w:hAnsiTheme="minorHAnsi" w:cstheme="minorHAnsi"/>
          <w:spacing w:val="-1"/>
        </w:rPr>
        <w:t xml:space="preserve"> </w:t>
      </w:r>
      <w:r w:rsidRPr="00726371">
        <w:rPr>
          <w:rFonts w:asciiTheme="minorHAnsi" w:hAnsiTheme="minorHAnsi" w:cstheme="minorHAnsi"/>
        </w:rPr>
        <w:t>présent</w:t>
      </w:r>
      <w:r w:rsidRPr="00726371">
        <w:rPr>
          <w:rFonts w:asciiTheme="minorHAnsi" w:hAnsiTheme="minorHAnsi" w:cstheme="minorHAnsi"/>
          <w:spacing w:val="1"/>
        </w:rPr>
        <w:t xml:space="preserve"> </w:t>
      </w:r>
      <w:r w:rsidRPr="00726371">
        <w:rPr>
          <w:rFonts w:asciiTheme="minorHAnsi" w:hAnsiTheme="minorHAnsi" w:cstheme="minorHAnsi"/>
        </w:rPr>
        <w:t>règlement</w:t>
      </w:r>
      <w:r w:rsidRPr="00726371">
        <w:rPr>
          <w:rFonts w:asciiTheme="minorHAnsi" w:hAnsiTheme="minorHAnsi" w:cstheme="minorHAnsi"/>
          <w:spacing w:val="-2"/>
        </w:rPr>
        <w:t xml:space="preserve"> </w:t>
      </w:r>
      <w:r w:rsidRPr="00726371">
        <w:rPr>
          <w:rFonts w:asciiTheme="minorHAnsi" w:hAnsiTheme="minorHAnsi" w:cstheme="minorHAnsi"/>
        </w:rPr>
        <w:t>entrera</w:t>
      </w:r>
      <w:r w:rsidRPr="00726371">
        <w:rPr>
          <w:rFonts w:asciiTheme="minorHAnsi" w:hAnsiTheme="minorHAnsi" w:cstheme="minorHAnsi"/>
          <w:spacing w:val="-1"/>
        </w:rPr>
        <w:t xml:space="preserve"> </w:t>
      </w:r>
      <w:r w:rsidRPr="00726371">
        <w:rPr>
          <w:rFonts w:asciiTheme="minorHAnsi" w:hAnsiTheme="minorHAnsi" w:cstheme="minorHAnsi"/>
        </w:rPr>
        <w:t>en</w:t>
      </w:r>
      <w:r w:rsidRPr="00726371">
        <w:rPr>
          <w:rFonts w:asciiTheme="minorHAnsi" w:hAnsiTheme="minorHAnsi" w:cstheme="minorHAnsi"/>
          <w:spacing w:val="-1"/>
        </w:rPr>
        <w:t xml:space="preserve"> </w:t>
      </w:r>
      <w:r w:rsidRPr="00726371">
        <w:rPr>
          <w:rFonts w:asciiTheme="minorHAnsi" w:hAnsiTheme="minorHAnsi" w:cstheme="minorHAnsi"/>
        </w:rPr>
        <w:t>vigueur dès</w:t>
      </w:r>
      <w:r w:rsidRPr="00726371">
        <w:rPr>
          <w:rFonts w:asciiTheme="minorHAnsi" w:hAnsiTheme="minorHAnsi" w:cstheme="minorHAnsi"/>
          <w:spacing w:val="1"/>
        </w:rPr>
        <w:t xml:space="preserve"> </w:t>
      </w:r>
      <w:r w:rsidRPr="00726371">
        <w:rPr>
          <w:rFonts w:asciiTheme="minorHAnsi" w:hAnsiTheme="minorHAnsi" w:cstheme="minorHAnsi"/>
        </w:rPr>
        <w:t>son approbation</w:t>
      </w:r>
      <w:r w:rsidRPr="00726371">
        <w:rPr>
          <w:rFonts w:asciiTheme="minorHAnsi" w:hAnsiTheme="minorHAnsi" w:cstheme="minorHAnsi"/>
          <w:spacing w:val="-4"/>
        </w:rPr>
        <w:t xml:space="preserve"> </w:t>
      </w:r>
      <w:r w:rsidRPr="00726371">
        <w:rPr>
          <w:rFonts w:asciiTheme="minorHAnsi" w:hAnsiTheme="minorHAnsi" w:cstheme="minorHAnsi"/>
        </w:rPr>
        <w:t>par l’autorité</w:t>
      </w:r>
      <w:r w:rsidRPr="00726371">
        <w:rPr>
          <w:rFonts w:asciiTheme="minorHAnsi" w:hAnsiTheme="minorHAnsi" w:cstheme="minorHAnsi"/>
          <w:spacing w:val="-3"/>
        </w:rPr>
        <w:t xml:space="preserve"> </w:t>
      </w:r>
      <w:r w:rsidRPr="00726371">
        <w:rPr>
          <w:rFonts w:asciiTheme="minorHAnsi" w:hAnsiTheme="minorHAnsi" w:cstheme="minorHAnsi"/>
        </w:rPr>
        <w:t>de</w:t>
      </w:r>
      <w:r w:rsidRPr="00726371">
        <w:rPr>
          <w:rFonts w:asciiTheme="minorHAnsi" w:hAnsiTheme="minorHAnsi" w:cstheme="minorHAnsi"/>
          <w:spacing w:val="-2"/>
        </w:rPr>
        <w:t xml:space="preserve"> </w:t>
      </w:r>
      <w:r w:rsidRPr="00726371">
        <w:rPr>
          <w:rFonts w:asciiTheme="minorHAnsi" w:hAnsiTheme="minorHAnsi" w:cstheme="minorHAnsi"/>
        </w:rPr>
        <w:t>tutelle.</w:t>
      </w:r>
    </w:p>
    <w:p w14:paraId="427943EB" w14:textId="77777777" w:rsidR="00FD7796" w:rsidRDefault="00FD7796" w:rsidP="00D83935">
      <w:pPr>
        <w:pStyle w:val="Corpsdetexte"/>
        <w:tabs>
          <w:tab w:val="left" w:leader="dot" w:pos="6190"/>
          <w:tab w:val="left" w:pos="8647"/>
        </w:tabs>
        <w:rPr>
          <w:rFonts w:asciiTheme="minorHAnsi" w:hAnsiTheme="minorHAnsi" w:cstheme="minorHAnsi"/>
        </w:rPr>
      </w:pPr>
    </w:p>
    <w:p w14:paraId="412F5FD2" w14:textId="396AA707" w:rsidR="00D3152F" w:rsidRPr="00726371" w:rsidRDefault="00E0766B" w:rsidP="00D83935">
      <w:pPr>
        <w:pStyle w:val="Corpsdetexte"/>
        <w:tabs>
          <w:tab w:val="left" w:leader="dot" w:pos="6190"/>
          <w:tab w:val="left" w:pos="8647"/>
        </w:tabs>
        <w:rPr>
          <w:rFonts w:asciiTheme="minorHAnsi" w:hAnsiTheme="minorHAnsi" w:cstheme="minorHAnsi"/>
        </w:rPr>
      </w:pPr>
      <w:r w:rsidRPr="00726371">
        <w:rPr>
          <w:rFonts w:asciiTheme="minorHAnsi" w:hAnsiTheme="minorHAnsi" w:cstheme="minorHAnsi"/>
        </w:rPr>
        <w:t>Ainsi</w:t>
      </w:r>
      <w:r w:rsidRPr="00726371">
        <w:rPr>
          <w:rFonts w:asciiTheme="minorHAnsi" w:hAnsiTheme="minorHAnsi" w:cstheme="minorHAnsi"/>
          <w:spacing w:val="-1"/>
        </w:rPr>
        <w:t xml:space="preserve"> </w:t>
      </w:r>
      <w:r w:rsidRPr="00726371">
        <w:rPr>
          <w:rFonts w:asciiTheme="minorHAnsi" w:hAnsiTheme="minorHAnsi" w:cstheme="minorHAnsi"/>
        </w:rPr>
        <w:t>arrêté</w:t>
      </w:r>
      <w:r w:rsidRPr="00726371">
        <w:rPr>
          <w:rFonts w:asciiTheme="minorHAnsi" w:hAnsiTheme="minorHAnsi" w:cstheme="minorHAnsi"/>
          <w:spacing w:val="-2"/>
        </w:rPr>
        <w:t xml:space="preserve"> </w:t>
      </w:r>
      <w:r w:rsidRPr="00726371">
        <w:rPr>
          <w:rFonts w:asciiTheme="minorHAnsi" w:hAnsiTheme="minorHAnsi" w:cstheme="minorHAnsi"/>
        </w:rPr>
        <w:t>par le</w:t>
      </w:r>
      <w:r w:rsidRPr="00726371">
        <w:rPr>
          <w:rFonts w:asciiTheme="minorHAnsi" w:hAnsiTheme="minorHAnsi" w:cstheme="minorHAnsi"/>
          <w:spacing w:val="-2"/>
        </w:rPr>
        <w:t xml:space="preserve"> </w:t>
      </w:r>
      <w:r w:rsidRPr="00726371">
        <w:rPr>
          <w:rFonts w:asciiTheme="minorHAnsi" w:hAnsiTheme="minorHAnsi" w:cstheme="minorHAnsi"/>
        </w:rPr>
        <w:t>Conseil</w:t>
      </w:r>
      <w:r w:rsidRPr="00726371">
        <w:rPr>
          <w:rFonts w:asciiTheme="minorHAnsi" w:hAnsiTheme="minorHAnsi" w:cstheme="minorHAnsi"/>
          <w:spacing w:val="-3"/>
        </w:rPr>
        <w:t xml:space="preserve"> </w:t>
      </w:r>
      <w:r w:rsidR="00FD7796" w:rsidRPr="00726371">
        <w:rPr>
          <w:rFonts w:asciiTheme="minorHAnsi" w:hAnsiTheme="minorHAnsi" w:cstheme="minorHAnsi"/>
        </w:rPr>
        <w:t>communal le</w:t>
      </w:r>
      <w:r w:rsidR="00FD7796">
        <w:rPr>
          <w:rFonts w:asciiTheme="minorHAnsi" w:hAnsiTheme="minorHAnsi" w:cstheme="minorHAnsi"/>
        </w:rPr>
        <w:t xml:space="preserve"> </w:t>
      </w:r>
      <w:r w:rsidR="00826966">
        <w:rPr>
          <w:rFonts w:asciiTheme="minorHAnsi" w:hAnsiTheme="minorHAnsi" w:cstheme="minorHAnsi"/>
        </w:rPr>
        <w:t xml:space="preserve">15 juillet </w:t>
      </w:r>
      <w:r w:rsidRPr="00726371">
        <w:rPr>
          <w:rFonts w:asciiTheme="minorHAnsi" w:hAnsiTheme="minorHAnsi" w:cstheme="minorHAnsi"/>
        </w:rPr>
        <w:t>20</w:t>
      </w:r>
      <w:r w:rsidR="00FD7796">
        <w:rPr>
          <w:rFonts w:asciiTheme="minorHAnsi" w:hAnsiTheme="minorHAnsi" w:cstheme="minorHAnsi"/>
        </w:rPr>
        <w:t>21</w:t>
      </w:r>
      <w:r w:rsidRPr="00726371">
        <w:rPr>
          <w:rFonts w:asciiTheme="minorHAnsi" w:hAnsiTheme="minorHAnsi" w:cstheme="minorHAnsi"/>
        </w:rPr>
        <w:t>,</w:t>
      </w:r>
    </w:p>
    <w:p w14:paraId="517BBFC6" w14:textId="77777777" w:rsidR="00D3152F" w:rsidRPr="00726371" w:rsidRDefault="00D3152F" w:rsidP="00D83935">
      <w:pPr>
        <w:pStyle w:val="Corpsdetexte"/>
        <w:tabs>
          <w:tab w:val="left" w:pos="8647"/>
        </w:tabs>
        <w:rPr>
          <w:rFonts w:asciiTheme="minorHAnsi" w:hAnsiTheme="minorHAnsi" w:cstheme="minorHAnsi"/>
          <w:sz w:val="24"/>
        </w:rPr>
      </w:pPr>
    </w:p>
    <w:p w14:paraId="1378E985" w14:textId="77777777" w:rsidR="00D3152F" w:rsidRPr="00726371" w:rsidRDefault="00E0766B" w:rsidP="00D83935">
      <w:pPr>
        <w:pStyle w:val="Corpsdetexte"/>
        <w:tabs>
          <w:tab w:val="left" w:pos="6425"/>
          <w:tab w:val="left" w:pos="8647"/>
        </w:tabs>
        <w:rPr>
          <w:rFonts w:asciiTheme="minorHAnsi" w:hAnsiTheme="minorHAnsi" w:cstheme="minorHAnsi"/>
        </w:rPr>
      </w:pPr>
      <w:r w:rsidRPr="00726371">
        <w:rPr>
          <w:rFonts w:asciiTheme="minorHAnsi" w:hAnsiTheme="minorHAnsi" w:cstheme="minorHAnsi"/>
        </w:rPr>
        <w:t>L</w:t>
      </w:r>
      <w:r w:rsidR="00FD7796">
        <w:rPr>
          <w:rFonts w:asciiTheme="minorHAnsi" w:hAnsiTheme="minorHAnsi" w:cstheme="minorHAnsi"/>
        </w:rPr>
        <w:t>a</w:t>
      </w:r>
      <w:r w:rsidRPr="00726371">
        <w:rPr>
          <w:rFonts w:asciiTheme="minorHAnsi" w:hAnsiTheme="minorHAnsi" w:cstheme="minorHAnsi"/>
          <w:spacing w:val="-2"/>
        </w:rPr>
        <w:t xml:space="preserve"> </w:t>
      </w:r>
      <w:r w:rsidRPr="00726371">
        <w:rPr>
          <w:rFonts w:asciiTheme="minorHAnsi" w:hAnsiTheme="minorHAnsi" w:cstheme="minorHAnsi"/>
        </w:rPr>
        <w:t>Direct</w:t>
      </w:r>
      <w:r w:rsidR="00FD7796">
        <w:rPr>
          <w:rFonts w:asciiTheme="minorHAnsi" w:hAnsiTheme="minorHAnsi" w:cstheme="minorHAnsi"/>
        </w:rPr>
        <w:t>rice</w:t>
      </w:r>
      <w:r w:rsidRPr="00726371">
        <w:rPr>
          <w:rFonts w:asciiTheme="minorHAnsi" w:hAnsiTheme="minorHAnsi" w:cstheme="minorHAnsi"/>
        </w:rPr>
        <w:t xml:space="preserve"> Général</w:t>
      </w:r>
      <w:r w:rsidR="00FD7796">
        <w:rPr>
          <w:rFonts w:asciiTheme="minorHAnsi" w:hAnsiTheme="minorHAnsi" w:cstheme="minorHAnsi"/>
        </w:rPr>
        <w:t>e</w:t>
      </w:r>
      <w:r w:rsidRPr="00726371">
        <w:rPr>
          <w:rFonts w:asciiTheme="minorHAnsi" w:hAnsiTheme="minorHAnsi" w:cstheme="minorHAnsi"/>
        </w:rPr>
        <w:t>,</w:t>
      </w:r>
      <w:r w:rsidRPr="00726371">
        <w:rPr>
          <w:rFonts w:asciiTheme="minorHAnsi" w:hAnsiTheme="minorHAnsi" w:cstheme="minorHAnsi"/>
        </w:rPr>
        <w:tab/>
        <w:t>Le</w:t>
      </w:r>
      <w:r w:rsidRPr="00726371">
        <w:rPr>
          <w:rFonts w:asciiTheme="minorHAnsi" w:hAnsiTheme="minorHAnsi" w:cstheme="minorHAnsi"/>
          <w:spacing w:val="-1"/>
        </w:rPr>
        <w:t xml:space="preserve"> </w:t>
      </w:r>
      <w:r w:rsidRPr="00726371">
        <w:rPr>
          <w:rFonts w:asciiTheme="minorHAnsi" w:hAnsiTheme="minorHAnsi" w:cstheme="minorHAnsi"/>
        </w:rPr>
        <w:t>Bourgmestre,</w:t>
      </w:r>
    </w:p>
    <w:sectPr w:rsidR="00D3152F" w:rsidRPr="00726371" w:rsidSect="00624ACA">
      <w:footerReference w:type="even" r:id="rId16"/>
      <w:footerReference w:type="default" r:id="rId17"/>
      <w:pgSz w:w="11910" w:h="16840"/>
      <w:pgMar w:top="1417" w:right="1417" w:bottom="1417" w:left="1417" w:header="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73F4" w14:textId="77777777" w:rsidR="00A41145" w:rsidRDefault="00A41145">
      <w:r>
        <w:separator/>
      </w:r>
    </w:p>
  </w:endnote>
  <w:endnote w:type="continuationSeparator" w:id="0">
    <w:p w14:paraId="697C1CDF" w14:textId="77777777" w:rsidR="00A41145" w:rsidRDefault="00A4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3FF" w14:textId="77777777" w:rsidR="00CB0B41" w:rsidRDefault="00CB0B41">
    <w:pPr>
      <w:pStyle w:val="Corpsdetexte"/>
      <w:spacing w:line="14" w:lineRule="auto"/>
      <w:rPr>
        <w:sz w:val="20"/>
      </w:rPr>
    </w:pPr>
    <w:r>
      <w:rPr>
        <w:noProof/>
        <w:lang w:val="fr-BE" w:eastAsia="fr-BE"/>
      </w:rPr>
      <mc:AlternateContent>
        <mc:Choice Requires="wps">
          <w:drawing>
            <wp:anchor distT="0" distB="0" distL="114300" distR="114300" simplePos="0" relativeHeight="484930560" behindDoc="1" locked="0" layoutInCell="1" allowOverlap="1" wp14:anchorId="1D313170" wp14:editId="03426591">
              <wp:simplePos x="0" y="0"/>
              <wp:positionH relativeFrom="page">
                <wp:posOffset>3477260</wp:posOffset>
              </wp:positionH>
              <wp:positionV relativeFrom="page">
                <wp:posOffset>10273030</wp:posOffset>
              </wp:positionV>
              <wp:extent cx="285115" cy="165735"/>
              <wp:effectExtent l="0" t="0" r="0" b="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CC22" w14:textId="77777777" w:rsidR="00CB0B41" w:rsidRDefault="00CB0B41">
                          <w:pPr>
                            <w:pStyle w:val="Corpsdetexte"/>
                            <w:spacing w:line="245" w:lineRule="exact"/>
                            <w:ind w:left="20"/>
                          </w:pPr>
                          <w:r>
                            <w:t>-</w:t>
                          </w:r>
                          <w:r>
                            <w:rPr>
                              <w:spacing w:val="-2"/>
                            </w:rPr>
                            <w:t xml:space="preserve"> </w:t>
                          </w:r>
                          <w:r>
                            <w:fldChar w:fldCharType="begin"/>
                          </w:r>
                          <w:r>
                            <w:instrText xml:space="preserve"> PAGE </w:instrText>
                          </w:r>
                          <w:r>
                            <w:fldChar w:fldCharType="separate"/>
                          </w:r>
                          <w:r>
                            <w:rPr>
                              <w:noProof/>
                            </w:rPr>
                            <w:t>31</w:t>
                          </w:r>
                          <w:r>
                            <w:fldChar w:fldCharType="end"/>
                          </w:r>
                          <w:r>
                            <w:rPr>
                              <w:spacing w:val="3"/>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13170" id="_x0000_t202" coordsize="21600,21600" o:spt="202" path="m,l,21600r21600,l21600,xe">
              <v:stroke joinstyle="miter"/>
              <v:path gradientshapeok="t" o:connecttype="rect"/>
            </v:shapetype>
            <v:shape id="Text Box 49" o:spid="_x0000_s1026" type="#_x0000_t202" style="position:absolute;margin-left:273.8pt;margin-top:808.9pt;width:22.45pt;height:13.05pt;z-index:-183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" filled="f" stroked="f">
              <v:textbox inset="0,0,0,0">
                <w:txbxContent>
                  <w:p w14:paraId="7BA9CC22" w14:textId="77777777" w:rsidR="00CB0B41" w:rsidRDefault="00CB0B41">
                    <w:pPr>
                      <w:pStyle w:val="Corpsdetexte"/>
                      <w:spacing w:line="245" w:lineRule="exact"/>
                      <w:ind w:left="20"/>
                    </w:pPr>
                    <w:r>
                      <w:t>-</w:t>
                    </w:r>
                    <w:r>
                      <w:rPr>
                        <w:spacing w:val="-2"/>
                      </w:rPr>
                      <w:t xml:space="preserve"> </w:t>
                    </w:r>
                    <w:r>
                      <w:fldChar w:fldCharType="begin"/>
                    </w:r>
                    <w:r>
                      <w:instrText xml:space="preserve"> PAGE </w:instrText>
                    </w:r>
                    <w:r>
                      <w:fldChar w:fldCharType="separate"/>
                    </w:r>
                    <w:r>
                      <w:rPr>
                        <w:noProof/>
                      </w:rPr>
                      <w:t>31</w:t>
                    </w:r>
                    <w:r>
                      <w:fldChar w:fldCharType="end"/>
                    </w:r>
                    <w:r>
                      <w:rPr>
                        <w:spacing w:val="3"/>
                      </w:rPr>
                      <w:t xml:space="preserve"> </w:t>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70507"/>
      <w:docPartObj>
        <w:docPartGallery w:val="Page Numbers (Bottom of Page)"/>
        <w:docPartUnique/>
      </w:docPartObj>
    </w:sdtPr>
    <w:sdtContent>
      <w:p w14:paraId="44007649" w14:textId="77777777" w:rsidR="00CB0B41" w:rsidRDefault="00CB0B41">
        <w:pPr>
          <w:pStyle w:val="Pieddepage"/>
          <w:jc w:val="center"/>
        </w:pPr>
        <w:r>
          <w:fldChar w:fldCharType="begin"/>
        </w:r>
        <w:r>
          <w:instrText>PAGE   \* MERGEFORMAT</w:instrText>
        </w:r>
        <w:r>
          <w:fldChar w:fldCharType="separate"/>
        </w:r>
        <w:r>
          <w:rPr>
            <w:noProof/>
          </w:rPr>
          <w:t>2</w:t>
        </w:r>
        <w:r>
          <w:fldChar w:fldCharType="end"/>
        </w:r>
      </w:p>
    </w:sdtContent>
  </w:sdt>
  <w:p w14:paraId="60C6AAC1" w14:textId="77777777" w:rsidR="00CB0B41" w:rsidRDefault="00CB0B41">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400207"/>
      <w:docPartObj>
        <w:docPartGallery w:val="Page Numbers (Bottom of Page)"/>
        <w:docPartUnique/>
      </w:docPartObj>
    </w:sdtPr>
    <w:sdtContent>
      <w:p w14:paraId="2D8BE59C" w14:textId="77777777" w:rsidR="00CB0B41" w:rsidRDefault="00CB0B41">
        <w:pPr>
          <w:pStyle w:val="Pieddepage"/>
          <w:jc w:val="center"/>
        </w:pPr>
        <w:r>
          <w:fldChar w:fldCharType="begin"/>
        </w:r>
        <w:r>
          <w:instrText>PAGE   \* MERGEFORMAT</w:instrText>
        </w:r>
        <w:r>
          <w:fldChar w:fldCharType="separate"/>
        </w:r>
        <w:r w:rsidR="00A0754B">
          <w:rPr>
            <w:noProof/>
          </w:rPr>
          <w:t>21</w:t>
        </w:r>
        <w:r>
          <w:fldChar w:fldCharType="end"/>
        </w:r>
      </w:p>
    </w:sdtContent>
  </w:sdt>
  <w:p w14:paraId="6AF46BE2" w14:textId="77777777" w:rsidR="00CB0B41" w:rsidRDefault="00CB0B41">
    <w:pPr>
      <w:pStyle w:val="Corpsdetex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BF42" w14:textId="77777777" w:rsidR="00CB0B41" w:rsidRDefault="00CB0B41">
    <w:pPr>
      <w:pStyle w:val="Corpsdetexte"/>
      <w:spacing w:line="14" w:lineRule="auto"/>
      <w:rPr>
        <w:sz w:val="20"/>
      </w:rPr>
    </w:pPr>
    <w:r>
      <w:rPr>
        <w:noProof/>
        <w:lang w:val="fr-BE" w:eastAsia="fr-BE"/>
      </w:rPr>
      <mc:AlternateContent>
        <mc:Choice Requires="wps">
          <w:drawing>
            <wp:anchor distT="0" distB="0" distL="114300" distR="114300" simplePos="0" relativeHeight="484940288" behindDoc="1" locked="0" layoutInCell="1" allowOverlap="1" wp14:anchorId="253F10EB" wp14:editId="7F78C569">
              <wp:simplePos x="0" y="0"/>
              <wp:positionH relativeFrom="page">
                <wp:posOffset>3442335</wp:posOffset>
              </wp:positionH>
              <wp:positionV relativeFrom="page">
                <wp:posOffset>10273030</wp:posOffset>
              </wp:positionV>
              <wp:extent cx="354965" cy="1657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4C13" w14:textId="77777777" w:rsidR="00CB0B41" w:rsidRDefault="00CB0B41">
                          <w:pPr>
                            <w:pStyle w:val="Corpsdetexte"/>
                            <w:spacing w:line="245" w:lineRule="exact"/>
                            <w:ind w:left="20"/>
                          </w:pPr>
                          <w:r>
                            <w:t>-</w:t>
                          </w:r>
                          <w:r>
                            <w:rPr>
                              <w:spacing w:val="-2"/>
                            </w:rPr>
                            <w:t xml:space="preserve"> </w:t>
                          </w:r>
                          <w:r>
                            <w:t>5</w:t>
                          </w:r>
                          <w:r>
                            <w:fldChar w:fldCharType="begin"/>
                          </w:r>
                          <w:r>
                            <w:instrText xml:space="preserve"> PAGE </w:instrText>
                          </w:r>
                          <w:r>
                            <w:fldChar w:fldCharType="separate"/>
                          </w:r>
                          <w:r>
                            <w:rPr>
                              <w:noProof/>
                            </w:rPr>
                            <w:t>45</w:t>
                          </w:r>
                          <w:r>
                            <w:fldChar w:fldCharType="end"/>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F10EB" id="_x0000_t202" coordsize="21600,21600" o:spt="202" path="m,l,21600r21600,l21600,xe">
              <v:stroke joinstyle="miter"/>
              <v:path gradientshapeok="t" o:connecttype="rect"/>
            </v:shapetype>
            <v:shape id="Text Box 30" o:spid="_x0000_s1027" type="#_x0000_t202" style="position:absolute;margin-left:271.05pt;margin-top:808.9pt;width:27.95pt;height:13.05pt;z-index:-1837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" filled="f" stroked="f">
              <v:textbox inset="0,0,0,0">
                <w:txbxContent>
                  <w:p w14:paraId="46EA4C13" w14:textId="77777777" w:rsidR="00CB0B41" w:rsidRDefault="00CB0B41">
                    <w:pPr>
                      <w:pStyle w:val="Corpsdetexte"/>
                      <w:spacing w:line="245" w:lineRule="exact"/>
                      <w:ind w:left="20"/>
                    </w:pPr>
                    <w:r>
                      <w:t>-</w:t>
                    </w:r>
                    <w:r>
                      <w:rPr>
                        <w:spacing w:val="-2"/>
                      </w:rPr>
                      <w:t xml:space="preserve"> </w:t>
                    </w:r>
                    <w:r>
                      <w:t>5</w:t>
                    </w:r>
                    <w:r>
                      <w:fldChar w:fldCharType="begin"/>
                    </w:r>
                    <w:r>
                      <w:instrText xml:space="preserve"> PAGE </w:instrText>
                    </w:r>
                    <w:r>
                      <w:fldChar w:fldCharType="separate"/>
                    </w:r>
                    <w:r>
                      <w:rPr>
                        <w:noProof/>
                      </w:rPr>
                      <w:t>45</w:t>
                    </w:r>
                    <w:r>
                      <w:fldChar w:fldCharType="end"/>
                    </w:r>
                    <w:r>
                      <w:rPr>
                        <w:spacing w:val="-1"/>
                      </w:rPr>
                      <w:t xml:space="preserve"> </w:t>
                    </w:r>
                    <w:r>
                      <w: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6862" w14:textId="77777777" w:rsidR="00CB0B41" w:rsidRDefault="00CB0B41">
    <w:pPr>
      <w:pStyle w:val="Corpsdetexte"/>
      <w:spacing w:line="14" w:lineRule="auto"/>
      <w:rPr>
        <w:sz w:val="20"/>
      </w:rPr>
    </w:pPr>
    <w:r>
      <w:rPr>
        <w:noProof/>
        <w:lang w:val="fr-BE" w:eastAsia="fr-BE"/>
      </w:rPr>
      <mc:AlternateContent>
        <mc:Choice Requires="wps">
          <w:drawing>
            <wp:anchor distT="0" distB="0" distL="114300" distR="114300" simplePos="0" relativeHeight="484946432" behindDoc="1" locked="0" layoutInCell="1" allowOverlap="1" wp14:anchorId="573A4D45" wp14:editId="72B34148">
              <wp:simplePos x="0" y="0"/>
              <wp:positionH relativeFrom="page">
                <wp:posOffset>3442335</wp:posOffset>
              </wp:positionH>
              <wp:positionV relativeFrom="page">
                <wp:posOffset>10273030</wp:posOffset>
              </wp:positionV>
              <wp:extent cx="354965"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E527" w14:textId="77777777" w:rsidR="00CB0B41" w:rsidRDefault="00CB0B41">
                          <w:pPr>
                            <w:pStyle w:val="Corpsdetexte"/>
                            <w:spacing w:line="245" w:lineRule="exact"/>
                            <w:ind w:left="20"/>
                          </w:pPr>
                          <w:r>
                            <w:t>-</w:t>
                          </w:r>
                          <w:r>
                            <w:rPr>
                              <w:spacing w:val="-2"/>
                            </w:rPr>
                            <w:t xml:space="preserve"> </w:t>
                          </w:r>
                          <w:r>
                            <w:t>8</w:t>
                          </w:r>
                          <w:r>
                            <w:fldChar w:fldCharType="begin"/>
                          </w:r>
                          <w:r>
                            <w:instrText xml:space="preserve"> PAGE </w:instrText>
                          </w:r>
                          <w:r>
                            <w:fldChar w:fldCharType="separate"/>
                          </w:r>
                          <w:r>
                            <w:rPr>
                              <w:noProof/>
                            </w:rPr>
                            <w:t>16</w:t>
                          </w:r>
                          <w:r>
                            <w:fldChar w:fldCharType="end"/>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4D45" id="_x0000_t202" coordsize="21600,21600" o:spt="202" path="m,l,21600r21600,l21600,xe">
              <v:stroke joinstyle="miter"/>
              <v:path gradientshapeok="t" o:connecttype="rect"/>
            </v:shapetype>
            <v:shape id="Text Box 18" o:spid="_x0000_s1028" type="#_x0000_t202" style="position:absolute;margin-left:271.05pt;margin-top:808.9pt;width:27.95pt;height:13.05pt;z-index:-183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" filled="f" stroked="f">
              <v:textbox inset="0,0,0,0">
                <w:txbxContent>
                  <w:p w14:paraId="22BEE527" w14:textId="77777777" w:rsidR="00CB0B41" w:rsidRDefault="00CB0B41">
                    <w:pPr>
                      <w:pStyle w:val="Corpsdetexte"/>
                      <w:spacing w:line="245" w:lineRule="exact"/>
                      <w:ind w:left="20"/>
                    </w:pPr>
                    <w:r>
                      <w:t>-</w:t>
                    </w:r>
                    <w:r>
                      <w:rPr>
                        <w:spacing w:val="-2"/>
                      </w:rPr>
                      <w:t xml:space="preserve"> </w:t>
                    </w:r>
                    <w:r>
                      <w:t>8</w:t>
                    </w:r>
                    <w:r>
                      <w:fldChar w:fldCharType="begin"/>
                    </w:r>
                    <w:r>
                      <w:instrText xml:space="preserve"> PAGE </w:instrText>
                    </w:r>
                    <w:r>
                      <w:fldChar w:fldCharType="separate"/>
                    </w:r>
                    <w:r>
                      <w:rPr>
                        <w:noProof/>
                      </w:rPr>
                      <w:t>16</w:t>
                    </w:r>
                    <w:r>
                      <w:fldChar w:fldCharType="end"/>
                    </w:r>
                    <w:r>
                      <w:rPr>
                        <w:spacing w:val="-1"/>
                      </w:rPr>
                      <w:t xml:space="preserve"> </w:t>
                    </w:r>
                    <w: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83649"/>
      <w:docPartObj>
        <w:docPartGallery w:val="Page Numbers (Bottom of Page)"/>
        <w:docPartUnique/>
      </w:docPartObj>
    </w:sdtPr>
    <w:sdtContent>
      <w:p w14:paraId="6223902E" w14:textId="77777777" w:rsidR="00CB0B41" w:rsidRDefault="00CB0B41">
        <w:pPr>
          <w:pStyle w:val="Pieddepage"/>
          <w:jc w:val="center"/>
        </w:pPr>
        <w:r>
          <w:fldChar w:fldCharType="begin"/>
        </w:r>
        <w:r>
          <w:instrText>PAGE   \* MERGEFORMAT</w:instrText>
        </w:r>
        <w:r>
          <w:fldChar w:fldCharType="separate"/>
        </w:r>
        <w:r w:rsidR="00A0754B">
          <w:rPr>
            <w:noProof/>
          </w:rPr>
          <w:t>79</w:t>
        </w:r>
        <w:r>
          <w:fldChar w:fldCharType="end"/>
        </w:r>
      </w:p>
    </w:sdtContent>
  </w:sdt>
  <w:p w14:paraId="095F0FAD" w14:textId="77777777" w:rsidR="00CB0B41" w:rsidRDefault="00CB0B41">
    <w:pPr>
      <w:pStyle w:val="Corpsdetexte"/>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46F0" w14:textId="77777777" w:rsidR="00CB0B41" w:rsidRDefault="00CB0B41">
    <w:pPr>
      <w:pStyle w:val="Corpsdetexte"/>
      <w:spacing w:line="14" w:lineRule="auto"/>
      <w:rPr>
        <w:sz w:val="20"/>
      </w:rPr>
    </w:pPr>
    <w:r>
      <w:rPr>
        <w:noProof/>
        <w:lang w:val="fr-BE" w:eastAsia="fr-BE"/>
      </w:rPr>
      <mc:AlternateContent>
        <mc:Choice Requires="wps">
          <w:drawing>
            <wp:anchor distT="0" distB="0" distL="114300" distR="114300" simplePos="0" relativeHeight="484954624" behindDoc="1" locked="0" layoutInCell="1" allowOverlap="1" wp14:anchorId="61DC529A" wp14:editId="5C59CA11">
              <wp:simplePos x="0" y="0"/>
              <wp:positionH relativeFrom="page">
                <wp:posOffset>3405505</wp:posOffset>
              </wp:positionH>
              <wp:positionV relativeFrom="page">
                <wp:posOffset>10273030</wp:posOffset>
              </wp:positionV>
              <wp:extent cx="38798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F080" w14:textId="77777777" w:rsidR="00CB0B41" w:rsidRDefault="00CB0B41">
                          <w:pPr>
                            <w:pStyle w:val="Corpsdetexte"/>
                            <w:spacing w:line="245" w:lineRule="exact"/>
                            <w:ind w:left="20"/>
                          </w:pPr>
                          <w:r>
                            <w:t>-</w:t>
                          </w:r>
                          <w:r>
                            <w:rPr>
                              <w:spacing w:val="-2"/>
                            </w:rPr>
                            <w:t xml:space="preserve"> </w:t>
                          </w:r>
                          <w:r>
                            <w:t>110</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C529A" id="_x0000_t202" coordsize="21600,21600" o:spt="202" path="m,l,21600r21600,l21600,xe">
              <v:stroke joinstyle="miter"/>
              <v:path gradientshapeok="t" o:connecttype="rect"/>
            </v:shapetype>
            <v:shape id="Text Box 2" o:spid="_x0000_s1029" type="#_x0000_t202" style="position:absolute;margin-left:268.15pt;margin-top:808.9pt;width:30.55pt;height:13.05pt;z-index:-183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" filled="f" stroked="f">
              <v:textbox inset="0,0,0,0">
                <w:txbxContent>
                  <w:p w14:paraId="4414F080" w14:textId="77777777" w:rsidR="00CB0B41" w:rsidRDefault="00CB0B41">
                    <w:pPr>
                      <w:pStyle w:val="Corpsdetexte"/>
                      <w:spacing w:line="245" w:lineRule="exact"/>
                      <w:ind w:left="20"/>
                    </w:pPr>
                    <w:r>
                      <w:t>-</w:t>
                    </w:r>
                    <w:r>
                      <w:rPr>
                        <w:spacing w:val="-2"/>
                      </w:rPr>
                      <w:t xml:space="preserve"> </w:t>
                    </w:r>
                    <w:r>
                      <w:t>110</w:t>
                    </w:r>
                    <w:r>
                      <w:rPr>
                        <w:spacing w:val="1"/>
                      </w:rPr>
                      <w:t xml:space="preserve"> </w:t>
                    </w:r>
                    <w:r>
                      <w: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66478"/>
      <w:docPartObj>
        <w:docPartGallery w:val="Page Numbers (Bottom of Page)"/>
        <w:docPartUnique/>
      </w:docPartObj>
    </w:sdtPr>
    <w:sdtContent>
      <w:p w14:paraId="3956896C" w14:textId="77777777" w:rsidR="00CB0B41" w:rsidRDefault="00CB0B41">
        <w:pPr>
          <w:pStyle w:val="Pieddepage"/>
          <w:jc w:val="center"/>
        </w:pPr>
        <w:r>
          <w:fldChar w:fldCharType="begin"/>
        </w:r>
        <w:r>
          <w:instrText>PAGE   \* MERGEFORMAT</w:instrText>
        </w:r>
        <w:r>
          <w:fldChar w:fldCharType="separate"/>
        </w:r>
        <w:r w:rsidR="00A0754B">
          <w:rPr>
            <w:noProof/>
          </w:rPr>
          <w:t>110</w:t>
        </w:r>
        <w:r>
          <w:fldChar w:fldCharType="end"/>
        </w:r>
      </w:p>
    </w:sdtContent>
  </w:sdt>
  <w:p w14:paraId="47E2C502" w14:textId="77777777" w:rsidR="00CB0B41" w:rsidRDefault="00CB0B41">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E3F" w14:textId="77777777" w:rsidR="00A41145" w:rsidRDefault="00A41145">
      <w:r>
        <w:separator/>
      </w:r>
    </w:p>
  </w:footnote>
  <w:footnote w:type="continuationSeparator" w:id="0">
    <w:p w14:paraId="521FFF9E" w14:textId="77777777" w:rsidR="00A41145" w:rsidRDefault="00A4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13F"/>
    <w:multiLevelType w:val="hybridMultilevel"/>
    <w:tmpl w:val="009A53F8"/>
    <w:lvl w:ilvl="0" w:tplc="080C0011">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6F43FF"/>
    <w:multiLevelType w:val="hybridMultilevel"/>
    <w:tmpl w:val="7A44E932"/>
    <w:lvl w:ilvl="0" w:tplc="E5FEFE2A">
      <w:numFmt w:val="bullet"/>
      <w:lvlText w:val="-"/>
      <w:lvlJc w:val="left"/>
      <w:pPr>
        <w:ind w:left="1444" w:hanging="348"/>
      </w:pPr>
      <w:rPr>
        <w:rFonts w:ascii="Calibri" w:eastAsia="Calibri" w:hAnsi="Calibri" w:cs="Calibri" w:hint="default"/>
        <w:w w:val="100"/>
        <w:sz w:val="22"/>
        <w:szCs w:val="22"/>
        <w:lang w:val="fr-FR" w:eastAsia="en-US" w:bidi="ar-SA"/>
      </w:rPr>
    </w:lvl>
    <w:lvl w:ilvl="1" w:tplc="38B04B5E">
      <w:numFmt w:val="bullet"/>
      <w:lvlText w:val="•"/>
      <w:lvlJc w:val="left"/>
      <w:pPr>
        <w:ind w:left="2302" w:hanging="348"/>
      </w:pPr>
      <w:rPr>
        <w:rFonts w:hint="default"/>
        <w:lang w:val="fr-FR" w:eastAsia="en-US" w:bidi="ar-SA"/>
      </w:rPr>
    </w:lvl>
    <w:lvl w:ilvl="2" w:tplc="AFBC32EE">
      <w:numFmt w:val="bullet"/>
      <w:lvlText w:val="•"/>
      <w:lvlJc w:val="left"/>
      <w:pPr>
        <w:ind w:left="3165" w:hanging="348"/>
      </w:pPr>
      <w:rPr>
        <w:rFonts w:hint="default"/>
        <w:lang w:val="fr-FR" w:eastAsia="en-US" w:bidi="ar-SA"/>
      </w:rPr>
    </w:lvl>
    <w:lvl w:ilvl="3" w:tplc="1A547D72">
      <w:numFmt w:val="bullet"/>
      <w:lvlText w:val="•"/>
      <w:lvlJc w:val="left"/>
      <w:pPr>
        <w:ind w:left="4027" w:hanging="348"/>
      </w:pPr>
      <w:rPr>
        <w:rFonts w:hint="default"/>
        <w:lang w:val="fr-FR" w:eastAsia="en-US" w:bidi="ar-SA"/>
      </w:rPr>
    </w:lvl>
    <w:lvl w:ilvl="4" w:tplc="15A22F20">
      <w:numFmt w:val="bullet"/>
      <w:lvlText w:val="•"/>
      <w:lvlJc w:val="left"/>
      <w:pPr>
        <w:ind w:left="4890" w:hanging="348"/>
      </w:pPr>
      <w:rPr>
        <w:rFonts w:hint="default"/>
        <w:lang w:val="fr-FR" w:eastAsia="en-US" w:bidi="ar-SA"/>
      </w:rPr>
    </w:lvl>
    <w:lvl w:ilvl="5" w:tplc="28325DCC">
      <w:numFmt w:val="bullet"/>
      <w:lvlText w:val="•"/>
      <w:lvlJc w:val="left"/>
      <w:pPr>
        <w:ind w:left="5753" w:hanging="348"/>
      </w:pPr>
      <w:rPr>
        <w:rFonts w:hint="default"/>
        <w:lang w:val="fr-FR" w:eastAsia="en-US" w:bidi="ar-SA"/>
      </w:rPr>
    </w:lvl>
    <w:lvl w:ilvl="6" w:tplc="F52E736C">
      <w:numFmt w:val="bullet"/>
      <w:lvlText w:val="•"/>
      <w:lvlJc w:val="left"/>
      <w:pPr>
        <w:ind w:left="6615" w:hanging="348"/>
      </w:pPr>
      <w:rPr>
        <w:rFonts w:hint="default"/>
        <w:lang w:val="fr-FR" w:eastAsia="en-US" w:bidi="ar-SA"/>
      </w:rPr>
    </w:lvl>
    <w:lvl w:ilvl="7" w:tplc="86EEC924">
      <w:numFmt w:val="bullet"/>
      <w:lvlText w:val="•"/>
      <w:lvlJc w:val="left"/>
      <w:pPr>
        <w:ind w:left="7478" w:hanging="348"/>
      </w:pPr>
      <w:rPr>
        <w:rFonts w:hint="default"/>
        <w:lang w:val="fr-FR" w:eastAsia="en-US" w:bidi="ar-SA"/>
      </w:rPr>
    </w:lvl>
    <w:lvl w:ilvl="8" w:tplc="1F04556C">
      <w:numFmt w:val="bullet"/>
      <w:lvlText w:val="•"/>
      <w:lvlJc w:val="left"/>
      <w:pPr>
        <w:ind w:left="8341" w:hanging="348"/>
      </w:pPr>
      <w:rPr>
        <w:rFonts w:hint="default"/>
        <w:lang w:val="fr-FR" w:eastAsia="en-US" w:bidi="ar-SA"/>
      </w:rPr>
    </w:lvl>
  </w:abstractNum>
  <w:abstractNum w:abstractNumId="2" w15:restartNumberingAfterBreak="0">
    <w:nsid w:val="01B93E22"/>
    <w:multiLevelType w:val="hybridMultilevel"/>
    <w:tmpl w:val="FCA84922"/>
    <w:lvl w:ilvl="0" w:tplc="0EBA607A">
      <w:start w:val="1"/>
      <w:numFmt w:val="decimal"/>
      <w:lvlText w:val="%1."/>
      <w:lvlJc w:val="left"/>
      <w:pPr>
        <w:ind w:left="932" w:hanging="360"/>
        <w:jc w:val="right"/>
      </w:pPr>
      <w:rPr>
        <w:rFonts w:asciiTheme="minorHAnsi" w:eastAsia="Calibri" w:hAnsiTheme="minorHAnsi" w:cstheme="minorHAnsi"/>
        <w:w w:val="100"/>
        <w:sz w:val="22"/>
        <w:szCs w:val="22"/>
        <w:lang w:val="fr-FR" w:eastAsia="en-US" w:bidi="ar-SA"/>
      </w:rPr>
    </w:lvl>
    <w:lvl w:ilvl="1" w:tplc="DC0899D6">
      <w:numFmt w:val="bullet"/>
      <w:lvlText w:val=""/>
      <w:lvlJc w:val="left"/>
      <w:pPr>
        <w:ind w:left="1652" w:hanging="360"/>
      </w:pPr>
      <w:rPr>
        <w:rFonts w:ascii="Symbol" w:eastAsia="Symbol" w:hAnsi="Symbol" w:cs="Symbol" w:hint="default"/>
        <w:w w:val="100"/>
        <w:sz w:val="22"/>
        <w:szCs w:val="22"/>
        <w:lang w:val="fr-FR" w:eastAsia="en-US" w:bidi="ar-SA"/>
      </w:rPr>
    </w:lvl>
    <w:lvl w:ilvl="2" w:tplc="3ACAC590">
      <w:numFmt w:val="bullet"/>
      <w:lvlText w:val=""/>
      <w:lvlJc w:val="left"/>
      <w:pPr>
        <w:ind w:left="2164" w:hanging="360"/>
      </w:pPr>
      <w:rPr>
        <w:rFonts w:ascii="Symbol" w:eastAsia="Symbol" w:hAnsi="Symbol" w:cs="Symbol" w:hint="default"/>
        <w:w w:val="100"/>
        <w:sz w:val="22"/>
        <w:szCs w:val="22"/>
        <w:lang w:val="fr-FR" w:eastAsia="en-US" w:bidi="ar-SA"/>
      </w:rPr>
    </w:lvl>
    <w:lvl w:ilvl="3" w:tplc="A8B6D51E">
      <w:numFmt w:val="bullet"/>
      <w:lvlText w:val="•"/>
      <w:lvlJc w:val="left"/>
      <w:pPr>
        <w:ind w:left="3148" w:hanging="360"/>
      </w:pPr>
      <w:rPr>
        <w:rFonts w:hint="default"/>
        <w:lang w:val="fr-FR" w:eastAsia="en-US" w:bidi="ar-SA"/>
      </w:rPr>
    </w:lvl>
    <w:lvl w:ilvl="4" w:tplc="795E803C">
      <w:numFmt w:val="bullet"/>
      <w:lvlText w:val="•"/>
      <w:lvlJc w:val="left"/>
      <w:pPr>
        <w:ind w:left="4136" w:hanging="360"/>
      </w:pPr>
      <w:rPr>
        <w:rFonts w:hint="default"/>
        <w:lang w:val="fr-FR" w:eastAsia="en-US" w:bidi="ar-SA"/>
      </w:rPr>
    </w:lvl>
    <w:lvl w:ilvl="5" w:tplc="DB225A92">
      <w:numFmt w:val="bullet"/>
      <w:lvlText w:val="•"/>
      <w:lvlJc w:val="left"/>
      <w:pPr>
        <w:ind w:left="5124" w:hanging="360"/>
      </w:pPr>
      <w:rPr>
        <w:rFonts w:hint="default"/>
        <w:lang w:val="fr-FR" w:eastAsia="en-US" w:bidi="ar-SA"/>
      </w:rPr>
    </w:lvl>
    <w:lvl w:ilvl="6" w:tplc="0A54B808">
      <w:numFmt w:val="bullet"/>
      <w:lvlText w:val="•"/>
      <w:lvlJc w:val="left"/>
      <w:pPr>
        <w:ind w:left="6113" w:hanging="360"/>
      </w:pPr>
      <w:rPr>
        <w:rFonts w:hint="default"/>
        <w:lang w:val="fr-FR" w:eastAsia="en-US" w:bidi="ar-SA"/>
      </w:rPr>
    </w:lvl>
    <w:lvl w:ilvl="7" w:tplc="7B087840">
      <w:numFmt w:val="bullet"/>
      <w:lvlText w:val="•"/>
      <w:lvlJc w:val="left"/>
      <w:pPr>
        <w:ind w:left="7101" w:hanging="360"/>
      </w:pPr>
      <w:rPr>
        <w:rFonts w:hint="default"/>
        <w:lang w:val="fr-FR" w:eastAsia="en-US" w:bidi="ar-SA"/>
      </w:rPr>
    </w:lvl>
    <w:lvl w:ilvl="8" w:tplc="9D66BD24">
      <w:numFmt w:val="bullet"/>
      <w:lvlText w:val="•"/>
      <w:lvlJc w:val="left"/>
      <w:pPr>
        <w:ind w:left="8089" w:hanging="360"/>
      </w:pPr>
      <w:rPr>
        <w:rFonts w:hint="default"/>
        <w:lang w:val="fr-FR" w:eastAsia="en-US" w:bidi="ar-SA"/>
      </w:rPr>
    </w:lvl>
  </w:abstractNum>
  <w:abstractNum w:abstractNumId="3" w15:restartNumberingAfterBreak="0">
    <w:nsid w:val="08444330"/>
    <w:multiLevelType w:val="hybridMultilevel"/>
    <w:tmpl w:val="6116E9F4"/>
    <w:lvl w:ilvl="0" w:tplc="FB605936">
      <w:start w:val="1"/>
      <w:numFmt w:val="decimal"/>
      <w:lvlText w:val="%1."/>
      <w:lvlJc w:val="left"/>
      <w:pPr>
        <w:ind w:left="932" w:hanging="360"/>
      </w:pPr>
      <w:rPr>
        <w:rFonts w:asciiTheme="minorHAnsi" w:eastAsia="Calibri" w:hAnsiTheme="minorHAnsi" w:cstheme="minorHAnsi"/>
        <w:w w:val="100"/>
        <w:sz w:val="22"/>
        <w:szCs w:val="22"/>
        <w:lang w:val="fr-FR" w:eastAsia="en-US" w:bidi="ar-SA"/>
      </w:rPr>
    </w:lvl>
    <w:lvl w:ilvl="1" w:tplc="FD6A6376">
      <w:start w:val="1"/>
      <w:numFmt w:val="decimal"/>
      <w:lvlText w:val="%2."/>
      <w:lvlJc w:val="left"/>
      <w:pPr>
        <w:ind w:left="1444" w:hanging="360"/>
      </w:pPr>
      <w:rPr>
        <w:rFonts w:asciiTheme="minorHAnsi" w:eastAsia="Calibri" w:hAnsiTheme="minorHAnsi" w:cstheme="minorHAnsi"/>
        <w:w w:val="100"/>
        <w:sz w:val="22"/>
        <w:szCs w:val="22"/>
        <w:lang w:val="fr-FR" w:eastAsia="en-US" w:bidi="ar-SA"/>
      </w:rPr>
    </w:lvl>
    <w:lvl w:ilvl="2" w:tplc="93B88478">
      <w:numFmt w:val="bullet"/>
      <w:lvlText w:val="-"/>
      <w:lvlJc w:val="left"/>
      <w:pPr>
        <w:ind w:left="2164" w:hanging="336"/>
      </w:pPr>
      <w:rPr>
        <w:rFonts w:ascii="Calibri" w:eastAsia="Calibri" w:hAnsi="Calibri" w:cs="Calibri" w:hint="default"/>
        <w:w w:val="100"/>
        <w:sz w:val="22"/>
        <w:szCs w:val="22"/>
        <w:lang w:val="fr-FR" w:eastAsia="en-US" w:bidi="ar-SA"/>
      </w:rPr>
    </w:lvl>
    <w:lvl w:ilvl="3" w:tplc="51F6D2D6">
      <w:numFmt w:val="bullet"/>
      <w:lvlText w:val="•"/>
      <w:lvlJc w:val="left"/>
      <w:pPr>
        <w:ind w:left="3148" w:hanging="336"/>
      </w:pPr>
      <w:rPr>
        <w:rFonts w:hint="default"/>
        <w:lang w:val="fr-FR" w:eastAsia="en-US" w:bidi="ar-SA"/>
      </w:rPr>
    </w:lvl>
    <w:lvl w:ilvl="4" w:tplc="D688D402">
      <w:numFmt w:val="bullet"/>
      <w:lvlText w:val="•"/>
      <w:lvlJc w:val="left"/>
      <w:pPr>
        <w:ind w:left="4136" w:hanging="336"/>
      </w:pPr>
      <w:rPr>
        <w:rFonts w:hint="default"/>
        <w:lang w:val="fr-FR" w:eastAsia="en-US" w:bidi="ar-SA"/>
      </w:rPr>
    </w:lvl>
    <w:lvl w:ilvl="5" w:tplc="E236ED4A">
      <w:numFmt w:val="bullet"/>
      <w:lvlText w:val="•"/>
      <w:lvlJc w:val="left"/>
      <w:pPr>
        <w:ind w:left="5124" w:hanging="336"/>
      </w:pPr>
      <w:rPr>
        <w:rFonts w:hint="default"/>
        <w:lang w:val="fr-FR" w:eastAsia="en-US" w:bidi="ar-SA"/>
      </w:rPr>
    </w:lvl>
    <w:lvl w:ilvl="6" w:tplc="E3DCF6B6">
      <w:numFmt w:val="bullet"/>
      <w:lvlText w:val="•"/>
      <w:lvlJc w:val="left"/>
      <w:pPr>
        <w:ind w:left="6113" w:hanging="336"/>
      </w:pPr>
      <w:rPr>
        <w:rFonts w:hint="default"/>
        <w:lang w:val="fr-FR" w:eastAsia="en-US" w:bidi="ar-SA"/>
      </w:rPr>
    </w:lvl>
    <w:lvl w:ilvl="7" w:tplc="29ECB736">
      <w:numFmt w:val="bullet"/>
      <w:lvlText w:val="•"/>
      <w:lvlJc w:val="left"/>
      <w:pPr>
        <w:ind w:left="7101" w:hanging="336"/>
      </w:pPr>
      <w:rPr>
        <w:rFonts w:hint="default"/>
        <w:lang w:val="fr-FR" w:eastAsia="en-US" w:bidi="ar-SA"/>
      </w:rPr>
    </w:lvl>
    <w:lvl w:ilvl="8" w:tplc="1D8CD56A">
      <w:numFmt w:val="bullet"/>
      <w:lvlText w:val="•"/>
      <w:lvlJc w:val="left"/>
      <w:pPr>
        <w:ind w:left="8089" w:hanging="336"/>
      </w:pPr>
      <w:rPr>
        <w:rFonts w:hint="default"/>
        <w:lang w:val="fr-FR" w:eastAsia="en-US" w:bidi="ar-SA"/>
      </w:rPr>
    </w:lvl>
  </w:abstractNum>
  <w:abstractNum w:abstractNumId="4" w15:restartNumberingAfterBreak="0">
    <w:nsid w:val="155B7823"/>
    <w:multiLevelType w:val="hybridMultilevel"/>
    <w:tmpl w:val="757A4C58"/>
    <w:lvl w:ilvl="0" w:tplc="4088157C">
      <w:numFmt w:val="bullet"/>
      <w:lvlText w:val="-"/>
      <w:lvlJc w:val="left"/>
      <w:pPr>
        <w:ind w:left="1444" w:hanging="348"/>
      </w:pPr>
      <w:rPr>
        <w:rFonts w:ascii="Calibri" w:eastAsia="Calibri" w:hAnsi="Calibri" w:cs="Calibri" w:hint="default"/>
        <w:w w:val="100"/>
        <w:sz w:val="22"/>
        <w:szCs w:val="22"/>
        <w:lang w:val="fr-FR" w:eastAsia="en-US" w:bidi="ar-SA"/>
      </w:rPr>
    </w:lvl>
    <w:lvl w:ilvl="1" w:tplc="802CB4FE">
      <w:numFmt w:val="bullet"/>
      <w:lvlText w:val="•"/>
      <w:lvlJc w:val="left"/>
      <w:pPr>
        <w:ind w:left="2302" w:hanging="348"/>
      </w:pPr>
      <w:rPr>
        <w:rFonts w:hint="default"/>
        <w:lang w:val="fr-FR" w:eastAsia="en-US" w:bidi="ar-SA"/>
      </w:rPr>
    </w:lvl>
    <w:lvl w:ilvl="2" w:tplc="2C8C8334">
      <w:numFmt w:val="bullet"/>
      <w:lvlText w:val="•"/>
      <w:lvlJc w:val="left"/>
      <w:pPr>
        <w:ind w:left="3165" w:hanging="348"/>
      </w:pPr>
      <w:rPr>
        <w:rFonts w:hint="default"/>
        <w:lang w:val="fr-FR" w:eastAsia="en-US" w:bidi="ar-SA"/>
      </w:rPr>
    </w:lvl>
    <w:lvl w:ilvl="3" w:tplc="E5C2F466">
      <w:numFmt w:val="bullet"/>
      <w:lvlText w:val="•"/>
      <w:lvlJc w:val="left"/>
      <w:pPr>
        <w:ind w:left="4027" w:hanging="348"/>
      </w:pPr>
      <w:rPr>
        <w:rFonts w:hint="default"/>
        <w:lang w:val="fr-FR" w:eastAsia="en-US" w:bidi="ar-SA"/>
      </w:rPr>
    </w:lvl>
    <w:lvl w:ilvl="4" w:tplc="B6406C5E">
      <w:numFmt w:val="bullet"/>
      <w:lvlText w:val="•"/>
      <w:lvlJc w:val="left"/>
      <w:pPr>
        <w:ind w:left="4890" w:hanging="348"/>
      </w:pPr>
      <w:rPr>
        <w:rFonts w:hint="default"/>
        <w:lang w:val="fr-FR" w:eastAsia="en-US" w:bidi="ar-SA"/>
      </w:rPr>
    </w:lvl>
    <w:lvl w:ilvl="5" w:tplc="CEE60510">
      <w:numFmt w:val="bullet"/>
      <w:lvlText w:val="•"/>
      <w:lvlJc w:val="left"/>
      <w:pPr>
        <w:ind w:left="5753" w:hanging="348"/>
      </w:pPr>
      <w:rPr>
        <w:rFonts w:hint="default"/>
        <w:lang w:val="fr-FR" w:eastAsia="en-US" w:bidi="ar-SA"/>
      </w:rPr>
    </w:lvl>
    <w:lvl w:ilvl="6" w:tplc="B20AB998">
      <w:numFmt w:val="bullet"/>
      <w:lvlText w:val="•"/>
      <w:lvlJc w:val="left"/>
      <w:pPr>
        <w:ind w:left="6615" w:hanging="348"/>
      </w:pPr>
      <w:rPr>
        <w:rFonts w:hint="default"/>
        <w:lang w:val="fr-FR" w:eastAsia="en-US" w:bidi="ar-SA"/>
      </w:rPr>
    </w:lvl>
    <w:lvl w:ilvl="7" w:tplc="87762102">
      <w:numFmt w:val="bullet"/>
      <w:lvlText w:val="•"/>
      <w:lvlJc w:val="left"/>
      <w:pPr>
        <w:ind w:left="7478" w:hanging="348"/>
      </w:pPr>
      <w:rPr>
        <w:rFonts w:hint="default"/>
        <w:lang w:val="fr-FR" w:eastAsia="en-US" w:bidi="ar-SA"/>
      </w:rPr>
    </w:lvl>
    <w:lvl w:ilvl="8" w:tplc="D52E01B2">
      <w:numFmt w:val="bullet"/>
      <w:lvlText w:val="•"/>
      <w:lvlJc w:val="left"/>
      <w:pPr>
        <w:ind w:left="8341" w:hanging="348"/>
      </w:pPr>
      <w:rPr>
        <w:rFonts w:hint="default"/>
        <w:lang w:val="fr-FR" w:eastAsia="en-US" w:bidi="ar-SA"/>
      </w:rPr>
    </w:lvl>
  </w:abstractNum>
  <w:abstractNum w:abstractNumId="5" w15:restartNumberingAfterBreak="0">
    <w:nsid w:val="229E39E5"/>
    <w:multiLevelType w:val="hybridMultilevel"/>
    <w:tmpl w:val="85D6CC88"/>
    <w:lvl w:ilvl="0" w:tplc="5A42F47A">
      <w:numFmt w:val="bullet"/>
      <w:lvlText w:val="-"/>
      <w:lvlJc w:val="left"/>
      <w:pPr>
        <w:ind w:left="720" w:hanging="360"/>
      </w:pPr>
      <w:rPr>
        <w:rFonts w:ascii="Calibri" w:eastAsia="Calibri" w:hAnsi="Calibri" w:cs="Calibri" w:hint="default"/>
        <w:w w:val="100"/>
        <w:sz w:val="22"/>
        <w:szCs w:val="22"/>
        <w:lang w:val="fr-FR" w:eastAsia="en-US" w:bidi="ar-S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68469D"/>
    <w:multiLevelType w:val="hybridMultilevel"/>
    <w:tmpl w:val="6B74CC3A"/>
    <w:lvl w:ilvl="0" w:tplc="5A42F47A">
      <w:numFmt w:val="bullet"/>
      <w:lvlText w:val="-"/>
      <w:lvlJc w:val="left"/>
      <w:pPr>
        <w:ind w:left="1064" w:hanging="286"/>
      </w:pPr>
      <w:rPr>
        <w:rFonts w:ascii="Calibri" w:eastAsia="Calibri" w:hAnsi="Calibri" w:cs="Calibri" w:hint="default"/>
        <w:w w:val="100"/>
        <w:sz w:val="22"/>
        <w:szCs w:val="22"/>
        <w:lang w:val="fr-FR" w:eastAsia="en-US" w:bidi="ar-SA"/>
      </w:rPr>
    </w:lvl>
    <w:lvl w:ilvl="1" w:tplc="B4E2D3FA">
      <w:numFmt w:val="bullet"/>
      <w:lvlText w:val="-"/>
      <w:lvlJc w:val="left"/>
      <w:pPr>
        <w:ind w:left="1576" w:hanging="286"/>
      </w:pPr>
      <w:rPr>
        <w:rFonts w:ascii="Calibri" w:eastAsia="Calibri" w:hAnsi="Calibri" w:cs="Calibri" w:hint="default"/>
        <w:w w:val="100"/>
        <w:sz w:val="22"/>
        <w:szCs w:val="22"/>
        <w:lang w:val="fr-FR" w:eastAsia="en-US" w:bidi="ar-SA"/>
      </w:rPr>
    </w:lvl>
    <w:lvl w:ilvl="2" w:tplc="9C028CBE">
      <w:numFmt w:val="bullet"/>
      <w:lvlText w:val="•"/>
      <w:lvlJc w:val="left"/>
      <w:pPr>
        <w:ind w:left="2522" w:hanging="286"/>
      </w:pPr>
      <w:rPr>
        <w:rFonts w:hint="default"/>
        <w:lang w:val="fr-FR" w:eastAsia="en-US" w:bidi="ar-SA"/>
      </w:rPr>
    </w:lvl>
    <w:lvl w:ilvl="3" w:tplc="CD9683F6">
      <w:numFmt w:val="bullet"/>
      <w:lvlText w:val="•"/>
      <w:lvlJc w:val="left"/>
      <w:pPr>
        <w:ind w:left="3465" w:hanging="286"/>
      </w:pPr>
      <w:rPr>
        <w:rFonts w:hint="default"/>
        <w:lang w:val="fr-FR" w:eastAsia="en-US" w:bidi="ar-SA"/>
      </w:rPr>
    </w:lvl>
    <w:lvl w:ilvl="4" w:tplc="16DA0C52">
      <w:numFmt w:val="bullet"/>
      <w:lvlText w:val="•"/>
      <w:lvlJc w:val="left"/>
      <w:pPr>
        <w:ind w:left="4408" w:hanging="286"/>
      </w:pPr>
      <w:rPr>
        <w:rFonts w:hint="default"/>
        <w:lang w:val="fr-FR" w:eastAsia="en-US" w:bidi="ar-SA"/>
      </w:rPr>
    </w:lvl>
    <w:lvl w:ilvl="5" w:tplc="01A20832">
      <w:numFmt w:val="bullet"/>
      <w:lvlText w:val="•"/>
      <w:lvlJc w:val="left"/>
      <w:pPr>
        <w:ind w:left="5351" w:hanging="286"/>
      </w:pPr>
      <w:rPr>
        <w:rFonts w:hint="default"/>
        <w:lang w:val="fr-FR" w:eastAsia="en-US" w:bidi="ar-SA"/>
      </w:rPr>
    </w:lvl>
    <w:lvl w:ilvl="6" w:tplc="CF360AD8">
      <w:numFmt w:val="bullet"/>
      <w:lvlText w:val="•"/>
      <w:lvlJc w:val="left"/>
      <w:pPr>
        <w:ind w:left="6294" w:hanging="286"/>
      </w:pPr>
      <w:rPr>
        <w:rFonts w:hint="default"/>
        <w:lang w:val="fr-FR" w:eastAsia="en-US" w:bidi="ar-SA"/>
      </w:rPr>
    </w:lvl>
    <w:lvl w:ilvl="7" w:tplc="59DEFE1E">
      <w:numFmt w:val="bullet"/>
      <w:lvlText w:val="•"/>
      <w:lvlJc w:val="left"/>
      <w:pPr>
        <w:ind w:left="7237" w:hanging="286"/>
      </w:pPr>
      <w:rPr>
        <w:rFonts w:hint="default"/>
        <w:lang w:val="fr-FR" w:eastAsia="en-US" w:bidi="ar-SA"/>
      </w:rPr>
    </w:lvl>
    <w:lvl w:ilvl="8" w:tplc="796A6C7E">
      <w:numFmt w:val="bullet"/>
      <w:lvlText w:val="•"/>
      <w:lvlJc w:val="left"/>
      <w:pPr>
        <w:ind w:left="8180" w:hanging="286"/>
      </w:pPr>
      <w:rPr>
        <w:rFonts w:hint="default"/>
        <w:lang w:val="fr-FR" w:eastAsia="en-US" w:bidi="ar-SA"/>
      </w:rPr>
    </w:lvl>
  </w:abstractNum>
  <w:abstractNum w:abstractNumId="7" w15:restartNumberingAfterBreak="0">
    <w:nsid w:val="2A886AC8"/>
    <w:multiLevelType w:val="hybridMultilevel"/>
    <w:tmpl w:val="42D42E78"/>
    <w:lvl w:ilvl="0" w:tplc="99A02A8E">
      <w:numFmt w:val="bullet"/>
      <w:lvlText w:val="-"/>
      <w:lvlJc w:val="left"/>
      <w:pPr>
        <w:ind w:left="932" w:hanging="360"/>
      </w:pPr>
      <w:rPr>
        <w:rFonts w:ascii="Calibri" w:eastAsia="Calibri" w:hAnsi="Calibri" w:cs="Calibri" w:hint="default"/>
        <w:w w:val="100"/>
        <w:sz w:val="22"/>
        <w:szCs w:val="22"/>
        <w:lang w:val="fr-FR" w:eastAsia="en-US" w:bidi="ar-SA"/>
      </w:rPr>
    </w:lvl>
    <w:lvl w:ilvl="1" w:tplc="0234F13E">
      <w:numFmt w:val="bullet"/>
      <w:lvlText w:val="-"/>
      <w:lvlJc w:val="left"/>
      <w:pPr>
        <w:ind w:left="1436" w:hanging="363"/>
      </w:pPr>
      <w:rPr>
        <w:rFonts w:ascii="Calibri" w:eastAsia="Calibri" w:hAnsi="Calibri" w:cs="Calibri" w:hint="default"/>
        <w:w w:val="100"/>
        <w:sz w:val="22"/>
        <w:szCs w:val="22"/>
        <w:lang w:val="fr-FR" w:eastAsia="en-US" w:bidi="ar-SA"/>
      </w:rPr>
    </w:lvl>
    <w:lvl w:ilvl="2" w:tplc="8BB05F1C">
      <w:numFmt w:val="bullet"/>
      <w:lvlText w:val="-"/>
      <w:lvlJc w:val="left"/>
      <w:pPr>
        <w:ind w:left="1432" w:hanging="348"/>
      </w:pPr>
      <w:rPr>
        <w:rFonts w:ascii="Calibri" w:eastAsia="Calibri" w:hAnsi="Calibri" w:cs="Calibri" w:hint="default"/>
        <w:w w:val="100"/>
        <w:sz w:val="22"/>
        <w:szCs w:val="22"/>
        <w:lang w:val="fr-FR" w:eastAsia="en-US" w:bidi="ar-SA"/>
      </w:rPr>
    </w:lvl>
    <w:lvl w:ilvl="3" w:tplc="0E46FC74">
      <w:numFmt w:val="bullet"/>
      <w:lvlText w:val="•"/>
      <w:lvlJc w:val="left"/>
      <w:pPr>
        <w:ind w:left="2518" w:hanging="348"/>
      </w:pPr>
      <w:rPr>
        <w:rFonts w:hint="default"/>
        <w:lang w:val="fr-FR" w:eastAsia="en-US" w:bidi="ar-SA"/>
      </w:rPr>
    </w:lvl>
    <w:lvl w:ilvl="4" w:tplc="A188881C">
      <w:numFmt w:val="bullet"/>
      <w:lvlText w:val="•"/>
      <w:lvlJc w:val="left"/>
      <w:pPr>
        <w:ind w:left="3596" w:hanging="348"/>
      </w:pPr>
      <w:rPr>
        <w:rFonts w:hint="default"/>
        <w:lang w:val="fr-FR" w:eastAsia="en-US" w:bidi="ar-SA"/>
      </w:rPr>
    </w:lvl>
    <w:lvl w:ilvl="5" w:tplc="FE548788">
      <w:numFmt w:val="bullet"/>
      <w:lvlText w:val="•"/>
      <w:lvlJc w:val="left"/>
      <w:pPr>
        <w:ind w:left="4674" w:hanging="348"/>
      </w:pPr>
      <w:rPr>
        <w:rFonts w:hint="default"/>
        <w:lang w:val="fr-FR" w:eastAsia="en-US" w:bidi="ar-SA"/>
      </w:rPr>
    </w:lvl>
    <w:lvl w:ilvl="6" w:tplc="0B401812">
      <w:numFmt w:val="bullet"/>
      <w:lvlText w:val="•"/>
      <w:lvlJc w:val="left"/>
      <w:pPr>
        <w:ind w:left="5753" w:hanging="348"/>
      </w:pPr>
      <w:rPr>
        <w:rFonts w:hint="default"/>
        <w:lang w:val="fr-FR" w:eastAsia="en-US" w:bidi="ar-SA"/>
      </w:rPr>
    </w:lvl>
    <w:lvl w:ilvl="7" w:tplc="B3124DBE">
      <w:numFmt w:val="bullet"/>
      <w:lvlText w:val="•"/>
      <w:lvlJc w:val="left"/>
      <w:pPr>
        <w:ind w:left="6831" w:hanging="348"/>
      </w:pPr>
      <w:rPr>
        <w:rFonts w:hint="default"/>
        <w:lang w:val="fr-FR" w:eastAsia="en-US" w:bidi="ar-SA"/>
      </w:rPr>
    </w:lvl>
    <w:lvl w:ilvl="8" w:tplc="C4BC07FC">
      <w:numFmt w:val="bullet"/>
      <w:lvlText w:val="•"/>
      <w:lvlJc w:val="left"/>
      <w:pPr>
        <w:ind w:left="7909" w:hanging="348"/>
      </w:pPr>
      <w:rPr>
        <w:rFonts w:hint="default"/>
        <w:lang w:val="fr-FR" w:eastAsia="en-US" w:bidi="ar-SA"/>
      </w:rPr>
    </w:lvl>
  </w:abstractNum>
  <w:abstractNum w:abstractNumId="8" w15:restartNumberingAfterBreak="0">
    <w:nsid w:val="2CA87151"/>
    <w:multiLevelType w:val="hybridMultilevel"/>
    <w:tmpl w:val="4E5216A6"/>
    <w:lvl w:ilvl="0" w:tplc="50D8BFA6">
      <w:start w:val="1"/>
      <w:numFmt w:val="decimal"/>
      <w:lvlText w:val="%1."/>
      <w:lvlJc w:val="left"/>
      <w:pPr>
        <w:ind w:left="1444" w:hanging="360"/>
      </w:pPr>
      <w:rPr>
        <w:rFonts w:asciiTheme="minorHAnsi" w:eastAsia="Calibri" w:hAnsiTheme="minorHAnsi" w:cstheme="minorHAnsi"/>
        <w:w w:val="100"/>
        <w:sz w:val="22"/>
        <w:szCs w:val="22"/>
        <w:lang w:val="fr-FR" w:eastAsia="en-US" w:bidi="ar-SA"/>
      </w:rPr>
    </w:lvl>
    <w:lvl w:ilvl="1" w:tplc="66B23174">
      <w:numFmt w:val="bullet"/>
      <w:lvlText w:val="•"/>
      <w:lvlJc w:val="left"/>
      <w:pPr>
        <w:ind w:left="2302" w:hanging="360"/>
      </w:pPr>
      <w:rPr>
        <w:rFonts w:hint="default"/>
        <w:lang w:val="fr-FR" w:eastAsia="en-US" w:bidi="ar-SA"/>
      </w:rPr>
    </w:lvl>
    <w:lvl w:ilvl="2" w:tplc="A6D860D4">
      <w:numFmt w:val="bullet"/>
      <w:lvlText w:val="•"/>
      <w:lvlJc w:val="left"/>
      <w:pPr>
        <w:ind w:left="3165" w:hanging="360"/>
      </w:pPr>
      <w:rPr>
        <w:rFonts w:hint="default"/>
        <w:lang w:val="fr-FR" w:eastAsia="en-US" w:bidi="ar-SA"/>
      </w:rPr>
    </w:lvl>
    <w:lvl w:ilvl="3" w:tplc="25243D12">
      <w:numFmt w:val="bullet"/>
      <w:lvlText w:val="•"/>
      <w:lvlJc w:val="left"/>
      <w:pPr>
        <w:ind w:left="4027" w:hanging="360"/>
      </w:pPr>
      <w:rPr>
        <w:rFonts w:hint="default"/>
        <w:lang w:val="fr-FR" w:eastAsia="en-US" w:bidi="ar-SA"/>
      </w:rPr>
    </w:lvl>
    <w:lvl w:ilvl="4" w:tplc="517EDCEC">
      <w:numFmt w:val="bullet"/>
      <w:lvlText w:val="•"/>
      <w:lvlJc w:val="left"/>
      <w:pPr>
        <w:ind w:left="4890" w:hanging="360"/>
      </w:pPr>
      <w:rPr>
        <w:rFonts w:hint="default"/>
        <w:lang w:val="fr-FR" w:eastAsia="en-US" w:bidi="ar-SA"/>
      </w:rPr>
    </w:lvl>
    <w:lvl w:ilvl="5" w:tplc="C884F394">
      <w:numFmt w:val="bullet"/>
      <w:lvlText w:val="•"/>
      <w:lvlJc w:val="left"/>
      <w:pPr>
        <w:ind w:left="5753" w:hanging="360"/>
      </w:pPr>
      <w:rPr>
        <w:rFonts w:hint="default"/>
        <w:lang w:val="fr-FR" w:eastAsia="en-US" w:bidi="ar-SA"/>
      </w:rPr>
    </w:lvl>
    <w:lvl w:ilvl="6" w:tplc="228CA744">
      <w:numFmt w:val="bullet"/>
      <w:lvlText w:val="•"/>
      <w:lvlJc w:val="left"/>
      <w:pPr>
        <w:ind w:left="6615" w:hanging="360"/>
      </w:pPr>
      <w:rPr>
        <w:rFonts w:hint="default"/>
        <w:lang w:val="fr-FR" w:eastAsia="en-US" w:bidi="ar-SA"/>
      </w:rPr>
    </w:lvl>
    <w:lvl w:ilvl="7" w:tplc="8AF8B0B2">
      <w:numFmt w:val="bullet"/>
      <w:lvlText w:val="•"/>
      <w:lvlJc w:val="left"/>
      <w:pPr>
        <w:ind w:left="7478" w:hanging="360"/>
      </w:pPr>
      <w:rPr>
        <w:rFonts w:hint="default"/>
        <w:lang w:val="fr-FR" w:eastAsia="en-US" w:bidi="ar-SA"/>
      </w:rPr>
    </w:lvl>
    <w:lvl w:ilvl="8" w:tplc="0ACCB540">
      <w:numFmt w:val="bullet"/>
      <w:lvlText w:val="•"/>
      <w:lvlJc w:val="left"/>
      <w:pPr>
        <w:ind w:left="8341" w:hanging="360"/>
      </w:pPr>
      <w:rPr>
        <w:rFonts w:hint="default"/>
        <w:lang w:val="fr-FR" w:eastAsia="en-US" w:bidi="ar-SA"/>
      </w:rPr>
    </w:lvl>
  </w:abstractNum>
  <w:abstractNum w:abstractNumId="9" w15:restartNumberingAfterBreak="0">
    <w:nsid w:val="2D6529DA"/>
    <w:multiLevelType w:val="hybridMultilevel"/>
    <w:tmpl w:val="46FC9638"/>
    <w:lvl w:ilvl="0" w:tplc="627491FC">
      <w:start w:val="1"/>
      <w:numFmt w:val="decimal"/>
      <w:lvlText w:val="%1."/>
      <w:lvlJc w:val="left"/>
      <w:pPr>
        <w:ind w:left="932" w:hanging="360"/>
      </w:pPr>
      <w:rPr>
        <w:rFonts w:asciiTheme="minorHAnsi" w:eastAsia="Calibri" w:hAnsiTheme="minorHAnsi" w:cstheme="minorHAnsi"/>
        <w:w w:val="100"/>
        <w:sz w:val="22"/>
        <w:szCs w:val="22"/>
        <w:lang w:val="fr-FR" w:eastAsia="en-US" w:bidi="ar-SA"/>
      </w:rPr>
    </w:lvl>
    <w:lvl w:ilvl="1" w:tplc="8766CA1E">
      <w:start w:val="1"/>
      <w:numFmt w:val="decimal"/>
      <w:lvlText w:val="%2."/>
      <w:lvlJc w:val="left"/>
      <w:pPr>
        <w:ind w:left="1789" w:hanging="214"/>
      </w:pPr>
      <w:rPr>
        <w:rFonts w:asciiTheme="minorHAnsi" w:eastAsia="Calibri" w:hAnsiTheme="minorHAnsi" w:cstheme="minorHAnsi"/>
        <w:w w:val="100"/>
        <w:sz w:val="22"/>
        <w:szCs w:val="22"/>
        <w:lang w:val="fr-FR" w:eastAsia="en-US" w:bidi="ar-SA"/>
      </w:rPr>
    </w:lvl>
    <w:lvl w:ilvl="2" w:tplc="30186C80">
      <w:numFmt w:val="bullet"/>
      <w:lvlText w:val="•"/>
      <w:lvlJc w:val="left"/>
      <w:pPr>
        <w:ind w:left="2700" w:hanging="214"/>
      </w:pPr>
      <w:rPr>
        <w:rFonts w:hint="default"/>
        <w:lang w:val="fr-FR" w:eastAsia="en-US" w:bidi="ar-SA"/>
      </w:rPr>
    </w:lvl>
    <w:lvl w:ilvl="3" w:tplc="D156493A">
      <w:numFmt w:val="bullet"/>
      <w:lvlText w:val="•"/>
      <w:lvlJc w:val="left"/>
      <w:pPr>
        <w:ind w:left="3621" w:hanging="214"/>
      </w:pPr>
      <w:rPr>
        <w:rFonts w:hint="default"/>
        <w:lang w:val="fr-FR" w:eastAsia="en-US" w:bidi="ar-SA"/>
      </w:rPr>
    </w:lvl>
    <w:lvl w:ilvl="4" w:tplc="CA1ADDBC">
      <w:numFmt w:val="bullet"/>
      <w:lvlText w:val="•"/>
      <w:lvlJc w:val="left"/>
      <w:pPr>
        <w:ind w:left="4542" w:hanging="214"/>
      </w:pPr>
      <w:rPr>
        <w:rFonts w:hint="default"/>
        <w:lang w:val="fr-FR" w:eastAsia="en-US" w:bidi="ar-SA"/>
      </w:rPr>
    </w:lvl>
    <w:lvl w:ilvl="5" w:tplc="194836C0">
      <w:numFmt w:val="bullet"/>
      <w:lvlText w:val="•"/>
      <w:lvlJc w:val="left"/>
      <w:pPr>
        <w:ind w:left="5462" w:hanging="214"/>
      </w:pPr>
      <w:rPr>
        <w:rFonts w:hint="default"/>
        <w:lang w:val="fr-FR" w:eastAsia="en-US" w:bidi="ar-SA"/>
      </w:rPr>
    </w:lvl>
    <w:lvl w:ilvl="6" w:tplc="EF0430DE">
      <w:numFmt w:val="bullet"/>
      <w:lvlText w:val="•"/>
      <w:lvlJc w:val="left"/>
      <w:pPr>
        <w:ind w:left="6383" w:hanging="214"/>
      </w:pPr>
      <w:rPr>
        <w:rFonts w:hint="default"/>
        <w:lang w:val="fr-FR" w:eastAsia="en-US" w:bidi="ar-SA"/>
      </w:rPr>
    </w:lvl>
    <w:lvl w:ilvl="7" w:tplc="0E286468">
      <w:numFmt w:val="bullet"/>
      <w:lvlText w:val="•"/>
      <w:lvlJc w:val="left"/>
      <w:pPr>
        <w:ind w:left="7304" w:hanging="214"/>
      </w:pPr>
      <w:rPr>
        <w:rFonts w:hint="default"/>
        <w:lang w:val="fr-FR" w:eastAsia="en-US" w:bidi="ar-SA"/>
      </w:rPr>
    </w:lvl>
    <w:lvl w:ilvl="8" w:tplc="4BC8B600">
      <w:numFmt w:val="bullet"/>
      <w:lvlText w:val="•"/>
      <w:lvlJc w:val="left"/>
      <w:pPr>
        <w:ind w:left="8224" w:hanging="214"/>
      </w:pPr>
      <w:rPr>
        <w:rFonts w:hint="default"/>
        <w:lang w:val="fr-FR" w:eastAsia="en-US" w:bidi="ar-SA"/>
      </w:rPr>
    </w:lvl>
  </w:abstractNum>
  <w:abstractNum w:abstractNumId="10" w15:restartNumberingAfterBreak="0">
    <w:nsid w:val="2FE6530E"/>
    <w:multiLevelType w:val="hybridMultilevel"/>
    <w:tmpl w:val="F50096B4"/>
    <w:lvl w:ilvl="0" w:tplc="FFA293D6">
      <w:start w:val="1"/>
      <w:numFmt w:val="bullet"/>
      <w:lvlText w:val="•"/>
      <w:lvlJc w:val="left"/>
      <w:pPr>
        <w:tabs>
          <w:tab w:val="num" w:pos="720"/>
        </w:tabs>
        <w:ind w:left="720" w:hanging="360"/>
      </w:pPr>
      <w:rPr>
        <w:rFonts w:ascii="Arial" w:hAnsi="Arial" w:hint="default"/>
      </w:rPr>
    </w:lvl>
    <w:lvl w:ilvl="1" w:tplc="0664A018" w:tentative="1">
      <w:start w:val="1"/>
      <w:numFmt w:val="bullet"/>
      <w:lvlText w:val="•"/>
      <w:lvlJc w:val="left"/>
      <w:pPr>
        <w:tabs>
          <w:tab w:val="num" w:pos="1440"/>
        </w:tabs>
        <w:ind w:left="1440" w:hanging="360"/>
      </w:pPr>
      <w:rPr>
        <w:rFonts w:ascii="Arial" w:hAnsi="Arial" w:hint="default"/>
      </w:rPr>
    </w:lvl>
    <w:lvl w:ilvl="2" w:tplc="22C436EA" w:tentative="1">
      <w:start w:val="1"/>
      <w:numFmt w:val="bullet"/>
      <w:lvlText w:val="•"/>
      <w:lvlJc w:val="left"/>
      <w:pPr>
        <w:tabs>
          <w:tab w:val="num" w:pos="2160"/>
        </w:tabs>
        <w:ind w:left="2160" w:hanging="360"/>
      </w:pPr>
      <w:rPr>
        <w:rFonts w:ascii="Arial" w:hAnsi="Arial" w:hint="default"/>
      </w:rPr>
    </w:lvl>
    <w:lvl w:ilvl="3" w:tplc="1ABACF4A" w:tentative="1">
      <w:start w:val="1"/>
      <w:numFmt w:val="bullet"/>
      <w:lvlText w:val="•"/>
      <w:lvlJc w:val="left"/>
      <w:pPr>
        <w:tabs>
          <w:tab w:val="num" w:pos="2880"/>
        </w:tabs>
        <w:ind w:left="2880" w:hanging="360"/>
      </w:pPr>
      <w:rPr>
        <w:rFonts w:ascii="Arial" w:hAnsi="Arial" w:hint="default"/>
      </w:rPr>
    </w:lvl>
    <w:lvl w:ilvl="4" w:tplc="D5F81F84" w:tentative="1">
      <w:start w:val="1"/>
      <w:numFmt w:val="bullet"/>
      <w:lvlText w:val="•"/>
      <w:lvlJc w:val="left"/>
      <w:pPr>
        <w:tabs>
          <w:tab w:val="num" w:pos="3600"/>
        </w:tabs>
        <w:ind w:left="3600" w:hanging="360"/>
      </w:pPr>
      <w:rPr>
        <w:rFonts w:ascii="Arial" w:hAnsi="Arial" w:hint="default"/>
      </w:rPr>
    </w:lvl>
    <w:lvl w:ilvl="5" w:tplc="6C22E6B4" w:tentative="1">
      <w:start w:val="1"/>
      <w:numFmt w:val="bullet"/>
      <w:lvlText w:val="•"/>
      <w:lvlJc w:val="left"/>
      <w:pPr>
        <w:tabs>
          <w:tab w:val="num" w:pos="4320"/>
        </w:tabs>
        <w:ind w:left="4320" w:hanging="360"/>
      </w:pPr>
      <w:rPr>
        <w:rFonts w:ascii="Arial" w:hAnsi="Arial" w:hint="default"/>
      </w:rPr>
    </w:lvl>
    <w:lvl w:ilvl="6" w:tplc="28DA7E02" w:tentative="1">
      <w:start w:val="1"/>
      <w:numFmt w:val="bullet"/>
      <w:lvlText w:val="•"/>
      <w:lvlJc w:val="left"/>
      <w:pPr>
        <w:tabs>
          <w:tab w:val="num" w:pos="5040"/>
        </w:tabs>
        <w:ind w:left="5040" w:hanging="360"/>
      </w:pPr>
      <w:rPr>
        <w:rFonts w:ascii="Arial" w:hAnsi="Arial" w:hint="default"/>
      </w:rPr>
    </w:lvl>
    <w:lvl w:ilvl="7" w:tplc="AA38ADA2" w:tentative="1">
      <w:start w:val="1"/>
      <w:numFmt w:val="bullet"/>
      <w:lvlText w:val="•"/>
      <w:lvlJc w:val="left"/>
      <w:pPr>
        <w:tabs>
          <w:tab w:val="num" w:pos="5760"/>
        </w:tabs>
        <w:ind w:left="5760" w:hanging="360"/>
      </w:pPr>
      <w:rPr>
        <w:rFonts w:ascii="Arial" w:hAnsi="Arial" w:hint="default"/>
      </w:rPr>
    </w:lvl>
    <w:lvl w:ilvl="8" w:tplc="C1A465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7F6E3A"/>
    <w:multiLevelType w:val="hybridMultilevel"/>
    <w:tmpl w:val="E7683ADE"/>
    <w:lvl w:ilvl="0" w:tplc="080C0019">
      <w:start w:val="1"/>
      <w:numFmt w:val="lowerLetter"/>
      <w:lvlText w:val="%1."/>
      <w:lvlJc w:val="left"/>
      <w:pPr>
        <w:ind w:left="1641" w:hanging="360"/>
      </w:pPr>
      <w:rPr>
        <w:rFonts w:hint="default"/>
      </w:rPr>
    </w:lvl>
    <w:lvl w:ilvl="1" w:tplc="080C0019" w:tentative="1">
      <w:start w:val="1"/>
      <w:numFmt w:val="lowerLetter"/>
      <w:lvlText w:val="%2."/>
      <w:lvlJc w:val="left"/>
      <w:pPr>
        <w:ind w:left="2361" w:hanging="360"/>
      </w:pPr>
    </w:lvl>
    <w:lvl w:ilvl="2" w:tplc="080C001B" w:tentative="1">
      <w:start w:val="1"/>
      <w:numFmt w:val="lowerRoman"/>
      <w:lvlText w:val="%3."/>
      <w:lvlJc w:val="right"/>
      <w:pPr>
        <w:ind w:left="3081" w:hanging="180"/>
      </w:pPr>
    </w:lvl>
    <w:lvl w:ilvl="3" w:tplc="080C000F" w:tentative="1">
      <w:start w:val="1"/>
      <w:numFmt w:val="decimal"/>
      <w:lvlText w:val="%4."/>
      <w:lvlJc w:val="left"/>
      <w:pPr>
        <w:ind w:left="3801" w:hanging="360"/>
      </w:pPr>
    </w:lvl>
    <w:lvl w:ilvl="4" w:tplc="080C0019" w:tentative="1">
      <w:start w:val="1"/>
      <w:numFmt w:val="lowerLetter"/>
      <w:lvlText w:val="%5."/>
      <w:lvlJc w:val="left"/>
      <w:pPr>
        <w:ind w:left="4521" w:hanging="360"/>
      </w:pPr>
    </w:lvl>
    <w:lvl w:ilvl="5" w:tplc="080C001B" w:tentative="1">
      <w:start w:val="1"/>
      <w:numFmt w:val="lowerRoman"/>
      <w:lvlText w:val="%6."/>
      <w:lvlJc w:val="right"/>
      <w:pPr>
        <w:ind w:left="5241" w:hanging="180"/>
      </w:pPr>
    </w:lvl>
    <w:lvl w:ilvl="6" w:tplc="080C000F" w:tentative="1">
      <w:start w:val="1"/>
      <w:numFmt w:val="decimal"/>
      <w:lvlText w:val="%7."/>
      <w:lvlJc w:val="left"/>
      <w:pPr>
        <w:ind w:left="5961" w:hanging="360"/>
      </w:pPr>
    </w:lvl>
    <w:lvl w:ilvl="7" w:tplc="080C0019" w:tentative="1">
      <w:start w:val="1"/>
      <w:numFmt w:val="lowerLetter"/>
      <w:lvlText w:val="%8."/>
      <w:lvlJc w:val="left"/>
      <w:pPr>
        <w:ind w:left="6681" w:hanging="360"/>
      </w:pPr>
    </w:lvl>
    <w:lvl w:ilvl="8" w:tplc="080C001B" w:tentative="1">
      <w:start w:val="1"/>
      <w:numFmt w:val="lowerRoman"/>
      <w:lvlText w:val="%9."/>
      <w:lvlJc w:val="right"/>
      <w:pPr>
        <w:ind w:left="7401" w:hanging="180"/>
      </w:pPr>
    </w:lvl>
  </w:abstractNum>
  <w:abstractNum w:abstractNumId="12" w15:restartNumberingAfterBreak="0">
    <w:nsid w:val="47152457"/>
    <w:multiLevelType w:val="hybridMultilevel"/>
    <w:tmpl w:val="B4B64120"/>
    <w:lvl w:ilvl="0" w:tplc="D9E48EFE">
      <w:start w:val="1"/>
      <w:numFmt w:val="decimal"/>
      <w:lvlText w:val="%1)"/>
      <w:lvlJc w:val="left"/>
      <w:pPr>
        <w:ind w:left="1444" w:hanging="360"/>
      </w:pPr>
      <w:rPr>
        <w:rFonts w:hint="default"/>
        <w:w w:val="100"/>
        <w:lang w:val="fr-FR" w:eastAsia="en-US" w:bidi="ar-SA"/>
      </w:rPr>
    </w:lvl>
    <w:lvl w:ilvl="1" w:tplc="212CF89E">
      <w:numFmt w:val="bullet"/>
      <w:lvlText w:val="•"/>
      <w:lvlJc w:val="left"/>
      <w:pPr>
        <w:ind w:left="2302" w:hanging="360"/>
      </w:pPr>
      <w:rPr>
        <w:rFonts w:hint="default"/>
        <w:lang w:val="fr-FR" w:eastAsia="en-US" w:bidi="ar-SA"/>
      </w:rPr>
    </w:lvl>
    <w:lvl w:ilvl="2" w:tplc="6C9033F6">
      <w:numFmt w:val="bullet"/>
      <w:lvlText w:val="•"/>
      <w:lvlJc w:val="left"/>
      <w:pPr>
        <w:ind w:left="3165" w:hanging="360"/>
      </w:pPr>
      <w:rPr>
        <w:rFonts w:hint="default"/>
        <w:lang w:val="fr-FR" w:eastAsia="en-US" w:bidi="ar-SA"/>
      </w:rPr>
    </w:lvl>
    <w:lvl w:ilvl="3" w:tplc="D2CC6238">
      <w:numFmt w:val="bullet"/>
      <w:lvlText w:val="•"/>
      <w:lvlJc w:val="left"/>
      <w:pPr>
        <w:ind w:left="4027" w:hanging="360"/>
      </w:pPr>
      <w:rPr>
        <w:rFonts w:hint="default"/>
        <w:lang w:val="fr-FR" w:eastAsia="en-US" w:bidi="ar-SA"/>
      </w:rPr>
    </w:lvl>
    <w:lvl w:ilvl="4" w:tplc="953CC94E">
      <w:numFmt w:val="bullet"/>
      <w:lvlText w:val="•"/>
      <w:lvlJc w:val="left"/>
      <w:pPr>
        <w:ind w:left="4890" w:hanging="360"/>
      </w:pPr>
      <w:rPr>
        <w:rFonts w:hint="default"/>
        <w:lang w:val="fr-FR" w:eastAsia="en-US" w:bidi="ar-SA"/>
      </w:rPr>
    </w:lvl>
    <w:lvl w:ilvl="5" w:tplc="4C58437C">
      <w:numFmt w:val="bullet"/>
      <w:lvlText w:val="•"/>
      <w:lvlJc w:val="left"/>
      <w:pPr>
        <w:ind w:left="5753" w:hanging="360"/>
      </w:pPr>
      <w:rPr>
        <w:rFonts w:hint="default"/>
        <w:lang w:val="fr-FR" w:eastAsia="en-US" w:bidi="ar-SA"/>
      </w:rPr>
    </w:lvl>
    <w:lvl w:ilvl="6" w:tplc="36E44302">
      <w:numFmt w:val="bullet"/>
      <w:lvlText w:val="•"/>
      <w:lvlJc w:val="left"/>
      <w:pPr>
        <w:ind w:left="6615" w:hanging="360"/>
      </w:pPr>
      <w:rPr>
        <w:rFonts w:hint="default"/>
        <w:lang w:val="fr-FR" w:eastAsia="en-US" w:bidi="ar-SA"/>
      </w:rPr>
    </w:lvl>
    <w:lvl w:ilvl="7" w:tplc="0EAC2D82">
      <w:numFmt w:val="bullet"/>
      <w:lvlText w:val="•"/>
      <w:lvlJc w:val="left"/>
      <w:pPr>
        <w:ind w:left="7478" w:hanging="360"/>
      </w:pPr>
      <w:rPr>
        <w:rFonts w:hint="default"/>
        <w:lang w:val="fr-FR" w:eastAsia="en-US" w:bidi="ar-SA"/>
      </w:rPr>
    </w:lvl>
    <w:lvl w:ilvl="8" w:tplc="1D800C6A">
      <w:numFmt w:val="bullet"/>
      <w:lvlText w:val="•"/>
      <w:lvlJc w:val="left"/>
      <w:pPr>
        <w:ind w:left="8341" w:hanging="360"/>
      </w:pPr>
      <w:rPr>
        <w:rFonts w:hint="default"/>
        <w:lang w:val="fr-FR" w:eastAsia="en-US" w:bidi="ar-SA"/>
      </w:rPr>
    </w:lvl>
  </w:abstractNum>
  <w:abstractNum w:abstractNumId="13" w15:restartNumberingAfterBreak="0">
    <w:nsid w:val="47165349"/>
    <w:multiLevelType w:val="hybridMultilevel"/>
    <w:tmpl w:val="C6D80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563D95"/>
    <w:multiLevelType w:val="hybridMultilevel"/>
    <w:tmpl w:val="48D2126C"/>
    <w:lvl w:ilvl="0" w:tplc="198A3BA0">
      <w:start w:val="1"/>
      <w:numFmt w:val="decimal"/>
      <w:lvlText w:val="%1."/>
      <w:lvlJc w:val="left"/>
      <w:pPr>
        <w:ind w:left="1444" w:hanging="360"/>
        <w:jc w:val="right"/>
      </w:pPr>
      <w:rPr>
        <w:rFonts w:asciiTheme="minorHAnsi" w:eastAsia="Calibri" w:hAnsiTheme="minorHAnsi" w:cstheme="minorHAnsi"/>
        <w:w w:val="100"/>
        <w:sz w:val="22"/>
        <w:szCs w:val="22"/>
        <w:lang w:val="fr-FR" w:eastAsia="en-US" w:bidi="ar-SA"/>
      </w:rPr>
    </w:lvl>
    <w:lvl w:ilvl="1" w:tplc="EFFEAD5C">
      <w:numFmt w:val="bullet"/>
      <w:lvlText w:val=""/>
      <w:lvlJc w:val="left"/>
      <w:pPr>
        <w:ind w:left="1652" w:hanging="360"/>
      </w:pPr>
      <w:rPr>
        <w:rFonts w:ascii="Symbol" w:eastAsia="Symbol" w:hAnsi="Symbol" w:cs="Symbol" w:hint="default"/>
        <w:w w:val="100"/>
        <w:sz w:val="22"/>
        <w:szCs w:val="22"/>
        <w:lang w:val="fr-FR" w:eastAsia="en-US" w:bidi="ar-SA"/>
      </w:rPr>
    </w:lvl>
    <w:lvl w:ilvl="2" w:tplc="1AACB73C">
      <w:numFmt w:val="bullet"/>
      <w:lvlText w:val="•"/>
      <w:lvlJc w:val="left"/>
      <w:pPr>
        <w:ind w:left="2594" w:hanging="360"/>
      </w:pPr>
      <w:rPr>
        <w:rFonts w:hint="default"/>
        <w:lang w:val="fr-FR" w:eastAsia="en-US" w:bidi="ar-SA"/>
      </w:rPr>
    </w:lvl>
    <w:lvl w:ilvl="3" w:tplc="20269428">
      <w:numFmt w:val="bullet"/>
      <w:lvlText w:val="•"/>
      <w:lvlJc w:val="left"/>
      <w:pPr>
        <w:ind w:left="3528" w:hanging="360"/>
      </w:pPr>
      <w:rPr>
        <w:rFonts w:hint="default"/>
        <w:lang w:val="fr-FR" w:eastAsia="en-US" w:bidi="ar-SA"/>
      </w:rPr>
    </w:lvl>
    <w:lvl w:ilvl="4" w:tplc="703C521C">
      <w:numFmt w:val="bullet"/>
      <w:lvlText w:val="•"/>
      <w:lvlJc w:val="left"/>
      <w:pPr>
        <w:ind w:left="4462" w:hanging="360"/>
      </w:pPr>
      <w:rPr>
        <w:rFonts w:hint="default"/>
        <w:lang w:val="fr-FR" w:eastAsia="en-US" w:bidi="ar-SA"/>
      </w:rPr>
    </w:lvl>
    <w:lvl w:ilvl="5" w:tplc="751C3F12">
      <w:numFmt w:val="bullet"/>
      <w:lvlText w:val="•"/>
      <w:lvlJc w:val="left"/>
      <w:pPr>
        <w:ind w:left="5396" w:hanging="360"/>
      </w:pPr>
      <w:rPr>
        <w:rFonts w:hint="default"/>
        <w:lang w:val="fr-FR" w:eastAsia="en-US" w:bidi="ar-SA"/>
      </w:rPr>
    </w:lvl>
    <w:lvl w:ilvl="6" w:tplc="F5485B0E">
      <w:numFmt w:val="bullet"/>
      <w:lvlText w:val="•"/>
      <w:lvlJc w:val="left"/>
      <w:pPr>
        <w:ind w:left="6330" w:hanging="360"/>
      </w:pPr>
      <w:rPr>
        <w:rFonts w:hint="default"/>
        <w:lang w:val="fr-FR" w:eastAsia="en-US" w:bidi="ar-SA"/>
      </w:rPr>
    </w:lvl>
    <w:lvl w:ilvl="7" w:tplc="87706766">
      <w:numFmt w:val="bullet"/>
      <w:lvlText w:val="•"/>
      <w:lvlJc w:val="left"/>
      <w:pPr>
        <w:ind w:left="7264" w:hanging="360"/>
      </w:pPr>
      <w:rPr>
        <w:rFonts w:hint="default"/>
        <w:lang w:val="fr-FR" w:eastAsia="en-US" w:bidi="ar-SA"/>
      </w:rPr>
    </w:lvl>
    <w:lvl w:ilvl="8" w:tplc="4A2E5902">
      <w:numFmt w:val="bullet"/>
      <w:lvlText w:val="•"/>
      <w:lvlJc w:val="left"/>
      <w:pPr>
        <w:ind w:left="8198" w:hanging="360"/>
      </w:pPr>
      <w:rPr>
        <w:rFonts w:hint="default"/>
        <w:lang w:val="fr-FR" w:eastAsia="en-US" w:bidi="ar-SA"/>
      </w:rPr>
    </w:lvl>
  </w:abstractNum>
  <w:abstractNum w:abstractNumId="15" w15:restartNumberingAfterBreak="0">
    <w:nsid w:val="4A2C3A6B"/>
    <w:multiLevelType w:val="hybridMultilevel"/>
    <w:tmpl w:val="3116950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730CB1"/>
    <w:multiLevelType w:val="hybridMultilevel"/>
    <w:tmpl w:val="D17C11A4"/>
    <w:lvl w:ilvl="0" w:tplc="08D8C88E">
      <w:start w:val="1"/>
      <w:numFmt w:val="decimal"/>
      <w:lvlText w:val="%1."/>
      <w:lvlJc w:val="left"/>
      <w:pPr>
        <w:ind w:left="932" w:hanging="360"/>
      </w:pPr>
      <w:rPr>
        <w:rFonts w:asciiTheme="minorHAnsi" w:eastAsia="Calibri" w:hAnsiTheme="minorHAnsi" w:cstheme="minorHAnsi"/>
        <w:w w:val="100"/>
        <w:sz w:val="22"/>
        <w:szCs w:val="22"/>
        <w:lang w:val="fr-FR" w:eastAsia="en-US" w:bidi="ar-SA"/>
      </w:rPr>
    </w:lvl>
    <w:lvl w:ilvl="1" w:tplc="8A541CAE">
      <w:numFmt w:val="bullet"/>
      <w:lvlText w:val="•"/>
      <w:lvlJc w:val="left"/>
      <w:pPr>
        <w:ind w:left="1852" w:hanging="360"/>
      </w:pPr>
      <w:rPr>
        <w:rFonts w:hint="default"/>
        <w:lang w:val="fr-FR" w:eastAsia="en-US" w:bidi="ar-SA"/>
      </w:rPr>
    </w:lvl>
    <w:lvl w:ilvl="2" w:tplc="BC7EBD7E">
      <w:numFmt w:val="bullet"/>
      <w:lvlText w:val="•"/>
      <w:lvlJc w:val="left"/>
      <w:pPr>
        <w:ind w:left="2765" w:hanging="360"/>
      </w:pPr>
      <w:rPr>
        <w:rFonts w:hint="default"/>
        <w:lang w:val="fr-FR" w:eastAsia="en-US" w:bidi="ar-SA"/>
      </w:rPr>
    </w:lvl>
    <w:lvl w:ilvl="3" w:tplc="FE827A70">
      <w:numFmt w:val="bullet"/>
      <w:lvlText w:val="•"/>
      <w:lvlJc w:val="left"/>
      <w:pPr>
        <w:ind w:left="3677" w:hanging="360"/>
      </w:pPr>
      <w:rPr>
        <w:rFonts w:hint="default"/>
        <w:lang w:val="fr-FR" w:eastAsia="en-US" w:bidi="ar-SA"/>
      </w:rPr>
    </w:lvl>
    <w:lvl w:ilvl="4" w:tplc="8D1E25D8">
      <w:numFmt w:val="bullet"/>
      <w:lvlText w:val="•"/>
      <w:lvlJc w:val="left"/>
      <w:pPr>
        <w:ind w:left="4590" w:hanging="360"/>
      </w:pPr>
      <w:rPr>
        <w:rFonts w:hint="default"/>
        <w:lang w:val="fr-FR" w:eastAsia="en-US" w:bidi="ar-SA"/>
      </w:rPr>
    </w:lvl>
    <w:lvl w:ilvl="5" w:tplc="1682D140">
      <w:numFmt w:val="bullet"/>
      <w:lvlText w:val="•"/>
      <w:lvlJc w:val="left"/>
      <w:pPr>
        <w:ind w:left="5503" w:hanging="360"/>
      </w:pPr>
      <w:rPr>
        <w:rFonts w:hint="default"/>
        <w:lang w:val="fr-FR" w:eastAsia="en-US" w:bidi="ar-SA"/>
      </w:rPr>
    </w:lvl>
    <w:lvl w:ilvl="6" w:tplc="384E8228">
      <w:numFmt w:val="bullet"/>
      <w:lvlText w:val="•"/>
      <w:lvlJc w:val="left"/>
      <w:pPr>
        <w:ind w:left="6415" w:hanging="360"/>
      </w:pPr>
      <w:rPr>
        <w:rFonts w:hint="default"/>
        <w:lang w:val="fr-FR" w:eastAsia="en-US" w:bidi="ar-SA"/>
      </w:rPr>
    </w:lvl>
    <w:lvl w:ilvl="7" w:tplc="C27A3F54">
      <w:numFmt w:val="bullet"/>
      <w:lvlText w:val="•"/>
      <w:lvlJc w:val="left"/>
      <w:pPr>
        <w:ind w:left="7328" w:hanging="360"/>
      </w:pPr>
      <w:rPr>
        <w:rFonts w:hint="default"/>
        <w:lang w:val="fr-FR" w:eastAsia="en-US" w:bidi="ar-SA"/>
      </w:rPr>
    </w:lvl>
    <w:lvl w:ilvl="8" w:tplc="F39436E8">
      <w:numFmt w:val="bullet"/>
      <w:lvlText w:val="•"/>
      <w:lvlJc w:val="left"/>
      <w:pPr>
        <w:ind w:left="8241" w:hanging="360"/>
      </w:pPr>
      <w:rPr>
        <w:rFonts w:hint="default"/>
        <w:lang w:val="fr-FR" w:eastAsia="en-US" w:bidi="ar-SA"/>
      </w:rPr>
    </w:lvl>
  </w:abstractNum>
  <w:abstractNum w:abstractNumId="17" w15:restartNumberingAfterBreak="0">
    <w:nsid w:val="512E2B71"/>
    <w:multiLevelType w:val="hybridMultilevel"/>
    <w:tmpl w:val="03A8B082"/>
    <w:lvl w:ilvl="0" w:tplc="3DD0CA5A">
      <w:numFmt w:val="bullet"/>
      <w:lvlText w:val="•"/>
      <w:lvlJc w:val="left"/>
      <w:pPr>
        <w:ind w:left="1576" w:hanging="286"/>
      </w:pPr>
      <w:rPr>
        <w:rFonts w:hint="default"/>
        <w:w w:val="100"/>
        <w:sz w:val="22"/>
        <w:szCs w:val="22"/>
        <w:lang w:val="fr-FR" w:eastAsia="en-US" w:bidi="ar-SA"/>
      </w:rPr>
    </w:lvl>
    <w:lvl w:ilvl="1" w:tplc="E668DEE0">
      <w:numFmt w:val="bullet"/>
      <w:lvlText w:val="•"/>
      <w:lvlJc w:val="left"/>
      <w:pPr>
        <w:ind w:left="2428" w:hanging="286"/>
      </w:pPr>
      <w:rPr>
        <w:rFonts w:hint="default"/>
        <w:lang w:val="fr-FR" w:eastAsia="en-US" w:bidi="ar-SA"/>
      </w:rPr>
    </w:lvl>
    <w:lvl w:ilvl="2" w:tplc="CA825888">
      <w:numFmt w:val="bullet"/>
      <w:lvlText w:val="•"/>
      <w:lvlJc w:val="left"/>
      <w:pPr>
        <w:ind w:left="3277" w:hanging="286"/>
      </w:pPr>
      <w:rPr>
        <w:rFonts w:hint="default"/>
        <w:lang w:val="fr-FR" w:eastAsia="en-US" w:bidi="ar-SA"/>
      </w:rPr>
    </w:lvl>
    <w:lvl w:ilvl="3" w:tplc="AE8237CC">
      <w:numFmt w:val="bullet"/>
      <w:lvlText w:val="•"/>
      <w:lvlJc w:val="left"/>
      <w:pPr>
        <w:ind w:left="4125" w:hanging="286"/>
      </w:pPr>
      <w:rPr>
        <w:rFonts w:hint="default"/>
        <w:lang w:val="fr-FR" w:eastAsia="en-US" w:bidi="ar-SA"/>
      </w:rPr>
    </w:lvl>
    <w:lvl w:ilvl="4" w:tplc="F73C5D6C">
      <w:numFmt w:val="bullet"/>
      <w:lvlText w:val="•"/>
      <w:lvlJc w:val="left"/>
      <w:pPr>
        <w:ind w:left="4974" w:hanging="286"/>
      </w:pPr>
      <w:rPr>
        <w:rFonts w:hint="default"/>
        <w:lang w:val="fr-FR" w:eastAsia="en-US" w:bidi="ar-SA"/>
      </w:rPr>
    </w:lvl>
    <w:lvl w:ilvl="5" w:tplc="82A09548">
      <w:numFmt w:val="bullet"/>
      <w:lvlText w:val="•"/>
      <w:lvlJc w:val="left"/>
      <w:pPr>
        <w:ind w:left="5823" w:hanging="286"/>
      </w:pPr>
      <w:rPr>
        <w:rFonts w:hint="default"/>
        <w:lang w:val="fr-FR" w:eastAsia="en-US" w:bidi="ar-SA"/>
      </w:rPr>
    </w:lvl>
    <w:lvl w:ilvl="6" w:tplc="64D4893C">
      <w:numFmt w:val="bullet"/>
      <w:lvlText w:val="•"/>
      <w:lvlJc w:val="left"/>
      <w:pPr>
        <w:ind w:left="6671" w:hanging="286"/>
      </w:pPr>
      <w:rPr>
        <w:rFonts w:hint="default"/>
        <w:lang w:val="fr-FR" w:eastAsia="en-US" w:bidi="ar-SA"/>
      </w:rPr>
    </w:lvl>
    <w:lvl w:ilvl="7" w:tplc="3FA04A48">
      <w:numFmt w:val="bullet"/>
      <w:lvlText w:val="•"/>
      <w:lvlJc w:val="left"/>
      <w:pPr>
        <w:ind w:left="7520" w:hanging="286"/>
      </w:pPr>
      <w:rPr>
        <w:rFonts w:hint="default"/>
        <w:lang w:val="fr-FR" w:eastAsia="en-US" w:bidi="ar-SA"/>
      </w:rPr>
    </w:lvl>
    <w:lvl w:ilvl="8" w:tplc="03EAA284">
      <w:numFmt w:val="bullet"/>
      <w:lvlText w:val="•"/>
      <w:lvlJc w:val="left"/>
      <w:pPr>
        <w:ind w:left="8369" w:hanging="286"/>
      </w:pPr>
      <w:rPr>
        <w:rFonts w:hint="default"/>
        <w:lang w:val="fr-FR" w:eastAsia="en-US" w:bidi="ar-SA"/>
      </w:rPr>
    </w:lvl>
  </w:abstractNum>
  <w:abstractNum w:abstractNumId="18" w15:restartNumberingAfterBreak="0">
    <w:nsid w:val="55020354"/>
    <w:multiLevelType w:val="hybridMultilevel"/>
    <w:tmpl w:val="B4465156"/>
    <w:lvl w:ilvl="0" w:tplc="C29A2A4A">
      <w:numFmt w:val="bullet"/>
      <w:lvlText w:val=""/>
      <w:lvlJc w:val="left"/>
      <w:pPr>
        <w:ind w:left="1280" w:hanging="358"/>
      </w:pPr>
      <w:rPr>
        <w:rFonts w:ascii="Symbol" w:eastAsia="Symbol" w:hAnsi="Symbol" w:cs="Symbol" w:hint="default"/>
        <w:w w:val="100"/>
        <w:sz w:val="22"/>
        <w:szCs w:val="22"/>
        <w:lang w:val="fr-FR" w:eastAsia="en-US" w:bidi="ar-SA"/>
      </w:rPr>
    </w:lvl>
    <w:lvl w:ilvl="1" w:tplc="E24ABE4A">
      <w:numFmt w:val="bullet"/>
      <w:lvlText w:val="•"/>
      <w:lvlJc w:val="left"/>
      <w:pPr>
        <w:ind w:left="2158" w:hanging="358"/>
      </w:pPr>
      <w:rPr>
        <w:rFonts w:hint="default"/>
        <w:lang w:val="fr-FR" w:eastAsia="en-US" w:bidi="ar-SA"/>
      </w:rPr>
    </w:lvl>
    <w:lvl w:ilvl="2" w:tplc="C4F6AB4E">
      <w:numFmt w:val="bullet"/>
      <w:lvlText w:val="•"/>
      <w:lvlJc w:val="left"/>
      <w:pPr>
        <w:ind w:left="3037" w:hanging="358"/>
      </w:pPr>
      <w:rPr>
        <w:rFonts w:hint="default"/>
        <w:lang w:val="fr-FR" w:eastAsia="en-US" w:bidi="ar-SA"/>
      </w:rPr>
    </w:lvl>
    <w:lvl w:ilvl="3" w:tplc="7DFA51EC">
      <w:numFmt w:val="bullet"/>
      <w:lvlText w:val="•"/>
      <w:lvlJc w:val="left"/>
      <w:pPr>
        <w:ind w:left="3915" w:hanging="358"/>
      </w:pPr>
      <w:rPr>
        <w:rFonts w:hint="default"/>
        <w:lang w:val="fr-FR" w:eastAsia="en-US" w:bidi="ar-SA"/>
      </w:rPr>
    </w:lvl>
    <w:lvl w:ilvl="4" w:tplc="1E18D63C">
      <w:numFmt w:val="bullet"/>
      <w:lvlText w:val="•"/>
      <w:lvlJc w:val="left"/>
      <w:pPr>
        <w:ind w:left="4794" w:hanging="358"/>
      </w:pPr>
      <w:rPr>
        <w:rFonts w:hint="default"/>
        <w:lang w:val="fr-FR" w:eastAsia="en-US" w:bidi="ar-SA"/>
      </w:rPr>
    </w:lvl>
    <w:lvl w:ilvl="5" w:tplc="5274C0E4">
      <w:numFmt w:val="bullet"/>
      <w:lvlText w:val="•"/>
      <w:lvlJc w:val="left"/>
      <w:pPr>
        <w:ind w:left="5673" w:hanging="358"/>
      </w:pPr>
      <w:rPr>
        <w:rFonts w:hint="default"/>
        <w:lang w:val="fr-FR" w:eastAsia="en-US" w:bidi="ar-SA"/>
      </w:rPr>
    </w:lvl>
    <w:lvl w:ilvl="6" w:tplc="66927A84">
      <w:numFmt w:val="bullet"/>
      <w:lvlText w:val="•"/>
      <w:lvlJc w:val="left"/>
      <w:pPr>
        <w:ind w:left="6551" w:hanging="358"/>
      </w:pPr>
      <w:rPr>
        <w:rFonts w:hint="default"/>
        <w:lang w:val="fr-FR" w:eastAsia="en-US" w:bidi="ar-SA"/>
      </w:rPr>
    </w:lvl>
    <w:lvl w:ilvl="7" w:tplc="B366CF20">
      <w:numFmt w:val="bullet"/>
      <w:lvlText w:val="•"/>
      <w:lvlJc w:val="left"/>
      <w:pPr>
        <w:ind w:left="7430" w:hanging="358"/>
      </w:pPr>
      <w:rPr>
        <w:rFonts w:hint="default"/>
        <w:lang w:val="fr-FR" w:eastAsia="en-US" w:bidi="ar-SA"/>
      </w:rPr>
    </w:lvl>
    <w:lvl w:ilvl="8" w:tplc="8856C920">
      <w:numFmt w:val="bullet"/>
      <w:lvlText w:val="•"/>
      <w:lvlJc w:val="left"/>
      <w:pPr>
        <w:ind w:left="8309" w:hanging="358"/>
      </w:pPr>
      <w:rPr>
        <w:rFonts w:hint="default"/>
        <w:lang w:val="fr-FR" w:eastAsia="en-US" w:bidi="ar-SA"/>
      </w:rPr>
    </w:lvl>
  </w:abstractNum>
  <w:abstractNum w:abstractNumId="19" w15:restartNumberingAfterBreak="0">
    <w:nsid w:val="55FA15B3"/>
    <w:multiLevelType w:val="hybridMultilevel"/>
    <w:tmpl w:val="395E3036"/>
    <w:lvl w:ilvl="0" w:tplc="ED348A20">
      <w:start w:val="1"/>
      <w:numFmt w:val="decimal"/>
      <w:lvlText w:val="%1."/>
      <w:lvlJc w:val="left"/>
      <w:pPr>
        <w:ind w:left="932" w:hanging="360"/>
      </w:pPr>
      <w:rPr>
        <w:rFonts w:asciiTheme="minorHAnsi" w:eastAsia="Calibri" w:hAnsiTheme="minorHAnsi" w:cstheme="minorHAnsi"/>
        <w:w w:val="100"/>
        <w:sz w:val="22"/>
        <w:szCs w:val="22"/>
        <w:lang w:val="fr-FR" w:eastAsia="en-US" w:bidi="ar-SA"/>
      </w:rPr>
    </w:lvl>
    <w:lvl w:ilvl="1" w:tplc="4BAA2B6A">
      <w:numFmt w:val="bullet"/>
      <w:lvlText w:val="•"/>
      <w:lvlJc w:val="left"/>
      <w:pPr>
        <w:ind w:left="1852" w:hanging="360"/>
      </w:pPr>
      <w:rPr>
        <w:rFonts w:hint="default"/>
        <w:lang w:val="fr-FR" w:eastAsia="en-US" w:bidi="ar-SA"/>
      </w:rPr>
    </w:lvl>
    <w:lvl w:ilvl="2" w:tplc="09660DAA">
      <w:numFmt w:val="bullet"/>
      <w:lvlText w:val="•"/>
      <w:lvlJc w:val="left"/>
      <w:pPr>
        <w:ind w:left="2765" w:hanging="360"/>
      </w:pPr>
      <w:rPr>
        <w:rFonts w:hint="default"/>
        <w:lang w:val="fr-FR" w:eastAsia="en-US" w:bidi="ar-SA"/>
      </w:rPr>
    </w:lvl>
    <w:lvl w:ilvl="3" w:tplc="B6AA2210">
      <w:numFmt w:val="bullet"/>
      <w:lvlText w:val="•"/>
      <w:lvlJc w:val="left"/>
      <w:pPr>
        <w:ind w:left="3677" w:hanging="360"/>
      </w:pPr>
      <w:rPr>
        <w:rFonts w:hint="default"/>
        <w:lang w:val="fr-FR" w:eastAsia="en-US" w:bidi="ar-SA"/>
      </w:rPr>
    </w:lvl>
    <w:lvl w:ilvl="4" w:tplc="31DACA10">
      <w:numFmt w:val="bullet"/>
      <w:lvlText w:val="•"/>
      <w:lvlJc w:val="left"/>
      <w:pPr>
        <w:ind w:left="4590" w:hanging="360"/>
      </w:pPr>
      <w:rPr>
        <w:rFonts w:hint="default"/>
        <w:lang w:val="fr-FR" w:eastAsia="en-US" w:bidi="ar-SA"/>
      </w:rPr>
    </w:lvl>
    <w:lvl w:ilvl="5" w:tplc="564C2934">
      <w:numFmt w:val="bullet"/>
      <w:lvlText w:val="•"/>
      <w:lvlJc w:val="left"/>
      <w:pPr>
        <w:ind w:left="5503" w:hanging="360"/>
      </w:pPr>
      <w:rPr>
        <w:rFonts w:hint="default"/>
        <w:lang w:val="fr-FR" w:eastAsia="en-US" w:bidi="ar-SA"/>
      </w:rPr>
    </w:lvl>
    <w:lvl w:ilvl="6" w:tplc="006EDB2C">
      <w:numFmt w:val="bullet"/>
      <w:lvlText w:val="•"/>
      <w:lvlJc w:val="left"/>
      <w:pPr>
        <w:ind w:left="6415" w:hanging="360"/>
      </w:pPr>
      <w:rPr>
        <w:rFonts w:hint="default"/>
        <w:lang w:val="fr-FR" w:eastAsia="en-US" w:bidi="ar-SA"/>
      </w:rPr>
    </w:lvl>
    <w:lvl w:ilvl="7" w:tplc="CA02393A">
      <w:numFmt w:val="bullet"/>
      <w:lvlText w:val="•"/>
      <w:lvlJc w:val="left"/>
      <w:pPr>
        <w:ind w:left="7328" w:hanging="360"/>
      </w:pPr>
      <w:rPr>
        <w:rFonts w:hint="default"/>
        <w:lang w:val="fr-FR" w:eastAsia="en-US" w:bidi="ar-SA"/>
      </w:rPr>
    </w:lvl>
    <w:lvl w:ilvl="8" w:tplc="F7C4B9C8">
      <w:numFmt w:val="bullet"/>
      <w:lvlText w:val="•"/>
      <w:lvlJc w:val="left"/>
      <w:pPr>
        <w:ind w:left="8241" w:hanging="360"/>
      </w:pPr>
      <w:rPr>
        <w:rFonts w:hint="default"/>
        <w:lang w:val="fr-FR" w:eastAsia="en-US" w:bidi="ar-SA"/>
      </w:rPr>
    </w:lvl>
  </w:abstractNum>
  <w:abstractNum w:abstractNumId="20" w15:restartNumberingAfterBreak="0">
    <w:nsid w:val="59FF65CD"/>
    <w:multiLevelType w:val="hybridMultilevel"/>
    <w:tmpl w:val="92488162"/>
    <w:lvl w:ilvl="0" w:tplc="15DE600E">
      <w:start w:val="1"/>
      <w:numFmt w:val="decimal"/>
      <w:lvlText w:val="%1."/>
      <w:lvlJc w:val="left"/>
      <w:pPr>
        <w:ind w:left="1717" w:hanging="428"/>
        <w:jc w:val="right"/>
      </w:pPr>
      <w:rPr>
        <w:rFonts w:asciiTheme="minorHAnsi" w:eastAsia="Calibri" w:hAnsiTheme="minorHAnsi" w:cstheme="minorHAnsi"/>
        <w:w w:val="100"/>
        <w:sz w:val="22"/>
        <w:szCs w:val="22"/>
        <w:lang w:val="fr-FR" w:eastAsia="en-US" w:bidi="ar-SA"/>
      </w:rPr>
    </w:lvl>
    <w:lvl w:ilvl="1" w:tplc="FCA26D10">
      <w:numFmt w:val="bullet"/>
      <w:lvlText w:val="•"/>
      <w:lvlJc w:val="left"/>
      <w:pPr>
        <w:ind w:left="2554" w:hanging="428"/>
      </w:pPr>
      <w:rPr>
        <w:rFonts w:hint="default"/>
        <w:lang w:val="fr-FR" w:eastAsia="en-US" w:bidi="ar-SA"/>
      </w:rPr>
    </w:lvl>
    <w:lvl w:ilvl="2" w:tplc="838056FE">
      <w:numFmt w:val="bullet"/>
      <w:lvlText w:val="•"/>
      <w:lvlJc w:val="left"/>
      <w:pPr>
        <w:ind w:left="3389" w:hanging="428"/>
      </w:pPr>
      <w:rPr>
        <w:rFonts w:hint="default"/>
        <w:lang w:val="fr-FR" w:eastAsia="en-US" w:bidi="ar-SA"/>
      </w:rPr>
    </w:lvl>
    <w:lvl w:ilvl="3" w:tplc="AC444DFE">
      <w:numFmt w:val="bullet"/>
      <w:lvlText w:val="•"/>
      <w:lvlJc w:val="left"/>
      <w:pPr>
        <w:ind w:left="4223" w:hanging="428"/>
      </w:pPr>
      <w:rPr>
        <w:rFonts w:hint="default"/>
        <w:lang w:val="fr-FR" w:eastAsia="en-US" w:bidi="ar-SA"/>
      </w:rPr>
    </w:lvl>
    <w:lvl w:ilvl="4" w:tplc="7A6857BC">
      <w:numFmt w:val="bullet"/>
      <w:lvlText w:val="•"/>
      <w:lvlJc w:val="left"/>
      <w:pPr>
        <w:ind w:left="5058" w:hanging="428"/>
      </w:pPr>
      <w:rPr>
        <w:rFonts w:hint="default"/>
        <w:lang w:val="fr-FR" w:eastAsia="en-US" w:bidi="ar-SA"/>
      </w:rPr>
    </w:lvl>
    <w:lvl w:ilvl="5" w:tplc="45926ACC">
      <w:numFmt w:val="bullet"/>
      <w:lvlText w:val="•"/>
      <w:lvlJc w:val="left"/>
      <w:pPr>
        <w:ind w:left="5893" w:hanging="428"/>
      </w:pPr>
      <w:rPr>
        <w:rFonts w:hint="default"/>
        <w:lang w:val="fr-FR" w:eastAsia="en-US" w:bidi="ar-SA"/>
      </w:rPr>
    </w:lvl>
    <w:lvl w:ilvl="6" w:tplc="B3323C76">
      <w:numFmt w:val="bullet"/>
      <w:lvlText w:val="•"/>
      <w:lvlJc w:val="left"/>
      <w:pPr>
        <w:ind w:left="6727" w:hanging="428"/>
      </w:pPr>
      <w:rPr>
        <w:rFonts w:hint="default"/>
        <w:lang w:val="fr-FR" w:eastAsia="en-US" w:bidi="ar-SA"/>
      </w:rPr>
    </w:lvl>
    <w:lvl w:ilvl="7" w:tplc="D9BC9A12">
      <w:numFmt w:val="bullet"/>
      <w:lvlText w:val="•"/>
      <w:lvlJc w:val="left"/>
      <w:pPr>
        <w:ind w:left="7562" w:hanging="428"/>
      </w:pPr>
      <w:rPr>
        <w:rFonts w:hint="default"/>
        <w:lang w:val="fr-FR" w:eastAsia="en-US" w:bidi="ar-SA"/>
      </w:rPr>
    </w:lvl>
    <w:lvl w:ilvl="8" w:tplc="0C7AF12A">
      <w:numFmt w:val="bullet"/>
      <w:lvlText w:val="•"/>
      <w:lvlJc w:val="left"/>
      <w:pPr>
        <w:ind w:left="8397" w:hanging="428"/>
      </w:pPr>
      <w:rPr>
        <w:rFonts w:hint="default"/>
        <w:lang w:val="fr-FR" w:eastAsia="en-US" w:bidi="ar-SA"/>
      </w:rPr>
    </w:lvl>
  </w:abstractNum>
  <w:abstractNum w:abstractNumId="21" w15:restartNumberingAfterBreak="0">
    <w:nsid w:val="5DAA049F"/>
    <w:multiLevelType w:val="hybridMultilevel"/>
    <w:tmpl w:val="F5987E60"/>
    <w:lvl w:ilvl="0" w:tplc="A1CA2DDA">
      <w:numFmt w:val="bullet"/>
      <w:lvlText w:val="-"/>
      <w:lvlJc w:val="left"/>
      <w:pPr>
        <w:ind w:left="779" w:hanging="120"/>
      </w:pPr>
      <w:rPr>
        <w:rFonts w:ascii="Calibri" w:eastAsia="Calibri" w:hAnsi="Calibri" w:cs="Calibri" w:hint="default"/>
        <w:w w:val="100"/>
        <w:sz w:val="22"/>
        <w:szCs w:val="22"/>
        <w:lang w:val="fr-FR" w:eastAsia="en-US" w:bidi="ar-SA"/>
      </w:rPr>
    </w:lvl>
    <w:lvl w:ilvl="1" w:tplc="49AA8AA2">
      <w:numFmt w:val="bullet"/>
      <w:lvlText w:val="•"/>
      <w:lvlJc w:val="left"/>
      <w:pPr>
        <w:ind w:left="1708" w:hanging="120"/>
      </w:pPr>
      <w:rPr>
        <w:rFonts w:hint="default"/>
        <w:lang w:val="fr-FR" w:eastAsia="en-US" w:bidi="ar-SA"/>
      </w:rPr>
    </w:lvl>
    <w:lvl w:ilvl="2" w:tplc="E4089B76">
      <w:numFmt w:val="bullet"/>
      <w:lvlText w:val="•"/>
      <w:lvlJc w:val="left"/>
      <w:pPr>
        <w:ind w:left="2637" w:hanging="120"/>
      </w:pPr>
      <w:rPr>
        <w:rFonts w:hint="default"/>
        <w:lang w:val="fr-FR" w:eastAsia="en-US" w:bidi="ar-SA"/>
      </w:rPr>
    </w:lvl>
    <w:lvl w:ilvl="3" w:tplc="92E6F686">
      <w:numFmt w:val="bullet"/>
      <w:lvlText w:val="•"/>
      <w:lvlJc w:val="left"/>
      <w:pPr>
        <w:ind w:left="3565" w:hanging="120"/>
      </w:pPr>
      <w:rPr>
        <w:rFonts w:hint="default"/>
        <w:lang w:val="fr-FR" w:eastAsia="en-US" w:bidi="ar-SA"/>
      </w:rPr>
    </w:lvl>
    <w:lvl w:ilvl="4" w:tplc="FF6C8B18">
      <w:numFmt w:val="bullet"/>
      <w:lvlText w:val="•"/>
      <w:lvlJc w:val="left"/>
      <w:pPr>
        <w:ind w:left="4494" w:hanging="120"/>
      </w:pPr>
      <w:rPr>
        <w:rFonts w:hint="default"/>
        <w:lang w:val="fr-FR" w:eastAsia="en-US" w:bidi="ar-SA"/>
      </w:rPr>
    </w:lvl>
    <w:lvl w:ilvl="5" w:tplc="7E6C8E00">
      <w:numFmt w:val="bullet"/>
      <w:lvlText w:val="•"/>
      <w:lvlJc w:val="left"/>
      <w:pPr>
        <w:ind w:left="5423" w:hanging="120"/>
      </w:pPr>
      <w:rPr>
        <w:rFonts w:hint="default"/>
        <w:lang w:val="fr-FR" w:eastAsia="en-US" w:bidi="ar-SA"/>
      </w:rPr>
    </w:lvl>
    <w:lvl w:ilvl="6" w:tplc="2A30E51A">
      <w:numFmt w:val="bullet"/>
      <w:lvlText w:val="•"/>
      <w:lvlJc w:val="left"/>
      <w:pPr>
        <w:ind w:left="6351" w:hanging="120"/>
      </w:pPr>
      <w:rPr>
        <w:rFonts w:hint="default"/>
        <w:lang w:val="fr-FR" w:eastAsia="en-US" w:bidi="ar-SA"/>
      </w:rPr>
    </w:lvl>
    <w:lvl w:ilvl="7" w:tplc="A1CCAB60">
      <w:numFmt w:val="bullet"/>
      <w:lvlText w:val="•"/>
      <w:lvlJc w:val="left"/>
      <w:pPr>
        <w:ind w:left="7280" w:hanging="120"/>
      </w:pPr>
      <w:rPr>
        <w:rFonts w:hint="default"/>
        <w:lang w:val="fr-FR" w:eastAsia="en-US" w:bidi="ar-SA"/>
      </w:rPr>
    </w:lvl>
    <w:lvl w:ilvl="8" w:tplc="05001D4E">
      <w:numFmt w:val="bullet"/>
      <w:lvlText w:val="•"/>
      <w:lvlJc w:val="left"/>
      <w:pPr>
        <w:ind w:left="8209" w:hanging="120"/>
      </w:pPr>
      <w:rPr>
        <w:rFonts w:hint="default"/>
        <w:lang w:val="fr-FR" w:eastAsia="en-US" w:bidi="ar-SA"/>
      </w:rPr>
    </w:lvl>
  </w:abstractNum>
  <w:abstractNum w:abstractNumId="22" w15:restartNumberingAfterBreak="0">
    <w:nsid w:val="5DCF132B"/>
    <w:multiLevelType w:val="hybridMultilevel"/>
    <w:tmpl w:val="01C2C16A"/>
    <w:lvl w:ilvl="0" w:tplc="83F83A9C">
      <w:start w:val="1"/>
      <w:numFmt w:val="bullet"/>
      <w:lvlText w:val="-"/>
      <w:lvlJc w:val="left"/>
      <w:pPr>
        <w:tabs>
          <w:tab w:val="num" w:pos="720"/>
        </w:tabs>
        <w:ind w:left="720" w:hanging="360"/>
      </w:pPr>
      <w:rPr>
        <w:rFonts w:ascii="Times New Roman" w:hAnsi="Times New Roman" w:hint="default"/>
      </w:rPr>
    </w:lvl>
    <w:lvl w:ilvl="1" w:tplc="E4D8B70A" w:tentative="1">
      <w:start w:val="1"/>
      <w:numFmt w:val="bullet"/>
      <w:lvlText w:val="-"/>
      <w:lvlJc w:val="left"/>
      <w:pPr>
        <w:tabs>
          <w:tab w:val="num" w:pos="1440"/>
        </w:tabs>
        <w:ind w:left="1440" w:hanging="360"/>
      </w:pPr>
      <w:rPr>
        <w:rFonts w:ascii="Times New Roman" w:hAnsi="Times New Roman" w:hint="default"/>
      </w:rPr>
    </w:lvl>
    <w:lvl w:ilvl="2" w:tplc="8A76461A" w:tentative="1">
      <w:start w:val="1"/>
      <w:numFmt w:val="bullet"/>
      <w:lvlText w:val="-"/>
      <w:lvlJc w:val="left"/>
      <w:pPr>
        <w:tabs>
          <w:tab w:val="num" w:pos="2160"/>
        </w:tabs>
        <w:ind w:left="2160" w:hanging="360"/>
      </w:pPr>
      <w:rPr>
        <w:rFonts w:ascii="Times New Roman" w:hAnsi="Times New Roman" w:hint="default"/>
      </w:rPr>
    </w:lvl>
    <w:lvl w:ilvl="3" w:tplc="E0B89CAE" w:tentative="1">
      <w:start w:val="1"/>
      <w:numFmt w:val="bullet"/>
      <w:lvlText w:val="-"/>
      <w:lvlJc w:val="left"/>
      <w:pPr>
        <w:tabs>
          <w:tab w:val="num" w:pos="2880"/>
        </w:tabs>
        <w:ind w:left="2880" w:hanging="360"/>
      </w:pPr>
      <w:rPr>
        <w:rFonts w:ascii="Times New Roman" w:hAnsi="Times New Roman" w:hint="default"/>
      </w:rPr>
    </w:lvl>
    <w:lvl w:ilvl="4" w:tplc="49F84064" w:tentative="1">
      <w:start w:val="1"/>
      <w:numFmt w:val="bullet"/>
      <w:lvlText w:val="-"/>
      <w:lvlJc w:val="left"/>
      <w:pPr>
        <w:tabs>
          <w:tab w:val="num" w:pos="3600"/>
        </w:tabs>
        <w:ind w:left="3600" w:hanging="360"/>
      </w:pPr>
      <w:rPr>
        <w:rFonts w:ascii="Times New Roman" w:hAnsi="Times New Roman" w:hint="default"/>
      </w:rPr>
    </w:lvl>
    <w:lvl w:ilvl="5" w:tplc="CCA68BC6" w:tentative="1">
      <w:start w:val="1"/>
      <w:numFmt w:val="bullet"/>
      <w:lvlText w:val="-"/>
      <w:lvlJc w:val="left"/>
      <w:pPr>
        <w:tabs>
          <w:tab w:val="num" w:pos="4320"/>
        </w:tabs>
        <w:ind w:left="4320" w:hanging="360"/>
      </w:pPr>
      <w:rPr>
        <w:rFonts w:ascii="Times New Roman" w:hAnsi="Times New Roman" w:hint="default"/>
      </w:rPr>
    </w:lvl>
    <w:lvl w:ilvl="6" w:tplc="B23C2AAA" w:tentative="1">
      <w:start w:val="1"/>
      <w:numFmt w:val="bullet"/>
      <w:lvlText w:val="-"/>
      <w:lvlJc w:val="left"/>
      <w:pPr>
        <w:tabs>
          <w:tab w:val="num" w:pos="5040"/>
        </w:tabs>
        <w:ind w:left="5040" w:hanging="360"/>
      </w:pPr>
      <w:rPr>
        <w:rFonts w:ascii="Times New Roman" w:hAnsi="Times New Roman" w:hint="default"/>
      </w:rPr>
    </w:lvl>
    <w:lvl w:ilvl="7" w:tplc="362E0AF8" w:tentative="1">
      <w:start w:val="1"/>
      <w:numFmt w:val="bullet"/>
      <w:lvlText w:val="-"/>
      <w:lvlJc w:val="left"/>
      <w:pPr>
        <w:tabs>
          <w:tab w:val="num" w:pos="5760"/>
        </w:tabs>
        <w:ind w:left="5760" w:hanging="360"/>
      </w:pPr>
      <w:rPr>
        <w:rFonts w:ascii="Times New Roman" w:hAnsi="Times New Roman" w:hint="default"/>
      </w:rPr>
    </w:lvl>
    <w:lvl w:ilvl="8" w:tplc="36CC787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202471"/>
    <w:multiLevelType w:val="hybridMultilevel"/>
    <w:tmpl w:val="EF0AF5AA"/>
    <w:lvl w:ilvl="0" w:tplc="90407FB0">
      <w:start w:val="15"/>
      <w:numFmt w:val="bullet"/>
      <w:lvlText w:val=""/>
      <w:lvlJc w:val="left"/>
      <w:pPr>
        <w:ind w:left="720" w:hanging="360"/>
      </w:pPr>
      <w:rPr>
        <w:rFonts w:ascii="Symbol" w:eastAsia="Calibri"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AC4EBE"/>
    <w:multiLevelType w:val="hybridMultilevel"/>
    <w:tmpl w:val="F926EBAC"/>
    <w:lvl w:ilvl="0" w:tplc="C7D23D48">
      <w:start w:val="1"/>
      <w:numFmt w:val="decimal"/>
      <w:lvlText w:val="%1."/>
      <w:lvlJc w:val="left"/>
      <w:pPr>
        <w:ind w:left="1444" w:hanging="360"/>
      </w:pPr>
      <w:rPr>
        <w:rFonts w:asciiTheme="minorHAnsi" w:eastAsia="Calibri" w:hAnsiTheme="minorHAnsi" w:cstheme="minorHAnsi"/>
        <w:w w:val="100"/>
        <w:sz w:val="22"/>
        <w:szCs w:val="22"/>
        <w:lang w:val="fr-FR" w:eastAsia="en-US" w:bidi="ar-SA"/>
      </w:rPr>
    </w:lvl>
    <w:lvl w:ilvl="1" w:tplc="F0E40B68">
      <w:numFmt w:val="bullet"/>
      <w:lvlText w:val="-"/>
      <w:lvlJc w:val="left"/>
      <w:pPr>
        <w:ind w:left="2142" w:hanging="708"/>
      </w:pPr>
      <w:rPr>
        <w:rFonts w:ascii="Calibri" w:eastAsia="Calibri" w:hAnsi="Calibri" w:cs="Calibri" w:hint="default"/>
        <w:w w:val="100"/>
        <w:sz w:val="22"/>
        <w:szCs w:val="22"/>
        <w:lang w:val="fr-FR" w:eastAsia="en-US" w:bidi="ar-SA"/>
      </w:rPr>
    </w:lvl>
    <w:lvl w:ilvl="2" w:tplc="D8D858F6">
      <w:numFmt w:val="bullet"/>
      <w:lvlText w:val="•"/>
      <w:lvlJc w:val="left"/>
      <w:pPr>
        <w:ind w:left="3020" w:hanging="708"/>
      </w:pPr>
      <w:rPr>
        <w:rFonts w:hint="default"/>
        <w:lang w:val="fr-FR" w:eastAsia="en-US" w:bidi="ar-SA"/>
      </w:rPr>
    </w:lvl>
    <w:lvl w:ilvl="3" w:tplc="34F4D2DC">
      <w:numFmt w:val="bullet"/>
      <w:lvlText w:val="•"/>
      <w:lvlJc w:val="left"/>
      <w:pPr>
        <w:ind w:left="3901" w:hanging="708"/>
      </w:pPr>
      <w:rPr>
        <w:rFonts w:hint="default"/>
        <w:lang w:val="fr-FR" w:eastAsia="en-US" w:bidi="ar-SA"/>
      </w:rPr>
    </w:lvl>
    <w:lvl w:ilvl="4" w:tplc="D22C9C56">
      <w:numFmt w:val="bullet"/>
      <w:lvlText w:val="•"/>
      <w:lvlJc w:val="left"/>
      <w:pPr>
        <w:ind w:left="4782" w:hanging="708"/>
      </w:pPr>
      <w:rPr>
        <w:rFonts w:hint="default"/>
        <w:lang w:val="fr-FR" w:eastAsia="en-US" w:bidi="ar-SA"/>
      </w:rPr>
    </w:lvl>
    <w:lvl w:ilvl="5" w:tplc="F580EC4A">
      <w:numFmt w:val="bullet"/>
      <w:lvlText w:val="•"/>
      <w:lvlJc w:val="left"/>
      <w:pPr>
        <w:ind w:left="5662" w:hanging="708"/>
      </w:pPr>
      <w:rPr>
        <w:rFonts w:hint="default"/>
        <w:lang w:val="fr-FR" w:eastAsia="en-US" w:bidi="ar-SA"/>
      </w:rPr>
    </w:lvl>
    <w:lvl w:ilvl="6" w:tplc="7FB857F8">
      <w:numFmt w:val="bullet"/>
      <w:lvlText w:val="•"/>
      <w:lvlJc w:val="left"/>
      <w:pPr>
        <w:ind w:left="6543" w:hanging="708"/>
      </w:pPr>
      <w:rPr>
        <w:rFonts w:hint="default"/>
        <w:lang w:val="fr-FR" w:eastAsia="en-US" w:bidi="ar-SA"/>
      </w:rPr>
    </w:lvl>
    <w:lvl w:ilvl="7" w:tplc="486483C8">
      <w:numFmt w:val="bullet"/>
      <w:lvlText w:val="•"/>
      <w:lvlJc w:val="left"/>
      <w:pPr>
        <w:ind w:left="7424" w:hanging="708"/>
      </w:pPr>
      <w:rPr>
        <w:rFonts w:hint="default"/>
        <w:lang w:val="fr-FR" w:eastAsia="en-US" w:bidi="ar-SA"/>
      </w:rPr>
    </w:lvl>
    <w:lvl w:ilvl="8" w:tplc="FF200E86">
      <w:numFmt w:val="bullet"/>
      <w:lvlText w:val="•"/>
      <w:lvlJc w:val="left"/>
      <w:pPr>
        <w:ind w:left="8304" w:hanging="708"/>
      </w:pPr>
      <w:rPr>
        <w:rFonts w:hint="default"/>
        <w:lang w:val="fr-FR" w:eastAsia="en-US" w:bidi="ar-SA"/>
      </w:rPr>
    </w:lvl>
  </w:abstractNum>
  <w:abstractNum w:abstractNumId="25" w15:restartNumberingAfterBreak="0">
    <w:nsid w:val="7C1E6581"/>
    <w:multiLevelType w:val="hybridMultilevel"/>
    <w:tmpl w:val="AAB67806"/>
    <w:lvl w:ilvl="0" w:tplc="44084328">
      <w:start w:val="6"/>
      <w:numFmt w:val="bullet"/>
      <w:lvlText w:val="-"/>
      <w:lvlJc w:val="left"/>
      <w:pPr>
        <w:ind w:left="720" w:hanging="360"/>
      </w:pPr>
      <w:rPr>
        <w:rFonts w:ascii="Calibri" w:eastAsia="Calibri" w:hAnsi="Calibri" w:cs="Calibri"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EF41F68"/>
    <w:multiLevelType w:val="hybridMultilevel"/>
    <w:tmpl w:val="FD7E5B70"/>
    <w:lvl w:ilvl="0" w:tplc="3CFAA42E">
      <w:start w:val="1"/>
      <w:numFmt w:val="lowerLetter"/>
      <w:lvlText w:val="%1."/>
      <w:lvlJc w:val="left"/>
      <w:pPr>
        <w:ind w:left="1652" w:hanging="358"/>
      </w:pPr>
      <w:rPr>
        <w:rFonts w:asciiTheme="minorHAnsi" w:eastAsia="Calibri" w:hAnsiTheme="minorHAnsi" w:cstheme="minorHAnsi"/>
        <w:w w:val="100"/>
        <w:sz w:val="22"/>
        <w:szCs w:val="22"/>
        <w:lang w:val="fr-FR" w:eastAsia="en-US" w:bidi="ar-SA"/>
      </w:rPr>
    </w:lvl>
    <w:lvl w:ilvl="1" w:tplc="3DD0CA5A">
      <w:numFmt w:val="bullet"/>
      <w:lvlText w:val="•"/>
      <w:lvlJc w:val="left"/>
      <w:pPr>
        <w:ind w:left="2500" w:hanging="358"/>
      </w:pPr>
      <w:rPr>
        <w:rFonts w:hint="default"/>
        <w:lang w:val="fr-FR" w:eastAsia="en-US" w:bidi="ar-SA"/>
      </w:rPr>
    </w:lvl>
    <w:lvl w:ilvl="2" w:tplc="8D3EF070">
      <w:numFmt w:val="bullet"/>
      <w:lvlText w:val="•"/>
      <w:lvlJc w:val="left"/>
      <w:pPr>
        <w:ind w:left="3341" w:hanging="358"/>
      </w:pPr>
      <w:rPr>
        <w:rFonts w:hint="default"/>
        <w:lang w:val="fr-FR" w:eastAsia="en-US" w:bidi="ar-SA"/>
      </w:rPr>
    </w:lvl>
    <w:lvl w:ilvl="3" w:tplc="786EA9CE">
      <w:numFmt w:val="bullet"/>
      <w:lvlText w:val="•"/>
      <w:lvlJc w:val="left"/>
      <w:pPr>
        <w:ind w:left="4181" w:hanging="358"/>
      </w:pPr>
      <w:rPr>
        <w:rFonts w:hint="default"/>
        <w:lang w:val="fr-FR" w:eastAsia="en-US" w:bidi="ar-SA"/>
      </w:rPr>
    </w:lvl>
    <w:lvl w:ilvl="4" w:tplc="D81ADA44">
      <w:numFmt w:val="bullet"/>
      <w:lvlText w:val="•"/>
      <w:lvlJc w:val="left"/>
      <w:pPr>
        <w:ind w:left="5022" w:hanging="358"/>
      </w:pPr>
      <w:rPr>
        <w:rFonts w:hint="default"/>
        <w:lang w:val="fr-FR" w:eastAsia="en-US" w:bidi="ar-SA"/>
      </w:rPr>
    </w:lvl>
    <w:lvl w:ilvl="5" w:tplc="1D2C6494">
      <w:numFmt w:val="bullet"/>
      <w:lvlText w:val="•"/>
      <w:lvlJc w:val="left"/>
      <w:pPr>
        <w:ind w:left="5863" w:hanging="358"/>
      </w:pPr>
      <w:rPr>
        <w:rFonts w:hint="default"/>
        <w:lang w:val="fr-FR" w:eastAsia="en-US" w:bidi="ar-SA"/>
      </w:rPr>
    </w:lvl>
    <w:lvl w:ilvl="6" w:tplc="DFD457DE">
      <w:numFmt w:val="bullet"/>
      <w:lvlText w:val="•"/>
      <w:lvlJc w:val="left"/>
      <w:pPr>
        <w:ind w:left="6703" w:hanging="358"/>
      </w:pPr>
      <w:rPr>
        <w:rFonts w:hint="default"/>
        <w:lang w:val="fr-FR" w:eastAsia="en-US" w:bidi="ar-SA"/>
      </w:rPr>
    </w:lvl>
    <w:lvl w:ilvl="7" w:tplc="62AE150E">
      <w:numFmt w:val="bullet"/>
      <w:lvlText w:val="•"/>
      <w:lvlJc w:val="left"/>
      <w:pPr>
        <w:ind w:left="7544" w:hanging="358"/>
      </w:pPr>
      <w:rPr>
        <w:rFonts w:hint="default"/>
        <w:lang w:val="fr-FR" w:eastAsia="en-US" w:bidi="ar-SA"/>
      </w:rPr>
    </w:lvl>
    <w:lvl w:ilvl="8" w:tplc="F93CFEFA">
      <w:numFmt w:val="bullet"/>
      <w:lvlText w:val="•"/>
      <w:lvlJc w:val="left"/>
      <w:pPr>
        <w:ind w:left="8385" w:hanging="358"/>
      </w:pPr>
      <w:rPr>
        <w:rFonts w:hint="default"/>
        <w:lang w:val="fr-FR" w:eastAsia="en-US" w:bidi="ar-SA"/>
      </w:rPr>
    </w:lvl>
  </w:abstractNum>
  <w:abstractNum w:abstractNumId="27" w15:restartNumberingAfterBreak="0">
    <w:nsid w:val="7F3A250D"/>
    <w:multiLevelType w:val="hybridMultilevel"/>
    <w:tmpl w:val="4A9E1522"/>
    <w:lvl w:ilvl="0" w:tplc="1F9ACD0E">
      <w:numFmt w:val="bullet"/>
      <w:lvlText w:val="-"/>
      <w:lvlJc w:val="left"/>
      <w:pPr>
        <w:ind w:left="1444" w:hanging="348"/>
      </w:pPr>
      <w:rPr>
        <w:rFonts w:ascii="Calibri" w:eastAsia="Calibri" w:hAnsi="Calibri" w:cs="Calibri" w:hint="default"/>
        <w:w w:val="100"/>
        <w:sz w:val="22"/>
        <w:szCs w:val="22"/>
        <w:lang w:val="fr-FR" w:eastAsia="en-US" w:bidi="ar-SA"/>
      </w:rPr>
    </w:lvl>
    <w:lvl w:ilvl="1" w:tplc="30D0E906">
      <w:numFmt w:val="bullet"/>
      <w:lvlText w:val="•"/>
      <w:lvlJc w:val="left"/>
      <w:pPr>
        <w:ind w:left="2302" w:hanging="348"/>
      </w:pPr>
      <w:rPr>
        <w:rFonts w:hint="default"/>
        <w:lang w:val="fr-FR" w:eastAsia="en-US" w:bidi="ar-SA"/>
      </w:rPr>
    </w:lvl>
    <w:lvl w:ilvl="2" w:tplc="4BFC69DE">
      <w:numFmt w:val="bullet"/>
      <w:lvlText w:val="•"/>
      <w:lvlJc w:val="left"/>
      <w:pPr>
        <w:ind w:left="3165" w:hanging="348"/>
      </w:pPr>
      <w:rPr>
        <w:rFonts w:hint="default"/>
        <w:lang w:val="fr-FR" w:eastAsia="en-US" w:bidi="ar-SA"/>
      </w:rPr>
    </w:lvl>
    <w:lvl w:ilvl="3" w:tplc="FAA898A8">
      <w:numFmt w:val="bullet"/>
      <w:lvlText w:val="•"/>
      <w:lvlJc w:val="left"/>
      <w:pPr>
        <w:ind w:left="4027" w:hanging="348"/>
      </w:pPr>
      <w:rPr>
        <w:rFonts w:hint="default"/>
        <w:lang w:val="fr-FR" w:eastAsia="en-US" w:bidi="ar-SA"/>
      </w:rPr>
    </w:lvl>
    <w:lvl w:ilvl="4" w:tplc="D9D8B622">
      <w:numFmt w:val="bullet"/>
      <w:lvlText w:val="•"/>
      <w:lvlJc w:val="left"/>
      <w:pPr>
        <w:ind w:left="4890" w:hanging="348"/>
      </w:pPr>
      <w:rPr>
        <w:rFonts w:hint="default"/>
        <w:lang w:val="fr-FR" w:eastAsia="en-US" w:bidi="ar-SA"/>
      </w:rPr>
    </w:lvl>
    <w:lvl w:ilvl="5" w:tplc="BF0002B8">
      <w:numFmt w:val="bullet"/>
      <w:lvlText w:val="•"/>
      <w:lvlJc w:val="left"/>
      <w:pPr>
        <w:ind w:left="5753" w:hanging="348"/>
      </w:pPr>
      <w:rPr>
        <w:rFonts w:hint="default"/>
        <w:lang w:val="fr-FR" w:eastAsia="en-US" w:bidi="ar-SA"/>
      </w:rPr>
    </w:lvl>
    <w:lvl w:ilvl="6" w:tplc="C5B680B0">
      <w:numFmt w:val="bullet"/>
      <w:lvlText w:val="•"/>
      <w:lvlJc w:val="left"/>
      <w:pPr>
        <w:ind w:left="6615" w:hanging="348"/>
      </w:pPr>
      <w:rPr>
        <w:rFonts w:hint="default"/>
        <w:lang w:val="fr-FR" w:eastAsia="en-US" w:bidi="ar-SA"/>
      </w:rPr>
    </w:lvl>
    <w:lvl w:ilvl="7" w:tplc="5BCC10F2">
      <w:numFmt w:val="bullet"/>
      <w:lvlText w:val="•"/>
      <w:lvlJc w:val="left"/>
      <w:pPr>
        <w:ind w:left="7478" w:hanging="348"/>
      </w:pPr>
      <w:rPr>
        <w:rFonts w:hint="default"/>
        <w:lang w:val="fr-FR" w:eastAsia="en-US" w:bidi="ar-SA"/>
      </w:rPr>
    </w:lvl>
    <w:lvl w:ilvl="8" w:tplc="859C414A">
      <w:numFmt w:val="bullet"/>
      <w:lvlText w:val="•"/>
      <w:lvlJc w:val="left"/>
      <w:pPr>
        <w:ind w:left="8341" w:hanging="348"/>
      </w:pPr>
      <w:rPr>
        <w:rFonts w:hint="default"/>
        <w:lang w:val="fr-FR" w:eastAsia="en-US" w:bidi="ar-SA"/>
      </w:rPr>
    </w:lvl>
  </w:abstractNum>
  <w:num w:numId="1" w16cid:durableId="932007145">
    <w:abstractNumId w:val="26"/>
  </w:num>
  <w:num w:numId="2" w16cid:durableId="1687295124">
    <w:abstractNumId w:val="6"/>
  </w:num>
  <w:num w:numId="3" w16cid:durableId="1997679960">
    <w:abstractNumId w:val="17"/>
  </w:num>
  <w:num w:numId="4" w16cid:durableId="1560284441">
    <w:abstractNumId w:val="3"/>
  </w:num>
  <w:num w:numId="5" w16cid:durableId="642732550">
    <w:abstractNumId w:val="1"/>
  </w:num>
  <w:num w:numId="6" w16cid:durableId="922643326">
    <w:abstractNumId w:val="19"/>
  </w:num>
  <w:num w:numId="7" w16cid:durableId="531500145">
    <w:abstractNumId w:val="20"/>
  </w:num>
  <w:num w:numId="8" w16cid:durableId="531112743">
    <w:abstractNumId w:val="8"/>
  </w:num>
  <w:num w:numId="9" w16cid:durableId="2087728621">
    <w:abstractNumId w:val="27"/>
  </w:num>
  <w:num w:numId="10" w16cid:durableId="26152120">
    <w:abstractNumId w:val="2"/>
  </w:num>
  <w:num w:numId="11" w16cid:durableId="1722364893">
    <w:abstractNumId w:val="16"/>
  </w:num>
  <w:num w:numId="12" w16cid:durableId="644428302">
    <w:abstractNumId w:val="24"/>
  </w:num>
  <w:num w:numId="13" w16cid:durableId="1725980661">
    <w:abstractNumId w:val="14"/>
  </w:num>
  <w:num w:numId="14" w16cid:durableId="486214373">
    <w:abstractNumId w:val="4"/>
  </w:num>
  <w:num w:numId="15" w16cid:durableId="1827433062">
    <w:abstractNumId w:val="9"/>
  </w:num>
  <w:num w:numId="16" w16cid:durableId="385765722">
    <w:abstractNumId w:val="18"/>
  </w:num>
  <w:num w:numId="17" w16cid:durableId="1671446884">
    <w:abstractNumId w:val="7"/>
  </w:num>
  <w:num w:numId="18" w16cid:durableId="676544710">
    <w:abstractNumId w:val="21"/>
  </w:num>
  <w:num w:numId="19" w16cid:durableId="339896858">
    <w:abstractNumId w:val="12"/>
  </w:num>
  <w:num w:numId="20" w16cid:durableId="976103322">
    <w:abstractNumId w:val="13"/>
  </w:num>
  <w:num w:numId="21" w16cid:durableId="95946621">
    <w:abstractNumId w:val="0"/>
  </w:num>
  <w:num w:numId="22" w16cid:durableId="1678312847">
    <w:abstractNumId w:val="22"/>
  </w:num>
  <w:num w:numId="23" w16cid:durableId="1350327259">
    <w:abstractNumId w:val="10"/>
  </w:num>
  <w:num w:numId="24" w16cid:durableId="1096249776">
    <w:abstractNumId w:val="15"/>
  </w:num>
  <w:num w:numId="25" w16cid:durableId="307175978">
    <w:abstractNumId w:val="25"/>
  </w:num>
  <w:num w:numId="26" w16cid:durableId="1328165397">
    <w:abstractNumId w:val="11"/>
  </w:num>
  <w:num w:numId="27" w16cid:durableId="1689914903">
    <w:abstractNumId w:val="23"/>
  </w:num>
  <w:num w:numId="28" w16cid:durableId="936595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2F"/>
    <w:rsid w:val="00011EE9"/>
    <w:rsid w:val="000633D7"/>
    <w:rsid w:val="000D43A4"/>
    <w:rsid w:val="0012661C"/>
    <w:rsid w:val="00144DE0"/>
    <w:rsid w:val="001529A3"/>
    <w:rsid w:val="00156147"/>
    <w:rsid w:val="001755EE"/>
    <w:rsid w:val="00331539"/>
    <w:rsid w:val="003517A1"/>
    <w:rsid w:val="00366958"/>
    <w:rsid w:val="0037384A"/>
    <w:rsid w:val="003A74C8"/>
    <w:rsid w:val="003B1F24"/>
    <w:rsid w:val="0042009B"/>
    <w:rsid w:val="004E1A94"/>
    <w:rsid w:val="004E6726"/>
    <w:rsid w:val="00505182"/>
    <w:rsid w:val="005F0801"/>
    <w:rsid w:val="00624ACA"/>
    <w:rsid w:val="006A5F6D"/>
    <w:rsid w:val="006F2160"/>
    <w:rsid w:val="007008C1"/>
    <w:rsid w:val="00726371"/>
    <w:rsid w:val="00796855"/>
    <w:rsid w:val="007F39E7"/>
    <w:rsid w:val="0082142A"/>
    <w:rsid w:val="00826966"/>
    <w:rsid w:val="008461E0"/>
    <w:rsid w:val="0089453C"/>
    <w:rsid w:val="00956F63"/>
    <w:rsid w:val="0097546E"/>
    <w:rsid w:val="009820B9"/>
    <w:rsid w:val="009826D2"/>
    <w:rsid w:val="00990431"/>
    <w:rsid w:val="00993132"/>
    <w:rsid w:val="0099418D"/>
    <w:rsid w:val="009A5C63"/>
    <w:rsid w:val="009A7C2E"/>
    <w:rsid w:val="00A0754B"/>
    <w:rsid w:val="00A41145"/>
    <w:rsid w:val="00C3237D"/>
    <w:rsid w:val="00C952AA"/>
    <w:rsid w:val="00CB0B41"/>
    <w:rsid w:val="00CC4121"/>
    <w:rsid w:val="00D02360"/>
    <w:rsid w:val="00D3152F"/>
    <w:rsid w:val="00D47106"/>
    <w:rsid w:val="00D83935"/>
    <w:rsid w:val="00DB276B"/>
    <w:rsid w:val="00DD4DFF"/>
    <w:rsid w:val="00E0766B"/>
    <w:rsid w:val="00E21A70"/>
    <w:rsid w:val="00E6554D"/>
    <w:rsid w:val="00E65B60"/>
    <w:rsid w:val="00E75EF2"/>
    <w:rsid w:val="00E849D6"/>
    <w:rsid w:val="00EE357F"/>
    <w:rsid w:val="00F436BE"/>
    <w:rsid w:val="00FB5B25"/>
    <w:rsid w:val="00FD0AD6"/>
    <w:rsid w:val="00FD77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A057B"/>
  <w15:docId w15:val="{57CAEB09-9916-4DF5-AD2B-10273E2F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rsid w:val="00726371"/>
    <w:pPr>
      <w:outlineLvl w:val="0"/>
    </w:pPr>
    <w:rPr>
      <w:rFonts w:asciiTheme="minorHAnsi" w:hAnsiTheme="minorHAnsi" w:cstheme="minorHAnsi"/>
      <w:b/>
      <w:sz w:val="32"/>
      <w:u w:val="single"/>
    </w:rPr>
  </w:style>
  <w:style w:type="paragraph" w:styleId="Titre2">
    <w:name w:val="heading 2"/>
    <w:basedOn w:val="Normal"/>
    <w:uiPriority w:val="1"/>
    <w:qFormat/>
    <w:rsid w:val="0099418D"/>
    <w:pPr>
      <w:spacing w:before="18"/>
      <w:outlineLvl w:val="1"/>
    </w:pPr>
    <w:rPr>
      <w:b/>
      <w:i/>
      <w:sz w:val="24"/>
    </w:rPr>
  </w:style>
  <w:style w:type="paragraph" w:styleId="Titre3">
    <w:name w:val="heading 3"/>
    <w:basedOn w:val="Titre2"/>
    <w:next w:val="Normal"/>
    <w:link w:val="Titre3Car"/>
    <w:uiPriority w:val="9"/>
    <w:unhideWhenUsed/>
    <w:qFormat/>
    <w:rsid w:val="001529A3"/>
    <w:pPr>
      <w:jc w:val="both"/>
      <w:outlineLvl w:val="2"/>
    </w:pPr>
    <w:rPr>
      <w:i w:val="0"/>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29A3"/>
    <w:rPr>
      <w:rFonts w:ascii="Calibri" w:eastAsia="Calibri" w:hAnsi="Calibri" w:cs="Calibri"/>
      <w:b/>
      <w:u w:val="single"/>
      <w:lang w:val="fr-F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0"/>
    </w:pPr>
    <w:rPr>
      <w:rFonts w:asciiTheme="minorHAnsi" w:hAnsiTheme="minorHAnsi" w:cstheme="minorHAnsi"/>
      <w:b/>
      <w:bCs/>
      <w:i/>
      <w:iCs/>
      <w:sz w:val="24"/>
      <w:szCs w:val="24"/>
    </w:rPr>
  </w:style>
  <w:style w:type="paragraph" w:styleId="Corpsdetexte">
    <w:name w:val="Body Text"/>
    <w:basedOn w:val="Normal"/>
    <w:uiPriority w:val="1"/>
    <w:qFormat/>
  </w:style>
  <w:style w:type="paragraph" w:styleId="Titre">
    <w:name w:val="Title"/>
    <w:basedOn w:val="Normal"/>
    <w:uiPriority w:val="1"/>
    <w:qFormat/>
    <w:pPr>
      <w:spacing w:before="377"/>
      <w:ind w:left="935" w:right="423"/>
      <w:jc w:val="center"/>
    </w:pPr>
    <w:rPr>
      <w:sz w:val="96"/>
      <w:szCs w:val="96"/>
    </w:rPr>
  </w:style>
  <w:style w:type="paragraph" w:styleId="Paragraphedeliste">
    <w:name w:val="List Paragraph"/>
    <w:basedOn w:val="Normal"/>
    <w:uiPriority w:val="1"/>
    <w:qFormat/>
    <w:pPr>
      <w:ind w:left="932"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F0801"/>
    <w:pPr>
      <w:widowControl/>
      <w:autoSpaceDE/>
      <w:autoSpaceDN/>
      <w:spacing w:before="100" w:beforeAutospacing="1" w:after="100" w:afterAutospacing="1"/>
    </w:pPr>
    <w:rPr>
      <w:rFonts w:ascii="Times New Roman" w:eastAsia="Times New Roman" w:hAnsi="Times New Roman" w:cs="Times New Roman"/>
      <w:sz w:val="24"/>
      <w:szCs w:val="24"/>
      <w:lang w:val="fr-BE" w:eastAsia="fr-BE"/>
    </w:rPr>
  </w:style>
  <w:style w:type="paragraph" w:styleId="En-tte">
    <w:name w:val="header"/>
    <w:basedOn w:val="Normal"/>
    <w:link w:val="En-tteCar"/>
    <w:uiPriority w:val="99"/>
    <w:unhideWhenUsed/>
    <w:rsid w:val="005F0801"/>
    <w:pPr>
      <w:tabs>
        <w:tab w:val="center" w:pos="4536"/>
        <w:tab w:val="right" w:pos="9072"/>
      </w:tabs>
    </w:pPr>
  </w:style>
  <w:style w:type="character" w:customStyle="1" w:styleId="En-tteCar">
    <w:name w:val="En-tête Car"/>
    <w:basedOn w:val="Policepardfaut"/>
    <w:link w:val="En-tte"/>
    <w:uiPriority w:val="99"/>
    <w:rsid w:val="005F0801"/>
    <w:rPr>
      <w:rFonts w:ascii="Calibri" w:eastAsia="Calibri" w:hAnsi="Calibri" w:cs="Calibri"/>
      <w:lang w:val="fr-FR"/>
    </w:rPr>
  </w:style>
  <w:style w:type="paragraph" w:styleId="Pieddepage">
    <w:name w:val="footer"/>
    <w:basedOn w:val="Normal"/>
    <w:link w:val="PieddepageCar"/>
    <w:uiPriority w:val="99"/>
    <w:unhideWhenUsed/>
    <w:rsid w:val="005F0801"/>
    <w:pPr>
      <w:tabs>
        <w:tab w:val="center" w:pos="4536"/>
        <w:tab w:val="right" w:pos="9072"/>
      </w:tabs>
    </w:pPr>
  </w:style>
  <w:style w:type="character" w:customStyle="1" w:styleId="PieddepageCar">
    <w:name w:val="Pied de page Car"/>
    <w:basedOn w:val="Policepardfaut"/>
    <w:link w:val="Pieddepage"/>
    <w:uiPriority w:val="99"/>
    <w:rsid w:val="005F0801"/>
    <w:rPr>
      <w:rFonts w:ascii="Calibri" w:eastAsia="Calibri" w:hAnsi="Calibri" w:cs="Calibri"/>
      <w:lang w:val="fr-FR"/>
    </w:rPr>
  </w:style>
  <w:style w:type="character" w:styleId="Accentuation">
    <w:name w:val="Emphasis"/>
    <w:uiPriority w:val="20"/>
    <w:qFormat/>
    <w:rsid w:val="001755EE"/>
    <w:rPr>
      <w:sz w:val="22"/>
    </w:rPr>
  </w:style>
  <w:style w:type="character" w:styleId="Marquedecommentaire">
    <w:name w:val="annotation reference"/>
    <w:basedOn w:val="Policepardfaut"/>
    <w:uiPriority w:val="99"/>
    <w:semiHidden/>
    <w:unhideWhenUsed/>
    <w:rsid w:val="00E75EF2"/>
    <w:rPr>
      <w:sz w:val="16"/>
      <w:szCs w:val="16"/>
    </w:rPr>
  </w:style>
  <w:style w:type="paragraph" w:styleId="Commentaire">
    <w:name w:val="annotation text"/>
    <w:basedOn w:val="Normal"/>
    <w:link w:val="CommentaireCar"/>
    <w:uiPriority w:val="99"/>
    <w:semiHidden/>
    <w:unhideWhenUsed/>
    <w:rsid w:val="00E75EF2"/>
    <w:rPr>
      <w:sz w:val="20"/>
      <w:szCs w:val="20"/>
    </w:rPr>
  </w:style>
  <w:style w:type="character" w:customStyle="1" w:styleId="CommentaireCar">
    <w:name w:val="Commentaire Car"/>
    <w:basedOn w:val="Policepardfaut"/>
    <w:link w:val="Commentaire"/>
    <w:uiPriority w:val="99"/>
    <w:semiHidden/>
    <w:rsid w:val="00E75EF2"/>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E75EF2"/>
    <w:rPr>
      <w:b/>
      <w:bCs/>
    </w:rPr>
  </w:style>
  <w:style w:type="character" w:customStyle="1" w:styleId="ObjetducommentaireCar">
    <w:name w:val="Objet du commentaire Car"/>
    <w:basedOn w:val="CommentaireCar"/>
    <w:link w:val="Objetducommentaire"/>
    <w:uiPriority w:val="99"/>
    <w:semiHidden/>
    <w:rsid w:val="00E75EF2"/>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E75E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EF2"/>
    <w:rPr>
      <w:rFonts w:ascii="Segoe UI" w:eastAsia="Calibri" w:hAnsi="Segoe UI" w:cs="Segoe UI"/>
      <w:sz w:val="18"/>
      <w:szCs w:val="18"/>
      <w:lang w:val="fr-FR"/>
    </w:rPr>
  </w:style>
  <w:style w:type="paragraph" w:styleId="TM2">
    <w:name w:val="toc 2"/>
    <w:basedOn w:val="Normal"/>
    <w:next w:val="Normal"/>
    <w:autoRedefine/>
    <w:uiPriority w:val="39"/>
    <w:unhideWhenUsed/>
    <w:rsid w:val="003B1F24"/>
    <w:pPr>
      <w:spacing w:before="120"/>
      <w:ind w:left="220"/>
    </w:pPr>
    <w:rPr>
      <w:rFonts w:asciiTheme="minorHAnsi" w:hAnsiTheme="minorHAnsi" w:cstheme="minorHAnsi"/>
      <w:b/>
      <w:bCs/>
    </w:rPr>
  </w:style>
  <w:style w:type="paragraph" w:styleId="TM3">
    <w:name w:val="toc 3"/>
    <w:basedOn w:val="Normal"/>
    <w:next w:val="Normal"/>
    <w:autoRedefine/>
    <w:uiPriority w:val="39"/>
    <w:unhideWhenUsed/>
    <w:rsid w:val="003B1F24"/>
    <w:pPr>
      <w:ind w:left="440"/>
    </w:pPr>
    <w:rPr>
      <w:rFonts w:asciiTheme="minorHAnsi" w:hAnsiTheme="minorHAnsi" w:cstheme="minorHAnsi"/>
      <w:sz w:val="20"/>
      <w:szCs w:val="20"/>
    </w:rPr>
  </w:style>
  <w:style w:type="paragraph" w:styleId="TM4">
    <w:name w:val="toc 4"/>
    <w:basedOn w:val="Normal"/>
    <w:next w:val="Normal"/>
    <w:autoRedefine/>
    <w:uiPriority w:val="39"/>
    <w:unhideWhenUsed/>
    <w:rsid w:val="003B1F24"/>
    <w:pPr>
      <w:ind w:left="660"/>
    </w:pPr>
    <w:rPr>
      <w:rFonts w:asciiTheme="minorHAnsi" w:hAnsiTheme="minorHAnsi" w:cstheme="minorHAnsi"/>
      <w:sz w:val="20"/>
      <w:szCs w:val="20"/>
    </w:rPr>
  </w:style>
  <w:style w:type="paragraph" w:styleId="TM5">
    <w:name w:val="toc 5"/>
    <w:basedOn w:val="Normal"/>
    <w:next w:val="Normal"/>
    <w:autoRedefine/>
    <w:uiPriority w:val="39"/>
    <w:unhideWhenUsed/>
    <w:rsid w:val="003B1F24"/>
    <w:pPr>
      <w:ind w:left="880"/>
    </w:pPr>
    <w:rPr>
      <w:rFonts w:asciiTheme="minorHAnsi" w:hAnsiTheme="minorHAnsi" w:cstheme="minorHAnsi"/>
      <w:sz w:val="20"/>
      <w:szCs w:val="20"/>
    </w:rPr>
  </w:style>
  <w:style w:type="paragraph" w:styleId="TM6">
    <w:name w:val="toc 6"/>
    <w:basedOn w:val="Normal"/>
    <w:next w:val="Normal"/>
    <w:autoRedefine/>
    <w:uiPriority w:val="39"/>
    <w:unhideWhenUsed/>
    <w:rsid w:val="003B1F24"/>
    <w:pPr>
      <w:ind w:left="1100"/>
    </w:pPr>
    <w:rPr>
      <w:rFonts w:asciiTheme="minorHAnsi" w:hAnsiTheme="minorHAnsi" w:cstheme="minorHAnsi"/>
      <w:sz w:val="20"/>
      <w:szCs w:val="20"/>
    </w:rPr>
  </w:style>
  <w:style w:type="paragraph" w:styleId="TM7">
    <w:name w:val="toc 7"/>
    <w:basedOn w:val="Normal"/>
    <w:next w:val="Normal"/>
    <w:autoRedefine/>
    <w:uiPriority w:val="39"/>
    <w:unhideWhenUsed/>
    <w:rsid w:val="003B1F24"/>
    <w:pPr>
      <w:ind w:left="1320"/>
    </w:pPr>
    <w:rPr>
      <w:rFonts w:asciiTheme="minorHAnsi" w:hAnsiTheme="minorHAnsi" w:cstheme="minorHAnsi"/>
      <w:sz w:val="20"/>
      <w:szCs w:val="20"/>
    </w:rPr>
  </w:style>
  <w:style w:type="paragraph" w:styleId="TM8">
    <w:name w:val="toc 8"/>
    <w:basedOn w:val="Normal"/>
    <w:next w:val="Normal"/>
    <w:autoRedefine/>
    <w:uiPriority w:val="39"/>
    <w:unhideWhenUsed/>
    <w:rsid w:val="003B1F24"/>
    <w:pPr>
      <w:ind w:left="1540"/>
    </w:pPr>
    <w:rPr>
      <w:rFonts w:asciiTheme="minorHAnsi" w:hAnsiTheme="minorHAnsi" w:cstheme="minorHAnsi"/>
      <w:sz w:val="20"/>
      <w:szCs w:val="20"/>
    </w:rPr>
  </w:style>
  <w:style w:type="paragraph" w:styleId="TM9">
    <w:name w:val="toc 9"/>
    <w:basedOn w:val="Normal"/>
    <w:next w:val="Normal"/>
    <w:autoRedefine/>
    <w:uiPriority w:val="39"/>
    <w:unhideWhenUsed/>
    <w:rsid w:val="003B1F24"/>
    <w:pPr>
      <w:ind w:left="1760"/>
    </w:pPr>
    <w:rPr>
      <w:rFonts w:asciiTheme="minorHAnsi" w:hAnsiTheme="minorHAnsi" w:cstheme="minorHAnsi"/>
      <w:sz w:val="20"/>
      <w:szCs w:val="20"/>
    </w:rPr>
  </w:style>
  <w:style w:type="character" w:styleId="Lienhypertexte">
    <w:name w:val="Hyperlink"/>
    <w:basedOn w:val="Policepardfaut"/>
    <w:uiPriority w:val="99"/>
    <w:unhideWhenUsed/>
    <w:rsid w:val="003B1F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84241">
      <w:bodyDiv w:val="1"/>
      <w:marLeft w:val="0"/>
      <w:marRight w:val="0"/>
      <w:marTop w:val="0"/>
      <w:marBottom w:val="0"/>
      <w:divBdr>
        <w:top w:val="none" w:sz="0" w:space="0" w:color="auto"/>
        <w:left w:val="none" w:sz="0" w:space="0" w:color="auto"/>
        <w:bottom w:val="none" w:sz="0" w:space="0" w:color="auto"/>
        <w:right w:val="none" w:sz="0" w:space="0" w:color="auto"/>
      </w:divBdr>
    </w:div>
    <w:div w:id="897394796">
      <w:bodyDiv w:val="1"/>
      <w:marLeft w:val="0"/>
      <w:marRight w:val="0"/>
      <w:marTop w:val="0"/>
      <w:marBottom w:val="0"/>
      <w:divBdr>
        <w:top w:val="none" w:sz="0" w:space="0" w:color="auto"/>
        <w:left w:val="none" w:sz="0" w:space="0" w:color="auto"/>
        <w:bottom w:val="none" w:sz="0" w:space="0" w:color="auto"/>
        <w:right w:val="none" w:sz="0" w:space="0" w:color="auto"/>
      </w:divBdr>
    </w:div>
    <w:div w:id="1073695088">
      <w:bodyDiv w:val="1"/>
      <w:marLeft w:val="0"/>
      <w:marRight w:val="0"/>
      <w:marTop w:val="0"/>
      <w:marBottom w:val="0"/>
      <w:divBdr>
        <w:top w:val="none" w:sz="0" w:space="0" w:color="auto"/>
        <w:left w:val="none" w:sz="0" w:space="0" w:color="auto"/>
        <w:bottom w:val="none" w:sz="0" w:space="0" w:color="auto"/>
        <w:right w:val="none" w:sz="0" w:space="0" w:color="auto"/>
      </w:divBdr>
    </w:div>
    <w:div w:id="1640648079">
      <w:bodyDiv w:val="1"/>
      <w:marLeft w:val="0"/>
      <w:marRight w:val="0"/>
      <w:marTop w:val="0"/>
      <w:marBottom w:val="0"/>
      <w:divBdr>
        <w:top w:val="none" w:sz="0" w:space="0" w:color="auto"/>
        <w:left w:val="none" w:sz="0" w:space="0" w:color="auto"/>
        <w:bottom w:val="none" w:sz="0" w:space="0" w:color="auto"/>
        <w:right w:val="none" w:sz="0" w:space="0" w:color="auto"/>
      </w:divBdr>
    </w:div>
    <w:div w:id="1664316197">
      <w:bodyDiv w:val="1"/>
      <w:marLeft w:val="0"/>
      <w:marRight w:val="0"/>
      <w:marTop w:val="0"/>
      <w:marBottom w:val="0"/>
      <w:divBdr>
        <w:top w:val="none" w:sz="0" w:space="0" w:color="auto"/>
        <w:left w:val="none" w:sz="0" w:space="0" w:color="auto"/>
        <w:bottom w:val="none" w:sz="0" w:space="0" w:color="auto"/>
        <w:right w:val="none" w:sz="0" w:space="0" w:color="auto"/>
      </w:divBdr>
    </w:div>
    <w:div w:id="1771312617">
      <w:bodyDiv w:val="1"/>
      <w:marLeft w:val="0"/>
      <w:marRight w:val="0"/>
      <w:marTop w:val="0"/>
      <w:marBottom w:val="0"/>
      <w:divBdr>
        <w:top w:val="none" w:sz="0" w:space="0" w:color="auto"/>
        <w:left w:val="none" w:sz="0" w:space="0" w:color="auto"/>
        <w:bottom w:val="none" w:sz="0" w:space="0" w:color="auto"/>
        <w:right w:val="none" w:sz="0" w:space="0" w:color="auto"/>
      </w:divBdr>
    </w:div>
    <w:div w:id="1821312971">
      <w:bodyDiv w:val="1"/>
      <w:marLeft w:val="0"/>
      <w:marRight w:val="0"/>
      <w:marTop w:val="0"/>
      <w:marBottom w:val="0"/>
      <w:divBdr>
        <w:top w:val="none" w:sz="0" w:space="0" w:color="auto"/>
        <w:left w:val="none" w:sz="0" w:space="0" w:color="auto"/>
        <w:bottom w:val="none" w:sz="0" w:space="0" w:color="auto"/>
        <w:right w:val="none" w:sz="0" w:space="0" w:color="auto"/>
      </w:divBdr>
    </w:div>
    <w:div w:id="2058240246">
      <w:bodyDiv w:val="1"/>
      <w:marLeft w:val="0"/>
      <w:marRight w:val="0"/>
      <w:marTop w:val="0"/>
      <w:marBottom w:val="0"/>
      <w:divBdr>
        <w:top w:val="none" w:sz="0" w:space="0" w:color="auto"/>
        <w:left w:val="none" w:sz="0" w:space="0" w:color="auto"/>
        <w:bottom w:val="none" w:sz="0" w:space="0" w:color="auto"/>
        <w:right w:val="none" w:sz="0" w:space="0" w:color="auto"/>
      </w:divBdr>
      <w:divsChild>
        <w:div w:id="1520701618">
          <w:marLeft w:val="360"/>
          <w:marRight w:val="0"/>
          <w:marTop w:val="200"/>
          <w:marBottom w:val="0"/>
          <w:divBdr>
            <w:top w:val="none" w:sz="0" w:space="0" w:color="auto"/>
            <w:left w:val="none" w:sz="0" w:space="0" w:color="auto"/>
            <w:bottom w:val="none" w:sz="0" w:space="0" w:color="auto"/>
            <w:right w:val="none" w:sz="0" w:space="0" w:color="auto"/>
          </w:divBdr>
        </w:div>
        <w:div w:id="132115208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ceonweb.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7895-BC8B-4358-8323-7F6FB297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54403</Words>
  <Characters>299222</Characters>
  <Application>Microsoft Office Word</Application>
  <DocSecurity>0</DocSecurity>
  <Lines>2493</Lines>
  <Paragraphs>705</Paragraphs>
  <ScaleCrop>false</ScaleCrop>
  <HeadingPairs>
    <vt:vector size="2" baseType="variant">
      <vt:variant>
        <vt:lpstr>Titre</vt:lpstr>
      </vt:variant>
      <vt:variant>
        <vt:i4>1</vt:i4>
      </vt:variant>
    </vt:vector>
  </HeadingPairs>
  <TitlesOfParts>
    <vt:vector size="1" baseType="lpstr">
      <vt:lpstr>Microsoft Word - RGP finalisation DEF.doc</vt:lpstr>
    </vt:vector>
  </TitlesOfParts>
  <Company/>
  <LinksUpToDate>false</LinksUpToDate>
  <CharactersWithSpaces>352920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RGP finalisation DEF.doc</dc:title>
  <dc:creator>ducjon</dc:creator>
  <cp:lastModifiedBy>Camille DE DEURWAERDER</cp:lastModifiedBy>
  <cp:revision>4</cp:revision>
  <dcterms:created xsi:type="dcterms:W3CDTF">2021-07-06T08:35:00Z</dcterms:created>
  <dcterms:modified xsi:type="dcterms:W3CDTF">2023-07-20T06:18:00Z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2016-01-08T00:00:00Z</vt:filetime>
  </property>
  <property fmtid="{D5CDD505-2E9C-101B-9397-08002B2CF9AE}" pid="3" name="LastSaved">
    <vt:filetime>2021-06-02T00:00:00Z</vt:filetime>
  </property>
</Properties>
</file>